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858" w:rsidRDefault="00DA0503">
      <w:r>
        <w:t>Strategies</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Call</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Call</w:t>
      </w:r>
      <w:r w:rsidRPr="00DA0503">
        <w:rPr>
          <w:rFonts w:ascii="Helvetica Neue" w:eastAsia="Times New Roman" w:hAnsi="Helvetica Neue" w:cs="Times New Roman"/>
          <w:color w:val="3C763D"/>
          <w:sz w:val="21"/>
          <w:szCs w:val="21"/>
          <w:lang w:val="en-CA"/>
        </w:rPr>
        <w:t> is a strategy that involves selling a Call Option and receiving a premium for it.</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investor is hoping that the stock price will not rise, so that the option expires worthless, to keep the premium.</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This strategy is profitable at expiry in case the stock price does not exceed the break-even point (which is equal to the Strike + Premium received).</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It is important to note that this strategy has a limited profit, but unlimited potential loss, which makes it quite risky.</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Call</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Call</w:t>
      </w:r>
      <w:r w:rsidRPr="00DA0503">
        <w:rPr>
          <w:rFonts w:ascii="Helvetica Neue" w:eastAsia="Times New Roman" w:hAnsi="Helvetica Neue" w:cs="Times New Roman"/>
          <w:color w:val="3C763D"/>
          <w:sz w:val="21"/>
          <w:szCs w:val="21"/>
          <w:lang w:val="en-CA"/>
        </w:rPr>
        <w:t> is simply the purchase of a Call Option.</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This is a bullish strategy that will generate a profit at expiry in case the stock price increases and reaches a value higher than the Strike + Premium paid for the option (known as the break-even point).</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option can also be sold before maturity, and in this case the break-even point will be lower than at expiry.</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Put</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Put</w:t>
      </w:r>
      <w:r w:rsidRPr="00DA0503">
        <w:rPr>
          <w:rFonts w:ascii="Helvetica Neue" w:eastAsia="Times New Roman" w:hAnsi="Helvetica Neue" w:cs="Times New Roman"/>
          <w:color w:val="3C763D"/>
          <w:sz w:val="21"/>
          <w:szCs w:val="21"/>
          <w:lang w:val="en-CA"/>
        </w:rPr>
        <w:t> is simply the purchase of a Put Option.</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This is a bearish strategy that generates a profit at expiry in case the stock price decreases to a value lower than the Strike minus the Premium (this is the break-even point of the strategy).</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Put</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Put</w:t>
      </w:r>
      <w:r w:rsidRPr="00DA0503">
        <w:rPr>
          <w:rFonts w:ascii="Helvetica Neue" w:eastAsia="Times New Roman" w:hAnsi="Helvetica Neue" w:cs="Times New Roman"/>
          <w:color w:val="3C763D"/>
          <w:sz w:val="21"/>
          <w:szCs w:val="21"/>
          <w:lang w:val="en-CA"/>
        </w:rPr>
        <w:t> is a strategy that involves selling a Put Option and receiving a premium.</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seller of the option hopes that the stock price does not fall below the break-even point (equal to the Strike minus the Premium) on the expiry date, and in this case the strategy yields a profit.</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As with the </w:t>
      </w:r>
      <w:hyperlink r:id="rId5" w:history="1">
        <w:r w:rsidRPr="00DA0503">
          <w:rPr>
            <w:rFonts w:ascii="Helvetica Neue" w:eastAsia="Times New Roman" w:hAnsi="Helvetica Neue" w:cs="Times New Roman"/>
            <w:b/>
            <w:bCs/>
            <w:color w:val="2B542C"/>
            <w:sz w:val="21"/>
            <w:szCs w:val="21"/>
            <w:lang w:val="en-CA"/>
          </w:rPr>
          <w:t>Short Call</w:t>
        </w:r>
      </w:hyperlink>
      <w:r w:rsidRPr="00DA0503">
        <w:rPr>
          <w:rFonts w:ascii="Helvetica Neue" w:eastAsia="Times New Roman" w:hAnsi="Helvetica Neue" w:cs="Times New Roman"/>
          <w:color w:val="3C763D"/>
          <w:sz w:val="21"/>
          <w:szCs w:val="21"/>
          <w:lang w:val="en-CA"/>
        </w:rPr>
        <w:t>, this strategy is quite risky, as it offers a limited profit, but a potentially huge loss in case the stock price drops to zero at expiry.</w:t>
      </w:r>
    </w:p>
    <w:p w:rsidR="00DA0503" w:rsidRDefault="00DA0503"/>
    <w:p w:rsidR="00DA0503" w:rsidRDefault="00DA0503"/>
    <w:p w:rsidR="00DA0503" w:rsidRDefault="00DA0503"/>
    <w:p w:rsidR="00DA0503" w:rsidRDefault="00DA0503">
      <w:r>
        <w:lastRenderedPageBreak/>
        <w:t>More Advanced Strategies</w:t>
      </w:r>
    </w:p>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Bull Call Spread</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Bull Call Spread</w:t>
      </w:r>
      <w:r w:rsidRPr="00DA0503">
        <w:rPr>
          <w:rFonts w:ascii="Helvetica Neue" w:eastAsia="Times New Roman" w:hAnsi="Helvetica Neue" w:cs="Times New Roman"/>
          <w:color w:val="3C763D"/>
          <w:sz w:val="21"/>
          <w:szCs w:val="21"/>
          <w:lang w:val="en-CA"/>
        </w:rPr>
        <w:t> is an options strategy involving the purchase of a </w:t>
      </w:r>
      <w:hyperlink r:id="rId6"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with a lower strike and the selling of a </w:t>
      </w:r>
      <w:hyperlink r:id="rId7"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with a higher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motivation of the strategy is to generate a profit if the stock rises, but make the strategy cheaper than simply buying a call option.</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However, the Profit / Loss of a </w:t>
      </w:r>
      <w:r w:rsidRPr="00DA0503">
        <w:rPr>
          <w:rFonts w:ascii="Helvetica Neue" w:eastAsia="Times New Roman" w:hAnsi="Helvetica Neue" w:cs="Times New Roman"/>
          <w:b/>
          <w:bCs/>
          <w:color w:val="3C763D"/>
          <w:sz w:val="21"/>
          <w:szCs w:val="21"/>
          <w:lang w:val="en-CA"/>
        </w:rPr>
        <w:t>Bull Call Spread</w:t>
      </w:r>
      <w:r w:rsidRPr="00DA0503">
        <w:rPr>
          <w:rFonts w:ascii="Helvetica Neue" w:eastAsia="Times New Roman" w:hAnsi="Helvetica Neue" w:cs="Times New Roman"/>
          <w:color w:val="3C763D"/>
          <w:sz w:val="21"/>
          <w:szCs w:val="21"/>
          <w:lang w:val="en-CA"/>
        </w:rPr>
        <w:t> is limited (whereas the one of a plain call is unlimited).</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proofErr w:type="gramStart"/>
      <w:r w:rsidRPr="00DA0503">
        <w:rPr>
          <w:rFonts w:ascii="inherit" w:eastAsia="Times New Roman" w:hAnsi="inherit" w:cs="Times New Roman"/>
          <w:color w:val="333333"/>
          <w:kern w:val="36"/>
          <w:sz w:val="54"/>
          <w:szCs w:val="54"/>
          <w:lang w:val="en-CA"/>
        </w:rPr>
        <w:t>Bear</w:t>
      </w:r>
      <w:proofErr w:type="gramEnd"/>
      <w:r w:rsidRPr="00DA0503">
        <w:rPr>
          <w:rFonts w:ascii="inherit" w:eastAsia="Times New Roman" w:hAnsi="inherit" w:cs="Times New Roman"/>
          <w:color w:val="333333"/>
          <w:kern w:val="36"/>
          <w:sz w:val="54"/>
          <w:szCs w:val="54"/>
          <w:lang w:val="en-CA"/>
        </w:rPr>
        <w:t xml:space="preserve"> Put Spread</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Bear Put Spread</w:t>
      </w:r>
      <w:r w:rsidRPr="00DA0503">
        <w:rPr>
          <w:rFonts w:ascii="Helvetica Neue" w:eastAsia="Times New Roman" w:hAnsi="Helvetica Neue" w:cs="Times New Roman"/>
          <w:color w:val="3C763D"/>
          <w:sz w:val="21"/>
          <w:szCs w:val="21"/>
          <w:lang w:val="en-CA"/>
        </w:rPr>
        <w:t> is an options strategy that involves the purchase of a </w:t>
      </w:r>
      <w:hyperlink r:id="rId8" w:history="1">
        <w:r w:rsidRPr="00DA0503">
          <w:rPr>
            <w:rFonts w:ascii="Helvetica Neue" w:eastAsia="Times New Roman" w:hAnsi="Helvetica Neue" w:cs="Times New Roman"/>
            <w:b/>
            <w:bCs/>
            <w:color w:val="2B542C"/>
            <w:sz w:val="21"/>
            <w:szCs w:val="21"/>
            <w:lang w:val="en-CA"/>
          </w:rPr>
          <w:t>Put Option</w:t>
        </w:r>
      </w:hyperlink>
      <w:r w:rsidRPr="00DA0503">
        <w:rPr>
          <w:rFonts w:ascii="Helvetica Neue" w:eastAsia="Times New Roman" w:hAnsi="Helvetica Neue" w:cs="Times New Roman"/>
          <w:color w:val="3C763D"/>
          <w:sz w:val="21"/>
          <w:szCs w:val="21"/>
          <w:lang w:val="en-CA"/>
        </w:rPr>
        <w:t> with a higher strike and the selling of another </w:t>
      </w:r>
      <w:hyperlink r:id="rId9" w:history="1">
        <w:r w:rsidRPr="00DA0503">
          <w:rPr>
            <w:rFonts w:ascii="Helvetica Neue" w:eastAsia="Times New Roman" w:hAnsi="Helvetica Neue" w:cs="Times New Roman"/>
            <w:b/>
            <w:bCs/>
            <w:color w:val="2B542C"/>
            <w:sz w:val="21"/>
            <w:szCs w:val="21"/>
            <w:lang w:val="en-CA"/>
          </w:rPr>
          <w:t>Put Option</w:t>
        </w:r>
      </w:hyperlink>
      <w:r w:rsidRPr="00DA0503">
        <w:rPr>
          <w:rFonts w:ascii="Helvetica Neue" w:eastAsia="Times New Roman" w:hAnsi="Helvetica Neue" w:cs="Times New Roman"/>
          <w:color w:val="3C763D"/>
          <w:sz w:val="21"/>
          <w:szCs w:val="21"/>
          <w:lang w:val="en-CA"/>
        </w:rPr>
        <w:t> with a lower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sold put makes the strategy cheaper (compared to the purchase of a single put), while still allowing the investor to get a profit if the stock price decreases.</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disadvantage of a </w:t>
      </w:r>
      <w:r w:rsidRPr="00DA0503">
        <w:rPr>
          <w:rFonts w:ascii="Helvetica Neue" w:eastAsia="Times New Roman" w:hAnsi="Helvetica Neue" w:cs="Times New Roman"/>
          <w:b/>
          <w:bCs/>
          <w:color w:val="3C763D"/>
          <w:sz w:val="21"/>
          <w:szCs w:val="21"/>
          <w:lang w:val="en-CA"/>
        </w:rPr>
        <w:t>Bear Put Spread</w:t>
      </w:r>
      <w:r w:rsidRPr="00DA0503">
        <w:rPr>
          <w:rFonts w:ascii="Helvetica Neue" w:eastAsia="Times New Roman" w:hAnsi="Helvetica Neue" w:cs="Times New Roman"/>
          <w:color w:val="3C763D"/>
          <w:sz w:val="21"/>
          <w:szCs w:val="21"/>
          <w:lang w:val="en-CA"/>
        </w:rPr>
        <w:t> (compared to a simple </w:t>
      </w:r>
      <w:hyperlink r:id="rId10" w:history="1">
        <w:r w:rsidRPr="00DA0503">
          <w:rPr>
            <w:rFonts w:ascii="Helvetica Neue" w:eastAsia="Times New Roman" w:hAnsi="Helvetica Neue" w:cs="Times New Roman"/>
            <w:b/>
            <w:bCs/>
            <w:color w:val="2B542C"/>
            <w:sz w:val="21"/>
            <w:szCs w:val="21"/>
            <w:lang w:val="en-CA"/>
          </w:rPr>
          <w:t>Long Put</w:t>
        </w:r>
      </w:hyperlink>
      <w:r w:rsidRPr="00DA0503">
        <w:rPr>
          <w:rFonts w:ascii="Helvetica Neue" w:eastAsia="Times New Roman" w:hAnsi="Helvetica Neue" w:cs="Times New Roman"/>
          <w:color w:val="3C763D"/>
          <w:sz w:val="21"/>
          <w:szCs w:val="21"/>
          <w:lang w:val="en-CA"/>
        </w:rPr>
        <w:t> position) is that the P/L of the strategy is limited.</w:t>
      </w:r>
    </w:p>
    <w:p w:rsidR="00DA0503" w:rsidRDefault="00DA0503"/>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Straddle</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Straddle</w:t>
      </w:r>
      <w:r w:rsidRPr="00DA0503">
        <w:rPr>
          <w:rFonts w:ascii="Helvetica Neue" w:eastAsia="Times New Roman" w:hAnsi="Helvetica Neue" w:cs="Times New Roman"/>
          <w:color w:val="3C763D"/>
          <w:sz w:val="21"/>
          <w:szCs w:val="21"/>
          <w:lang w:val="en-CA"/>
        </w:rPr>
        <w:t> is an options strategy involving the purchase of a </w:t>
      </w:r>
      <w:hyperlink r:id="rId11"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and a </w:t>
      </w:r>
      <w:hyperlink r:id="rId12" w:history="1">
        <w:r w:rsidRPr="00DA0503">
          <w:rPr>
            <w:rFonts w:ascii="Helvetica Neue" w:eastAsia="Times New Roman" w:hAnsi="Helvetica Neue" w:cs="Times New Roman"/>
            <w:b/>
            <w:bCs/>
            <w:color w:val="2B542C"/>
            <w:sz w:val="21"/>
            <w:szCs w:val="21"/>
            <w:lang w:val="en-CA"/>
          </w:rPr>
          <w:t>Put</w:t>
        </w:r>
      </w:hyperlink>
      <w:r w:rsidRPr="00DA0503">
        <w:rPr>
          <w:rFonts w:ascii="Helvetica Neue" w:eastAsia="Times New Roman" w:hAnsi="Helvetica Neue" w:cs="Times New Roman"/>
          <w:color w:val="3C763D"/>
          <w:sz w:val="21"/>
          <w:szCs w:val="21"/>
          <w:lang w:val="en-CA"/>
        </w:rPr>
        <w:t> option with the same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strategy generates a profit if the stock price rises or drops considerably.</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Straddle</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Straddle</w:t>
      </w:r>
      <w:r w:rsidRPr="00DA0503">
        <w:rPr>
          <w:rFonts w:ascii="Helvetica Neue" w:eastAsia="Times New Roman" w:hAnsi="Helvetica Neue" w:cs="Times New Roman"/>
          <w:color w:val="3C763D"/>
          <w:sz w:val="21"/>
          <w:szCs w:val="21"/>
          <w:lang w:val="en-CA"/>
        </w:rPr>
        <w:t> is an options strategy involving the simultaneous selling of a </w:t>
      </w:r>
      <w:hyperlink r:id="rId13"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and a </w:t>
      </w:r>
      <w:hyperlink r:id="rId14" w:history="1">
        <w:r w:rsidRPr="00DA0503">
          <w:rPr>
            <w:rFonts w:ascii="Helvetica Neue" w:eastAsia="Times New Roman" w:hAnsi="Helvetica Neue" w:cs="Times New Roman"/>
            <w:b/>
            <w:bCs/>
            <w:color w:val="2B542C"/>
            <w:sz w:val="21"/>
            <w:szCs w:val="21"/>
            <w:lang w:val="en-CA"/>
          </w:rPr>
          <w:t>Put</w:t>
        </w:r>
      </w:hyperlink>
      <w:r w:rsidRPr="00DA0503">
        <w:rPr>
          <w:rFonts w:ascii="Helvetica Neue" w:eastAsia="Times New Roman" w:hAnsi="Helvetica Neue" w:cs="Times New Roman"/>
          <w:color w:val="3C763D"/>
          <w:sz w:val="21"/>
          <w:szCs w:val="21"/>
          <w:lang w:val="en-CA"/>
        </w:rPr>
        <w:t> with the same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investor receives the premium from the sold options, and hopes that the stock price will end at the strike level (or not too far from it) on the expiry date.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profit of a </w:t>
      </w:r>
      <w:r w:rsidRPr="00DA0503">
        <w:rPr>
          <w:rFonts w:ascii="Helvetica Neue" w:eastAsia="Times New Roman" w:hAnsi="Helvetica Neue" w:cs="Times New Roman"/>
          <w:b/>
          <w:bCs/>
          <w:color w:val="3C763D"/>
          <w:sz w:val="21"/>
          <w:szCs w:val="21"/>
          <w:lang w:val="en-CA"/>
        </w:rPr>
        <w:t>Short Straddle</w:t>
      </w:r>
      <w:r w:rsidRPr="00DA0503">
        <w:rPr>
          <w:rFonts w:ascii="Helvetica Neue" w:eastAsia="Times New Roman" w:hAnsi="Helvetica Neue" w:cs="Times New Roman"/>
          <w:color w:val="3C763D"/>
          <w:sz w:val="21"/>
          <w:szCs w:val="21"/>
          <w:lang w:val="en-CA"/>
        </w:rPr>
        <w:t> is limited to the premium received, whereas its loss is unlimited.</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Strangle</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Strangle</w:t>
      </w:r>
      <w:r w:rsidRPr="00DA0503">
        <w:rPr>
          <w:rFonts w:ascii="Helvetica Neue" w:eastAsia="Times New Roman" w:hAnsi="Helvetica Neue" w:cs="Times New Roman"/>
          <w:color w:val="3C763D"/>
          <w:sz w:val="21"/>
          <w:szCs w:val="21"/>
          <w:lang w:val="en-CA"/>
        </w:rPr>
        <w:t> is an options strategy resembling the </w:t>
      </w:r>
      <w:hyperlink r:id="rId15" w:history="1">
        <w:r w:rsidRPr="00DA0503">
          <w:rPr>
            <w:rFonts w:ascii="Helvetica Neue" w:eastAsia="Times New Roman" w:hAnsi="Helvetica Neue" w:cs="Times New Roman"/>
            <w:b/>
            <w:bCs/>
            <w:color w:val="2B542C"/>
            <w:sz w:val="21"/>
            <w:szCs w:val="21"/>
            <w:lang w:val="en-CA"/>
          </w:rPr>
          <w:t>Long Straddle</w:t>
        </w:r>
      </w:hyperlink>
      <w:r w:rsidRPr="00DA0503">
        <w:rPr>
          <w:rFonts w:ascii="Helvetica Neue" w:eastAsia="Times New Roman" w:hAnsi="Helvetica Neue" w:cs="Times New Roman"/>
          <w:color w:val="3C763D"/>
          <w:sz w:val="21"/>
          <w:szCs w:val="21"/>
          <w:lang w:val="en-CA"/>
        </w:rPr>
        <w:t>, the only difference being that the strike of the options are different: an investor is buying a </w:t>
      </w:r>
      <w:hyperlink r:id="rId16"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with a higher strike and a </w:t>
      </w:r>
      <w:hyperlink r:id="rId17" w:history="1">
        <w:r w:rsidRPr="00DA0503">
          <w:rPr>
            <w:rFonts w:ascii="Helvetica Neue" w:eastAsia="Times New Roman" w:hAnsi="Helvetica Neue" w:cs="Times New Roman"/>
            <w:b/>
            <w:bCs/>
            <w:color w:val="2B542C"/>
            <w:sz w:val="21"/>
            <w:szCs w:val="21"/>
            <w:lang w:val="en-CA"/>
          </w:rPr>
          <w:t>Put</w:t>
        </w:r>
      </w:hyperlink>
      <w:r w:rsidRPr="00DA0503">
        <w:rPr>
          <w:rFonts w:ascii="Helvetica Neue" w:eastAsia="Times New Roman" w:hAnsi="Helvetica Neue" w:cs="Times New Roman"/>
          <w:color w:val="3C763D"/>
          <w:sz w:val="21"/>
          <w:szCs w:val="21"/>
          <w:lang w:val="en-CA"/>
        </w:rPr>
        <w:t> with a lower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strategy generates a profit in case the stock price rises or falls significantly by the expiry date.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w:t>
      </w:r>
      <w:r w:rsidRPr="00DA0503">
        <w:rPr>
          <w:rFonts w:ascii="Helvetica Neue" w:eastAsia="Times New Roman" w:hAnsi="Helvetica Neue" w:cs="Times New Roman"/>
          <w:b/>
          <w:bCs/>
          <w:color w:val="3C763D"/>
          <w:sz w:val="21"/>
          <w:szCs w:val="21"/>
          <w:lang w:val="en-CA"/>
        </w:rPr>
        <w:t>Strangle</w:t>
      </w:r>
      <w:r w:rsidRPr="00DA0503">
        <w:rPr>
          <w:rFonts w:ascii="Helvetica Neue" w:eastAsia="Times New Roman" w:hAnsi="Helvetica Neue" w:cs="Times New Roman"/>
          <w:color w:val="3C763D"/>
          <w:sz w:val="21"/>
          <w:szCs w:val="21"/>
          <w:lang w:val="en-CA"/>
        </w:rPr>
        <w:t> is cheaper than the </w:t>
      </w:r>
      <w:hyperlink r:id="rId18" w:history="1">
        <w:r w:rsidRPr="00DA0503">
          <w:rPr>
            <w:rFonts w:ascii="Helvetica Neue" w:eastAsia="Times New Roman" w:hAnsi="Helvetica Neue" w:cs="Times New Roman"/>
            <w:b/>
            <w:bCs/>
            <w:color w:val="2B542C"/>
            <w:sz w:val="21"/>
            <w:szCs w:val="21"/>
            <w:lang w:val="en-CA"/>
          </w:rPr>
          <w:t>Straddle</w:t>
        </w:r>
      </w:hyperlink>
      <w:r w:rsidRPr="00DA0503">
        <w:rPr>
          <w:rFonts w:ascii="Helvetica Neue" w:eastAsia="Times New Roman" w:hAnsi="Helvetica Neue" w:cs="Times New Roman"/>
          <w:color w:val="3C763D"/>
          <w:sz w:val="21"/>
          <w:szCs w:val="21"/>
          <w:lang w:val="en-CA"/>
        </w:rPr>
        <w:t>.</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Straddle</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Straddle</w:t>
      </w:r>
      <w:r w:rsidRPr="00DA0503">
        <w:rPr>
          <w:rFonts w:ascii="Helvetica Neue" w:eastAsia="Times New Roman" w:hAnsi="Helvetica Neue" w:cs="Times New Roman"/>
          <w:color w:val="3C763D"/>
          <w:sz w:val="21"/>
          <w:szCs w:val="21"/>
          <w:lang w:val="en-CA"/>
        </w:rPr>
        <w:t> is an options strategy involving the simultaneous selling of a </w:t>
      </w:r>
      <w:hyperlink r:id="rId19"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and a </w:t>
      </w:r>
      <w:hyperlink r:id="rId20" w:history="1">
        <w:r w:rsidRPr="00DA0503">
          <w:rPr>
            <w:rFonts w:ascii="Helvetica Neue" w:eastAsia="Times New Roman" w:hAnsi="Helvetica Neue" w:cs="Times New Roman"/>
            <w:b/>
            <w:bCs/>
            <w:color w:val="2B542C"/>
            <w:sz w:val="21"/>
            <w:szCs w:val="21"/>
            <w:lang w:val="en-CA"/>
          </w:rPr>
          <w:t>Put</w:t>
        </w:r>
      </w:hyperlink>
      <w:r w:rsidRPr="00DA0503">
        <w:rPr>
          <w:rFonts w:ascii="Helvetica Neue" w:eastAsia="Times New Roman" w:hAnsi="Helvetica Neue" w:cs="Times New Roman"/>
          <w:color w:val="3C763D"/>
          <w:sz w:val="21"/>
          <w:szCs w:val="21"/>
          <w:lang w:val="en-CA"/>
        </w:rPr>
        <w:t> with the same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investor receives the premium from the sold options, and hopes that the stock price will end at the strike level (or not too far from it) on the expiry date.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profit of a </w:t>
      </w:r>
      <w:r w:rsidRPr="00DA0503">
        <w:rPr>
          <w:rFonts w:ascii="Helvetica Neue" w:eastAsia="Times New Roman" w:hAnsi="Helvetica Neue" w:cs="Times New Roman"/>
          <w:b/>
          <w:bCs/>
          <w:color w:val="3C763D"/>
          <w:sz w:val="21"/>
          <w:szCs w:val="21"/>
          <w:lang w:val="en-CA"/>
        </w:rPr>
        <w:t>Short Straddle</w:t>
      </w:r>
      <w:r w:rsidRPr="00DA0503">
        <w:rPr>
          <w:rFonts w:ascii="Helvetica Neue" w:eastAsia="Times New Roman" w:hAnsi="Helvetica Neue" w:cs="Times New Roman"/>
          <w:color w:val="3C763D"/>
          <w:sz w:val="21"/>
          <w:szCs w:val="21"/>
          <w:lang w:val="en-CA"/>
        </w:rPr>
        <w:t> is limited to the premium received, whereas its loss is unlimited.</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Strangle</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Strangle</w:t>
      </w:r>
      <w:r w:rsidRPr="00DA0503">
        <w:rPr>
          <w:rFonts w:ascii="Helvetica Neue" w:eastAsia="Times New Roman" w:hAnsi="Helvetica Neue" w:cs="Times New Roman"/>
          <w:color w:val="3C763D"/>
          <w:sz w:val="21"/>
          <w:szCs w:val="21"/>
          <w:lang w:val="en-CA"/>
        </w:rPr>
        <w:t> is an options strategy resembling the </w:t>
      </w:r>
      <w:hyperlink r:id="rId21" w:history="1">
        <w:r w:rsidRPr="00DA0503">
          <w:rPr>
            <w:rFonts w:ascii="Helvetica Neue" w:eastAsia="Times New Roman" w:hAnsi="Helvetica Neue" w:cs="Times New Roman"/>
            <w:b/>
            <w:bCs/>
            <w:color w:val="2B542C"/>
            <w:sz w:val="21"/>
            <w:szCs w:val="21"/>
            <w:lang w:val="en-CA"/>
          </w:rPr>
          <w:t>Long Straddle</w:t>
        </w:r>
      </w:hyperlink>
      <w:r w:rsidRPr="00DA0503">
        <w:rPr>
          <w:rFonts w:ascii="Helvetica Neue" w:eastAsia="Times New Roman" w:hAnsi="Helvetica Neue" w:cs="Times New Roman"/>
          <w:color w:val="3C763D"/>
          <w:sz w:val="21"/>
          <w:szCs w:val="21"/>
          <w:lang w:val="en-CA"/>
        </w:rPr>
        <w:t>, the only difference being that the strike of the options are different: an investor is buying a </w:t>
      </w:r>
      <w:hyperlink r:id="rId22"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with a higher strike and a </w:t>
      </w:r>
      <w:hyperlink r:id="rId23" w:history="1">
        <w:r w:rsidRPr="00DA0503">
          <w:rPr>
            <w:rFonts w:ascii="Helvetica Neue" w:eastAsia="Times New Roman" w:hAnsi="Helvetica Neue" w:cs="Times New Roman"/>
            <w:b/>
            <w:bCs/>
            <w:color w:val="2B542C"/>
            <w:sz w:val="21"/>
            <w:szCs w:val="21"/>
            <w:lang w:val="en-CA"/>
          </w:rPr>
          <w:t>Put</w:t>
        </w:r>
      </w:hyperlink>
      <w:r w:rsidRPr="00DA0503">
        <w:rPr>
          <w:rFonts w:ascii="Helvetica Neue" w:eastAsia="Times New Roman" w:hAnsi="Helvetica Neue" w:cs="Times New Roman"/>
          <w:color w:val="3C763D"/>
          <w:sz w:val="21"/>
          <w:szCs w:val="21"/>
          <w:lang w:val="en-CA"/>
        </w:rPr>
        <w:t> with a lower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strategy generates a profit in case the stock price rises or falls significantly by the expiry date.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w:t>
      </w:r>
      <w:r w:rsidRPr="00DA0503">
        <w:rPr>
          <w:rFonts w:ascii="Helvetica Neue" w:eastAsia="Times New Roman" w:hAnsi="Helvetica Neue" w:cs="Times New Roman"/>
          <w:b/>
          <w:bCs/>
          <w:color w:val="3C763D"/>
          <w:sz w:val="21"/>
          <w:szCs w:val="21"/>
          <w:lang w:val="en-CA"/>
        </w:rPr>
        <w:t>Strangle</w:t>
      </w:r>
      <w:r w:rsidRPr="00DA0503">
        <w:rPr>
          <w:rFonts w:ascii="Helvetica Neue" w:eastAsia="Times New Roman" w:hAnsi="Helvetica Neue" w:cs="Times New Roman"/>
          <w:color w:val="3C763D"/>
          <w:sz w:val="21"/>
          <w:szCs w:val="21"/>
          <w:lang w:val="en-CA"/>
        </w:rPr>
        <w:t> is cheaper than the </w:t>
      </w:r>
      <w:hyperlink r:id="rId24" w:history="1">
        <w:r w:rsidRPr="00DA0503">
          <w:rPr>
            <w:rFonts w:ascii="Helvetica Neue" w:eastAsia="Times New Roman" w:hAnsi="Helvetica Neue" w:cs="Times New Roman"/>
            <w:b/>
            <w:bCs/>
            <w:color w:val="2B542C"/>
            <w:sz w:val="21"/>
            <w:szCs w:val="21"/>
            <w:lang w:val="en-CA"/>
          </w:rPr>
          <w:t>Straddle</w:t>
        </w:r>
      </w:hyperlink>
      <w:r w:rsidRPr="00DA0503">
        <w:rPr>
          <w:rFonts w:ascii="Helvetica Neue" w:eastAsia="Times New Roman" w:hAnsi="Helvetica Neue" w:cs="Times New Roman"/>
          <w:color w:val="3C763D"/>
          <w:sz w:val="21"/>
          <w:szCs w:val="21"/>
          <w:lang w:val="en-CA"/>
        </w:rPr>
        <w:t>.</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Strangle</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Strangle</w:t>
      </w:r>
      <w:r w:rsidRPr="00DA0503">
        <w:rPr>
          <w:rFonts w:ascii="Helvetica Neue" w:eastAsia="Times New Roman" w:hAnsi="Helvetica Neue" w:cs="Times New Roman"/>
          <w:color w:val="3C763D"/>
          <w:sz w:val="21"/>
          <w:szCs w:val="21"/>
          <w:lang w:val="en-CA"/>
        </w:rPr>
        <w:t> is an options strategy similar to the </w:t>
      </w:r>
      <w:r w:rsidRPr="00DA0503">
        <w:rPr>
          <w:rFonts w:ascii="Helvetica Neue" w:eastAsia="Times New Roman" w:hAnsi="Helvetica Neue" w:cs="Times New Roman"/>
          <w:b/>
          <w:bCs/>
          <w:color w:val="3C763D"/>
          <w:sz w:val="21"/>
          <w:szCs w:val="21"/>
          <w:lang w:val="en-CA"/>
        </w:rPr>
        <w:t>Short Straddle</w:t>
      </w:r>
      <w:r w:rsidRPr="00DA0503">
        <w:rPr>
          <w:rFonts w:ascii="Helvetica Neue" w:eastAsia="Times New Roman" w:hAnsi="Helvetica Neue" w:cs="Times New Roman"/>
          <w:color w:val="3C763D"/>
          <w:sz w:val="21"/>
          <w:szCs w:val="21"/>
          <w:lang w:val="en-CA"/>
        </w:rPr>
        <w:t>, with one difference: the strikes of the sold options are different (you sell a </w:t>
      </w:r>
      <w:hyperlink r:id="rId25"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with a higher strike and a </w:t>
      </w:r>
      <w:hyperlink r:id="rId26" w:history="1">
        <w:r w:rsidRPr="00DA0503">
          <w:rPr>
            <w:rFonts w:ascii="Helvetica Neue" w:eastAsia="Times New Roman" w:hAnsi="Helvetica Neue" w:cs="Times New Roman"/>
            <w:b/>
            <w:bCs/>
            <w:color w:val="2B542C"/>
            <w:sz w:val="21"/>
            <w:szCs w:val="21"/>
            <w:lang w:val="en-CA"/>
          </w:rPr>
          <w:t>Put</w:t>
        </w:r>
      </w:hyperlink>
      <w:r w:rsidRPr="00DA0503">
        <w:rPr>
          <w:rFonts w:ascii="Helvetica Neue" w:eastAsia="Times New Roman" w:hAnsi="Helvetica Neue" w:cs="Times New Roman"/>
          <w:color w:val="3C763D"/>
          <w:sz w:val="21"/>
          <w:szCs w:val="21"/>
          <w:lang w:val="en-CA"/>
        </w:rPr>
        <w:t> with a lower strike)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r>
      <w:proofErr w:type="gramStart"/>
      <w:r w:rsidRPr="00DA0503">
        <w:rPr>
          <w:rFonts w:ascii="Helvetica Neue" w:eastAsia="Times New Roman" w:hAnsi="Helvetica Neue" w:cs="Times New Roman"/>
          <w:color w:val="3C763D"/>
          <w:sz w:val="21"/>
          <w:szCs w:val="21"/>
          <w:lang w:val="en-CA"/>
        </w:rPr>
        <w:t>The</w:t>
      </w:r>
      <w:proofErr w:type="gramEnd"/>
      <w:r w:rsidRPr="00DA0503">
        <w:rPr>
          <w:rFonts w:ascii="Helvetica Neue" w:eastAsia="Times New Roman" w:hAnsi="Helvetica Neue" w:cs="Times New Roman"/>
          <w:color w:val="3C763D"/>
          <w:sz w:val="21"/>
          <w:szCs w:val="21"/>
          <w:lang w:val="en-CA"/>
        </w:rPr>
        <w:t xml:space="preserve"> strategy will generate a profit if the stock price stays between the two strikes by the expiry date.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Compared to the </w:t>
      </w:r>
      <w:hyperlink r:id="rId27" w:history="1">
        <w:r w:rsidRPr="00DA0503">
          <w:rPr>
            <w:rFonts w:ascii="Helvetica Neue" w:eastAsia="Times New Roman" w:hAnsi="Helvetica Neue" w:cs="Times New Roman"/>
            <w:b/>
            <w:bCs/>
            <w:color w:val="2B542C"/>
            <w:sz w:val="21"/>
            <w:szCs w:val="21"/>
            <w:lang w:val="en-CA"/>
          </w:rPr>
          <w:t>Short Straddle</w:t>
        </w:r>
      </w:hyperlink>
      <w:r w:rsidRPr="00DA0503">
        <w:rPr>
          <w:rFonts w:ascii="Helvetica Neue" w:eastAsia="Times New Roman" w:hAnsi="Helvetica Neue" w:cs="Times New Roman"/>
          <w:color w:val="3C763D"/>
          <w:sz w:val="21"/>
          <w:szCs w:val="21"/>
          <w:lang w:val="en-CA"/>
        </w:rPr>
        <w:t>, the </w:t>
      </w:r>
      <w:r w:rsidRPr="00DA0503">
        <w:rPr>
          <w:rFonts w:ascii="Helvetica Neue" w:eastAsia="Times New Roman" w:hAnsi="Helvetica Neue" w:cs="Times New Roman"/>
          <w:b/>
          <w:bCs/>
          <w:color w:val="3C763D"/>
          <w:sz w:val="21"/>
          <w:szCs w:val="21"/>
          <w:lang w:val="en-CA"/>
        </w:rPr>
        <w:t xml:space="preserve">Short </w:t>
      </w:r>
      <w:proofErr w:type="spellStart"/>
      <w:r w:rsidRPr="00DA0503">
        <w:rPr>
          <w:rFonts w:ascii="Helvetica Neue" w:eastAsia="Times New Roman" w:hAnsi="Helvetica Neue" w:cs="Times New Roman"/>
          <w:b/>
          <w:bCs/>
          <w:color w:val="3C763D"/>
          <w:sz w:val="21"/>
          <w:szCs w:val="21"/>
          <w:lang w:val="en-CA"/>
        </w:rPr>
        <w:t>Stangle</w:t>
      </w:r>
      <w:proofErr w:type="spellEnd"/>
      <w:r w:rsidRPr="00DA0503">
        <w:rPr>
          <w:rFonts w:ascii="Helvetica Neue" w:eastAsia="Times New Roman" w:hAnsi="Helvetica Neue" w:cs="Times New Roman"/>
          <w:color w:val="3C763D"/>
          <w:sz w:val="21"/>
          <w:szCs w:val="21"/>
          <w:lang w:val="en-CA"/>
        </w:rPr>
        <w:t> has a lower profit, but higher probability of being profitable.</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Butterfly</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Butterfly</w:t>
      </w:r>
      <w:r w:rsidRPr="00DA0503">
        <w:rPr>
          <w:rFonts w:ascii="Helvetica Neue" w:eastAsia="Times New Roman" w:hAnsi="Helvetica Neue" w:cs="Times New Roman"/>
          <w:color w:val="3C763D"/>
          <w:sz w:val="21"/>
          <w:szCs w:val="21"/>
          <w:lang w:val="en-CA"/>
        </w:rPr>
        <w:t> is an options strategy that consists of options with 3 different strikes being sold and purchased at the same time.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strategy can be considered as an improved version of the </w:t>
      </w:r>
      <w:hyperlink r:id="rId28" w:history="1">
        <w:r w:rsidRPr="00DA0503">
          <w:rPr>
            <w:rFonts w:ascii="Helvetica Neue" w:eastAsia="Times New Roman" w:hAnsi="Helvetica Neue" w:cs="Times New Roman"/>
            <w:b/>
            <w:bCs/>
            <w:color w:val="2B542C"/>
            <w:sz w:val="21"/>
            <w:szCs w:val="21"/>
            <w:lang w:val="en-CA"/>
          </w:rPr>
          <w:t>Short Straddle</w:t>
        </w:r>
      </w:hyperlink>
      <w:r w:rsidRPr="00DA0503">
        <w:rPr>
          <w:rFonts w:ascii="Helvetica Neue" w:eastAsia="Times New Roman" w:hAnsi="Helvetica Neue" w:cs="Times New Roman"/>
          <w:color w:val="3C763D"/>
          <w:sz w:val="21"/>
          <w:szCs w:val="21"/>
          <w:lang w:val="en-CA"/>
        </w:rPr>
        <w:t>, the improvement being that the maximum loss becomes limited and thus under full control.</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w:t>
      </w:r>
      <w:r w:rsidRPr="00DA0503">
        <w:rPr>
          <w:rFonts w:ascii="Helvetica Neue" w:eastAsia="Times New Roman" w:hAnsi="Helvetica Neue" w:cs="Times New Roman"/>
          <w:b/>
          <w:bCs/>
          <w:color w:val="3C763D"/>
          <w:sz w:val="21"/>
          <w:szCs w:val="21"/>
          <w:lang w:val="en-CA"/>
        </w:rPr>
        <w:t>Long Butterfly</w:t>
      </w:r>
      <w:r w:rsidRPr="00DA0503">
        <w:rPr>
          <w:rFonts w:ascii="Helvetica Neue" w:eastAsia="Times New Roman" w:hAnsi="Helvetica Neue" w:cs="Times New Roman"/>
          <w:color w:val="3C763D"/>
          <w:sz w:val="21"/>
          <w:szCs w:val="21"/>
          <w:lang w:val="en-CA"/>
        </w:rPr>
        <w:t> can be constructed in a number of ways (using only calls, using only puts, or using both), and the resulting strategies differ primarily in being either credit or debit ones.</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Below you can see an example of a debit </w:t>
      </w:r>
      <w:r w:rsidRPr="00DA0503">
        <w:rPr>
          <w:rFonts w:ascii="Helvetica Neue" w:eastAsia="Times New Roman" w:hAnsi="Helvetica Neue" w:cs="Times New Roman"/>
          <w:b/>
          <w:bCs/>
          <w:color w:val="3C763D"/>
          <w:sz w:val="21"/>
          <w:szCs w:val="21"/>
          <w:lang w:val="en-CA"/>
        </w:rPr>
        <w:t>Long Butterfly</w:t>
      </w:r>
      <w:r w:rsidRPr="00DA0503">
        <w:rPr>
          <w:rFonts w:ascii="Helvetica Neue" w:eastAsia="Times New Roman" w:hAnsi="Helvetica Neue" w:cs="Times New Roman"/>
          <w:color w:val="3C763D"/>
          <w:sz w:val="21"/>
          <w:szCs w:val="21"/>
          <w:lang w:val="en-CA"/>
        </w:rPr>
        <w:t> made of </w:t>
      </w:r>
      <w:hyperlink r:id="rId29" w:history="1">
        <w:r w:rsidRPr="00DA0503">
          <w:rPr>
            <w:rFonts w:ascii="Helvetica Neue" w:eastAsia="Times New Roman" w:hAnsi="Helvetica Neue" w:cs="Times New Roman"/>
            <w:b/>
            <w:bCs/>
            <w:color w:val="2B542C"/>
            <w:sz w:val="21"/>
            <w:szCs w:val="21"/>
            <w:lang w:val="en-CA"/>
          </w:rPr>
          <w:t>Call</w:t>
        </w:r>
      </w:hyperlink>
      <w:r w:rsidRPr="00DA0503">
        <w:rPr>
          <w:rFonts w:ascii="Helvetica Neue" w:eastAsia="Times New Roman" w:hAnsi="Helvetica Neue" w:cs="Times New Roman"/>
          <w:color w:val="3C763D"/>
          <w:sz w:val="21"/>
          <w:szCs w:val="21"/>
          <w:lang w:val="en-CA"/>
        </w:rPr>
        <w:t> options.</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Butterfly</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Butterfly</w:t>
      </w:r>
      <w:r w:rsidRPr="00DA0503">
        <w:rPr>
          <w:rFonts w:ascii="Helvetica Neue" w:eastAsia="Times New Roman" w:hAnsi="Helvetica Neue" w:cs="Times New Roman"/>
          <w:color w:val="3C763D"/>
          <w:sz w:val="21"/>
          <w:szCs w:val="21"/>
          <w:lang w:val="en-CA"/>
        </w:rPr>
        <w:t> is an options strategy that can be considered as an improved version of a </w:t>
      </w:r>
      <w:hyperlink r:id="rId30" w:history="1">
        <w:r w:rsidRPr="00DA0503">
          <w:rPr>
            <w:rFonts w:ascii="Helvetica Neue" w:eastAsia="Times New Roman" w:hAnsi="Helvetica Neue" w:cs="Times New Roman"/>
            <w:b/>
            <w:bCs/>
            <w:color w:val="2B542C"/>
            <w:sz w:val="21"/>
            <w:szCs w:val="21"/>
            <w:lang w:val="en-CA"/>
          </w:rPr>
          <w:t>Long Straddle</w:t>
        </w:r>
      </w:hyperlink>
      <w:r w:rsidRPr="00DA0503">
        <w:rPr>
          <w:rFonts w:ascii="Helvetica Neue" w:eastAsia="Times New Roman" w:hAnsi="Helvetica Neue" w:cs="Times New Roman"/>
          <w:color w:val="3C763D"/>
          <w:sz w:val="21"/>
          <w:szCs w:val="21"/>
          <w:lang w:val="en-CA"/>
        </w:rPr>
        <w:t>, the improvement being that the maximum loss becomes lower – unfortunately, at the expense of limiting the profit of the strategy.</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It is constructed using options with 3 different strikes.</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Long Condor</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Long Condor</w:t>
      </w:r>
      <w:r w:rsidRPr="00DA0503">
        <w:rPr>
          <w:rFonts w:ascii="Helvetica Neue" w:eastAsia="Times New Roman" w:hAnsi="Helvetica Neue" w:cs="Times New Roman"/>
          <w:color w:val="3C763D"/>
          <w:sz w:val="21"/>
          <w:szCs w:val="21"/>
          <w:lang w:val="en-CA"/>
        </w:rPr>
        <w:t> can be viewed as a variation of the </w:t>
      </w:r>
      <w:hyperlink r:id="rId31" w:history="1">
        <w:r w:rsidRPr="00DA0503">
          <w:rPr>
            <w:rFonts w:ascii="Helvetica Neue" w:eastAsia="Times New Roman" w:hAnsi="Helvetica Neue" w:cs="Times New Roman"/>
            <w:b/>
            <w:bCs/>
            <w:color w:val="2B542C"/>
            <w:sz w:val="21"/>
            <w:szCs w:val="21"/>
            <w:lang w:val="en-CA"/>
          </w:rPr>
          <w:t>Long Butterfly</w:t>
        </w:r>
      </w:hyperlink>
      <w:r w:rsidRPr="00DA0503">
        <w:rPr>
          <w:rFonts w:ascii="Helvetica Neue" w:eastAsia="Times New Roman" w:hAnsi="Helvetica Neue" w:cs="Times New Roman"/>
          <w:color w:val="3C763D"/>
          <w:sz w:val="21"/>
          <w:szCs w:val="21"/>
          <w:lang w:val="en-CA"/>
        </w:rPr>
        <w:t> options strategy, the difference being that the strikes of the "wings" of the strategy are different.</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This widens the price range at which the strategy is profitable (and thus increases the probability of being profitable), but the maximum profit becomes lower, while the maximum loss increases.</w:t>
      </w:r>
    </w:p>
    <w:p w:rsidR="00DA0503" w:rsidRDefault="00DA0503"/>
    <w:p w:rsidR="00DA0503" w:rsidRPr="00DA0503" w:rsidRDefault="00DA0503" w:rsidP="00DA0503">
      <w:pPr>
        <w:shd w:val="clear" w:color="auto" w:fill="FFFFFF"/>
        <w:outlineLvl w:val="0"/>
        <w:rPr>
          <w:rFonts w:ascii="inherit" w:eastAsia="Times New Roman" w:hAnsi="inherit" w:cs="Times New Roman"/>
          <w:color w:val="333333"/>
          <w:kern w:val="36"/>
          <w:sz w:val="54"/>
          <w:szCs w:val="54"/>
          <w:lang w:val="en-CA"/>
        </w:rPr>
      </w:pPr>
      <w:r w:rsidRPr="00DA0503">
        <w:rPr>
          <w:rFonts w:ascii="inherit" w:eastAsia="Times New Roman" w:hAnsi="inherit" w:cs="Times New Roman"/>
          <w:color w:val="333333"/>
          <w:kern w:val="36"/>
          <w:sz w:val="54"/>
          <w:szCs w:val="54"/>
          <w:lang w:val="en-CA"/>
        </w:rPr>
        <w:t>Short Condor</w:t>
      </w:r>
    </w:p>
    <w:p w:rsidR="00DA0503" w:rsidRPr="00DA0503" w:rsidRDefault="00DA0503" w:rsidP="00DA0503">
      <w:pPr>
        <w:shd w:val="clear" w:color="auto" w:fill="DFF0D8"/>
        <w:rPr>
          <w:rFonts w:ascii="Helvetica Neue" w:eastAsia="Times New Roman" w:hAnsi="Helvetica Neue" w:cs="Times New Roman"/>
          <w:color w:val="3C763D"/>
          <w:sz w:val="21"/>
          <w:szCs w:val="21"/>
          <w:lang w:val="en-CA"/>
        </w:rPr>
      </w:pPr>
      <w:r w:rsidRPr="00DA0503">
        <w:rPr>
          <w:rFonts w:ascii="Helvetica Neue" w:eastAsia="Times New Roman" w:hAnsi="Helvetica Neue" w:cs="Times New Roman"/>
          <w:color w:val="3C763D"/>
          <w:sz w:val="21"/>
          <w:szCs w:val="21"/>
          <w:lang w:val="en-CA"/>
        </w:rPr>
        <w:t>The </w:t>
      </w:r>
      <w:r w:rsidRPr="00DA0503">
        <w:rPr>
          <w:rFonts w:ascii="Helvetica Neue" w:eastAsia="Times New Roman" w:hAnsi="Helvetica Neue" w:cs="Times New Roman"/>
          <w:b/>
          <w:bCs/>
          <w:color w:val="3C763D"/>
          <w:sz w:val="21"/>
          <w:szCs w:val="21"/>
          <w:lang w:val="en-CA"/>
        </w:rPr>
        <w:t>Short Condor</w:t>
      </w:r>
      <w:r w:rsidRPr="00DA0503">
        <w:rPr>
          <w:rFonts w:ascii="Helvetica Neue" w:eastAsia="Times New Roman" w:hAnsi="Helvetica Neue" w:cs="Times New Roman"/>
          <w:color w:val="3C763D"/>
          <w:sz w:val="21"/>
          <w:szCs w:val="21"/>
          <w:lang w:val="en-CA"/>
        </w:rPr>
        <w:t> can be viewed as a variation of the </w:t>
      </w:r>
      <w:hyperlink r:id="rId32" w:history="1">
        <w:r w:rsidRPr="00DA0503">
          <w:rPr>
            <w:rFonts w:ascii="Helvetica Neue" w:eastAsia="Times New Roman" w:hAnsi="Helvetica Neue" w:cs="Times New Roman"/>
            <w:b/>
            <w:bCs/>
            <w:color w:val="2B542C"/>
            <w:sz w:val="21"/>
            <w:szCs w:val="21"/>
            <w:lang w:val="en-CA"/>
          </w:rPr>
          <w:t>Short Butterfly</w:t>
        </w:r>
      </w:hyperlink>
      <w:r w:rsidRPr="00DA0503">
        <w:rPr>
          <w:rFonts w:ascii="Helvetica Neue" w:eastAsia="Times New Roman" w:hAnsi="Helvetica Neue" w:cs="Times New Roman"/>
          <w:color w:val="3C763D"/>
          <w:sz w:val="21"/>
          <w:szCs w:val="21"/>
          <w:lang w:val="en-CA"/>
        </w:rPr>
        <w:t> options strategy, with the legs of the strategy using different strikes instead of a single one.</w:t>
      </w:r>
      <w:r w:rsidRPr="00DA0503">
        <w:rPr>
          <w:rFonts w:ascii="Helvetica Neue" w:eastAsia="Times New Roman" w:hAnsi="Helvetica Neue" w:cs="Times New Roman"/>
          <w:color w:val="3C763D"/>
          <w:sz w:val="21"/>
          <w:szCs w:val="21"/>
          <w:lang w:val="en-CA"/>
        </w:rPr>
        <w:br/>
      </w:r>
      <w:r w:rsidRPr="00DA0503">
        <w:rPr>
          <w:rFonts w:ascii="Helvetica Neue" w:eastAsia="Times New Roman" w:hAnsi="Helvetica Neue" w:cs="Times New Roman"/>
          <w:color w:val="3C763D"/>
          <w:sz w:val="21"/>
          <w:szCs w:val="21"/>
          <w:lang w:val="en-CA"/>
        </w:rPr>
        <w:br/>
        <w:t>The strategy is constructed using options with 4 different strikes, and can be designed in a number of ways (using only calls, only puts, or both) and be either a debit or credit strategy.</w:t>
      </w:r>
    </w:p>
    <w:p w:rsidR="00DA0503" w:rsidRDefault="00DA0503">
      <w:bookmarkStart w:id="0" w:name="_GoBack"/>
      <w:bookmarkEnd w:id="0"/>
    </w:p>
    <w:sectPr w:rsidR="00DA0503" w:rsidSect="007418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03"/>
    <w:rsid w:val="00741858"/>
    <w:rsid w:val="00DA0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1FF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503"/>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03"/>
    <w:rPr>
      <w:rFonts w:ascii="Times" w:hAnsi="Times"/>
      <w:b/>
      <w:bCs/>
      <w:kern w:val="36"/>
      <w:sz w:val="48"/>
      <w:szCs w:val="48"/>
      <w:lang w:val="en-CA"/>
    </w:rPr>
  </w:style>
  <w:style w:type="character" w:styleId="Hyperlink">
    <w:name w:val="Hyperlink"/>
    <w:basedOn w:val="DefaultParagraphFont"/>
    <w:uiPriority w:val="99"/>
    <w:semiHidden/>
    <w:unhideWhenUsed/>
    <w:rsid w:val="00DA050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0503"/>
    <w:pPr>
      <w:spacing w:before="100" w:beforeAutospacing="1" w:after="100" w:afterAutospacing="1"/>
      <w:outlineLvl w:val="0"/>
    </w:pPr>
    <w:rPr>
      <w:rFonts w:ascii="Times" w:hAnsi="Times"/>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03"/>
    <w:rPr>
      <w:rFonts w:ascii="Times" w:hAnsi="Times"/>
      <w:b/>
      <w:bCs/>
      <w:kern w:val="36"/>
      <w:sz w:val="48"/>
      <w:szCs w:val="48"/>
      <w:lang w:val="en-CA"/>
    </w:rPr>
  </w:style>
  <w:style w:type="character" w:styleId="Hyperlink">
    <w:name w:val="Hyperlink"/>
    <w:basedOn w:val="DefaultParagraphFont"/>
    <w:uiPriority w:val="99"/>
    <w:semiHidden/>
    <w:unhideWhenUsed/>
    <w:rsid w:val="00DA05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6887">
      <w:bodyDiv w:val="1"/>
      <w:marLeft w:val="0"/>
      <w:marRight w:val="0"/>
      <w:marTop w:val="0"/>
      <w:marBottom w:val="0"/>
      <w:divBdr>
        <w:top w:val="none" w:sz="0" w:space="0" w:color="auto"/>
        <w:left w:val="none" w:sz="0" w:space="0" w:color="auto"/>
        <w:bottom w:val="none" w:sz="0" w:space="0" w:color="auto"/>
        <w:right w:val="none" w:sz="0" w:space="0" w:color="auto"/>
      </w:divBdr>
      <w:divsChild>
        <w:div w:id="993021715">
          <w:marLeft w:val="0"/>
          <w:marRight w:val="0"/>
          <w:marTop w:val="600"/>
          <w:marBottom w:val="300"/>
          <w:divBdr>
            <w:top w:val="none" w:sz="0" w:space="0" w:color="auto"/>
            <w:left w:val="none" w:sz="0" w:space="0" w:color="auto"/>
            <w:bottom w:val="single" w:sz="6" w:space="7" w:color="EEEEEE"/>
            <w:right w:val="none" w:sz="0" w:space="0" w:color="auto"/>
          </w:divBdr>
        </w:div>
        <w:div w:id="2146000292">
          <w:marLeft w:val="-225"/>
          <w:marRight w:val="-225"/>
          <w:marTop w:val="0"/>
          <w:marBottom w:val="0"/>
          <w:divBdr>
            <w:top w:val="none" w:sz="0" w:space="0" w:color="auto"/>
            <w:left w:val="none" w:sz="0" w:space="0" w:color="auto"/>
            <w:bottom w:val="none" w:sz="0" w:space="0" w:color="auto"/>
            <w:right w:val="none" w:sz="0" w:space="0" w:color="auto"/>
          </w:divBdr>
          <w:divsChild>
            <w:div w:id="1381703946">
              <w:marLeft w:val="0"/>
              <w:marRight w:val="0"/>
              <w:marTop w:val="0"/>
              <w:marBottom w:val="0"/>
              <w:divBdr>
                <w:top w:val="none" w:sz="0" w:space="0" w:color="auto"/>
                <w:left w:val="none" w:sz="0" w:space="0" w:color="auto"/>
                <w:bottom w:val="none" w:sz="0" w:space="0" w:color="auto"/>
                <w:right w:val="none" w:sz="0" w:space="0" w:color="auto"/>
              </w:divBdr>
              <w:divsChild>
                <w:div w:id="999428906">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295335644">
      <w:bodyDiv w:val="1"/>
      <w:marLeft w:val="0"/>
      <w:marRight w:val="0"/>
      <w:marTop w:val="0"/>
      <w:marBottom w:val="0"/>
      <w:divBdr>
        <w:top w:val="none" w:sz="0" w:space="0" w:color="auto"/>
        <w:left w:val="none" w:sz="0" w:space="0" w:color="auto"/>
        <w:bottom w:val="none" w:sz="0" w:space="0" w:color="auto"/>
        <w:right w:val="none" w:sz="0" w:space="0" w:color="auto"/>
      </w:divBdr>
      <w:divsChild>
        <w:div w:id="1385522839">
          <w:marLeft w:val="0"/>
          <w:marRight w:val="0"/>
          <w:marTop w:val="600"/>
          <w:marBottom w:val="300"/>
          <w:divBdr>
            <w:top w:val="none" w:sz="0" w:space="0" w:color="auto"/>
            <w:left w:val="none" w:sz="0" w:space="0" w:color="auto"/>
            <w:bottom w:val="single" w:sz="6" w:space="7" w:color="EEEEEE"/>
            <w:right w:val="none" w:sz="0" w:space="0" w:color="auto"/>
          </w:divBdr>
        </w:div>
        <w:div w:id="1968857095">
          <w:marLeft w:val="-225"/>
          <w:marRight w:val="-225"/>
          <w:marTop w:val="0"/>
          <w:marBottom w:val="0"/>
          <w:divBdr>
            <w:top w:val="none" w:sz="0" w:space="0" w:color="auto"/>
            <w:left w:val="none" w:sz="0" w:space="0" w:color="auto"/>
            <w:bottom w:val="none" w:sz="0" w:space="0" w:color="auto"/>
            <w:right w:val="none" w:sz="0" w:space="0" w:color="auto"/>
          </w:divBdr>
          <w:divsChild>
            <w:div w:id="38752655">
              <w:marLeft w:val="0"/>
              <w:marRight w:val="0"/>
              <w:marTop w:val="0"/>
              <w:marBottom w:val="0"/>
              <w:divBdr>
                <w:top w:val="none" w:sz="0" w:space="0" w:color="auto"/>
                <w:left w:val="none" w:sz="0" w:space="0" w:color="auto"/>
                <w:bottom w:val="none" w:sz="0" w:space="0" w:color="auto"/>
                <w:right w:val="none" w:sz="0" w:space="0" w:color="auto"/>
              </w:divBdr>
              <w:divsChild>
                <w:div w:id="1195189150">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313872020">
      <w:bodyDiv w:val="1"/>
      <w:marLeft w:val="0"/>
      <w:marRight w:val="0"/>
      <w:marTop w:val="0"/>
      <w:marBottom w:val="0"/>
      <w:divBdr>
        <w:top w:val="none" w:sz="0" w:space="0" w:color="auto"/>
        <w:left w:val="none" w:sz="0" w:space="0" w:color="auto"/>
        <w:bottom w:val="none" w:sz="0" w:space="0" w:color="auto"/>
        <w:right w:val="none" w:sz="0" w:space="0" w:color="auto"/>
      </w:divBdr>
      <w:divsChild>
        <w:div w:id="149835861">
          <w:marLeft w:val="0"/>
          <w:marRight w:val="0"/>
          <w:marTop w:val="600"/>
          <w:marBottom w:val="300"/>
          <w:divBdr>
            <w:top w:val="none" w:sz="0" w:space="0" w:color="auto"/>
            <w:left w:val="none" w:sz="0" w:space="0" w:color="auto"/>
            <w:bottom w:val="single" w:sz="6" w:space="7" w:color="EEEEEE"/>
            <w:right w:val="none" w:sz="0" w:space="0" w:color="auto"/>
          </w:divBdr>
        </w:div>
        <w:div w:id="721321416">
          <w:marLeft w:val="-225"/>
          <w:marRight w:val="-225"/>
          <w:marTop w:val="0"/>
          <w:marBottom w:val="0"/>
          <w:divBdr>
            <w:top w:val="none" w:sz="0" w:space="0" w:color="auto"/>
            <w:left w:val="none" w:sz="0" w:space="0" w:color="auto"/>
            <w:bottom w:val="none" w:sz="0" w:space="0" w:color="auto"/>
            <w:right w:val="none" w:sz="0" w:space="0" w:color="auto"/>
          </w:divBdr>
          <w:divsChild>
            <w:div w:id="888110567">
              <w:marLeft w:val="0"/>
              <w:marRight w:val="0"/>
              <w:marTop w:val="0"/>
              <w:marBottom w:val="0"/>
              <w:divBdr>
                <w:top w:val="none" w:sz="0" w:space="0" w:color="auto"/>
                <w:left w:val="none" w:sz="0" w:space="0" w:color="auto"/>
                <w:bottom w:val="none" w:sz="0" w:space="0" w:color="auto"/>
                <w:right w:val="none" w:sz="0" w:space="0" w:color="auto"/>
              </w:divBdr>
              <w:divsChild>
                <w:div w:id="1653562085">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418215900">
      <w:bodyDiv w:val="1"/>
      <w:marLeft w:val="0"/>
      <w:marRight w:val="0"/>
      <w:marTop w:val="0"/>
      <w:marBottom w:val="0"/>
      <w:divBdr>
        <w:top w:val="none" w:sz="0" w:space="0" w:color="auto"/>
        <w:left w:val="none" w:sz="0" w:space="0" w:color="auto"/>
        <w:bottom w:val="none" w:sz="0" w:space="0" w:color="auto"/>
        <w:right w:val="none" w:sz="0" w:space="0" w:color="auto"/>
      </w:divBdr>
      <w:divsChild>
        <w:div w:id="336076111">
          <w:marLeft w:val="0"/>
          <w:marRight w:val="0"/>
          <w:marTop w:val="600"/>
          <w:marBottom w:val="300"/>
          <w:divBdr>
            <w:top w:val="none" w:sz="0" w:space="0" w:color="auto"/>
            <w:left w:val="none" w:sz="0" w:space="0" w:color="auto"/>
            <w:bottom w:val="single" w:sz="6" w:space="7" w:color="EEEEEE"/>
            <w:right w:val="none" w:sz="0" w:space="0" w:color="auto"/>
          </w:divBdr>
        </w:div>
        <w:div w:id="550969247">
          <w:marLeft w:val="-225"/>
          <w:marRight w:val="-225"/>
          <w:marTop w:val="0"/>
          <w:marBottom w:val="0"/>
          <w:divBdr>
            <w:top w:val="none" w:sz="0" w:space="0" w:color="auto"/>
            <w:left w:val="none" w:sz="0" w:space="0" w:color="auto"/>
            <w:bottom w:val="none" w:sz="0" w:space="0" w:color="auto"/>
            <w:right w:val="none" w:sz="0" w:space="0" w:color="auto"/>
          </w:divBdr>
          <w:divsChild>
            <w:div w:id="227420407">
              <w:marLeft w:val="0"/>
              <w:marRight w:val="0"/>
              <w:marTop w:val="0"/>
              <w:marBottom w:val="0"/>
              <w:divBdr>
                <w:top w:val="none" w:sz="0" w:space="0" w:color="auto"/>
                <w:left w:val="none" w:sz="0" w:space="0" w:color="auto"/>
                <w:bottom w:val="none" w:sz="0" w:space="0" w:color="auto"/>
                <w:right w:val="none" w:sz="0" w:space="0" w:color="auto"/>
              </w:divBdr>
              <w:divsChild>
                <w:div w:id="17780225">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648821818">
      <w:bodyDiv w:val="1"/>
      <w:marLeft w:val="0"/>
      <w:marRight w:val="0"/>
      <w:marTop w:val="0"/>
      <w:marBottom w:val="0"/>
      <w:divBdr>
        <w:top w:val="none" w:sz="0" w:space="0" w:color="auto"/>
        <w:left w:val="none" w:sz="0" w:space="0" w:color="auto"/>
        <w:bottom w:val="none" w:sz="0" w:space="0" w:color="auto"/>
        <w:right w:val="none" w:sz="0" w:space="0" w:color="auto"/>
      </w:divBdr>
      <w:divsChild>
        <w:div w:id="103964131">
          <w:marLeft w:val="0"/>
          <w:marRight w:val="0"/>
          <w:marTop w:val="600"/>
          <w:marBottom w:val="300"/>
          <w:divBdr>
            <w:top w:val="none" w:sz="0" w:space="0" w:color="auto"/>
            <w:left w:val="none" w:sz="0" w:space="0" w:color="auto"/>
            <w:bottom w:val="single" w:sz="6" w:space="7" w:color="EEEEEE"/>
            <w:right w:val="none" w:sz="0" w:space="0" w:color="auto"/>
          </w:divBdr>
        </w:div>
        <w:div w:id="1361541490">
          <w:marLeft w:val="-225"/>
          <w:marRight w:val="-225"/>
          <w:marTop w:val="0"/>
          <w:marBottom w:val="0"/>
          <w:divBdr>
            <w:top w:val="none" w:sz="0" w:space="0" w:color="auto"/>
            <w:left w:val="none" w:sz="0" w:space="0" w:color="auto"/>
            <w:bottom w:val="none" w:sz="0" w:space="0" w:color="auto"/>
            <w:right w:val="none" w:sz="0" w:space="0" w:color="auto"/>
          </w:divBdr>
          <w:divsChild>
            <w:div w:id="1535269853">
              <w:marLeft w:val="0"/>
              <w:marRight w:val="0"/>
              <w:marTop w:val="0"/>
              <w:marBottom w:val="0"/>
              <w:divBdr>
                <w:top w:val="none" w:sz="0" w:space="0" w:color="auto"/>
                <w:left w:val="none" w:sz="0" w:space="0" w:color="auto"/>
                <w:bottom w:val="none" w:sz="0" w:space="0" w:color="auto"/>
                <w:right w:val="none" w:sz="0" w:space="0" w:color="auto"/>
              </w:divBdr>
              <w:divsChild>
                <w:div w:id="2110619346">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653797717">
      <w:bodyDiv w:val="1"/>
      <w:marLeft w:val="0"/>
      <w:marRight w:val="0"/>
      <w:marTop w:val="0"/>
      <w:marBottom w:val="0"/>
      <w:divBdr>
        <w:top w:val="none" w:sz="0" w:space="0" w:color="auto"/>
        <w:left w:val="none" w:sz="0" w:space="0" w:color="auto"/>
        <w:bottom w:val="none" w:sz="0" w:space="0" w:color="auto"/>
        <w:right w:val="none" w:sz="0" w:space="0" w:color="auto"/>
      </w:divBdr>
      <w:divsChild>
        <w:div w:id="403456239">
          <w:marLeft w:val="0"/>
          <w:marRight w:val="0"/>
          <w:marTop w:val="600"/>
          <w:marBottom w:val="300"/>
          <w:divBdr>
            <w:top w:val="none" w:sz="0" w:space="0" w:color="auto"/>
            <w:left w:val="none" w:sz="0" w:space="0" w:color="auto"/>
            <w:bottom w:val="single" w:sz="6" w:space="7" w:color="EEEEEE"/>
            <w:right w:val="none" w:sz="0" w:space="0" w:color="auto"/>
          </w:divBdr>
        </w:div>
        <w:div w:id="1508448916">
          <w:marLeft w:val="-225"/>
          <w:marRight w:val="-225"/>
          <w:marTop w:val="0"/>
          <w:marBottom w:val="0"/>
          <w:divBdr>
            <w:top w:val="none" w:sz="0" w:space="0" w:color="auto"/>
            <w:left w:val="none" w:sz="0" w:space="0" w:color="auto"/>
            <w:bottom w:val="none" w:sz="0" w:space="0" w:color="auto"/>
            <w:right w:val="none" w:sz="0" w:space="0" w:color="auto"/>
          </w:divBdr>
          <w:divsChild>
            <w:div w:id="1516504470">
              <w:marLeft w:val="0"/>
              <w:marRight w:val="0"/>
              <w:marTop w:val="0"/>
              <w:marBottom w:val="0"/>
              <w:divBdr>
                <w:top w:val="none" w:sz="0" w:space="0" w:color="auto"/>
                <w:left w:val="none" w:sz="0" w:space="0" w:color="auto"/>
                <w:bottom w:val="none" w:sz="0" w:space="0" w:color="auto"/>
                <w:right w:val="none" w:sz="0" w:space="0" w:color="auto"/>
              </w:divBdr>
              <w:divsChild>
                <w:div w:id="971984994">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703746296">
      <w:bodyDiv w:val="1"/>
      <w:marLeft w:val="0"/>
      <w:marRight w:val="0"/>
      <w:marTop w:val="0"/>
      <w:marBottom w:val="0"/>
      <w:divBdr>
        <w:top w:val="none" w:sz="0" w:space="0" w:color="auto"/>
        <w:left w:val="none" w:sz="0" w:space="0" w:color="auto"/>
        <w:bottom w:val="none" w:sz="0" w:space="0" w:color="auto"/>
        <w:right w:val="none" w:sz="0" w:space="0" w:color="auto"/>
      </w:divBdr>
      <w:divsChild>
        <w:div w:id="1971279053">
          <w:marLeft w:val="0"/>
          <w:marRight w:val="0"/>
          <w:marTop w:val="600"/>
          <w:marBottom w:val="300"/>
          <w:divBdr>
            <w:top w:val="none" w:sz="0" w:space="0" w:color="auto"/>
            <w:left w:val="none" w:sz="0" w:space="0" w:color="auto"/>
            <w:bottom w:val="single" w:sz="6" w:space="7" w:color="EEEEEE"/>
            <w:right w:val="none" w:sz="0" w:space="0" w:color="auto"/>
          </w:divBdr>
        </w:div>
        <w:div w:id="255866017">
          <w:marLeft w:val="-225"/>
          <w:marRight w:val="-225"/>
          <w:marTop w:val="0"/>
          <w:marBottom w:val="0"/>
          <w:divBdr>
            <w:top w:val="none" w:sz="0" w:space="0" w:color="auto"/>
            <w:left w:val="none" w:sz="0" w:space="0" w:color="auto"/>
            <w:bottom w:val="none" w:sz="0" w:space="0" w:color="auto"/>
            <w:right w:val="none" w:sz="0" w:space="0" w:color="auto"/>
          </w:divBdr>
          <w:divsChild>
            <w:div w:id="640118785">
              <w:marLeft w:val="0"/>
              <w:marRight w:val="0"/>
              <w:marTop w:val="0"/>
              <w:marBottom w:val="0"/>
              <w:divBdr>
                <w:top w:val="none" w:sz="0" w:space="0" w:color="auto"/>
                <w:left w:val="none" w:sz="0" w:space="0" w:color="auto"/>
                <w:bottom w:val="none" w:sz="0" w:space="0" w:color="auto"/>
                <w:right w:val="none" w:sz="0" w:space="0" w:color="auto"/>
              </w:divBdr>
              <w:divsChild>
                <w:div w:id="1655067331">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761684087">
      <w:bodyDiv w:val="1"/>
      <w:marLeft w:val="0"/>
      <w:marRight w:val="0"/>
      <w:marTop w:val="0"/>
      <w:marBottom w:val="0"/>
      <w:divBdr>
        <w:top w:val="none" w:sz="0" w:space="0" w:color="auto"/>
        <w:left w:val="none" w:sz="0" w:space="0" w:color="auto"/>
        <w:bottom w:val="none" w:sz="0" w:space="0" w:color="auto"/>
        <w:right w:val="none" w:sz="0" w:space="0" w:color="auto"/>
      </w:divBdr>
      <w:divsChild>
        <w:div w:id="1505126582">
          <w:marLeft w:val="0"/>
          <w:marRight w:val="0"/>
          <w:marTop w:val="600"/>
          <w:marBottom w:val="300"/>
          <w:divBdr>
            <w:top w:val="none" w:sz="0" w:space="0" w:color="auto"/>
            <w:left w:val="none" w:sz="0" w:space="0" w:color="auto"/>
            <w:bottom w:val="single" w:sz="6" w:space="7" w:color="EEEEEE"/>
            <w:right w:val="none" w:sz="0" w:space="0" w:color="auto"/>
          </w:divBdr>
        </w:div>
        <w:div w:id="89589671">
          <w:marLeft w:val="-225"/>
          <w:marRight w:val="-225"/>
          <w:marTop w:val="0"/>
          <w:marBottom w:val="0"/>
          <w:divBdr>
            <w:top w:val="none" w:sz="0" w:space="0" w:color="auto"/>
            <w:left w:val="none" w:sz="0" w:space="0" w:color="auto"/>
            <w:bottom w:val="none" w:sz="0" w:space="0" w:color="auto"/>
            <w:right w:val="none" w:sz="0" w:space="0" w:color="auto"/>
          </w:divBdr>
          <w:divsChild>
            <w:div w:id="915556841">
              <w:marLeft w:val="0"/>
              <w:marRight w:val="0"/>
              <w:marTop w:val="0"/>
              <w:marBottom w:val="0"/>
              <w:divBdr>
                <w:top w:val="none" w:sz="0" w:space="0" w:color="auto"/>
                <w:left w:val="none" w:sz="0" w:space="0" w:color="auto"/>
                <w:bottom w:val="none" w:sz="0" w:space="0" w:color="auto"/>
                <w:right w:val="none" w:sz="0" w:space="0" w:color="auto"/>
              </w:divBdr>
              <w:divsChild>
                <w:div w:id="932667287">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928850431">
      <w:bodyDiv w:val="1"/>
      <w:marLeft w:val="0"/>
      <w:marRight w:val="0"/>
      <w:marTop w:val="0"/>
      <w:marBottom w:val="0"/>
      <w:divBdr>
        <w:top w:val="none" w:sz="0" w:space="0" w:color="auto"/>
        <w:left w:val="none" w:sz="0" w:space="0" w:color="auto"/>
        <w:bottom w:val="none" w:sz="0" w:space="0" w:color="auto"/>
        <w:right w:val="none" w:sz="0" w:space="0" w:color="auto"/>
      </w:divBdr>
      <w:divsChild>
        <w:div w:id="2011056678">
          <w:marLeft w:val="0"/>
          <w:marRight w:val="0"/>
          <w:marTop w:val="600"/>
          <w:marBottom w:val="300"/>
          <w:divBdr>
            <w:top w:val="none" w:sz="0" w:space="0" w:color="auto"/>
            <w:left w:val="none" w:sz="0" w:space="0" w:color="auto"/>
            <w:bottom w:val="single" w:sz="6" w:space="7" w:color="EEEEEE"/>
            <w:right w:val="none" w:sz="0" w:space="0" w:color="auto"/>
          </w:divBdr>
        </w:div>
        <w:div w:id="1106462306">
          <w:marLeft w:val="-225"/>
          <w:marRight w:val="-225"/>
          <w:marTop w:val="0"/>
          <w:marBottom w:val="0"/>
          <w:divBdr>
            <w:top w:val="none" w:sz="0" w:space="0" w:color="auto"/>
            <w:left w:val="none" w:sz="0" w:space="0" w:color="auto"/>
            <w:bottom w:val="none" w:sz="0" w:space="0" w:color="auto"/>
            <w:right w:val="none" w:sz="0" w:space="0" w:color="auto"/>
          </w:divBdr>
          <w:divsChild>
            <w:div w:id="644969985">
              <w:marLeft w:val="0"/>
              <w:marRight w:val="0"/>
              <w:marTop w:val="0"/>
              <w:marBottom w:val="0"/>
              <w:divBdr>
                <w:top w:val="none" w:sz="0" w:space="0" w:color="auto"/>
                <w:left w:val="none" w:sz="0" w:space="0" w:color="auto"/>
                <w:bottom w:val="none" w:sz="0" w:space="0" w:color="auto"/>
                <w:right w:val="none" w:sz="0" w:space="0" w:color="auto"/>
              </w:divBdr>
              <w:divsChild>
                <w:div w:id="970327652">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941299755">
      <w:bodyDiv w:val="1"/>
      <w:marLeft w:val="0"/>
      <w:marRight w:val="0"/>
      <w:marTop w:val="0"/>
      <w:marBottom w:val="0"/>
      <w:divBdr>
        <w:top w:val="none" w:sz="0" w:space="0" w:color="auto"/>
        <w:left w:val="none" w:sz="0" w:space="0" w:color="auto"/>
        <w:bottom w:val="none" w:sz="0" w:space="0" w:color="auto"/>
        <w:right w:val="none" w:sz="0" w:space="0" w:color="auto"/>
      </w:divBdr>
      <w:divsChild>
        <w:div w:id="137769911">
          <w:marLeft w:val="0"/>
          <w:marRight w:val="0"/>
          <w:marTop w:val="600"/>
          <w:marBottom w:val="300"/>
          <w:divBdr>
            <w:top w:val="none" w:sz="0" w:space="0" w:color="auto"/>
            <w:left w:val="none" w:sz="0" w:space="0" w:color="auto"/>
            <w:bottom w:val="single" w:sz="6" w:space="7" w:color="EEEEEE"/>
            <w:right w:val="none" w:sz="0" w:space="0" w:color="auto"/>
          </w:divBdr>
        </w:div>
        <w:div w:id="1353920780">
          <w:marLeft w:val="-225"/>
          <w:marRight w:val="-225"/>
          <w:marTop w:val="0"/>
          <w:marBottom w:val="0"/>
          <w:divBdr>
            <w:top w:val="none" w:sz="0" w:space="0" w:color="auto"/>
            <w:left w:val="none" w:sz="0" w:space="0" w:color="auto"/>
            <w:bottom w:val="none" w:sz="0" w:space="0" w:color="auto"/>
            <w:right w:val="none" w:sz="0" w:space="0" w:color="auto"/>
          </w:divBdr>
          <w:divsChild>
            <w:div w:id="1226721067">
              <w:marLeft w:val="0"/>
              <w:marRight w:val="0"/>
              <w:marTop w:val="0"/>
              <w:marBottom w:val="0"/>
              <w:divBdr>
                <w:top w:val="none" w:sz="0" w:space="0" w:color="auto"/>
                <w:left w:val="none" w:sz="0" w:space="0" w:color="auto"/>
                <w:bottom w:val="none" w:sz="0" w:space="0" w:color="auto"/>
                <w:right w:val="none" w:sz="0" w:space="0" w:color="auto"/>
              </w:divBdr>
              <w:divsChild>
                <w:div w:id="432748927">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107887210">
      <w:bodyDiv w:val="1"/>
      <w:marLeft w:val="0"/>
      <w:marRight w:val="0"/>
      <w:marTop w:val="0"/>
      <w:marBottom w:val="0"/>
      <w:divBdr>
        <w:top w:val="none" w:sz="0" w:space="0" w:color="auto"/>
        <w:left w:val="none" w:sz="0" w:space="0" w:color="auto"/>
        <w:bottom w:val="none" w:sz="0" w:space="0" w:color="auto"/>
        <w:right w:val="none" w:sz="0" w:space="0" w:color="auto"/>
      </w:divBdr>
      <w:divsChild>
        <w:div w:id="2024548726">
          <w:marLeft w:val="0"/>
          <w:marRight w:val="0"/>
          <w:marTop w:val="600"/>
          <w:marBottom w:val="300"/>
          <w:divBdr>
            <w:top w:val="none" w:sz="0" w:space="0" w:color="auto"/>
            <w:left w:val="none" w:sz="0" w:space="0" w:color="auto"/>
            <w:bottom w:val="single" w:sz="6" w:space="7" w:color="EEEEEE"/>
            <w:right w:val="none" w:sz="0" w:space="0" w:color="auto"/>
          </w:divBdr>
        </w:div>
        <w:div w:id="1819224836">
          <w:marLeft w:val="-225"/>
          <w:marRight w:val="-225"/>
          <w:marTop w:val="0"/>
          <w:marBottom w:val="0"/>
          <w:divBdr>
            <w:top w:val="none" w:sz="0" w:space="0" w:color="auto"/>
            <w:left w:val="none" w:sz="0" w:space="0" w:color="auto"/>
            <w:bottom w:val="none" w:sz="0" w:space="0" w:color="auto"/>
            <w:right w:val="none" w:sz="0" w:space="0" w:color="auto"/>
          </w:divBdr>
          <w:divsChild>
            <w:div w:id="1727677211">
              <w:marLeft w:val="0"/>
              <w:marRight w:val="0"/>
              <w:marTop w:val="0"/>
              <w:marBottom w:val="0"/>
              <w:divBdr>
                <w:top w:val="none" w:sz="0" w:space="0" w:color="auto"/>
                <w:left w:val="none" w:sz="0" w:space="0" w:color="auto"/>
                <w:bottom w:val="none" w:sz="0" w:space="0" w:color="auto"/>
                <w:right w:val="none" w:sz="0" w:space="0" w:color="auto"/>
              </w:divBdr>
              <w:divsChild>
                <w:div w:id="374356952">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219780795">
      <w:bodyDiv w:val="1"/>
      <w:marLeft w:val="0"/>
      <w:marRight w:val="0"/>
      <w:marTop w:val="0"/>
      <w:marBottom w:val="0"/>
      <w:divBdr>
        <w:top w:val="none" w:sz="0" w:space="0" w:color="auto"/>
        <w:left w:val="none" w:sz="0" w:space="0" w:color="auto"/>
        <w:bottom w:val="none" w:sz="0" w:space="0" w:color="auto"/>
        <w:right w:val="none" w:sz="0" w:space="0" w:color="auto"/>
      </w:divBdr>
      <w:divsChild>
        <w:div w:id="740368150">
          <w:marLeft w:val="0"/>
          <w:marRight w:val="0"/>
          <w:marTop w:val="600"/>
          <w:marBottom w:val="300"/>
          <w:divBdr>
            <w:top w:val="none" w:sz="0" w:space="0" w:color="auto"/>
            <w:left w:val="none" w:sz="0" w:space="0" w:color="auto"/>
            <w:bottom w:val="single" w:sz="6" w:space="7" w:color="EEEEEE"/>
            <w:right w:val="none" w:sz="0" w:space="0" w:color="auto"/>
          </w:divBdr>
        </w:div>
        <w:div w:id="616986160">
          <w:marLeft w:val="-225"/>
          <w:marRight w:val="-225"/>
          <w:marTop w:val="0"/>
          <w:marBottom w:val="0"/>
          <w:divBdr>
            <w:top w:val="none" w:sz="0" w:space="0" w:color="auto"/>
            <w:left w:val="none" w:sz="0" w:space="0" w:color="auto"/>
            <w:bottom w:val="none" w:sz="0" w:space="0" w:color="auto"/>
            <w:right w:val="none" w:sz="0" w:space="0" w:color="auto"/>
          </w:divBdr>
          <w:divsChild>
            <w:div w:id="2053991339">
              <w:marLeft w:val="0"/>
              <w:marRight w:val="0"/>
              <w:marTop w:val="0"/>
              <w:marBottom w:val="0"/>
              <w:divBdr>
                <w:top w:val="none" w:sz="0" w:space="0" w:color="auto"/>
                <w:left w:val="none" w:sz="0" w:space="0" w:color="auto"/>
                <w:bottom w:val="none" w:sz="0" w:space="0" w:color="auto"/>
                <w:right w:val="none" w:sz="0" w:space="0" w:color="auto"/>
              </w:divBdr>
              <w:divsChild>
                <w:div w:id="260770393">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284918171">
      <w:bodyDiv w:val="1"/>
      <w:marLeft w:val="0"/>
      <w:marRight w:val="0"/>
      <w:marTop w:val="0"/>
      <w:marBottom w:val="0"/>
      <w:divBdr>
        <w:top w:val="none" w:sz="0" w:space="0" w:color="auto"/>
        <w:left w:val="none" w:sz="0" w:space="0" w:color="auto"/>
        <w:bottom w:val="none" w:sz="0" w:space="0" w:color="auto"/>
        <w:right w:val="none" w:sz="0" w:space="0" w:color="auto"/>
      </w:divBdr>
      <w:divsChild>
        <w:div w:id="1226187326">
          <w:marLeft w:val="0"/>
          <w:marRight w:val="0"/>
          <w:marTop w:val="600"/>
          <w:marBottom w:val="300"/>
          <w:divBdr>
            <w:top w:val="none" w:sz="0" w:space="0" w:color="auto"/>
            <w:left w:val="none" w:sz="0" w:space="0" w:color="auto"/>
            <w:bottom w:val="single" w:sz="6" w:space="7" w:color="EEEEEE"/>
            <w:right w:val="none" w:sz="0" w:space="0" w:color="auto"/>
          </w:divBdr>
        </w:div>
        <w:div w:id="214977553">
          <w:marLeft w:val="-225"/>
          <w:marRight w:val="-225"/>
          <w:marTop w:val="0"/>
          <w:marBottom w:val="0"/>
          <w:divBdr>
            <w:top w:val="none" w:sz="0" w:space="0" w:color="auto"/>
            <w:left w:val="none" w:sz="0" w:space="0" w:color="auto"/>
            <w:bottom w:val="none" w:sz="0" w:space="0" w:color="auto"/>
            <w:right w:val="none" w:sz="0" w:space="0" w:color="auto"/>
          </w:divBdr>
          <w:divsChild>
            <w:div w:id="271134790">
              <w:marLeft w:val="0"/>
              <w:marRight w:val="0"/>
              <w:marTop w:val="0"/>
              <w:marBottom w:val="0"/>
              <w:divBdr>
                <w:top w:val="none" w:sz="0" w:space="0" w:color="auto"/>
                <w:left w:val="none" w:sz="0" w:space="0" w:color="auto"/>
                <w:bottom w:val="none" w:sz="0" w:space="0" w:color="auto"/>
                <w:right w:val="none" w:sz="0" w:space="0" w:color="auto"/>
              </w:divBdr>
              <w:divsChild>
                <w:div w:id="1076512993">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443259269">
      <w:bodyDiv w:val="1"/>
      <w:marLeft w:val="0"/>
      <w:marRight w:val="0"/>
      <w:marTop w:val="0"/>
      <w:marBottom w:val="0"/>
      <w:divBdr>
        <w:top w:val="none" w:sz="0" w:space="0" w:color="auto"/>
        <w:left w:val="none" w:sz="0" w:space="0" w:color="auto"/>
        <w:bottom w:val="none" w:sz="0" w:space="0" w:color="auto"/>
        <w:right w:val="none" w:sz="0" w:space="0" w:color="auto"/>
      </w:divBdr>
      <w:divsChild>
        <w:div w:id="377239161">
          <w:marLeft w:val="0"/>
          <w:marRight w:val="0"/>
          <w:marTop w:val="600"/>
          <w:marBottom w:val="300"/>
          <w:divBdr>
            <w:top w:val="none" w:sz="0" w:space="0" w:color="auto"/>
            <w:left w:val="none" w:sz="0" w:space="0" w:color="auto"/>
            <w:bottom w:val="single" w:sz="6" w:space="7" w:color="EEEEEE"/>
            <w:right w:val="none" w:sz="0" w:space="0" w:color="auto"/>
          </w:divBdr>
        </w:div>
        <w:div w:id="1057509707">
          <w:marLeft w:val="-225"/>
          <w:marRight w:val="-225"/>
          <w:marTop w:val="0"/>
          <w:marBottom w:val="0"/>
          <w:divBdr>
            <w:top w:val="none" w:sz="0" w:space="0" w:color="auto"/>
            <w:left w:val="none" w:sz="0" w:space="0" w:color="auto"/>
            <w:bottom w:val="none" w:sz="0" w:space="0" w:color="auto"/>
            <w:right w:val="none" w:sz="0" w:space="0" w:color="auto"/>
          </w:divBdr>
          <w:divsChild>
            <w:div w:id="571891363">
              <w:marLeft w:val="0"/>
              <w:marRight w:val="0"/>
              <w:marTop w:val="0"/>
              <w:marBottom w:val="0"/>
              <w:divBdr>
                <w:top w:val="none" w:sz="0" w:space="0" w:color="auto"/>
                <w:left w:val="none" w:sz="0" w:space="0" w:color="auto"/>
                <w:bottom w:val="none" w:sz="0" w:space="0" w:color="auto"/>
                <w:right w:val="none" w:sz="0" w:space="0" w:color="auto"/>
              </w:divBdr>
              <w:divsChild>
                <w:div w:id="1291401915">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628318174">
      <w:bodyDiv w:val="1"/>
      <w:marLeft w:val="0"/>
      <w:marRight w:val="0"/>
      <w:marTop w:val="0"/>
      <w:marBottom w:val="0"/>
      <w:divBdr>
        <w:top w:val="none" w:sz="0" w:space="0" w:color="auto"/>
        <w:left w:val="none" w:sz="0" w:space="0" w:color="auto"/>
        <w:bottom w:val="none" w:sz="0" w:space="0" w:color="auto"/>
        <w:right w:val="none" w:sz="0" w:space="0" w:color="auto"/>
      </w:divBdr>
      <w:divsChild>
        <w:div w:id="1677463776">
          <w:marLeft w:val="0"/>
          <w:marRight w:val="0"/>
          <w:marTop w:val="600"/>
          <w:marBottom w:val="300"/>
          <w:divBdr>
            <w:top w:val="none" w:sz="0" w:space="0" w:color="auto"/>
            <w:left w:val="none" w:sz="0" w:space="0" w:color="auto"/>
            <w:bottom w:val="single" w:sz="6" w:space="7" w:color="EEEEEE"/>
            <w:right w:val="none" w:sz="0" w:space="0" w:color="auto"/>
          </w:divBdr>
        </w:div>
        <w:div w:id="831456589">
          <w:marLeft w:val="-225"/>
          <w:marRight w:val="-225"/>
          <w:marTop w:val="0"/>
          <w:marBottom w:val="0"/>
          <w:divBdr>
            <w:top w:val="none" w:sz="0" w:space="0" w:color="auto"/>
            <w:left w:val="none" w:sz="0" w:space="0" w:color="auto"/>
            <w:bottom w:val="none" w:sz="0" w:space="0" w:color="auto"/>
            <w:right w:val="none" w:sz="0" w:space="0" w:color="auto"/>
          </w:divBdr>
          <w:divsChild>
            <w:div w:id="598681637">
              <w:marLeft w:val="0"/>
              <w:marRight w:val="0"/>
              <w:marTop w:val="0"/>
              <w:marBottom w:val="0"/>
              <w:divBdr>
                <w:top w:val="none" w:sz="0" w:space="0" w:color="auto"/>
                <w:left w:val="none" w:sz="0" w:space="0" w:color="auto"/>
                <w:bottom w:val="none" w:sz="0" w:space="0" w:color="auto"/>
                <w:right w:val="none" w:sz="0" w:space="0" w:color="auto"/>
              </w:divBdr>
              <w:divsChild>
                <w:div w:id="1751077094">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724716812">
      <w:bodyDiv w:val="1"/>
      <w:marLeft w:val="0"/>
      <w:marRight w:val="0"/>
      <w:marTop w:val="0"/>
      <w:marBottom w:val="0"/>
      <w:divBdr>
        <w:top w:val="none" w:sz="0" w:space="0" w:color="auto"/>
        <w:left w:val="none" w:sz="0" w:space="0" w:color="auto"/>
        <w:bottom w:val="none" w:sz="0" w:space="0" w:color="auto"/>
        <w:right w:val="none" w:sz="0" w:space="0" w:color="auto"/>
      </w:divBdr>
    </w:div>
    <w:div w:id="1770348223">
      <w:bodyDiv w:val="1"/>
      <w:marLeft w:val="0"/>
      <w:marRight w:val="0"/>
      <w:marTop w:val="0"/>
      <w:marBottom w:val="0"/>
      <w:divBdr>
        <w:top w:val="none" w:sz="0" w:space="0" w:color="auto"/>
        <w:left w:val="none" w:sz="0" w:space="0" w:color="auto"/>
        <w:bottom w:val="none" w:sz="0" w:space="0" w:color="auto"/>
        <w:right w:val="none" w:sz="0" w:space="0" w:color="auto"/>
      </w:divBdr>
      <w:divsChild>
        <w:div w:id="1727607528">
          <w:marLeft w:val="0"/>
          <w:marRight w:val="0"/>
          <w:marTop w:val="600"/>
          <w:marBottom w:val="300"/>
          <w:divBdr>
            <w:top w:val="none" w:sz="0" w:space="0" w:color="auto"/>
            <w:left w:val="none" w:sz="0" w:space="0" w:color="auto"/>
            <w:bottom w:val="single" w:sz="6" w:space="7" w:color="EEEEEE"/>
            <w:right w:val="none" w:sz="0" w:space="0" w:color="auto"/>
          </w:divBdr>
        </w:div>
        <w:div w:id="382756257">
          <w:marLeft w:val="-225"/>
          <w:marRight w:val="-225"/>
          <w:marTop w:val="0"/>
          <w:marBottom w:val="0"/>
          <w:divBdr>
            <w:top w:val="none" w:sz="0" w:space="0" w:color="auto"/>
            <w:left w:val="none" w:sz="0" w:space="0" w:color="auto"/>
            <w:bottom w:val="none" w:sz="0" w:space="0" w:color="auto"/>
            <w:right w:val="none" w:sz="0" w:space="0" w:color="auto"/>
          </w:divBdr>
          <w:divsChild>
            <w:div w:id="1390029707">
              <w:marLeft w:val="0"/>
              <w:marRight w:val="0"/>
              <w:marTop w:val="0"/>
              <w:marBottom w:val="0"/>
              <w:divBdr>
                <w:top w:val="none" w:sz="0" w:space="0" w:color="auto"/>
                <w:left w:val="none" w:sz="0" w:space="0" w:color="auto"/>
                <w:bottom w:val="none" w:sz="0" w:space="0" w:color="auto"/>
                <w:right w:val="none" w:sz="0" w:space="0" w:color="auto"/>
              </w:divBdr>
              <w:divsChild>
                <w:div w:id="2026131193">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 w:id="1802530308">
      <w:bodyDiv w:val="1"/>
      <w:marLeft w:val="0"/>
      <w:marRight w:val="0"/>
      <w:marTop w:val="0"/>
      <w:marBottom w:val="0"/>
      <w:divBdr>
        <w:top w:val="none" w:sz="0" w:space="0" w:color="auto"/>
        <w:left w:val="none" w:sz="0" w:space="0" w:color="auto"/>
        <w:bottom w:val="none" w:sz="0" w:space="0" w:color="auto"/>
        <w:right w:val="none" w:sz="0" w:space="0" w:color="auto"/>
      </w:divBdr>
      <w:divsChild>
        <w:div w:id="607197819">
          <w:marLeft w:val="0"/>
          <w:marRight w:val="0"/>
          <w:marTop w:val="600"/>
          <w:marBottom w:val="300"/>
          <w:divBdr>
            <w:top w:val="none" w:sz="0" w:space="0" w:color="auto"/>
            <w:left w:val="none" w:sz="0" w:space="0" w:color="auto"/>
            <w:bottom w:val="single" w:sz="6" w:space="7" w:color="EEEEEE"/>
            <w:right w:val="none" w:sz="0" w:space="0" w:color="auto"/>
          </w:divBdr>
        </w:div>
        <w:div w:id="550845096">
          <w:marLeft w:val="-225"/>
          <w:marRight w:val="-225"/>
          <w:marTop w:val="0"/>
          <w:marBottom w:val="0"/>
          <w:divBdr>
            <w:top w:val="none" w:sz="0" w:space="0" w:color="auto"/>
            <w:left w:val="none" w:sz="0" w:space="0" w:color="auto"/>
            <w:bottom w:val="none" w:sz="0" w:space="0" w:color="auto"/>
            <w:right w:val="none" w:sz="0" w:space="0" w:color="auto"/>
          </w:divBdr>
          <w:divsChild>
            <w:div w:id="992221280">
              <w:marLeft w:val="0"/>
              <w:marRight w:val="0"/>
              <w:marTop w:val="0"/>
              <w:marBottom w:val="0"/>
              <w:divBdr>
                <w:top w:val="none" w:sz="0" w:space="0" w:color="auto"/>
                <w:left w:val="none" w:sz="0" w:space="0" w:color="auto"/>
                <w:bottom w:val="none" w:sz="0" w:space="0" w:color="auto"/>
                <w:right w:val="none" w:sz="0" w:space="0" w:color="auto"/>
              </w:divBdr>
              <w:divsChild>
                <w:div w:id="2043050081">
                  <w:marLeft w:val="0"/>
                  <w:marRight w:val="0"/>
                  <w:marTop w:val="0"/>
                  <w:marBottom w:val="300"/>
                  <w:divBdr>
                    <w:top w:val="single" w:sz="6" w:space="11" w:color="B2DBA1"/>
                    <w:left w:val="single" w:sz="6" w:space="11" w:color="B2DBA1"/>
                    <w:bottom w:val="single" w:sz="6" w:space="11" w:color="B2DBA1"/>
                    <w:right w:val="single" w:sz="6" w:space="26" w:color="B2DBA1"/>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optioncreator.com/long-put" TargetMode="External"/><Relationship Id="rId21" Type="http://schemas.openxmlformats.org/officeDocument/2006/relationships/hyperlink" Target="http://optioncreator.com/long-straddle" TargetMode="External"/><Relationship Id="rId22" Type="http://schemas.openxmlformats.org/officeDocument/2006/relationships/hyperlink" Target="http://optioncreator.com/long-call" TargetMode="External"/><Relationship Id="rId23" Type="http://schemas.openxmlformats.org/officeDocument/2006/relationships/hyperlink" Target="http://optioncreator.com/long-put" TargetMode="External"/><Relationship Id="rId24" Type="http://schemas.openxmlformats.org/officeDocument/2006/relationships/hyperlink" Target="http://optioncreator.com/long-straddle" TargetMode="External"/><Relationship Id="rId25" Type="http://schemas.openxmlformats.org/officeDocument/2006/relationships/hyperlink" Target="http://optioncreator.com/long-call" TargetMode="External"/><Relationship Id="rId26" Type="http://schemas.openxmlformats.org/officeDocument/2006/relationships/hyperlink" Target="http://optioncreator.com/long-put" TargetMode="External"/><Relationship Id="rId27" Type="http://schemas.openxmlformats.org/officeDocument/2006/relationships/hyperlink" Target="http://optioncreator.com/short-straddle" TargetMode="External"/><Relationship Id="rId28" Type="http://schemas.openxmlformats.org/officeDocument/2006/relationships/hyperlink" Target="http://optioncreator.com/short-straddle" TargetMode="External"/><Relationship Id="rId29" Type="http://schemas.openxmlformats.org/officeDocument/2006/relationships/hyperlink" Target="http://optioncreator.com/long-cal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tioncreator.com/short-call" TargetMode="External"/><Relationship Id="rId30" Type="http://schemas.openxmlformats.org/officeDocument/2006/relationships/hyperlink" Target="http://optioncreator.com/long-straddle" TargetMode="External"/><Relationship Id="rId31" Type="http://schemas.openxmlformats.org/officeDocument/2006/relationships/hyperlink" Target="http://optioncreator.com/long-butterfly" TargetMode="External"/><Relationship Id="rId32" Type="http://schemas.openxmlformats.org/officeDocument/2006/relationships/hyperlink" Target="http://optioncreator.com/short-butterfly" TargetMode="External"/><Relationship Id="rId9" Type="http://schemas.openxmlformats.org/officeDocument/2006/relationships/hyperlink" Target="http://optioncreator.com/long-put" TargetMode="External"/><Relationship Id="rId6" Type="http://schemas.openxmlformats.org/officeDocument/2006/relationships/hyperlink" Target="http://optioncreator.com/long-call" TargetMode="External"/><Relationship Id="rId7" Type="http://schemas.openxmlformats.org/officeDocument/2006/relationships/hyperlink" Target="http://optioncreator.com/long-call" TargetMode="External"/><Relationship Id="rId8" Type="http://schemas.openxmlformats.org/officeDocument/2006/relationships/hyperlink" Target="http://optioncreator.com/long-put"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optioncreator.com/long-put" TargetMode="External"/><Relationship Id="rId11" Type="http://schemas.openxmlformats.org/officeDocument/2006/relationships/hyperlink" Target="http://optioncreator.com/long-call" TargetMode="External"/><Relationship Id="rId12" Type="http://schemas.openxmlformats.org/officeDocument/2006/relationships/hyperlink" Target="http://optioncreator.com/long-put" TargetMode="External"/><Relationship Id="rId13" Type="http://schemas.openxmlformats.org/officeDocument/2006/relationships/hyperlink" Target="http://optioncreator.com/long-call" TargetMode="External"/><Relationship Id="rId14" Type="http://schemas.openxmlformats.org/officeDocument/2006/relationships/hyperlink" Target="http://optioncreator.com/long-put" TargetMode="External"/><Relationship Id="rId15" Type="http://schemas.openxmlformats.org/officeDocument/2006/relationships/hyperlink" Target="http://optioncreator.com/long-straddle" TargetMode="External"/><Relationship Id="rId16" Type="http://schemas.openxmlformats.org/officeDocument/2006/relationships/hyperlink" Target="http://optioncreator.com/long-call" TargetMode="External"/><Relationship Id="rId17" Type="http://schemas.openxmlformats.org/officeDocument/2006/relationships/hyperlink" Target="http://optioncreator.com/long-put" TargetMode="External"/><Relationship Id="rId18" Type="http://schemas.openxmlformats.org/officeDocument/2006/relationships/hyperlink" Target="http://optioncreator.com/long-straddle" TargetMode="External"/><Relationship Id="rId19" Type="http://schemas.openxmlformats.org/officeDocument/2006/relationships/hyperlink" Target="http://optioncreator.com/long-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1179</Words>
  <Characters>6724</Characters>
  <Application>Microsoft Macintosh Word</Application>
  <DocSecurity>0</DocSecurity>
  <Lines>56</Lines>
  <Paragraphs>15</Paragraphs>
  <ScaleCrop>false</ScaleCrop>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Milligan</dc:creator>
  <cp:keywords/>
  <dc:description/>
  <cp:lastModifiedBy>Cam Milligan</cp:lastModifiedBy>
  <cp:revision>1</cp:revision>
  <dcterms:created xsi:type="dcterms:W3CDTF">2017-08-12T14:34:00Z</dcterms:created>
  <dcterms:modified xsi:type="dcterms:W3CDTF">2017-08-12T14:44:00Z</dcterms:modified>
</cp:coreProperties>
</file>