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2FD" w:rsidRDefault="0076201F" w:rsidP="006652FD">
      <w:pPr>
        <w:spacing w:after="240"/>
      </w:pPr>
      <w:r w:rsidRPr="0076201F">
        <w:rPr>
          <w:b/>
        </w:rPr>
        <w:t>Operation:</w:t>
      </w:r>
      <w:r>
        <w:t xml:space="preserve"> add_item(UPC, name, category, attributes)</w:t>
      </w:r>
    </w:p>
    <w:p w:rsidR="006652FD" w:rsidRDefault="0076201F" w:rsidP="006652FD">
      <w:pPr>
        <w:spacing w:after="240"/>
      </w:pPr>
      <w:r w:rsidRPr="0076201F">
        <w:rPr>
          <w:b/>
        </w:rPr>
        <w:t>Cross references:</w:t>
      </w:r>
      <w:r>
        <w:t xml:space="preserve"> Use Case 1: Add an Item</w:t>
      </w:r>
    </w:p>
    <w:p w:rsidR="006652FD" w:rsidRDefault="0076201F" w:rsidP="006652FD">
      <w:pPr>
        <w:spacing w:after="240"/>
      </w:pPr>
      <w:r w:rsidRPr="0076201F">
        <w:rPr>
          <w:b/>
        </w:rPr>
        <w:t>Preconditions:</w:t>
      </w:r>
      <w:r>
        <w:t xml:space="preserve"> User must have entered the details of the item, including UPC, name, and category.</w:t>
      </w:r>
    </w:p>
    <w:p w:rsidR="006652FD" w:rsidRPr="0076201F" w:rsidRDefault="0076201F" w:rsidP="006652FD">
      <w:pPr>
        <w:spacing w:after="240"/>
        <w:rPr>
          <w:b/>
        </w:rPr>
      </w:pPr>
      <w:r w:rsidRPr="0076201F">
        <w:rPr>
          <w:b/>
        </w:rPr>
        <w:t>Postconditions:</w:t>
      </w:r>
    </w:p>
    <w:p w:rsidR="0076201F" w:rsidRDefault="0076201F" w:rsidP="006652FD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Instance of Item </w:t>
      </w:r>
      <w:r w:rsidRPr="0076201F">
        <w:rPr>
          <w:i/>
        </w:rPr>
        <w:t>item</w:t>
      </w:r>
      <w:r>
        <w:t xml:space="preserve"> was created.</w:t>
      </w:r>
    </w:p>
    <w:p w:rsidR="0076201F" w:rsidRDefault="0076201F" w:rsidP="006652FD">
      <w:pPr>
        <w:pStyle w:val="ListParagraph"/>
        <w:numPr>
          <w:ilvl w:val="0"/>
          <w:numId w:val="1"/>
        </w:numPr>
        <w:spacing w:after="120"/>
        <w:contextualSpacing w:val="0"/>
      </w:pPr>
      <w:r w:rsidRPr="0076201F">
        <w:rPr>
          <w:i/>
        </w:rPr>
        <w:t>item</w:t>
      </w:r>
      <w:r>
        <w:t xml:space="preserve">’s </w:t>
      </w:r>
      <w:r w:rsidR="0062538E">
        <w:t>upc</w:t>
      </w:r>
      <w:r>
        <w:t xml:space="preserve">, </w:t>
      </w:r>
      <w:r w:rsidR="0062538E">
        <w:t>n</w:t>
      </w:r>
      <w:r>
        <w:t xml:space="preserve">ame, </w:t>
      </w:r>
      <w:r w:rsidR="0062538E">
        <w:t>c</w:t>
      </w:r>
      <w:r>
        <w:t xml:space="preserve">ategory, </w:t>
      </w:r>
      <w:r w:rsidR="0062538E">
        <w:t>d</w:t>
      </w:r>
      <w:r>
        <w:t>ate</w:t>
      </w:r>
      <w:r w:rsidR="0062538E">
        <w:t>_a</w:t>
      </w:r>
      <w:r>
        <w:t xml:space="preserve">dded, and </w:t>
      </w:r>
      <w:r w:rsidR="0062538E">
        <w:t>d</w:t>
      </w:r>
      <w:r>
        <w:t>ate</w:t>
      </w:r>
      <w:r w:rsidR="0062538E">
        <w:t>_m</w:t>
      </w:r>
      <w:r>
        <w:t>odified are all set using information in the parameters and the current date and time.</w:t>
      </w:r>
    </w:p>
    <w:p w:rsidR="0076201F" w:rsidRDefault="0076201F" w:rsidP="006652FD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An Attribute </w:t>
      </w:r>
      <w:r w:rsidRPr="0076201F">
        <w:rPr>
          <w:i/>
        </w:rPr>
        <w:t>attribute</w:t>
      </w:r>
      <w:r>
        <w:t xml:space="preserve"> is instantiated and its key and value are set with the input data for each of the optional fields provided.</w:t>
      </w:r>
    </w:p>
    <w:p w:rsidR="0076201F" w:rsidRDefault="0076201F" w:rsidP="006652FD">
      <w:pPr>
        <w:pStyle w:val="ListParagraph"/>
        <w:numPr>
          <w:ilvl w:val="0"/>
          <w:numId w:val="1"/>
        </w:numPr>
        <w:spacing w:after="120"/>
        <w:contextualSpacing w:val="0"/>
      </w:pPr>
      <w:r>
        <w:t>Each Attribute created is associated with item.</w:t>
      </w:r>
    </w:p>
    <w:p w:rsidR="006652FD" w:rsidRDefault="006652FD" w:rsidP="009F638A">
      <w:pPr>
        <w:spacing w:after="240"/>
      </w:pPr>
    </w:p>
    <w:p w:rsidR="006652FD" w:rsidRDefault="0062538E" w:rsidP="006652FD">
      <w:pPr>
        <w:spacing w:after="240"/>
      </w:pPr>
      <w:r w:rsidRPr="0062538E">
        <w:rPr>
          <w:b/>
        </w:rPr>
        <w:t>Operation:</w:t>
      </w:r>
      <w:r>
        <w:t xml:space="preserve"> edit_field(value)</w:t>
      </w:r>
    </w:p>
    <w:p w:rsidR="006652FD" w:rsidRDefault="0062538E" w:rsidP="006652FD">
      <w:pPr>
        <w:spacing w:after="240"/>
      </w:pPr>
      <w:r w:rsidRPr="0062538E">
        <w:rPr>
          <w:b/>
        </w:rPr>
        <w:t>Cross references:</w:t>
      </w:r>
      <w:r>
        <w:t xml:space="preserve"> Use Case 6: Edit an Item</w:t>
      </w:r>
    </w:p>
    <w:p w:rsidR="006652FD" w:rsidRDefault="0062538E" w:rsidP="006652FD">
      <w:pPr>
        <w:spacing w:after="240"/>
      </w:pPr>
      <w:r w:rsidRPr="0062538E">
        <w:rPr>
          <w:b/>
        </w:rPr>
        <w:t>Preconditions:</w:t>
      </w:r>
      <w:r>
        <w:t xml:space="preserve"> An editable field exists and has a valid value</w:t>
      </w:r>
    </w:p>
    <w:p w:rsidR="006652FD" w:rsidRPr="0062538E" w:rsidRDefault="0062538E" w:rsidP="006652FD">
      <w:pPr>
        <w:spacing w:after="240"/>
        <w:rPr>
          <w:b/>
        </w:rPr>
      </w:pPr>
      <w:r w:rsidRPr="0062538E">
        <w:rPr>
          <w:b/>
        </w:rPr>
        <w:t>Postconditions:</w:t>
      </w:r>
    </w:p>
    <w:p w:rsidR="0062538E" w:rsidRDefault="0062538E" w:rsidP="006652FD">
      <w:pPr>
        <w:pStyle w:val="ListParagraph"/>
        <w:numPr>
          <w:ilvl w:val="0"/>
          <w:numId w:val="2"/>
        </w:numPr>
        <w:spacing w:after="120"/>
        <w:contextualSpacing w:val="0"/>
      </w:pPr>
      <w:r>
        <w:t>The item’s attribute is changed</w:t>
      </w:r>
    </w:p>
    <w:p w:rsidR="0062538E" w:rsidRDefault="0062538E" w:rsidP="006652FD">
      <w:pPr>
        <w:pStyle w:val="ListParagraph"/>
        <w:numPr>
          <w:ilvl w:val="0"/>
          <w:numId w:val="2"/>
        </w:numPr>
        <w:spacing w:after="120"/>
        <w:contextualSpacing w:val="0"/>
      </w:pPr>
      <w:r>
        <w:t>The editable field has been replaced with a static field</w:t>
      </w:r>
      <w:bookmarkStart w:id="0" w:name="_GoBack"/>
      <w:bookmarkEnd w:id="0"/>
    </w:p>
    <w:sectPr w:rsidR="00625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66761"/>
    <w:multiLevelType w:val="hybridMultilevel"/>
    <w:tmpl w:val="6512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11978"/>
    <w:multiLevelType w:val="hybridMultilevel"/>
    <w:tmpl w:val="71C0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01F"/>
    <w:rsid w:val="0062538E"/>
    <w:rsid w:val="006652FD"/>
    <w:rsid w:val="0076201F"/>
    <w:rsid w:val="008748A5"/>
    <w:rsid w:val="009F638A"/>
    <w:rsid w:val="00A71829"/>
    <w:rsid w:val="00F4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0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681</Characters>
  <Application>Microsoft Office Word</Application>
  <DocSecurity>0</DocSecurity>
  <Lines>5</Lines>
  <Paragraphs>1</Paragraphs>
  <ScaleCrop>false</ScaleCrop>
  <Company>Rose-Hulman Institute of Technology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henderea</dc:creator>
  <cp:lastModifiedBy>henderea</cp:lastModifiedBy>
  <cp:revision>4</cp:revision>
  <dcterms:created xsi:type="dcterms:W3CDTF">2012-01-08T19:25:00Z</dcterms:created>
  <dcterms:modified xsi:type="dcterms:W3CDTF">2012-01-08T19:38:00Z</dcterms:modified>
</cp:coreProperties>
</file>