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BC43C1">
              <w:t xml:space="preserve"> 9/27/2011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4F37C5">
            <w:r>
              <w:t>Time:</w:t>
            </w:r>
            <w:r w:rsidR="004F37C5">
              <w:t xml:space="preserve"> 1:35-2:25</w:t>
            </w:r>
            <w:r w:rsidR="00BC43C1">
              <w:t xml:space="preserve"> pm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BC43C1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Client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C43C1" w:rsidP="005052C5">
            <w:r>
              <w:t>Susi Cisneros, Eric Henderson, Taylor Purviance, Richard Thai, Tim Ekl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BC43C1">
              <w:t xml:space="preserve"> </w:t>
            </w:r>
            <w:r w:rsidR="004F37C5">
              <w:t>20 minutes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  <w:r w:rsidR="004F37C5">
              <w:t xml:space="preserve"> Needs/Features Verification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4F37C5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4F37C5" w:rsidP="005052C5">
            <w:r>
              <w:t>Discussed needs and features and their correctness with Tim.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4F37C5" w:rsidP="005052C5">
            <w:r>
              <w:t>Simplified some needs to constraints, some needs need to be reworded, some features need to be added,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4F37C5" w:rsidP="005052C5">
            <w:proofErr w:type="gramStart"/>
            <w:r>
              <w:t>and</w:t>
            </w:r>
            <w:proofErr w:type="gramEnd"/>
            <w:r>
              <w:t xml:space="preserve"> some features were removed or turned into constraints.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Update M1 to reflect changes from previous meetings up to current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Team Sriram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9/28/2011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9B6BB4" w:rsidRDefault="009B6BB4">
      <w:r>
        <w:br w:type="page"/>
      </w:r>
    </w:p>
    <w:tbl>
      <w:tblPr>
        <w:tblW w:w="93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1068"/>
        <w:gridCol w:w="3135"/>
        <w:gridCol w:w="623"/>
        <w:gridCol w:w="1886"/>
        <w:gridCol w:w="1361"/>
      </w:tblGrid>
      <w:tr w:rsidR="009B6BB4" w:rsidRPr="00692553" w:rsidTr="004F37C5">
        <w:trPr>
          <w:trHeight w:hRule="exact" w:val="115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4F37C5">
        <w:trPr>
          <w:trHeight w:val="360"/>
          <w:jc w:val="center"/>
        </w:trPr>
        <w:tc>
          <w:tcPr>
            <w:tcW w:w="233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8" w:name="MinuteAdditional"/>
            <w:bookmarkEnd w:id="2"/>
            <w:bookmarkEnd w:id="8"/>
            <w:r>
              <w:t>Time Allotted:</w:t>
            </w:r>
            <w:r w:rsidR="004F37C5">
              <w:t xml:space="preserve"> 30 minutes</w:t>
            </w:r>
          </w:p>
        </w:tc>
        <w:tc>
          <w:tcPr>
            <w:tcW w:w="375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4F37C5">
              <w:t xml:space="preserve"> Use cases for M2</w:t>
            </w:r>
          </w:p>
        </w:tc>
        <w:tc>
          <w:tcPr>
            <w:tcW w:w="324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4F37C5">
              <w:t xml:space="preserve"> Richard Thai</w:t>
            </w:r>
          </w:p>
        </w:tc>
      </w:tr>
      <w:tr w:rsidR="007C174F" w:rsidRPr="00692553" w:rsidTr="004F37C5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4F37C5" w:rsidP="005052C5">
            <w:r>
              <w:t>Considered features and their possible use cases.</w:t>
            </w:r>
          </w:p>
        </w:tc>
      </w:tr>
      <w:tr w:rsidR="0085168B" w:rsidRPr="00692553" w:rsidTr="004F37C5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4F37C5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4F37C5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4F37C5" w:rsidP="005052C5">
            <w:r>
              <w:t>Determined all possible use cases to satisfy features.</w:t>
            </w:r>
          </w:p>
        </w:tc>
      </w:tr>
      <w:tr w:rsidR="0085168B" w:rsidRPr="00692553" w:rsidTr="004F37C5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4F37C5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4F37C5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4F37C5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Ask Sriram about web UI feature (if use case is necessary)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Richard Thai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9/27/2011</w:t>
            </w:r>
          </w:p>
        </w:tc>
      </w:tr>
      <w:tr w:rsidR="0085168B" w:rsidRPr="00692553" w:rsidTr="004F37C5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Construct Milestone 2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Team Sriram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37C5" w:rsidP="005052C5">
            <w:r>
              <w:t>9/30/2011</w:t>
            </w:r>
          </w:p>
        </w:tc>
      </w:tr>
      <w:tr w:rsidR="005052C5" w:rsidRPr="00692553" w:rsidTr="004F37C5">
        <w:trPr>
          <w:trHeight w:hRule="exact" w:val="115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09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</w:tbl>
    <w:p w:rsidR="0085168B" w:rsidRPr="00692553" w:rsidRDefault="0085168B" w:rsidP="00BB5323">
      <w:bookmarkStart w:id="9" w:name="_GoBack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3F1D03"/>
    <w:rsid w:val="00417272"/>
    <w:rsid w:val="00456620"/>
    <w:rsid w:val="00495E0E"/>
    <w:rsid w:val="004F37C5"/>
    <w:rsid w:val="005052C5"/>
    <w:rsid w:val="00531002"/>
    <w:rsid w:val="005B6713"/>
    <w:rsid w:val="00610748"/>
    <w:rsid w:val="00642F5F"/>
    <w:rsid w:val="00692553"/>
    <w:rsid w:val="007554A1"/>
    <w:rsid w:val="007C174F"/>
    <w:rsid w:val="008040D5"/>
    <w:rsid w:val="0085168B"/>
    <w:rsid w:val="008F49C0"/>
    <w:rsid w:val="00987202"/>
    <w:rsid w:val="009B6BB4"/>
    <w:rsid w:val="00AE3851"/>
    <w:rsid w:val="00B84015"/>
    <w:rsid w:val="00BB5323"/>
    <w:rsid w:val="00BC43C1"/>
    <w:rsid w:val="00C166AB"/>
    <w:rsid w:val="00CB3760"/>
    <w:rsid w:val="00CE6342"/>
    <w:rsid w:val="00D615D3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2</cp:revision>
  <cp:lastPrinted>2004-01-21T16:22:00Z</cp:lastPrinted>
  <dcterms:created xsi:type="dcterms:W3CDTF">2011-09-27T18:36:00Z</dcterms:created>
  <dcterms:modified xsi:type="dcterms:W3CDTF">2011-09-27T18:36:00Z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