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5EC2" w:rsidP="00E05EC2">
      <w:pPr>
        <w:pStyle w:val="1"/>
        <w:jc w:val="center"/>
        <w:rPr>
          <w:rFonts w:hint="eastAsia"/>
        </w:rPr>
      </w:pPr>
      <w:r>
        <w:rPr>
          <w:rFonts w:hint="eastAsia"/>
        </w:rPr>
        <w:t>MultiScreen</w:t>
      </w:r>
    </w:p>
    <w:p w:rsidR="00E05EC2" w:rsidRDefault="00E05EC2" w:rsidP="00E05E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一个是基本的拖动，鼠标按下时候开始，按下的过程中，根绝拖动方向改变相应</w:t>
      </w:r>
      <w:r>
        <w:rPr>
          <w:rFonts w:hint="eastAsia"/>
        </w:rPr>
        <w:t>appIocn</w:t>
      </w:r>
      <w:r>
        <w:rPr>
          <w:rFonts w:hint="eastAsia"/>
        </w:rPr>
        <w:t>的位置，鼠标放开的时候，如果放开距离减去按下距离大于</w:t>
      </w:r>
      <w:r>
        <w:rPr>
          <w:rFonts w:hint="eastAsia"/>
        </w:rPr>
        <w:t>systemWidth</w:t>
      </w:r>
      <w:r>
        <w:rPr>
          <w:rFonts w:hint="eastAsia"/>
        </w:rPr>
        <w:t>的</w:t>
      </w:r>
      <w:r>
        <w:rPr>
          <w:rFonts w:hint="eastAsia"/>
        </w:rPr>
        <w:t>50%</w:t>
      </w:r>
      <w:r>
        <w:rPr>
          <w:rFonts w:hint="eastAsia"/>
        </w:rPr>
        <w:t>，则滚动到新的屏幕，否则滚动到当前屏幕，</w:t>
      </w:r>
      <w:r>
        <w:rPr>
          <w:rFonts w:hint="eastAsia"/>
        </w:rPr>
        <w:t>multiScreenAutoTranslateComplete</w:t>
      </w:r>
      <w:r>
        <w:rPr>
          <w:rFonts w:hint="eastAsia"/>
        </w:rPr>
        <w:t>事件执行的时候，设置当前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为当前新的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E05EC2" w:rsidRDefault="00E05EC2" w:rsidP="00E05E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wip</w:t>
      </w:r>
      <w:r>
        <w:rPr>
          <w:rFonts w:hint="eastAsia"/>
        </w:rPr>
        <w:t>事件，如果检测到是</w:t>
      </w:r>
      <w:r>
        <w:rPr>
          <w:rFonts w:hint="eastAsia"/>
        </w:rPr>
        <w:t>swip</w:t>
      </w:r>
      <w:r>
        <w:rPr>
          <w:rFonts w:hint="eastAsia"/>
        </w:rPr>
        <w:t>事件，则不管滑动多少距离，根据</w:t>
      </w:r>
      <w:r>
        <w:rPr>
          <w:rFonts w:hint="eastAsia"/>
        </w:rPr>
        <w:t>swip</w:t>
      </w:r>
      <w:r>
        <w:rPr>
          <w:rFonts w:hint="eastAsia"/>
        </w:rPr>
        <w:t>的方向，滚动到相应的</w:t>
      </w:r>
      <w:r>
        <w:rPr>
          <w:rFonts w:hint="eastAsia"/>
        </w:rPr>
        <w:t>screen</w:t>
      </w:r>
      <w:r>
        <w:rPr>
          <w:rFonts w:hint="eastAsia"/>
        </w:rPr>
        <w:t>。</w:t>
      </w:r>
    </w:p>
    <w:p w:rsidR="00E05EC2" w:rsidRDefault="00E05EC2" w:rsidP="00E05E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边界屏幕，滑动的时候若当前屏幕</w:t>
      </w:r>
      <w:r>
        <w:rPr>
          <w:rFonts w:hint="eastAsia"/>
        </w:rPr>
        <w:t>IDX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，或者说当前</w:t>
      </w:r>
      <w:r>
        <w:rPr>
          <w:rFonts w:hint="eastAsia"/>
        </w:rPr>
        <w:t>IDX</w:t>
      </w:r>
      <w:r>
        <w:rPr>
          <w:rFonts w:hint="eastAsia"/>
        </w:rPr>
        <w:t>为</w:t>
      </w:r>
      <w:r>
        <w:rPr>
          <w:rFonts w:hint="eastAsia"/>
        </w:rPr>
        <w:t>screen</w:t>
      </w:r>
      <w:r>
        <w:rPr>
          <w:rFonts w:hint="eastAsia"/>
        </w:rPr>
        <w:t>的数量减一，则判断为边界屏幕，边界屏幕的滑动距离最大为</w:t>
      </w:r>
      <w:r>
        <w:rPr>
          <w:rFonts w:hint="eastAsia"/>
        </w:rPr>
        <w:t>systemWidth</w:t>
      </w:r>
      <w:r>
        <w:rPr>
          <w:rFonts w:hint="eastAsia"/>
        </w:rPr>
        <w:t>的</w:t>
      </w:r>
      <w:r>
        <w:rPr>
          <w:rFonts w:hint="eastAsia"/>
        </w:rPr>
        <w:t>50%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，放开时候，按照基本拖动鼠标放开时候的判断执行相应的</w:t>
      </w:r>
      <w:r>
        <w:rPr>
          <w:rFonts w:hint="eastAsia"/>
        </w:rPr>
        <w:t>multiScreenAutoTranslate</w:t>
      </w:r>
      <w:r>
        <w:rPr>
          <w:rFonts w:hint="eastAsia"/>
        </w:rPr>
        <w:t>事件。</w:t>
      </w:r>
    </w:p>
    <w:p w:rsidR="00E05EC2" w:rsidRDefault="00E05EC2" w:rsidP="00E05EC2">
      <w:pPr>
        <w:rPr>
          <w:rFonts w:hint="eastAsia"/>
        </w:rPr>
      </w:pPr>
    </w:p>
    <w:p w:rsidR="00E05EC2" w:rsidRDefault="00E05EC2" w:rsidP="00E05EC2">
      <w:pPr>
        <w:pStyle w:val="1"/>
        <w:jc w:val="center"/>
        <w:rPr>
          <w:rFonts w:hint="eastAsia"/>
        </w:rPr>
      </w:pPr>
      <w:r>
        <w:rPr>
          <w:rFonts w:hint="eastAsia"/>
        </w:rPr>
        <w:t>Icon</w:t>
      </w:r>
    </w:p>
    <w:p w:rsidR="00E05EC2" w:rsidRPr="00E05EC2" w:rsidRDefault="00E05EC2" w:rsidP="00E05EC2">
      <w:pPr>
        <w:pStyle w:val="a5"/>
        <w:numPr>
          <w:ilvl w:val="0"/>
          <w:numId w:val="2"/>
        </w:numPr>
        <w:ind w:firstLineChars="0"/>
      </w:pPr>
    </w:p>
    <w:sectPr w:rsidR="00E05EC2" w:rsidRPr="00E05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E42" w:rsidRDefault="00ED5E42" w:rsidP="00E05EC2">
      <w:r>
        <w:separator/>
      </w:r>
    </w:p>
  </w:endnote>
  <w:endnote w:type="continuationSeparator" w:id="1">
    <w:p w:rsidR="00ED5E42" w:rsidRDefault="00ED5E42" w:rsidP="00E05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E42" w:rsidRDefault="00ED5E42" w:rsidP="00E05EC2">
      <w:r>
        <w:separator/>
      </w:r>
    </w:p>
  </w:footnote>
  <w:footnote w:type="continuationSeparator" w:id="1">
    <w:p w:rsidR="00ED5E42" w:rsidRDefault="00ED5E42" w:rsidP="00E05E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945E6"/>
    <w:multiLevelType w:val="hybridMultilevel"/>
    <w:tmpl w:val="80FCC2C4"/>
    <w:lvl w:ilvl="0" w:tplc="CAD00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4F0793"/>
    <w:multiLevelType w:val="hybridMultilevel"/>
    <w:tmpl w:val="042EC7D8"/>
    <w:lvl w:ilvl="0" w:tplc="FC782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C2"/>
    <w:rsid w:val="0038342B"/>
    <w:rsid w:val="00E05EC2"/>
    <w:rsid w:val="00ED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E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E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5EC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5E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Pon</cp:lastModifiedBy>
  <cp:revision>2</cp:revision>
  <dcterms:created xsi:type="dcterms:W3CDTF">2012-11-04T07:18:00Z</dcterms:created>
  <dcterms:modified xsi:type="dcterms:W3CDTF">2012-11-04T07:33:00Z</dcterms:modified>
</cp:coreProperties>
</file>