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"/>
          <w:lang w:eastAsia="en-US"/>
        </w:rPr>
        <w:id w:val="8951518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9224AA4" w14:textId="3940B6A0" w:rsidR="003C5A09" w:rsidRDefault="003C5A09">
          <w:pPr>
            <w:pStyle w:val="Sinespaciado"/>
            <w:rPr>
              <w:sz w:val="2"/>
            </w:rPr>
          </w:pPr>
        </w:p>
        <w:p w14:paraId="13965B09" w14:textId="77777777" w:rsidR="003C5A09" w:rsidRDefault="003C5A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2F1980" wp14:editId="4BF203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Black" w:eastAsiaTheme="majorEastAsia" w:hAnsi="Arial Black" w:cstheme="majorBidi"/>
                                    <w:caps/>
                                    <w:color w:val="0067B1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60C271" w14:textId="783111BA" w:rsidR="003C5A09" w:rsidRDefault="003C5A0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B63FB">
                                      <w:rPr>
                                        <w:rFonts w:ascii="Arial Black" w:eastAsiaTheme="majorEastAsia" w:hAnsi="Arial Black" w:cstheme="majorBidi"/>
                                        <w:caps/>
                                        <w:color w:val="0067B1"/>
                                        <w:sz w:val="64"/>
                                        <w:szCs w:val="64"/>
                                      </w:rPr>
                                      <w:t>Anteproyecto</w:t>
                                    </w:r>
                                  </w:p>
                                </w:sdtContent>
                              </w:sdt>
                              <w:p w14:paraId="5A10400B" w14:textId="7982B0D9" w:rsidR="003C5A09" w:rsidRDefault="009851A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5A0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  <w:r w:rsidR="003C5A09">
                                  <w:t xml:space="preserve"> </w:t>
                                </w:r>
                              </w:p>
                              <w:p w14:paraId="3C75BB6A" w14:textId="77777777" w:rsidR="003C5A09" w:rsidRDefault="003C5A0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2F19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 Black" w:eastAsiaTheme="majorEastAsia" w:hAnsi="Arial Black" w:cstheme="majorBidi"/>
                              <w:caps/>
                              <w:color w:val="0067B1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60C271" w14:textId="783111BA" w:rsidR="003C5A09" w:rsidRDefault="003C5A0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B63FB">
                                <w:rPr>
                                  <w:rFonts w:ascii="Arial Black" w:eastAsiaTheme="majorEastAsia" w:hAnsi="Arial Black" w:cstheme="majorBidi"/>
                                  <w:caps/>
                                  <w:color w:val="0067B1"/>
                                  <w:sz w:val="64"/>
                                  <w:szCs w:val="64"/>
                                </w:rPr>
                                <w:t>Anteproyecto</w:t>
                              </w:r>
                            </w:p>
                          </w:sdtContent>
                        </w:sdt>
                        <w:p w14:paraId="5A10400B" w14:textId="7982B0D9" w:rsidR="003C5A09" w:rsidRDefault="009851A4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5A0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3C5A09">
                            <w:t xml:space="preserve"> </w:t>
                          </w:r>
                        </w:p>
                        <w:p w14:paraId="3C75BB6A" w14:textId="77777777" w:rsidR="003C5A09" w:rsidRDefault="003C5A0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8DF01F" wp14:editId="4641983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6392A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A918F" wp14:editId="422F11A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8C25A" w14:textId="77777777" w:rsidR="003C5A09" w:rsidRDefault="009851A4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5A09" w:rsidRPr="000E189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u w:val="single"/>
                                      </w:rPr>
                                      <w:t>[Escuela]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24AED1" w14:textId="77777777" w:rsidR="003C5A09" w:rsidRDefault="003C5A0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[Título del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A918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2158C25A" w14:textId="77777777" w:rsidR="003C5A09" w:rsidRDefault="009851A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5A09" w:rsidRPr="000E189C">
                                <w:rPr>
                                  <w:color w:val="4472C4" w:themeColor="accent1"/>
                                  <w:sz w:val="36"/>
                                  <w:szCs w:val="36"/>
                                  <w:u w:val="single"/>
                                </w:rPr>
                                <w:t>[Escuela]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524AED1" w14:textId="77777777" w:rsidR="003C5A09" w:rsidRDefault="003C5A09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[Título del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53B05D" w14:textId="22C46944" w:rsidR="003C5A09" w:rsidRDefault="003C5A0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3209028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3D6B355B" w14:textId="4489299A" w:rsidR="00D071E1" w:rsidRPr="005B63FB" w:rsidRDefault="00D071E1">
          <w:pPr>
            <w:pStyle w:val="TtuloTDC"/>
          </w:pPr>
          <w:r w:rsidRPr="005B63FB">
            <w:t>Índice</w:t>
          </w:r>
        </w:p>
        <w:p w14:paraId="22738E3C" w14:textId="0FDDB727" w:rsidR="009D79F8" w:rsidRDefault="00D07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54325" w:history="1">
            <w:r w:rsidR="009D79F8" w:rsidRPr="002C1826">
              <w:rPr>
                <w:rStyle w:val="Hipervnculo"/>
                <w:noProof/>
              </w:rPr>
              <w:t>Presentación del problema planteado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_Toc154754325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2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46246A7D" w14:textId="679302BA" w:rsidR="009D79F8" w:rsidRDefault="009851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6" w:history="1">
            <w:r w:rsidR="009D79F8" w:rsidRPr="002C1826">
              <w:rPr>
                <w:rStyle w:val="Hipervnculo"/>
                <w:noProof/>
              </w:rPr>
              <w:t>Objetivos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_Toc154754326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3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7E161D51" w14:textId="74DB186B" w:rsidR="009D79F8" w:rsidRDefault="009851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7" w:history="1">
            <w:r w:rsidR="009D79F8" w:rsidRPr="002C1826">
              <w:rPr>
                <w:rStyle w:val="Hipervnculo"/>
                <w:noProof/>
              </w:rPr>
              <w:t>Diagrama DAFO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_Toc154754327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4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316F9973" w14:textId="7166B40C" w:rsidR="009D79F8" w:rsidRDefault="009851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8" w:history="1">
            <w:r w:rsidR="009D79F8" w:rsidRPr="002C1826">
              <w:rPr>
                <w:rStyle w:val="Hipervnculo"/>
                <w:noProof/>
              </w:rPr>
              <w:t>Descripción técnica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_Toc154754328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5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215E8F58" w14:textId="20A19173" w:rsidR="009D79F8" w:rsidRDefault="009851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9" w:history="1">
            <w:r w:rsidR="009D79F8" w:rsidRPr="002C1826">
              <w:rPr>
                <w:rStyle w:val="Hipervnculo"/>
                <w:noProof/>
              </w:rPr>
              <w:t>Planificación del trabajo y estimación temporal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_Toc154754329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6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43ADF025" w14:textId="5599DEA8" w:rsidR="009D79F8" w:rsidRDefault="009851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0" w:history="1">
            <w:r w:rsidR="009D79F8" w:rsidRPr="002C1826">
              <w:rPr>
                <w:rStyle w:val="Hipervnculo"/>
                <w:noProof/>
              </w:rPr>
              <w:t>Descripción de la documentación a entregar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_Toc154754330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7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02E298BB" w14:textId="07F252A3" w:rsidR="009D79F8" w:rsidRDefault="009851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1" w:history="1">
            <w:r w:rsidR="009D79F8" w:rsidRPr="002C1826">
              <w:rPr>
                <w:rStyle w:val="Hipervnculo"/>
                <w:noProof/>
              </w:rPr>
              <w:t>Bibliografía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_Toc154754331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8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4A09F6E1" w14:textId="34F11514" w:rsidR="009D79F8" w:rsidRDefault="009851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2" w:history="1">
            <w:r w:rsidR="009D79F8" w:rsidRPr="002C1826">
              <w:rPr>
                <w:rStyle w:val="Hipervnculo"/>
                <w:noProof/>
              </w:rPr>
              <w:t>Observaciones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_Toc154754332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9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54EAB8CD" w14:textId="7B50F160" w:rsidR="00D071E1" w:rsidRDefault="00D071E1">
          <w:r>
            <w:rPr>
              <w:b/>
              <w:bCs/>
            </w:rPr>
            <w:fldChar w:fldCharType="end"/>
          </w:r>
        </w:p>
      </w:sdtContent>
    </w:sdt>
    <w:p w14:paraId="1DE0A493" w14:textId="25A6D08D" w:rsidR="006618A1" w:rsidRDefault="006618A1"/>
    <w:p w14:paraId="0B9B879E" w14:textId="68AE7C6E" w:rsidR="00D071E1" w:rsidRDefault="00D071E1">
      <w:r>
        <w:br w:type="page"/>
      </w:r>
    </w:p>
    <w:p w14:paraId="08E88578" w14:textId="7CE9AF26" w:rsidR="00D071E1" w:rsidRDefault="00D071E1" w:rsidP="00D071E1">
      <w:pPr>
        <w:pStyle w:val="Ttulo1"/>
      </w:pPr>
      <w:bookmarkStart w:id="0" w:name="_Toc154754325"/>
      <w:r>
        <w:lastRenderedPageBreak/>
        <w:t>Presentación del problema planteado</w:t>
      </w:r>
      <w:bookmarkEnd w:id="0"/>
    </w:p>
    <w:p w14:paraId="1A8A1F83" w14:textId="54D6CA04" w:rsidR="00D01CAA" w:rsidRDefault="00D01CAA" w:rsidP="00A7791D"/>
    <w:p w14:paraId="63A65606" w14:textId="2C294415" w:rsidR="003842C3" w:rsidRDefault="003842C3" w:rsidP="004F3C0B">
      <w:pPr>
        <w:jc w:val="both"/>
      </w:pPr>
      <w:r w:rsidRPr="003842C3">
        <w:t xml:space="preserve">La aplicación tiene como objetivo </w:t>
      </w:r>
      <w:r w:rsidRPr="00253FF0">
        <w:t xml:space="preserve">abordar </w:t>
      </w:r>
      <w:r w:rsidRPr="003842C3">
        <w:t xml:space="preserve">las necesidades del centro de estudios Ceinmark. En este </w:t>
      </w:r>
      <w:r>
        <w:t>centro</w:t>
      </w:r>
      <w:r w:rsidRPr="003842C3">
        <w:t xml:space="preserve"> educativo, los estudiantes </w:t>
      </w:r>
      <w:r>
        <w:t>pueden</w:t>
      </w:r>
      <w:r w:rsidRPr="003842C3">
        <w:t xml:space="preserve"> alquilar portátiles de manera gratuita durante las horas de clase, los cuales incluyen sus respectivos cargadores y ratones.</w:t>
      </w:r>
    </w:p>
    <w:p w14:paraId="02DDADC4" w14:textId="77777777" w:rsidR="00D01CAA" w:rsidRDefault="00D01CAA" w:rsidP="004F3C0B">
      <w:pPr>
        <w:jc w:val="both"/>
      </w:pPr>
    </w:p>
    <w:p w14:paraId="2695CC52" w14:textId="138ED905" w:rsidR="003842C3" w:rsidRDefault="003842C3" w:rsidP="004F3C0B">
      <w:pPr>
        <w:jc w:val="both"/>
      </w:pPr>
      <w:r>
        <w:t xml:space="preserve">Actualmente, la administración y seguimiento de los portátiles se lleva a cabo mediante una hoja de cálculo Excel. Aunque este </w:t>
      </w:r>
      <w:r w:rsidR="007C4385">
        <w:t>método</w:t>
      </w:r>
      <w:r>
        <w:t xml:space="preserve"> </w:t>
      </w:r>
      <w:r w:rsidR="007C4385">
        <w:t xml:space="preserve">ha cumplido su función </w:t>
      </w:r>
      <w:r>
        <w:t>hasta ahora, presenta limitaciones, como una visibilidad limitada de la información y el riesgo de pérdida de datos.</w:t>
      </w:r>
    </w:p>
    <w:p w14:paraId="34CFD927" w14:textId="77777777" w:rsidR="00D01CAA" w:rsidRDefault="00D01CAA" w:rsidP="004F3C0B">
      <w:pPr>
        <w:jc w:val="both"/>
      </w:pPr>
    </w:p>
    <w:p w14:paraId="07330E10" w14:textId="3F62701A" w:rsidR="007C4385" w:rsidRDefault="007C4385" w:rsidP="004F3C0B">
      <w:pPr>
        <w:jc w:val="both"/>
      </w:pPr>
      <w:r>
        <w:t>Estas limitaciones pueden traducirse en errores, pérdida de información y dificultades en la gestión de los dispositivos tecnológicos, impactando negativamente en la eficacia del alquiler diseñado para beneficiar a los alumnos del centro.</w:t>
      </w:r>
    </w:p>
    <w:p w14:paraId="1A8FDAF1" w14:textId="77777777" w:rsidR="00253FF0" w:rsidRDefault="00253FF0" w:rsidP="004F3C0B">
      <w:pPr>
        <w:jc w:val="both"/>
      </w:pPr>
    </w:p>
    <w:p w14:paraId="7783310B" w14:textId="675EC790" w:rsidR="004E1F58" w:rsidRDefault="004E1F58" w:rsidP="004F3C0B">
      <w:pPr>
        <w:jc w:val="both"/>
      </w:pPr>
      <w:r>
        <w:t>La falta de eficacia podría llevar a considerar la eliminación de esta modalidad, lo cual resultaría desfavorable para los estudiantes.</w:t>
      </w:r>
    </w:p>
    <w:p w14:paraId="06C73F21" w14:textId="77777777" w:rsidR="00D01CAA" w:rsidRDefault="00D01CAA" w:rsidP="004F3C0B">
      <w:pPr>
        <w:jc w:val="both"/>
      </w:pPr>
    </w:p>
    <w:p w14:paraId="1E133DF9" w14:textId="6BACEA5A" w:rsidR="004E1F58" w:rsidRDefault="004E1F58" w:rsidP="004F3C0B">
      <w:pPr>
        <w:jc w:val="both"/>
      </w:pPr>
      <w:r>
        <w:t xml:space="preserve">Para el centro, sería más beneficioso conservar y </w:t>
      </w:r>
      <w:r w:rsidRPr="004E1F58">
        <w:t xml:space="preserve">mejorar </w:t>
      </w:r>
      <w:r>
        <w:t>este servicio de alquiler, garantizando una gestión más eficaz y evitando posibles decisiones que pudieran perjudicar a los alumnos.</w:t>
      </w:r>
    </w:p>
    <w:p w14:paraId="0B157647" w14:textId="77777777" w:rsidR="00A7791D" w:rsidRDefault="00A7791D" w:rsidP="00A7791D"/>
    <w:p w14:paraId="6B97A5A0" w14:textId="08522D37" w:rsidR="00D071E1" w:rsidRDefault="00D071E1">
      <w:r>
        <w:br w:type="page"/>
      </w:r>
    </w:p>
    <w:p w14:paraId="539D4F07" w14:textId="0CF3A7C5" w:rsidR="00D071E1" w:rsidRDefault="00D071E1" w:rsidP="00D071E1">
      <w:pPr>
        <w:pStyle w:val="Ttulo1"/>
      </w:pPr>
      <w:bookmarkStart w:id="1" w:name="_Toc154754326"/>
      <w:r>
        <w:lastRenderedPageBreak/>
        <w:t>Objetivos</w:t>
      </w:r>
      <w:bookmarkEnd w:id="1"/>
    </w:p>
    <w:p w14:paraId="7A77FAF8" w14:textId="77777777" w:rsidR="00726B80" w:rsidRPr="00726B80" w:rsidRDefault="00726B80" w:rsidP="00726B80"/>
    <w:p w14:paraId="73C94F49" w14:textId="77777777" w:rsidR="00726B80" w:rsidRDefault="00726B80" w:rsidP="00726B80">
      <w:r>
        <w:t>Con nuestra aplicación, buscamos no solo superar estos desafíos, sino también optimizar y modernizar el proceso de gestión de alquileres, ofreciendo a Ceinmark una solución integral que garantice un control preciso, sincronización efectiva y seguridad en la gestión de la información relacionada con los dispositivos tecnológicos disponibles para los estudiantes.</w:t>
      </w:r>
    </w:p>
    <w:p w14:paraId="17D91F9E" w14:textId="7F9EA452" w:rsidR="00D071E1" w:rsidRDefault="00D071E1" w:rsidP="00D071E1"/>
    <w:p w14:paraId="0412D946" w14:textId="62261317" w:rsidR="00D071E1" w:rsidRDefault="00D071E1">
      <w:r>
        <w:br w:type="page"/>
      </w:r>
    </w:p>
    <w:p w14:paraId="69B75031" w14:textId="7C25110E" w:rsidR="00D071E1" w:rsidRDefault="00D071E1" w:rsidP="00D071E1">
      <w:pPr>
        <w:pStyle w:val="Ttulo1"/>
      </w:pPr>
      <w:bookmarkStart w:id="2" w:name="_Toc154754327"/>
      <w:r>
        <w:lastRenderedPageBreak/>
        <w:t>Diagrama DAFO</w:t>
      </w:r>
      <w:bookmarkEnd w:id="2"/>
    </w:p>
    <w:p w14:paraId="350C4757" w14:textId="331994D2" w:rsidR="00D071E1" w:rsidRDefault="00D071E1" w:rsidP="00D071E1"/>
    <w:p w14:paraId="776F0950" w14:textId="79C537C6" w:rsidR="00D071E1" w:rsidRDefault="00D071E1">
      <w:r>
        <w:br w:type="page"/>
      </w:r>
    </w:p>
    <w:p w14:paraId="1DF98E8F" w14:textId="3950877C" w:rsidR="00D071E1" w:rsidRDefault="00D071E1" w:rsidP="00D071E1">
      <w:pPr>
        <w:pStyle w:val="Ttulo1"/>
      </w:pPr>
      <w:bookmarkStart w:id="3" w:name="_Toc154754328"/>
      <w:r>
        <w:lastRenderedPageBreak/>
        <w:t>Descripción técnica</w:t>
      </w:r>
      <w:bookmarkEnd w:id="3"/>
    </w:p>
    <w:p w14:paraId="616A64FB" w14:textId="49B0CF38" w:rsidR="00D071E1" w:rsidRDefault="00D071E1" w:rsidP="00D071E1"/>
    <w:p w14:paraId="1F0A6F9D" w14:textId="6E688C76" w:rsidR="00D071E1" w:rsidRDefault="00D071E1">
      <w:r>
        <w:br w:type="page"/>
      </w:r>
    </w:p>
    <w:p w14:paraId="3BE16E13" w14:textId="1FBE8D9F" w:rsidR="00D071E1" w:rsidRDefault="00D071E1" w:rsidP="00D071E1">
      <w:pPr>
        <w:pStyle w:val="Ttulo1"/>
      </w:pPr>
      <w:bookmarkStart w:id="4" w:name="_Toc154754329"/>
      <w:r>
        <w:lastRenderedPageBreak/>
        <w:t>Planificación del trabajo y estimación temporal</w:t>
      </w:r>
      <w:bookmarkEnd w:id="4"/>
    </w:p>
    <w:p w14:paraId="2020360C" w14:textId="0EC61CA4" w:rsidR="00D071E1" w:rsidRDefault="00D071E1" w:rsidP="00D071E1"/>
    <w:p w14:paraId="61456E7B" w14:textId="3FAC59A6" w:rsidR="00D071E1" w:rsidRDefault="00D071E1">
      <w:r>
        <w:br w:type="page"/>
      </w:r>
    </w:p>
    <w:p w14:paraId="51F7FD89" w14:textId="67C8C2CF" w:rsidR="00D071E1" w:rsidRDefault="00D071E1" w:rsidP="00D071E1">
      <w:pPr>
        <w:pStyle w:val="Ttulo1"/>
      </w:pPr>
      <w:bookmarkStart w:id="5" w:name="_Toc154754330"/>
      <w:r>
        <w:lastRenderedPageBreak/>
        <w:t>Descripción de la documentación a entregar</w:t>
      </w:r>
      <w:bookmarkEnd w:id="5"/>
    </w:p>
    <w:p w14:paraId="1BE6682D" w14:textId="20318C85" w:rsidR="00D071E1" w:rsidRDefault="00D071E1" w:rsidP="00D071E1"/>
    <w:p w14:paraId="06C053AC" w14:textId="72D4BD24" w:rsidR="00FF44E7" w:rsidRDefault="00826ABF" w:rsidP="00FF44E7">
      <w:pPr>
        <w:pStyle w:val="Prrafodelista"/>
        <w:numPr>
          <w:ilvl w:val="0"/>
          <w:numId w:val="1"/>
        </w:numPr>
      </w:pPr>
      <w:r>
        <w:t>Productos de la planificación</w:t>
      </w:r>
      <w:r>
        <w:t xml:space="preserve">: </w:t>
      </w:r>
      <w:r w:rsidR="000F053B">
        <w:t>A</w:t>
      </w:r>
      <w:r w:rsidR="00FF44E7">
        <w:t>nteproyecto</w:t>
      </w:r>
    </w:p>
    <w:p w14:paraId="1B56A4DC" w14:textId="72CA8A51" w:rsidR="00FF44E7" w:rsidRDefault="00FF44E7" w:rsidP="00FF44E7">
      <w:pPr>
        <w:pStyle w:val="Prrafodelista"/>
        <w:numPr>
          <w:ilvl w:val="0"/>
          <w:numId w:val="1"/>
        </w:numPr>
      </w:pPr>
      <w:r>
        <w:t>Productos del análisis</w:t>
      </w:r>
      <w:r w:rsidR="00826ABF">
        <w:t>: Diagrama Entidad-Relación</w:t>
      </w:r>
      <w:r>
        <w:t xml:space="preserve"> y </w:t>
      </w:r>
      <w:r w:rsidR="00826ABF">
        <w:t>diagrama de</w:t>
      </w:r>
      <w:r>
        <w:t xml:space="preserve"> casos de uso.</w:t>
      </w:r>
    </w:p>
    <w:p w14:paraId="65FF4850" w14:textId="607CF869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del diseño: </w:t>
      </w:r>
      <w:r w:rsidR="00826ABF">
        <w:t>P</w:t>
      </w:r>
      <w:r>
        <w:t xml:space="preserve">rototipo de la interfaz, diagrama de clases, </w:t>
      </w:r>
      <w:r w:rsidR="004E7DC7">
        <w:t>diagrama relacional</w:t>
      </w:r>
      <w:r>
        <w:t xml:space="preserve">, </w:t>
      </w:r>
      <w:r w:rsidR="004E7DC7">
        <w:t>documento del</w:t>
      </w:r>
      <w:r>
        <w:t xml:space="preserve"> color y tipografía.</w:t>
      </w:r>
    </w:p>
    <w:p w14:paraId="0D860E57" w14:textId="139EFF34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 la implementación: </w:t>
      </w:r>
      <w:r w:rsidR="002A0DEB">
        <w:t>Documentación del código.</w:t>
      </w:r>
    </w:p>
    <w:p w14:paraId="6AE0DAF2" w14:textId="543C434A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 las pruebas. </w:t>
      </w:r>
      <w:r w:rsidR="0036769D">
        <w:t>P</w:t>
      </w:r>
      <w:r>
        <w:t>ruebas realizadas y resultados obtenidos</w:t>
      </w:r>
      <w:r w:rsidR="0036769D">
        <w:t>.</w:t>
      </w:r>
    </w:p>
    <w:p w14:paraId="27E89060" w14:textId="7CAA4072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Memoria del proyecto: Diario de trabajo </w:t>
      </w:r>
      <w:r w:rsidR="0036769D">
        <w:t>(</w:t>
      </w:r>
      <w:r>
        <w:t xml:space="preserve">tareas </w:t>
      </w:r>
      <w:r w:rsidR="008D5E46">
        <w:t>realizadas</w:t>
      </w:r>
      <w:r>
        <w:t>, dificultades</w:t>
      </w:r>
      <w:r w:rsidR="008D5E46">
        <w:t xml:space="preserve"> encontradas</w:t>
      </w:r>
      <w:r>
        <w:t>, cambios</w:t>
      </w:r>
      <w:r w:rsidR="008D5E46">
        <w:t>,</w:t>
      </w:r>
      <w:r>
        <w:t xml:space="preserve"> problemas</w:t>
      </w:r>
      <w:r w:rsidR="008D5E46">
        <w:t xml:space="preserve"> y</w:t>
      </w:r>
      <w:r>
        <w:t xml:space="preserve"> soluciones aport</w:t>
      </w:r>
      <w:r w:rsidR="008D5E46">
        <w:t>adas)</w:t>
      </w:r>
      <w:r>
        <w:t>.</w:t>
      </w:r>
    </w:p>
    <w:p w14:paraId="717265A3" w14:textId="4CB211D4" w:rsidR="00D071E1" w:rsidRDefault="00D071E1">
      <w:r>
        <w:br w:type="page"/>
      </w:r>
    </w:p>
    <w:p w14:paraId="6662D658" w14:textId="6B9F24FF" w:rsidR="00D071E1" w:rsidRDefault="00D071E1" w:rsidP="00D071E1">
      <w:pPr>
        <w:pStyle w:val="Ttulo1"/>
      </w:pPr>
      <w:bookmarkStart w:id="6" w:name="_Toc154754331"/>
      <w:r>
        <w:lastRenderedPageBreak/>
        <w:t>Bibliografía</w:t>
      </w:r>
      <w:bookmarkEnd w:id="6"/>
    </w:p>
    <w:p w14:paraId="763BD05E" w14:textId="44135BCA" w:rsidR="00D071E1" w:rsidRDefault="00D071E1" w:rsidP="00D071E1"/>
    <w:p w14:paraId="35B529F4" w14:textId="0782DAA8" w:rsidR="00213E43" w:rsidRDefault="00213E43" w:rsidP="00D071E1">
      <w:r>
        <w:t>28-12-2023</w:t>
      </w:r>
      <w:r>
        <w:tab/>
        <w:t>Desarrollo de la portada, encabezado y los diferentes puntos del anteproyecto</w:t>
      </w:r>
      <w:r w:rsidR="009D79F8">
        <w:t>.</w:t>
      </w:r>
    </w:p>
    <w:p w14:paraId="35D5978C" w14:textId="1102483C" w:rsidR="002C7865" w:rsidRDefault="002C7865" w:rsidP="00D071E1">
      <w:r>
        <w:t>29/12/2023</w:t>
      </w:r>
      <w:r>
        <w:tab/>
        <w:t xml:space="preserve">Desarrollo de </w:t>
      </w:r>
      <w:r w:rsidR="009D79F8">
        <w:t>la presentación del problema planteado.</w:t>
      </w:r>
    </w:p>
    <w:p w14:paraId="1F99EFAE" w14:textId="16B3AEAE" w:rsidR="001D2743" w:rsidRPr="00213E43" w:rsidRDefault="001D2743" w:rsidP="00D071E1">
      <w:r>
        <w:t>30/12/2023</w:t>
      </w:r>
      <w:r>
        <w:tab/>
        <w:t>Desarrollo del DAFO</w:t>
      </w:r>
      <w:r w:rsidR="00347861">
        <w:t xml:space="preserve"> y de la descripción de la documentación a entregar</w:t>
      </w:r>
    </w:p>
    <w:p w14:paraId="22A26BB9" w14:textId="535B4CC9" w:rsidR="00D071E1" w:rsidRDefault="00D071E1">
      <w:r>
        <w:br w:type="page"/>
      </w:r>
    </w:p>
    <w:p w14:paraId="709DA87D" w14:textId="29FDBB89" w:rsidR="00D071E1" w:rsidRPr="00D071E1" w:rsidRDefault="00D071E1" w:rsidP="00D071E1">
      <w:pPr>
        <w:pStyle w:val="Ttulo1"/>
      </w:pPr>
      <w:bookmarkStart w:id="7" w:name="_Toc154754332"/>
      <w:r>
        <w:lastRenderedPageBreak/>
        <w:t>Observaciones</w:t>
      </w:r>
      <w:bookmarkEnd w:id="7"/>
    </w:p>
    <w:sectPr w:rsidR="00D071E1" w:rsidRPr="00D071E1" w:rsidSect="00D071E1">
      <w:headerReference w:type="default" r:id="rId8"/>
      <w:footerReference w:type="default" r:id="rId9"/>
      <w:pgSz w:w="11906" w:h="16838"/>
      <w:pgMar w:top="1135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F2D22" w14:textId="77777777" w:rsidR="009851A4" w:rsidRDefault="009851A4" w:rsidP="00D071E1">
      <w:pPr>
        <w:spacing w:after="0" w:line="240" w:lineRule="auto"/>
      </w:pPr>
      <w:r>
        <w:separator/>
      </w:r>
    </w:p>
  </w:endnote>
  <w:endnote w:type="continuationSeparator" w:id="0">
    <w:p w14:paraId="29AFCD43" w14:textId="77777777" w:rsidR="009851A4" w:rsidRDefault="009851A4" w:rsidP="00D0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547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AF5859" w14:textId="4FA5AE4B" w:rsidR="009D79F8" w:rsidRDefault="009D79F8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 w:rsidRPr="009D79F8">
          <w:rPr>
            <w:color w:val="7F7F7F" w:themeColor="background1" w:themeShade="7F"/>
            <w:spacing w:val="60"/>
          </w:rPr>
          <w:t>Página</w:t>
        </w:r>
      </w:p>
    </w:sdtContent>
  </w:sdt>
  <w:p w14:paraId="3574F3FB" w14:textId="77777777" w:rsidR="009D79F8" w:rsidRDefault="009D79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8DE5F" w14:textId="77777777" w:rsidR="009851A4" w:rsidRDefault="009851A4" w:rsidP="00D071E1">
      <w:pPr>
        <w:spacing w:after="0" w:line="240" w:lineRule="auto"/>
      </w:pPr>
      <w:r>
        <w:separator/>
      </w:r>
    </w:p>
  </w:footnote>
  <w:footnote w:type="continuationSeparator" w:id="0">
    <w:p w14:paraId="75CBE0C6" w14:textId="77777777" w:rsidR="009851A4" w:rsidRDefault="009851A4" w:rsidP="00D07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32C7" w14:textId="22191B80" w:rsidR="00D071E1" w:rsidRPr="00D071E1" w:rsidRDefault="00D071E1">
    <w:pPr>
      <w:pStyle w:val="Encabezado"/>
      <w:rPr>
        <w:lang w:val="en-US"/>
      </w:rPr>
    </w:pPr>
    <w:r>
      <w:rPr>
        <w:lang w:val="en-US"/>
      </w:rPr>
      <w:t>V</w:t>
    </w:r>
    <w:r>
      <w:t>íctor García Murillo</w:t>
    </w:r>
    <w:r>
      <w:tab/>
    </w:r>
    <w:r>
      <w:tab/>
      <w:t>Anteproyecto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74345"/>
    <w:multiLevelType w:val="hybridMultilevel"/>
    <w:tmpl w:val="F0D81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54"/>
    <w:rsid w:val="000E189C"/>
    <w:rsid w:val="000F053B"/>
    <w:rsid w:val="00110C24"/>
    <w:rsid w:val="001D2743"/>
    <w:rsid w:val="00213E43"/>
    <w:rsid w:val="00253FF0"/>
    <w:rsid w:val="002A0DEB"/>
    <w:rsid w:val="002C7865"/>
    <w:rsid w:val="002F3DAD"/>
    <w:rsid w:val="00347861"/>
    <w:rsid w:val="0036769D"/>
    <w:rsid w:val="003842C3"/>
    <w:rsid w:val="003C5A09"/>
    <w:rsid w:val="004C1A54"/>
    <w:rsid w:val="004E1F58"/>
    <w:rsid w:val="004E7DC7"/>
    <w:rsid w:val="004F3C0B"/>
    <w:rsid w:val="005A0CB8"/>
    <w:rsid w:val="005B63FB"/>
    <w:rsid w:val="006618A1"/>
    <w:rsid w:val="00726B80"/>
    <w:rsid w:val="007C4385"/>
    <w:rsid w:val="00826ABF"/>
    <w:rsid w:val="008532D1"/>
    <w:rsid w:val="008D5E46"/>
    <w:rsid w:val="00976373"/>
    <w:rsid w:val="009851A4"/>
    <w:rsid w:val="009D79F8"/>
    <w:rsid w:val="00A17454"/>
    <w:rsid w:val="00A7791D"/>
    <w:rsid w:val="00AE788D"/>
    <w:rsid w:val="00C76219"/>
    <w:rsid w:val="00CF4C77"/>
    <w:rsid w:val="00D01CAA"/>
    <w:rsid w:val="00D071E1"/>
    <w:rsid w:val="00E61414"/>
    <w:rsid w:val="00FF14CC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E69CE"/>
  <w15:chartTrackingRefBased/>
  <w15:docId w15:val="{653F8AA8-22A1-4B28-81BA-61698CD5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63FB"/>
    <w:pPr>
      <w:keepNext/>
      <w:keepLines/>
      <w:spacing w:before="240" w:after="0"/>
      <w:outlineLvl w:val="0"/>
    </w:pPr>
    <w:rPr>
      <w:rFonts w:eastAsiaTheme="majorEastAsia" w:cstheme="majorBidi"/>
      <w:b/>
      <w:color w:val="0067B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3FB"/>
    <w:pPr>
      <w:keepNext/>
      <w:keepLines/>
      <w:spacing w:before="40" w:after="0"/>
      <w:outlineLvl w:val="1"/>
    </w:pPr>
    <w:rPr>
      <w:rFonts w:eastAsiaTheme="majorEastAsia" w:cstheme="majorBidi"/>
      <w:b/>
      <w:color w:val="0067B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5A0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5A0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1E1"/>
  </w:style>
  <w:style w:type="paragraph" w:styleId="Piedepgina">
    <w:name w:val="footer"/>
    <w:basedOn w:val="Normal"/>
    <w:link w:val="Piedepgina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1E1"/>
  </w:style>
  <w:style w:type="character" w:customStyle="1" w:styleId="Ttulo1Car">
    <w:name w:val="Título 1 Car"/>
    <w:basedOn w:val="Fuentedeprrafopredeter"/>
    <w:link w:val="Ttulo1"/>
    <w:uiPriority w:val="9"/>
    <w:rsid w:val="005B63FB"/>
    <w:rPr>
      <w:rFonts w:ascii="Arial" w:eastAsiaTheme="majorEastAsia" w:hAnsi="Arial" w:cstheme="majorBidi"/>
      <w:b/>
      <w:color w:val="0067B1"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1E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3E4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3E4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3FB"/>
    <w:rPr>
      <w:rFonts w:ascii="Arial" w:eastAsiaTheme="majorEastAsia" w:hAnsi="Arial" w:cstheme="majorBidi"/>
      <w:b/>
      <w:color w:val="0067B1"/>
      <w:sz w:val="32"/>
      <w:szCs w:val="26"/>
    </w:rPr>
  </w:style>
  <w:style w:type="paragraph" w:styleId="Prrafodelista">
    <w:name w:val="List Paragraph"/>
    <w:basedOn w:val="Normal"/>
    <w:uiPriority w:val="34"/>
    <w:qFormat/>
    <w:rsid w:val="00FF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6835-3AB0-446C-AA9E-21F55B8B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10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</vt:lpstr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>Desarrollo de Aplicaciones Multiplataforma</dc:subject>
  <dc:creator>Víctor</dc:creator>
  <cp:keywords/>
  <dc:description/>
  <cp:lastModifiedBy>Víctor</cp:lastModifiedBy>
  <cp:revision>17</cp:revision>
  <dcterms:created xsi:type="dcterms:W3CDTF">2023-12-24T10:46:00Z</dcterms:created>
  <dcterms:modified xsi:type="dcterms:W3CDTF">2023-12-30T19:25:00Z</dcterms:modified>
</cp:coreProperties>
</file>