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A664" w14:textId="77777777" w:rsidR="009B2982" w:rsidRPr="009B2982" w:rsidRDefault="009B2982" w:rsidP="009B2982">
      <w:pPr>
        <w:rPr>
          <w:rFonts w:ascii="Verdana" w:hAnsi="Verdana"/>
          <w:b/>
          <w:bCs/>
        </w:rPr>
      </w:pPr>
      <w:r w:rsidRPr="009B2982">
        <w:rPr>
          <w:rFonts w:ascii="Verdana" w:hAnsi="Verdana"/>
          <w:b/>
          <w:bCs/>
        </w:rPr>
        <w:t xml:space="preserve">Triple G </w:t>
      </w:r>
      <w:proofErr w:type="spellStart"/>
      <w:r w:rsidRPr="009B2982">
        <w:rPr>
          <w:rFonts w:ascii="Verdana" w:hAnsi="Verdana"/>
          <w:b/>
          <w:bCs/>
        </w:rPr>
        <w:t>BuildHub</w:t>
      </w:r>
      <w:proofErr w:type="spellEnd"/>
      <w:r w:rsidRPr="009B2982">
        <w:rPr>
          <w:rFonts w:ascii="Verdana" w:hAnsi="Verdana"/>
          <w:b/>
          <w:bCs/>
        </w:rPr>
        <w:t xml:space="preserve"> — Project Data Collection Template</w:t>
      </w:r>
    </w:p>
    <w:p w14:paraId="488F0F0A" w14:textId="77777777" w:rsidR="009B2982" w:rsidRPr="009B2982" w:rsidRDefault="009B2982" w:rsidP="009B2982">
      <w:pPr>
        <w:rPr>
          <w:rFonts w:ascii="Verdana" w:hAnsi="Verdana"/>
        </w:rPr>
      </w:pPr>
      <w:r w:rsidRPr="009B2982">
        <w:rPr>
          <w:rFonts w:ascii="Verdana" w:hAnsi="Verdana"/>
          <w:b/>
          <w:bCs/>
        </w:rPr>
        <w:t>Purpose:</w:t>
      </w:r>
      <w:r w:rsidRPr="009B2982">
        <w:rPr>
          <w:rFonts w:ascii="Verdana" w:hAnsi="Verdana"/>
        </w:rPr>
        <w:t xml:space="preserve"> Use this file to gather all required project details, images, and SEO info for a new project entry. You do not need to upload anything — just fill in the data and send it along with the image/video files.</w:t>
      </w:r>
    </w:p>
    <w:p w14:paraId="3340BBC4" w14:textId="77777777" w:rsidR="009B2982" w:rsidRPr="009B2982" w:rsidRDefault="009B2982" w:rsidP="009B2982">
      <w:pPr>
        <w:rPr>
          <w:rFonts w:ascii="Verdana" w:hAnsi="Verdana"/>
        </w:rPr>
      </w:pPr>
      <w:r w:rsidRPr="009B2982">
        <w:rPr>
          <w:rFonts w:ascii="Verdana" w:hAnsi="Verdana"/>
        </w:rPr>
        <w:pict w14:anchorId="1B19A153">
          <v:rect id="_x0000_i1061" style="width:0;height:1.5pt" o:hralign="center" o:hrstd="t" o:hr="t" fillcolor="#a0a0a0" stroked="f"/>
        </w:pict>
      </w:r>
    </w:p>
    <w:p w14:paraId="55700C78" w14:textId="77777777" w:rsidR="009B2982" w:rsidRPr="009B2982" w:rsidRDefault="009B2982" w:rsidP="009B2982">
      <w:pPr>
        <w:rPr>
          <w:rFonts w:ascii="Verdana" w:hAnsi="Verdana"/>
          <w:b/>
          <w:bCs/>
        </w:rPr>
      </w:pPr>
      <w:r w:rsidRPr="009B2982">
        <w:rPr>
          <w:rFonts w:ascii="Verdana" w:hAnsi="Verdana"/>
          <w:b/>
          <w:bCs/>
        </w:rPr>
        <w:t>Project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6956"/>
      </w:tblGrid>
      <w:tr w:rsidR="009B2982" w:rsidRPr="009B2982" w14:paraId="68045132" w14:textId="77777777" w:rsidTr="009B2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B2F43" w14:textId="77777777" w:rsidR="009B2982" w:rsidRPr="009B2982" w:rsidRDefault="009B2982" w:rsidP="009B2982">
            <w:pPr>
              <w:rPr>
                <w:rFonts w:ascii="Verdana" w:hAnsi="Verdana"/>
                <w:b/>
                <w:bCs/>
              </w:rPr>
            </w:pPr>
            <w:r w:rsidRPr="009B2982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70E4BF" w14:textId="77777777" w:rsidR="009B2982" w:rsidRPr="009B2982" w:rsidRDefault="009B2982" w:rsidP="009B2982">
            <w:pPr>
              <w:rPr>
                <w:rFonts w:ascii="Verdana" w:hAnsi="Verdana"/>
                <w:b/>
                <w:bCs/>
              </w:rPr>
            </w:pPr>
            <w:r w:rsidRPr="009B2982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9B2982" w:rsidRPr="009B2982" w14:paraId="4832A87B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D4E4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Project Title</w:t>
            </w:r>
            <w:r w:rsidRPr="009B2982">
              <w:rPr>
                <w:rFonts w:ascii="Verdana" w:hAnsi="Verdan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312ED9E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A-Frame Residential Project III</w:t>
            </w:r>
          </w:p>
        </w:tc>
      </w:tr>
      <w:tr w:rsidR="009B2982" w:rsidRPr="009B2982" w14:paraId="256B7B19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479B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Project Category</w:t>
            </w:r>
          </w:p>
        </w:tc>
        <w:tc>
          <w:tcPr>
            <w:tcW w:w="0" w:type="auto"/>
            <w:vAlign w:val="center"/>
            <w:hideMark/>
          </w:tcPr>
          <w:p w14:paraId="06A5E5BF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Residential / Architectural</w:t>
            </w:r>
          </w:p>
        </w:tc>
      </w:tr>
      <w:tr w:rsidR="009B2982" w:rsidRPr="009B2982" w14:paraId="1991CF32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3617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Lead Architect</w:t>
            </w:r>
          </w:p>
        </w:tc>
        <w:tc>
          <w:tcPr>
            <w:tcW w:w="0" w:type="auto"/>
            <w:vAlign w:val="center"/>
            <w:hideMark/>
          </w:tcPr>
          <w:p w14:paraId="644DD92F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GGR</w:t>
            </w:r>
          </w:p>
        </w:tc>
      </w:tr>
      <w:tr w:rsidR="009B2982" w:rsidRPr="009B2982" w14:paraId="0BCBA6C2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72F4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1D34C08D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Permit Processing Phase Ongoing</w:t>
            </w:r>
          </w:p>
        </w:tc>
      </w:tr>
      <w:tr w:rsidR="009B2982" w:rsidRPr="009B2982" w14:paraId="2BB37BF7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2989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264B2412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—</w:t>
            </w:r>
          </w:p>
        </w:tc>
      </w:tr>
      <w:tr w:rsidR="009B2982" w:rsidRPr="009B2982" w14:paraId="7F0DE2F2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79C4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76F70F2B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—</w:t>
            </w:r>
          </w:p>
        </w:tc>
      </w:tr>
      <w:tr w:rsidR="009B2982" w:rsidRPr="009B2982" w14:paraId="343C6A4E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67B5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6D3F6617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—</w:t>
            </w:r>
          </w:p>
        </w:tc>
      </w:tr>
      <w:tr w:rsidR="009B2982" w:rsidRPr="009B2982" w14:paraId="52AC3DF4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062F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Tagline / Short Highlight</w:t>
            </w:r>
          </w:p>
        </w:tc>
        <w:tc>
          <w:tcPr>
            <w:tcW w:w="0" w:type="auto"/>
            <w:vAlign w:val="center"/>
            <w:hideMark/>
          </w:tcPr>
          <w:p w14:paraId="4A44F65E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A serene A-frame home design that harmonizes with nature’s tranquility.</w:t>
            </w:r>
          </w:p>
        </w:tc>
      </w:tr>
      <w:tr w:rsidR="009B2982" w:rsidRPr="009B2982" w14:paraId="72345E26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9042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Project Location</w:t>
            </w:r>
          </w:p>
        </w:tc>
        <w:tc>
          <w:tcPr>
            <w:tcW w:w="0" w:type="auto"/>
            <w:vAlign w:val="center"/>
            <w:hideMark/>
          </w:tcPr>
          <w:p w14:paraId="66980CEA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Toledo City, Cebu, Philippines</w:t>
            </w:r>
          </w:p>
        </w:tc>
      </w:tr>
      <w:tr w:rsidR="009B2982" w:rsidRPr="009B2982" w14:paraId="7B1F74C4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BC48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Project Year</w:t>
            </w:r>
          </w:p>
        </w:tc>
        <w:tc>
          <w:tcPr>
            <w:tcW w:w="0" w:type="auto"/>
            <w:vAlign w:val="center"/>
            <w:hideMark/>
          </w:tcPr>
          <w:p w14:paraId="29A00653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2025</w:t>
            </w:r>
          </w:p>
        </w:tc>
      </w:tr>
      <w:tr w:rsidR="009B2982" w:rsidRPr="009B2982" w14:paraId="14146AB8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8283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Sustainability / Tech / Goals</w:t>
            </w:r>
          </w:p>
        </w:tc>
        <w:tc>
          <w:tcPr>
            <w:tcW w:w="0" w:type="auto"/>
            <w:vAlign w:val="center"/>
            <w:hideMark/>
          </w:tcPr>
          <w:p w14:paraId="33CE8015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Designed to complement its natural surroundings with a focus on simplicity, calmness, and environmental harmony. Utilizes eco-conscious materials and design efficiency for a timeless residential aesthetic.</w:t>
            </w:r>
          </w:p>
        </w:tc>
      </w:tr>
    </w:tbl>
    <w:p w14:paraId="6E4EBF96" w14:textId="77777777" w:rsidR="009B2982" w:rsidRPr="009B2982" w:rsidRDefault="009B2982" w:rsidP="009B2982">
      <w:pPr>
        <w:rPr>
          <w:rFonts w:ascii="Verdana" w:hAnsi="Verdana"/>
        </w:rPr>
      </w:pPr>
      <w:r w:rsidRPr="009B2982">
        <w:rPr>
          <w:rFonts w:ascii="Verdana" w:hAnsi="Verdana"/>
        </w:rPr>
        <w:pict w14:anchorId="414EB083">
          <v:rect id="_x0000_i1062" style="width:0;height:1.5pt" o:hralign="center" o:hrstd="t" o:hr="t" fillcolor="#a0a0a0" stroked="f"/>
        </w:pict>
      </w:r>
    </w:p>
    <w:p w14:paraId="469D6F8B" w14:textId="77777777" w:rsidR="009B2982" w:rsidRDefault="009B2982" w:rsidP="009B2982">
      <w:pPr>
        <w:rPr>
          <w:rFonts w:ascii="Verdana" w:hAnsi="Verdana"/>
          <w:b/>
          <w:bCs/>
        </w:rPr>
      </w:pPr>
    </w:p>
    <w:p w14:paraId="75400053" w14:textId="77777777" w:rsidR="009B2982" w:rsidRDefault="009B2982" w:rsidP="009B2982">
      <w:pPr>
        <w:rPr>
          <w:rFonts w:ascii="Verdana" w:hAnsi="Verdana"/>
          <w:b/>
          <w:bCs/>
        </w:rPr>
      </w:pPr>
    </w:p>
    <w:p w14:paraId="05A60DEF" w14:textId="77777777" w:rsidR="009B2982" w:rsidRDefault="009B2982" w:rsidP="009B2982">
      <w:pPr>
        <w:rPr>
          <w:rFonts w:ascii="Verdana" w:hAnsi="Verdana"/>
          <w:b/>
          <w:bCs/>
        </w:rPr>
      </w:pPr>
    </w:p>
    <w:p w14:paraId="5E18E287" w14:textId="33595887" w:rsidR="009B2982" w:rsidRPr="009B2982" w:rsidRDefault="009B2982" w:rsidP="009B2982">
      <w:pPr>
        <w:rPr>
          <w:rFonts w:ascii="Verdana" w:hAnsi="Verdana"/>
          <w:b/>
          <w:bCs/>
        </w:rPr>
      </w:pPr>
      <w:r w:rsidRPr="009B2982">
        <w:rPr>
          <w:rFonts w:ascii="Verdana" w:hAnsi="Verdana"/>
          <w:b/>
          <w:bCs/>
        </w:rPr>
        <w:lastRenderedPageBreak/>
        <w:t>Media Uploads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2494"/>
      </w:tblGrid>
      <w:tr w:rsidR="009B2982" w:rsidRPr="009B2982" w14:paraId="77700A19" w14:textId="77777777" w:rsidTr="009B2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72F07" w14:textId="77777777" w:rsidR="009B2982" w:rsidRPr="009B2982" w:rsidRDefault="009B2982" w:rsidP="009B2982">
            <w:pPr>
              <w:rPr>
                <w:rFonts w:ascii="Verdana" w:hAnsi="Verdana"/>
                <w:b/>
                <w:bCs/>
              </w:rPr>
            </w:pPr>
            <w:r w:rsidRPr="009B2982">
              <w:rPr>
                <w:rFonts w:ascii="Verdana" w:hAnsi="Verdana"/>
                <w:b/>
                <w:bCs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14:paraId="3D942584" w14:textId="77777777" w:rsidR="009B2982" w:rsidRPr="009B2982" w:rsidRDefault="009B2982" w:rsidP="009B2982">
            <w:pPr>
              <w:rPr>
                <w:rFonts w:ascii="Verdana" w:hAnsi="Verdana"/>
                <w:b/>
                <w:bCs/>
              </w:rPr>
            </w:pPr>
            <w:r w:rsidRPr="009B2982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9B2982" w:rsidRPr="009B2982" w14:paraId="3CCE99C9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566C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Background Video (Optional)</w:t>
            </w:r>
          </w:p>
        </w:tc>
        <w:tc>
          <w:tcPr>
            <w:tcW w:w="0" w:type="auto"/>
            <w:vAlign w:val="center"/>
            <w:hideMark/>
          </w:tcPr>
          <w:p w14:paraId="5F403218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N/A</w:t>
            </w:r>
          </w:p>
        </w:tc>
      </w:tr>
      <w:tr w:rsidR="009B2982" w:rsidRPr="009B2982" w14:paraId="345B6AE4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9068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Cover Image</w:t>
            </w:r>
            <w:r w:rsidRPr="009B2982">
              <w:rPr>
                <w:rFonts w:ascii="Verdana" w:hAnsi="Verdan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726BE32" w14:textId="627605AB" w:rsidR="009B2982" w:rsidRPr="009B2982" w:rsidRDefault="009B2982" w:rsidP="009B2982">
            <w:pPr>
              <w:rPr>
                <w:rFonts w:ascii="Verdana" w:hAnsi="Verdana"/>
              </w:rPr>
            </w:pPr>
          </w:p>
        </w:tc>
      </w:tr>
      <w:tr w:rsidR="009B2982" w:rsidRPr="009B2982" w14:paraId="7B7FBC7E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87CB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Project Gallery</w:t>
            </w:r>
          </w:p>
        </w:tc>
        <w:tc>
          <w:tcPr>
            <w:tcW w:w="0" w:type="auto"/>
            <w:vAlign w:val="center"/>
            <w:hideMark/>
          </w:tcPr>
          <w:p w14:paraId="25063DDB" w14:textId="39D91384" w:rsidR="009B2982" w:rsidRPr="009B2982" w:rsidRDefault="009B2982" w:rsidP="009B2982">
            <w:pPr>
              <w:rPr>
                <w:rFonts w:ascii="Verdana" w:hAnsi="Verdana"/>
              </w:rPr>
            </w:pPr>
          </w:p>
        </w:tc>
      </w:tr>
    </w:tbl>
    <w:p w14:paraId="6E6F27FB" w14:textId="77777777" w:rsidR="009B2982" w:rsidRPr="009B2982" w:rsidRDefault="009B2982" w:rsidP="009B2982">
      <w:pPr>
        <w:rPr>
          <w:rFonts w:ascii="Verdana" w:hAnsi="Verdana"/>
        </w:rPr>
      </w:pPr>
      <w:r w:rsidRPr="009B2982">
        <w:rPr>
          <w:rFonts w:ascii="Verdana" w:hAnsi="Verdana"/>
        </w:rPr>
        <w:pict w14:anchorId="02D676BF">
          <v:rect id="_x0000_i1063" style="width:0;height:1.5pt" o:hralign="center" o:hrstd="t" o:hr="t" fillcolor="#a0a0a0" stroked="f"/>
        </w:pict>
      </w:r>
    </w:p>
    <w:p w14:paraId="395DABEA" w14:textId="77777777" w:rsidR="009B2982" w:rsidRPr="009B2982" w:rsidRDefault="009B2982" w:rsidP="009B2982">
      <w:pPr>
        <w:rPr>
          <w:rFonts w:ascii="Verdana" w:hAnsi="Verdana"/>
          <w:b/>
          <w:bCs/>
        </w:rPr>
      </w:pPr>
      <w:r w:rsidRPr="009B2982">
        <w:rPr>
          <w:rFonts w:ascii="Verdana" w:hAnsi="Verdana"/>
          <w:b/>
          <w:bCs/>
        </w:rPr>
        <w:t>Project Overview</w:t>
      </w:r>
    </w:p>
    <w:p w14:paraId="77FC818A" w14:textId="0FC1591B" w:rsidR="009B2982" w:rsidRPr="009B2982" w:rsidRDefault="009B2982" w:rsidP="009B2982">
      <w:pPr>
        <w:rPr>
          <w:rFonts w:ascii="Verdana" w:hAnsi="Verdana"/>
        </w:rPr>
      </w:pPr>
      <w:r w:rsidRPr="009B2982">
        <w:rPr>
          <w:rFonts w:ascii="Verdana" w:hAnsi="Verdana"/>
        </w:rPr>
        <w:t xml:space="preserve">This marks our third A-Frame Residential Project, and we couldn’t be more excited to bring this vision to life. The design </w:t>
      </w:r>
      <w:r w:rsidRPr="009B2982">
        <w:rPr>
          <w:rFonts w:ascii="Verdana" w:hAnsi="Verdana"/>
        </w:rPr>
        <w:t>draws inspiration from the serenity of nature, aiming to create a space that embodies balance, simplicity, and tranquility</w:t>
      </w:r>
      <w:r w:rsidRPr="009B2982">
        <w:rPr>
          <w:rFonts w:ascii="Verdana" w:hAnsi="Verdana"/>
        </w:rPr>
        <w:t>.</w:t>
      </w:r>
    </w:p>
    <w:p w14:paraId="2D029467" w14:textId="77777777" w:rsidR="009B2982" w:rsidRPr="009B2982" w:rsidRDefault="009B2982" w:rsidP="009B2982">
      <w:pPr>
        <w:rPr>
          <w:rFonts w:ascii="Verdana" w:hAnsi="Verdana"/>
        </w:rPr>
      </w:pPr>
      <w:r w:rsidRPr="009B2982">
        <w:rPr>
          <w:rFonts w:ascii="Verdana" w:hAnsi="Verdana"/>
        </w:rPr>
        <w:t>For this project, we’re focusing on:</w:t>
      </w:r>
    </w:p>
    <w:p w14:paraId="57040444" w14:textId="77777777" w:rsidR="009B2982" w:rsidRPr="009B2982" w:rsidRDefault="009B2982" w:rsidP="009B2982">
      <w:pPr>
        <w:numPr>
          <w:ilvl w:val="0"/>
          <w:numId w:val="1"/>
        </w:numPr>
        <w:rPr>
          <w:rFonts w:ascii="Verdana" w:hAnsi="Verdana"/>
        </w:rPr>
      </w:pPr>
      <w:r w:rsidRPr="009B2982">
        <w:rPr>
          <w:rFonts w:ascii="Verdana" w:hAnsi="Verdana"/>
        </w:rPr>
        <w:t>Crafting a serene design that reflects tranquility and complements the natural beauty of its surroundings.</w:t>
      </w:r>
    </w:p>
    <w:p w14:paraId="50247E2B" w14:textId="77777777" w:rsidR="009B2982" w:rsidRPr="009B2982" w:rsidRDefault="009B2982" w:rsidP="009B2982">
      <w:pPr>
        <w:numPr>
          <w:ilvl w:val="0"/>
          <w:numId w:val="1"/>
        </w:numPr>
        <w:rPr>
          <w:rFonts w:ascii="Verdana" w:hAnsi="Verdana"/>
        </w:rPr>
      </w:pPr>
      <w:r w:rsidRPr="009B2982">
        <w:rPr>
          <w:rFonts w:ascii="Verdana" w:hAnsi="Verdana"/>
        </w:rPr>
        <w:t>Thoughtfully blending architecture with the environment to achieve harmony between built and natural elements.</w:t>
      </w:r>
    </w:p>
    <w:p w14:paraId="23090CD1" w14:textId="77777777" w:rsidR="009B2982" w:rsidRPr="009B2982" w:rsidRDefault="009B2982" w:rsidP="009B2982">
      <w:pPr>
        <w:numPr>
          <w:ilvl w:val="0"/>
          <w:numId w:val="1"/>
        </w:numPr>
        <w:rPr>
          <w:rFonts w:ascii="Verdana" w:hAnsi="Verdana"/>
        </w:rPr>
      </w:pPr>
      <w:r w:rsidRPr="009B2982">
        <w:rPr>
          <w:rFonts w:ascii="Verdana" w:hAnsi="Verdana"/>
        </w:rPr>
        <w:t>Highlighting clean lines and minimal forms that evoke a timeless, nature-inspired atmosphere.</w:t>
      </w:r>
    </w:p>
    <w:p w14:paraId="2D3D758F" w14:textId="77777777" w:rsidR="009B2982" w:rsidRPr="009B2982" w:rsidRDefault="009B2982" w:rsidP="009B2982">
      <w:pPr>
        <w:numPr>
          <w:ilvl w:val="0"/>
          <w:numId w:val="1"/>
        </w:numPr>
        <w:rPr>
          <w:rFonts w:ascii="Verdana" w:hAnsi="Verdana"/>
        </w:rPr>
      </w:pPr>
      <w:r w:rsidRPr="009B2982">
        <w:rPr>
          <w:rFonts w:ascii="Verdana" w:hAnsi="Verdana"/>
        </w:rPr>
        <w:t>Using materials and finishes that enhance sustainability and environmental connection.</w:t>
      </w:r>
    </w:p>
    <w:p w14:paraId="29D3BB4E" w14:textId="77777777" w:rsidR="009B2982" w:rsidRPr="009B2982" w:rsidRDefault="009B2982" w:rsidP="009B2982">
      <w:pPr>
        <w:numPr>
          <w:ilvl w:val="0"/>
          <w:numId w:val="1"/>
        </w:numPr>
        <w:rPr>
          <w:rFonts w:ascii="Verdana" w:hAnsi="Verdana"/>
        </w:rPr>
      </w:pPr>
      <w:r w:rsidRPr="009B2982">
        <w:rPr>
          <w:rFonts w:ascii="Verdana" w:hAnsi="Verdana"/>
        </w:rPr>
        <w:t>Maintaining a sense of calm and spaciousness through simplicity in both design and structure.</w:t>
      </w:r>
    </w:p>
    <w:p w14:paraId="1027DA60" w14:textId="77777777" w:rsidR="009B2982" w:rsidRPr="009B2982" w:rsidRDefault="009B2982" w:rsidP="009B2982">
      <w:pPr>
        <w:rPr>
          <w:rFonts w:ascii="Verdana" w:hAnsi="Verdana"/>
        </w:rPr>
      </w:pPr>
      <w:r w:rsidRPr="009B2982">
        <w:rPr>
          <w:rFonts w:ascii="Verdana" w:hAnsi="Verdana"/>
        </w:rPr>
        <w:pict w14:anchorId="7896391A">
          <v:rect id="_x0000_i1064" style="width:0;height:1.5pt" o:hralign="center" o:hrstd="t" o:hr="t" fillcolor="#a0a0a0" stroked="f"/>
        </w:pict>
      </w:r>
    </w:p>
    <w:p w14:paraId="6B2F4EC9" w14:textId="77777777" w:rsidR="009B2982" w:rsidRDefault="009B2982" w:rsidP="009B2982">
      <w:pPr>
        <w:rPr>
          <w:rFonts w:ascii="Verdana" w:hAnsi="Verdana"/>
          <w:b/>
          <w:bCs/>
        </w:rPr>
      </w:pPr>
    </w:p>
    <w:p w14:paraId="261F8886" w14:textId="77777777" w:rsidR="009B2982" w:rsidRDefault="009B2982" w:rsidP="009B2982">
      <w:pPr>
        <w:rPr>
          <w:rFonts w:ascii="Verdana" w:hAnsi="Verdana"/>
          <w:b/>
          <w:bCs/>
        </w:rPr>
      </w:pPr>
    </w:p>
    <w:p w14:paraId="049B4043" w14:textId="77777777" w:rsidR="009B2982" w:rsidRDefault="009B2982" w:rsidP="009B2982">
      <w:pPr>
        <w:rPr>
          <w:rFonts w:ascii="Verdana" w:hAnsi="Verdana"/>
          <w:b/>
          <w:bCs/>
        </w:rPr>
      </w:pPr>
    </w:p>
    <w:p w14:paraId="513FCE77" w14:textId="77777777" w:rsidR="009B2982" w:rsidRDefault="009B2982" w:rsidP="009B2982">
      <w:pPr>
        <w:rPr>
          <w:rFonts w:ascii="Verdana" w:hAnsi="Verdana"/>
          <w:b/>
          <w:bCs/>
        </w:rPr>
      </w:pPr>
    </w:p>
    <w:p w14:paraId="1B2177EE" w14:textId="77777777" w:rsidR="009B2982" w:rsidRDefault="009B2982" w:rsidP="009B2982">
      <w:pPr>
        <w:rPr>
          <w:rFonts w:ascii="Verdana" w:hAnsi="Verdana"/>
          <w:b/>
          <w:bCs/>
        </w:rPr>
      </w:pPr>
    </w:p>
    <w:p w14:paraId="63F15C81" w14:textId="17E08380" w:rsidR="009B2982" w:rsidRPr="009B2982" w:rsidRDefault="009B2982" w:rsidP="009B2982">
      <w:pPr>
        <w:rPr>
          <w:rFonts w:ascii="Verdana" w:hAnsi="Verdana"/>
          <w:b/>
          <w:bCs/>
        </w:rPr>
      </w:pPr>
      <w:r w:rsidRPr="009B2982">
        <w:rPr>
          <w:rFonts w:ascii="Verdana" w:hAnsi="Verdana"/>
          <w:b/>
          <w:bCs/>
        </w:rPr>
        <w:lastRenderedPageBreak/>
        <w:t>SEO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6361"/>
      </w:tblGrid>
      <w:tr w:rsidR="009B2982" w:rsidRPr="009B2982" w14:paraId="1BC83BE8" w14:textId="77777777" w:rsidTr="009B2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6B394" w14:textId="77777777" w:rsidR="009B2982" w:rsidRPr="009B2982" w:rsidRDefault="009B2982" w:rsidP="009B2982">
            <w:pPr>
              <w:rPr>
                <w:rFonts w:ascii="Verdana" w:hAnsi="Verdana"/>
                <w:b/>
                <w:bCs/>
              </w:rPr>
            </w:pPr>
            <w:r w:rsidRPr="009B2982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0DD41221" w14:textId="77777777" w:rsidR="009B2982" w:rsidRPr="009B2982" w:rsidRDefault="009B2982" w:rsidP="009B2982">
            <w:pPr>
              <w:rPr>
                <w:rFonts w:ascii="Verdana" w:hAnsi="Verdana"/>
                <w:b/>
                <w:bCs/>
              </w:rPr>
            </w:pPr>
            <w:r w:rsidRPr="009B2982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9B2982" w:rsidRPr="009B2982" w14:paraId="1CBC22A9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E46F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SEO Meta Title (60 chars max)</w:t>
            </w:r>
          </w:p>
        </w:tc>
        <w:tc>
          <w:tcPr>
            <w:tcW w:w="0" w:type="auto"/>
            <w:vAlign w:val="center"/>
            <w:hideMark/>
          </w:tcPr>
          <w:p w14:paraId="2F7E5629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A-Frame Residential Project III</w:t>
            </w:r>
          </w:p>
        </w:tc>
      </w:tr>
      <w:tr w:rsidR="009B2982" w:rsidRPr="009B2982" w14:paraId="588444C8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76F9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SEO Meta Description (160 chars max)</w:t>
            </w:r>
          </w:p>
        </w:tc>
        <w:tc>
          <w:tcPr>
            <w:tcW w:w="0" w:type="auto"/>
            <w:vAlign w:val="center"/>
            <w:hideMark/>
          </w:tcPr>
          <w:p w14:paraId="73031688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A serene, nature-inspired A-frame home in Toledo City, Cebu, blending architecture with tranquility and timeless design.</w:t>
            </w:r>
          </w:p>
        </w:tc>
      </w:tr>
      <w:tr w:rsidR="009B2982" w:rsidRPr="009B2982" w14:paraId="6A973AF2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A3B7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  <w:b/>
                <w:bCs/>
              </w:rPr>
              <w:t>Hero Image Alt Text</w:t>
            </w:r>
          </w:p>
        </w:tc>
        <w:tc>
          <w:tcPr>
            <w:tcW w:w="0" w:type="auto"/>
            <w:vAlign w:val="center"/>
            <w:hideMark/>
          </w:tcPr>
          <w:p w14:paraId="3B48955F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A-frame residential house surrounded by natural greenery in Toledo City, Cebu.</w:t>
            </w:r>
          </w:p>
        </w:tc>
      </w:tr>
    </w:tbl>
    <w:p w14:paraId="46BD4329" w14:textId="77777777" w:rsidR="009B2982" w:rsidRPr="009B2982" w:rsidRDefault="009B2982" w:rsidP="009B2982">
      <w:pPr>
        <w:rPr>
          <w:rFonts w:ascii="Verdana" w:hAnsi="Verdana"/>
        </w:rPr>
      </w:pPr>
      <w:r w:rsidRPr="009B2982">
        <w:rPr>
          <w:rFonts w:ascii="Verdana" w:hAnsi="Verdana"/>
        </w:rPr>
        <w:pict w14:anchorId="361991BC">
          <v:rect id="_x0000_i1065" style="width:0;height:1.5pt" o:hralign="center" o:hrstd="t" o:hr="t" fillcolor="#a0a0a0" stroked="f"/>
        </w:pict>
      </w:r>
    </w:p>
    <w:p w14:paraId="65C64F4A" w14:textId="77777777" w:rsidR="009B2982" w:rsidRPr="009B2982" w:rsidRDefault="009B2982" w:rsidP="009B2982">
      <w:pPr>
        <w:rPr>
          <w:rFonts w:ascii="Verdana" w:hAnsi="Verdana"/>
          <w:b/>
          <w:bCs/>
        </w:rPr>
      </w:pPr>
      <w:r w:rsidRPr="009B2982">
        <w:rPr>
          <w:rFonts w:ascii="Verdana" w:hAnsi="Verdana"/>
          <w:b/>
          <w:bCs/>
        </w:rPr>
        <w:t>Project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294"/>
        <w:gridCol w:w="4701"/>
      </w:tblGrid>
      <w:tr w:rsidR="009B2982" w:rsidRPr="009B2982" w14:paraId="7F369772" w14:textId="77777777" w:rsidTr="009B2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CAA18" w14:textId="77777777" w:rsidR="009B2982" w:rsidRPr="009B2982" w:rsidRDefault="009B2982" w:rsidP="009B2982">
            <w:pPr>
              <w:rPr>
                <w:rFonts w:ascii="Verdana" w:hAnsi="Verdana"/>
                <w:b/>
                <w:bCs/>
              </w:rPr>
            </w:pPr>
            <w:r w:rsidRPr="009B2982">
              <w:rPr>
                <w:rFonts w:ascii="Verdana" w:hAnsi="Verdana"/>
                <w:b/>
                <w:bCs/>
              </w:rPr>
              <w:t>Milestone Title</w:t>
            </w:r>
          </w:p>
        </w:tc>
        <w:tc>
          <w:tcPr>
            <w:tcW w:w="0" w:type="auto"/>
            <w:vAlign w:val="center"/>
            <w:hideMark/>
          </w:tcPr>
          <w:p w14:paraId="437616E3" w14:textId="77777777" w:rsidR="009B2982" w:rsidRPr="009B2982" w:rsidRDefault="009B2982" w:rsidP="009B2982">
            <w:pPr>
              <w:rPr>
                <w:rFonts w:ascii="Verdana" w:hAnsi="Verdana"/>
                <w:b/>
                <w:bCs/>
              </w:rPr>
            </w:pPr>
            <w:r w:rsidRPr="009B2982">
              <w:rPr>
                <w:rFonts w:ascii="Verdana" w:hAnsi="Verdana"/>
                <w:b/>
                <w:bCs/>
              </w:rPr>
              <w:t>Date (Month/Year)</w:t>
            </w:r>
          </w:p>
        </w:tc>
        <w:tc>
          <w:tcPr>
            <w:tcW w:w="0" w:type="auto"/>
            <w:vAlign w:val="center"/>
            <w:hideMark/>
          </w:tcPr>
          <w:p w14:paraId="2458D6D6" w14:textId="77777777" w:rsidR="009B2982" w:rsidRPr="009B2982" w:rsidRDefault="009B2982" w:rsidP="009B2982">
            <w:pPr>
              <w:rPr>
                <w:rFonts w:ascii="Verdana" w:hAnsi="Verdana"/>
                <w:b/>
                <w:bCs/>
              </w:rPr>
            </w:pPr>
            <w:r w:rsidRPr="009B2982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9B2982" w:rsidRPr="009B2982" w14:paraId="2B46FCEB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EA18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Conceptual Design Phase</w:t>
            </w:r>
          </w:p>
        </w:tc>
        <w:tc>
          <w:tcPr>
            <w:tcW w:w="0" w:type="auto"/>
            <w:vAlign w:val="center"/>
            <w:hideMark/>
          </w:tcPr>
          <w:p w14:paraId="438D9A52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May 2025</w:t>
            </w:r>
          </w:p>
        </w:tc>
        <w:tc>
          <w:tcPr>
            <w:tcW w:w="0" w:type="auto"/>
            <w:vAlign w:val="center"/>
            <w:hideMark/>
          </w:tcPr>
          <w:p w14:paraId="2A662284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Initial concept design and visualization of the A-frame structure.</w:t>
            </w:r>
          </w:p>
        </w:tc>
      </w:tr>
      <w:tr w:rsidR="009B2982" w:rsidRPr="009B2982" w14:paraId="4EE32AF7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8A7A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Design Development</w:t>
            </w:r>
          </w:p>
        </w:tc>
        <w:tc>
          <w:tcPr>
            <w:tcW w:w="0" w:type="auto"/>
            <w:vAlign w:val="center"/>
            <w:hideMark/>
          </w:tcPr>
          <w:p w14:paraId="020A52A0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July 2025</w:t>
            </w:r>
          </w:p>
        </w:tc>
        <w:tc>
          <w:tcPr>
            <w:tcW w:w="0" w:type="auto"/>
            <w:vAlign w:val="center"/>
            <w:hideMark/>
          </w:tcPr>
          <w:p w14:paraId="6110719B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Refinement of architectural details and material selection.</w:t>
            </w:r>
          </w:p>
        </w:tc>
      </w:tr>
      <w:tr w:rsidR="009B2982" w:rsidRPr="009B2982" w14:paraId="0AADEC2F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2689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Permit Processing Phase</w:t>
            </w:r>
          </w:p>
        </w:tc>
        <w:tc>
          <w:tcPr>
            <w:tcW w:w="0" w:type="auto"/>
            <w:vAlign w:val="center"/>
            <w:hideMark/>
          </w:tcPr>
          <w:p w14:paraId="607749AF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October 2025</w:t>
            </w:r>
          </w:p>
        </w:tc>
        <w:tc>
          <w:tcPr>
            <w:tcW w:w="0" w:type="auto"/>
            <w:vAlign w:val="center"/>
            <w:hideMark/>
          </w:tcPr>
          <w:p w14:paraId="5B529869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Coordination with local authorities for permit approval.</w:t>
            </w:r>
          </w:p>
        </w:tc>
      </w:tr>
      <w:tr w:rsidR="009B2982" w:rsidRPr="009B2982" w14:paraId="12CCE724" w14:textId="77777777" w:rsidTr="009B2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7A1A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Construction Phase</w:t>
            </w:r>
          </w:p>
        </w:tc>
        <w:tc>
          <w:tcPr>
            <w:tcW w:w="0" w:type="auto"/>
            <w:vAlign w:val="center"/>
            <w:hideMark/>
          </w:tcPr>
          <w:p w14:paraId="3D3B05AC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1C55633D" w14:textId="77777777" w:rsidR="009B2982" w:rsidRPr="009B2982" w:rsidRDefault="009B2982" w:rsidP="009B2982">
            <w:pPr>
              <w:rPr>
                <w:rFonts w:ascii="Verdana" w:hAnsi="Verdana"/>
              </w:rPr>
            </w:pPr>
            <w:r w:rsidRPr="009B2982">
              <w:rPr>
                <w:rFonts w:ascii="Verdana" w:hAnsi="Verdana"/>
              </w:rPr>
              <w:t>Project implementation and site construction to follow.</w:t>
            </w:r>
          </w:p>
        </w:tc>
      </w:tr>
    </w:tbl>
    <w:p w14:paraId="59CC0A99" w14:textId="77777777" w:rsidR="009B2982" w:rsidRPr="009B2982" w:rsidRDefault="009B2982" w:rsidP="009B2982">
      <w:pPr>
        <w:rPr>
          <w:rFonts w:ascii="Verdana" w:hAnsi="Verdana"/>
        </w:rPr>
      </w:pPr>
      <w:r w:rsidRPr="009B2982">
        <w:rPr>
          <w:rFonts w:ascii="Verdana" w:hAnsi="Verdana"/>
        </w:rPr>
        <w:pict w14:anchorId="0DF8AA73">
          <v:rect id="_x0000_i1066" style="width:0;height:1.5pt" o:hralign="center" o:hrstd="t" o:hr="t" fillcolor="#a0a0a0" stroked="f"/>
        </w:pict>
      </w:r>
    </w:p>
    <w:p w14:paraId="4F8F8120" w14:textId="77777777" w:rsidR="00E81449" w:rsidRPr="009B2982" w:rsidRDefault="00E81449">
      <w:pPr>
        <w:rPr>
          <w:rFonts w:ascii="Verdana" w:hAnsi="Verdana"/>
        </w:rPr>
      </w:pPr>
    </w:p>
    <w:sectPr w:rsidR="00E81449" w:rsidRPr="009B2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E70C0"/>
    <w:multiLevelType w:val="multilevel"/>
    <w:tmpl w:val="91C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71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82"/>
    <w:rsid w:val="001031AF"/>
    <w:rsid w:val="00196686"/>
    <w:rsid w:val="004E74F3"/>
    <w:rsid w:val="00504FFD"/>
    <w:rsid w:val="00684F5F"/>
    <w:rsid w:val="009B2982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D5D4FA"/>
  <w15:chartTrackingRefBased/>
  <w15:docId w15:val="{ABB01773-2629-41E8-85E6-8FC2EC09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367</Words>
  <Characters>2246</Characters>
  <Application>Microsoft Office Word</Application>
  <DocSecurity>0</DocSecurity>
  <Lines>114</Lines>
  <Paragraphs>64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2025-10-13T03:22:00Z</dcterms:created>
  <dcterms:modified xsi:type="dcterms:W3CDTF">2025-10-13T03:31:00Z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26627ddd-0d53-4ea7-a798-ccbbb2286830</vt:lpwstr>
  </property>
</Properties>
</file>