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6A94E" w14:textId="03E07BC7" w:rsidR="00E216D1" w:rsidRPr="00DB77D9" w:rsidRDefault="00B61D44" w:rsidP="00E216D1">
      <w:pPr>
        <w:pStyle w:val="a"/>
        <w:rPr>
          <w:sz w:val="28"/>
          <w:szCs w:val="28"/>
        </w:rPr>
      </w:pPr>
      <w:r w:rsidRPr="008F5861">
        <w:rPr>
          <w:rFonts w:eastAsia="SimSu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11D00E1" wp14:editId="41732231">
                <wp:simplePos x="0" y="0"/>
                <wp:positionH relativeFrom="margin">
                  <wp:posOffset>-195580</wp:posOffset>
                </wp:positionH>
                <wp:positionV relativeFrom="page">
                  <wp:align>center</wp:align>
                </wp:positionV>
                <wp:extent cx="6664729" cy="10195560"/>
                <wp:effectExtent l="0" t="0" r="22225" b="1524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4729" cy="101955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4872BB" id="Прямоугольник 12" o:spid="_x0000_s1026" style="position:absolute;margin-left:-15.4pt;margin-top:0;width:524.8pt;height:80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" o:allowincell="f" filled="f" strokeweight="2pt">
                <w10:wrap anchorx="margin" anchory="page"/>
              </v:rect>
            </w:pict>
          </mc:Fallback>
        </mc:AlternateContent>
      </w:r>
      <w:r w:rsidR="00E216D1" w:rsidRPr="00DB77D9">
        <w:rPr>
          <w:sz w:val="28"/>
          <w:szCs w:val="28"/>
        </w:rPr>
        <w:t>КОМИТЕТ ПО ОБРАЗОВАНИЮ МИНГОРИСПОЛКОМА</w:t>
      </w:r>
    </w:p>
    <w:p w14:paraId="341A0DBF" w14:textId="77777777" w:rsidR="00E216D1" w:rsidRPr="00DB77D9" w:rsidRDefault="00E216D1" w:rsidP="00E216D1">
      <w:pPr>
        <w:pStyle w:val="a"/>
        <w:rPr>
          <w:sz w:val="28"/>
          <w:szCs w:val="28"/>
        </w:rPr>
      </w:pPr>
      <w:r w:rsidRPr="00DB77D9">
        <w:rPr>
          <w:sz w:val="28"/>
          <w:szCs w:val="28"/>
        </w:rPr>
        <w:t>УЧРЕЖДЕНИЕ ОБРАЗОВАНИЯ</w:t>
      </w:r>
    </w:p>
    <w:p w14:paraId="668E2E41" w14:textId="2CCB6576" w:rsidR="00E216D1" w:rsidRPr="00DB77D9" w:rsidRDefault="00E216D1" w:rsidP="00E216D1">
      <w:pPr>
        <w:pStyle w:val="a"/>
        <w:rPr>
          <w:sz w:val="28"/>
          <w:szCs w:val="28"/>
        </w:rPr>
      </w:pPr>
      <w:r w:rsidRPr="00DB77D9">
        <w:rPr>
          <w:sz w:val="28"/>
          <w:szCs w:val="28"/>
        </w:rPr>
        <w:t>«МИНСКИЙ ГОСУДАРСТВЕННЫЙ КОЛЛЕДЖ ЭЛЕКТРОНИКИ»</w:t>
      </w:r>
    </w:p>
    <w:p w14:paraId="77915398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D40E236" w14:textId="39300FF2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5D32EBFC" w14:textId="77777777" w:rsidR="00E216D1" w:rsidRPr="00815E2F" w:rsidRDefault="00E216D1" w:rsidP="00E216D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05940F7F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C2332A9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0D5B47BA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01DB653E" w14:textId="77777777" w:rsidR="00E216D1" w:rsidRPr="00815E2F" w:rsidRDefault="00E216D1" w:rsidP="00E216D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58C7B79D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0DBF5CE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11719C4E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B32926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 xml:space="preserve">ПРОЕКТИРОВАНИЕ ПОЛУПРОВОДНИКОВОЙ ИНТЕГРАЛЬНОЙ МИКРОСХЕМЫ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МНОГОКОЛЛЕКТОРНОГО ФОРМИРОВАТЕЛЯ АМПЛИТУДЫ</w:t>
      </w:r>
    </w:p>
    <w:p w14:paraId="4E862637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B74F512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ПОЯСНИТЕЛЬНАЯ ЗАПИСКА</w:t>
      </w:r>
    </w:p>
    <w:p w14:paraId="20EA70AF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 учебной дисциплине</w:t>
      </w:r>
    </w:p>
    <w:p w14:paraId="5CF1A571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«Расчеты и проектирование микроэлектронных устройств»</w:t>
      </w:r>
    </w:p>
    <w:p w14:paraId="3D64BEE9" w14:textId="77777777" w:rsidR="00E216D1" w:rsidRPr="00B32926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CFCC8D5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КП 57МНЭ. 0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08</w:t>
      </w:r>
      <w:r w:rsidRPr="00B3292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.00.00.000</w:t>
      </w:r>
      <w:r w:rsidRPr="00B329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B3292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ПЗ</w:t>
      </w:r>
    </w:p>
    <w:p w14:paraId="68B18B90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E43FAA3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0F32B90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BDAFFF6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B9A7999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037DEBC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A68D1C0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2438B8B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44D1057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B789FF6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D9D8FB6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09F0FCF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814E1FD" w14:textId="55E270CF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Разработал                                                                             Игнатович Н.М.</w:t>
      </w:r>
    </w:p>
    <w:p w14:paraId="142E76C9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9F6F0D3" w14:textId="558FC89F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                                         </w:t>
      </w:r>
    </w:p>
    <w:p w14:paraId="1181D9DF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D90065F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951337E" w14:textId="77777777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B313F78" w14:textId="47851396" w:rsidR="00E216D1" w:rsidRDefault="00E216D1" w:rsidP="00E216D1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Проверил                                                                                 Семенова Л.Н.                                                                                                   </w:t>
      </w:r>
    </w:p>
    <w:p w14:paraId="0385F202" w14:textId="77777777" w:rsidR="00E216D1" w:rsidRDefault="00E216D1" w:rsidP="00E216D1">
      <w:pP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97D5801" w14:textId="77777777" w:rsidR="00E216D1" w:rsidRDefault="00E216D1" w:rsidP="00E216D1">
      <w:pP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7E156CB" w14:textId="77777777" w:rsidR="00126719" w:rsidRDefault="00126719" w:rsidP="00E216D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76CB23" w14:textId="77777777" w:rsidR="00126719" w:rsidRDefault="00126719" w:rsidP="00E216D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</w:t>
      </w:r>
    </w:p>
    <w:p w14:paraId="7C9D602F" w14:textId="26EC5A63" w:rsidR="00E216D1" w:rsidRPr="00E216D1" w:rsidRDefault="00E216D1" w:rsidP="00B375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0AC59C26" w14:textId="77777777" w:rsid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8783D" w14:textId="1F473B96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</w:t>
      </w:r>
      <w:r w:rsidRPr="00E216D1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500968AB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1    Анализ задания на проектирование. Принцип работы устройства ...................5</w:t>
      </w:r>
    </w:p>
    <w:p w14:paraId="14013DEB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2 Обоснование и выбор реализации устройства........................................................7</w:t>
      </w:r>
    </w:p>
    <w:p w14:paraId="0EB11307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2.1 Выбор способа реализации ИМС..........................................................................7</w:t>
      </w:r>
    </w:p>
    <w:p w14:paraId="3A339EED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2.2 Выбор изоляции ИМС............................................................................................8</w:t>
      </w:r>
    </w:p>
    <w:p w14:paraId="6964CA74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2.3 Выбор структуры подложки.................................................................................10</w:t>
      </w:r>
    </w:p>
    <w:p w14:paraId="5AB7B49B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3    Расчет параметров элементов...............................................................................12</w:t>
      </w:r>
    </w:p>
    <w:p w14:paraId="549890CC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3.1 Расчет биполярного транзистора..........................................................................12</w:t>
      </w:r>
    </w:p>
    <w:p w14:paraId="7BF7D0ED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3.2 Расчет полупроводникового резистора................................................................15</w:t>
      </w:r>
    </w:p>
    <w:p w14:paraId="6D1706BC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3.3 Расчет полупроводникового конденсатора..........................................................18</w:t>
      </w:r>
    </w:p>
    <w:p w14:paraId="276A5734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4    Составление схемы коммутации устройства.......................................................19</w:t>
      </w:r>
    </w:p>
    <w:p w14:paraId="35A037F0" w14:textId="4B7C6709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B375B6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E216D1">
        <w:rPr>
          <w:rFonts w:ascii="Times New Roman" w:hAnsi="Times New Roman" w:cs="Times New Roman"/>
          <w:sz w:val="28"/>
          <w:szCs w:val="28"/>
          <w:lang w:val="ru-RU"/>
        </w:rPr>
        <w:t xml:space="preserve"> Проектирование топологии микросхемы с учетом конструктивно-технологических ограничений..</w:t>
      </w:r>
      <w:r w:rsidR="00B375B6">
        <w:rPr>
          <w:rFonts w:ascii="Times New Roman" w:hAnsi="Times New Roman" w:cs="Times New Roman"/>
          <w:sz w:val="28"/>
          <w:szCs w:val="28"/>
          <w:lang w:val="ru-RU"/>
        </w:rPr>
        <w:t>.........</w:t>
      </w:r>
      <w:r w:rsidRPr="00E216D1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........................................................................</w:t>
      </w:r>
      <w:r w:rsidR="00B375B6">
        <w:rPr>
          <w:rFonts w:ascii="Times New Roman" w:hAnsi="Times New Roman" w:cs="Times New Roman"/>
          <w:sz w:val="28"/>
          <w:szCs w:val="28"/>
          <w:lang w:val="ru-RU"/>
        </w:rPr>
        <w:t>...............................</w:t>
      </w:r>
      <w:r w:rsidRPr="00E216D1">
        <w:rPr>
          <w:rFonts w:ascii="Times New Roman" w:hAnsi="Times New Roman" w:cs="Times New Roman"/>
          <w:sz w:val="28"/>
          <w:szCs w:val="28"/>
          <w:lang w:val="ru-RU"/>
        </w:rPr>
        <w:t>20</w:t>
      </w:r>
    </w:p>
    <w:p w14:paraId="5E8EC80E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6    Выполнение эскиза топологии микросхемы.......................................................21</w:t>
      </w:r>
    </w:p>
    <w:p w14:paraId="269DA112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7    Проведение проверочных расчетов устройства..................................................22</w:t>
      </w:r>
    </w:p>
    <w:p w14:paraId="0838FD2B" w14:textId="77777777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7.1 Тепловой расчет ИМС...........................................................................................22</w:t>
      </w:r>
    </w:p>
    <w:p w14:paraId="0D5514FE" w14:textId="7C58D226" w:rsidR="00E216D1" w:rsidRP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7.2 Оценка паразитных связей....................................................................................</w:t>
      </w:r>
      <w:r w:rsidR="00B375B6">
        <w:rPr>
          <w:rFonts w:ascii="Times New Roman" w:hAnsi="Times New Roman" w:cs="Times New Roman"/>
          <w:sz w:val="28"/>
          <w:szCs w:val="28"/>
          <w:lang w:val="ru-RU"/>
        </w:rPr>
        <w:t>24</w:t>
      </w:r>
    </w:p>
    <w:p w14:paraId="7B8DCBE4" w14:textId="49EB3A23" w:rsidR="00E216D1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16D1">
        <w:rPr>
          <w:rFonts w:ascii="Times New Roman" w:hAnsi="Times New Roman" w:cs="Times New Roman"/>
          <w:sz w:val="28"/>
          <w:szCs w:val="28"/>
          <w:lang w:val="ru-RU"/>
        </w:rPr>
        <w:t>8    Выбор окончательного варианта топологии микросхемы.................................</w:t>
      </w:r>
      <w:r w:rsidR="00B375B6">
        <w:rPr>
          <w:rFonts w:ascii="Times New Roman" w:hAnsi="Times New Roman" w:cs="Times New Roman"/>
          <w:sz w:val="28"/>
          <w:szCs w:val="28"/>
          <w:lang w:val="ru-RU"/>
        </w:rPr>
        <w:t>25</w:t>
      </w:r>
    </w:p>
    <w:p w14:paraId="382F6AE2" w14:textId="196AD4D5" w:rsidR="00B375B6" w:rsidRDefault="00B375B6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     Выбор корпуса микросхемы................................................................................26</w:t>
      </w:r>
    </w:p>
    <w:p w14:paraId="755B476F" w14:textId="05B613FA" w:rsidR="00B375B6" w:rsidRDefault="00B375B6" w:rsidP="00B375B6">
      <w:pPr>
        <w:pStyle w:val="ListParagraph"/>
        <w:spacing w:after="0" w:line="240" w:lineRule="auto"/>
        <w:ind w:left="0"/>
        <w:outlineLvl w:val="0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 w:rsidRPr="00B375B6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10 Разработка технологического маршрута изготовления микросхемы</w:t>
      </w:r>
      <w:r>
        <w:rPr>
          <w:rFonts w:ascii="Times New Roman" w:eastAsia="Calibri" w:hAnsi="Times New Roman" w:cs="Times New Roman"/>
          <w:iCs/>
          <w:sz w:val="28"/>
          <w:szCs w:val="28"/>
          <w:lang w:val="ru-RU"/>
        </w:rPr>
        <w:t>................28</w:t>
      </w:r>
    </w:p>
    <w:p w14:paraId="35290010" w14:textId="7E421DFA" w:rsidR="00B375B6" w:rsidRDefault="00B375B6" w:rsidP="00B375B6">
      <w:pPr>
        <w:pStyle w:val="ListParagraph"/>
        <w:spacing w:after="0" w:line="240" w:lineRule="auto"/>
        <w:ind w:left="0"/>
        <w:outlineLvl w:val="0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Заключение...................................................................................................................29</w:t>
      </w:r>
    </w:p>
    <w:p w14:paraId="49850DE2" w14:textId="5745F2A6" w:rsidR="00B375B6" w:rsidRPr="00B375B6" w:rsidRDefault="00B375B6" w:rsidP="00B375B6">
      <w:pPr>
        <w:pStyle w:val="ListParagraph"/>
        <w:spacing w:after="0" w:line="240" w:lineRule="auto"/>
        <w:ind w:left="0"/>
        <w:outlineLvl w:val="0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ru-RU"/>
        </w:rPr>
        <w:t>Список используемых источников.............................................................................30</w:t>
      </w:r>
    </w:p>
    <w:p w14:paraId="68F8FD77" w14:textId="77777777" w:rsidR="00B375B6" w:rsidRPr="00B375B6" w:rsidRDefault="00B375B6" w:rsidP="00B375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7D1662" w14:textId="77777777" w:rsidR="001F60DE" w:rsidRDefault="00E216D1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1F60DE" w:rsidSect="001F60DE">
          <w:headerReference w:type="default" r:id="rId8"/>
          <w:pgSz w:w="11906" w:h="16838"/>
          <w:pgMar w:top="-426" w:right="282" w:bottom="1440" w:left="144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3A4A3" w14:textId="77777777" w:rsidR="00126719" w:rsidRPr="00B61D44" w:rsidRDefault="00126719" w:rsidP="00B375B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93FC7F2" w14:textId="77777777" w:rsidR="00126719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2EE67ABD" w14:textId="77777777" w:rsidR="00126719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5AFF66BF" w14:textId="77777777" w:rsidR="00126719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13158F2C" w14:textId="77777777" w:rsidR="00126719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3D224009" w14:textId="77777777" w:rsidR="00126719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 10...70 мкм.</w:t>
      </w:r>
    </w:p>
    <w:p w14:paraId="65FF63D2" w14:textId="77777777" w:rsidR="00126719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11A5653B" w14:textId="77777777" w:rsidR="00126719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Для защиты от внешних воздействий ИМС помещают в герметичные металлические или пластмассовые корпуса. Корпус микросхемы имеет внешние выводы для монтажа и маркировку. По размерам и объему корпус значительно превосходит саму микросхему.</w:t>
      </w:r>
    </w:p>
    <w:p w14:paraId="1A64FAA3" w14:textId="2B8FEEAD" w:rsidR="00E216D1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 функциональному назначению и характеру выполняемых операций интегральные микросхемы делятся на аналоговые и цифровые.</w:t>
      </w:r>
    </w:p>
    <w:p w14:paraId="444E0B84" w14:textId="382DF5FA" w:rsidR="00126719" w:rsidRPr="00B61D44" w:rsidRDefault="00126719" w:rsidP="00B375B6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011C9C87" w14:textId="77777777" w:rsidR="00126719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41AD84CA" w14:textId="77777777" w:rsidR="00126719" w:rsidRPr="00B61D44" w:rsidRDefault="00126719" w:rsidP="00362BD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Показателем сложности микросхемы является степень интеграции К, которая характеризует число содержащихся в ней элементов и компонентов 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(К= </w:t>
      </w:r>
      <w:r w:rsidRPr="00126719">
        <w:rPr>
          <w:rFonts w:ascii="Times New Roman" w:hAnsi="Times New Roman" w:cs="Times New Roman"/>
          <w:sz w:val="28"/>
          <w:szCs w:val="28"/>
        </w:rPr>
        <w:t>lg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АО, К округляют до ближайшего большего целого числа.</w:t>
      </w:r>
    </w:p>
    <w:p w14:paraId="38CC177F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 степени интеграции ИМС делятся на:</w:t>
      </w:r>
    </w:p>
    <w:p w14:paraId="08AE277A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1C2D199C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093C488C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68B7D249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6F6F7CB9" w14:textId="357C56DB" w:rsid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</w:rPr>
      </w:pPr>
      <w:r w:rsidRPr="00126719">
        <w:rPr>
          <w:rFonts w:ascii="Times New Roman" w:hAnsi="Times New Roman" w:cs="Times New Roman"/>
          <w:sz w:val="28"/>
          <w:szCs w:val="28"/>
        </w:rPr>
        <w:t> </w:t>
      </w:r>
    </w:p>
    <w:p w14:paraId="7E1CD790" w14:textId="77777777" w:rsid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C4AEE0" w14:textId="189ACEE6" w:rsidR="00126719" w:rsidRPr="00B61D44" w:rsidRDefault="00126719" w:rsidP="00362B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 Анализ задания на проектироование .Принцип работы устроиства.</w:t>
      </w:r>
    </w:p>
    <w:p w14:paraId="0600168A" w14:textId="3C357D04" w:rsid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электрическая принципиальная представлена на рисунке 1.1</w:t>
      </w:r>
    </w:p>
    <w:p w14:paraId="6B09CD14" w14:textId="5EA1D6C8" w:rsidR="00126719" w:rsidRP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B9A687" wp14:editId="4A3643C9">
            <wp:extent cx="4836496" cy="484724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494" t="26026" r="32542" b="13464"/>
                    <a:stretch/>
                  </pic:blipFill>
                  <pic:spPr bwMode="auto">
                    <a:xfrm>
                      <a:off x="0" y="0"/>
                      <a:ext cx="4868289" cy="48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5A422" w14:textId="77777777" w:rsidR="00126719" w:rsidRPr="002646BC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46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026A79B" w14:textId="77777777" w:rsidR="00126719" w:rsidRPr="00B61D44" w:rsidRDefault="00126719" w:rsidP="00362BD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Рисунок 1.1 Схема  электрическая принципиальная . Многоколекторный формирователь амплитуды.</w:t>
      </w:r>
    </w:p>
    <w:p w14:paraId="77647173" w14:textId="32E1277B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Формирователь выполнен на ТС , в качестве которой работают транзисторы </w:t>
      </w:r>
      <w:r w:rsidRPr="00126719">
        <w:rPr>
          <w:rFonts w:ascii="Times New Roman" w:hAnsi="Times New Roman" w:cs="Times New Roman"/>
          <w:sz w:val="28"/>
          <w:szCs w:val="28"/>
        </w:rPr>
        <w:t>T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13 и </w:t>
      </w:r>
      <w:r w:rsidRPr="00126719">
        <w:rPr>
          <w:rFonts w:ascii="Times New Roman" w:hAnsi="Times New Roman" w:cs="Times New Roman"/>
          <w:sz w:val="28"/>
          <w:szCs w:val="28"/>
        </w:rPr>
        <w:t>T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15, и ДТС на транзисторах </w:t>
      </w:r>
      <w:r w:rsidRPr="00126719">
        <w:rPr>
          <w:rFonts w:ascii="Times New Roman" w:hAnsi="Times New Roman" w:cs="Times New Roman"/>
          <w:sz w:val="28"/>
          <w:szCs w:val="28"/>
        </w:rPr>
        <w:t>T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12 и </w:t>
      </w:r>
      <w:r w:rsidRPr="00126719">
        <w:rPr>
          <w:rFonts w:ascii="Times New Roman" w:hAnsi="Times New Roman" w:cs="Times New Roman"/>
          <w:sz w:val="28"/>
          <w:szCs w:val="28"/>
        </w:rPr>
        <w:t>T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14 в каче-</w:t>
      </w:r>
    </w:p>
    <w:p w14:paraId="636146E1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стве динамической нагрузки. </w:t>
      </w:r>
    </w:p>
    <w:p w14:paraId="7AAC73E0" w14:textId="5B655F8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Рабочий ток </w:t>
      </w:r>
      <w:r w:rsidRPr="00126719">
        <w:rPr>
          <w:rFonts w:ascii="Times New Roman" w:hAnsi="Times New Roman" w:cs="Times New Roman"/>
          <w:sz w:val="28"/>
          <w:szCs w:val="28"/>
        </w:rPr>
        <w:t>I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02 каскада задает транзистор </w:t>
      </w:r>
      <w:r w:rsidRPr="00126719">
        <w:rPr>
          <w:rFonts w:ascii="Times New Roman" w:hAnsi="Times New Roman" w:cs="Times New Roman"/>
          <w:sz w:val="28"/>
          <w:szCs w:val="28"/>
        </w:rPr>
        <w:t>T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12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диодном включении, который соединяется со свободным выводом резистора</w:t>
      </w:r>
    </w:p>
    <w:p w14:paraId="55B2A290" w14:textId="5DBCB58C" w:rsidR="00126719" w:rsidRPr="002646BC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Транзистор Т13 и резистор </w:t>
      </w:r>
      <w:r w:rsidRPr="00126719">
        <w:rPr>
          <w:rFonts w:ascii="Times New Roman" w:hAnsi="Times New Roman" w:cs="Times New Roman"/>
          <w:sz w:val="28"/>
          <w:szCs w:val="28"/>
        </w:rPr>
        <w:t>R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6 образуют ЭП, который совместно с резистором </w:t>
      </w:r>
      <w:r w:rsidRPr="00126719">
        <w:rPr>
          <w:rFonts w:ascii="Times New Roman" w:hAnsi="Times New Roman" w:cs="Times New Roman"/>
          <w:sz w:val="28"/>
          <w:szCs w:val="28"/>
        </w:rPr>
        <w:t>R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7, создающим местную </w:t>
      </w:r>
      <w:r w:rsidRPr="002646BC">
        <w:rPr>
          <w:rFonts w:ascii="Times New Roman" w:hAnsi="Times New Roman" w:cs="Times New Roman"/>
          <w:sz w:val="28"/>
          <w:szCs w:val="28"/>
          <w:lang w:val="ru-RU"/>
        </w:rPr>
        <w:t xml:space="preserve">ООС </w:t>
      </w:r>
      <w:r w:rsidRPr="00126719">
        <w:rPr>
          <w:rFonts w:ascii="Times New Roman" w:hAnsi="Times New Roman" w:cs="Times New Roman"/>
          <w:sz w:val="28"/>
          <w:szCs w:val="28"/>
        </w:rPr>
        <w:t>Z</w:t>
      </w:r>
      <w:r w:rsidRPr="002646BC">
        <w:rPr>
          <w:rFonts w:ascii="Times New Roman" w:hAnsi="Times New Roman" w:cs="Times New Roman"/>
          <w:sz w:val="28"/>
          <w:szCs w:val="28"/>
          <w:lang w:val="ru-RU"/>
        </w:rPr>
        <w:t xml:space="preserve">-типа для транзистора </w:t>
      </w:r>
      <w:r w:rsidRPr="00126719">
        <w:rPr>
          <w:rFonts w:ascii="Times New Roman" w:hAnsi="Times New Roman" w:cs="Times New Roman"/>
          <w:sz w:val="28"/>
          <w:szCs w:val="28"/>
        </w:rPr>
        <w:t>T</w:t>
      </w:r>
      <w:r w:rsidRPr="002646BC">
        <w:rPr>
          <w:rFonts w:ascii="Times New Roman" w:hAnsi="Times New Roman" w:cs="Times New Roman"/>
          <w:sz w:val="28"/>
          <w:szCs w:val="28"/>
          <w:lang w:val="ru-RU"/>
        </w:rPr>
        <w:t>15, позволяет</w:t>
      </w:r>
    </w:p>
    <w:p w14:paraId="41133F3C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согласовать по постоянному току вход каскада с выходом ДУ и повысить вход-</w:t>
      </w:r>
    </w:p>
    <w:p w14:paraId="1A6DC13B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ное сопротивление. </w:t>
      </w:r>
    </w:p>
    <w:p w14:paraId="71C8E4CB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AC581" w14:textId="2B8D9639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ООС </w:t>
      </w:r>
      <w:r w:rsidRPr="00126719">
        <w:rPr>
          <w:rFonts w:ascii="Times New Roman" w:hAnsi="Times New Roman" w:cs="Times New Roman"/>
          <w:sz w:val="28"/>
          <w:szCs w:val="28"/>
        </w:rPr>
        <w:t>Z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-типа, повышая выходное сопротивление и снижая</w:t>
      </w:r>
    </w:p>
    <w:p w14:paraId="6F97D43B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коэффициент передачи, стабилизирует работу формирователя амплитуды по</w:t>
      </w:r>
    </w:p>
    <w:p w14:paraId="0F2E2B31" w14:textId="42FE22A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постоянному и переменному токам.</w:t>
      </w:r>
    </w:p>
    <w:p w14:paraId="793BBB6F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Транзистор Т'16, фиксируя разность потенциалов между входом и выходом</w:t>
      </w:r>
    </w:p>
    <w:p w14:paraId="039279DA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формирователя на уровне </w:t>
      </w:r>
      <w:r w:rsidRPr="00126719">
        <w:rPr>
          <w:rFonts w:ascii="Times New Roman" w:hAnsi="Times New Roman" w:cs="Times New Roman"/>
          <w:sz w:val="28"/>
          <w:szCs w:val="28"/>
        </w:rPr>
        <w:t>U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БЭ, предотвращает режим насыщения транзисторов</w:t>
      </w:r>
    </w:p>
    <w:p w14:paraId="255962A9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Т13, Т15 при чрезмерном их открывании входным сигналом. </w:t>
      </w:r>
    </w:p>
    <w:p w14:paraId="712AA54A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Транзистор </w:t>
      </w:r>
      <w:r w:rsidRPr="00126719">
        <w:rPr>
          <w:rFonts w:ascii="Times New Roman" w:hAnsi="Times New Roman" w:cs="Times New Roman"/>
          <w:sz w:val="28"/>
          <w:szCs w:val="28"/>
        </w:rPr>
        <w:t>T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17, исходно закрытый и выполняющий роль управляемого источника тока, участвует вработе по защите от случайных коротких замыканий (КЗ) выходного ЭП ОУ.</w:t>
      </w:r>
    </w:p>
    <w:p w14:paraId="0C13F50F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Конденсатор С1 является элементом коррекции АЧХ и ФЧХ ОУ в целом.</w:t>
      </w:r>
    </w:p>
    <w:p w14:paraId="74ACE696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ОУ представляет собой модифицированную схему двухтактного усилителя мощности с защитой от случайных КЗ.</w:t>
      </w:r>
    </w:p>
    <w:p w14:paraId="2816F3CB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Формирователь амплитуды реализуются соответственно на основе одного двух-</w:t>
      </w:r>
    </w:p>
    <w:p w14:paraId="13936A6C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коллекторного (Т14) и одного двухэмиттерного (Т16) транзисторов, что позво-</w:t>
      </w:r>
    </w:p>
    <w:p w14:paraId="19666324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ляет обеспечить требуемые тепловой режим и токораспределение в обоих каскадах.</w:t>
      </w:r>
    </w:p>
    <w:p w14:paraId="07F60E82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Напряжение питания схемы 5 В. Рабочая частота 5 кГц.Оборудование на основе </w:t>
      </w:r>
    </w:p>
    <w:p w14:paraId="05974E12" w14:textId="09802E2B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данной  схемы будет применятся в жестких условиях эксплуатации : от минус 20 до 20</w:t>
      </w:r>
      <w:r w:rsidRPr="00126719">
        <w:rPr>
          <w:rFonts w:ascii="Times New Roman" w:hAnsi="Times New Roman" w:cs="Times New Roman"/>
          <w:sz w:val="28"/>
          <w:szCs w:val="28"/>
        </w:rPr>
        <w:t>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С, Относительная влажность 45%. Область применения:аппаратура стабилизации ледокольного оборудования  .</w:t>
      </w:r>
    </w:p>
    <w:p w14:paraId="1577D182" w14:textId="30AD304F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23167F" w14:textId="77777777" w:rsidR="00126719" w:rsidRPr="00126719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A3B45F" w14:textId="77777777" w:rsidR="00126719" w:rsidRPr="00B61D44" w:rsidRDefault="00126719" w:rsidP="00362BD4">
      <w:pPr>
        <w:ind w:left="-284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t>2 Обоснование и выбор реализации  устроиства и технологии изготовления микросхемы.</w:t>
      </w:r>
    </w:p>
    <w:p w14:paraId="6C4B83B7" w14:textId="11F22284" w:rsidR="00126719" w:rsidRPr="00362BD4" w:rsidRDefault="00126719" w:rsidP="00362BD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Выбор способа реализации ИМС</w:t>
      </w:r>
      <w:r w:rsidR="00362BD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808F034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79F3C3F1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Полупроводниковые ИМС – интегральная микросхема , все элементы и  межэлементные соединения которой выполнены в обьеме и на поверхности кристалла полкпроводниковой подложки .</w:t>
      </w:r>
    </w:p>
    <w:p w14:paraId="17B0F894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 мм и толщиной 0.2-0,4 мм</w:t>
      </w:r>
    </w:p>
    <w:p w14:paraId="7B3CFB56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По сравнению с гибридными ИС полупроводниковые микросхемы имеют наиболее высокое число элементов  в единице обьема  и наибольшую надёжность , т.е. наименьшую интенсивность отказов . </w:t>
      </w:r>
    </w:p>
    <w:p w14:paraId="6D830D92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Недостаток полупроводниковых ИМС :</w:t>
      </w:r>
    </w:p>
    <w:p w14:paraId="57AC99A4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Характеристики ИС  в области высоких частот ухудшается из-за наличия паразитных емкостей ;</w:t>
      </w:r>
    </w:p>
    <w:p w14:paraId="138F0F4F" w14:textId="2A843184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Пассивные элементы Ис имеют большие значения температурных коэффициентов ;</w:t>
      </w:r>
    </w:p>
    <w:p w14:paraId="2C6C6E6B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4AFE4C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0A9714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52C2A4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1E865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3D23DC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59F78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136B53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0939DA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FD384F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661FEB" w14:textId="77777777" w:rsidR="00126719" w:rsidRPr="00B61D44" w:rsidRDefault="00126719" w:rsidP="0012671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1C70D2" w14:textId="1122DD13" w:rsidR="00126719" w:rsidRPr="00362BD4" w:rsidRDefault="00126719" w:rsidP="0012671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t>2.2 Выбор изоляции ИМС</w:t>
      </w:r>
      <w:r w:rsidR="00362BD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3920F6E4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</w:p>
    <w:p w14:paraId="40AC510F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 р-п-переходом, диэлектрическая изоляция с помощью диэлектрика </w:t>
      </w:r>
      <w:r w:rsidRPr="00126719">
        <w:rPr>
          <w:rFonts w:ascii="Times New Roman" w:hAnsi="Times New Roman" w:cs="Times New Roman"/>
          <w:sz w:val="28"/>
          <w:szCs w:val="28"/>
        </w:rPr>
        <w:t>Si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02 и комбинированный метод изоляции, выполняемые по планарной технологии.</w:t>
      </w:r>
    </w:p>
    <w:p w14:paraId="2DAE8A30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Количество и процент выхода годных микросхем зависит от изоляции элементов .</w:t>
      </w:r>
    </w:p>
    <w:p w14:paraId="1BF80FD5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Существуют паразитные связи и изоляция служит для их подавления.</w:t>
      </w:r>
    </w:p>
    <w:p w14:paraId="1684214B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Изоляция элементов полупроводниковых микросхем с помощью обратно смещенного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перехода кроме указанного имеет и другие принципиально неустранимые недостатки. К ним относятся: большая паразитная емкость изолирующих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переходов и появление дополнительных паразитных элементов в структуре микросхемы; необходимость подачи на изолирующий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переход определенного по величине и знаку напряжения смещения; наличие четырехслойных структур 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типа, которые обладают положительной обратной связью по току, вследствие чего при воздействии на них ионизирующих факторов увеличение тока через эти структуры будет приводить к еще большему его возрастанию.</w:t>
      </w:r>
    </w:p>
    <w:p w14:paraId="65FDF596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5AC3764C" w14:textId="77777777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Основными недостатками конструкций с диэлектрической изоляцией элементов являются: сложный технологический процесс и малый выход годных микросхем; плохой отвод тепла от элементов микросхемы в подложку, поскольку тепловое сопротивление диэлектрических материалов в десятки раз больше теплового сопротивления монокристаллического кремния; трудность создания разводки из–за сравнительно большого перепада высот рельефа поверхности в структурах КНД; высокая плотность дефектов структуры в изолированных островках кремния и низкая воспроизводимость параметров элементов микросхем.</w:t>
      </w:r>
    </w:p>
    <w:p w14:paraId="0000B069" w14:textId="5D9EFBA1" w:rsidR="00126719" w:rsidRPr="00B61D44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Комбинированная изоляция сочетает технологичность изоляции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переходом и высокие качества диэлектрической изоляции: элементы микросхемы со стороны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подложки изолированы обратно–смещенными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переходами, а с боковых сторон – диэлектриком (окислом, стеклом, керамикой, поликремнием и т.д.). Таким образом, изоляция </w:t>
      </w:r>
      <w:r w:rsidRPr="00126719">
        <w:rPr>
          <w:rFonts w:ascii="Times New Roman" w:hAnsi="Times New Roman" w:cs="Times New Roman"/>
          <w:sz w:val="28"/>
          <w:szCs w:val="28"/>
        </w:rPr>
        <w:t>p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26719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переходами заменяется изоляцией диэлектриком в наиболее уязвимом приповерхностном слое и с боковых сторон.</w:t>
      </w:r>
    </w:p>
    <w:p w14:paraId="37282DC0" w14:textId="67824DA9" w:rsidR="00126719" w:rsidRDefault="00126719" w:rsidP="0012671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D5D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68D5341" wp14:editId="2C5C2EF6">
            <wp:extent cx="5731510" cy="155734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0"/>
                    <a:stretch/>
                  </pic:blipFill>
                  <pic:spPr bwMode="auto">
                    <a:xfrm>
                      <a:off x="0" y="0"/>
                      <a:ext cx="5731510" cy="155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2DC5B" w14:textId="57E89D94" w:rsidR="00126719" w:rsidRPr="006D5DC6" w:rsidRDefault="00126719" w:rsidP="00126719">
      <w:pPr>
        <w:spacing w:before="150" w:after="150" w:line="379" w:lineRule="atLeast"/>
        <w:ind w:left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Рисунок 2.1</w:t>
      </w:r>
      <w:r w:rsid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Конструкция интегральных транзисторов 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а-локальноу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б- анизатропное травление кремния  с последующим окислением и заполнением канавок поликремнием.</w:t>
      </w:r>
    </w:p>
    <w:p w14:paraId="197C835A" w14:textId="77777777" w:rsidR="00126719" w:rsidRPr="006D5DC6" w:rsidRDefault="00126719" w:rsidP="00126719">
      <w:pPr>
        <w:spacing w:before="150" w:after="150" w:line="379" w:lineRule="atLeast"/>
        <w:ind w:left="426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Наибольшее распространение сегодня получили такие варианты комбинированной изоляции, как локальное окисление (изопланарная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а) и вертикальное анизотропное травление с последующем заполнением канавок поликристаллическим кремнием (полипланарная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б).</w:t>
      </w:r>
    </w:p>
    <w:p w14:paraId="58C7C393" w14:textId="77777777" w:rsidR="00126719" w:rsidRPr="006D5DC6" w:rsidRDefault="00126719" w:rsidP="00126719">
      <w:pPr>
        <w:spacing w:before="150" w:after="150" w:line="379" w:lineRule="atLeast"/>
        <w:ind w:left="426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основе технологических процессов лежит локальное сквозное “прокисление” или протравление тонкого (2…3 мкм) эпитаксиального слоя кремния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–типа, в результате этот слой оказывается разделенным на островки, в которых формируются элементы микросхем.</w:t>
      </w:r>
    </w:p>
    <w:p w14:paraId="02A6BADE" w14:textId="77777777" w:rsidR="00126719" w:rsidRPr="006D5DC6" w:rsidRDefault="00126719" w:rsidP="00126719">
      <w:pPr>
        <w:spacing w:before="150" w:after="150" w:line="379" w:lineRule="atLeast"/>
        <w:ind w:left="426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изоляцию.</w:t>
      </w:r>
    </w:p>
    <w:p w14:paraId="0CEA3260" w14:textId="6A883A53" w:rsidR="00126719" w:rsidRDefault="001267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F7BD06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практической реализации. Но данный метод имеет достаточное количество преимуществ перед другими методами . Комбинированный метод   сильно понижает паразитные емкости и токи утечки, в отличии от более дешевого метода изоляции p-n переходом .Также имеет хорошие условия для теплоотвода.</w:t>
      </w:r>
    </w:p>
    <w:p w14:paraId="5E1B86EA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Самым главным плюсом является высокая степень интеграции ИМС.</w:t>
      </w:r>
    </w:p>
    <w:p w14:paraId="6113A309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2.3 Выбор структуры подложки. </w:t>
      </w:r>
    </w:p>
    <w:p w14:paraId="49627CEA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Подложка ИС – несущая часть ИС, на или в которой формируются слои, элементы и компоненты ИС.</w:t>
      </w:r>
    </w:p>
    <w:p w14:paraId="625F0562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Подложка является одним из важнейших конструктивных элементов ИС.</w:t>
      </w:r>
    </w:p>
    <w:p w14:paraId="725E5B69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28E5D10B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13915D41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n+-слоем (рис. 5.1), состоящие из трех слоев: слоя кремния проводимостью р-типа; локального низкоомного слоя кремния проводимостью n-типа (скрытый n+-слой); эпитаксиального слоя кремнияn-типа.</w:t>
      </w:r>
    </w:p>
    <w:p w14:paraId="4AB33A50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К диэлектрическим подложкам предъявляются следующие требования:</w:t>
      </w:r>
    </w:p>
    <w:p w14:paraId="58D0F5A3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1.Материал подложки должен обладать малыми значениями тангенса угла диэлектрических потерь tgd и относительной диэлектрической проницаемости e. Это обеспечивает получение минимальных токов утечки и паразитных емкостей между -об ластями монокристаллического кремния.</w:t>
      </w:r>
    </w:p>
    <w:p w14:paraId="636C619A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2.Механическая прочность подложки должна быть высокой даже при небольшой толщине.</w:t>
      </w:r>
    </w:p>
    <w:p w14:paraId="4FE946A8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3.Рабочая поверхность подложки должна поддаваться обработке не ниже, чем до 14-го класса чистоты.</w:t>
      </w:r>
    </w:p>
    <w:p w14:paraId="43488295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lastRenderedPageBreak/>
        <w:t>4.Коэффициент термического расширения (КТР) материала подложки должен быть согласован с КТР монокристаллического кремния.</w:t>
      </w:r>
    </w:p>
    <w:p w14:paraId="4FC66904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5.Материал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09B7A4F5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6540110F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Эпитаксиальные пластины кремния применяются в производстве высокопроизводительных микросхем, радиационно-стойкой электроники, дискретных приборов на контактах металл-полупроводник. Основным преимуществом данных пластин по сравнению с пластинами монокристаллического кремния является наличие p-n перехода между приборным слоем и основной частью подложки — это позволяет уменьшить токи утечки, паразитные явления между соседними элементами, а значит снизить электрическую мощность, потребляемую конечными изделиями.</w:t>
      </w:r>
    </w:p>
    <w:p w14:paraId="65DB6648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Конкурентные преимущества к данному типу пластин:</w:t>
      </w:r>
    </w:p>
    <w:p w14:paraId="2CEFBF56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1. Превосходное кристаллическое совершенство эпитаксиальных слоев за счет высочайшей степени предэпитаксиальной доочистки процессных газов и реагентов.</w:t>
      </w:r>
    </w:p>
    <w:p w14:paraId="048BFE4B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2. Уникальная технология подавления автолегирования при выращивании толстых и сверх-высокоомных эпитаксиальных слоев.</w:t>
      </w:r>
    </w:p>
    <w:p w14:paraId="09A731A1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3. Эффективное соотношение стоимости и характеристик эпитаксиальных структур за счет групповой обработки.</w:t>
      </w:r>
    </w:p>
    <w:p w14:paraId="07327E76" w14:textId="11C61584" w:rsidR="00362BD4" w:rsidRDefault="00362BD4" w:rsidP="00362BD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4. Возможность поставки структур малыми партиями.</w:t>
      </w:r>
    </w:p>
    <w:p w14:paraId="77341E86" w14:textId="77777777" w:rsidR="00362BD4" w:rsidRDefault="00362B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222A95D" w14:textId="77777777" w:rsidR="00362BD4" w:rsidRPr="00362BD4" w:rsidRDefault="00362BD4" w:rsidP="00362BD4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 Расчет и выбор элементов схемы</w:t>
      </w:r>
    </w:p>
    <w:p w14:paraId="0F678781" w14:textId="544C2E4F" w:rsidR="00126719" w:rsidRDefault="00362BD4" w:rsidP="00362BD4">
      <w:pPr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b/>
          <w:bCs/>
          <w:sz w:val="28"/>
          <w:szCs w:val="28"/>
          <w:lang w:val="ru-RU"/>
        </w:rPr>
        <w:t>3.1. Расчет биполярного  транзистора</w:t>
      </w:r>
    </w:p>
    <w:tbl>
      <w:tblPr>
        <w:tblStyle w:val="TableGrid"/>
        <w:tblpPr w:leftFromText="180" w:rightFromText="180" w:vertAnchor="text" w:horzAnchor="margin" w:tblpX="-10" w:tblpY="360"/>
        <w:tblW w:w="9776" w:type="dxa"/>
        <w:tblLook w:val="04A0" w:firstRow="1" w:lastRow="0" w:firstColumn="1" w:lastColumn="0" w:noHBand="0" w:noVBand="1"/>
      </w:tblPr>
      <w:tblGrid>
        <w:gridCol w:w="7792"/>
        <w:gridCol w:w="1984"/>
      </w:tblGrid>
      <w:tr w:rsidR="00362BD4" w:rsidRPr="00362BD4" w14:paraId="12605799" w14:textId="77777777" w:rsidTr="00362BD4">
        <w:trPr>
          <w:trHeight w:val="460"/>
        </w:trPr>
        <w:tc>
          <w:tcPr>
            <w:tcW w:w="7792" w:type="dxa"/>
          </w:tcPr>
          <w:p w14:paraId="0A2425B2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Максимальное напряжение К-Б, (</w:t>
            </w:r>
            <w:r w:rsidRPr="00362BD4">
              <w:rPr>
                <w:sz w:val="28"/>
                <w:szCs w:val="28"/>
                <w:lang w:val="en-US"/>
              </w:rPr>
              <w:t>U</w:t>
            </w:r>
            <w:r w:rsidRPr="00362BD4">
              <w:rPr>
                <w:sz w:val="28"/>
                <w:szCs w:val="28"/>
                <w:vertAlign w:val="subscript"/>
              </w:rPr>
              <w:t>кбмах</w:t>
            </w:r>
            <w:r w:rsidRPr="00362BD4">
              <w:rPr>
                <w:sz w:val="28"/>
                <w:szCs w:val="28"/>
              </w:rPr>
              <w:t>), В</w:t>
            </w:r>
          </w:p>
        </w:tc>
        <w:tc>
          <w:tcPr>
            <w:tcW w:w="1984" w:type="dxa"/>
          </w:tcPr>
          <w:p w14:paraId="27C6D82F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10</w:t>
            </w:r>
          </w:p>
        </w:tc>
      </w:tr>
      <w:tr w:rsidR="00362BD4" w:rsidRPr="00362BD4" w14:paraId="1D599DC7" w14:textId="77777777" w:rsidTr="00362BD4">
        <w:trPr>
          <w:trHeight w:val="428"/>
        </w:trPr>
        <w:tc>
          <w:tcPr>
            <w:tcW w:w="7792" w:type="dxa"/>
          </w:tcPr>
          <w:p w14:paraId="150D37DD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Рабочее напряжение К-Б, (</w:t>
            </w:r>
            <w:r w:rsidRPr="00362BD4">
              <w:rPr>
                <w:sz w:val="28"/>
                <w:szCs w:val="28"/>
                <w:lang w:val="en-US"/>
              </w:rPr>
              <w:t>U</w:t>
            </w:r>
            <w:r w:rsidRPr="00362BD4">
              <w:rPr>
                <w:sz w:val="28"/>
                <w:szCs w:val="28"/>
                <w:vertAlign w:val="subscript"/>
              </w:rPr>
              <w:t>кбраб</w:t>
            </w:r>
            <w:r w:rsidRPr="00362BD4">
              <w:rPr>
                <w:sz w:val="28"/>
                <w:szCs w:val="28"/>
              </w:rPr>
              <w:t>), В</w:t>
            </w:r>
          </w:p>
        </w:tc>
        <w:tc>
          <w:tcPr>
            <w:tcW w:w="1984" w:type="dxa"/>
          </w:tcPr>
          <w:p w14:paraId="3724E45D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5</w:t>
            </w:r>
          </w:p>
        </w:tc>
      </w:tr>
      <w:tr w:rsidR="00362BD4" w:rsidRPr="00362BD4" w14:paraId="5D8AF021" w14:textId="77777777" w:rsidTr="00362BD4">
        <w:trPr>
          <w:trHeight w:val="460"/>
        </w:trPr>
        <w:tc>
          <w:tcPr>
            <w:tcW w:w="7792" w:type="dxa"/>
          </w:tcPr>
          <w:p w14:paraId="1206948B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Напряжение Э-К, (</w:t>
            </w:r>
            <w:r w:rsidRPr="00362BD4">
              <w:rPr>
                <w:sz w:val="28"/>
                <w:szCs w:val="28"/>
                <w:lang w:val="en-US"/>
              </w:rPr>
              <w:t>U</w:t>
            </w:r>
            <w:r w:rsidRPr="00362BD4">
              <w:rPr>
                <w:sz w:val="28"/>
                <w:szCs w:val="28"/>
                <w:vertAlign w:val="subscript"/>
              </w:rPr>
              <w:t>эк</w:t>
            </w:r>
            <w:r w:rsidRPr="00362BD4">
              <w:rPr>
                <w:sz w:val="28"/>
                <w:szCs w:val="28"/>
              </w:rPr>
              <w:t>), В</w:t>
            </w:r>
          </w:p>
        </w:tc>
        <w:tc>
          <w:tcPr>
            <w:tcW w:w="1984" w:type="dxa"/>
          </w:tcPr>
          <w:p w14:paraId="217D4348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10</w:t>
            </w:r>
          </w:p>
        </w:tc>
      </w:tr>
      <w:tr w:rsidR="00362BD4" w:rsidRPr="00362BD4" w14:paraId="33EEED2E" w14:textId="77777777" w:rsidTr="00362BD4">
        <w:trPr>
          <w:trHeight w:val="460"/>
        </w:trPr>
        <w:tc>
          <w:tcPr>
            <w:tcW w:w="7792" w:type="dxa"/>
          </w:tcPr>
          <w:p w14:paraId="362B0D10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Максимальное напряжение Э-Б, (</w:t>
            </w:r>
            <w:r w:rsidRPr="00362BD4">
              <w:rPr>
                <w:sz w:val="28"/>
                <w:szCs w:val="28"/>
                <w:lang w:val="en-US"/>
              </w:rPr>
              <w:t>U</w:t>
            </w:r>
            <w:r w:rsidRPr="00362BD4">
              <w:rPr>
                <w:sz w:val="28"/>
                <w:szCs w:val="28"/>
                <w:vertAlign w:val="subscript"/>
              </w:rPr>
              <w:t xml:space="preserve">эбмах </w:t>
            </w:r>
            <w:r w:rsidRPr="00362BD4">
              <w:rPr>
                <w:sz w:val="28"/>
                <w:szCs w:val="28"/>
              </w:rPr>
              <w:t>), В</w:t>
            </w:r>
          </w:p>
        </w:tc>
        <w:tc>
          <w:tcPr>
            <w:tcW w:w="1984" w:type="dxa"/>
          </w:tcPr>
          <w:p w14:paraId="2CA0E7F2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-</w:t>
            </w:r>
          </w:p>
        </w:tc>
      </w:tr>
      <w:tr w:rsidR="00362BD4" w:rsidRPr="00362BD4" w14:paraId="1E0EE4D4" w14:textId="77777777" w:rsidTr="00362BD4">
        <w:trPr>
          <w:trHeight w:val="428"/>
        </w:trPr>
        <w:tc>
          <w:tcPr>
            <w:tcW w:w="7792" w:type="dxa"/>
          </w:tcPr>
          <w:p w14:paraId="700DD560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Максимальная мощность, (</w:t>
            </w:r>
            <w:r w:rsidRPr="00362BD4">
              <w:rPr>
                <w:sz w:val="28"/>
                <w:szCs w:val="28"/>
                <w:lang w:val="en-US"/>
              </w:rPr>
              <w:t>P</w:t>
            </w:r>
            <w:r w:rsidRPr="00362BD4">
              <w:rPr>
                <w:sz w:val="28"/>
                <w:szCs w:val="28"/>
                <w:vertAlign w:val="subscript"/>
              </w:rPr>
              <w:t>кмах</w:t>
            </w:r>
            <w:r w:rsidRPr="00362BD4">
              <w:rPr>
                <w:sz w:val="28"/>
                <w:szCs w:val="28"/>
              </w:rPr>
              <w:t>), мВТ</w:t>
            </w:r>
          </w:p>
        </w:tc>
        <w:tc>
          <w:tcPr>
            <w:tcW w:w="1984" w:type="dxa"/>
          </w:tcPr>
          <w:p w14:paraId="5DBFB1A5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150</w:t>
            </w:r>
          </w:p>
        </w:tc>
      </w:tr>
      <w:tr w:rsidR="00362BD4" w:rsidRPr="00362BD4" w14:paraId="6304CA74" w14:textId="77777777" w:rsidTr="00362BD4">
        <w:trPr>
          <w:trHeight w:val="460"/>
        </w:trPr>
        <w:tc>
          <w:tcPr>
            <w:tcW w:w="7792" w:type="dxa"/>
          </w:tcPr>
          <w:p w14:paraId="3C6D6358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Максимальная сила тока на коллекторе, (</w:t>
            </w:r>
            <w:r w:rsidRPr="00362BD4">
              <w:rPr>
                <w:sz w:val="28"/>
                <w:szCs w:val="28"/>
                <w:lang w:val="en-US"/>
              </w:rPr>
              <w:t>I</w:t>
            </w:r>
            <w:r w:rsidRPr="00362BD4">
              <w:rPr>
                <w:sz w:val="28"/>
                <w:szCs w:val="28"/>
                <w:vertAlign w:val="subscript"/>
              </w:rPr>
              <w:t>кмах</w:t>
            </w:r>
            <w:r w:rsidRPr="00362BD4">
              <w:rPr>
                <w:sz w:val="28"/>
                <w:szCs w:val="28"/>
              </w:rPr>
              <w:t>), мА</w:t>
            </w:r>
          </w:p>
        </w:tc>
        <w:tc>
          <w:tcPr>
            <w:tcW w:w="1984" w:type="dxa"/>
          </w:tcPr>
          <w:p w14:paraId="4B890800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20</w:t>
            </w:r>
          </w:p>
        </w:tc>
      </w:tr>
      <w:tr w:rsidR="00362BD4" w:rsidRPr="00362BD4" w14:paraId="5032041E" w14:textId="77777777" w:rsidTr="00362BD4">
        <w:trPr>
          <w:trHeight w:val="460"/>
        </w:trPr>
        <w:tc>
          <w:tcPr>
            <w:tcW w:w="7792" w:type="dxa"/>
          </w:tcPr>
          <w:p w14:paraId="49D7B7E8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Ток коллектора, (</w:t>
            </w:r>
            <w:r w:rsidRPr="00362BD4">
              <w:rPr>
                <w:sz w:val="28"/>
                <w:szCs w:val="28"/>
                <w:lang w:val="en-US"/>
              </w:rPr>
              <w:t>I</w:t>
            </w:r>
            <w:r w:rsidRPr="00362BD4">
              <w:rPr>
                <w:sz w:val="28"/>
                <w:szCs w:val="28"/>
                <w:vertAlign w:val="subscript"/>
              </w:rPr>
              <w:t>к</w:t>
            </w:r>
            <w:r w:rsidRPr="00362BD4">
              <w:rPr>
                <w:sz w:val="28"/>
                <w:szCs w:val="28"/>
              </w:rPr>
              <w:t>), мА</w:t>
            </w:r>
          </w:p>
        </w:tc>
        <w:tc>
          <w:tcPr>
            <w:tcW w:w="1984" w:type="dxa"/>
          </w:tcPr>
          <w:p w14:paraId="73B70B1B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100</w:t>
            </w:r>
          </w:p>
        </w:tc>
      </w:tr>
      <w:tr w:rsidR="00362BD4" w:rsidRPr="00362BD4" w14:paraId="761461E4" w14:textId="77777777" w:rsidTr="00362BD4">
        <w:trPr>
          <w:trHeight w:val="428"/>
        </w:trPr>
        <w:tc>
          <w:tcPr>
            <w:tcW w:w="7792" w:type="dxa"/>
          </w:tcPr>
          <w:p w14:paraId="29D4CFBC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Ток эмиттера, (</w:t>
            </w:r>
            <w:r w:rsidRPr="00362BD4">
              <w:rPr>
                <w:sz w:val="28"/>
                <w:szCs w:val="28"/>
                <w:lang w:val="en-US"/>
              </w:rPr>
              <w:t>I</w:t>
            </w:r>
            <w:r w:rsidRPr="00362BD4">
              <w:rPr>
                <w:sz w:val="28"/>
                <w:szCs w:val="28"/>
                <w:vertAlign w:val="subscript"/>
              </w:rPr>
              <w:t>э</w:t>
            </w:r>
            <w:r w:rsidRPr="00362BD4">
              <w:rPr>
                <w:sz w:val="28"/>
                <w:szCs w:val="28"/>
              </w:rPr>
              <w:t>), мА</w:t>
            </w:r>
          </w:p>
        </w:tc>
        <w:tc>
          <w:tcPr>
            <w:tcW w:w="1984" w:type="dxa"/>
          </w:tcPr>
          <w:p w14:paraId="64323B28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</w:t>
            </w:r>
          </w:p>
        </w:tc>
      </w:tr>
      <w:tr w:rsidR="00362BD4" w:rsidRPr="00362BD4" w14:paraId="5328C03C" w14:textId="77777777" w:rsidTr="00362BD4">
        <w:trPr>
          <w:trHeight w:val="460"/>
        </w:trPr>
        <w:tc>
          <w:tcPr>
            <w:tcW w:w="7792" w:type="dxa"/>
          </w:tcPr>
          <w:p w14:paraId="06FC6B68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proofErr w:type="spellStart"/>
            <w:r w:rsidRPr="00362BD4">
              <w:rPr>
                <w:sz w:val="28"/>
                <w:szCs w:val="28"/>
                <w:lang w:val="en-US"/>
              </w:rPr>
              <w:t>X</w:t>
            </w:r>
            <w:r w:rsidRPr="00362BD4">
              <w:rPr>
                <w:sz w:val="28"/>
                <w:szCs w:val="28"/>
                <w:vertAlign w:val="subscript"/>
                <w:lang w:val="en-US"/>
              </w:rPr>
              <w:t>jk</w:t>
            </w:r>
            <w:proofErr w:type="spellEnd"/>
            <w:r w:rsidRPr="00362BD4">
              <w:rPr>
                <w:sz w:val="28"/>
                <w:szCs w:val="28"/>
              </w:rPr>
              <w:t>, мкм</w:t>
            </w:r>
          </w:p>
        </w:tc>
        <w:tc>
          <w:tcPr>
            <w:tcW w:w="1984" w:type="dxa"/>
          </w:tcPr>
          <w:p w14:paraId="1CB126C3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70</w:t>
            </w:r>
          </w:p>
        </w:tc>
      </w:tr>
      <w:tr w:rsidR="00362BD4" w:rsidRPr="00362BD4" w14:paraId="28D7E734" w14:textId="77777777" w:rsidTr="00362BD4">
        <w:trPr>
          <w:trHeight w:val="460"/>
        </w:trPr>
        <w:tc>
          <w:tcPr>
            <w:tcW w:w="7792" w:type="dxa"/>
          </w:tcPr>
          <w:p w14:paraId="5D639CE1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Поверхностная концентрация акцепторной примеси, (</w:t>
            </w:r>
            <w:proofErr w:type="spellStart"/>
            <w:r w:rsidRPr="00362BD4">
              <w:rPr>
                <w:sz w:val="28"/>
                <w:szCs w:val="28"/>
                <w:lang w:val="en-US"/>
              </w:rPr>
              <w:t>N</w:t>
            </w:r>
            <w:r w:rsidRPr="00362BD4">
              <w:rPr>
                <w:sz w:val="28"/>
                <w:szCs w:val="28"/>
                <w:vertAlign w:val="subscript"/>
                <w:lang w:val="en-US"/>
              </w:rPr>
              <w:t>as</w:t>
            </w:r>
            <w:proofErr w:type="spellEnd"/>
            <w:r w:rsidRPr="00362BD4">
              <w:rPr>
                <w:sz w:val="28"/>
                <w:szCs w:val="28"/>
              </w:rPr>
              <w:t>), см</w:t>
            </w:r>
            <w:r w:rsidRPr="00362BD4">
              <w:rPr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1984" w:type="dxa"/>
          </w:tcPr>
          <w:p w14:paraId="518650D5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10</w:t>
            </w:r>
            <w:r w:rsidRPr="00362BD4">
              <w:rPr>
                <w:sz w:val="28"/>
                <w:szCs w:val="28"/>
                <w:vertAlign w:val="superscript"/>
              </w:rPr>
              <w:t>17</w:t>
            </w:r>
          </w:p>
        </w:tc>
      </w:tr>
      <w:tr w:rsidR="00362BD4" w:rsidRPr="00362BD4" w14:paraId="35AB566F" w14:textId="77777777" w:rsidTr="00362BD4">
        <w:trPr>
          <w:trHeight w:val="428"/>
        </w:trPr>
        <w:tc>
          <w:tcPr>
            <w:tcW w:w="7792" w:type="dxa"/>
          </w:tcPr>
          <w:p w14:paraId="7DCD77F9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Диэлектрическая проницаемость, (</w:t>
            </w:r>
            <w:r w:rsidRPr="00362BD4">
              <w:rPr>
                <w:sz w:val="28"/>
                <w:szCs w:val="28"/>
                <w:lang w:val="en-US"/>
              </w:rPr>
              <w:t>E</w:t>
            </w:r>
            <w:r w:rsidRPr="00362BD4">
              <w:rPr>
                <w:sz w:val="28"/>
                <w:szCs w:val="28"/>
                <w:vertAlign w:val="subscript"/>
              </w:rPr>
              <w:t>0</w:t>
            </w:r>
            <w:r w:rsidRPr="00362BD4">
              <w:rPr>
                <w:sz w:val="28"/>
                <w:szCs w:val="28"/>
              </w:rPr>
              <w:t>), В/см</w:t>
            </w:r>
          </w:p>
        </w:tc>
        <w:tc>
          <w:tcPr>
            <w:tcW w:w="1984" w:type="dxa"/>
          </w:tcPr>
          <w:p w14:paraId="4E80939A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8.85*10</w:t>
            </w:r>
            <w:r w:rsidRPr="00362BD4">
              <w:rPr>
                <w:sz w:val="28"/>
                <w:szCs w:val="28"/>
                <w:vertAlign w:val="superscript"/>
              </w:rPr>
              <w:t>-12</w:t>
            </w:r>
          </w:p>
        </w:tc>
      </w:tr>
      <w:tr w:rsidR="00362BD4" w:rsidRPr="00362BD4" w14:paraId="52FCCFFC" w14:textId="77777777" w:rsidTr="00362BD4">
        <w:trPr>
          <w:trHeight w:val="460"/>
        </w:trPr>
        <w:tc>
          <w:tcPr>
            <w:tcW w:w="7792" w:type="dxa"/>
          </w:tcPr>
          <w:p w14:paraId="091FB1DA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Элементарный заряд, (</w:t>
            </w:r>
            <w:r w:rsidRPr="00362BD4">
              <w:rPr>
                <w:sz w:val="28"/>
                <w:szCs w:val="28"/>
                <w:lang w:val="en-US"/>
              </w:rPr>
              <w:t>q)</w:t>
            </w:r>
            <w:r w:rsidRPr="00362BD4">
              <w:rPr>
                <w:sz w:val="28"/>
                <w:szCs w:val="28"/>
              </w:rPr>
              <w:t>, Кл</w:t>
            </w:r>
          </w:p>
        </w:tc>
        <w:tc>
          <w:tcPr>
            <w:tcW w:w="1984" w:type="dxa"/>
          </w:tcPr>
          <w:p w14:paraId="1FF69D49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1.6*10</w:t>
            </w:r>
            <w:r w:rsidRPr="00362BD4">
              <w:rPr>
                <w:sz w:val="28"/>
                <w:szCs w:val="28"/>
                <w:vertAlign w:val="superscript"/>
              </w:rPr>
              <w:t>-19</w:t>
            </w:r>
          </w:p>
        </w:tc>
      </w:tr>
      <w:tr w:rsidR="00362BD4" w:rsidRPr="00362BD4" w14:paraId="6AA72345" w14:textId="77777777" w:rsidTr="00362BD4">
        <w:trPr>
          <w:trHeight w:val="430"/>
        </w:trPr>
        <w:tc>
          <w:tcPr>
            <w:tcW w:w="7792" w:type="dxa"/>
          </w:tcPr>
          <w:p w14:paraId="47C3E7EA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Рабочая частота, (</w:t>
            </w:r>
            <w:r w:rsidRPr="00362BD4">
              <w:rPr>
                <w:sz w:val="28"/>
                <w:szCs w:val="28"/>
                <w:lang w:val="en-US"/>
              </w:rPr>
              <w:t>f</w:t>
            </w:r>
            <w:r w:rsidRPr="00362BD4">
              <w:rPr>
                <w:sz w:val="28"/>
                <w:szCs w:val="28"/>
                <w:vertAlign w:val="subscript"/>
              </w:rPr>
              <w:t>раб</w:t>
            </w:r>
            <w:r w:rsidRPr="00362BD4">
              <w:rPr>
                <w:sz w:val="28"/>
                <w:szCs w:val="28"/>
              </w:rPr>
              <w:t>), МГц</w:t>
            </w:r>
          </w:p>
        </w:tc>
        <w:tc>
          <w:tcPr>
            <w:tcW w:w="1984" w:type="dxa"/>
          </w:tcPr>
          <w:p w14:paraId="41A4CF07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</w:t>
            </w:r>
          </w:p>
        </w:tc>
      </w:tr>
      <w:tr w:rsidR="00362BD4" w:rsidRPr="00362BD4" w14:paraId="2E64A548" w14:textId="77777777" w:rsidTr="00362BD4">
        <w:trPr>
          <w:trHeight w:val="430"/>
        </w:trPr>
        <w:tc>
          <w:tcPr>
            <w:tcW w:w="7792" w:type="dxa"/>
          </w:tcPr>
          <w:p w14:paraId="29010534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  <w:vertAlign w:val="subscript"/>
              </w:rPr>
            </w:pPr>
            <w:r w:rsidRPr="00362BD4">
              <w:rPr>
                <w:sz w:val="28"/>
                <w:szCs w:val="28"/>
              </w:rPr>
              <w:t>Ёмкость колекторного перехода (</w:t>
            </w:r>
            <w:r w:rsidRPr="00362BD4">
              <w:rPr>
                <w:sz w:val="28"/>
                <w:szCs w:val="28"/>
                <w:lang w:val="en-US"/>
              </w:rPr>
              <w:t>C</w:t>
            </w:r>
            <w:r w:rsidRPr="00362BD4">
              <w:rPr>
                <w:sz w:val="28"/>
                <w:szCs w:val="28"/>
              </w:rPr>
              <w:t>к) пФ</w:t>
            </w:r>
          </w:p>
        </w:tc>
        <w:tc>
          <w:tcPr>
            <w:tcW w:w="1984" w:type="dxa"/>
          </w:tcPr>
          <w:p w14:paraId="27316E63" w14:textId="77777777" w:rsidR="00362BD4" w:rsidRPr="00362BD4" w:rsidRDefault="00362BD4" w:rsidP="00362BD4">
            <w:pPr>
              <w:ind w:left="426" w:right="282"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</w:t>
            </w:r>
          </w:p>
        </w:tc>
      </w:tr>
    </w:tbl>
    <w:p w14:paraId="477F71BA" w14:textId="77777777" w:rsidR="00362BD4" w:rsidRPr="00362BD4" w:rsidRDefault="00362BD4" w:rsidP="00362BD4">
      <w:pPr>
        <w:spacing w:before="100" w:beforeAutospacing="1" w:after="100" w:afterAutospacing="1" w:line="240" w:lineRule="auto"/>
        <w:ind w:left="426" w:right="282"/>
        <w:jc w:val="both"/>
        <w:rPr>
          <w:b/>
          <w:sz w:val="32"/>
          <w:szCs w:val="32"/>
        </w:rPr>
      </w:pPr>
      <w:r w:rsidRPr="00362BD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Таблица 3.1</w:t>
      </w:r>
      <w:r w:rsidRPr="00362B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Исходные данные.</w:t>
      </w:r>
    </w:p>
    <w:p w14:paraId="09996FD5" w14:textId="77777777" w:rsidR="00362BD4" w:rsidRPr="00362BD4" w:rsidRDefault="00362BD4" w:rsidP="00362BD4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97CBA5" w14:textId="77777777" w:rsidR="00362BD4" w:rsidRPr="00362BD4" w:rsidRDefault="00362BD4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По максимальному напряжению определим пробивное напряжение :</w:t>
      </w:r>
    </w:p>
    <w:p w14:paraId="386C7B8B" w14:textId="77777777" w:rsidR="00362BD4" w:rsidRPr="00362BD4" w:rsidRDefault="00362BD4" w:rsidP="00362BD4">
      <w:pPr>
        <w:ind w:left="426" w:right="282"/>
        <w:rPr>
          <w:rFonts w:ascii="Times New Roman" w:hAnsi="Times New Roman" w:cs="Times New Roman"/>
          <w:i/>
          <w:iCs/>
          <w:sz w:val="28"/>
          <w:szCs w:val="28"/>
        </w:rPr>
      </w:pPr>
      <w:r w:rsidRPr="00362BD4">
        <w:rPr>
          <w:rFonts w:ascii="Times New Roman" w:hAnsi="Times New Roman" w:cs="Times New Roman"/>
          <w:i/>
          <w:iCs/>
          <w:sz w:val="28"/>
          <w:szCs w:val="28"/>
        </w:rPr>
        <w:t>k=1.7</w:t>
      </w:r>
    </w:p>
    <w:p w14:paraId="34CC4E0D" w14:textId="77777777" w:rsidR="00362BD4" w:rsidRPr="00362BD4" w:rsidRDefault="00E331BE" w:rsidP="00362BD4">
      <w:pPr>
        <w:ind w:left="426" w:right="282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проб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*k=10*1.7=17 В</m:t>
          </m:r>
        </m:oMath>
      </m:oMathPara>
    </w:p>
    <w:p w14:paraId="1CDB184D" w14:textId="77777777" w:rsidR="00362BD4" w:rsidRPr="00362BD4" w:rsidRDefault="00362BD4" w:rsidP="00362BD4">
      <w:pPr>
        <w:ind w:left="426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По пробивному напряжению опредем концентрацию носителей </w:t>
      </w:r>
      <w:r w:rsidRPr="00362BD4">
        <w:rPr>
          <w:rFonts w:ascii="Times New Roman" w:eastAsiaTheme="minorEastAsia" w:hAnsi="Times New Roman" w:cs="Times New Roman"/>
          <w:i/>
          <w:sz w:val="28"/>
          <w:szCs w:val="28"/>
        </w:rPr>
        <w:t>N</w:t>
      </w:r>
      <w:r w:rsidRPr="00362BD4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дк</w:t>
      </w:r>
      <w:r w:rsidRPr="00362BD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=10</w:t>
      </w:r>
      <w:r w:rsidRPr="00362BD4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 xml:space="preserve">17 </w:t>
      </w:r>
      <w:r w:rsidRPr="00362BD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см </w:t>
      </w:r>
      <w:r w:rsidRPr="00362BD4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>-3</w:t>
      </w:r>
    </w:p>
    <w:p w14:paraId="1C3FF1B4" w14:textId="52844E95" w:rsidR="00362BD4" w:rsidRPr="00362BD4" w:rsidRDefault="00362BD4" w:rsidP="00362BD4">
      <w:pPr>
        <w:ind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     </w:t>
      </w:r>
      <w:r w:rsidRPr="00362BD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Расчитаем удельное сопротивление коллекторного перехода </w:t>
      </w:r>
    </w:p>
    <w:p w14:paraId="5C2854EA" w14:textId="77777777" w:rsidR="00362BD4" w:rsidRPr="00362BD4" w:rsidRDefault="00E331BE" w:rsidP="00362BD4">
      <w:pPr>
        <w:ind w:left="426" w:right="282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q*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*800*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17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=0.078≈0.1 Ом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см</m:t>
          </m:r>
        </m:oMath>
      </m:oMathPara>
    </w:p>
    <w:p w14:paraId="124E7CA3" w14:textId="77777777" w:rsidR="00362BD4" w:rsidRPr="00362BD4" w:rsidRDefault="00362BD4" w:rsidP="00362BD4">
      <w:pPr>
        <w:ind w:left="426" w:right="282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681034B5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Определим характеристическую длину в распределении примесей акцепторов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L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a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50C2E622" w14:textId="77777777" w:rsidR="00362BD4" w:rsidRPr="00B61D44" w:rsidRDefault="00E331BE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а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⁡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дк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70*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⁡(0,1)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=30,4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</w:t>
      </w:r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0039325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   </w:t>
      </w:r>
    </w:p>
    <w:p w14:paraId="0430E8C2" w14:textId="34B7CACD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 w:firstLine="29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расчета ширины объемного заряда на коллекторном и эмиттерном переходах 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предварительно вычисляют потенциал:</w:t>
      </w:r>
    </w:p>
    <w:p w14:paraId="635E06AF" w14:textId="77777777" w:rsidR="00362BD4" w:rsidRPr="00B61D44" w:rsidRDefault="00E331BE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дк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1,6*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-19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17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-14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=9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В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</w:t>
      </w:r>
    </w:p>
    <w:p w14:paraId="293347DC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 w:firstLine="294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Контактную разность потенциалов на коллекторном переходе вычисляют по формуле:</w:t>
      </w:r>
    </w:p>
    <w:p w14:paraId="2F58860F" w14:textId="77777777" w:rsidR="00362BD4" w:rsidRPr="00B61D44" w:rsidRDefault="00E331BE" w:rsidP="00362BD4">
      <w:pPr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дк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=0,026*</m:t>
        </m:r>
        <m:r>
          <w:rPr>
            <w:rFonts w:ascii="Cambria Math" w:hAnsi="Cambria Math" w:cs="Times New Roman"/>
            <w:sz w:val="28"/>
            <w:szCs w:val="28"/>
          </w:rPr>
          <m:t>l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17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10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=7 В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</w:t>
      </w:r>
    </w:p>
    <w:p w14:paraId="721BBDB2" w14:textId="77777777" w:rsidR="00362BD4" w:rsidRPr="00B61D44" w:rsidRDefault="00362BD4" w:rsidP="00362BD4">
      <w:pPr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где:</w:t>
      </w:r>
    </w:p>
    <w:p w14:paraId="2D49441C" w14:textId="77777777" w:rsidR="00362BD4" w:rsidRPr="00B61D44" w:rsidRDefault="00E331BE" w:rsidP="00362BD4">
      <w:pPr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-тепловой потенциал=0,026 В при Т=300 К;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-концентрация собственных носителей заряда в кремнии 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-3</m:t>
            </m:r>
          </m:sup>
        </m:sSup>
      </m:oMath>
      <w:r w:rsidR="00362BD4" w:rsidRPr="00B61D44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>.</w:t>
      </w:r>
    </w:p>
    <w:p w14:paraId="6EC6B61E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 w:firstLine="294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Рассчитываем ширину области объемного заряда</w:t>
      </w:r>
      <w:r w:rsidRPr="00B61D44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,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584595D5" w14:textId="77777777" w:rsidR="00362BD4" w:rsidRPr="00B61D44" w:rsidRDefault="00362BD4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 xml:space="preserve">кб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=30*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1+2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7*10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9</m:t>
                        </m:r>
                      </m:den>
                    </m:f>
                  </m:e>
                </m:rad>
              </m:e>
            </m:d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=48.7 мкм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</w:t>
      </w:r>
    </w:p>
    <w:p w14:paraId="0091ECD1" w14:textId="77777777" w:rsidR="00362BD4" w:rsidRPr="00B61D44" w:rsidRDefault="00362BD4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 xml:space="preserve">кб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=30*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7+10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9</m:t>
                    </m:r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-49*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=16 мкм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                                       </w:t>
      </w:r>
    </w:p>
    <w:p w14:paraId="7936B8A2" w14:textId="77777777" w:rsidR="00362BD4" w:rsidRPr="00B61D44" w:rsidRDefault="00362BD4" w:rsidP="00362BD4">
      <w:pPr>
        <w:ind w:left="426" w:right="282" w:firstLine="294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кб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</w:t>
      </w:r>
    </w:p>
    <w:p w14:paraId="43560D39" w14:textId="77777777" w:rsidR="00362BD4" w:rsidRPr="00362BD4" w:rsidRDefault="00E331BE" w:rsidP="00362BD4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, </m:t>
          </m:r>
        </m:oMath>
      </m:oMathPara>
    </w:p>
    <w:p w14:paraId="57461826" w14:textId="77777777" w:rsidR="00362BD4" w:rsidRPr="002646BC" w:rsidRDefault="00362BD4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следовательно: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Б0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&gt; 48.7≈49 мкм</m:t>
        </m:r>
      </m:oMath>
      <w:r w:rsidRPr="002646BC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2646BC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2646BC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</w:t>
      </w:r>
    </w:p>
    <w:p w14:paraId="37195ED8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 w:firstLine="294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Определяем концентрацию акцепторов на эмиттерном переходе:</w:t>
      </w:r>
    </w:p>
    <w:p w14:paraId="635853AB" w14:textId="77777777" w:rsidR="00362BD4" w:rsidRPr="00B61D44" w:rsidRDefault="00E331BE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  <w:lang w:val="ru-RU"/>
              </w:rPr>
              <m:t>дк</m:t>
            </m:r>
          </m:sub>
        </m:sSub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Б0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а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17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9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20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-3</m:t>
            </m:r>
          </m:sup>
        </m:sSup>
      </m:oMath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E8EA0BC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 w:firstLine="294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результате высокой степени легирования эмиттера область объемного заряда на эмиттерном переходе в основном будет сосредоточена в базе. Приближенно можно считать 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≈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, где:</w:t>
      </w:r>
    </w:p>
    <w:p w14:paraId="50B92F6D" w14:textId="77777777" w:rsidR="00362BD4" w:rsidRPr="00B61D44" w:rsidRDefault="00362BD4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w:lastRenderedPageBreak/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эмах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э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*(7+10)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*1*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20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=8.2 мкм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B5D4E59" w14:textId="6DC66899" w:rsidR="00362BD4" w:rsidRPr="00B61D44" w:rsidRDefault="00362BD4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</w:p>
    <w:p w14:paraId="75939FCB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Находим размеры коллектора, имеющего квадратную форму со стороной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h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-площадь коллектора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B662B81" w14:textId="77777777" w:rsidR="00362BD4" w:rsidRPr="00B61D44" w:rsidRDefault="00E331BE" w:rsidP="00362BD4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0,8*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14:paraId="599FB7F9" w14:textId="77777777" w:rsidR="00362BD4" w:rsidRPr="00B61D44" w:rsidRDefault="00362BD4" w:rsidP="00362BD4">
      <w:pPr>
        <w:ind w:left="426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F61A991" w14:textId="0C74DA1F" w:rsidR="00362BD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Выбираем из банка данных предприятия-изготовителя  банковскую структуру транзистора.</w:t>
      </w:r>
      <w:r w:rsidRPr="00B61D4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362BD4">
        <w:rPr>
          <w:rFonts w:ascii="Times New Roman" w:hAnsi="Times New Roman" w:cs="Times New Roman"/>
          <w:noProof/>
          <w:sz w:val="28"/>
          <w:szCs w:val="28"/>
          <w:lang w:val="ru-RU"/>
        </w:rPr>
        <w:t>Структура многоэммитерный транзистор П5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79E07EBF" w14:textId="01669DB2" w:rsidR="00362BD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</w:pPr>
      <w:r w:rsidRPr="00CA1B87">
        <w:rPr>
          <w:noProof/>
        </w:rPr>
        <w:drawing>
          <wp:inline distT="0" distB="0" distL="0" distR="0" wp14:anchorId="047D61A6" wp14:editId="5917CED5">
            <wp:extent cx="5864597" cy="3740727"/>
            <wp:effectExtent l="0" t="0" r="317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27" t="28105" r="19701" b="21583"/>
                    <a:stretch/>
                  </pic:blipFill>
                  <pic:spPr bwMode="auto">
                    <a:xfrm>
                      <a:off x="0" y="0"/>
                      <a:ext cx="5902298" cy="376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C60BF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426" w:right="282"/>
      </w:pPr>
    </w:p>
    <w:p w14:paraId="5EB5257A" w14:textId="77777777" w:rsidR="00362BD4" w:rsidRPr="00B61D44" w:rsidRDefault="00362BD4" w:rsidP="00362BD4">
      <w:pPr>
        <w:ind w:right="282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Pr="00362B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3.1</w:t>
      </w:r>
      <w:r w:rsidRPr="00B61D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Структура</w:t>
      </w:r>
      <w:r w:rsidRPr="00362B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транзистора </w:t>
      </w:r>
      <w:r w:rsidRPr="00B61D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из банка данных.</w:t>
      </w:r>
    </w:p>
    <w:p w14:paraId="666BA6B7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360" w:lineRule="auto"/>
        <w:ind w:left="426" w:right="282" w:firstLine="709"/>
        <w:rPr>
          <w:rFonts w:ascii="Times New Roman" w:eastAsiaTheme="minorEastAsia" w:hAnsi="Times New Roman" w:cs="Times New Roman"/>
          <w:sz w:val="28"/>
          <w:szCs w:val="20"/>
          <w:lang w:val="ru-RU" w:eastAsia="ru-RU"/>
        </w:rPr>
      </w:pPr>
      <w:r w:rsidRPr="00362BD4">
        <w:rPr>
          <w:rFonts w:ascii="Times New Roman" w:eastAsiaTheme="minorEastAsia" w:hAnsi="Times New Roman" w:cs="Times New Roman"/>
          <w:sz w:val="28"/>
          <w:szCs w:val="20"/>
          <w:lang w:val="ru-RU" w:eastAsia="ru-RU"/>
        </w:rPr>
        <w:t xml:space="preserve">Данная структура из банка данных имеет приемлемое значение величины 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0"/>
          <w:lang w:eastAsia="ru-RU"/>
        </w:rPr>
        <w:t>Sk</w:t>
      </w:r>
      <w:proofErr w:type="spellEnd"/>
      <w:r w:rsidRPr="00362BD4">
        <w:rPr>
          <w:rFonts w:ascii="Times New Roman" w:eastAsiaTheme="minorEastAsia" w:hAnsi="Times New Roman" w:cs="Times New Roman"/>
          <w:sz w:val="28"/>
          <w:szCs w:val="20"/>
          <w:lang w:val="ru-RU" w:eastAsia="ru-RU"/>
        </w:rPr>
        <w:t xml:space="preserve">  следовательно, мы принимаем транзистор из банка данных.</w:t>
      </w:r>
    </w:p>
    <w:p w14:paraId="1C2BB85B" w14:textId="74D7E852" w:rsidR="00362BD4" w:rsidRDefault="00362B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1893DD7" w14:textId="0AFAB498" w:rsidR="00362BD4" w:rsidRPr="00362BD4" w:rsidRDefault="00362BD4" w:rsidP="00362BD4">
      <w:pPr>
        <w:numPr>
          <w:ilvl w:val="1"/>
          <w:numId w:val="3"/>
        </w:numPr>
        <w:ind w:right="282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362BD4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 </w:t>
      </w:r>
      <w:proofErr w:type="spellStart"/>
      <w:r w:rsidRPr="00362BD4">
        <w:rPr>
          <w:rFonts w:ascii="Times New Roman" w:hAnsi="Times New Roman" w:cs="Times New Roman"/>
          <w:b/>
          <w:sz w:val="28"/>
          <w:szCs w:val="28"/>
        </w:rPr>
        <w:t>Расчет</w:t>
      </w:r>
      <w:proofErr w:type="spellEnd"/>
      <w:r w:rsidRPr="00362B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2BD4">
        <w:rPr>
          <w:rFonts w:ascii="Times New Roman" w:hAnsi="Times New Roman" w:cs="Times New Roman"/>
          <w:b/>
          <w:sz w:val="28"/>
          <w:szCs w:val="28"/>
        </w:rPr>
        <w:t>полупроводниковых</w:t>
      </w:r>
      <w:proofErr w:type="spellEnd"/>
      <w:r w:rsidRPr="00362BD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2BD4">
        <w:rPr>
          <w:rFonts w:ascii="Times New Roman" w:hAnsi="Times New Roman" w:cs="Times New Roman"/>
          <w:b/>
          <w:sz w:val="28"/>
          <w:szCs w:val="28"/>
        </w:rPr>
        <w:t>резисторов</w:t>
      </w:r>
      <w:proofErr w:type="spellEnd"/>
      <w:r w:rsidRPr="00362BD4">
        <w:rPr>
          <w:rFonts w:ascii="Times New Roman" w:hAnsi="Times New Roman" w:cs="Times New Roman"/>
          <w:b/>
          <w:sz w:val="28"/>
          <w:szCs w:val="28"/>
        </w:rPr>
        <w:t>:</w:t>
      </w:r>
    </w:p>
    <w:p w14:paraId="59162A62" w14:textId="77777777" w:rsidR="00362BD4" w:rsidRPr="00362BD4" w:rsidRDefault="00362BD4" w:rsidP="00362BD4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bCs/>
          <w:sz w:val="28"/>
          <w:szCs w:val="28"/>
          <w:lang w:val="ru-RU"/>
        </w:rPr>
        <w:t>Таблица 3.2 Данные резистора выполненного на базовом слое.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362BD4" w:rsidRPr="00362BD4" w14:paraId="25B387BF" w14:textId="77777777" w:rsidTr="00C36045">
        <w:trPr>
          <w:cantSplit/>
          <w:trHeight w:val="714"/>
        </w:trPr>
        <w:tc>
          <w:tcPr>
            <w:tcW w:w="2183" w:type="dxa"/>
            <w:vAlign w:val="center"/>
          </w:tcPr>
          <w:p w14:paraId="4264E42B" w14:textId="77777777" w:rsidR="00362BD4" w:rsidRPr="00362BD4" w:rsidRDefault="00362BD4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Тип резистора</w:t>
            </w:r>
          </w:p>
        </w:tc>
        <w:tc>
          <w:tcPr>
            <w:tcW w:w="1841" w:type="dxa"/>
            <w:vAlign w:val="center"/>
          </w:tcPr>
          <w:p w14:paraId="3392150C" w14:textId="77777777" w:rsidR="00362BD4" w:rsidRPr="00362BD4" w:rsidRDefault="00362BD4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Толщина слоя, мкм</w:t>
            </w:r>
          </w:p>
        </w:tc>
        <w:tc>
          <w:tcPr>
            <w:tcW w:w="1936" w:type="dxa"/>
            <w:vAlign w:val="center"/>
          </w:tcPr>
          <w:p w14:paraId="063E3585" w14:textId="77777777" w:rsidR="00362BD4" w:rsidRPr="00362BD4" w:rsidRDefault="00E331BE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Ом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1B97DFB9" w14:textId="77777777" w:rsidR="00362BD4" w:rsidRPr="00362BD4" w:rsidRDefault="00E331BE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2C6E7CB9" w14:textId="77777777" w:rsidR="00362BD4" w:rsidRPr="00362BD4" w:rsidRDefault="00362BD4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ТКС, 1%</w:t>
            </w:r>
          </w:p>
        </w:tc>
      </w:tr>
      <w:tr w:rsidR="00362BD4" w:rsidRPr="00362BD4" w14:paraId="6B7CEAAD" w14:textId="77777777" w:rsidTr="00C36045">
        <w:trPr>
          <w:cantSplit/>
          <w:trHeight w:val="555"/>
        </w:trPr>
        <w:tc>
          <w:tcPr>
            <w:tcW w:w="2183" w:type="dxa"/>
            <w:vAlign w:val="center"/>
          </w:tcPr>
          <w:p w14:paraId="736B6940" w14:textId="77777777" w:rsidR="00362BD4" w:rsidRPr="00362BD4" w:rsidRDefault="00362BD4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7AB1A54C" w14:textId="77777777" w:rsidR="00362BD4" w:rsidRPr="00362BD4" w:rsidRDefault="00362BD4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2,5-3,5</w:t>
            </w:r>
          </w:p>
        </w:tc>
        <w:tc>
          <w:tcPr>
            <w:tcW w:w="1936" w:type="dxa"/>
            <w:vAlign w:val="center"/>
          </w:tcPr>
          <w:p w14:paraId="0C1F47ED" w14:textId="77777777" w:rsidR="00362BD4" w:rsidRPr="00362BD4" w:rsidRDefault="00362BD4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100-300</w:t>
            </w:r>
          </w:p>
        </w:tc>
        <w:tc>
          <w:tcPr>
            <w:tcW w:w="1930" w:type="dxa"/>
            <w:vAlign w:val="center"/>
          </w:tcPr>
          <w:p w14:paraId="2717178E" w14:textId="77777777" w:rsidR="00362BD4" w:rsidRPr="00362BD4" w:rsidRDefault="00362BD4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(5-20)</w:t>
            </w:r>
          </w:p>
        </w:tc>
        <w:tc>
          <w:tcPr>
            <w:tcW w:w="1749" w:type="dxa"/>
            <w:vAlign w:val="center"/>
          </w:tcPr>
          <w:p w14:paraId="3BEF6EDD" w14:textId="77777777" w:rsidR="00362BD4" w:rsidRPr="00362BD4" w:rsidRDefault="00362BD4" w:rsidP="00362BD4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eastAsiaTheme="minorEastAsia"/>
                <w:sz w:val="24"/>
                <w:szCs w:val="24"/>
                <w:vertAlign w:val="superscript"/>
              </w:rPr>
            </w:pPr>
            <w:r w:rsidRPr="00362BD4">
              <w:rPr>
                <w:rFonts w:eastAsiaTheme="minorEastAsia"/>
                <w:sz w:val="24"/>
                <w:szCs w:val="24"/>
              </w:rPr>
              <w:t>2*10</w:t>
            </w:r>
            <w:r w:rsidRPr="00362BD4">
              <w:rPr>
                <w:rFonts w:eastAsiaTheme="minorEastAsia"/>
                <w:sz w:val="24"/>
                <w:szCs w:val="24"/>
                <w:vertAlign w:val="superscript"/>
              </w:rPr>
              <w:t>-3</w:t>
            </w:r>
          </w:p>
        </w:tc>
      </w:tr>
    </w:tbl>
    <w:p w14:paraId="3243D93F" w14:textId="77777777" w:rsidR="00362BD4" w:rsidRPr="00362BD4" w:rsidRDefault="00362BD4" w:rsidP="00362BD4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FF21D07" w14:textId="77777777" w:rsidR="00362BD4" w:rsidRPr="00362BD4" w:rsidRDefault="00362BD4" w:rsidP="00362BD4">
      <w:pPr>
        <w:ind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 xml:space="preserve">    Таблица 3.3 Исходные данные для расчета .</w:t>
      </w:r>
    </w:p>
    <w:tbl>
      <w:tblPr>
        <w:tblStyle w:val="TableGrid"/>
        <w:tblpPr w:leftFromText="180" w:rightFromText="180" w:vertAnchor="text" w:horzAnchor="margin" w:tblpXSpec="center" w:tblpY="23"/>
        <w:tblW w:w="0" w:type="auto"/>
        <w:tblLook w:val="04A0" w:firstRow="1" w:lastRow="0" w:firstColumn="1" w:lastColumn="0" w:noHBand="0" w:noVBand="1"/>
      </w:tblPr>
      <w:tblGrid>
        <w:gridCol w:w="5010"/>
        <w:gridCol w:w="4629"/>
      </w:tblGrid>
      <w:tr w:rsidR="00362BD4" w:rsidRPr="00362BD4" w14:paraId="1649A2AD" w14:textId="77777777" w:rsidTr="00C36045">
        <w:tc>
          <w:tcPr>
            <w:tcW w:w="5010" w:type="dxa"/>
          </w:tcPr>
          <w:p w14:paraId="365078E6" w14:textId="77777777" w:rsidR="00362BD4" w:rsidRPr="00362BD4" w:rsidRDefault="00362BD4" w:rsidP="00362BD4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 xml:space="preserve">Величина </w:t>
            </w:r>
          </w:p>
        </w:tc>
        <w:tc>
          <w:tcPr>
            <w:tcW w:w="4629" w:type="dxa"/>
          </w:tcPr>
          <w:p w14:paraId="483AE400" w14:textId="77777777" w:rsidR="00362BD4" w:rsidRPr="00362BD4" w:rsidRDefault="00362BD4" w:rsidP="00362BD4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Номинал</w:t>
            </w:r>
          </w:p>
        </w:tc>
      </w:tr>
      <w:tr w:rsidR="00362BD4" w:rsidRPr="00362BD4" w14:paraId="4637EA96" w14:textId="77777777" w:rsidTr="00C36045">
        <w:tc>
          <w:tcPr>
            <w:tcW w:w="5010" w:type="dxa"/>
          </w:tcPr>
          <w:p w14:paraId="21F2960D" w14:textId="77777777" w:rsidR="00362BD4" w:rsidRPr="00362BD4" w:rsidRDefault="00362BD4" w:rsidP="00362BD4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  <w:lang w:val="en-US"/>
              </w:rPr>
              <w:t>R</w:t>
            </w:r>
            <w:r w:rsidRPr="00362BD4">
              <w:rPr>
                <w:sz w:val="28"/>
                <w:szCs w:val="28"/>
              </w:rPr>
              <w:t>7</w:t>
            </w:r>
            <w:r w:rsidRPr="00362BD4">
              <w:rPr>
                <w:sz w:val="28"/>
                <w:szCs w:val="28"/>
                <w:lang w:val="en-US"/>
              </w:rPr>
              <w:t xml:space="preserve"> (</w:t>
            </w:r>
            <w:r w:rsidRPr="00362BD4"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727323F9" w14:textId="77777777" w:rsidR="00362BD4" w:rsidRPr="00362BD4" w:rsidRDefault="00362BD4" w:rsidP="00362BD4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5</w:t>
            </w:r>
          </w:p>
        </w:tc>
      </w:tr>
      <w:tr w:rsidR="00362BD4" w:rsidRPr="00362BD4" w14:paraId="2629451F" w14:textId="77777777" w:rsidTr="00C36045">
        <w:tc>
          <w:tcPr>
            <w:tcW w:w="5010" w:type="dxa"/>
          </w:tcPr>
          <w:p w14:paraId="6A2F6251" w14:textId="77777777" w:rsidR="00362BD4" w:rsidRPr="00362BD4" w:rsidRDefault="00362BD4" w:rsidP="00362BD4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  <w:lang w:val="en-US"/>
              </w:rPr>
              <w:t>R</w:t>
            </w:r>
            <w:r w:rsidRPr="00362BD4">
              <w:rPr>
                <w:sz w:val="28"/>
                <w:szCs w:val="28"/>
              </w:rPr>
              <w:t>6</w:t>
            </w:r>
            <w:r w:rsidRPr="00362BD4">
              <w:rPr>
                <w:sz w:val="28"/>
                <w:szCs w:val="28"/>
                <w:lang w:val="en-US"/>
              </w:rPr>
              <w:t xml:space="preserve"> (</w:t>
            </w:r>
            <w:r w:rsidRPr="00362BD4"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36DBB7DC" w14:textId="77777777" w:rsidR="00362BD4" w:rsidRPr="00362BD4" w:rsidRDefault="00362BD4" w:rsidP="00362BD4">
            <w:pPr>
              <w:ind w:left="567" w:right="282"/>
              <w:contextualSpacing/>
              <w:rPr>
                <w:sz w:val="28"/>
                <w:szCs w:val="28"/>
              </w:rPr>
            </w:pPr>
            <w:r w:rsidRPr="00362BD4">
              <w:rPr>
                <w:sz w:val="28"/>
                <w:szCs w:val="28"/>
              </w:rPr>
              <w:t>10</w:t>
            </w:r>
          </w:p>
        </w:tc>
      </w:tr>
    </w:tbl>
    <w:p w14:paraId="184D73B5" w14:textId="77777777" w:rsidR="00362BD4" w:rsidRPr="00362BD4" w:rsidRDefault="00362BD4" w:rsidP="00362BD4">
      <w:pPr>
        <w:spacing w:after="200" w:line="276" w:lineRule="auto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E5C9821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Находим коэффициент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форм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ы для обоих резисторов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1451EB9" w14:textId="77777777" w:rsidR="00362BD4" w:rsidRPr="00362BD4" w:rsidRDefault="00E331BE" w:rsidP="00362BD4">
      <w:pPr>
        <w:spacing w:after="200" w:line="276" w:lineRule="auto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ф7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</m:oMath>
      <w:r w:rsidR="00362BD4" w:rsidRPr="00362B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2BD4" w:rsidRPr="00362BD4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03B89F6A" w14:textId="77777777" w:rsidR="00362BD4" w:rsidRPr="00362BD4" w:rsidRDefault="00362BD4" w:rsidP="00362BD4">
      <w:pPr>
        <w:spacing w:after="200" w:line="276" w:lineRule="auto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5CC850E4" w14:textId="77777777" w:rsidR="00362BD4" w:rsidRPr="00362BD4" w:rsidRDefault="00362BD4" w:rsidP="00362BD4">
      <w:pPr>
        <w:spacing w:after="200" w:line="276" w:lineRule="auto"/>
        <w:ind w:right="282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</m:t>
          </m:r>
        </m:oMath>
      </m:oMathPara>
    </w:p>
    <w:p w14:paraId="0BD41B30" w14:textId="77777777" w:rsidR="00362BD4" w:rsidRPr="00B61D44" w:rsidRDefault="00362BD4" w:rsidP="00A641D6">
      <w:pPr>
        <w:spacing w:after="200" w:line="276" w:lineRule="auto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Определим ширину резистивной полосы .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Принимаем ∆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=0.1 мкм, ∆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l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=0.1мкм, тогда</w:t>
      </w:r>
    </w:p>
    <w:p w14:paraId="6323CA8A" w14:textId="77777777" w:rsidR="00362BD4" w:rsidRPr="00B61D44" w:rsidRDefault="00E331BE" w:rsidP="00362BD4">
      <w:pPr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точн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∆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ф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кф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0.1+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0.1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20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0.0425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=2.47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             </w:t>
      </w:r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F1E029F" w14:textId="776CB61D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Найдем погрешность коэффициента формы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6D577C94" w14:textId="77777777" w:rsidR="00362BD4" w:rsidRPr="00B61D44" w:rsidRDefault="00E331BE" w:rsidP="00362BD4">
      <w:pPr>
        <w:spacing w:after="0" w:line="240" w:lineRule="auto"/>
        <w:ind w:left="567" w:right="282"/>
        <w:rPr>
          <w:rFonts w:ascii="Times New Roman" w:hAnsi="Times New Roman" w:cs="Times New Roman"/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ф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=0.15-0.1-0.0075=0.0425=4.25%&gt;0                     </m:t>
        </m:r>
      </m:oMath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</w:t>
      </w:r>
    </w:p>
    <w:p w14:paraId="50532C7B" w14:textId="77777777" w:rsidR="00362BD4" w:rsidRPr="00B61D44" w:rsidRDefault="00362BD4" w:rsidP="00362BD4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ф</m:t>
                </m:r>
              </m:sub>
            </m:sSub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=0,05…0,1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>);.</w:t>
      </w:r>
    </w:p>
    <w:p w14:paraId="21DE481F" w14:textId="77777777" w:rsidR="00362BD4" w:rsidRPr="00B61D44" w:rsidRDefault="00362BD4" w:rsidP="00362BD4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62BD4">
        <w:rPr>
          <w:rFonts w:ascii="Times New Roman" w:hAnsi="Times New Roman" w:cs="Times New Roman"/>
          <w:sz w:val="28"/>
          <w:szCs w:val="28"/>
        </w:rPr>
        <w:t>γ</w:t>
      </w:r>
      <w:proofErr w:type="gramStart"/>
      <w:r w:rsidRPr="00362BD4">
        <w:rPr>
          <w:rFonts w:ascii="Times New Roman" w:hAnsi="Times New Roman" w:cs="Times New Roman"/>
          <w:sz w:val="28"/>
          <w:szCs w:val="28"/>
          <w:vertAlign w:val="subscript"/>
        </w:rPr>
        <w:t>t</w:t>
      </w:r>
      <w:proofErr w:type="spellEnd"/>
      <w:r w:rsidRPr="00B61D44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gramEnd"/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Температурная погрешность зависит от ТКС резистивного материала:</w:t>
      </w:r>
    </w:p>
    <w:p w14:paraId="67819424" w14:textId="77777777" w:rsidR="00362BD4" w:rsidRPr="00B61D44" w:rsidRDefault="00362BD4" w:rsidP="00362BD4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-20°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=1.5*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25-20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=0.0075 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</w:t>
      </w:r>
    </w:p>
    <w:p w14:paraId="711D22D5" w14:textId="77777777" w:rsidR="00362BD4" w:rsidRPr="00B61D44" w:rsidRDefault="00362BD4" w:rsidP="00362BD4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362BD4">
        <w:rPr>
          <w:rFonts w:ascii="Times New Roman" w:hAnsi="Times New Roman" w:cs="Times New Roman"/>
          <w:sz w:val="28"/>
          <w:szCs w:val="28"/>
          <w:lang w:val="ru-RU"/>
        </w:rPr>
        <w:t>1.5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*10</w:t>
      </w:r>
      <w:r w:rsidRPr="00B61D44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-3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/°</w:t>
      </w:r>
      <w:r w:rsidRPr="00362BD4">
        <w:rPr>
          <w:rFonts w:ascii="Times New Roman" w:hAnsi="Times New Roman" w:cs="Times New Roman"/>
          <w:sz w:val="28"/>
          <w:szCs w:val="28"/>
        </w:rPr>
        <w:t>C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05CE4BF4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Находим ширину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p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56448BCF" w14:textId="77777777" w:rsidR="00362BD4" w:rsidRPr="00B61D44" w:rsidRDefault="00E331BE" w:rsidP="00362BD4">
      <w:pPr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*20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=43,3 мкм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</w:t>
      </w:r>
    </w:p>
    <w:p w14:paraId="1EB45892" w14:textId="77777777" w:rsidR="00362BD4" w:rsidRPr="00B61D44" w:rsidRDefault="00362BD4" w:rsidP="00362BD4">
      <w:pPr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 xml:space="preserve">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*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*40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=30.61 мкм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</w:t>
      </w:r>
    </w:p>
    <w:p w14:paraId="7D55B255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6A0C0" w14:textId="5780A563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Рассчитаем переходное сопротивление контакта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к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14:paraId="044192B6" w14:textId="77777777" w:rsidR="00362BD4" w:rsidRPr="00B61D44" w:rsidRDefault="00362BD4" w:rsidP="00362BD4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2A602FE" w14:textId="77777777" w:rsidR="00362BD4" w:rsidRPr="00B61D44" w:rsidRDefault="00362BD4" w:rsidP="00362BD4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к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0.01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=0.01 Ом</m:t>
        </m:r>
      </m:oMath>
      <w:r w:rsidRPr="00B61D4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                        </w:t>
      </w:r>
    </w:p>
    <w:p w14:paraId="15CDB0EE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Рассчитаем дополнительное сопротивление 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8"/>
        </w:rPr>
        <w:t>R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k</w:t>
      </w:r>
      <w:proofErr w:type="spellEnd"/>
      <w:r w:rsidRPr="00B61D4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доп</w:t>
      </w:r>
    </w:p>
    <w:p w14:paraId="0F094818" w14:textId="77777777" w:rsidR="00362BD4" w:rsidRPr="00B61D44" w:rsidRDefault="00E331BE" w:rsidP="00362BD4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                                           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к. доп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0.2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*0.1=0.01 Ом</m:t>
        </m:r>
      </m:oMath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</w:t>
      </w:r>
    </w:p>
    <w:p w14:paraId="721F8BF2" w14:textId="77777777" w:rsidR="00362BD4" w:rsidRPr="00B61D44" w:rsidRDefault="00362BD4" w:rsidP="00362BD4">
      <w:pPr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=0.1 </m:t>
        </m:r>
      </m:oMath>
      <w:r w:rsidRPr="00B61D44">
        <w:rPr>
          <w:rFonts w:ascii="Times New Roman" w:hAnsi="Times New Roman" w:cs="Times New Roman"/>
          <w:sz w:val="28"/>
          <w:szCs w:val="28"/>
          <w:lang w:val="ru-RU"/>
        </w:rPr>
        <w:t>,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∆</m:t>
        </m:r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=0.2</m:t>
        </m:r>
      </m:oMath>
    </w:p>
    <w:p w14:paraId="3F48AAD7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Рассчитаем площадь контакта</w:t>
      </w:r>
    </w:p>
    <w:p w14:paraId="61CED18C" w14:textId="77777777" w:rsidR="00362BD4" w:rsidRPr="00B61D44" w:rsidRDefault="00362BD4" w:rsidP="00362BD4">
      <w:pPr>
        <w:tabs>
          <w:tab w:val="left" w:pos="10439"/>
        </w:tabs>
        <w:ind w:left="567" w:right="282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к. доп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0.02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=1.3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мкм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              </w:t>
      </w:r>
    </w:p>
    <w:p w14:paraId="5649C0B9" w14:textId="77777777" w:rsidR="00362BD4" w:rsidRPr="00362BD4" w:rsidRDefault="00362BD4" w:rsidP="00362BD4">
      <w:pPr>
        <w:ind w:left="567" w:right="282" w:firstLine="153"/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Тип проводивости (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n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)=&gt; Удельное соротивление кремния 0.01 Ом *см.Омническое удельное сопротивление (материал; Алюминий ) = &gt; 1.3 * 10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perscript"/>
          <w:lang w:val="ru-RU"/>
        </w:rPr>
        <w:t xml:space="preserve">-2 </w:t>
      </w:r>
      <w:r w:rsidRPr="00362BD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362BD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Ом*см</w:t>
      </w:r>
      <w:r w:rsidRPr="00362BD4">
        <w:rPr>
          <w:rFonts w:ascii="Times New Roman" w:eastAsiaTheme="minorEastAsia" w:hAnsi="Times New Roman" w:cs="Times New Roman"/>
          <w:iCs/>
          <w:sz w:val="28"/>
          <w:szCs w:val="28"/>
          <w:u w:val="single"/>
          <w:vertAlign w:val="superscript"/>
          <w:lang w:val="ru-RU"/>
        </w:rPr>
        <w:t>2</w:t>
      </w:r>
      <w:r w:rsidRPr="00362BD4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  <w:t>.</w:t>
      </w:r>
    </w:p>
    <w:p w14:paraId="66736361" w14:textId="77777777" w:rsidR="00362BD4" w:rsidRPr="00362BD4" w:rsidRDefault="00362BD4" w:rsidP="00362BD4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 w:rsidRPr="00362BD4">
        <w:rPr>
          <w:rFonts w:ascii="Times New Roman" w:hAnsi="Times New Roman" w:cs="Times New Roman"/>
          <w:sz w:val="28"/>
          <w:szCs w:val="28"/>
          <w:lang w:val="ru-RU"/>
        </w:rPr>
        <w:t>Таблица 3.4 Выбор материала резистора .</w:t>
      </w:r>
    </w:p>
    <w:tbl>
      <w:tblPr>
        <w:tblStyle w:val="2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971"/>
        <w:gridCol w:w="2003"/>
        <w:gridCol w:w="1960"/>
        <w:gridCol w:w="1960"/>
        <w:gridCol w:w="1570"/>
      </w:tblGrid>
      <w:tr w:rsidR="00362BD4" w:rsidRPr="00184EF0" w14:paraId="7AA00A9B" w14:textId="77777777" w:rsidTr="00C36045">
        <w:trPr>
          <w:jc w:val="center"/>
        </w:trPr>
        <w:tc>
          <w:tcPr>
            <w:tcW w:w="19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868D6" w14:textId="77777777" w:rsidR="00362BD4" w:rsidRPr="00362BD4" w:rsidRDefault="00362BD4" w:rsidP="00362BD4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>Тип проводимости кремния</w:t>
            </w:r>
          </w:p>
        </w:tc>
        <w:tc>
          <w:tcPr>
            <w:tcW w:w="20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AC977" w14:textId="77777777" w:rsidR="00362BD4" w:rsidRPr="00362BD4" w:rsidRDefault="00362BD4" w:rsidP="00362BD4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 xml:space="preserve">Удельное сопротивление кремния, </w:t>
            </w:r>
          </w:p>
          <w:p w14:paraId="412F871D" w14:textId="77777777" w:rsidR="00362BD4" w:rsidRPr="00362BD4" w:rsidRDefault="00362BD4" w:rsidP="00362BD4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Ом*см</m:t>
                </m:r>
              </m:oMath>
            </m:oMathPara>
          </w:p>
        </w:tc>
        <w:tc>
          <w:tcPr>
            <w:tcW w:w="5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35CE" w14:textId="77777777" w:rsidR="00362BD4" w:rsidRPr="00362BD4" w:rsidRDefault="00362BD4" w:rsidP="00362BD4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 xml:space="preserve">Омическое удельное сопротивление,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Ом*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362BD4" w:rsidRPr="00362BD4" w14:paraId="5B819D0C" w14:textId="77777777" w:rsidTr="00C36045">
        <w:trPr>
          <w:jc w:val="center"/>
        </w:trPr>
        <w:tc>
          <w:tcPr>
            <w:tcW w:w="19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3D64A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0C9FF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211CF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>Алюминий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1E154" w14:textId="77777777" w:rsidR="00362BD4" w:rsidRPr="00362BD4" w:rsidRDefault="00362BD4" w:rsidP="00362BD4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>Хром+золото--хром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E3705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>Титан</w:t>
            </w:r>
          </w:p>
        </w:tc>
      </w:tr>
      <w:tr w:rsidR="00362BD4" w:rsidRPr="00362BD4" w14:paraId="6F861183" w14:textId="77777777" w:rsidTr="00C36045">
        <w:trPr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2B439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2BD4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8A089" w14:textId="77777777" w:rsidR="00362BD4" w:rsidRPr="00362BD4" w:rsidRDefault="00362BD4" w:rsidP="00362BD4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0,005</m:t>
                </m:r>
              </m:oMath>
            </m:oMathPara>
          </w:p>
          <w:p w14:paraId="33B37998" w14:textId="77777777" w:rsidR="00362BD4" w:rsidRPr="00362BD4" w:rsidRDefault="00362BD4" w:rsidP="00362BD4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0,05</m:t>
                </m:r>
              </m:oMath>
            </m:oMathPara>
          </w:p>
          <w:p w14:paraId="074C7D2F" w14:textId="77777777" w:rsidR="00362BD4" w:rsidRPr="00362BD4" w:rsidRDefault="00362BD4" w:rsidP="00362BD4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0,02</m:t>
                </m:r>
              </m:oMath>
            </m:oMathPara>
          </w:p>
          <w:p w14:paraId="1C6B3A0F" w14:textId="77777777" w:rsidR="00362BD4" w:rsidRPr="00362BD4" w:rsidRDefault="00362BD4" w:rsidP="00362BD4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</m:oMath>
            </m:oMathPara>
          </w:p>
          <w:p w14:paraId="589F1DF3" w14:textId="77777777" w:rsidR="00362BD4" w:rsidRPr="00362BD4" w:rsidRDefault="00362BD4" w:rsidP="00362BD4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0,1</m:t>
                </m:r>
              </m:oMath>
            </m:oMathPara>
          </w:p>
          <w:p w14:paraId="6B4CDE93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38B6F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46092007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671E8C60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19FC24EE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79218112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17BBD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57D4C039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17DF3E40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6A63D42C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12CF7B4C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 xml:space="preserve">    4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,0*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oMath>
          </w:p>
          <w:p w14:paraId="3CB9C7E2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60890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39F33F86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43D8CEE5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</w:tc>
      </w:tr>
      <w:tr w:rsidR="00362BD4" w:rsidRPr="00362BD4" w14:paraId="46C64A15" w14:textId="77777777" w:rsidTr="00C36045">
        <w:trPr>
          <w:trHeight w:val="1020"/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AC521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2BD4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94441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>0,005</w:t>
            </w:r>
          </w:p>
          <w:p w14:paraId="43CC2D1B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>0,01</w:t>
            </w:r>
          </w:p>
          <w:p w14:paraId="0AEB4731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362BD4">
              <w:rPr>
                <w:rFonts w:ascii="Times New Roman" w:hAnsi="Times New Roman"/>
                <w:sz w:val="28"/>
                <w:szCs w:val="28"/>
              </w:rPr>
              <w:t>0,05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6E93B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2CFE72BF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  <w:p w14:paraId="3884DC09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0628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B11E9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067AE845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342D63A0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4C53D2AE" w14:textId="77777777" w:rsidR="00362BD4" w:rsidRPr="00362BD4" w:rsidRDefault="00362BD4" w:rsidP="00362BD4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014DE8C" w14:textId="77777777" w:rsidR="00362BD4" w:rsidRPr="00B61D44" w:rsidRDefault="00362BD4" w:rsidP="00362BD4">
      <w:pPr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                                   </w:t>
      </w:r>
    </w:p>
    <w:p w14:paraId="7BAA6F4E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D15D984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5B3A735" w14:textId="77777777" w:rsidR="00362BD4" w:rsidRPr="00B61D44" w:rsidRDefault="00362BD4" w:rsidP="00362BD4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47D0A5B" w14:textId="3B2DFC1F" w:rsidR="00362BD4" w:rsidRPr="00B61D44" w:rsidRDefault="00A641D6" w:rsidP="00A641D6">
      <w:pPr>
        <w:widowControl w:val="0"/>
        <w:autoSpaceDE w:val="0"/>
        <w:autoSpaceDN w:val="0"/>
        <w:adjustRightInd w:val="0"/>
        <w:spacing w:after="120" w:line="360" w:lineRule="auto"/>
        <w:ind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</w:t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Рассчитаем длину контакта</w:t>
      </w:r>
    </w:p>
    <w:p w14:paraId="5C032B2F" w14:textId="77777777" w:rsidR="00362BD4" w:rsidRPr="00B61D44" w:rsidRDefault="00E331BE" w:rsidP="00362BD4">
      <w:pPr>
        <w:ind w:left="567"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</m:t>
                </m:r>
              </m:sub>
            </m:sSub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1.3</m:t>
            </m:r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=1.14 мкм</m:t>
        </m:r>
      </m:oMath>
      <w:r w:rsidR="00362BD4"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</w:t>
      </w:r>
    </w:p>
    <w:p w14:paraId="009C9A05" w14:textId="77777777" w:rsidR="00362BD4" w:rsidRPr="00B61D44" w:rsidRDefault="00362BD4" w:rsidP="00A641D6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Находим промежуточное значение ширины резистора:</w:t>
      </w:r>
    </w:p>
    <w:p w14:paraId="12CD7388" w14:textId="77777777" w:rsidR="00362BD4" w:rsidRPr="00B61D44" w:rsidRDefault="00E331BE" w:rsidP="00362BD4">
      <w:pPr>
        <w:spacing w:after="200" w:line="276" w:lineRule="auto"/>
        <w:ind w:left="567" w:right="282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пром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=43,3 -2*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=38.3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</w:p>
    <w:p w14:paraId="6ED5E758" w14:textId="77777777" w:rsidR="00362BD4" w:rsidRPr="00B61D44" w:rsidRDefault="00362BD4" w:rsidP="00362BD4">
      <w:pPr>
        <w:spacing w:after="200" w:line="276" w:lineRule="auto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</w:p>
    <w:p w14:paraId="1F19167E" w14:textId="77777777" w:rsidR="00362BD4" w:rsidRPr="00362BD4" w:rsidRDefault="00E331BE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=30.61 -2*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=25.61 мкм</m:t>
        </m:r>
      </m:oMath>
      <w:r w:rsidR="00362BD4" w:rsidRPr="00362BD4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08090DB" w14:textId="6E2E0B19" w:rsidR="00362BD4" w:rsidRPr="00B61D44" w:rsidRDefault="00362BD4" w:rsidP="00362BD4">
      <w:pPr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Cambria Math" w:eastAsiaTheme="minorEastAsia" w:hAnsi="Cambria Math" w:cs="Times New Roman"/>
          <w:sz w:val="28"/>
          <w:szCs w:val="28"/>
          <w:lang w:val="ru-RU"/>
          <w:oMath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Находим расчетную длину резистора:</w:t>
      </w:r>
    </w:p>
    <w:p w14:paraId="7F41D40F" w14:textId="77777777" w:rsidR="00362BD4" w:rsidRPr="00B61D44" w:rsidRDefault="00E331BE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43.3*5000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=860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</w:p>
    <w:p w14:paraId="1B712DA0" w14:textId="77777777" w:rsidR="00362BD4" w:rsidRPr="00B61D44" w:rsidRDefault="00E331BE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Cambria Math" w:eastAsiaTheme="minorEastAsia" w:hAnsi="Cambria Math" w:cs="Times New Roman"/>
          <w:sz w:val="28"/>
          <w:szCs w:val="28"/>
          <w:lang w:val="ru-RU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30.61*5000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=612.2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                                           </w:t>
      </w:r>
    </w:p>
    <w:p w14:paraId="5FF0156F" w14:textId="77777777" w:rsidR="00362BD4" w:rsidRPr="00B61D44" w:rsidRDefault="00362BD4" w:rsidP="00362BD4">
      <w:pPr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contextualSpacing/>
        <w:jc w:val="both"/>
        <w:rPr>
          <w:rFonts w:ascii="Cambria Math" w:eastAsiaTheme="minorEastAsia" w:hAnsi="Cambria Math" w:cs="Times New Roman"/>
          <w:sz w:val="28"/>
          <w:szCs w:val="28"/>
          <w:lang w:val="ru-RU"/>
          <w:oMath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Находим промежуточное значение длины резистора:</w:t>
      </w:r>
    </w:p>
    <w:p w14:paraId="18733A03" w14:textId="77777777" w:rsidR="00362BD4" w:rsidRPr="00B61D44" w:rsidRDefault="00E331BE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пром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=860+2*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=855 мкм</m:t>
        </m:r>
      </m:oMath>
      <w:r w:rsidR="00362BD4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</w:t>
      </w:r>
    </w:p>
    <w:p w14:paraId="17855424" w14:textId="77777777" w:rsidR="00362BD4" w:rsidRPr="00362BD4" w:rsidRDefault="00E331BE" w:rsidP="00362BD4">
      <w:pPr>
        <w:tabs>
          <w:tab w:val="left" w:pos="993"/>
        </w:tabs>
        <w:spacing w:after="200" w:line="276" w:lineRule="auto"/>
        <w:ind w:left="567" w:right="282"/>
        <w:contextualSpacing/>
        <w:rPr>
          <w:rFonts w:ascii="Cambria Math" w:eastAsiaTheme="minorEastAsia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=612+2*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0.4+2.1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=607 мкм</m:t>
          </m:r>
        </m:oMath>
      </m:oMathPara>
    </w:p>
    <w:p w14:paraId="70F9B4C1" w14:textId="77777777" w:rsidR="00362BD4" w:rsidRPr="00B61D44" w:rsidRDefault="00362BD4" w:rsidP="00362BD4">
      <w:pPr>
        <w:tabs>
          <w:tab w:val="left" w:pos="993"/>
        </w:tabs>
        <w:spacing w:after="200" w:line="276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Выбираем из банка данных эталон Э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30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кОм с размерами</w:t>
      </w:r>
    </w:p>
    <w:p w14:paraId="36983B7D" w14:textId="77777777" w:rsidR="00362BD4" w:rsidRPr="00B61D44" w:rsidRDefault="00362BD4" w:rsidP="00362BD4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15 мкм,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L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312 мкм, К</w:t>
      </w:r>
      <w:r w:rsidRPr="00B61D4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ф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20 </w:t>
      </w:r>
    </w:p>
    <w:p w14:paraId="092EE921" w14:textId="77777777" w:rsidR="00362BD4" w:rsidRPr="00362BD4" w:rsidRDefault="00362BD4" w:rsidP="00362BD4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>L=b*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8"/>
        </w:rPr>
        <w:t>Кф</w:t>
      </w:r>
      <w:proofErr w:type="spellEnd"/>
      <w:r w:rsidRPr="00362BD4">
        <w:rPr>
          <w:rFonts w:ascii="Times New Roman" w:eastAsiaTheme="minorEastAsia" w:hAnsi="Times New Roman" w:cs="Times New Roman"/>
          <w:sz w:val="28"/>
          <w:szCs w:val="28"/>
        </w:rPr>
        <w:t xml:space="preserve">=15*20=300 мкм                                                                    </w:t>
      </w:r>
      <w:proofErr w:type="gramStart"/>
      <w:r w:rsidRPr="00362BD4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362BD4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67B24BBC" w14:textId="77777777" w:rsidR="00362BD4" w:rsidRPr="00362BD4" w:rsidRDefault="00362BD4" w:rsidP="00362BD4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312-300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*100=3.8%</m:t>
          </m:r>
        </m:oMath>
      </m:oMathPara>
    </w:p>
    <w:p w14:paraId="3E1066B4" w14:textId="77777777" w:rsidR="00362BD4" w:rsidRPr="00B61D44" w:rsidRDefault="00362BD4" w:rsidP="00362BD4">
      <w:pPr>
        <w:tabs>
          <w:tab w:val="left" w:pos="993"/>
        </w:tabs>
        <w:spacing w:after="200" w:line="276" w:lineRule="auto"/>
        <w:ind w:left="567"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Выбираем из банка данных эталон Э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32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10 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кОм с размерами</w:t>
      </w:r>
    </w:p>
    <w:p w14:paraId="1640E774" w14:textId="77777777" w:rsidR="00362BD4" w:rsidRPr="00B61D44" w:rsidRDefault="00362BD4" w:rsidP="00362BD4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15 мкм,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L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625 мкм, К</w:t>
      </w:r>
      <w:r w:rsidRPr="00B61D44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>ф</w:t>
      </w: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40 </w:t>
      </w:r>
    </w:p>
    <w:p w14:paraId="52FBFB5F" w14:textId="77777777" w:rsidR="00362BD4" w:rsidRPr="00362BD4" w:rsidRDefault="00362BD4" w:rsidP="00362BD4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</w:rPr>
        <w:t>L=b*</w:t>
      </w:r>
      <w:proofErr w:type="spellStart"/>
      <w:r w:rsidRPr="00362BD4">
        <w:rPr>
          <w:rFonts w:ascii="Times New Roman" w:eastAsiaTheme="minorEastAsia" w:hAnsi="Times New Roman" w:cs="Times New Roman"/>
          <w:sz w:val="28"/>
          <w:szCs w:val="28"/>
        </w:rPr>
        <w:t>Кф</w:t>
      </w:r>
      <w:proofErr w:type="spellEnd"/>
      <w:r w:rsidRPr="00362BD4">
        <w:rPr>
          <w:rFonts w:ascii="Times New Roman" w:eastAsiaTheme="minorEastAsia" w:hAnsi="Times New Roman" w:cs="Times New Roman"/>
          <w:sz w:val="28"/>
          <w:szCs w:val="28"/>
        </w:rPr>
        <w:t>=15*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40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600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 xml:space="preserve"> мкм                                                                    </w:t>
      </w:r>
      <w:proofErr w:type="gramStart"/>
      <w:r w:rsidRPr="00362BD4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362BD4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27E74820" w14:textId="77777777" w:rsidR="00362BD4" w:rsidRPr="00362BD4" w:rsidRDefault="00362BD4" w:rsidP="00362BD4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625-600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600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*100=4.16%</m:t>
          </m:r>
        </m:oMath>
      </m:oMathPara>
    </w:p>
    <w:p w14:paraId="75CA137A" w14:textId="77777777" w:rsidR="00362BD4" w:rsidRDefault="00362BD4" w:rsidP="00362BD4">
      <w:pPr>
        <w:tabs>
          <w:tab w:val="left" w:pos="993"/>
        </w:tabs>
        <w:spacing w:after="200" w:line="276" w:lineRule="auto"/>
        <w:ind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F0C07E" w14:textId="24BCB074" w:rsidR="00362BD4" w:rsidRPr="00362BD4" w:rsidRDefault="00362BD4" w:rsidP="00362BD4">
      <w:pPr>
        <w:tabs>
          <w:tab w:val="left" w:pos="993"/>
        </w:tabs>
        <w:spacing w:after="200" w:line="276" w:lineRule="auto"/>
        <w:ind w:right="282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2BD4">
        <w:rPr>
          <w:rFonts w:ascii="Times New Roman" w:eastAsiaTheme="minorEastAsia" w:hAnsi="Times New Roman" w:cs="Times New Roman"/>
          <w:sz w:val="28"/>
          <w:szCs w:val="28"/>
          <w:lang w:val="ru-RU"/>
        </w:rPr>
        <w:t>Таблица 3.5 Результат расчета резисторов.</w:t>
      </w: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362BD4" w:rsidRPr="00362BD4" w14:paraId="7BD830A0" w14:textId="77777777" w:rsidTr="00362BD4">
        <w:tc>
          <w:tcPr>
            <w:tcW w:w="2503" w:type="dxa"/>
          </w:tcPr>
          <w:p w14:paraId="27157E03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7E900391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75E5C0A4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Размер – а, мкм</w:t>
            </w:r>
          </w:p>
        </w:tc>
        <w:tc>
          <w:tcPr>
            <w:tcW w:w="2667" w:type="dxa"/>
          </w:tcPr>
          <w:p w14:paraId="0A1C543C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 xml:space="preserve">Размер – </w:t>
            </w:r>
            <w:r w:rsidRPr="00362BD4">
              <w:rPr>
                <w:rFonts w:eastAsiaTheme="minorEastAsia"/>
                <w:sz w:val="28"/>
                <w:szCs w:val="28"/>
                <w:lang w:val="en-US"/>
              </w:rPr>
              <w:t>l</w:t>
            </w:r>
            <w:r w:rsidRPr="00362BD4">
              <w:rPr>
                <w:rFonts w:eastAsiaTheme="minorEastAsia"/>
                <w:sz w:val="28"/>
                <w:szCs w:val="28"/>
              </w:rPr>
              <w:t>, мкм</w:t>
            </w:r>
          </w:p>
        </w:tc>
      </w:tr>
      <w:tr w:rsidR="00362BD4" w:rsidRPr="00362BD4" w14:paraId="3E747A9C" w14:textId="77777777" w:rsidTr="00362BD4">
        <w:tc>
          <w:tcPr>
            <w:tcW w:w="2503" w:type="dxa"/>
          </w:tcPr>
          <w:p w14:paraId="2FCE581F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1A17699E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Э</w:t>
            </w:r>
            <w:r w:rsidRPr="00362BD4">
              <w:rPr>
                <w:rFonts w:eastAsiaTheme="minorEastAsia"/>
                <w:sz w:val="28"/>
                <w:szCs w:val="28"/>
                <w:lang w:val="en-US"/>
              </w:rPr>
              <w:t>30</w:t>
            </w:r>
          </w:p>
        </w:tc>
        <w:tc>
          <w:tcPr>
            <w:tcW w:w="2230" w:type="dxa"/>
          </w:tcPr>
          <w:p w14:paraId="0F3B8966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667" w:type="dxa"/>
          </w:tcPr>
          <w:p w14:paraId="7A12CDF7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  <w:lang w:val="en-US"/>
              </w:rPr>
              <w:t>312</w:t>
            </w:r>
          </w:p>
        </w:tc>
      </w:tr>
      <w:tr w:rsidR="00362BD4" w:rsidRPr="00362BD4" w14:paraId="1003082C" w14:textId="77777777" w:rsidTr="00362BD4">
        <w:tc>
          <w:tcPr>
            <w:tcW w:w="2503" w:type="dxa"/>
          </w:tcPr>
          <w:p w14:paraId="15909282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362BD4">
              <w:rPr>
                <w:rFonts w:eastAsiaTheme="minorEastAsia"/>
                <w:sz w:val="28"/>
                <w:szCs w:val="28"/>
                <w:lang w:val="en-US"/>
              </w:rPr>
              <w:t>10</w:t>
            </w:r>
          </w:p>
        </w:tc>
        <w:tc>
          <w:tcPr>
            <w:tcW w:w="2239" w:type="dxa"/>
          </w:tcPr>
          <w:p w14:paraId="665144EA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Э</w:t>
            </w:r>
            <w:r w:rsidRPr="00362BD4">
              <w:rPr>
                <w:rFonts w:eastAsiaTheme="minorEastAsia"/>
                <w:sz w:val="28"/>
                <w:szCs w:val="28"/>
                <w:lang w:val="en-US"/>
              </w:rPr>
              <w:t>3</w:t>
            </w:r>
            <w:r w:rsidRPr="00362BD4">
              <w:rPr>
                <w:rFonts w:eastAsiaTheme="minorEastAsia"/>
                <w:sz w:val="28"/>
                <w:szCs w:val="28"/>
              </w:rPr>
              <w:t>0</w:t>
            </w:r>
          </w:p>
        </w:tc>
        <w:tc>
          <w:tcPr>
            <w:tcW w:w="2230" w:type="dxa"/>
          </w:tcPr>
          <w:p w14:paraId="56CDADFB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15</w:t>
            </w:r>
          </w:p>
        </w:tc>
        <w:tc>
          <w:tcPr>
            <w:tcW w:w="2667" w:type="dxa"/>
          </w:tcPr>
          <w:p w14:paraId="2B986262" w14:textId="77777777" w:rsidR="00362BD4" w:rsidRPr="00362BD4" w:rsidRDefault="00362BD4" w:rsidP="00362BD4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362BD4">
              <w:rPr>
                <w:rFonts w:eastAsiaTheme="minorEastAsia"/>
                <w:sz w:val="28"/>
                <w:szCs w:val="28"/>
              </w:rPr>
              <w:t>312</w:t>
            </w:r>
          </w:p>
        </w:tc>
      </w:tr>
    </w:tbl>
    <w:p w14:paraId="5F5D26CC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36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ru-RU" w:eastAsia="ru-RU"/>
        </w:rPr>
      </w:pPr>
    </w:p>
    <w:p w14:paraId="13A63D66" w14:textId="64673CB9" w:rsidR="00362BD4" w:rsidRPr="00362BD4" w:rsidRDefault="00A641D6" w:rsidP="00A641D6">
      <w:pPr>
        <w:tabs>
          <w:tab w:val="left" w:pos="993"/>
        </w:tabs>
        <w:spacing w:after="200" w:line="276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ISOCPEUR" w:eastAsia="Times New Roman" w:hAnsi="ISOCPEUR" w:cs="Times New Roman"/>
          <w:i/>
          <w:sz w:val="28"/>
          <w:szCs w:val="20"/>
          <w:lang w:val="ru-RU" w:eastAsia="ru-RU"/>
        </w:rPr>
        <w:lastRenderedPageBreak/>
        <w:t xml:space="preserve"> </w:t>
      </w:r>
      <w:r w:rsidR="00362BD4" w:rsidRPr="00362BD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3.</w:t>
      </w:r>
      <w:r w:rsidR="00362BD4" w:rsidRPr="00362B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="00362BD4" w:rsidRPr="00362BD4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Расчет конденсаторов</w:t>
      </w:r>
    </w:p>
    <w:p w14:paraId="6B8E2AFF" w14:textId="4902122E" w:rsidR="00362BD4" w:rsidRPr="00362BD4" w:rsidRDefault="00362BD4" w:rsidP="00362BD4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142" w:right="232" w:hanging="142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362B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схеме один конденсатор </w:t>
      </w:r>
      <w:r w:rsidRPr="00362BD4">
        <w:rPr>
          <w:rFonts w:ascii="Times New Roman" w:eastAsia="Times New Roman" w:hAnsi="Times New Roman" w:cs="Times New Roman"/>
          <w:sz w:val="28"/>
          <w:szCs w:val="28"/>
          <w:lang w:eastAsia="ru-RU"/>
        </w:rPr>
        <w:t>C</w:t>
      </w:r>
      <w:r w:rsidRPr="00362B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1.Определим его тип исходя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из </w:t>
      </w:r>
      <w:r w:rsidRPr="00362B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пробивногонапряжения </w:t>
      </w:r>
      <w:r w:rsidRPr="00362BD4">
        <w:rPr>
          <w:rFonts w:ascii="Times New Roman" w:eastAsia="Times New Roman" w:hAnsi="Times New Roman" w:cs="Times New Roman"/>
          <w:sz w:val="28"/>
          <w:szCs w:val="28"/>
          <w:lang w:eastAsia="ru-RU"/>
        </w:rPr>
        <w:t>U</w:t>
      </w:r>
      <w:r w:rsidRPr="00362BD4">
        <w:rPr>
          <w:rFonts w:ascii="Times New Roman" w:eastAsia="Times New Roman" w:hAnsi="Times New Roman" w:cs="Times New Roman"/>
          <w:sz w:val="28"/>
          <w:szCs w:val="28"/>
          <w:vertAlign w:val="subscript"/>
          <w:lang w:val="ru-RU" w:eastAsia="ru-RU"/>
        </w:rPr>
        <w:t>проб</w:t>
      </w:r>
      <w:r w:rsidRPr="00362B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=17 В =&gt; переход база – коллектор.</w:t>
      </w:r>
    </w:p>
    <w:p w14:paraId="48147AA3" w14:textId="77777777" w:rsidR="00362BD4" w:rsidRPr="00362BD4" w:rsidRDefault="00362BD4" w:rsidP="00362BD4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142" w:right="232" w:hanging="142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4B19EBF" w14:textId="296BA580" w:rsidR="00362BD4" w:rsidRPr="00362BD4" w:rsidRDefault="00362BD4" w:rsidP="00362BD4">
      <w:pPr>
        <w:spacing w:after="200" w:line="276" w:lineRule="auto"/>
        <w:ind w:left="142" w:hanging="142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Таблица 3.6 – Параметры интегральных конденсаторов</w:t>
      </w:r>
    </w:p>
    <w:tbl>
      <w:tblPr>
        <w:tblStyle w:val="3"/>
        <w:tblpPr w:leftFromText="180" w:rightFromText="180" w:vertAnchor="text" w:horzAnchor="margin" w:tblpY="-2"/>
        <w:tblW w:w="9776" w:type="dxa"/>
        <w:tblLayout w:type="fixed"/>
        <w:tblLook w:val="04A0" w:firstRow="1" w:lastRow="0" w:firstColumn="1" w:lastColumn="0" w:noHBand="0" w:noVBand="1"/>
      </w:tblPr>
      <w:tblGrid>
        <w:gridCol w:w="2036"/>
        <w:gridCol w:w="1352"/>
        <w:gridCol w:w="1363"/>
        <w:gridCol w:w="1584"/>
        <w:gridCol w:w="1338"/>
        <w:gridCol w:w="904"/>
        <w:gridCol w:w="1199"/>
      </w:tblGrid>
      <w:tr w:rsidR="00A641D6" w:rsidRPr="00362BD4" w14:paraId="49546585" w14:textId="77777777" w:rsidTr="00A641D6">
        <w:trPr>
          <w:trHeight w:val="1335"/>
        </w:trPr>
        <w:tc>
          <w:tcPr>
            <w:tcW w:w="2036" w:type="dxa"/>
          </w:tcPr>
          <w:p w14:paraId="233E7098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Тип конденсатора</w:t>
            </w:r>
          </w:p>
        </w:tc>
        <w:tc>
          <w:tcPr>
            <w:tcW w:w="1352" w:type="dxa"/>
          </w:tcPr>
          <w:p w14:paraId="2D723A0E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363" w:type="dxa"/>
          </w:tcPr>
          <w:p w14:paraId="122A05D4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0б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584" w:type="dxa"/>
          </w:tcPr>
          <w:p w14:paraId="712E4837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Разброс номинала, %</w:t>
            </w:r>
          </w:p>
        </w:tc>
        <w:tc>
          <w:tcPr>
            <w:tcW w:w="1338" w:type="dxa"/>
          </w:tcPr>
          <w:p w14:paraId="17955AA6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ТКЕ </w:t>
            </w: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с)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, 1/°C</m:t>
              </m:r>
            </m:oMath>
          </w:p>
        </w:tc>
        <w:tc>
          <w:tcPr>
            <w:tcW w:w="904" w:type="dxa"/>
          </w:tcPr>
          <w:p w14:paraId="57C33EBC" w14:textId="77777777" w:rsidR="00A641D6" w:rsidRPr="00362BD4" w:rsidRDefault="00E331BE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, В</m:t>
                </m:r>
              </m:oMath>
            </m:oMathPara>
          </w:p>
        </w:tc>
        <w:tc>
          <w:tcPr>
            <w:tcW w:w="1199" w:type="dxa"/>
          </w:tcPr>
          <w:p w14:paraId="784AA77B" w14:textId="6A6C3ADB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Доброт-</w:t>
            </w:r>
          </w:p>
          <w:p w14:paraId="63081D2E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ность</w:t>
            </w:r>
          </w:p>
        </w:tc>
      </w:tr>
      <w:tr w:rsidR="00A641D6" w:rsidRPr="00362BD4" w14:paraId="2C96CB3C" w14:textId="77777777" w:rsidTr="00A641D6">
        <w:trPr>
          <w:trHeight w:val="1004"/>
        </w:trPr>
        <w:tc>
          <w:tcPr>
            <w:tcW w:w="2036" w:type="dxa"/>
          </w:tcPr>
          <w:p w14:paraId="45C78A2A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база-коллектор</w:t>
            </w:r>
          </w:p>
        </w:tc>
        <w:tc>
          <w:tcPr>
            <w:tcW w:w="1352" w:type="dxa"/>
          </w:tcPr>
          <w:p w14:paraId="130C47D9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150</w:t>
            </w:r>
          </w:p>
        </w:tc>
        <w:tc>
          <w:tcPr>
            <w:tcW w:w="1363" w:type="dxa"/>
          </w:tcPr>
          <w:p w14:paraId="592D1A76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350</w:t>
            </w:r>
          </w:p>
        </w:tc>
        <w:tc>
          <w:tcPr>
            <w:tcW w:w="1584" w:type="dxa"/>
          </w:tcPr>
          <w:p w14:paraId="325CF769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338" w:type="dxa"/>
          </w:tcPr>
          <w:p w14:paraId="338C491E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-1</w:t>
            </w: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,0</w:t>
            </w:r>
          </w:p>
        </w:tc>
        <w:tc>
          <w:tcPr>
            <w:tcW w:w="904" w:type="dxa"/>
          </w:tcPr>
          <w:p w14:paraId="27DDD2CD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30-70</w:t>
            </w:r>
          </w:p>
        </w:tc>
        <w:tc>
          <w:tcPr>
            <w:tcW w:w="1199" w:type="dxa"/>
          </w:tcPr>
          <w:p w14:paraId="03ECC038" w14:textId="0059274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50-100</w:t>
            </w:r>
          </w:p>
        </w:tc>
      </w:tr>
      <w:tr w:rsidR="00A641D6" w:rsidRPr="00362BD4" w14:paraId="149C951D" w14:textId="77777777" w:rsidTr="00A641D6">
        <w:trPr>
          <w:trHeight w:val="703"/>
        </w:trPr>
        <w:tc>
          <w:tcPr>
            <w:tcW w:w="2036" w:type="dxa"/>
          </w:tcPr>
          <w:p w14:paraId="2FFF7AB0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эмиттер-база</w:t>
            </w:r>
          </w:p>
        </w:tc>
        <w:tc>
          <w:tcPr>
            <w:tcW w:w="1352" w:type="dxa"/>
          </w:tcPr>
          <w:p w14:paraId="77128D1F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600</w:t>
            </w:r>
          </w:p>
        </w:tc>
        <w:tc>
          <w:tcPr>
            <w:tcW w:w="1363" w:type="dxa"/>
          </w:tcPr>
          <w:p w14:paraId="1DBCE0A4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1000</w:t>
            </w:r>
          </w:p>
        </w:tc>
        <w:tc>
          <w:tcPr>
            <w:tcW w:w="1584" w:type="dxa"/>
          </w:tcPr>
          <w:p w14:paraId="7202A926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338" w:type="dxa"/>
          </w:tcPr>
          <w:p w14:paraId="6B201222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-1,0</w:t>
            </w:r>
          </w:p>
        </w:tc>
        <w:tc>
          <w:tcPr>
            <w:tcW w:w="904" w:type="dxa"/>
          </w:tcPr>
          <w:p w14:paraId="4864A1F4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7-8</w:t>
            </w:r>
          </w:p>
        </w:tc>
        <w:tc>
          <w:tcPr>
            <w:tcW w:w="1199" w:type="dxa"/>
          </w:tcPr>
          <w:p w14:paraId="57A5F45E" w14:textId="1C518B34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1-20</w:t>
            </w:r>
          </w:p>
        </w:tc>
      </w:tr>
      <w:tr w:rsidR="00A641D6" w:rsidRPr="00362BD4" w14:paraId="0B6B7CC0" w14:textId="77777777" w:rsidTr="00A641D6">
        <w:trPr>
          <w:trHeight w:val="994"/>
        </w:trPr>
        <w:tc>
          <w:tcPr>
            <w:tcW w:w="2036" w:type="dxa"/>
          </w:tcPr>
          <w:p w14:paraId="561140A4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коллектор-подложка</w:t>
            </w:r>
          </w:p>
        </w:tc>
        <w:tc>
          <w:tcPr>
            <w:tcW w:w="1352" w:type="dxa"/>
          </w:tcPr>
          <w:p w14:paraId="6EE9BBE0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3" w:type="dxa"/>
          </w:tcPr>
          <w:p w14:paraId="17D97A96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250</w:t>
            </w:r>
          </w:p>
        </w:tc>
        <w:tc>
          <w:tcPr>
            <w:tcW w:w="1584" w:type="dxa"/>
          </w:tcPr>
          <w:p w14:paraId="0D4089DD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338" w:type="dxa"/>
          </w:tcPr>
          <w:p w14:paraId="7FF58DB1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  <w:tc>
          <w:tcPr>
            <w:tcW w:w="904" w:type="dxa"/>
          </w:tcPr>
          <w:p w14:paraId="0A49B82A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35-7</w:t>
            </w:r>
          </w:p>
        </w:tc>
        <w:tc>
          <w:tcPr>
            <w:tcW w:w="1199" w:type="dxa"/>
          </w:tcPr>
          <w:p w14:paraId="492AD649" w14:textId="25919B06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A641D6" w:rsidRPr="00362BD4" w14:paraId="2A16DAFE" w14:textId="77777777" w:rsidTr="00A641D6">
        <w:trPr>
          <w:trHeight w:val="1004"/>
        </w:trPr>
        <w:tc>
          <w:tcPr>
            <w:tcW w:w="2036" w:type="dxa"/>
          </w:tcPr>
          <w:p w14:paraId="359D7724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SiO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352" w:type="dxa"/>
          </w:tcPr>
          <w:p w14:paraId="74F06C0D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400-600</w:t>
            </w:r>
          </w:p>
        </w:tc>
        <w:tc>
          <w:tcPr>
            <w:tcW w:w="1363" w:type="dxa"/>
          </w:tcPr>
          <w:p w14:paraId="466E35F8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584" w:type="dxa"/>
          </w:tcPr>
          <w:p w14:paraId="0D193FB1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338" w:type="dxa"/>
          </w:tcPr>
          <w:p w14:paraId="1CAD1F8D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0,015</w:t>
            </w:r>
          </w:p>
        </w:tc>
        <w:tc>
          <w:tcPr>
            <w:tcW w:w="904" w:type="dxa"/>
          </w:tcPr>
          <w:p w14:paraId="38A02B2E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30-50</w:t>
            </w:r>
          </w:p>
        </w:tc>
        <w:tc>
          <w:tcPr>
            <w:tcW w:w="1199" w:type="dxa"/>
          </w:tcPr>
          <w:p w14:paraId="73A55E12" w14:textId="194EB288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25-80</w:t>
            </w:r>
          </w:p>
        </w:tc>
      </w:tr>
      <w:tr w:rsidR="00A641D6" w:rsidRPr="00362BD4" w14:paraId="2F49FEC7" w14:textId="77777777" w:rsidTr="00A641D6">
        <w:trPr>
          <w:trHeight w:val="673"/>
        </w:trPr>
        <w:tc>
          <w:tcPr>
            <w:tcW w:w="2036" w:type="dxa"/>
          </w:tcPr>
          <w:p w14:paraId="49DBFEE4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oMath>
          </w:p>
        </w:tc>
        <w:tc>
          <w:tcPr>
            <w:tcW w:w="1352" w:type="dxa"/>
          </w:tcPr>
          <w:p w14:paraId="17CE48A6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800-1600</w:t>
            </w:r>
          </w:p>
        </w:tc>
        <w:tc>
          <w:tcPr>
            <w:tcW w:w="1363" w:type="dxa"/>
          </w:tcPr>
          <w:p w14:paraId="5FC5B748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584" w:type="dxa"/>
          </w:tcPr>
          <w:p w14:paraId="3F154117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338" w:type="dxa"/>
          </w:tcPr>
          <w:p w14:paraId="2D6ED377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</w:t>
            </w:r>
          </w:p>
        </w:tc>
        <w:tc>
          <w:tcPr>
            <w:tcW w:w="904" w:type="dxa"/>
          </w:tcPr>
          <w:p w14:paraId="0FB35A58" w14:textId="77777777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</w:t>
            </w:r>
          </w:p>
        </w:tc>
        <w:tc>
          <w:tcPr>
            <w:tcW w:w="1199" w:type="dxa"/>
          </w:tcPr>
          <w:p w14:paraId="6E9D9AD6" w14:textId="26B1E684" w:rsidR="00A641D6" w:rsidRPr="00362BD4" w:rsidRDefault="00A641D6" w:rsidP="00362BD4">
            <w:pPr>
              <w:ind w:left="142" w:hanging="142"/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362BD4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</w:tbl>
    <w:p w14:paraId="754C167B" w14:textId="77777777" w:rsidR="00362BD4" w:rsidRPr="00362BD4" w:rsidRDefault="00362BD4" w:rsidP="00362BD4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right="232"/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</w:pPr>
    </w:p>
    <w:p w14:paraId="03076A58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=2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50пФ ±20%</w:t>
      </w:r>
    </w:p>
    <w:p w14:paraId="4E87569C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банковской структуре определим геометрические размеры  :</w:t>
      </w:r>
    </w:p>
    <w:p w14:paraId="391271B2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=37.5 мкм</w:t>
      </w:r>
    </w:p>
    <w:p w14:paraId="13A08E09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=12.5 мкм        </w:t>
      </w:r>
    </w:p>
    <w:p w14:paraId="1175B6FB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BF96823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Емкость данного конденсатора определяется по следующей формуле:</w:t>
      </w:r>
    </w:p>
    <w:p w14:paraId="5A1D0651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С=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⋅a⋅b+С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a+b</m:t>
            </m:r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Х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=150*37.5</m:t>
        </m:r>
      </m:oMath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*12.5+2*350(37.5+12.5)*0.007=252 пФ</w:t>
      </w:r>
    </w:p>
    <w:p w14:paraId="26883828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Выполним проверку:</w:t>
      </w:r>
    </w:p>
    <w:p w14:paraId="52DF0B21" w14:textId="77777777" w:rsidR="00362BD4" w:rsidRPr="00362BD4" w:rsidRDefault="00362BD4" w:rsidP="00362BD4">
      <w:pPr>
        <w:widowControl w:val="0"/>
        <w:autoSpaceDE w:val="0"/>
        <w:autoSpaceDN w:val="0"/>
        <w:adjustRightInd w:val="0"/>
        <w:spacing w:after="0" w:line="240" w:lineRule="auto"/>
        <w:ind w:left="142" w:right="232" w:hanging="14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ΔC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252-250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*100%=</m:t>
        </m:r>
      </m:oMath>
      <w:r w:rsidRPr="00362BD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0.8%</w:t>
      </w:r>
    </w:p>
    <w:p w14:paraId="19F8857B" w14:textId="1C737DF1" w:rsidR="00A641D6" w:rsidRDefault="00A641D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9068A70" w14:textId="77777777" w:rsidR="00A641D6" w:rsidRPr="00A641D6" w:rsidRDefault="00A641D6" w:rsidP="00A641D6">
      <w:pPr>
        <w:ind w:left="142" w:hanging="14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641D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 Составление схемы коммутации устройства.</w:t>
      </w:r>
    </w:p>
    <w:p w14:paraId="15B358C0" w14:textId="00F6FDBC" w:rsidR="00362BD4" w:rsidRDefault="00A641D6" w:rsidP="00A641D6">
      <w:pPr>
        <w:ind w:left="142" w:right="261" w:hanging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1D6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641D6">
        <w:rPr>
          <w:rFonts w:ascii="Times New Roman" w:hAnsi="Times New Roman" w:cs="Times New Roman"/>
          <w:sz w:val="28"/>
          <w:szCs w:val="28"/>
          <w:lang w:val="ru-RU"/>
        </w:rPr>
        <w:t>Непосредственyо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коммутациониой схемы является схема электрическая принципиальная.</w:t>
      </w:r>
    </w:p>
    <w:p w14:paraId="1E70B3DF" w14:textId="3D37E456" w:rsidR="00A641D6" w:rsidRDefault="00A641D6" w:rsidP="00A641D6">
      <w:pPr>
        <w:ind w:left="142" w:right="261" w:hanging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773398" wp14:editId="73031386">
            <wp:extent cx="4927379" cy="5428211"/>
            <wp:effectExtent l="0" t="0" r="6985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569" t="21522" r="24985" b="11021"/>
                    <a:stretch/>
                  </pic:blipFill>
                  <pic:spPr bwMode="auto">
                    <a:xfrm>
                      <a:off x="0" y="0"/>
                      <a:ext cx="4962616" cy="54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01AFA" w14:textId="77777777" w:rsidR="00A641D6" w:rsidRPr="00A641D6" w:rsidRDefault="00A641D6" w:rsidP="00A641D6">
      <w:pPr>
        <w:tabs>
          <w:tab w:val="left" w:pos="2127"/>
        </w:tabs>
        <w:spacing w:after="200" w:line="276" w:lineRule="auto"/>
        <w:ind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A641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1 - Схема </w:t>
      </w:r>
      <w:r w:rsidRPr="00A641D6">
        <w:rPr>
          <w:rFonts w:ascii="Times New Roman" w:hAnsi="Times New Roman" w:cs="Times New Roman"/>
          <w:sz w:val="28"/>
          <w:szCs w:val="28"/>
          <w:lang w:val="ru-RU"/>
        </w:rPr>
        <w:t>коммутации устройства.</w:t>
      </w:r>
    </w:p>
    <w:p w14:paraId="34A7DCA9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C91258" w14:textId="77777777" w:rsidR="00A641D6" w:rsidRPr="00B61D44" w:rsidRDefault="00A641D6" w:rsidP="00A641D6">
      <w:pPr>
        <w:tabs>
          <w:tab w:val="left" w:pos="1276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За основу принимается принципиальная электрическая схема, преобразованная с учетом конструктивных особенностей элементов, компонентов и Межсоединений. Сокращается по возможности число пересечений проводников, В соответствии с техническими требованиями топологи. Располагаются внешние контактные площадок.</w:t>
      </w:r>
    </w:p>
    <w:p w14:paraId="0AD1705F" w14:textId="0AAE30E6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Схема электрическая принципиальная представлена на </w:t>
      </w:r>
      <w:r w:rsidRPr="00A641D6">
        <w:rPr>
          <w:rFonts w:ascii="Times New Roman" w:hAnsi="Times New Roman" w:cs="Times New Roman"/>
          <w:sz w:val="28"/>
          <w:szCs w:val="28"/>
          <w:lang w:val="ru-RU"/>
        </w:rPr>
        <w:t>рисунке 1.1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графической части проекта.</w:t>
      </w:r>
    </w:p>
    <w:p w14:paraId="57969E67" w14:textId="77777777" w:rsidR="00A641D6" w:rsidRPr="00B61D44" w:rsidRDefault="00A641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2C8B447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 Проектирование топологии интегральной микросхемы с учетом конструктивно-технологических ограничений .</w:t>
      </w:r>
    </w:p>
    <w:p w14:paraId="28B8F198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Проектирование топологии микросхемы конструктивно технологических       ограничений с учетом.</w:t>
      </w:r>
    </w:p>
    <w:p w14:paraId="5A1919FA" w14:textId="332B5C11" w:rsidR="00A641D6" w:rsidRPr="00B61D44" w:rsidRDefault="00A641D6" w:rsidP="00A641D6">
      <w:pPr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Для разработки топологической схемы ИМС необходимо учитывать следующие конструктивно-технологические ограничения для полупроводниковых микросхем: </w:t>
      </w:r>
    </w:p>
    <w:p w14:paraId="100669C9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1) Суммарная изолирующих р-п-переходов площадь должна быть минимальной, так как их емкость является паразитной;</w:t>
      </w:r>
    </w:p>
    <w:p w14:paraId="6114EEF4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1FE38C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2) Диффузионные резисторы, формируемые на основе базового слоя, </w:t>
      </w:r>
    </w:p>
    <w:p w14:paraId="11697B0E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можно располагать в одной изолированной области, которая подключается к</w:t>
      </w:r>
    </w:p>
    <w:p w14:paraId="16A2920B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точке схемы с наибольшим положительным потенциалом;</w:t>
      </w:r>
    </w:p>
    <w:p w14:paraId="75C96E2F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94F823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3) Резисторы на основе эмиттерного и коллекторного слоев следует</w:t>
      </w:r>
    </w:p>
    <w:p w14:paraId="2D002252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располагать в отдельных изолированных областях;</w:t>
      </w:r>
    </w:p>
    <w:p w14:paraId="793161D4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82EB23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4) Транзисторы типа </w:t>
      </w:r>
      <w:r w:rsidRPr="00A641D6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-р-</w:t>
      </w:r>
      <w:r w:rsidRPr="00A641D6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, коллекторы которых подсоединены непосредственно к источнику питания, целесообразно размещать в одной</w:t>
      </w:r>
    </w:p>
    <w:p w14:paraId="178397ED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изолированной области вместе с резисторами; </w:t>
      </w:r>
    </w:p>
    <w:p w14:paraId="2E681C77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18D200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5) Транзисторы типа </w:t>
      </w:r>
      <w:r w:rsidRPr="00A641D6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>-р-</w:t>
      </w:r>
      <w:r w:rsidRPr="00A641D6">
        <w:rPr>
          <w:rFonts w:ascii="Times New Roman" w:hAnsi="Times New Roman" w:cs="Times New Roman"/>
          <w:sz w:val="28"/>
          <w:szCs w:val="28"/>
        </w:rPr>
        <w:t>n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включены по схеме </w:t>
      </w:r>
      <w:r w:rsidRPr="00A641D6">
        <w:rPr>
          <w:rFonts w:ascii="Times New Roman" w:hAnsi="Times New Roman" w:cs="Times New Roman"/>
          <w:sz w:val="28"/>
          <w:szCs w:val="28"/>
        </w:rPr>
        <w:t>c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 общим</w:t>
      </w:r>
    </w:p>
    <w:p w14:paraId="323D42DC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коллектором, можно располагать в одной изолированной области;</w:t>
      </w:r>
    </w:p>
    <w:p w14:paraId="733ACB4F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968A4A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при 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 </w:t>
      </w:r>
    </w:p>
    <w:p w14:paraId="774404A2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72AD32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7) Для диффузионных конденсаторов требуются отдельные</w:t>
      </w:r>
    </w:p>
    <w:p w14:paraId="556B11D5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изолированные области. Исключение составляют случаи, когда один из</w:t>
      </w:r>
    </w:p>
    <w:p w14:paraId="0797FAD7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выводов конденсатора является общим с другой изолированной областью;</w:t>
      </w:r>
    </w:p>
    <w:p w14:paraId="6C7EB124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5EA445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8) Для диффузионных перемычек всегда требуются — отдельные изолированные области.</w:t>
      </w:r>
    </w:p>
    <w:p w14:paraId="70D0BE02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1655DB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DA6874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1A298D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E8613D" w14:textId="0EE5EF4E" w:rsidR="00A641D6" w:rsidRPr="00A641D6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6 Разработка эскиза топологии микросхемы</w:t>
      </w:r>
    </w:p>
    <w:p w14:paraId="1FE74138" w14:textId="77777777" w:rsidR="00A641D6" w:rsidRPr="00B61D44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BDD5F1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На этапе эскизного проектирования топологии необходимо</w:t>
      </w:r>
    </w:p>
    <w:p w14:paraId="5EC534CC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предусмотреть решение следующих задач: расположить как можно большее</w:t>
      </w:r>
    </w:p>
    <w:p w14:paraId="4E87636E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число резисторов в одной изолированной области; подать наибольший</w:t>
      </w:r>
    </w:p>
    <w:p w14:paraId="3AFE4D53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потенциал на изолированную область, где размещены резисторы; подать</w:t>
      </w:r>
    </w:p>
    <w:p w14:paraId="48E9453D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наиболее отрицательный потенциал на подложку вблизи мощного транзистора выходного каскада;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топологии; сократить число изолированных областей и уменьшить периметр каждой изолированной области. </w:t>
      </w:r>
    </w:p>
    <w:p w14:paraId="38121811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На данном этапе проектирования разрабатываем предварительный</w:t>
      </w:r>
    </w:p>
    <w:p w14:paraId="29321506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вариант топологии, который вычерчиваем на миллиметровой бумаге в выбранном масштабе 300:1 по ГОСТ 2.302.</w:t>
      </w:r>
    </w:p>
    <w:p w14:paraId="015D60A6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При проектировании слоя металлизации размеры контактных площадок и</w:t>
      </w:r>
    </w:p>
    <w:p w14:paraId="76516F22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проводников следует брать минимально допустимыми, а расстояния между</w:t>
      </w:r>
    </w:p>
    <w:p w14:paraId="2D215959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ними - максимально возможными.</w:t>
      </w:r>
    </w:p>
    <w:p w14:paraId="736D8338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При разработке топологии необходимо высчитать основные размеры</w:t>
      </w:r>
    </w:p>
    <w:p w14:paraId="4B4FFE05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элементов, а так же минимальную площадь кристалла ИМС. Это позволяет</w:t>
      </w:r>
    </w:p>
    <w:p w14:paraId="56D0D743" w14:textId="77777777" w:rsidR="00A641D6" w:rsidRPr="00B61D44" w:rsidRDefault="00A641D6" w:rsidP="00A641D6">
      <w:pPr>
        <w:tabs>
          <w:tab w:val="left" w:pos="993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увеличить производительность, снизить материалоемкость и повысить выход годных ИМС.</w:t>
      </w:r>
    </w:p>
    <w:p w14:paraId="52185628" w14:textId="10377893" w:rsidR="00A641D6" w:rsidRPr="00B61D44" w:rsidRDefault="00A641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360BB98" w14:textId="592DD409" w:rsidR="00A641D6" w:rsidRDefault="00A641D6" w:rsidP="00A641D6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27870039"/>
      <w:r w:rsidRP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7 Проведение проверочных расчетов устройства</w:t>
      </w:r>
      <w:bookmarkEnd w:id="0"/>
    </w:p>
    <w:p w14:paraId="41099621" w14:textId="77777777" w:rsidR="00A641D6" w:rsidRPr="009476EF" w:rsidRDefault="00A641D6" w:rsidP="00A641D6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7.1 Тепловой расчет ИМС</w:t>
      </w:r>
    </w:p>
    <w:p w14:paraId="27D136A6" w14:textId="77777777" w:rsidR="00A641D6" w:rsidRPr="009476EF" w:rsidRDefault="00A641D6" w:rsidP="00A641D6">
      <w:pPr>
        <w:pStyle w:val="p82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202A3CCC" w14:textId="77777777" w:rsidR="00A641D6" w:rsidRPr="009476EF" w:rsidRDefault="00A641D6" w:rsidP="00A641D6">
      <w:pPr>
        <w:pStyle w:val="p314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 w:rsidRPr="009476EF">
        <w:rPr>
          <w:color w:val="000000"/>
          <w:sz w:val="28"/>
          <w:szCs w:val="28"/>
          <w:vertAlign w:val="superscript"/>
        </w:rPr>
        <w:t>о</w:t>
      </w:r>
      <w:r w:rsidRPr="009476EF">
        <w:rPr>
          <w:color w:val="000000"/>
          <w:sz w:val="28"/>
          <w:szCs w:val="28"/>
        </w:rPr>
        <w:t xml:space="preserve">С повышения температуры </w:t>
      </w:r>
      <w:r w:rsidRPr="009476EF">
        <w:rPr>
          <w:rStyle w:val="ft20"/>
          <w:i/>
          <w:iCs/>
          <w:color w:val="000000"/>
          <w:sz w:val="28"/>
          <w:szCs w:val="28"/>
        </w:rPr>
        <w:t>p</w:t>
      </w:r>
      <w:r w:rsidRPr="009476EF">
        <w:rPr>
          <w:color w:val="000000"/>
          <w:sz w:val="28"/>
          <w:szCs w:val="28"/>
        </w:rPr>
        <w:t>-</w:t>
      </w:r>
      <w:r w:rsidRPr="009476EF">
        <w:rPr>
          <w:rStyle w:val="ft20"/>
          <w:i/>
          <w:iCs/>
          <w:color w:val="000000"/>
          <w:sz w:val="28"/>
          <w:szCs w:val="28"/>
        </w:rPr>
        <w:t>n</w:t>
      </w:r>
      <w:r w:rsidRPr="009476EF">
        <w:rPr>
          <w:color w:val="000000"/>
          <w:sz w:val="28"/>
          <w:szCs w:val="28"/>
        </w:rPr>
        <w:t>- переходов кристалла.</w:t>
      </w:r>
    </w:p>
    <w:p w14:paraId="0F6B2452" w14:textId="77777777" w:rsidR="00A641D6" w:rsidRPr="009476EF" w:rsidRDefault="00A641D6" w:rsidP="00A641D6">
      <w:pPr>
        <w:pStyle w:val="p41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показана упрощенная модель распределения тепловых потоков в ИМС.</w:t>
      </w:r>
    </w:p>
    <w:p w14:paraId="1C5D18D6" w14:textId="77777777" w:rsidR="00A641D6" w:rsidRPr="009476EF" w:rsidRDefault="00A641D6" w:rsidP="00A641D6">
      <w:pPr>
        <w:pStyle w:val="p418"/>
        <w:spacing w:before="0" w:beforeAutospacing="0" w:after="0" w:afterAutospacing="0" w:line="360" w:lineRule="auto"/>
        <w:ind w:left="426" w:right="283" w:firstLine="420"/>
        <w:jc w:val="center"/>
        <w:rPr>
          <w:color w:val="000000"/>
          <w:sz w:val="28"/>
          <w:szCs w:val="28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62E740FD" wp14:editId="5CB52671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8250" w14:textId="77777777" w:rsidR="00A641D6" w:rsidRPr="00AA60D2" w:rsidRDefault="00A641D6" w:rsidP="00A641D6">
      <w:pPr>
        <w:pStyle w:val="p418"/>
        <w:spacing w:before="0" w:beforeAutospacing="0" w:after="0" w:afterAutospacing="0" w:line="360" w:lineRule="auto"/>
        <w:ind w:left="426" w:right="283" w:firstLine="420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Рисунок 7.1 - Упрощенная модель распределения тепловых потоков в ИМС</w:t>
      </w:r>
      <w:r w:rsidRPr="009476EF">
        <w:rPr>
          <w:sz w:val="28"/>
          <w:szCs w:val="28"/>
        </w:rPr>
        <w:t>: 1- источник тепла; 2 - кристалл; 3 – клеевая прослойка (припой); 4 - корпус; 5 – теплоотвод</w:t>
      </w:r>
    </w:p>
    <w:p w14:paraId="51A35668" w14:textId="43E7FC48" w:rsidR="00A641D6" w:rsidRPr="00B61D44" w:rsidRDefault="00E331BE" w:rsidP="00A641D6">
      <w:pPr>
        <w:spacing w:after="0" w:line="360" w:lineRule="auto"/>
        <w:ind w:right="425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кл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кл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0,2*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0,8*43,7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=5,7°С</m:t>
        </m:r>
      </m:oMath>
      <w:r w:rsidR="00A641D6" w:rsidRPr="00B61D4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A641D6" w:rsidRPr="00B61D4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A641D6" w:rsidRPr="00B61D44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ab/>
      </w:r>
      <w:r w:rsidR="00A641D6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</w:t>
      </w:r>
    </w:p>
    <w:p w14:paraId="0236BB7C" w14:textId="77777777" w:rsidR="00A641D6" w:rsidRPr="00B61D44" w:rsidRDefault="00A641D6" w:rsidP="00A641D6">
      <w:pPr>
        <w:spacing w:after="0" w:line="360" w:lineRule="auto"/>
        <w:ind w:right="425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Тепловое сопротивление поверхность корпуса – окружающая среда:</w:t>
      </w:r>
    </w:p>
    <w:p w14:paraId="08C34683" w14:textId="7D50DA97" w:rsidR="00A641D6" w:rsidRPr="00B61D44" w:rsidRDefault="00E331BE" w:rsidP="00A641D6">
      <w:pPr>
        <w:spacing w:after="0" w:line="360" w:lineRule="auto"/>
        <w:ind w:right="425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77*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*12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</m:oMath>
      <w:r w:rsidR="00A641D6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>1.08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°С</m:t>
        </m:r>
      </m:oMath>
      <w:r w:rsidR="00A641D6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641D6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A641D6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A641D6"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  </w:t>
      </w:r>
    </w:p>
    <w:p w14:paraId="4674C77D" w14:textId="7AD28986" w:rsidR="00A641D6" w:rsidRPr="00B61D44" w:rsidRDefault="00A641D6" w:rsidP="00A641D6">
      <w:pPr>
        <w:spacing w:after="0" w:line="360" w:lineRule="auto"/>
        <w:ind w:right="425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=77*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4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  <w:lang w:val="ru-RU"/>
              </w:rPr>
              <m:t>Вт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  <w:lang w:val="ru-RU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shd w:val="clear" w:color="auto" w:fill="FFFFFF"/>
            <w:lang w:val="ru-RU"/>
          </w:rPr>
          <m:t>*℃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4AE79EFB" w14:textId="77777777" w:rsidR="00A641D6" w:rsidRPr="002646BC" w:rsidRDefault="00A641D6" w:rsidP="00A641D6">
      <w:pPr>
        <w:spacing w:after="0" w:line="36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Внутреннее тепловое сопротивление корпуса (тепловое сопротивление между внутренней поверхностью основания, в которую втекает тепловой поток </w:t>
      </w: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 xml:space="preserve">от кристалла, и наружной поверхностью корпуса, с которой тепловой поток отводится во внешнюю </w:t>
      </w:r>
      <w:r w:rsidRPr="002646B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среду):</w:t>
      </w:r>
    </w:p>
    <w:p w14:paraId="27E0C60F" w14:textId="730CBE26" w:rsidR="00A641D6" w:rsidRPr="002646BC" w:rsidRDefault="00A641D6" w:rsidP="00A641D6">
      <w:pPr>
        <w:spacing w:after="0" w:line="36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646BC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=0.59 °С</m:t>
        </m:r>
      </m:oMath>
      <w:r w:rsidRPr="002646BC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 </w:t>
      </w:r>
    </w:p>
    <w:p w14:paraId="751AEA23" w14:textId="77777777" w:rsidR="00A641D6" w:rsidRPr="00B61D44" w:rsidRDefault="00A641D6" w:rsidP="00A641D6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Полное тепловое сопротивление корпуса вычисляется по формуле:</w:t>
      </w:r>
    </w:p>
    <w:p w14:paraId="249545DD" w14:textId="77777777" w:rsidR="00A641D6" w:rsidRPr="00B61D44" w:rsidRDefault="00A641D6" w:rsidP="00A641D6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=1.08+0.59=1.67 °С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     </w:t>
      </w:r>
    </w:p>
    <w:p w14:paraId="36D129CF" w14:textId="77777777" w:rsidR="00A641D6" w:rsidRPr="00B61D44" w:rsidRDefault="00A641D6" w:rsidP="00A641D6">
      <w:pPr>
        <w:spacing w:after="0" w:line="36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Полное тепловое сопротивление поверхность кристалла – окружающая среда:</w:t>
      </w:r>
    </w:p>
    <w:p w14:paraId="3471310B" w14:textId="2C4038D6" w:rsidR="00A641D6" w:rsidRPr="00317E68" w:rsidRDefault="00E331BE" w:rsidP="00A641D6">
      <w:pPr>
        <w:spacing w:after="0" w:line="36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=1.7+2+25=28.7 °С</m:t>
          </m:r>
        </m:oMath>
      </m:oMathPara>
    </w:p>
    <w:p w14:paraId="75732F76" w14:textId="77777777" w:rsidR="00A641D6" w:rsidRPr="00B61D44" w:rsidRDefault="00A641D6" w:rsidP="00A641D6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≤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ДОП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с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кр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кр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кл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кл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150-60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1.5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43.4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200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80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0,2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0,8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=</m:t>
        </m:r>
      </m:oMath>
    </w:p>
    <w:p w14:paraId="5EF0B21C" w14:textId="77777777" w:rsidR="00A641D6" w:rsidRDefault="00A641D6" w:rsidP="00A641D6">
      <w:pPr>
        <w:spacing w:after="0" w:line="360" w:lineRule="auto"/>
        <w:ind w:left="709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=5,9 °С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52EDB9E8" w14:textId="77777777" w:rsidR="00A641D6" w:rsidRPr="00B61D44" w:rsidRDefault="00A641D6" w:rsidP="00A641D6">
      <w:pPr>
        <w:ind w:left="709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Нормальный тепловой режим элементов кристалла, обеспечивающийся при выполнении всех требуемых условий:</w:t>
      </w:r>
    </w:p>
    <w:p w14:paraId="0501DC0A" w14:textId="77777777" w:rsidR="00A641D6" w:rsidRPr="00317E68" w:rsidRDefault="00E331BE" w:rsidP="00A641D6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пкр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сmax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+P*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=103℃≤150 ℃</m:t>
          </m:r>
        </m:oMath>
      </m:oMathPara>
    </w:p>
    <w:p w14:paraId="33632E8B" w14:textId="26532FC3" w:rsidR="00A641D6" w:rsidRPr="00184EF0" w:rsidRDefault="00A641D6" w:rsidP="00A641D6">
      <w:pPr>
        <w:spacing w:after="0" w:line="360" w:lineRule="auto"/>
        <w:ind w:right="425" w:firstLine="567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B61D44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Так как рабочая температура не превышает допустимую </w:t>
      </w:r>
      <w:r w:rsidRPr="00184EF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(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150 ℃</m:t>
        </m:r>
      </m:oMath>
      <w:r w:rsidRPr="00184EF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).</w:t>
      </w:r>
    </w:p>
    <w:p w14:paraId="605C0768" w14:textId="77777777" w:rsidR="00A641D6" w:rsidRPr="00184EF0" w:rsidRDefault="00A641D6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184EF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br w:type="page"/>
      </w:r>
    </w:p>
    <w:p w14:paraId="2DBB5210" w14:textId="1080EF4C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360" w:lineRule="auto"/>
        <w:ind w:right="232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lastRenderedPageBreak/>
        <w:t>7.2 Оценка паразитных явлений</w:t>
      </w:r>
    </w:p>
    <w:p w14:paraId="0648028A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360" w:lineRule="auto"/>
        <w:ind w:left="709" w:right="232"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Определим паразитную емкость в участке, где она наибольшая. Частичные емкости между проводниками, параллельно расположенными на подложке и находящимися в окружении других проводников показаны на рисунке:</w:t>
      </w:r>
    </w:p>
    <w:p w14:paraId="139609A1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360" w:lineRule="auto"/>
        <w:ind w:left="709" w:right="232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noProof/>
          <w:sz w:val="28"/>
          <w:szCs w:val="20"/>
          <w:lang w:val="ru-RU" w:eastAsia="ru-RU"/>
        </w:rPr>
        <w:drawing>
          <wp:inline distT="0" distB="0" distL="0" distR="0" wp14:anchorId="66AB59C7" wp14:editId="56A005DA">
            <wp:extent cx="2333625" cy="1074348"/>
            <wp:effectExtent l="0" t="0" r="0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24" cy="107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2061" w14:textId="75FE0126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360" w:lineRule="auto"/>
        <w:ind w:left="709" w:right="232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Рисунок</w:t>
      </w:r>
      <w:r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7.2</w:t>
      </w: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– Вариант расположения проводящих пленочных элементов.</w:t>
      </w:r>
    </w:p>
    <w:p w14:paraId="4C732099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276" w:lineRule="auto"/>
        <w:ind w:left="709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Расчетная диэлектрическая проницаемость определяется по формуле:</w:t>
      </w:r>
    </w:p>
    <w:p w14:paraId="77B6750E" w14:textId="3D68E883" w:rsidR="00A641D6" w:rsidRPr="00A641D6" w:rsidRDefault="00E331BE" w:rsidP="00A641D6">
      <w:pPr>
        <w:widowControl w:val="0"/>
        <w:autoSpaceDE w:val="0"/>
        <w:autoSpaceDN w:val="0"/>
        <w:adjustRightInd w:val="0"/>
        <w:spacing w:after="120" w:line="276" w:lineRule="auto"/>
        <w:ind w:left="709" w:right="232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ε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val="ru-RU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val="ru-RU"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2+6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=4</m:t>
        </m:r>
      </m:oMath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A641D6"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</w:p>
    <w:p w14:paraId="2DB5945F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276" w:lineRule="auto"/>
        <w:ind w:left="709" w:right="232" w:firstLine="707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Где,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1</m:t>
            </m:r>
          </m:sub>
        </m:sSub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- диэлектрическая проницаемость окружающей среды;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sub>
        </m:sSub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– диэлектрическая проницаемость материала подложки.</w:t>
      </w:r>
    </w:p>
    <w:p w14:paraId="2A09C4C6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276" w:lineRule="auto"/>
        <w:ind w:left="709" w:right="232" w:firstLine="707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Емкостной коэффициент </w:t>
      </w:r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c</w:t>
      </w: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для проводящих пленочных элементов, расположенных в соответствии с рисунком 1, рассчитывается по формуле:</w:t>
      </w:r>
    </w:p>
    <w:p w14:paraId="53CEA59D" w14:textId="7CACC260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276" w:lineRule="auto"/>
        <w:ind w:left="709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с=1,26+0,38*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lg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*</m:t>
                    </m:r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a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=1,26+0,38*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lg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0,2*0,2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0,3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 w:eastAsia="ru-RU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=1,354 пФ</m:t>
        </m:r>
      </m:oMath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39B44F07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360" w:lineRule="auto"/>
        <w:ind w:left="709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Где,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=0,4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=0,4 мм;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=0,3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.</w:t>
      </w:r>
    </w:p>
    <w:p w14:paraId="554894F6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0" w:line="240" w:lineRule="auto"/>
        <w:ind w:left="709"/>
        <w:contextualSpacing/>
        <w:jc w:val="center"/>
        <w:rPr>
          <w:rFonts w:ascii="Times New Roman" w:eastAsia="Times New Roman" w:hAnsi="Times New Roman" w:cs="Times New Roman"/>
          <w:iCs/>
          <w:sz w:val="24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noProof/>
          <w:sz w:val="24"/>
          <w:szCs w:val="28"/>
          <w:lang w:val="ru-RU" w:eastAsia="ru-RU"/>
        </w:rPr>
        <w:drawing>
          <wp:inline distT="0" distB="0" distL="0" distR="0" wp14:anchorId="540D5EE0" wp14:editId="71415B88">
            <wp:extent cx="2211186" cy="142462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51" cy="14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7DE7" w14:textId="2BB44F8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360" w:lineRule="auto"/>
        <w:ind w:left="709" w:right="23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A641D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Рисунок </w:t>
      </w:r>
      <w:r w:rsidR="0011544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7</w:t>
      </w:r>
      <w:r w:rsidRPr="00A641D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.</w:t>
      </w:r>
      <w:r w:rsidR="0011544A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3</w:t>
      </w:r>
      <w:r w:rsidRPr="00A641D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–Система параллельных проводников</w:t>
      </w:r>
    </w:p>
    <w:p w14:paraId="54F5ED45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276" w:lineRule="auto"/>
        <w:ind w:left="709" w:right="232" w:firstLine="707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Емкость между двумя произвольно расположенными на подложке пленочными проводящими элементами определяют по формуле:</w:t>
      </w:r>
    </w:p>
    <w:p w14:paraId="799C4E8C" w14:textId="0AA9E672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276" w:lineRule="auto"/>
        <w:ind w:left="709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С=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0,0885</m:t>
        </m:r>
        <m:r>
          <m:rPr>
            <m:sty m:val="p"/>
          </m:rPr>
          <w:rPr>
            <w:rFonts w:ascii="Cambria Math" w:eastAsia="Times New Roman" w:hAnsi="Cambria Math" w:cs="Cambria Math"/>
            <w:sz w:val="28"/>
            <w:szCs w:val="28"/>
            <w:lang w:val="ru-RU" w:eastAsia="ru-RU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val="ru-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ε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=0,0885*4*1,354*4=1,917 пФ</m:t>
        </m:r>
      </m:oMath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641D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</w:p>
    <w:p w14:paraId="7C7E52EE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276" w:lineRule="auto"/>
        <w:ind w:left="709" w:right="232"/>
        <w:jc w:val="both"/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Где,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- емкостный коэффициент;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 xml:space="preserve"> – длина пленочных проводников.</w:t>
      </w:r>
    </w:p>
    <w:p w14:paraId="15408141" w14:textId="77777777" w:rsidR="00A641D6" w:rsidRPr="00A641D6" w:rsidRDefault="00A641D6" w:rsidP="00A641D6">
      <w:pPr>
        <w:widowControl w:val="0"/>
        <w:autoSpaceDE w:val="0"/>
        <w:autoSpaceDN w:val="0"/>
        <w:adjustRightInd w:val="0"/>
        <w:spacing w:after="120" w:line="360" w:lineRule="auto"/>
        <w:ind w:left="709" w:right="232"/>
        <w:jc w:val="both"/>
        <w:rPr>
          <w:rFonts w:ascii="Times New Roman" w:eastAsia="Times New Roman" w:hAnsi="Times New Roman" w:cs="Times New Roman"/>
          <w:sz w:val="28"/>
          <w:szCs w:val="20"/>
          <w:lang w:val="ru-RU" w:eastAsia="ru-RU"/>
        </w:rPr>
      </w:pPr>
      <w:r w:rsidRPr="00A641D6">
        <w:rPr>
          <w:rFonts w:ascii="Times New Roman" w:eastAsia="Times New Roman" w:hAnsi="Times New Roman" w:cs="Times New Roman"/>
          <w:iCs/>
          <w:sz w:val="28"/>
          <w:szCs w:val="28"/>
          <w:lang w:val="ru-RU" w:eastAsia="ru-RU"/>
        </w:rPr>
        <w:t>Полученная ёмкость между проводниками незначительна, и она не вызовет заметных помех при эксплуатации ИМС.</w:t>
      </w:r>
    </w:p>
    <w:p w14:paraId="3B194CBC" w14:textId="77777777" w:rsidR="00A641D6" w:rsidRPr="00A641D6" w:rsidRDefault="00A641D6" w:rsidP="00A641D6">
      <w:pPr>
        <w:tabs>
          <w:tab w:val="left" w:pos="2127"/>
        </w:tabs>
        <w:spacing w:after="200" w:line="276" w:lineRule="auto"/>
        <w:ind w:left="426" w:right="282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E1D96C" w14:textId="77777777" w:rsidR="0011544A" w:rsidRPr="00AC531C" w:rsidRDefault="0011544A" w:rsidP="0011544A">
      <w:pPr>
        <w:keepNext/>
        <w:keepLines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</w:pPr>
      <w:r w:rsidRPr="00AC531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  <w:t>8 Выбор окончательного варианта топологии микросхемы</w:t>
      </w:r>
    </w:p>
    <w:p w14:paraId="615EE8B6" w14:textId="77777777" w:rsidR="0011544A" w:rsidRPr="00AC531C" w:rsidRDefault="0011544A" w:rsidP="0011544A">
      <w:pPr>
        <w:spacing w:after="0" w:line="360" w:lineRule="auto"/>
        <w:ind w:left="720" w:right="261" w:firstLine="273"/>
        <w:contextualSpacing/>
        <w:jc w:val="both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 w:rsidRPr="00AC531C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После предварительного варианта делаем оценку качества топологии. После проверки соответствия технологическим ограничениям принимаем окончательный вариант топологии устройства.</w:t>
      </w:r>
    </w:p>
    <w:p w14:paraId="11127E37" w14:textId="77777777" w:rsidR="0011544A" w:rsidRDefault="0011544A" w:rsidP="0011544A">
      <w:pPr>
        <w:ind w:left="709"/>
        <w:rPr>
          <w:rFonts w:ascii="Calibri" w:eastAsia="Calibri" w:hAnsi="Calibri" w:cs="Times New Roman"/>
          <w:noProof/>
          <w:lang w:val="ru-RU" w:eastAsia="ru-RU"/>
        </w:rPr>
      </w:pPr>
      <w:r w:rsidRPr="00AC531C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Окончательный вариант топологии микросхемы приведен на рисунке 8.1.</w:t>
      </w:r>
      <w:r w:rsidRPr="00AC531C">
        <w:rPr>
          <w:rFonts w:ascii="Calibri" w:eastAsia="Calibri" w:hAnsi="Calibri" w:cs="Times New Roman"/>
          <w:noProof/>
          <w:lang w:val="ru-RU" w:eastAsia="ru-RU"/>
        </w:rPr>
        <w:t xml:space="preserve"> </w:t>
      </w:r>
    </w:p>
    <w:p w14:paraId="1AF31CC1" w14:textId="77777777" w:rsidR="0011544A" w:rsidRPr="00B61D44" w:rsidRDefault="0011544A" w:rsidP="0011544A">
      <w:pPr>
        <w:ind w:left="709"/>
        <w:rPr>
          <w:noProof/>
          <w:lang w:val="ru-RU"/>
        </w:rPr>
      </w:pPr>
    </w:p>
    <w:p w14:paraId="0D80AD45" w14:textId="01C5C3BF" w:rsidR="0011544A" w:rsidRDefault="0011544A" w:rsidP="0011544A">
      <w:pPr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43F48BD4" wp14:editId="591B2776">
            <wp:extent cx="5261957" cy="613410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30" t="24645" r="36983" b="7202"/>
                    <a:stretch/>
                  </pic:blipFill>
                  <pic:spPr bwMode="auto">
                    <a:xfrm>
                      <a:off x="0" y="0"/>
                      <a:ext cx="5292109" cy="616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9D50" w14:textId="77777777" w:rsidR="0011544A" w:rsidRPr="00726C5A" w:rsidRDefault="0011544A" w:rsidP="001154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6C5A">
        <w:rPr>
          <w:rFonts w:ascii="Times New Roman" w:hAnsi="Times New Roman" w:cs="Times New Roman"/>
          <w:sz w:val="28"/>
          <w:szCs w:val="28"/>
          <w:lang w:val="ru-RU"/>
        </w:rPr>
        <w:t>Рисунок 8.1 Окончательный вариант топологии.</w:t>
      </w:r>
    </w:p>
    <w:p w14:paraId="243F88D7" w14:textId="792DE781" w:rsidR="0011544A" w:rsidRPr="00B61D44" w:rsidRDefault="001154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BACAE76" w14:textId="325E1913" w:rsidR="0011544A" w:rsidRPr="0011544A" w:rsidRDefault="0011544A" w:rsidP="0011544A">
      <w:pPr>
        <w:spacing w:after="0" w:line="360" w:lineRule="auto"/>
        <w:ind w:right="261" w:firstLine="709"/>
        <w:jc w:val="center"/>
        <w:rPr>
          <w:rFonts w:ascii="Times New Roman" w:eastAsia="Calibri" w:hAnsi="Times New Roman" w:cs="Times New Roman"/>
          <w:b/>
          <w:bCs/>
          <w:iCs/>
          <w:sz w:val="32"/>
          <w:szCs w:val="32"/>
          <w:lang w:val="ru-RU"/>
        </w:rPr>
      </w:pPr>
      <w:bookmarkStart w:id="1" w:name="_Toc27870043"/>
      <w:r w:rsidRPr="0011544A">
        <w:rPr>
          <w:rFonts w:ascii="Times New Roman" w:eastAsia="Calibri" w:hAnsi="Times New Roman" w:cs="Times New Roman"/>
          <w:b/>
          <w:bCs/>
          <w:iCs/>
          <w:sz w:val="32"/>
          <w:szCs w:val="32"/>
          <w:lang w:val="ru-RU"/>
        </w:rPr>
        <w:lastRenderedPageBreak/>
        <w:t>9 Выбор корпуса микросхемы</w:t>
      </w:r>
      <w:bookmarkEnd w:id="1"/>
    </w:p>
    <w:p w14:paraId="0AADBBF0" w14:textId="77777777" w:rsidR="0011544A" w:rsidRPr="0011544A" w:rsidRDefault="0011544A" w:rsidP="0011544A">
      <w:pPr>
        <w:spacing w:after="0" w:line="36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Корпуса служат для защиты микросхем от механических, климатических и других воздействий. Важнейшие требования, которым должна отвечать конструкция корпуса, сводятся к следующему:</w:t>
      </w:r>
    </w:p>
    <w:p w14:paraId="460F9C36" w14:textId="77777777" w:rsidR="0011544A" w:rsidRPr="0011544A" w:rsidRDefault="0011544A" w:rsidP="0011544A">
      <w:pPr>
        <w:spacing w:after="0" w:line="360" w:lineRule="auto"/>
        <w:ind w:left="709"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1) Защита микросхем от влияния окружающей среды и механических воздействий;</w:t>
      </w:r>
    </w:p>
    <w:p w14:paraId="5FE89C08" w14:textId="77777777" w:rsidR="0011544A" w:rsidRPr="0011544A" w:rsidRDefault="0011544A" w:rsidP="0011544A">
      <w:pPr>
        <w:spacing w:after="0" w:line="360" w:lineRule="auto"/>
        <w:ind w:left="709"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2) Поддержание чистоты и стабильности атмосферы, окружающей микросхему;</w:t>
      </w:r>
    </w:p>
    <w:p w14:paraId="79B6C5A1" w14:textId="77777777" w:rsidR="0011544A" w:rsidRPr="0011544A" w:rsidRDefault="0011544A" w:rsidP="0011544A">
      <w:pPr>
        <w:spacing w:after="0" w:line="360" w:lineRule="auto"/>
        <w:ind w:left="709"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3) Обеспечение удобства и надежности монтажа; г) отвод тепла от микросхемы, размещенной внутри корпуса;</w:t>
      </w:r>
    </w:p>
    <w:p w14:paraId="73C8B2D0" w14:textId="77777777" w:rsidR="0011544A" w:rsidRPr="0011544A" w:rsidRDefault="0011544A" w:rsidP="0011544A">
      <w:pPr>
        <w:spacing w:after="0" w:line="360" w:lineRule="auto"/>
        <w:ind w:left="709"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4) Обеспечение надежного электрического соединения контактных площадок микросхем с выводами корпуса;</w:t>
      </w:r>
    </w:p>
    <w:p w14:paraId="7580C32E" w14:textId="77777777" w:rsidR="0011544A" w:rsidRPr="0011544A" w:rsidRDefault="0011544A" w:rsidP="0011544A">
      <w:pPr>
        <w:numPr>
          <w:ilvl w:val="0"/>
          <w:numId w:val="4"/>
        </w:numPr>
        <w:spacing w:after="0" w:line="360" w:lineRule="auto"/>
        <w:ind w:right="26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Обеспечение надежного крепления корпуса при монтаже в аппаратуре.</w:t>
      </w:r>
    </w:p>
    <w:p w14:paraId="67CCB205" w14:textId="77777777" w:rsidR="0011544A" w:rsidRPr="0011544A" w:rsidRDefault="0011544A" w:rsidP="0011544A">
      <w:pPr>
        <w:spacing w:after="0" w:line="360" w:lineRule="auto"/>
        <w:ind w:right="261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 w:rsidRPr="0011544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В зависимости от материалов, используемых для изготовления корпусов, различают стеклянные (СТ), металлостеклянные (МС), металлополимерные (МП), пластмассовые (ПЛ) и керамические (К).</w:t>
      </w:r>
    </w:p>
    <w:p w14:paraId="32D662D4" w14:textId="5AA347E6" w:rsidR="0011544A" w:rsidRPr="0011544A" w:rsidRDefault="0011544A" w:rsidP="0011544A">
      <w:pPr>
        <w:spacing w:after="0" w:line="36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В данной разработке будет использоваться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металлокерамический корпус.</w:t>
      </w: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Основу конструкции корпуса составляет рамка с ленточными выводами. Рамку получают путем штамповки коваровой или никелевой ленты. На рамке имеются технологические перемычки, которые удаляются после герметизации. На выводах рамки, в местах присоединения проволочных выводов от микросхемы, напыляется золото. Для увеличения механической прочности кристалла и проволочных выводов структуру предварительно</w:t>
      </w:r>
      <w:r w:rsidRPr="0011544A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защищают пластичным компаундом.</w:t>
      </w:r>
    </w:p>
    <w:p w14:paraId="64C6C64B" w14:textId="10ACBC4D" w:rsidR="0011544A" w:rsidRPr="0011544A" w:rsidRDefault="0011544A" w:rsidP="00263715">
      <w:pPr>
        <w:spacing w:after="0" w:line="360" w:lineRule="auto"/>
        <w:ind w:right="261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11544A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Герметизацию корпуса производим клеем</w:t>
      </w:r>
      <w:r w:rsid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(БФ-2)</w:t>
      </w:r>
      <w:r w:rsidRPr="0011544A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Приклеивание крышки к основанию корпуса применяют при герметизации приборов в корпусах больших габаритов, к которым предъявляются невысокие требования по герметичности, или для наклеивания оптических окон (стекло, германий и т. д.) на металлическую рамку, используемую в качестве крышки корпуса. Для приклеивания крышек корпусов применяют различные клеевые составы с высокойвязкостью в жидком состоянии; а для приклеивания оптических окон - порошковые клеевые составы, состоящие из смеси эпоксидного мономера, ангидридного отвердителя, </w:t>
      </w:r>
      <w:r w:rsidRPr="0011544A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>пластифицирующего модификатора и мелкодисперсного неорганического наполнителя. На площадь склеивания до 0,5 мм клей наносят напрессовкой, а на большую поверхность клей продавливают через проволочный трафарет. Затем клей оплавляют при температуре 140... 150 °С с образованием формополимера. Крышки помещают в специальные кассеты клеем вверх, сверху укладывают основания корпусов и помещают в термошкаф. Процесс склеивания состоит из процесса желирования (при температуре 155... 160 °С в течение 10...20 ч) и процесса отвердения (при температуре 155...160°С в течение 24 ч).</w:t>
      </w:r>
    </w:p>
    <w:p w14:paraId="38B2223C" w14:textId="75C3AA04" w:rsidR="0011544A" w:rsidRPr="0011544A" w:rsidRDefault="0011544A" w:rsidP="0011544A">
      <w:pPr>
        <w:spacing w:after="0" w:line="360" w:lineRule="auto"/>
        <w:ind w:right="26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Согласно выбранному корпусу </w:t>
      </w: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DIP</w:t>
      </w: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-</w:t>
      </w:r>
      <w:r w:rsidR="0026371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14</w:t>
      </w:r>
      <w:r w:rsidRPr="0011544A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делаем сборочный чертеж.</w:t>
      </w:r>
    </w:p>
    <w:p w14:paraId="24D81C5C" w14:textId="77777777" w:rsidR="0011544A" w:rsidRPr="0011544A" w:rsidRDefault="0011544A" w:rsidP="0011544A">
      <w:pPr>
        <w:spacing w:after="0" w:line="360" w:lineRule="auto"/>
        <w:ind w:right="261"/>
        <w:jc w:val="both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</w:p>
    <w:p w14:paraId="2D477B47" w14:textId="77777777" w:rsidR="00263715" w:rsidRPr="00B61D44" w:rsidRDefault="00263715" w:rsidP="0011544A">
      <w:pPr>
        <w:ind w:left="142" w:right="403" w:hanging="142"/>
        <w:jc w:val="center"/>
        <w:rPr>
          <w:noProof/>
          <w:lang w:val="ru-RU"/>
        </w:rPr>
      </w:pPr>
    </w:p>
    <w:p w14:paraId="44BD4BCE" w14:textId="77777777" w:rsidR="00263715" w:rsidRPr="00B61D44" w:rsidRDefault="00263715" w:rsidP="0011544A">
      <w:pPr>
        <w:ind w:left="142" w:right="403" w:hanging="142"/>
        <w:jc w:val="center"/>
        <w:rPr>
          <w:noProof/>
          <w:lang w:val="ru-RU"/>
        </w:rPr>
      </w:pPr>
    </w:p>
    <w:p w14:paraId="711731C0" w14:textId="074B6923" w:rsidR="00A641D6" w:rsidRDefault="00263715" w:rsidP="0011544A">
      <w:pPr>
        <w:ind w:left="142" w:right="403" w:hanging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7BF12B8" wp14:editId="62B17696">
            <wp:extent cx="4941415" cy="3092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582" t="57126" r="39199" b="13708"/>
                    <a:stretch/>
                  </pic:blipFill>
                  <pic:spPr bwMode="auto">
                    <a:xfrm>
                      <a:off x="0" y="0"/>
                      <a:ext cx="4975127" cy="311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D14A4" w14:textId="6C8A038A" w:rsidR="00263715" w:rsidRDefault="00263715" w:rsidP="0011544A">
      <w:pPr>
        <w:ind w:left="142" w:right="403" w:hanging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9.1 Конструкция корпуса.</w:t>
      </w:r>
    </w:p>
    <w:p w14:paraId="05B6C0D8" w14:textId="77777777" w:rsidR="00263715" w:rsidRDefault="0026371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6AD4090" w14:textId="56425A5A" w:rsidR="00263715" w:rsidRPr="00263715" w:rsidRDefault="00263715" w:rsidP="00B375B6">
      <w:pPr>
        <w:pStyle w:val="ListParagraph"/>
        <w:spacing w:after="0" w:line="240" w:lineRule="auto"/>
        <w:ind w:left="0"/>
        <w:jc w:val="center"/>
        <w:outlineLvl w:val="0"/>
        <w:rPr>
          <w:rFonts w:ascii="Times New Roman" w:eastAsia="Calibri" w:hAnsi="Times New Roman" w:cs="Times New Roman"/>
          <w:b/>
          <w:bCs/>
          <w:iCs/>
          <w:sz w:val="32"/>
          <w:szCs w:val="32"/>
          <w:lang w:val="ru-RU"/>
        </w:rPr>
      </w:pPr>
      <w:r w:rsidRPr="00263715">
        <w:rPr>
          <w:rFonts w:ascii="Times New Roman" w:eastAsia="Calibri" w:hAnsi="Times New Roman" w:cs="Times New Roman"/>
          <w:b/>
          <w:bCs/>
          <w:iCs/>
          <w:sz w:val="32"/>
          <w:szCs w:val="32"/>
          <w:lang w:val="ru-RU"/>
        </w:rPr>
        <w:lastRenderedPageBreak/>
        <w:t>10 Разработка технологического маршрута изготовления микросхемы</w:t>
      </w:r>
    </w:p>
    <w:p w14:paraId="4F92B8F1" w14:textId="77777777" w:rsidR="00263715" w:rsidRPr="00263715" w:rsidRDefault="00263715" w:rsidP="00263715">
      <w:pPr>
        <w:spacing w:after="0" w:line="240" w:lineRule="auto"/>
        <w:ind w:firstLine="709"/>
        <w:contextualSpacing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</w:p>
    <w:p w14:paraId="4ACDCD37" w14:textId="77777777" w:rsidR="00263715" w:rsidRPr="00263715" w:rsidRDefault="00263715" w:rsidP="00263715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Для заключительного этапа разработки полупроводниковой микросхемы необходимо задать типовой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be-BY"/>
        </w:rPr>
        <w:t xml:space="preserve"> 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т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be-BY"/>
        </w:rPr>
        <w:t>ехнологический маршрут изготовления микросхемы</w:t>
      </w:r>
    </w:p>
    <w:p w14:paraId="5446A4C0" w14:textId="77777777" w:rsidR="00263715" w:rsidRPr="00263715" w:rsidRDefault="00263715" w:rsidP="00263715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Типовой технологический маршрут изготовления микросхемы включает в себя следующие пункты: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1. Изготовление оригинала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2. Подготовка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3. Напыление резистивного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4. Фотолитография резистивного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5. Напыление проводящей пленки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6. Фотолитография проводящего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7. Напыление диэлектрического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8. Фотолитография диэлектрического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9. Напыления проводящего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10. Фотолитография проводящего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11. Контроль параметров пленочных элементов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12. Напыление защитного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13. Фотолитография защитного слоя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14. Контроль внешнего вида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15. Скрайбирование платы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16. Ломка платы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17. Крепление навесных компонентов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18.Приварка выводов навесных компонентов к контактным площадкам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19. Контроль электрических параметров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20. Сборка в корпус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21. Маркировка</w:t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br/>
      </w: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RU"/>
        </w:rPr>
        <w:t>22. Упаковка</w:t>
      </w: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14:paraId="70445845" w14:textId="77777777" w:rsidR="00263715" w:rsidRPr="00263715" w:rsidRDefault="00263715" w:rsidP="00263715">
      <w:pPr>
        <w:keepNext/>
        <w:keepLines/>
        <w:spacing w:before="240" w:after="0" w:line="360" w:lineRule="auto"/>
        <w:ind w:right="403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bookmarkStart w:id="2" w:name="_Toc27870046"/>
      <w:r w:rsidRPr="00263715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lastRenderedPageBreak/>
        <w:t>Заключение</w:t>
      </w:r>
      <w:bookmarkEnd w:id="2"/>
    </w:p>
    <w:p w14:paraId="2C679874" w14:textId="219EEA6E" w:rsidR="00263715" w:rsidRPr="00263715" w:rsidRDefault="00263715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 данном курсовом проекте был проведен весь процесс расчета и проектирования полупроводниковой интегральной микросхемы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многоколлекторного формирователя амплитуды</w:t>
      </w: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1D505C14" w14:textId="77777777" w:rsidR="00263715" w:rsidRPr="00263715" w:rsidRDefault="00263715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>Был проведен полный анализ принципиальной схемы и данных на проектирование, в результате чего была выбрана и обоснована реализация устройства, технологический процесс создания микросхемы для данного устройства, а также на основе этих данных была выбрана подложка и изоляция для нашей микросхемы.</w:t>
      </w:r>
    </w:p>
    <w:p w14:paraId="2EE93F1D" w14:textId="77777777" w:rsidR="00263715" w:rsidRPr="00263715" w:rsidRDefault="00263715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>Следующим пунктом были проведены расчеты всех элементов микросхемы на основе данных для проектирования.</w:t>
      </w:r>
    </w:p>
    <w:p w14:paraId="4526F8D4" w14:textId="53F11ACD" w:rsidR="005C3256" w:rsidRDefault="00263715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63715">
        <w:rPr>
          <w:rFonts w:ascii="Times New Roman" w:eastAsia="Calibri" w:hAnsi="Times New Roman" w:cs="Times New Roman"/>
          <w:sz w:val="28"/>
          <w:szCs w:val="28"/>
          <w:lang w:val="ru-RU"/>
        </w:rPr>
        <w:t>По результатам расчетов были выполнены схемы коммутации, топологические чертежи и произведены проверочные расчеты устройства. Был сделан обоснованный выбор технологии изготовления микросхемы, на основании которого разработан технологический процесс. Был произведен выбор корпуса исходя из условий технического задания. Разработан комплект конструкторско-технологической документации на интегральную микросхему в соответствии с техническим заданием на проектирование.</w:t>
      </w:r>
    </w:p>
    <w:p w14:paraId="639E1B17" w14:textId="77777777" w:rsidR="005C3256" w:rsidRDefault="005C3256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br w:type="page"/>
      </w:r>
    </w:p>
    <w:p w14:paraId="43821B6B" w14:textId="77777777" w:rsidR="005C3256" w:rsidRPr="005C3256" w:rsidRDefault="005C3256" w:rsidP="005C3256">
      <w:pPr>
        <w:pStyle w:val="Heading1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27870047"/>
      <w:r w:rsidRPr="005C3256">
        <w:rPr>
          <w:rFonts w:ascii="Times New Roman" w:hAnsi="Times New Roman" w:cs="Times New Roman"/>
          <w:b/>
          <w:bCs/>
          <w:color w:val="auto"/>
        </w:rPr>
        <w:lastRenderedPageBreak/>
        <w:t>Список используемых источников</w:t>
      </w:r>
      <w:bookmarkEnd w:id="3"/>
    </w:p>
    <w:p w14:paraId="7162BE72" w14:textId="77777777" w:rsidR="005C3256" w:rsidRPr="00B61D44" w:rsidRDefault="005C3256" w:rsidP="005C3256">
      <w:pPr>
        <w:rPr>
          <w:lang w:val="ru-RU"/>
        </w:rPr>
      </w:pPr>
    </w:p>
    <w:p w14:paraId="74310ECD" w14:textId="3494BFE8" w:rsidR="005C3256" w:rsidRPr="005C3256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Жигальский А., А. Проектирование и конструирование микросхем. Томск. 2007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11C430" w14:textId="4992EBD7" w:rsidR="005C3256" w:rsidRPr="005C3256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Меркулов А.И., Меркулов В.А. Основы конструирования интегральных микросхем. Самара, 2013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A026B3" w14:textId="77777777" w:rsidR="005C3256" w:rsidRPr="00B61D44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Малаханов А.А., Основы проектирования электронной компонентной базы. Брянск, 2015</w:t>
      </w:r>
    </w:p>
    <w:p w14:paraId="6FF982E2" w14:textId="246E78AA" w:rsidR="005C3256" w:rsidRPr="005C3256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Колосницын Б.С., Расчет и проектирование биполярных транзисторов. Минск, 2011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1EFA7B" w14:textId="77777777" w:rsidR="005C3256" w:rsidRPr="00B61D44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Шелохвостов В.П., Чернышов В.Н. Проектирование интегральных</w:t>
      </w:r>
    </w:p>
    <w:p w14:paraId="097C2D8F" w14:textId="3D17D844" w:rsidR="005C3256" w:rsidRPr="005C3256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микросхем. Тамбов, 2008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EC7780" w14:textId="56D07F9E" w:rsidR="005C3256" w:rsidRPr="005C3256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Торгонский Л.А. Проектирование интегральных МС и микропроцессоров. Томск, 2011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15E50" w14:textId="77777777" w:rsidR="005C3256" w:rsidRPr="00B61D44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Романова М.П Проектирование гибридно-пленочных ИМС. Ульяновск, 2006</w:t>
      </w:r>
    </w:p>
    <w:p w14:paraId="647C03CB" w14:textId="77777777" w:rsidR="005C3256" w:rsidRPr="00B61D44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8.</w:t>
      </w:r>
      <w:r w:rsidRPr="00B61D44">
        <w:rPr>
          <w:rFonts w:ascii="Times New Roman" w:hAnsi="Times New Roman" w:cs="Times New Roman"/>
          <w:sz w:val="28"/>
          <w:szCs w:val="28"/>
          <w:lang w:val="ru-RU"/>
        </w:rPr>
        <w:tab/>
        <w:t>Фенькова Н.Б., Семенова О.Б. Интегральные устройства РА.</w:t>
      </w:r>
    </w:p>
    <w:p w14:paraId="04AA6FB2" w14:textId="17BCC537" w:rsidR="005C3256" w:rsidRPr="005C3256" w:rsidRDefault="005C3256" w:rsidP="005C32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>Технология МС и МП. Красноярск, 2010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8BB730" w14:textId="77777777" w:rsidR="005C3256" w:rsidRPr="00B61D44" w:rsidRDefault="005C3256" w:rsidP="005C325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B61D44">
        <w:rPr>
          <w:rFonts w:ascii="Times New Roman" w:hAnsi="Times New Roman" w:cs="Times New Roman"/>
          <w:sz w:val="28"/>
          <w:szCs w:val="28"/>
          <w:lang w:val="ru-RU"/>
        </w:rPr>
        <w:t xml:space="preserve">9.        Романова М.П., Сборка и монтаж интегральных микросхем. Ульяновск, 2008 . </w:t>
      </w:r>
    </w:p>
    <w:p w14:paraId="13663AF9" w14:textId="7778589E" w:rsidR="00263715" w:rsidRDefault="005C3256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10. Певчев В.П. Лекции по курсу «Микроэлектроника». Тольятти 2006.</w:t>
      </w:r>
    </w:p>
    <w:p w14:paraId="5EEC99C3" w14:textId="77345A6F" w:rsidR="005C3256" w:rsidRDefault="005C3256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11. Колосницын Б.С.,Котов  Д.А. Расчет параметров элементов интегральных микросхем, Минск, 2017.</w:t>
      </w:r>
    </w:p>
    <w:p w14:paraId="2E7E4E29" w14:textId="225E665B" w:rsidR="005C3256" w:rsidRDefault="005C3256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12. Колосницын Б.С. Расчет и проетирование биполярных транзисторов 2011.</w:t>
      </w:r>
    </w:p>
    <w:p w14:paraId="1A8968BC" w14:textId="6EF127E7" w:rsidR="005C3256" w:rsidRPr="00263715" w:rsidRDefault="005C3256" w:rsidP="00263715">
      <w:pPr>
        <w:spacing w:after="0" w:line="360" w:lineRule="auto"/>
        <w:ind w:right="403"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13. Ермаков С.Ф. Минин В.Е. Гаврилов В.С. Биполярные транзисторы .Гомель 2008.</w:t>
      </w:r>
    </w:p>
    <w:p w14:paraId="6CE7702C" w14:textId="77777777" w:rsidR="00263715" w:rsidRDefault="00263715" w:rsidP="0011544A">
      <w:pPr>
        <w:ind w:left="142" w:right="403" w:hanging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C0C40D" w14:textId="77777777" w:rsidR="00263715" w:rsidRPr="0011544A" w:rsidRDefault="00263715" w:rsidP="0011544A">
      <w:pPr>
        <w:ind w:left="142" w:right="403" w:hanging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263715" w:rsidRPr="0011544A" w:rsidSect="001F60DE">
      <w:headerReference w:type="default" r:id="rId18"/>
      <w:footerReference w:type="first" r:id="rId19"/>
      <w:pgSz w:w="11906" w:h="16838"/>
      <w:pgMar w:top="-426" w:right="282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2EA5B" w14:textId="77777777" w:rsidR="00E331BE" w:rsidRDefault="00E331BE" w:rsidP="00E216D1">
      <w:pPr>
        <w:spacing w:after="0" w:line="240" w:lineRule="auto"/>
      </w:pPr>
      <w:r>
        <w:separator/>
      </w:r>
    </w:p>
  </w:endnote>
  <w:endnote w:type="continuationSeparator" w:id="0">
    <w:p w14:paraId="0013AFE1" w14:textId="77777777" w:rsidR="00E331BE" w:rsidRDefault="00E331BE" w:rsidP="00E21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OST type B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T Type BU">
    <w:altName w:val="Times New Roman"/>
    <w:panose1 w:val="02010603020201000205"/>
    <w:charset w:val="CC"/>
    <w:family w:val="auto"/>
    <w:pitch w:val="variable"/>
    <w:sig w:usb0="800002AF" w:usb1="1000004A" w:usb2="00000000" w:usb3="00000000" w:csb0="8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C3EA0" w14:textId="77777777" w:rsidR="001F60DE" w:rsidRDefault="001F60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D6F5A" w14:textId="77777777" w:rsidR="00E331BE" w:rsidRDefault="00E331BE" w:rsidP="00E216D1">
      <w:pPr>
        <w:spacing w:after="0" w:line="240" w:lineRule="auto"/>
      </w:pPr>
      <w:r>
        <w:separator/>
      </w:r>
    </w:p>
  </w:footnote>
  <w:footnote w:type="continuationSeparator" w:id="0">
    <w:p w14:paraId="79A0857A" w14:textId="77777777" w:rsidR="00E331BE" w:rsidRDefault="00E331BE" w:rsidP="00E216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71037" w14:textId="4EF57A44" w:rsidR="00E216D1" w:rsidRDefault="00786B28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4172BD6D" wp14:editId="4CD00C78">
              <wp:simplePos x="0" y="0"/>
              <wp:positionH relativeFrom="page">
                <wp:posOffset>709295</wp:posOffset>
              </wp:positionH>
              <wp:positionV relativeFrom="page">
                <wp:posOffset>159385</wp:posOffset>
              </wp:positionV>
              <wp:extent cx="6668135" cy="10332085"/>
              <wp:effectExtent l="0" t="0" r="18415" b="3111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8135" cy="10332085"/>
                        <a:chOff x="0" y="0"/>
                        <a:chExt cx="20026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EAFE1" w14:textId="77777777" w:rsidR="00786B28" w:rsidRDefault="00786B28" w:rsidP="00786B28">
                            <w:pPr>
                              <w:pStyle w:val="a1"/>
                              <w:jc w:val="center"/>
                              <w:rPr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E0F99" w14:textId="77777777" w:rsidR="00786B28" w:rsidRDefault="00786B28" w:rsidP="00786B28">
                            <w:pPr>
                              <w:pStyle w:val="a1"/>
                              <w:jc w:val="center"/>
                              <w:rPr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937A6" w14:textId="77777777" w:rsidR="00786B28" w:rsidRPr="002D3C6C" w:rsidRDefault="00786B28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8B7B2" w14:textId="77777777" w:rsidR="00786B28" w:rsidRDefault="00786B28" w:rsidP="00786B28">
                            <w:pPr>
                              <w:pStyle w:val="a1"/>
                              <w:jc w:val="center"/>
                              <w:rPr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BD9B8" w14:textId="77777777" w:rsidR="00786B28" w:rsidRPr="002D3C6C" w:rsidRDefault="00786B28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C2834" w14:textId="77777777" w:rsidR="00786B28" w:rsidRPr="002D3C6C" w:rsidRDefault="00786B28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F5438" w14:textId="1CB42552" w:rsidR="00786B28" w:rsidRPr="00AC6D2B" w:rsidRDefault="00AC6D2B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9"/>
                      <wps:cNvSpPr>
                        <a:spLocks noChangeArrowheads="1"/>
                      </wps:cNvSpPr>
                      <wps:spPr bwMode="auto">
                        <a:xfrm>
                          <a:off x="7867" y="17366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376D1" w14:textId="5296D9A5" w:rsidR="00786B28" w:rsidRPr="00D96AF1" w:rsidRDefault="00D96AF1" w:rsidP="00D96AF1">
                            <w:pPr>
                              <w:jc w:val="center"/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</w:pPr>
                            <w:r w:rsidRPr="00D96AF1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ru-RU"/>
                              </w:rPr>
                              <w:t>КП</w:t>
                            </w:r>
                            <w:r w:rsidRPr="00D96AF1"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  <w:t>57</w:t>
                            </w:r>
                            <w:r w:rsidRPr="00D96AF1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ru-RU"/>
                              </w:rPr>
                              <w:t>МНЭ</w:t>
                            </w:r>
                            <w:r w:rsidRPr="00D96AF1"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  <w:t>.00</w:t>
                            </w:r>
                            <w:r w:rsidRPr="00D96AF1">
                              <w:rPr>
                                <w:rFonts w:ascii="ISOCPEUR" w:hAnsi="ISOCPEUR"/>
                                <w:sz w:val="40"/>
                                <w:szCs w:val="40"/>
                              </w:rPr>
                              <w:t>8</w:t>
                            </w:r>
                            <w:r w:rsidR="00184EF0"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  <w:t>.00.00.000</w:t>
                            </w:r>
                            <w:r w:rsidRPr="00D96AF1">
                              <w:rPr>
                                <w:rFonts w:ascii="ISOCPEUR" w:hAnsi="ISOCPEUR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D96AF1">
                              <w:rPr>
                                <w:rFonts w:ascii="Calibri" w:hAnsi="Calibri" w:cs="Calibri"/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1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221E4" w14:textId="77777777" w:rsidR="00786B28" w:rsidRDefault="00786B28" w:rsidP="00786B28">
                              <w:pPr>
                                <w:pStyle w:val="a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2D3C6C"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B0C4F" w14:textId="1CE527DF" w:rsidR="00786B28" w:rsidRPr="00D96AF1" w:rsidRDefault="00D96AF1" w:rsidP="00786B28">
                              <w:pPr>
                                <w:rPr>
                                  <w:rFonts w:ascii="Calibri" w:hAnsi="Calibri"/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D96AF1">
                                <w:rPr>
                                  <w:rFonts w:ascii="Calibri" w:hAnsi="Calibri" w:cs="Calibri"/>
                                  <w:sz w:val="18"/>
                                  <w:szCs w:val="18"/>
                                  <w:lang w:val="ru-RU"/>
                                </w:rPr>
                                <w:t>Игнатович Н. 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3FC6E" w14:textId="77777777" w:rsidR="00786B28" w:rsidRPr="002D3C6C" w:rsidRDefault="00786B28" w:rsidP="00786B28">
                              <w:pPr>
                                <w:pStyle w:val="a1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7D79C" w14:textId="12551F52" w:rsidR="00786B28" w:rsidRPr="00172F7D" w:rsidRDefault="00D96AF1" w:rsidP="00786B28">
                              <w:pPr>
                                <w:pStyle w:val="a1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  <w:t>Семенова Л. 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758BB" w14:textId="77777777" w:rsidR="00786B28" w:rsidRPr="009E5A54" w:rsidRDefault="00786B28" w:rsidP="00786B28">
                              <w:pPr>
                                <w:pStyle w:val="a1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3EEB3" w14:textId="77777777" w:rsidR="00786B28" w:rsidRPr="009E5A54" w:rsidRDefault="00786B28" w:rsidP="00786B2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9311B" w14:textId="77777777" w:rsidR="00786B28" w:rsidRPr="002D3C6C" w:rsidRDefault="00786B28" w:rsidP="00786B28">
                              <w:pPr>
                                <w:pStyle w:val="a1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D97D3" w14:textId="77777777" w:rsidR="00786B28" w:rsidRDefault="00786B28" w:rsidP="00786B28">
                              <w:pPr>
                                <w:pStyle w:val="a1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64A47" w14:textId="77777777" w:rsidR="00786B28" w:rsidRPr="002D3C6C" w:rsidRDefault="00786B28" w:rsidP="00786B28">
                              <w:pPr>
                                <w:pStyle w:val="a1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C4A5A" w14:textId="77777777" w:rsidR="00786B28" w:rsidRDefault="00786B28" w:rsidP="00786B28">
                              <w:pPr>
                                <w:pStyle w:val="a1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EAF5C" w14:textId="08300577" w:rsidR="00D96AF1" w:rsidRPr="00AC6D2B" w:rsidRDefault="00D96AF1" w:rsidP="00AC6D2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</w:pPr>
                            <w:r w:rsidRPr="00AC6D2B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  <w:t>Проектирование интегральной микросхемы многоколлекторного формирователя амплитуды</w:t>
                            </w:r>
                            <w:r w:rsidR="00AC6D2B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  <w:t>.</w:t>
                            </w:r>
                          </w:p>
                          <w:p w14:paraId="531A5342" w14:textId="77777777" w:rsidR="00D96AF1" w:rsidRPr="00AC6D2B" w:rsidRDefault="00D96AF1" w:rsidP="00AC6D2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</w:pPr>
                            <w:r w:rsidRPr="00AC6D2B"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lang w:val="ru-RU" w:eastAsia="ru-RU"/>
                              </w:rPr>
                              <w:t>Пояснительная записка</w:t>
                            </w:r>
                          </w:p>
                          <w:p w14:paraId="4B46C445" w14:textId="77777777" w:rsidR="00786B28" w:rsidRPr="00AC6D2B" w:rsidRDefault="00786B28" w:rsidP="00AC6D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46FEB" w14:textId="77777777" w:rsidR="00786B28" w:rsidRPr="002D3C6C" w:rsidRDefault="00786B28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676F0" w14:textId="77777777" w:rsidR="00786B28" w:rsidRPr="002D3C6C" w:rsidRDefault="00786B28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DDD08" w14:textId="272A6DA8" w:rsidR="00786B28" w:rsidRPr="00AC6D2B" w:rsidRDefault="00AC6D2B" w:rsidP="00786B28">
                            <w:pPr>
                              <w:pStyle w:val="a1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  <w:r w:rsidR="00184EF0"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0</w:t>
                            </w:r>
                          </w:p>
                          <w:p w14:paraId="7D8561E1" w14:textId="77777777" w:rsidR="00786B28" w:rsidRPr="00AD69C7" w:rsidRDefault="00786B28" w:rsidP="00786B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08FD1D" w14:textId="3A0CD909" w:rsidR="00786B28" w:rsidRPr="00D96AF1" w:rsidRDefault="00D96AF1" w:rsidP="00786B28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  <w:lang w:val="ru-RU"/>
                              </w:rPr>
                              <w:t>МГКЭ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72BD6D" id="Group 2" o:spid="_x0000_s1026" style="position:absolute;margin-left:55.85pt;margin-top:12.55pt;width:525.05pt;height:813.55pt;z-index:251658240;mso-position-horizontal-relative:page;mso-position-vertical-relative:page" coordsize="20026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121EAFE1" w14:textId="77777777" w:rsidR="00786B28" w:rsidRDefault="00786B28" w:rsidP="00786B28">
                      <w:pPr>
                        <w:pStyle w:val="a1"/>
                        <w:jc w:val="center"/>
                        <w:rPr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E4E0F99" w14:textId="77777777" w:rsidR="00786B28" w:rsidRDefault="00786B28" w:rsidP="00786B28">
                      <w:pPr>
                        <w:pStyle w:val="a1"/>
                        <w:jc w:val="center"/>
                        <w:rPr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53B937A6" w14:textId="77777777" w:rsidR="00786B28" w:rsidRPr="002D3C6C" w:rsidRDefault="00786B28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398B7B2" w14:textId="77777777" w:rsidR="00786B28" w:rsidRDefault="00786B28" w:rsidP="00786B28">
                      <w:pPr>
                        <w:pStyle w:val="a1"/>
                        <w:jc w:val="center"/>
                        <w:rPr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4CBD9B8" w14:textId="77777777" w:rsidR="00786B28" w:rsidRPr="002D3C6C" w:rsidRDefault="00786B28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6B6C2834" w14:textId="77777777" w:rsidR="00786B28" w:rsidRPr="002D3C6C" w:rsidRDefault="00786B28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2F4F5438" w14:textId="1CB42552" w:rsidR="00786B28" w:rsidRPr="00AC6D2B" w:rsidRDefault="00AC6D2B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44" style="position:absolute;left:7867;top:17366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788376D1" w14:textId="5296D9A5" w:rsidR="00786B28" w:rsidRPr="00D96AF1" w:rsidRDefault="00D96AF1" w:rsidP="00D96AF1">
                      <w:pPr>
                        <w:jc w:val="center"/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</w:pPr>
                      <w:r w:rsidRPr="00D96AF1">
                        <w:rPr>
                          <w:rFonts w:ascii="Calibri" w:hAnsi="Calibri" w:cs="Calibri"/>
                          <w:sz w:val="40"/>
                          <w:szCs w:val="40"/>
                          <w:lang w:val="ru-RU"/>
                        </w:rPr>
                        <w:t>КП</w:t>
                      </w:r>
                      <w:r w:rsidRPr="00D96AF1"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  <w:t>57</w:t>
                      </w:r>
                      <w:r w:rsidRPr="00D96AF1">
                        <w:rPr>
                          <w:rFonts w:ascii="Calibri" w:hAnsi="Calibri" w:cs="Calibri"/>
                          <w:sz w:val="40"/>
                          <w:szCs w:val="40"/>
                          <w:lang w:val="ru-RU"/>
                        </w:rPr>
                        <w:t>МНЭ</w:t>
                      </w:r>
                      <w:r w:rsidRPr="00D96AF1"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  <w:t>.00</w:t>
                      </w:r>
                      <w:r w:rsidRPr="00D96AF1">
                        <w:rPr>
                          <w:rFonts w:ascii="ISOCPEUR" w:hAnsi="ISOCPEUR"/>
                          <w:sz w:val="40"/>
                          <w:szCs w:val="40"/>
                        </w:rPr>
                        <w:t>8</w:t>
                      </w:r>
                      <w:r w:rsidR="00184EF0"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  <w:t>.00.00.000</w:t>
                      </w:r>
                      <w:r w:rsidRPr="00D96AF1">
                        <w:rPr>
                          <w:rFonts w:ascii="ISOCPEUR" w:hAnsi="ISOCPEUR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D96AF1">
                        <w:rPr>
                          <w:rFonts w:ascii="Calibri" w:hAnsi="Calibri" w:cs="Calibri"/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667221E4" w14:textId="77777777" w:rsidR="00786B28" w:rsidRDefault="00786B28" w:rsidP="00786B28">
                        <w:pPr>
                          <w:pStyle w:val="a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2D3C6C"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438B0C4F" w14:textId="1CE527DF" w:rsidR="00786B28" w:rsidRPr="00D96AF1" w:rsidRDefault="00D96AF1" w:rsidP="00786B28">
                        <w:pPr>
                          <w:rPr>
                            <w:rFonts w:ascii="Calibri" w:hAnsi="Calibri"/>
                            <w:i/>
                            <w:sz w:val="18"/>
                            <w:szCs w:val="18"/>
                            <w:lang w:val="ru-RU"/>
                          </w:rPr>
                        </w:pPr>
                        <w:r w:rsidRPr="00D96AF1">
                          <w:rPr>
                            <w:rFonts w:ascii="Calibri" w:hAnsi="Calibri" w:cs="Calibri"/>
                            <w:sz w:val="18"/>
                            <w:szCs w:val="18"/>
                            <w:lang w:val="ru-RU"/>
                          </w:rPr>
                          <w:t>Игнатович Н. М.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4863FC6E" w14:textId="77777777" w:rsidR="00786B28" w:rsidRPr="002D3C6C" w:rsidRDefault="00786B28" w:rsidP="00786B28">
                        <w:pPr>
                          <w:pStyle w:val="a1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ED7D79C" w14:textId="12551F52" w:rsidR="00786B28" w:rsidRPr="00172F7D" w:rsidRDefault="00D96AF1" w:rsidP="00786B28">
                        <w:pPr>
                          <w:pStyle w:val="a1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  <w:t>Семенова Л. Н.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797758BB" w14:textId="77777777" w:rsidR="00786B28" w:rsidRPr="009E5A54" w:rsidRDefault="00786B28" w:rsidP="00786B28">
                        <w:pPr>
                          <w:pStyle w:val="a1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293EEB3" w14:textId="77777777" w:rsidR="00786B28" w:rsidRPr="009E5A54" w:rsidRDefault="00786B28" w:rsidP="00786B28"/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039311B" w14:textId="77777777" w:rsidR="00786B28" w:rsidRPr="002D3C6C" w:rsidRDefault="00786B28" w:rsidP="00786B28">
                        <w:pPr>
                          <w:pStyle w:val="a1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1D1D97D3" w14:textId="77777777" w:rsidR="00786B28" w:rsidRDefault="00786B28" w:rsidP="00786B28">
                        <w:pPr>
                          <w:pStyle w:val="a1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3564A47" w14:textId="77777777" w:rsidR="00786B28" w:rsidRPr="002D3C6C" w:rsidRDefault="00786B28" w:rsidP="00786B28">
                        <w:pPr>
                          <w:pStyle w:val="a1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706C4A5A" w14:textId="77777777" w:rsidR="00786B28" w:rsidRDefault="00786B28" w:rsidP="00786B28">
                        <w:pPr>
                          <w:pStyle w:val="a1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4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6C7EAF5C" w14:textId="08300577" w:rsidR="00D96AF1" w:rsidRPr="00AC6D2B" w:rsidRDefault="00D96AF1" w:rsidP="00AC6D2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</w:pPr>
                      <w:r w:rsidRPr="00AC6D2B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  <w:t>Проектирование интегральной микросхемы многоколлекторного формирователя амплитуды</w:t>
                      </w:r>
                      <w:r w:rsidR="00AC6D2B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  <w:t>.</w:t>
                      </w:r>
                    </w:p>
                    <w:p w14:paraId="531A5342" w14:textId="77777777" w:rsidR="00D96AF1" w:rsidRPr="00AC6D2B" w:rsidRDefault="00D96AF1" w:rsidP="00AC6D2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</w:pPr>
                      <w:r w:rsidRPr="00AC6D2B"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lang w:val="ru-RU" w:eastAsia="ru-RU"/>
                        </w:rPr>
                        <w:t>Пояснительная записка</w:t>
                      </w:r>
                    </w:p>
                    <w:p w14:paraId="4B46C445" w14:textId="77777777" w:rsidR="00786B28" w:rsidRPr="00AC6D2B" w:rsidRDefault="00786B28" w:rsidP="00AC6D2B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4E46FEB" w14:textId="77777777" w:rsidR="00786B28" w:rsidRPr="002D3C6C" w:rsidRDefault="00786B28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AA676F0" w14:textId="77777777" w:rsidR="00786B28" w:rsidRPr="002D3C6C" w:rsidRDefault="00786B28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5F2DDD08" w14:textId="272A6DA8" w:rsidR="00786B28" w:rsidRPr="00AC6D2B" w:rsidRDefault="00AC6D2B" w:rsidP="00786B28">
                      <w:pPr>
                        <w:pStyle w:val="a1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3</w:t>
                      </w:r>
                      <w:r w:rsidR="00184EF0"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0</w:t>
                      </w:r>
                    </w:p>
                    <w:p w14:paraId="7D8561E1" w14:textId="77777777" w:rsidR="00786B28" w:rsidRPr="00AD69C7" w:rsidRDefault="00786B28" w:rsidP="00786B28">
                      <w:pPr>
                        <w:jc w:val="center"/>
                      </w:pP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rect id="Rectangle 50" o:spid="_x0000_s107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0108FD1D" w14:textId="3A0CD909" w:rsidR="00786B28" w:rsidRPr="00D96AF1" w:rsidRDefault="00D96AF1" w:rsidP="00786B28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6"/>
                          <w:szCs w:val="36"/>
                          <w:lang w:val="ru-RU"/>
                        </w:rPr>
                        <w:t>МГКЭ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166C2" w14:textId="6136CA67" w:rsidR="001F60DE" w:rsidRDefault="003A092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2157D428" wp14:editId="7223C483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178" name="Group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7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0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2086A" w14:textId="77777777" w:rsidR="003A092A" w:rsidRPr="002D3C6C" w:rsidRDefault="003A092A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9AE76" w14:textId="77777777" w:rsidR="003A092A" w:rsidRPr="002D3C6C" w:rsidRDefault="003A092A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66CA8C" w14:textId="77777777" w:rsidR="003A092A" w:rsidRPr="002D3C6C" w:rsidRDefault="003A092A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522FE" w14:textId="77777777" w:rsidR="003A092A" w:rsidRPr="002D3C6C" w:rsidRDefault="003A092A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CC44B7" w14:textId="77777777" w:rsidR="003A092A" w:rsidRPr="002D3C6C" w:rsidRDefault="003A092A" w:rsidP="003A092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4DD2C" w14:textId="77777777" w:rsidR="003A092A" w:rsidRPr="002D3C6C" w:rsidRDefault="003A092A" w:rsidP="003A092A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5BFC6" w14:textId="77777777" w:rsidR="003A092A" w:rsidRPr="001764E8" w:rsidRDefault="003A092A" w:rsidP="003A092A">
                            <w:pPr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noProof/>
                                <w:sz w:val="32"/>
                                <w:szCs w:val="32"/>
                              </w:rPr>
                              <w:t>2</w: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7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E1C89" w14:textId="3E9413EC" w:rsidR="003A092A" w:rsidRPr="00AC6D2B" w:rsidRDefault="00AC6D2B" w:rsidP="003A092A">
                            <w:pPr>
                              <w:ind w:left="708"/>
                              <w:rPr>
                                <w:rFonts w:ascii="ISOCPEUR" w:eastAsia="Calibri" w:hAnsi="ISOCPEUR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ru-RU"/>
                              </w:rPr>
                              <w:t xml:space="preserve">   </w:t>
                            </w:r>
                            <w:r w:rsidRPr="00AC6D2B"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ru-RU"/>
                              </w:rPr>
                              <w:t>КП</w:t>
                            </w:r>
                            <w:r w:rsidRPr="00AC6D2B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>57</w:t>
                            </w:r>
                            <w:r w:rsidRPr="00AC6D2B"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ru-RU"/>
                              </w:rPr>
                              <w:t>МНЭ</w:t>
                            </w:r>
                            <w:r w:rsidRPr="00AC6D2B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>.0</w:t>
                            </w:r>
                            <w:r w:rsidR="00B81D8A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>08.00.00.000</w:t>
                            </w:r>
                            <w:r w:rsidRPr="00AC6D2B">
                              <w:rPr>
                                <w:rFonts w:ascii="ISOCPEUR" w:hAnsi="ISOCPEUR"/>
                                <w:sz w:val="36"/>
                                <w:szCs w:val="36"/>
                                <w:lang w:val="ru-RU"/>
                              </w:rPr>
                              <w:t xml:space="preserve"> </w:t>
                            </w:r>
                            <w:r w:rsidRPr="00AC6D2B"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ru-RU"/>
                              </w:rPr>
                              <w:t>ПЗ</w:t>
                            </w:r>
                          </w:p>
                          <w:p w14:paraId="7079B05F" w14:textId="77777777" w:rsidR="003A092A" w:rsidRPr="00AB1AC7" w:rsidRDefault="003A092A" w:rsidP="003A092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57D428" id="Group 178" o:spid="_x0000_s1076" style="position:absolute;margin-left:58.15pt;margin-top:14.25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">
              <v:rect id="Rectangle 5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" filled="f" strokeweight="2pt"/>
              <v:line id="Line 5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5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5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5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5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5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5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6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<v:line id="Line 6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<v:line id="Line 6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6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B72086A" w14:textId="77777777" w:rsidR="003A092A" w:rsidRPr="002D3C6C" w:rsidRDefault="003A092A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Изм</w:t>
                      </w:r>
                      <w:proofErr w:type="spellEnd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40B9AE76" w14:textId="77777777" w:rsidR="003A092A" w:rsidRPr="002D3C6C" w:rsidRDefault="003A092A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6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<v:textbox inset="1pt,1pt,1pt,1pt">
                  <w:txbxContent>
                    <w:p w14:paraId="2E66CA8C" w14:textId="77777777" w:rsidR="003A092A" w:rsidRPr="002D3C6C" w:rsidRDefault="003A092A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 xml:space="preserve">№ </w:t>
                      </w: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докум</w:t>
                      </w:r>
                      <w:proofErr w:type="spellEnd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387522FE" w14:textId="77777777" w:rsidR="003A092A" w:rsidRPr="002D3C6C" w:rsidRDefault="003A092A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00CC44B7" w14:textId="77777777" w:rsidR="003A092A" w:rsidRPr="002D3C6C" w:rsidRDefault="003A092A" w:rsidP="003A092A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6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<v:textbox inset="1pt,1pt,1pt,1pt">
                  <w:txbxContent>
                    <w:p w14:paraId="3774DD2C" w14:textId="77777777" w:rsidR="003A092A" w:rsidRPr="002D3C6C" w:rsidRDefault="003A092A" w:rsidP="003A092A">
                      <w:pP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6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<v:textbox inset="1pt,1pt,1pt,1pt">
                  <w:txbxContent>
                    <w:p w14:paraId="1955BFC6" w14:textId="77777777" w:rsidR="003A092A" w:rsidRPr="001764E8" w:rsidRDefault="003A092A" w:rsidP="003A092A">
                      <w:pPr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instrText>PAGE   \* MERGEFORMAT</w:instrTex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noProof/>
                          <w:sz w:val="32"/>
                          <w:szCs w:val="32"/>
                        </w:rPr>
                        <w:t>2</w: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yQY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" filled="f" stroked="f" strokeweight=".25pt">
                <v:textbox inset="1pt,1pt,1pt,1pt">
                  <w:txbxContent>
                    <w:p w14:paraId="775E1C89" w14:textId="3E9413EC" w:rsidR="003A092A" w:rsidRPr="00AC6D2B" w:rsidRDefault="00AC6D2B" w:rsidP="003A092A">
                      <w:pPr>
                        <w:ind w:left="708"/>
                        <w:rPr>
                          <w:rFonts w:ascii="ISOCPEUR" w:eastAsia="Calibri" w:hAnsi="ISOCPEUR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 w:cs="Calibri"/>
                          <w:sz w:val="36"/>
                          <w:szCs w:val="36"/>
                          <w:lang w:val="ru-RU"/>
                        </w:rPr>
                        <w:t xml:space="preserve">   </w:t>
                      </w:r>
                      <w:r w:rsidRPr="00AC6D2B">
                        <w:rPr>
                          <w:rFonts w:ascii="Calibri" w:hAnsi="Calibri" w:cs="Calibri"/>
                          <w:sz w:val="36"/>
                          <w:szCs w:val="36"/>
                          <w:lang w:val="ru-RU"/>
                        </w:rPr>
                        <w:t>КП</w:t>
                      </w:r>
                      <w:r w:rsidRPr="00AC6D2B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>57</w:t>
                      </w:r>
                      <w:r w:rsidRPr="00AC6D2B">
                        <w:rPr>
                          <w:rFonts w:ascii="Calibri" w:hAnsi="Calibri" w:cs="Calibri"/>
                          <w:sz w:val="36"/>
                          <w:szCs w:val="36"/>
                          <w:lang w:val="ru-RU"/>
                        </w:rPr>
                        <w:t>МНЭ</w:t>
                      </w:r>
                      <w:r w:rsidRPr="00AC6D2B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>.0</w:t>
                      </w:r>
                      <w:r w:rsidR="00B81D8A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>08.00.00.000</w:t>
                      </w:r>
                      <w:r w:rsidRPr="00AC6D2B">
                        <w:rPr>
                          <w:rFonts w:ascii="ISOCPEUR" w:hAnsi="ISOCPEUR"/>
                          <w:sz w:val="36"/>
                          <w:szCs w:val="36"/>
                          <w:lang w:val="ru-RU"/>
                        </w:rPr>
                        <w:t xml:space="preserve"> </w:t>
                      </w:r>
                      <w:r w:rsidRPr="00AC6D2B">
                        <w:rPr>
                          <w:rFonts w:ascii="Calibri" w:hAnsi="Calibri" w:cs="Calibri"/>
                          <w:sz w:val="36"/>
                          <w:szCs w:val="36"/>
                          <w:lang w:val="ru-RU"/>
                        </w:rPr>
                        <w:t>ПЗ</w:t>
                      </w:r>
                    </w:p>
                    <w:p w14:paraId="7079B05F" w14:textId="77777777" w:rsidR="003A092A" w:rsidRPr="00AB1AC7" w:rsidRDefault="003A092A" w:rsidP="003A092A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F3440"/>
    <w:multiLevelType w:val="multilevel"/>
    <w:tmpl w:val="84622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ED03B8F"/>
    <w:multiLevelType w:val="hybridMultilevel"/>
    <w:tmpl w:val="C352ACC8"/>
    <w:lvl w:ilvl="0" w:tplc="A66611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6462F7"/>
    <w:multiLevelType w:val="multilevel"/>
    <w:tmpl w:val="C3C4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7BF"/>
    <w:rsid w:val="00022108"/>
    <w:rsid w:val="0011544A"/>
    <w:rsid w:val="00126719"/>
    <w:rsid w:val="001749FF"/>
    <w:rsid w:val="00184EF0"/>
    <w:rsid w:val="001C645A"/>
    <w:rsid w:val="001F60DE"/>
    <w:rsid w:val="00263715"/>
    <w:rsid w:val="002646BC"/>
    <w:rsid w:val="00362BD4"/>
    <w:rsid w:val="003A092A"/>
    <w:rsid w:val="003B7127"/>
    <w:rsid w:val="005C3256"/>
    <w:rsid w:val="00722FB9"/>
    <w:rsid w:val="00786B28"/>
    <w:rsid w:val="008F47BF"/>
    <w:rsid w:val="00A641D6"/>
    <w:rsid w:val="00A91F49"/>
    <w:rsid w:val="00AC6D2B"/>
    <w:rsid w:val="00B375B6"/>
    <w:rsid w:val="00B61D44"/>
    <w:rsid w:val="00B81D8A"/>
    <w:rsid w:val="00BF4795"/>
    <w:rsid w:val="00D96AF1"/>
    <w:rsid w:val="00E216D1"/>
    <w:rsid w:val="00E331BE"/>
    <w:rsid w:val="00E50451"/>
    <w:rsid w:val="00EB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EB9317"/>
  <w15:chartTrackingRefBased/>
  <w15:docId w15:val="{C8C95811-3027-47C7-A019-7ED0354A6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6D1"/>
  </w:style>
  <w:style w:type="paragraph" w:styleId="Heading1">
    <w:name w:val="heading 1"/>
    <w:basedOn w:val="Normal"/>
    <w:next w:val="Normal"/>
    <w:link w:val="Heading1Char"/>
    <w:uiPriority w:val="9"/>
    <w:qFormat/>
    <w:rsid w:val="005C3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216D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val="ru-RU" w:eastAsia="zh-CN" w:bidi="hi-IN"/>
    </w:rPr>
  </w:style>
  <w:style w:type="paragraph" w:customStyle="1" w:styleId="a">
    <w:name w:val="ВКПРВ"/>
    <w:basedOn w:val="ListParagraph"/>
    <w:link w:val="a0"/>
    <w:qFormat/>
    <w:rsid w:val="00E216D1"/>
    <w:pPr>
      <w:widowControl w:val="0"/>
      <w:autoSpaceDE w:val="0"/>
      <w:autoSpaceDN w:val="0"/>
      <w:adjustRightInd w:val="0"/>
      <w:spacing w:after="0" w:line="240" w:lineRule="auto"/>
      <w:ind w:left="0"/>
      <w:jc w:val="center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customStyle="1" w:styleId="a0">
    <w:name w:val="ВКПРВ Знак"/>
    <w:basedOn w:val="DefaultParagraphFont"/>
    <w:link w:val="a"/>
    <w:rsid w:val="00E216D1"/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E216D1"/>
    <w:pPr>
      <w:ind w:left="720"/>
      <w:contextualSpacing/>
    </w:pPr>
  </w:style>
  <w:style w:type="paragraph" w:customStyle="1" w:styleId="a1">
    <w:name w:val="Чертежный"/>
    <w:rsid w:val="00E216D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Header">
    <w:name w:val="header"/>
    <w:basedOn w:val="Normal"/>
    <w:link w:val="HeaderChar"/>
    <w:uiPriority w:val="99"/>
    <w:unhideWhenUsed/>
    <w:rsid w:val="00E21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6D1"/>
  </w:style>
  <w:style w:type="paragraph" w:styleId="Footer">
    <w:name w:val="footer"/>
    <w:basedOn w:val="Normal"/>
    <w:link w:val="FooterChar"/>
    <w:uiPriority w:val="99"/>
    <w:unhideWhenUsed/>
    <w:rsid w:val="00E21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6D1"/>
  </w:style>
  <w:style w:type="table" w:styleId="TableGrid">
    <w:name w:val="Table Grid"/>
    <w:basedOn w:val="TableNormal"/>
    <w:uiPriority w:val="39"/>
    <w:rsid w:val="00362BD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362BD4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362BD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t20">
    <w:name w:val="ft20"/>
    <w:basedOn w:val="DefaultParagraphFont"/>
    <w:rsid w:val="00A641D6"/>
  </w:style>
  <w:style w:type="character" w:customStyle="1" w:styleId="ListParagraphChar">
    <w:name w:val="List Paragraph Char"/>
    <w:basedOn w:val="DefaultParagraphFont"/>
    <w:link w:val="ListParagraph"/>
    <w:uiPriority w:val="34"/>
    <w:rsid w:val="00A641D6"/>
  </w:style>
  <w:style w:type="paragraph" w:customStyle="1" w:styleId="p828">
    <w:name w:val="p828"/>
    <w:basedOn w:val="Normal"/>
    <w:rsid w:val="00A64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314">
    <w:name w:val="p314"/>
    <w:basedOn w:val="Normal"/>
    <w:rsid w:val="00A64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418">
    <w:name w:val="p418"/>
    <w:basedOn w:val="Normal"/>
    <w:rsid w:val="00A64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C32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5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629A9-4548-43B7-ACF1-8427BDC22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30</Pages>
  <Words>5878</Words>
  <Characters>33507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Ignatovich</dc:creator>
  <cp:keywords/>
  <dc:description/>
  <cp:lastModifiedBy>Nikita Ignatovich</cp:lastModifiedBy>
  <cp:revision>5</cp:revision>
  <dcterms:created xsi:type="dcterms:W3CDTF">2022-12-07T22:18:00Z</dcterms:created>
  <dcterms:modified xsi:type="dcterms:W3CDTF">2022-12-08T00:13:00Z</dcterms:modified>
</cp:coreProperties>
</file>