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C8FA" w14:textId="77777777" w:rsidR="00D2285D" w:rsidRDefault="00D2285D" w:rsidP="00DB77D9">
      <w:pPr>
        <w:pStyle w:val="a1"/>
        <w:rPr>
          <w:sz w:val="28"/>
          <w:szCs w:val="28"/>
        </w:rPr>
      </w:pPr>
      <w:bookmarkStart w:id="0" w:name="_Toc293167309"/>
    </w:p>
    <w:p w14:paraId="3F8525E1" w14:textId="7B44F564" w:rsidR="007A3A56" w:rsidRPr="00A975DE" w:rsidRDefault="007A3A56" w:rsidP="007A3A56">
      <w:pPr>
        <w:pStyle w:val="a1"/>
        <w:rPr>
          <w:sz w:val="28"/>
          <w:szCs w:val="28"/>
        </w:rPr>
      </w:pPr>
      <w:r w:rsidRPr="00A975DE">
        <w:rPr>
          <w:sz w:val="28"/>
          <w:szCs w:val="28"/>
        </w:rPr>
        <w:t>КОМИТЕТ ПО ОБРАЗОВАНИЮ МИНГОРИСПОЛКОМА</w:t>
      </w:r>
    </w:p>
    <w:p w14:paraId="720AEFB1" w14:textId="77777777" w:rsidR="007A3A56" w:rsidRPr="00A975DE" w:rsidRDefault="007A3A56" w:rsidP="007A3A56">
      <w:pPr>
        <w:pStyle w:val="a1"/>
        <w:rPr>
          <w:sz w:val="28"/>
          <w:szCs w:val="28"/>
        </w:rPr>
      </w:pPr>
      <w:r w:rsidRPr="00A975DE">
        <w:rPr>
          <w:sz w:val="28"/>
          <w:szCs w:val="28"/>
        </w:rPr>
        <w:t>УЧРЕЖДЕНИЕ ОБРАЗОВАНИЯ</w:t>
      </w:r>
    </w:p>
    <w:p w14:paraId="631E6902" w14:textId="289A5A08" w:rsidR="00C92D35" w:rsidRPr="00C92D35" w:rsidRDefault="007A3A56" w:rsidP="007A3A56">
      <w:pPr>
        <w:widowControl/>
        <w:autoSpaceDE/>
        <w:autoSpaceDN/>
        <w:adjustRightInd/>
        <w:spacing w:after="0" w:line="240" w:lineRule="auto"/>
        <w:ind w:left="0" w:right="0" w:firstLine="0"/>
        <w:jc w:val="center"/>
        <w:rPr>
          <w:szCs w:val="28"/>
        </w:rPr>
      </w:pPr>
      <w:r w:rsidRPr="00A975DE">
        <w:rPr>
          <w:szCs w:val="28"/>
        </w:rPr>
        <w:t>«МИНСКИЙ ГОСУДАРСТВЕННЫЙ КОЛЛЕДЖ ЦИФРОВЫХ ТЕХНОЛОГИЙ»</w:t>
      </w:r>
    </w:p>
    <w:p w14:paraId="39BF609C" w14:textId="77777777" w:rsidR="007A3A56" w:rsidRPr="00A975DE" w:rsidRDefault="007A3A56" w:rsidP="007A3A56">
      <w:pPr>
        <w:pStyle w:val="a1"/>
        <w:rPr>
          <w:sz w:val="28"/>
          <w:szCs w:val="28"/>
        </w:rPr>
      </w:pPr>
    </w:p>
    <w:p w14:paraId="591C0010" w14:textId="77777777" w:rsidR="007A3A56" w:rsidRDefault="007A3A56" w:rsidP="007A3A56">
      <w:pPr>
        <w:pStyle w:val="a1"/>
        <w:rPr>
          <w:sz w:val="28"/>
          <w:szCs w:val="28"/>
        </w:rPr>
      </w:pPr>
    </w:p>
    <w:p w14:paraId="223B40B4" w14:textId="77777777" w:rsidR="007A3A56" w:rsidRDefault="007A3A56" w:rsidP="007A3A56">
      <w:pPr>
        <w:pStyle w:val="a1"/>
        <w:rPr>
          <w:sz w:val="28"/>
          <w:szCs w:val="28"/>
        </w:rPr>
      </w:pPr>
    </w:p>
    <w:p w14:paraId="562DF987" w14:textId="77777777" w:rsidR="007A3A56" w:rsidRDefault="007A3A56" w:rsidP="007A3A56">
      <w:pPr>
        <w:pStyle w:val="a1"/>
        <w:rPr>
          <w:sz w:val="28"/>
          <w:szCs w:val="28"/>
        </w:rPr>
      </w:pPr>
    </w:p>
    <w:p w14:paraId="3CCA9C77" w14:textId="77777777" w:rsidR="007A3A56" w:rsidRDefault="007A3A56" w:rsidP="007A3A56">
      <w:pPr>
        <w:pStyle w:val="a1"/>
        <w:rPr>
          <w:sz w:val="28"/>
          <w:szCs w:val="28"/>
        </w:rPr>
      </w:pPr>
    </w:p>
    <w:p w14:paraId="43E154B3" w14:textId="77777777" w:rsidR="007A3A56" w:rsidRDefault="007A3A56" w:rsidP="007A3A56">
      <w:pPr>
        <w:pStyle w:val="a1"/>
        <w:rPr>
          <w:sz w:val="28"/>
          <w:szCs w:val="28"/>
        </w:rPr>
      </w:pPr>
    </w:p>
    <w:p w14:paraId="367B3E34" w14:textId="77777777" w:rsidR="007A3A56" w:rsidRDefault="007A3A56" w:rsidP="007A3A56">
      <w:pPr>
        <w:pStyle w:val="a1"/>
        <w:rPr>
          <w:sz w:val="28"/>
          <w:szCs w:val="28"/>
        </w:rPr>
      </w:pPr>
    </w:p>
    <w:p w14:paraId="310E2F4D" w14:textId="77777777" w:rsidR="007A3A56" w:rsidRDefault="007A3A56" w:rsidP="007A3A56">
      <w:pPr>
        <w:pStyle w:val="a1"/>
        <w:rPr>
          <w:sz w:val="28"/>
          <w:szCs w:val="28"/>
        </w:rPr>
      </w:pPr>
    </w:p>
    <w:p w14:paraId="083971B8" w14:textId="77777777" w:rsidR="007A3A56" w:rsidRDefault="007A3A56" w:rsidP="007A3A56">
      <w:pPr>
        <w:pStyle w:val="a1"/>
        <w:rPr>
          <w:sz w:val="28"/>
          <w:szCs w:val="28"/>
        </w:rPr>
      </w:pPr>
    </w:p>
    <w:p w14:paraId="1ECC6408" w14:textId="77777777" w:rsidR="007A3A56" w:rsidRDefault="007A3A56" w:rsidP="007A3A56">
      <w:pPr>
        <w:pStyle w:val="a1"/>
        <w:rPr>
          <w:sz w:val="28"/>
          <w:szCs w:val="28"/>
        </w:rPr>
      </w:pPr>
    </w:p>
    <w:p w14:paraId="19D8D1BC" w14:textId="77777777" w:rsidR="007A3A56" w:rsidRDefault="007A3A56" w:rsidP="007A3A56">
      <w:pPr>
        <w:pStyle w:val="a1"/>
        <w:rPr>
          <w:sz w:val="28"/>
          <w:szCs w:val="28"/>
        </w:rPr>
      </w:pPr>
    </w:p>
    <w:p w14:paraId="514687E9" w14:textId="77777777" w:rsidR="007A3A56" w:rsidRPr="00A975DE" w:rsidRDefault="007A3A56" w:rsidP="007A3A56">
      <w:pPr>
        <w:pStyle w:val="a1"/>
        <w:rPr>
          <w:b/>
          <w:sz w:val="28"/>
          <w:szCs w:val="28"/>
        </w:rPr>
      </w:pPr>
      <w:r w:rsidRPr="00A975DE">
        <w:rPr>
          <w:b/>
          <w:sz w:val="28"/>
          <w:szCs w:val="28"/>
        </w:rPr>
        <w:t>ОЦЕНКА ЭФФЕКТИВНОСТИ ИСПОЛЬЗОВАНИЯ ТРУДОВЫХ РЕСУРСОВ ОРГАНИЗАЦИИ</w:t>
      </w:r>
    </w:p>
    <w:p w14:paraId="3149BFE0" w14:textId="77777777" w:rsidR="007A3A56" w:rsidRDefault="007A3A56" w:rsidP="007A3A56">
      <w:pPr>
        <w:pStyle w:val="a1"/>
        <w:rPr>
          <w:sz w:val="28"/>
          <w:szCs w:val="28"/>
        </w:rPr>
      </w:pPr>
    </w:p>
    <w:p w14:paraId="7DEA2659" w14:textId="77777777" w:rsidR="007A3A56" w:rsidRPr="00A975DE" w:rsidRDefault="007A3A56" w:rsidP="007A3A56">
      <w:pPr>
        <w:pStyle w:val="a1"/>
        <w:rPr>
          <w:sz w:val="28"/>
          <w:szCs w:val="28"/>
        </w:rPr>
      </w:pPr>
      <w:r w:rsidRPr="00A975DE">
        <w:rPr>
          <w:sz w:val="28"/>
          <w:szCs w:val="28"/>
        </w:rPr>
        <w:t>ПОЯСНИТЕЛЬНАЯ ЗАПИСКА</w:t>
      </w:r>
    </w:p>
    <w:p w14:paraId="1ACE10D5" w14:textId="77777777" w:rsidR="007A3A56" w:rsidRPr="00A975DE" w:rsidRDefault="007A3A56" w:rsidP="007A3A56">
      <w:pPr>
        <w:pStyle w:val="a1"/>
        <w:rPr>
          <w:sz w:val="28"/>
          <w:szCs w:val="28"/>
        </w:rPr>
      </w:pPr>
      <w:r w:rsidRPr="00A975DE">
        <w:rPr>
          <w:sz w:val="28"/>
          <w:szCs w:val="28"/>
        </w:rPr>
        <w:t>по учебной дисциплине</w:t>
      </w:r>
    </w:p>
    <w:p w14:paraId="6E686F74" w14:textId="77777777" w:rsidR="007A3A56" w:rsidRPr="00A975DE" w:rsidRDefault="007A3A56" w:rsidP="007A3A56">
      <w:pPr>
        <w:pStyle w:val="a1"/>
        <w:rPr>
          <w:sz w:val="28"/>
          <w:szCs w:val="28"/>
        </w:rPr>
      </w:pPr>
      <w:r w:rsidRPr="00A975DE">
        <w:rPr>
          <w:sz w:val="28"/>
          <w:szCs w:val="28"/>
        </w:rPr>
        <w:t>«Экономика организации»</w:t>
      </w:r>
    </w:p>
    <w:p w14:paraId="37889832" w14:textId="77777777" w:rsidR="007A3A56" w:rsidRPr="00A975DE" w:rsidRDefault="007A3A56" w:rsidP="007A3A56">
      <w:pPr>
        <w:pStyle w:val="a1"/>
        <w:rPr>
          <w:sz w:val="28"/>
          <w:szCs w:val="28"/>
        </w:rPr>
      </w:pPr>
    </w:p>
    <w:p w14:paraId="0E4394F4" w14:textId="56FD2132" w:rsidR="007A3A56" w:rsidRPr="00A975DE" w:rsidRDefault="007A3A56" w:rsidP="007A3A56">
      <w:pPr>
        <w:pStyle w:val="a1"/>
        <w:rPr>
          <w:b/>
          <w:sz w:val="28"/>
          <w:szCs w:val="28"/>
        </w:rPr>
      </w:pPr>
      <w:r w:rsidRPr="00A975DE">
        <w:rPr>
          <w:b/>
          <w:sz w:val="28"/>
          <w:szCs w:val="28"/>
        </w:rPr>
        <w:t>К</w:t>
      </w:r>
      <w:r w:rsidR="004B74F1">
        <w:rPr>
          <w:b/>
          <w:sz w:val="28"/>
          <w:szCs w:val="28"/>
        </w:rPr>
        <w:t>Р</w:t>
      </w:r>
      <w:r w:rsidR="007A3FC0">
        <w:rPr>
          <w:b/>
          <w:sz w:val="28"/>
          <w:szCs w:val="28"/>
        </w:rPr>
        <w:t xml:space="preserve"> </w:t>
      </w:r>
      <w:r w:rsidRPr="00A975DE">
        <w:rPr>
          <w:b/>
          <w:sz w:val="28"/>
          <w:szCs w:val="28"/>
        </w:rPr>
        <w:t xml:space="preserve"> 57МНЭ. 0</w:t>
      </w:r>
      <w:r w:rsidRPr="00A975DE">
        <w:rPr>
          <w:b/>
          <w:color w:val="000000"/>
          <w:sz w:val="28"/>
          <w:szCs w:val="28"/>
        </w:rPr>
        <w:t>11.00.00.000</w:t>
      </w:r>
      <w:r w:rsidRPr="00A975DE">
        <w:rPr>
          <w:color w:val="000000"/>
          <w:sz w:val="28"/>
          <w:szCs w:val="28"/>
        </w:rPr>
        <w:t xml:space="preserve"> </w:t>
      </w:r>
      <w:r w:rsidRPr="00A975DE">
        <w:rPr>
          <w:b/>
          <w:sz w:val="28"/>
          <w:szCs w:val="28"/>
        </w:rPr>
        <w:t>ПЗ</w:t>
      </w:r>
    </w:p>
    <w:p w14:paraId="51B5FF80" w14:textId="77777777" w:rsidR="007A3A56" w:rsidRPr="00A975DE" w:rsidRDefault="007A3A56" w:rsidP="007A3A56">
      <w:pPr>
        <w:pStyle w:val="a1"/>
        <w:rPr>
          <w:sz w:val="28"/>
          <w:szCs w:val="28"/>
        </w:rPr>
      </w:pPr>
    </w:p>
    <w:p w14:paraId="4E17A771" w14:textId="77777777" w:rsidR="007A3A56" w:rsidRPr="00A975DE" w:rsidRDefault="007A3A56" w:rsidP="007A3A56">
      <w:pPr>
        <w:pStyle w:val="a1"/>
        <w:rPr>
          <w:sz w:val="28"/>
          <w:szCs w:val="28"/>
        </w:rPr>
      </w:pPr>
    </w:p>
    <w:p w14:paraId="7C7F8100" w14:textId="77777777" w:rsidR="007A3A56" w:rsidRPr="00A975DE" w:rsidRDefault="007A3A56" w:rsidP="007A3A56">
      <w:pPr>
        <w:pStyle w:val="a1"/>
        <w:rPr>
          <w:sz w:val="28"/>
          <w:szCs w:val="28"/>
        </w:rPr>
      </w:pPr>
    </w:p>
    <w:p w14:paraId="4284CCDE" w14:textId="77777777" w:rsidR="007A3A56" w:rsidRPr="00A975DE" w:rsidRDefault="007A3A56" w:rsidP="007A3A56">
      <w:pPr>
        <w:pStyle w:val="a1"/>
        <w:rPr>
          <w:sz w:val="28"/>
          <w:szCs w:val="28"/>
        </w:rPr>
      </w:pPr>
    </w:p>
    <w:p w14:paraId="7BB441D4" w14:textId="77777777" w:rsidR="007A3A56" w:rsidRPr="00A975DE" w:rsidRDefault="007A3A56" w:rsidP="007A3A56">
      <w:pPr>
        <w:pStyle w:val="a1"/>
        <w:rPr>
          <w:sz w:val="28"/>
          <w:szCs w:val="28"/>
        </w:rPr>
      </w:pPr>
    </w:p>
    <w:p w14:paraId="4D4E5268" w14:textId="77777777" w:rsidR="007A3A56" w:rsidRPr="00A975DE" w:rsidRDefault="007A3A56" w:rsidP="007A3A56">
      <w:pPr>
        <w:pStyle w:val="a1"/>
        <w:rPr>
          <w:sz w:val="28"/>
          <w:szCs w:val="28"/>
        </w:rPr>
      </w:pPr>
    </w:p>
    <w:p w14:paraId="50BC4B4D" w14:textId="77777777" w:rsidR="007A3A56" w:rsidRPr="00A975DE" w:rsidRDefault="007A3A56" w:rsidP="007A3A56">
      <w:pPr>
        <w:pStyle w:val="a1"/>
        <w:rPr>
          <w:sz w:val="28"/>
          <w:szCs w:val="28"/>
        </w:rPr>
      </w:pPr>
    </w:p>
    <w:p w14:paraId="62A1BBE9" w14:textId="77777777" w:rsidR="007A3A56" w:rsidRPr="00A975DE" w:rsidRDefault="007A3A56" w:rsidP="007A3A56">
      <w:pPr>
        <w:pStyle w:val="a1"/>
        <w:rPr>
          <w:sz w:val="28"/>
          <w:szCs w:val="28"/>
        </w:rPr>
      </w:pPr>
    </w:p>
    <w:p w14:paraId="71B2CBE8" w14:textId="77777777" w:rsidR="007A3A56" w:rsidRPr="00A975DE" w:rsidRDefault="007A3A56" w:rsidP="007A3A56">
      <w:pPr>
        <w:pStyle w:val="a1"/>
        <w:rPr>
          <w:sz w:val="28"/>
          <w:szCs w:val="28"/>
        </w:rPr>
      </w:pPr>
    </w:p>
    <w:p w14:paraId="7345838E" w14:textId="77777777" w:rsidR="007A3A56" w:rsidRPr="00A975DE" w:rsidRDefault="007A3A56" w:rsidP="007A3A56">
      <w:pPr>
        <w:pStyle w:val="a1"/>
        <w:jc w:val="left"/>
        <w:rPr>
          <w:sz w:val="28"/>
          <w:szCs w:val="28"/>
        </w:rPr>
      </w:pPr>
      <w:r w:rsidRPr="00A975DE">
        <w:rPr>
          <w:sz w:val="28"/>
          <w:szCs w:val="28"/>
        </w:rPr>
        <w:t>Разработчик</w:t>
      </w:r>
      <w:r w:rsidRPr="00A975DE">
        <w:rPr>
          <w:sz w:val="28"/>
          <w:szCs w:val="28"/>
        </w:rPr>
        <w:tab/>
      </w:r>
      <w:r w:rsidRPr="00A975DE">
        <w:rPr>
          <w:sz w:val="28"/>
          <w:szCs w:val="28"/>
        </w:rPr>
        <w:tab/>
      </w:r>
      <w:r w:rsidRPr="00A975DE">
        <w:rPr>
          <w:sz w:val="28"/>
          <w:szCs w:val="28"/>
        </w:rPr>
        <w:tab/>
      </w:r>
      <w:r w:rsidRPr="00A975DE">
        <w:rPr>
          <w:sz w:val="28"/>
          <w:szCs w:val="28"/>
        </w:rPr>
        <w:tab/>
      </w:r>
      <w:r w:rsidRPr="00A975DE">
        <w:rPr>
          <w:sz w:val="28"/>
          <w:szCs w:val="28"/>
        </w:rPr>
        <w:tab/>
      </w:r>
      <w:r w:rsidRPr="00A975DE">
        <w:rPr>
          <w:sz w:val="28"/>
          <w:szCs w:val="28"/>
        </w:rPr>
        <w:tab/>
      </w:r>
      <w:r w:rsidRPr="00A975DE">
        <w:rPr>
          <w:sz w:val="28"/>
          <w:szCs w:val="28"/>
        </w:rPr>
        <w:tab/>
        <w:t xml:space="preserve">                          Козлов Е.И.</w:t>
      </w:r>
    </w:p>
    <w:p w14:paraId="4CD4DD97" w14:textId="77777777" w:rsidR="007A3A56" w:rsidRPr="00A975DE" w:rsidRDefault="007A3A56" w:rsidP="007A3A56">
      <w:pPr>
        <w:pStyle w:val="a1"/>
        <w:ind w:left="993"/>
        <w:rPr>
          <w:sz w:val="28"/>
          <w:szCs w:val="28"/>
        </w:rPr>
      </w:pPr>
    </w:p>
    <w:p w14:paraId="1D45BF34" w14:textId="77777777" w:rsidR="007A3A56" w:rsidRPr="00A975DE" w:rsidRDefault="007A3A56" w:rsidP="007A3A56">
      <w:pPr>
        <w:pStyle w:val="a1"/>
        <w:rPr>
          <w:sz w:val="28"/>
          <w:szCs w:val="28"/>
        </w:rPr>
      </w:pPr>
    </w:p>
    <w:p w14:paraId="17C4DD19" w14:textId="77777777" w:rsidR="007A3A56" w:rsidRPr="00A975DE" w:rsidRDefault="007A3A56" w:rsidP="007A3A56">
      <w:pPr>
        <w:pStyle w:val="a1"/>
        <w:jc w:val="left"/>
        <w:rPr>
          <w:sz w:val="28"/>
          <w:szCs w:val="28"/>
        </w:rPr>
      </w:pPr>
      <w:r w:rsidRPr="00A975DE">
        <w:rPr>
          <w:sz w:val="28"/>
          <w:szCs w:val="28"/>
        </w:rPr>
        <w:t>Руководитель</w:t>
      </w:r>
      <w:r w:rsidRPr="00A975DE">
        <w:rPr>
          <w:sz w:val="28"/>
          <w:szCs w:val="28"/>
        </w:rPr>
        <w:tab/>
      </w:r>
      <w:r w:rsidRPr="00A975DE">
        <w:rPr>
          <w:sz w:val="28"/>
          <w:szCs w:val="28"/>
        </w:rPr>
        <w:tab/>
      </w:r>
      <w:r w:rsidRPr="00A975DE">
        <w:rPr>
          <w:sz w:val="28"/>
          <w:szCs w:val="28"/>
        </w:rPr>
        <w:tab/>
      </w:r>
      <w:r w:rsidRPr="00A975DE">
        <w:rPr>
          <w:sz w:val="28"/>
          <w:szCs w:val="28"/>
        </w:rPr>
        <w:tab/>
      </w:r>
      <w:r w:rsidRPr="00A975DE">
        <w:rPr>
          <w:sz w:val="28"/>
          <w:szCs w:val="28"/>
        </w:rPr>
        <w:tab/>
      </w:r>
      <w:r w:rsidRPr="00A975DE">
        <w:rPr>
          <w:sz w:val="28"/>
          <w:szCs w:val="28"/>
        </w:rPr>
        <w:tab/>
      </w:r>
      <w:r w:rsidRPr="00A975DE">
        <w:rPr>
          <w:sz w:val="28"/>
          <w:szCs w:val="28"/>
        </w:rPr>
        <w:tab/>
        <w:t xml:space="preserve">                         Питель В.В.</w:t>
      </w:r>
    </w:p>
    <w:p w14:paraId="7662CC30" w14:textId="77777777" w:rsidR="007A3A56" w:rsidRPr="00A975DE" w:rsidRDefault="007A3A56" w:rsidP="007A3A56">
      <w:pPr>
        <w:pStyle w:val="a1"/>
        <w:tabs>
          <w:tab w:val="left" w:pos="1416"/>
        </w:tabs>
        <w:jc w:val="both"/>
        <w:rPr>
          <w:sz w:val="28"/>
          <w:szCs w:val="28"/>
        </w:rPr>
      </w:pPr>
    </w:p>
    <w:p w14:paraId="474051E9" w14:textId="77777777" w:rsidR="007A3A56" w:rsidRPr="00A975DE" w:rsidRDefault="007A3A56" w:rsidP="007A3A56">
      <w:pPr>
        <w:pStyle w:val="a1"/>
        <w:rPr>
          <w:sz w:val="28"/>
          <w:szCs w:val="28"/>
        </w:rPr>
      </w:pPr>
    </w:p>
    <w:p w14:paraId="099336E2" w14:textId="77777777" w:rsidR="007A3A56" w:rsidRPr="00A975DE" w:rsidRDefault="007A3A56" w:rsidP="007A3A56">
      <w:pPr>
        <w:pStyle w:val="a1"/>
        <w:rPr>
          <w:sz w:val="28"/>
          <w:szCs w:val="28"/>
        </w:rPr>
      </w:pPr>
    </w:p>
    <w:p w14:paraId="6FAD2A68" w14:textId="77777777" w:rsidR="007A3A56" w:rsidRPr="00A975DE" w:rsidRDefault="007A3A56" w:rsidP="007A3A56">
      <w:pPr>
        <w:pStyle w:val="a1"/>
        <w:rPr>
          <w:sz w:val="28"/>
          <w:szCs w:val="28"/>
        </w:rPr>
      </w:pPr>
    </w:p>
    <w:p w14:paraId="6140BB5C" w14:textId="77777777" w:rsidR="007A3A56" w:rsidRPr="00A975DE" w:rsidRDefault="007A3A56" w:rsidP="007A3A56">
      <w:pPr>
        <w:pStyle w:val="a1"/>
        <w:rPr>
          <w:sz w:val="28"/>
          <w:szCs w:val="28"/>
        </w:rPr>
      </w:pPr>
    </w:p>
    <w:p w14:paraId="0B60A1B3" w14:textId="77777777" w:rsidR="007A3A56" w:rsidRPr="00A975DE" w:rsidRDefault="007A3A56" w:rsidP="007A3A56">
      <w:pPr>
        <w:pStyle w:val="a1"/>
        <w:rPr>
          <w:sz w:val="28"/>
          <w:szCs w:val="28"/>
        </w:rPr>
      </w:pPr>
    </w:p>
    <w:p w14:paraId="15280B60" w14:textId="77777777" w:rsidR="007A3A56" w:rsidRPr="00A975DE" w:rsidRDefault="007A3A56" w:rsidP="007A3A56">
      <w:pPr>
        <w:pStyle w:val="a1"/>
        <w:rPr>
          <w:sz w:val="28"/>
          <w:szCs w:val="28"/>
        </w:rPr>
      </w:pPr>
    </w:p>
    <w:p w14:paraId="3C490FF5" w14:textId="77777777" w:rsidR="007A3A56" w:rsidRPr="00A975DE" w:rsidRDefault="007A3A56" w:rsidP="007A3A56">
      <w:pPr>
        <w:pStyle w:val="a1"/>
        <w:rPr>
          <w:sz w:val="28"/>
          <w:szCs w:val="28"/>
        </w:rPr>
      </w:pPr>
    </w:p>
    <w:p w14:paraId="59F5F8AD" w14:textId="77777777" w:rsidR="007A3A56" w:rsidRPr="00A975DE" w:rsidRDefault="007A3A56" w:rsidP="007A3A56">
      <w:pPr>
        <w:pStyle w:val="a1"/>
        <w:rPr>
          <w:sz w:val="28"/>
          <w:szCs w:val="28"/>
        </w:rPr>
      </w:pPr>
    </w:p>
    <w:p w14:paraId="4C51FA69" w14:textId="77777777" w:rsidR="007A3A56" w:rsidRPr="00A975DE" w:rsidRDefault="007A3A56" w:rsidP="007A3A56">
      <w:pPr>
        <w:pStyle w:val="a1"/>
        <w:jc w:val="both"/>
        <w:rPr>
          <w:sz w:val="28"/>
          <w:szCs w:val="28"/>
        </w:rPr>
      </w:pPr>
    </w:p>
    <w:p w14:paraId="000067C3" w14:textId="77777777" w:rsidR="007A3A56" w:rsidRPr="00A975DE" w:rsidRDefault="007A3A56" w:rsidP="007A3A56">
      <w:pPr>
        <w:pStyle w:val="a1"/>
        <w:jc w:val="both"/>
        <w:rPr>
          <w:sz w:val="28"/>
          <w:szCs w:val="28"/>
        </w:rPr>
      </w:pPr>
    </w:p>
    <w:p w14:paraId="3EED5972" w14:textId="77777777" w:rsidR="007A3A56" w:rsidRDefault="007A3A56" w:rsidP="007A3A56">
      <w:pPr>
        <w:pStyle w:val="a1"/>
        <w:rPr>
          <w:sz w:val="28"/>
          <w:szCs w:val="28"/>
        </w:rPr>
      </w:pPr>
      <w:r w:rsidRPr="00A975DE">
        <w:rPr>
          <w:sz w:val="28"/>
          <w:szCs w:val="28"/>
        </w:rPr>
        <w:t>МИНСК 2023</w:t>
      </w:r>
    </w:p>
    <w:p w14:paraId="6F01F47C" w14:textId="77777777" w:rsidR="007A3A56" w:rsidRDefault="007A3A56" w:rsidP="00F774DC">
      <w:pPr>
        <w:widowControl/>
        <w:autoSpaceDE/>
        <w:autoSpaceDN/>
        <w:adjustRightInd/>
        <w:spacing w:after="200" w:line="276" w:lineRule="auto"/>
        <w:ind w:left="0" w:right="0" w:firstLine="0"/>
        <w:jc w:val="left"/>
        <w:rPr>
          <w:rFonts w:eastAsiaTheme="minorEastAsia"/>
          <w:szCs w:val="28"/>
        </w:rPr>
        <w:sectPr w:rsidR="007A3A56" w:rsidSect="00FE479D">
          <w:headerReference w:type="default" r:id="rId8"/>
          <w:footerReference w:type="default" r:id="rId9"/>
          <w:pgSz w:w="11906" w:h="16838" w:code="9"/>
          <w:pgMar w:top="567" w:right="851" w:bottom="567" w:left="1134" w:header="709" w:footer="709" w:gutter="0"/>
          <w:cols w:space="708"/>
          <w:titlePg/>
          <w:docGrid w:linePitch="360"/>
        </w:sectPr>
      </w:pPr>
    </w:p>
    <w:p w14:paraId="076DE5CA" w14:textId="53AF07DB" w:rsidR="00F774DC" w:rsidRPr="00424063" w:rsidRDefault="007B10CE" w:rsidP="007B10CE">
      <w:pPr>
        <w:spacing w:after="0" w:line="480" w:lineRule="auto"/>
        <w:ind w:firstLine="0"/>
        <w:jc w:val="center"/>
        <w:rPr>
          <w:szCs w:val="28"/>
        </w:rPr>
      </w:pPr>
      <w:r w:rsidRPr="00424063">
        <w:rPr>
          <w:sz w:val="32"/>
          <w:szCs w:val="28"/>
        </w:rPr>
        <w:lastRenderedPageBreak/>
        <w:t>СОДЕРЖАНИЕ</w:t>
      </w:r>
    </w:p>
    <w:p w14:paraId="1E15206C" w14:textId="58DE2DF2" w:rsidR="00F774DC" w:rsidRPr="00424063" w:rsidRDefault="00F774DC" w:rsidP="00B816D4">
      <w:pPr>
        <w:tabs>
          <w:tab w:val="left" w:leader="dot" w:pos="10348"/>
        </w:tabs>
        <w:spacing w:after="0"/>
        <w:ind w:left="426" w:right="-155" w:firstLine="284"/>
        <w:rPr>
          <w:szCs w:val="28"/>
        </w:rPr>
      </w:pPr>
      <w:r w:rsidRPr="00424063">
        <w:rPr>
          <w:szCs w:val="28"/>
        </w:rPr>
        <w:t>В</w:t>
      </w:r>
      <w:r w:rsidR="009936B8">
        <w:rPr>
          <w:szCs w:val="28"/>
        </w:rPr>
        <w:t>ведение</w:t>
      </w:r>
      <w:r w:rsidRPr="007A3A56">
        <w:rPr>
          <w:color w:val="000000" w:themeColor="text1"/>
          <w:szCs w:val="28"/>
        </w:rPr>
        <w:tab/>
      </w:r>
      <w:r w:rsidRPr="00424063">
        <w:rPr>
          <w:szCs w:val="28"/>
        </w:rPr>
        <w:t>3</w:t>
      </w:r>
    </w:p>
    <w:p w14:paraId="2B897EE4" w14:textId="38630520" w:rsidR="00F774DC" w:rsidRPr="00781550" w:rsidRDefault="00781550" w:rsidP="00B816D4">
      <w:pPr>
        <w:pStyle w:val="ListParagraph"/>
        <w:widowControl/>
        <w:tabs>
          <w:tab w:val="left" w:leader="dot" w:pos="10348"/>
        </w:tabs>
        <w:autoSpaceDE/>
        <w:autoSpaceDN/>
        <w:adjustRightInd/>
        <w:spacing w:after="0"/>
        <w:ind w:left="426" w:right="-155" w:firstLine="284"/>
        <w:jc w:val="left"/>
        <w:rPr>
          <w:szCs w:val="28"/>
        </w:rPr>
      </w:pPr>
      <w:r>
        <w:rPr>
          <w:szCs w:val="28"/>
        </w:rPr>
        <w:t>Обзор литературы</w:t>
      </w:r>
      <w:r w:rsidR="00F774DC" w:rsidRPr="00781550">
        <w:rPr>
          <w:color w:val="000000" w:themeColor="text1"/>
          <w:szCs w:val="28"/>
        </w:rPr>
        <w:tab/>
      </w:r>
      <w:r w:rsidR="00157D1A">
        <w:rPr>
          <w:szCs w:val="28"/>
        </w:rPr>
        <w:t>5</w:t>
      </w:r>
    </w:p>
    <w:p w14:paraId="54D5B862" w14:textId="07A6FE4B" w:rsidR="00F774DC" w:rsidRPr="00781550" w:rsidRDefault="00781550" w:rsidP="00B816D4">
      <w:pPr>
        <w:widowControl/>
        <w:tabs>
          <w:tab w:val="left" w:leader="dot" w:pos="10348"/>
        </w:tabs>
        <w:autoSpaceDE/>
        <w:autoSpaceDN/>
        <w:adjustRightInd/>
        <w:spacing w:after="0"/>
        <w:ind w:left="426" w:right="-155" w:firstLine="284"/>
        <w:jc w:val="left"/>
        <w:rPr>
          <w:bCs/>
          <w:szCs w:val="28"/>
        </w:rPr>
      </w:pPr>
      <w:r>
        <w:rPr>
          <w:color w:val="000000" w:themeColor="text1"/>
          <w:szCs w:val="28"/>
        </w:rPr>
        <w:t xml:space="preserve">1 </w:t>
      </w:r>
      <w:r w:rsidRPr="00781550">
        <w:rPr>
          <w:color w:val="000000" w:themeColor="text1"/>
          <w:szCs w:val="28"/>
        </w:rPr>
        <w:t>Теоретические основы трудовых ресурсов предприятия</w:t>
      </w:r>
      <w:r w:rsidR="00F774DC" w:rsidRPr="00781550">
        <w:rPr>
          <w:color w:val="000000" w:themeColor="text1"/>
          <w:szCs w:val="28"/>
        </w:rPr>
        <w:tab/>
      </w:r>
      <w:r w:rsidR="004268E0">
        <w:rPr>
          <w:szCs w:val="28"/>
        </w:rPr>
        <w:t>6</w:t>
      </w:r>
    </w:p>
    <w:p w14:paraId="39C8FED0" w14:textId="4F2C5CB9" w:rsidR="00F774DC" w:rsidRPr="00781550" w:rsidRDefault="00781550" w:rsidP="00B816D4">
      <w:pPr>
        <w:widowControl/>
        <w:tabs>
          <w:tab w:val="left" w:leader="dot" w:pos="10348"/>
        </w:tabs>
        <w:autoSpaceDE/>
        <w:autoSpaceDN/>
        <w:adjustRightInd/>
        <w:spacing w:after="0"/>
        <w:ind w:left="426" w:right="-155" w:firstLine="284"/>
        <w:rPr>
          <w:szCs w:val="28"/>
        </w:rPr>
      </w:pPr>
      <w:r>
        <w:rPr>
          <w:szCs w:val="28"/>
        </w:rPr>
        <w:t xml:space="preserve">1.1 </w:t>
      </w:r>
      <w:r w:rsidRPr="00781550">
        <w:rPr>
          <w:szCs w:val="28"/>
        </w:rPr>
        <w:t>Структура трудовых ресурсов предприятия</w:t>
      </w:r>
      <w:r w:rsidR="00F774DC" w:rsidRPr="00781550">
        <w:rPr>
          <w:color w:val="000000" w:themeColor="text1"/>
          <w:szCs w:val="28"/>
        </w:rPr>
        <w:tab/>
      </w:r>
      <w:r w:rsidR="004268E0">
        <w:rPr>
          <w:szCs w:val="28"/>
        </w:rPr>
        <w:t>6</w:t>
      </w:r>
    </w:p>
    <w:bookmarkEnd w:id="0"/>
    <w:p w14:paraId="706DE53C" w14:textId="740CDE0C" w:rsidR="00781550" w:rsidRPr="00781550" w:rsidRDefault="00781550" w:rsidP="00B816D4">
      <w:pPr>
        <w:pStyle w:val="ListParagraph"/>
        <w:widowControl/>
        <w:tabs>
          <w:tab w:val="left" w:leader="dot" w:pos="10348"/>
        </w:tabs>
        <w:autoSpaceDE/>
        <w:autoSpaceDN/>
        <w:adjustRightInd/>
        <w:spacing w:after="0"/>
        <w:ind w:left="426" w:right="-155" w:firstLine="284"/>
        <w:jc w:val="left"/>
        <w:rPr>
          <w:szCs w:val="28"/>
        </w:rPr>
      </w:pPr>
      <w:r>
        <w:rPr>
          <w:szCs w:val="28"/>
        </w:rPr>
        <w:t xml:space="preserve">1.2 </w:t>
      </w:r>
      <w:r w:rsidRPr="00781550">
        <w:rPr>
          <w:szCs w:val="28"/>
        </w:rPr>
        <w:t>Количественная характеристика трудовых ресурсов предприятия</w:t>
      </w:r>
      <w:r w:rsidRPr="00781550">
        <w:rPr>
          <w:color w:val="000000" w:themeColor="text1"/>
          <w:szCs w:val="28"/>
        </w:rPr>
        <w:tab/>
      </w:r>
      <w:r w:rsidR="00157D1A">
        <w:rPr>
          <w:szCs w:val="28"/>
        </w:rPr>
        <w:t>9</w:t>
      </w:r>
    </w:p>
    <w:p w14:paraId="432912C7" w14:textId="61469602" w:rsidR="00844F2D" w:rsidRPr="00781550" w:rsidRDefault="00781550" w:rsidP="00B816D4">
      <w:pPr>
        <w:pStyle w:val="ListParagraph"/>
        <w:widowControl/>
        <w:tabs>
          <w:tab w:val="left" w:leader="dot" w:pos="10348"/>
        </w:tabs>
        <w:autoSpaceDE/>
        <w:autoSpaceDN/>
        <w:adjustRightInd/>
        <w:spacing w:after="0"/>
        <w:ind w:left="426" w:right="-155" w:firstLine="284"/>
        <w:jc w:val="left"/>
        <w:rPr>
          <w:szCs w:val="28"/>
        </w:rPr>
      </w:pPr>
      <w:r>
        <w:rPr>
          <w:szCs w:val="28"/>
        </w:rPr>
        <w:t xml:space="preserve">1.3 </w:t>
      </w:r>
      <w:r w:rsidRPr="00781550">
        <w:rPr>
          <w:szCs w:val="28"/>
        </w:rPr>
        <w:t>Качественная характеристика</w:t>
      </w:r>
      <w:r>
        <w:rPr>
          <w:szCs w:val="28"/>
        </w:rPr>
        <w:t xml:space="preserve"> трудовых ресурсов предприятия</w:t>
      </w:r>
      <w:r w:rsidR="00844F2D" w:rsidRPr="00781550">
        <w:rPr>
          <w:color w:val="000000" w:themeColor="text1"/>
          <w:szCs w:val="28"/>
        </w:rPr>
        <w:tab/>
      </w:r>
      <w:r w:rsidR="004268E0">
        <w:rPr>
          <w:szCs w:val="28"/>
        </w:rPr>
        <w:t>1</w:t>
      </w:r>
      <w:r w:rsidR="00157D1A">
        <w:rPr>
          <w:szCs w:val="28"/>
        </w:rPr>
        <w:t>0</w:t>
      </w:r>
    </w:p>
    <w:p w14:paraId="1B508B4B" w14:textId="4A5AF8FA" w:rsidR="00023E98" w:rsidRPr="00781550" w:rsidRDefault="00781550" w:rsidP="00B816D4">
      <w:pPr>
        <w:pStyle w:val="ListParagraph"/>
        <w:widowControl/>
        <w:tabs>
          <w:tab w:val="left" w:leader="dot" w:pos="10348"/>
        </w:tabs>
        <w:autoSpaceDE/>
        <w:autoSpaceDN/>
        <w:adjustRightInd/>
        <w:spacing w:after="0"/>
        <w:ind w:left="426" w:right="-155" w:firstLine="284"/>
        <w:jc w:val="left"/>
        <w:rPr>
          <w:szCs w:val="28"/>
        </w:rPr>
      </w:pPr>
      <w:r>
        <w:rPr>
          <w:szCs w:val="28"/>
        </w:rPr>
        <w:t>2</w:t>
      </w:r>
      <w:r w:rsidR="004268E0">
        <w:rPr>
          <w:szCs w:val="28"/>
        </w:rPr>
        <w:t xml:space="preserve"> </w:t>
      </w:r>
      <w:r w:rsidRPr="00781550">
        <w:rPr>
          <w:szCs w:val="28"/>
        </w:rPr>
        <w:t>Организационно-экономиче</w:t>
      </w:r>
      <w:r>
        <w:rPr>
          <w:szCs w:val="28"/>
        </w:rPr>
        <w:t>ская характеристика предприятия</w:t>
      </w:r>
      <w:r w:rsidR="00023E98" w:rsidRPr="00781550">
        <w:rPr>
          <w:color w:val="000000" w:themeColor="text1"/>
          <w:szCs w:val="28"/>
        </w:rPr>
        <w:tab/>
      </w:r>
      <w:r w:rsidR="004268E0">
        <w:rPr>
          <w:szCs w:val="28"/>
        </w:rPr>
        <w:t>1</w:t>
      </w:r>
      <w:r w:rsidR="00157D1A">
        <w:rPr>
          <w:szCs w:val="28"/>
        </w:rPr>
        <w:t>2</w:t>
      </w:r>
    </w:p>
    <w:p w14:paraId="73A8542C" w14:textId="060E75DD" w:rsidR="00023E98" w:rsidRPr="00781550" w:rsidRDefault="00781550" w:rsidP="00F8746B">
      <w:pPr>
        <w:pStyle w:val="ListParagraph"/>
        <w:widowControl/>
        <w:tabs>
          <w:tab w:val="left" w:leader="dot" w:pos="10348"/>
        </w:tabs>
        <w:autoSpaceDE/>
        <w:autoSpaceDN/>
        <w:adjustRightInd/>
        <w:spacing w:after="0"/>
        <w:ind w:left="426" w:right="-155" w:firstLine="284"/>
        <w:jc w:val="left"/>
        <w:rPr>
          <w:szCs w:val="28"/>
        </w:rPr>
      </w:pPr>
      <w:r w:rsidRPr="00781550">
        <w:rPr>
          <w:szCs w:val="28"/>
        </w:rPr>
        <w:t>3 Оценка эффективности использования трудовых ресурсов предприятия</w:t>
      </w:r>
      <w:r w:rsidR="00F8746B" w:rsidRPr="00781550">
        <w:rPr>
          <w:color w:val="000000" w:themeColor="text1"/>
          <w:szCs w:val="28"/>
        </w:rPr>
        <w:tab/>
      </w:r>
      <w:r w:rsidR="00F8746B" w:rsidRPr="00F8746B">
        <w:rPr>
          <w:szCs w:val="28"/>
        </w:rPr>
        <w:t>2</w:t>
      </w:r>
      <w:r w:rsidR="00157D1A">
        <w:rPr>
          <w:szCs w:val="28"/>
        </w:rPr>
        <w:t>3</w:t>
      </w:r>
    </w:p>
    <w:p w14:paraId="4978AF51" w14:textId="023F011E" w:rsidR="00781550" w:rsidRPr="00781550" w:rsidRDefault="00781550" w:rsidP="00B816D4">
      <w:pPr>
        <w:pStyle w:val="ListParagraph"/>
        <w:widowControl/>
        <w:tabs>
          <w:tab w:val="left" w:leader="dot" w:pos="10348"/>
        </w:tabs>
        <w:autoSpaceDE/>
        <w:autoSpaceDN/>
        <w:adjustRightInd/>
        <w:spacing w:after="0"/>
        <w:ind w:left="426" w:right="-155" w:firstLine="284"/>
        <w:jc w:val="left"/>
        <w:rPr>
          <w:szCs w:val="28"/>
        </w:rPr>
      </w:pPr>
      <w:r w:rsidRPr="00781550">
        <w:rPr>
          <w:szCs w:val="28"/>
        </w:rPr>
        <w:t>3.1 Анализ качественного состава трудовых ресурсов</w:t>
      </w:r>
      <w:r w:rsidR="004268E0" w:rsidRPr="00781550">
        <w:rPr>
          <w:color w:val="000000" w:themeColor="text1"/>
          <w:szCs w:val="28"/>
        </w:rPr>
        <w:tab/>
      </w:r>
      <w:r w:rsidR="004268E0">
        <w:rPr>
          <w:szCs w:val="28"/>
        </w:rPr>
        <w:t>2</w:t>
      </w:r>
      <w:r w:rsidR="00157D1A">
        <w:rPr>
          <w:szCs w:val="28"/>
        </w:rPr>
        <w:t>3</w:t>
      </w:r>
    </w:p>
    <w:p w14:paraId="043FC046" w14:textId="438E9D40" w:rsidR="00781550" w:rsidRPr="00781550" w:rsidRDefault="00781550" w:rsidP="00B816D4">
      <w:pPr>
        <w:pStyle w:val="ListParagraph"/>
        <w:widowControl/>
        <w:tabs>
          <w:tab w:val="left" w:leader="dot" w:pos="10348"/>
        </w:tabs>
        <w:autoSpaceDE/>
        <w:autoSpaceDN/>
        <w:adjustRightInd/>
        <w:spacing w:after="0"/>
        <w:ind w:left="426" w:right="-155" w:firstLine="284"/>
        <w:jc w:val="left"/>
        <w:rPr>
          <w:szCs w:val="28"/>
        </w:rPr>
      </w:pPr>
      <w:r w:rsidRPr="00781550">
        <w:rPr>
          <w:szCs w:val="28"/>
        </w:rPr>
        <w:t>3.2 Эффективность использования трудовых ресурсов предприятия</w:t>
      </w:r>
      <w:r w:rsidR="004268E0" w:rsidRPr="00781550">
        <w:rPr>
          <w:color w:val="000000" w:themeColor="text1"/>
          <w:szCs w:val="28"/>
        </w:rPr>
        <w:tab/>
      </w:r>
      <w:r w:rsidR="00157D1A">
        <w:rPr>
          <w:szCs w:val="28"/>
        </w:rPr>
        <w:t>25</w:t>
      </w:r>
    </w:p>
    <w:p w14:paraId="7230D3AD" w14:textId="76E31D69" w:rsidR="00023E98" w:rsidRPr="00781550" w:rsidRDefault="00781550" w:rsidP="00B816D4">
      <w:pPr>
        <w:widowControl/>
        <w:tabs>
          <w:tab w:val="left" w:leader="dot" w:pos="10348"/>
        </w:tabs>
        <w:autoSpaceDE/>
        <w:autoSpaceDN/>
        <w:adjustRightInd/>
        <w:spacing w:after="0"/>
        <w:ind w:left="567" w:right="-155" w:firstLine="141"/>
        <w:jc w:val="left"/>
        <w:rPr>
          <w:szCs w:val="28"/>
        </w:rPr>
      </w:pPr>
      <w:r w:rsidRPr="00781550">
        <w:rPr>
          <w:szCs w:val="28"/>
        </w:rPr>
        <w:t>3.</w:t>
      </w:r>
      <w:r>
        <w:rPr>
          <w:szCs w:val="28"/>
        </w:rPr>
        <w:t>3</w:t>
      </w:r>
      <w:r w:rsidRPr="00781550">
        <w:rPr>
          <w:szCs w:val="28"/>
        </w:rPr>
        <w:t xml:space="preserve">  Пути повышения эффективность использования  трудов</w:t>
      </w:r>
      <w:r>
        <w:rPr>
          <w:szCs w:val="28"/>
        </w:rPr>
        <w:t xml:space="preserve">ых  ресурсов ООО «Санта </w:t>
      </w:r>
      <w:proofErr w:type="spellStart"/>
      <w:r>
        <w:rPr>
          <w:szCs w:val="28"/>
        </w:rPr>
        <w:t>бремор</w:t>
      </w:r>
      <w:proofErr w:type="spellEnd"/>
      <w:r>
        <w:rPr>
          <w:szCs w:val="28"/>
        </w:rPr>
        <w:t>»</w:t>
      </w:r>
      <w:r w:rsidR="00023E98" w:rsidRPr="00781550">
        <w:rPr>
          <w:color w:val="000000" w:themeColor="text1"/>
          <w:szCs w:val="28"/>
        </w:rPr>
        <w:tab/>
      </w:r>
      <w:r w:rsidR="00157D1A">
        <w:rPr>
          <w:szCs w:val="28"/>
        </w:rPr>
        <w:t>27</w:t>
      </w:r>
    </w:p>
    <w:p w14:paraId="4E7A1112" w14:textId="5BA6124F" w:rsidR="00DC2E05" w:rsidRDefault="00DC2E05" w:rsidP="00B816D4">
      <w:pPr>
        <w:pStyle w:val="ListParagraph"/>
        <w:widowControl/>
        <w:tabs>
          <w:tab w:val="left" w:leader="dot" w:pos="10348"/>
        </w:tabs>
        <w:autoSpaceDE/>
        <w:autoSpaceDN/>
        <w:adjustRightInd/>
        <w:spacing w:after="0"/>
        <w:ind w:left="426" w:right="-155" w:firstLine="284"/>
        <w:jc w:val="left"/>
        <w:rPr>
          <w:szCs w:val="28"/>
        </w:rPr>
      </w:pPr>
      <w:r>
        <w:rPr>
          <w:szCs w:val="28"/>
        </w:rPr>
        <w:t>Заключение</w:t>
      </w:r>
      <w:r w:rsidRPr="00781550">
        <w:rPr>
          <w:color w:val="000000" w:themeColor="text1"/>
          <w:szCs w:val="28"/>
        </w:rPr>
        <w:tab/>
      </w:r>
      <w:r w:rsidR="00157D1A">
        <w:rPr>
          <w:szCs w:val="28"/>
        </w:rPr>
        <w:t>29</w:t>
      </w:r>
    </w:p>
    <w:p w14:paraId="3BEDBB8D" w14:textId="1FD2C4AC" w:rsidR="00DC2E05" w:rsidRDefault="00DC2E05" w:rsidP="00B816D4">
      <w:pPr>
        <w:pStyle w:val="ListParagraph"/>
        <w:widowControl/>
        <w:tabs>
          <w:tab w:val="left" w:leader="dot" w:pos="10348"/>
        </w:tabs>
        <w:autoSpaceDE/>
        <w:autoSpaceDN/>
        <w:adjustRightInd/>
        <w:spacing w:after="0"/>
        <w:ind w:left="426" w:right="-155" w:firstLine="284"/>
        <w:jc w:val="left"/>
        <w:rPr>
          <w:szCs w:val="28"/>
        </w:rPr>
      </w:pPr>
      <w:r>
        <w:rPr>
          <w:szCs w:val="28"/>
        </w:rPr>
        <w:t>Список использованных источников</w:t>
      </w:r>
      <w:r w:rsidRPr="00781550">
        <w:rPr>
          <w:color w:val="000000" w:themeColor="text1"/>
          <w:szCs w:val="28"/>
        </w:rPr>
        <w:tab/>
      </w:r>
      <w:r w:rsidR="00157D1A">
        <w:rPr>
          <w:szCs w:val="28"/>
        </w:rPr>
        <w:t>3</w:t>
      </w:r>
      <w:r w:rsidR="004268E0">
        <w:rPr>
          <w:szCs w:val="28"/>
        </w:rPr>
        <w:t>0</w:t>
      </w:r>
    </w:p>
    <w:p w14:paraId="0D635F8A" w14:textId="77777777" w:rsidR="00844F2D" w:rsidRDefault="00844F2D" w:rsidP="00844F2D">
      <w:pPr>
        <w:tabs>
          <w:tab w:val="left" w:pos="992"/>
        </w:tabs>
        <w:spacing w:line="480" w:lineRule="auto"/>
        <w:ind w:left="426" w:firstLine="0"/>
        <w:rPr>
          <w:szCs w:val="28"/>
        </w:rPr>
      </w:pPr>
    </w:p>
    <w:p w14:paraId="2C27B53F" w14:textId="77777777" w:rsidR="00844F2D" w:rsidRDefault="00844F2D" w:rsidP="00844F2D">
      <w:pPr>
        <w:tabs>
          <w:tab w:val="left" w:pos="992"/>
        </w:tabs>
        <w:spacing w:line="480" w:lineRule="auto"/>
        <w:ind w:left="426" w:firstLine="0"/>
        <w:rPr>
          <w:szCs w:val="28"/>
        </w:rPr>
      </w:pPr>
    </w:p>
    <w:p w14:paraId="7DDF37A3" w14:textId="77777777" w:rsidR="00844F2D" w:rsidRDefault="00844F2D" w:rsidP="00844F2D">
      <w:pPr>
        <w:tabs>
          <w:tab w:val="left" w:pos="992"/>
        </w:tabs>
        <w:spacing w:line="480" w:lineRule="auto"/>
        <w:ind w:left="426" w:firstLine="0"/>
        <w:rPr>
          <w:szCs w:val="28"/>
        </w:rPr>
      </w:pPr>
    </w:p>
    <w:p w14:paraId="048DF8E0" w14:textId="77777777" w:rsidR="00557DAD" w:rsidRDefault="00557DAD" w:rsidP="004D34D9">
      <w:pPr>
        <w:ind w:left="0" w:firstLine="0"/>
        <w:jc w:val="left"/>
        <w:rPr>
          <w:szCs w:val="28"/>
        </w:rPr>
        <w:sectPr w:rsidR="00557DAD" w:rsidSect="00781550">
          <w:footerReference w:type="default" r:id="rId10"/>
          <w:headerReference w:type="first" r:id="rId11"/>
          <w:pgSz w:w="11906" w:h="16838"/>
          <w:pgMar w:top="720" w:right="720" w:bottom="720" w:left="709" w:header="397" w:footer="709" w:gutter="0"/>
          <w:cols w:space="708"/>
          <w:titlePg/>
          <w:docGrid w:linePitch="381"/>
        </w:sectPr>
      </w:pPr>
    </w:p>
    <w:p w14:paraId="1F407EB5" w14:textId="4F9ACDB2" w:rsidR="00F8746B" w:rsidRDefault="00B77C67" w:rsidP="00F02A4F">
      <w:pPr>
        <w:spacing w:after="0" w:line="240" w:lineRule="auto"/>
        <w:ind w:left="567" w:firstLine="851"/>
        <w:jc w:val="center"/>
        <w:rPr>
          <w:szCs w:val="28"/>
        </w:rPr>
      </w:pPr>
      <w:r w:rsidRPr="00B77C67">
        <w:rPr>
          <w:szCs w:val="28"/>
        </w:rPr>
        <w:lastRenderedPageBreak/>
        <w:t>ВВЕДЕНИЕ</w:t>
      </w:r>
    </w:p>
    <w:p w14:paraId="00D21191" w14:textId="77777777" w:rsidR="00B77C67" w:rsidRPr="00A975DE" w:rsidRDefault="00B77C67" w:rsidP="00F02A4F">
      <w:pPr>
        <w:spacing w:after="0" w:line="240" w:lineRule="auto"/>
        <w:ind w:left="567" w:firstLine="851"/>
        <w:jc w:val="center"/>
        <w:rPr>
          <w:b/>
          <w:sz w:val="32"/>
          <w:szCs w:val="28"/>
        </w:rPr>
      </w:pPr>
    </w:p>
    <w:p w14:paraId="7372AD6F" w14:textId="5CEF7722" w:rsidR="00B816D4" w:rsidRPr="00A975DE" w:rsidRDefault="00B816D4" w:rsidP="00F02A4F">
      <w:pPr>
        <w:spacing w:after="0" w:line="240" w:lineRule="auto"/>
        <w:ind w:left="567" w:firstLine="851"/>
        <w:rPr>
          <w:szCs w:val="28"/>
        </w:rPr>
      </w:pPr>
      <w:r w:rsidRPr="00A975DE">
        <w:rPr>
          <w:szCs w:val="28"/>
        </w:rPr>
        <w:t>На современном этапе жизни в деятельности и развитии любой организации особую и очень важную роль играет ее персонал. В</w:t>
      </w:r>
      <w:r w:rsidRPr="00A975DE">
        <w:rPr>
          <w:szCs w:val="28"/>
          <w:lang w:val="en-US"/>
        </w:rPr>
        <w:t>o</w:t>
      </w:r>
      <w:r w:rsidRPr="00A975DE">
        <w:rPr>
          <w:szCs w:val="28"/>
        </w:rPr>
        <w:t xml:space="preserve"> всех эк</w:t>
      </w:r>
      <w:r w:rsidRPr="00A975DE">
        <w:rPr>
          <w:szCs w:val="28"/>
          <w:lang w:val="en-US"/>
        </w:rPr>
        <w:t>o</w:t>
      </w:r>
      <w:proofErr w:type="spellStart"/>
      <w:r w:rsidRPr="00A975DE">
        <w:rPr>
          <w:szCs w:val="28"/>
        </w:rPr>
        <w:t>номических</w:t>
      </w:r>
      <w:proofErr w:type="spellEnd"/>
      <w:r w:rsidRPr="00A975DE">
        <w:rPr>
          <w:szCs w:val="28"/>
        </w:rPr>
        <w:t xml:space="preserve"> системах главной </w:t>
      </w:r>
      <w:proofErr w:type="spellStart"/>
      <w:r w:rsidRPr="00A975DE">
        <w:rPr>
          <w:szCs w:val="28"/>
        </w:rPr>
        <w:t>пр</w:t>
      </w:r>
      <w:proofErr w:type="spellEnd"/>
      <w:r w:rsidRPr="00A975DE">
        <w:rPr>
          <w:szCs w:val="28"/>
          <w:lang w:val="en-US"/>
        </w:rPr>
        <w:t>o</w:t>
      </w:r>
      <w:proofErr w:type="spellStart"/>
      <w:r w:rsidRPr="00A975DE">
        <w:rPr>
          <w:szCs w:val="28"/>
        </w:rPr>
        <w:t>изводительной</w:t>
      </w:r>
      <w:proofErr w:type="spellEnd"/>
      <w:r w:rsidRPr="00A975DE">
        <w:rPr>
          <w:szCs w:val="28"/>
        </w:rPr>
        <w:t xml:space="preserve"> силой является человек - персонал организации. Своим трудом он создаёт материальные ценности.</w:t>
      </w:r>
      <w:r w:rsidR="00014C37" w:rsidRPr="00014C37">
        <w:rPr>
          <w:rFonts w:ascii="Helvetica" w:hAnsi="Helvetica"/>
          <w:color w:val="000000"/>
          <w:sz w:val="23"/>
          <w:szCs w:val="23"/>
          <w:shd w:val="clear" w:color="auto" w:fill="FFFFFF"/>
        </w:rPr>
        <w:t xml:space="preserve"> </w:t>
      </w:r>
      <w:r w:rsidR="00014C37" w:rsidRPr="00014C37">
        <w:rPr>
          <w:szCs w:val="28"/>
        </w:rPr>
        <w:t>Труд является основой и непременным условием существования и жизнедеятельности общества и индивидов. В процессе труда создаются материальные и духовные ценности, а также услуги для удовлетворения потребностей; развиваются и сами работники.</w:t>
      </w:r>
      <w:r w:rsidRPr="00A975DE">
        <w:rPr>
          <w:szCs w:val="28"/>
        </w:rPr>
        <w:t xml:space="preserve"> Чем больше и качественнее</w:t>
      </w:r>
      <w:r w:rsidR="00014C37">
        <w:rPr>
          <w:szCs w:val="28"/>
        </w:rPr>
        <w:t xml:space="preserve"> работники -</w:t>
      </w:r>
      <w:r w:rsidRPr="00A975DE">
        <w:rPr>
          <w:szCs w:val="28"/>
        </w:rPr>
        <w:t xml:space="preserve"> человеческий капитал </w:t>
      </w:r>
      <w:r w:rsidR="00014C37">
        <w:rPr>
          <w:szCs w:val="28"/>
        </w:rPr>
        <w:t xml:space="preserve">- </w:t>
      </w:r>
      <w:r w:rsidRPr="00A975DE">
        <w:rPr>
          <w:szCs w:val="28"/>
        </w:rPr>
        <w:t xml:space="preserve">во всякой организации или фирме, тем лучше она работает. Люди, персонал служат на предприятии одновременно экономическим ресурсом и основным фактором производства. Без взаимодействия людей, работников нет ни производства, ни потребления, ни рынка. </w:t>
      </w:r>
    </w:p>
    <w:p w14:paraId="32CB5D1A" w14:textId="7A669C9A" w:rsidR="00014C37" w:rsidRDefault="00014C37" w:rsidP="00F02A4F">
      <w:pPr>
        <w:spacing w:after="0" w:line="240" w:lineRule="auto"/>
        <w:ind w:firstLine="851"/>
      </w:pPr>
      <w:r w:rsidRPr="00014C37">
        <w:t>Основными задачами анализа эффективности  использования  трудовых ресурсов являются изучение и оценка обеспеченности предприятия и его  структурных подразделений  трудовыми  ресурсами  в  целом, а также по категориям и профессиям; определение и изучение показателей текучести кадров; выявление  резервов  трудовых  ресурсов,</w:t>
      </w:r>
      <w:r w:rsidR="00B92A6C">
        <w:t>  более</w:t>
      </w:r>
      <w:r w:rsidRPr="00014C37">
        <w:t>  полного и эффективного их использования.</w:t>
      </w:r>
    </w:p>
    <w:p w14:paraId="117476CF" w14:textId="77777777" w:rsidR="00B816D4" w:rsidRDefault="00B816D4" w:rsidP="00F02A4F">
      <w:pPr>
        <w:spacing w:after="0" w:line="240" w:lineRule="auto"/>
        <w:ind w:firstLine="851"/>
        <w:rPr>
          <w:szCs w:val="28"/>
        </w:rPr>
      </w:pPr>
      <w:r w:rsidRPr="00A975DE">
        <w:t xml:space="preserve">Показатели </w:t>
      </w:r>
      <w:proofErr w:type="spellStart"/>
      <w:r w:rsidRPr="00A975DE">
        <w:t>производительн</w:t>
      </w:r>
      <w:proofErr w:type="spellEnd"/>
      <w:r w:rsidRPr="00A975DE">
        <w:rPr>
          <w:lang w:val="en-US"/>
        </w:rPr>
        <w:t>o</w:t>
      </w:r>
      <w:proofErr w:type="spellStart"/>
      <w:r w:rsidRPr="00A975DE">
        <w:t>сти</w:t>
      </w:r>
      <w:proofErr w:type="spellEnd"/>
      <w:r w:rsidRPr="00A975DE">
        <w:t xml:space="preserve"> труда, характеризующие использование трудовых ресурсов на предприятии, применяются для планирования потребности в рабочей силе, распределения трудовых ресурсов п</w:t>
      </w:r>
      <w:r w:rsidRPr="00A975DE">
        <w:rPr>
          <w:lang w:val="en-US"/>
        </w:rPr>
        <w:t>o</w:t>
      </w:r>
      <w:r w:rsidRPr="00A975DE">
        <w:t xml:space="preserve"> </w:t>
      </w:r>
      <w:proofErr w:type="spellStart"/>
      <w:r w:rsidRPr="00A975DE">
        <w:rPr>
          <w:lang w:val="en-US"/>
        </w:rPr>
        <w:t>o</w:t>
      </w:r>
      <w:r w:rsidRPr="00A975DE">
        <w:t>траслям</w:t>
      </w:r>
      <w:proofErr w:type="spellEnd"/>
      <w:r w:rsidRPr="00A975DE">
        <w:t xml:space="preserve"> производства, при планировании фонда оплаты труда, а также для выявления резервов роста </w:t>
      </w:r>
      <w:proofErr w:type="spellStart"/>
      <w:r w:rsidRPr="00A975DE">
        <w:t>пр</w:t>
      </w:r>
      <w:proofErr w:type="spellEnd"/>
      <w:r w:rsidRPr="00A975DE">
        <w:rPr>
          <w:lang w:val="en-US"/>
        </w:rPr>
        <w:t>o</w:t>
      </w:r>
      <w:proofErr w:type="spellStart"/>
      <w:r w:rsidRPr="00A975DE">
        <w:t>изводительн</w:t>
      </w:r>
      <w:r w:rsidRPr="00A975DE">
        <w:rPr>
          <w:lang w:val="en-US"/>
        </w:rPr>
        <w:t>oc</w:t>
      </w:r>
      <w:r w:rsidRPr="00A975DE">
        <w:t>ти</w:t>
      </w:r>
      <w:proofErr w:type="spellEnd"/>
      <w:r w:rsidRPr="00A975DE">
        <w:t xml:space="preserve"> труда на отдельных операциях и участках, п</w:t>
      </w:r>
      <w:r w:rsidRPr="00A975DE">
        <w:rPr>
          <w:lang w:val="en-US"/>
        </w:rPr>
        <w:t>o</w:t>
      </w:r>
      <w:r w:rsidRPr="00A975DE">
        <w:t xml:space="preserve"> </w:t>
      </w:r>
      <w:proofErr w:type="spellStart"/>
      <w:r w:rsidRPr="00A975DE">
        <w:rPr>
          <w:lang w:val="en-US"/>
        </w:rPr>
        <w:t>o</w:t>
      </w:r>
      <w:r w:rsidRPr="00A975DE">
        <w:t>траслям</w:t>
      </w:r>
      <w:proofErr w:type="spellEnd"/>
      <w:r w:rsidRPr="00A975DE">
        <w:t xml:space="preserve"> и в целом по предприятию.</w:t>
      </w:r>
      <w:r w:rsidRPr="00A975DE">
        <w:rPr>
          <w:szCs w:val="28"/>
        </w:rPr>
        <w:t xml:space="preserve"> Проблема эффективности использования ресурсов занимает довольно важное место среди всех проблем в экономике фирмы. Эффективность использования ресурсов (трудовых, производственных, финансовых) способствует достижению больших результатов при меньших затратах труда, времени, средств.</w:t>
      </w:r>
    </w:p>
    <w:p w14:paraId="630FC34F" w14:textId="58FA31C8" w:rsidR="00014C37" w:rsidRPr="00A975DE" w:rsidRDefault="00014C37" w:rsidP="00F02A4F">
      <w:pPr>
        <w:spacing w:after="0" w:line="240" w:lineRule="auto"/>
        <w:ind w:firstLine="851"/>
      </w:pPr>
      <w:r w:rsidRPr="00014C37">
        <w:t>От эффективности трудовой деятельности зависят масштабы и темпы экономического и социального прогресса. Поэтому анализ и содержания и динамики показателей результатов труда имеет важное значение для формирования экономической и социальной политики.</w:t>
      </w:r>
    </w:p>
    <w:p w14:paraId="120B9DF2" w14:textId="77777777" w:rsidR="00B816D4" w:rsidRDefault="00B816D4" w:rsidP="00F02A4F">
      <w:pPr>
        <w:spacing w:after="0" w:line="240" w:lineRule="auto"/>
        <w:ind w:firstLine="851"/>
        <w:rPr>
          <w:color w:val="000000" w:themeColor="text1"/>
          <w:szCs w:val="28"/>
        </w:rPr>
      </w:pPr>
      <w:r w:rsidRPr="00A975DE">
        <w:rPr>
          <w:color w:val="000000" w:themeColor="text1"/>
          <w:szCs w:val="28"/>
        </w:rPr>
        <w:t>Актуальность темы исследования определяется тем, что на результаты хозяйственной деятельности организации, динамику выполнения планов предприятия оказывает влияние степень использования трудовых ресурсов. Анализ трудовых ресурсов позволяет вскрыть резервы повышения эффективности за счет производительности труда, более рационального использования численности рабочих и их рабочего времени. Все это определяет достаточно высокую степень как общественной, так и практической значимости рассматриваемого направления в анализе экономической деятельности организации.</w:t>
      </w:r>
    </w:p>
    <w:p w14:paraId="32E125C2" w14:textId="1514844A" w:rsidR="00B816D4" w:rsidRPr="00B816D4" w:rsidRDefault="00B92A6C" w:rsidP="00F02A4F">
      <w:pPr>
        <w:spacing w:after="0" w:line="240" w:lineRule="auto"/>
        <w:ind w:firstLine="851"/>
      </w:pPr>
      <w:r w:rsidRPr="00B92A6C">
        <w:t xml:space="preserve">Цель курсовой работы - проведение анализа обеспеченности и использования трудовых ресурсов, разработка рекомендации по повышению </w:t>
      </w:r>
      <w:r w:rsidRPr="00B92A6C">
        <w:lastRenderedPageBreak/>
        <w:t>эффективности использования трудовых ресурсов</w:t>
      </w:r>
      <w:r w:rsidRPr="00B92A6C">
        <w:rPr>
          <w:szCs w:val="28"/>
          <w:lang w:eastAsia="en-US"/>
        </w:rPr>
        <w:t xml:space="preserve"> </w:t>
      </w:r>
      <w:r w:rsidRPr="00A975DE">
        <w:rPr>
          <w:szCs w:val="28"/>
          <w:lang w:eastAsia="en-US"/>
        </w:rPr>
        <w:t xml:space="preserve">в </w:t>
      </w:r>
      <w:r w:rsidRPr="00A975DE">
        <w:rPr>
          <w:bCs/>
          <w:szCs w:val="28"/>
          <w:lang w:eastAsia="en-US"/>
        </w:rPr>
        <w:t xml:space="preserve">СП ООО </w:t>
      </w:r>
      <w:r w:rsidRPr="00A975DE">
        <w:rPr>
          <w:szCs w:val="28"/>
          <w:lang w:eastAsia="en-US"/>
        </w:rPr>
        <w:t xml:space="preserve">«Санта </w:t>
      </w:r>
      <w:proofErr w:type="spellStart"/>
      <w:r w:rsidRPr="00A975DE">
        <w:rPr>
          <w:szCs w:val="28"/>
          <w:lang w:eastAsia="en-US"/>
        </w:rPr>
        <w:t>Бремор</w:t>
      </w:r>
      <w:proofErr w:type="spellEnd"/>
      <w:r w:rsidRPr="00A975DE">
        <w:rPr>
          <w:szCs w:val="28"/>
          <w:lang w:eastAsia="en-US"/>
        </w:rPr>
        <w:t xml:space="preserve">». </w:t>
      </w:r>
      <w:r w:rsidR="00B816D4" w:rsidRPr="00A975DE">
        <w:rPr>
          <w:color w:val="000000" w:themeColor="text1"/>
          <w:szCs w:val="28"/>
          <w:lang w:eastAsia="en-US"/>
        </w:rPr>
        <w:t xml:space="preserve">Объектом исследования в курсовой работе является предприятие </w:t>
      </w:r>
      <w:r w:rsidR="00B816D4" w:rsidRPr="00A975DE">
        <w:rPr>
          <w:bCs/>
          <w:color w:val="000000" w:themeColor="text1"/>
          <w:szCs w:val="28"/>
          <w:lang w:eastAsia="en-US"/>
        </w:rPr>
        <w:t xml:space="preserve">СП ООО </w:t>
      </w:r>
      <w:r w:rsidR="00B816D4" w:rsidRPr="00A975DE">
        <w:rPr>
          <w:color w:val="000000" w:themeColor="text1"/>
          <w:szCs w:val="28"/>
          <w:lang w:eastAsia="en-US"/>
        </w:rPr>
        <w:t xml:space="preserve">«Санта </w:t>
      </w:r>
      <w:proofErr w:type="spellStart"/>
      <w:r w:rsidR="00B816D4" w:rsidRPr="00A975DE">
        <w:rPr>
          <w:color w:val="000000" w:themeColor="text1"/>
          <w:szCs w:val="28"/>
          <w:lang w:eastAsia="en-US"/>
        </w:rPr>
        <w:t>Бремор</w:t>
      </w:r>
      <w:proofErr w:type="spellEnd"/>
      <w:r w:rsidR="00B816D4" w:rsidRPr="00A975DE">
        <w:rPr>
          <w:color w:val="000000" w:themeColor="text1"/>
          <w:szCs w:val="28"/>
          <w:lang w:eastAsia="en-US"/>
        </w:rPr>
        <w:t xml:space="preserve">», а предметом - </w:t>
      </w:r>
      <w:r w:rsidR="00B816D4" w:rsidRPr="00A975DE">
        <w:rPr>
          <w:color w:val="000000" w:themeColor="text1"/>
          <w:szCs w:val="28"/>
        </w:rPr>
        <w:t>оценка эффективности использования трудовых ресурсов предприятия</w:t>
      </w:r>
    </w:p>
    <w:p w14:paraId="02726077" w14:textId="77777777" w:rsidR="00B816D4" w:rsidRPr="00A975DE" w:rsidRDefault="00B816D4" w:rsidP="00F02A4F">
      <w:pPr>
        <w:widowControl/>
        <w:autoSpaceDE/>
        <w:autoSpaceDN/>
        <w:adjustRightInd/>
        <w:spacing w:after="0" w:line="240" w:lineRule="auto"/>
        <w:ind w:left="567" w:firstLine="851"/>
        <w:rPr>
          <w:szCs w:val="28"/>
          <w:lang w:eastAsia="en-US"/>
        </w:rPr>
      </w:pPr>
      <w:r w:rsidRPr="00A975DE">
        <w:rPr>
          <w:szCs w:val="28"/>
          <w:lang w:eastAsia="en-US"/>
        </w:rPr>
        <w:t xml:space="preserve">Целью данной работы является исследование экономической эффективности </w:t>
      </w:r>
      <w:r w:rsidRPr="00A975DE">
        <w:rPr>
          <w:szCs w:val="28"/>
        </w:rPr>
        <w:t>использования трудовых ресурсов</w:t>
      </w:r>
      <w:r w:rsidRPr="00A975DE">
        <w:rPr>
          <w:szCs w:val="28"/>
          <w:lang w:eastAsia="en-US"/>
        </w:rPr>
        <w:t xml:space="preserve"> в </w:t>
      </w:r>
      <w:r w:rsidRPr="00A975DE">
        <w:rPr>
          <w:bCs/>
          <w:szCs w:val="28"/>
          <w:lang w:eastAsia="en-US"/>
        </w:rPr>
        <w:t xml:space="preserve">СП ООО </w:t>
      </w:r>
      <w:r w:rsidRPr="00A975DE">
        <w:rPr>
          <w:szCs w:val="28"/>
          <w:lang w:eastAsia="en-US"/>
        </w:rPr>
        <w:t xml:space="preserve">«Санта </w:t>
      </w:r>
      <w:proofErr w:type="spellStart"/>
      <w:r w:rsidRPr="00A975DE">
        <w:rPr>
          <w:szCs w:val="28"/>
          <w:lang w:eastAsia="en-US"/>
        </w:rPr>
        <w:t>Бремор</w:t>
      </w:r>
      <w:proofErr w:type="spellEnd"/>
      <w:r w:rsidRPr="00A975DE">
        <w:rPr>
          <w:szCs w:val="28"/>
          <w:lang w:eastAsia="en-US"/>
        </w:rPr>
        <w:t>». В соответствии с поставленной целью, в курсовой работе решаются следующие задачи:</w:t>
      </w:r>
    </w:p>
    <w:p w14:paraId="78EB78AA" w14:textId="7FA834A0" w:rsidR="00B816D4" w:rsidRPr="00014C37" w:rsidRDefault="00B816D4" w:rsidP="00F02A4F">
      <w:pPr>
        <w:widowControl/>
        <w:autoSpaceDE/>
        <w:autoSpaceDN/>
        <w:adjustRightInd/>
        <w:spacing w:after="0" w:line="240" w:lineRule="auto"/>
        <w:ind w:left="567" w:firstLine="851"/>
        <w:rPr>
          <w:szCs w:val="28"/>
          <w:lang w:eastAsia="en-US"/>
        </w:rPr>
      </w:pPr>
      <w:r w:rsidRPr="00014C37">
        <w:rPr>
          <w:szCs w:val="28"/>
          <w:lang w:eastAsia="en-US"/>
        </w:rPr>
        <w:t>-</w:t>
      </w:r>
      <w:r w:rsidR="0041489F" w:rsidRPr="00014C37">
        <w:rPr>
          <w:szCs w:val="28"/>
          <w:lang w:eastAsia="en-US"/>
        </w:rPr>
        <w:t xml:space="preserve"> </w:t>
      </w:r>
      <w:r w:rsidRPr="00014C37">
        <w:rPr>
          <w:szCs w:val="28"/>
          <w:lang w:eastAsia="en-US"/>
        </w:rPr>
        <w:t>изучить роль персонала организаций на современном этапе в Республике Беларусь;</w:t>
      </w:r>
    </w:p>
    <w:p w14:paraId="7C80FDE1" w14:textId="1D6D281A" w:rsidR="00B816D4" w:rsidRPr="00014C37" w:rsidRDefault="00B816D4" w:rsidP="00F02A4F">
      <w:pPr>
        <w:widowControl/>
        <w:autoSpaceDE/>
        <w:autoSpaceDN/>
        <w:adjustRightInd/>
        <w:spacing w:after="0" w:line="240" w:lineRule="auto"/>
        <w:ind w:left="567" w:firstLine="851"/>
        <w:rPr>
          <w:szCs w:val="28"/>
          <w:lang w:eastAsia="en-US"/>
        </w:rPr>
      </w:pPr>
      <w:r w:rsidRPr="00014C37">
        <w:rPr>
          <w:szCs w:val="28"/>
          <w:lang w:eastAsia="en-US"/>
        </w:rPr>
        <w:t>-</w:t>
      </w:r>
      <w:r w:rsidR="0041489F" w:rsidRPr="00014C37">
        <w:rPr>
          <w:szCs w:val="28"/>
          <w:lang w:eastAsia="en-US"/>
        </w:rPr>
        <w:t xml:space="preserve"> </w:t>
      </w:r>
      <w:r w:rsidRPr="00014C37">
        <w:rPr>
          <w:szCs w:val="28"/>
          <w:lang w:eastAsia="en-US"/>
        </w:rPr>
        <w:t>ознакомиться с организационно-экономической характеристикой предприятия и проанализировать его деятельность за три года;</w:t>
      </w:r>
    </w:p>
    <w:p w14:paraId="7824EE7A" w14:textId="614E4AFA" w:rsidR="00014C37" w:rsidRPr="00014C37" w:rsidRDefault="00B816D4" w:rsidP="00F02A4F">
      <w:pPr>
        <w:widowControl/>
        <w:autoSpaceDE/>
        <w:autoSpaceDN/>
        <w:adjustRightInd/>
        <w:spacing w:after="0" w:line="240" w:lineRule="auto"/>
        <w:ind w:left="567" w:firstLine="851"/>
        <w:rPr>
          <w:szCs w:val="28"/>
          <w:lang w:eastAsia="en-US"/>
        </w:rPr>
      </w:pPr>
      <w:r w:rsidRPr="00014C37">
        <w:rPr>
          <w:szCs w:val="28"/>
          <w:lang w:eastAsia="en-US"/>
        </w:rPr>
        <w:t>-</w:t>
      </w:r>
      <w:r w:rsidR="0041489F" w:rsidRPr="00014C37">
        <w:rPr>
          <w:szCs w:val="28"/>
          <w:lang w:eastAsia="en-US"/>
        </w:rPr>
        <w:t xml:space="preserve"> </w:t>
      </w:r>
      <w:r w:rsidRPr="00014C37">
        <w:rPr>
          <w:szCs w:val="28"/>
          <w:lang w:eastAsia="en-US"/>
        </w:rPr>
        <w:t xml:space="preserve">проанализировать экономическую эффективность </w:t>
      </w:r>
      <w:r w:rsidRPr="00A975DE">
        <w:rPr>
          <w:szCs w:val="28"/>
          <w:lang w:eastAsia="en-US"/>
        </w:rPr>
        <w:t xml:space="preserve">использования трудовых ресурсов в </w:t>
      </w:r>
      <w:r w:rsidRPr="00014C37">
        <w:rPr>
          <w:szCs w:val="28"/>
          <w:lang w:eastAsia="en-US"/>
        </w:rPr>
        <w:t xml:space="preserve">СП ООО </w:t>
      </w:r>
      <w:r w:rsidRPr="00A975DE">
        <w:rPr>
          <w:szCs w:val="28"/>
          <w:lang w:eastAsia="en-US"/>
        </w:rPr>
        <w:t xml:space="preserve">«Санта </w:t>
      </w:r>
      <w:proofErr w:type="spellStart"/>
      <w:r w:rsidRPr="00A975DE">
        <w:rPr>
          <w:szCs w:val="28"/>
          <w:lang w:eastAsia="en-US"/>
        </w:rPr>
        <w:t>Бремор</w:t>
      </w:r>
      <w:proofErr w:type="spellEnd"/>
      <w:r w:rsidRPr="00A975DE">
        <w:rPr>
          <w:szCs w:val="28"/>
          <w:lang w:eastAsia="en-US"/>
        </w:rPr>
        <w:t>»</w:t>
      </w:r>
      <w:r w:rsidR="00014C37" w:rsidRPr="00014C37">
        <w:rPr>
          <w:szCs w:val="28"/>
          <w:lang w:eastAsia="en-US"/>
        </w:rPr>
        <w:t>;</w:t>
      </w:r>
    </w:p>
    <w:p w14:paraId="139F3B6E" w14:textId="34C67584" w:rsidR="00014C37" w:rsidRPr="00014C37" w:rsidRDefault="00014C37" w:rsidP="00F02A4F">
      <w:pPr>
        <w:pStyle w:val="ListParagraph"/>
        <w:widowControl/>
        <w:numPr>
          <w:ilvl w:val="0"/>
          <w:numId w:val="49"/>
        </w:numPr>
        <w:autoSpaceDE/>
        <w:autoSpaceDN/>
        <w:adjustRightInd/>
        <w:spacing w:after="0" w:line="240" w:lineRule="auto"/>
        <w:ind w:left="567" w:firstLine="851"/>
        <w:rPr>
          <w:szCs w:val="28"/>
          <w:lang w:eastAsia="en-US"/>
        </w:rPr>
      </w:pPr>
      <w:r w:rsidRPr="00014C37">
        <w:rPr>
          <w:szCs w:val="28"/>
          <w:lang w:eastAsia="en-US"/>
        </w:rPr>
        <w:t xml:space="preserve">предложить пути повышения экономической эффективности использования трудовых ресурсов  СП ООО «Санта </w:t>
      </w:r>
      <w:proofErr w:type="spellStart"/>
      <w:r w:rsidRPr="00014C37">
        <w:rPr>
          <w:szCs w:val="28"/>
          <w:lang w:eastAsia="en-US"/>
        </w:rPr>
        <w:t>Бремор</w:t>
      </w:r>
      <w:proofErr w:type="spellEnd"/>
      <w:r w:rsidRPr="00014C37">
        <w:rPr>
          <w:szCs w:val="28"/>
          <w:lang w:eastAsia="en-US"/>
        </w:rPr>
        <w:t>»;</w:t>
      </w:r>
    </w:p>
    <w:p w14:paraId="27B3E2B3" w14:textId="77777777" w:rsidR="00B816D4" w:rsidRPr="00A975DE" w:rsidRDefault="00B816D4" w:rsidP="00F02A4F">
      <w:pPr>
        <w:widowControl/>
        <w:autoSpaceDE/>
        <w:autoSpaceDN/>
        <w:adjustRightInd/>
        <w:spacing w:after="0" w:line="240" w:lineRule="auto"/>
        <w:ind w:left="567" w:firstLine="851"/>
        <w:rPr>
          <w:szCs w:val="28"/>
        </w:rPr>
      </w:pPr>
      <w:r w:rsidRPr="00A975DE">
        <w:rPr>
          <w:szCs w:val="28"/>
          <w:lang w:eastAsia="en-US"/>
        </w:rPr>
        <w:t xml:space="preserve">Данной темой исследования занимались как отечественные, так и многие зарубежные ученые. Среди которых можно выделить таких  как: </w:t>
      </w:r>
      <w:r w:rsidRPr="00A975DE">
        <w:rPr>
          <w:szCs w:val="28"/>
        </w:rPr>
        <w:t>Ильин А.И «Экономика предприятия»,</w:t>
      </w:r>
      <w:proofErr w:type="spellStart"/>
      <w:r w:rsidRPr="00A975DE">
        <w:rPr>
          <w:szCs w:val="28"/>
        </w:rPr>
        <w:t>Рачек</w:t>
      </w:r>
      <w:proofErr w:type="spellEnd"/>
      <w:r w:rsidRPr="00A975DE">
        <w:rPr>
          <w:szCs w:val="28"/>
        </w:rPr>
        <w:t xml:space="preserve"> С.В. «Производительность труда как основной показатель эффективности трудовой деятельности»,</w:t>
      </w:r>
      <w:r w:rsidRPr="00A975DE">
        <w:t xml:space="preserve"> </w:t>
      </w:r>
      <w:proofErr w:type="spellStart"/>
      <w:r w:rsidRPr="00A975DE">
        <w:rPr>
          <w:szCs w:val="28"/>
        </w:rPr>
        <w:t>Карлоф</w:t>
      </w:r>
      <w:proofErr w:type="spellEnd"/>
      <w:r w:rsidRPr="00A975DE">
        <w:rPr>
          <w:szCs w:val="28"/>
        </w:rPr>
        <w:t xml:space="preserve"> Б. В. «Деловая стратегия», В. Ф. Пархоменко</w:t>
      </w:r>
      <w:r w:rsidRPr="00A975DE">
        <w:rPr>
          <w:color w:val="F79646" w:themeColor="accent6"/>
          <w:szCs w:val="28"/>
        </w:rPr>
        <w:t xml:space="preserve"> </w:t>
      </w:r>
      <w:r w:rsidRPr="00A975DE">
        <w:rPr>
          <w:szCs w:val="28"/>
        </w:rPr>
        <w:t>- «Трудовые ресурсы и многое другое».</w:t>
      </w:r>
    </w:p>
    <w:p w14:paraId="115FEBFC" w14:textId="77777777" w:rsidR="00667C90" w:rsidRDefault="00667C90" w:rsidP="00AF3F53">
      <w:pPr>
        <w:ind w:left="567" w:right="-24" w:firstLine="284"/>
        <w:rPr>
          <w:szCs w:val="28"/>
        </w:rPr>
        <w:sectPr w:rsidR="00667C90" w:rsidSect="00B816D4">
          <w:pgSz w:w="11906" w:h="16838"/>
          <w:pgMar w:top="720" w:right="424" w:bottom="993" w:left="720" w:header="397" w:footer="709" w:gutter="0"/>
          <w:cols w:space="708"/>
          <w:titlePg/>
          <w:docGrid w:linePitch="381"/>
        </w:sectPr>
      </w:pPr>
    </w:p>
    <w:p w14:paraId="552E8977" w14:textId="4A5B43B1" w:rsidR="00B816D4" w:rsidRPr="00DE734A" w:rsidRDefault="007B10CE" w:rsidP="007B10CE">
      <w:pPr>
        <w:spacing w:after="0" w:line="240" w:lineRule="auto"/>
        <w:ind w:left="567" w:firstLine="851"/>
        <w:jc w:val="center"/>
        <w:rPr>
          <w:szCs w:val="32"/>
        </w:rPr>
      </w:pPr>
      <w:r w:rsidRPr="00DE734A">
        <w:rPr>
          <w:szCs w:val="32"/>
        </w:rPr>
        <w:lastRenderedPageBreak/>
        <w:t>ОБЗОР ЛИТЕРАТУРЫ</w:t>
      </w:r>
    </w:p>
    <w:p w14:paraId="2F27F993" w14:textId="77777777" w:rsidR="0041489F" w:rsidRPr="00A975DE" w:rsidRDefault="0041489F" w:rsidP="00820DC7">
      <w:pPr>
        <w:spacing w:after="0" w:line="240" w:lineRule="auto"/>
        <w:ind w:left="567" w:firstLine="851"/>
        <w:rPr>
          <w:b/>
          <w:sz w:val="32"/>
          <w:szCs w:val="32"/>
        </w:rPr>
      </w:pPr>
    </w:p>
    <w:p w14:paraId="755C896C"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 xml:space="preserve">Итак в чем смысл такого понятия как трудовые ресурсы в целом и трудовые ресурсы конкретного предприятия в частности? </w:t>
      </w:r>
    </w:p>
    <w:p w14:paraId="7A10E35A"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 xml:space="preserve">Для ответа на этот вопрос обратимся к учебнику А.И. Ильина «Экономика предприятия». Согласно мнению Ильина А.И.: «Трудовые ресурсы — это часть населения страны, обладающая необходимым физическим развитием, знаниями и практическим опытом для работы в народном хозяйстве». </w:t>
      </w:r>
    </w:p>
    <w:p w14:paraId="74EEDBEB"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Если же обратимся к каким-либо другим источникам то можно заметить что данное определение практически ничем не отличается от определения других авторов. К примеру по мнению В. Ф. Пархоменко</w:t>
      </w:r>
      <w:r w:rsidRPr="00A975DE">
        <w:rPr>
          <w:color w:val="F79646" w:themeColor="accent6"/>
          <w:szCs w:val="28"/>
        </w:rPr>
        <w:t xml:space="preserve"> </w:t>
      </w:r>
      <w:bookmarkStart w:id="1" w:name="_Hlk128557536"/>
      <w:r w:rsidRPr="00A975DE">
        <w:rPr>
          <w:szCs w:val="28"/>
        </w:rPr>
        <w:t>- «Трудовые ресурсы – это часть населения, которая в силу совокупности физических и духовных способностей, специальных знаний и опыта может участвовать в создании материальных благ или трудиться в сфере услуг».</w:t>
      </w:r>
      <w:bookmarkEnd w:id="1"/>
      <w:r w:rsidRPr="00A975DE">
        <w:rPr>
          <w:szCs w:val="28"/>
        </w:rPr>
        <w:t xml:space="preserve"> Или же определение предоставленное</w:t>
      </w:r>
      <w:r w:rsidRPr="00A975DE">
        <w:rPr>
          <w:rFonts w:eastAsiaTheme="minorHAnsi"/>
          <w:sz w:val="24"/>
          <w:szCs w:val="24"/>
          <w:lang w:eastAsia="en-US"/>
        </w:rPr>
        <w:t xml:space="preserve"> </w:t>
      </w:r>
      <w:proofErr w:type="spellStart"/>
      <w:r w:rsidRPr="00A975DE">
        <w:rPr>
          <w:szCs w:val="28"/>
        </w:rPr>
        <w:t>Стаселовичем</w:t>
      </w:r>
      <w:proofErr w:type="spellEnd"/>
      <w:r w:rsidRPr="00A975DE">
        <w:rPr>
          <w:szCs w:val="28"/>
        </w:rPr>
        <w:t xml:space="preserve"> В. А -</w:t>
      </w:r>
      <w:r w:rsidRPr="00A975DE">
        <w:rPr>
          <w:color w:val="333333"/>
          <w:shd w:val="clear" w:color="auto" w:fill="FFFFFF"/>
        </w:rPr>
        <w:t xml:space="preserve"> </w:t>
      </w:r>
      <w:r w:rsidRPr="00A975DE">
        <w:rPr>
          <w:szCs w:val="28"/>
        </w:rPr>
        <w:t xml:space="preserve">«трудовые ресурсы предприятия – это совокупность работников различных профессионально-квалификационных групп, занятых на предприятии и входящих в его списочный состав». </w:t>
      </w:r>
    </w:p>
    <w:p w14:paraId="0A77B9B0" w14:textId="5F4DC7F2" w:rsidR="00B816D4" w:rsidRPr="00A975DE" w:rsidRDefault="00B816D4" w:rsidP="00820DC7">
      <w:pPr>
        <w:tabs>
          <w:tab w:val="left" w:pos="426"/>
          <w:tab w:val="left" w:pos="567"/>
        </w:tabs>
        <w:spacing w:after="0" w:line="240" w:lineRule="auto"/>
        <w:ind w:left="567" w:firstLine="851"/>
        <w:rPr>
          <w:szCs w:val="28"/>
        </w:rPr>
      </w:pPr>
      <w:r w:rsidRPr="00A975DE">
        <w:rPr>
          <w:szCs w:val="28"/>
        </w:rPr>
        <w:t xml:space="preserve">Практически также и с ответом на вопрос что же такое трудовые ресурсы конкретного предприятия - подробнейший ответ дают </w:t>
      </w:r>
      <w:proofErr w:type="spellStart"/>
      <w:r w:rsidRPr="00A975DE">
        <w:rPr>
          <w:szCs w:val="22"/>
          <w:lang w:eastAsia="en-US"/>
        </w:rPr>
        <w:t>Рачек</w:t>
      </w:r>
      <w:proofErr w:type="spellEnd"/>
      <w:r w:rsidRPr="00A975DE">
        <w:rPr>
          <w:spacing w:val="1"/>
          <w:szCs w:val="22"/>
          <w:lang w:eastAsia="en-US"/>
        </w:rPr>
        <w:t xml:space="preserve"> </w:t>
      </w:r>
      <w:r w:rsidRPr="00A975DE">
        <w:rPr>
          <w:szCs w:val="22"/>
          <w:lang w:eastAsia="en-US"/>
        </w:rPr>
        <w:t>С.В.</w:t>
      </w:r>
      <w:r w:rsidRPr="00A975DE">
        <w:rPr>
          <w:spacing w:val="1"/>
          <w:szCs w:val="22"/>
          <w:lang w:eastAsia="en-US"/>
        </w:rPr>
        <w:t xml:space="preserve"> В своей книге </w:t>
      </w:r>
      <w:r w:rsidRPr="00A975DE">
        <w:rPr>
          <w:szCs w:val="28"/>
        </w:rPr>
        <w:t>«</w:t>
      </w:r>
      <w:r w:rsidRPr="00A975DE">
        <w:rPr>
          <w:szCs w:val="22"/>
          <w:lang w:eastAsia="en-US"/>
        </w:rPr>
        <w:t>Производительность</w:t>
      </w:r>
      <w:r w:rsidRPr="00A975DE">
        <w:rPr>
          <w:spacing w:val="1"/>
          <w:szCs w:val="22"/>
          <w:lang w:eastAsia="en-US"/>
        </w:rPr>
        <w:t xml:space="preserve"> </w:t>
      </w:r>
      <w:r w:rsidRPr="00A975DE">
        <w:rPr>
          <w:szCs w:val="22"/>
          <w:lang w:eastAsia="en-US"/>
        </w:rPr>
        <w:t>труда</w:t>
      </w:r>
      <w:r w:rsidRPr="00A975DE">
        <w:rPr>
          <w:spacing w:val="1"/>
          <w:szCs w:val="22"/>
          <w:lang w:eastAsia="en-US"/>
        </w:rPr>
        <w:t xml:space="preserve"> </w:t>
      </w:r>
      <w:r w:rsidRPr="00A975DE">
        <w:rPr>
          <w:szCs w:val="22"/>
          <w:lang w:eastAsia="en-US"/>
        </w:rPr>
        <w:t>как</w:t>
      </w:r>
      <w:r w:rsidRPr="00A975DE">
        <w:rPr>
          <w:spacing w:val="1"/>
          <w:szCs w:val="22"/>
          <w:lang w:eastAsia="en-US"/>
        </w:rPr>
        <w:t xml:space="preserve"> </w:t>
      </w:r>
      <w:r w:rsidRPr="00A975DE">
        <w:rPr>
          <w:szCs w:val="22"/>
          <w:lang w:eastAsia="en-US"/>
        </w:rPr>
        <w:t>основной</w:t>
      </w:r>
      <w:r w:rsidRPr="00A975DE">
        <w:rPr>
          <w:spacing w:val="1"/>
          <w:szCs w:val="22"/>
          <w:lang w:eastAsia="en-US"/>
        </w:rPr>
        <w:t xml:space="preserve"> </w:t>
      </w:r>
      <w:r w:rsidRPr="00A975DE">
        <w:rPr>
          <w:szCs w:val="22"/>
          <w:lang w:eastAsia="en-US"/>
        </w:rPr>
        <w:t>показатель</w:t>
      </w:r>
      <w:r w:rsidRPr="00A975DE">
        <w:rPr>
          <w:spacing w:val="1"/>
          <w:szCs w:val="22"/>
          <w:lang w:eastAsia="en-US"/>
        </w:rPr>
        <w:t xml:space="preserve"> </w:t>
      </w:r>
      <w:r w:rsidRPr="00A975DE">
        <w:rPr>
          <w:szCs w:val="22"/>
          <w:lang w:eastAsia="en-US"/>
        </w:rPr>
        <w:t>эффективности</w:t>
      </w:r>
      <w:r w:rsidRPr="00A975DE">
        <w:rPr>
          <w:spacing w:val="1"/>
          <w:szCs w:val="22"/>
          <w:lang w:eastAsia="en-US"/>
        </w:rPr>
        <w:t xml:space="preserve"> </w:t>
      </w:r>
      <w:r w:rsidRPr="00A975DE">
        <w:rPr>
          <w:szCs w:val="22"/>
          <w:lang w:eastAsia="en-US"/>
        </w:rPr>
        <w:t>трудовой</w:t>
      </w:r>
      <w:r w:rsidRPr="00A975DE">
        <w:rPr>
          <w:spacing w:val="1"/>
          <w:szCs w:val="22"/>
          <w:lang w:eastAsia="en-US"/>
        </w:rPr>
        <w:t xml:space="preserve"> </w:t>
      </w:r>
      <w:r w:rsidRPr="00A975DE">
        <w:rPr>
          <w:szCs w:val="22"/>
          <w:lang w:eastAsia="en-US"/>
        </w:rPr>
        <w:t>деятельности</w:t>
      </w:r>
      <w:r w:rsidRPr="00A975DE">
        <w:rPr>
          <w:szCs w:val="28"/>
        </w:rPr>
        <w:t>». По мнению этого автора: «трудовые ресурсы предприятия — это часть трудовых ресурсов страны, занятая на данном предприятии (персонал предприятия)</w:t>
      </w:r>
      <w:bookmarkStart w:id="2" w:name="_Hlk128557789"/>
      <w:r w:rsidRPr="00A975DE">
        <w:rPr>
          <w:szCs w:val="28"/>
        </w:rPr>
        <w:t>»</w:t>
      </w:r>
      <w:bookmarkEnd w:id="2"/>
      <w:r w:rsidRPr="00A975DE">
        <w:rPr>
          <w:szCs w:val="28"/>
        </w:rPr>
        <w:t>, или же определение из книги «</w:t>
      </w:r>
      <w:r w:rsidRPr="00A975DE">
        <w:t>Деловая</w:t>
      </w:r>
      <w:r w:rsidRPr="00A975DE">
        <w:rPr>
          <w:spacing w:val="23"/>
        </w:rPr>
        <w:t xml:space="preserve"> </w:t>
      </w:r>
      <w:r w:rsidRPr="00A975DE">
        <w:t>стратегия</w:t>
      </w:r>
      <w:r w:rsidRPr="00A975DE">
        <w:rPr>
          <w:szCs w:val="28"/>
        </w:rPr>
        <w:t xml:space="preserve">» </w:t>
      </w:r>
      <w:proofErr w:type="spellStart"/>
      <w:r w:rsidRPr="00A975DE">
        <w:t>Карлофа</w:t>
      </w:r>
      <w:proofErr w:type="spellEnd"/>
      <w:r w:rsidRPr="00A975DE">
        <w:rPr>
          <w:spacing w:val="26"/>
        </w:rPr>
        <w:t xml:space="preserve"> </w:t>
      </w:r>
      <w:r w:rsidRPr="00A975DE">
        <w:t>Б. В.</w:t>
      </w:r>
      <w:r w:rsidRPr="00A975DE">
        <w:rPr>
          <w:spacing w:val="26"/>
        </w:rPr>
        <w:t xml:space="preserve"> </w:t>
      </w:r>
      <w:r w:rsidRPr="00A975DE">
        <w:rPr>
          <w:szCs w:val="28"/>
        </w:rPr>
        <w:t>- «Кадры или трудовые ресурсы предприятия – это совокупность работников различных профессионально-квалификационных групп, занятых на предприятии и входящих в его списочный состав.»</w:t>
      </w:r>
    </w:p>
    <w:p w14:paraId="2E1B5D65"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 xml:space="preserve">Однако по мнению автора данной курсовой работы именно  В. Ф. Пархоменко и </w:t>
      </w:r>
      <w:proofErr w:type="spellStart"/>
      <w:r w:rsidRPr="00A975DE">
        <w:rPr>
          <w:szCs w:val="22"/>
          <w:lang w:eastAsia="en-US"/>
        </w:rPr>
        <w:t>Рачек</w:t>
      </w:r>
      <w:proofErr w:type="spellEnd"/>
      <w:r w:rsidRPr="00A975DE">
        <w:rPr>
          <w:spacing w:val="1"/>
          <w:szCs w:val="22"/>
          <w:lang w:eastAsia="en-US"/>
        </w:rPr>
        <w:t xml:space="preserve"> </w:t>
      </w:r>
      <w:r w:rsidRPr="00A975DE">
        <w:rPr>
          <w:szCs w:val="22"/>
          <w:lang w:eastAsia="en-US"/>
        </w:rPr>
        <w:t>С.В. дали наиболее подробный ответ на этот вопрос.</w:t>
      </w:r>
    </w:p>
    <w:p w14:paraId="6ADAB7F7"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 xml:space="preserve">Исходя из всего вышесказанного в данной курсовой работе будут использованы именно эти определения.   </w:t>
      </w:r>
    </w:p>
    <w:p w14:paraId="44C65810" w14:textId="53BFFE76" w:rsidR="00F50DF7" w:rsidRPr="00DE734A" w:rsidRDefault="00F50DF7" w:rsidP="007B10CE">
      <w:pPr>
        <w:pageBreakBefore/>
        <w:tabs>
          <w:tab w:val="left" w:pos="426"/>
          <w:tab w:val="left" w:pos="567"/>
        </w:tabs>
        <w:spacing w:after="0" w:line="240" w:lineRule="auto"/>
        <w:ind w:left="567" w:firstLine="851"/>
        <w:jc w:val="center"/>
        <w:rPr>
          <w:bCs/>
          <w:szCs w:val="28"/>
        </w:rPr>
      </w:pPr>
      <w:bookmarkStart w:id="3" w:name="_Hlk128557989"/>
      <w:r w:rsidRPr="00DE734A">
        <w:rPr>
          <w:bCs/>
          <w:szCs w:val="28"/>
        </w:rPr>
        <w:lastRenderedPageBreak/>
        <w:t xml:space="preserve">1 </w:t>
      </w:r>
      <w:r w:rsidR="007B10CE" w:rsidRPr="00DE734A">
        <w:rPr>
          <w:bCs/>
          <w:szCs w:val="28"/>
        </w:rPr>
        <w:t>ТЕОРЕТИЧЕСКИЕ ОСНОВЫ ТРУДОВЫХ РЕСУРСОВ ПРЕДПРИЯТИЯ</w:t>
      </w:r>
      <w:bookmarkEnd w:id="3"/>
    </w:p>
    <w:p w14:paraId="56F1E276" w14:textId="77777777" w:rsidR="00F50DF7" w:rsidRPr="00DE734A" w:rsidRDefault="00F50DF7" w:rsidP="00820DC7">
      <w:pPr>
        <w:tabs>
          <w:tab w:val="left" w:pos="426"/>
          <w:tab w:val="left" w:pos="567"/>
        </w:tabs>
        <w:spacing w:after="0" w:line="240" w:lineRule="auto"/>
        <w:ind w:left="567" w:firstLine="851"/>
        <w:rPr>
          <w:bCs/>
          <w:szCs w:val="28"/>
        </w:rPr>
      </w:pPr>
    </w:p>
    <w:p w14:paraId="501E2E85" w14:textId="2CA527BA" w:rsidR="00B816D4" w:rsidRPr="00DE734A" w:rsidRDefault="00B816D4" w:rsidP="00820DC7">
      <w:pPr>
        <w:tabs>
          <w:tab w:val="left" w:pos="426"/>
          <w:tab w:val="left" w:pos="567"/>
        </w:tabs>
        <w:spacing w:after="0" w:line="240" w:lineRule="auto"/>
        <w:ind w:left="567" w:firstLine="851"/>
        <w:rPr>
          <w:bCs/>
          <w:szCs w:val="28"/>
        </w:rPr>
      </w:pPr>
      <w:r w:rsidRPr="00DE734A">
        <w:rPr>
          <w:bCs/>
          <w:szCs w:val="28"/>
        </w:rPr>
        <w:t xml:space="preserve">1.1 Структура </w:t>
      </w:r>
      <w:bookmarkStart w:id="4" w:name="_Hlk128557955"/>
      <w:r w:rsidRPr="00DE734A">
        <w:rPr>
          <w:bCs/>
          <w:szCs w:val="28"/>
        </w:rPr>
        <w:t>трудовых ресурсов предприятия</w:t>
      </w:r>
      <w:bookmarkEnd w:id="4"/>
    </w:p>
    <w:p w14:paraId="04D4C632" w14:textId="77777777" w:rsidR="00F50DF7" w:rsidRPr="00F50DF7" w:rsidRDefault="00F50DF7" w:rsidP="00820DC7">
      <w:pPr>
        <w:tabs>
          <w:tab w:val="left" w:pos="426"/>
          <w:tab w:val="left" w:pos="567"/>
        </w:tabs>
        <w:spacing w:after="0" w:line="240" w:lineRule="auto"/>
        <w:ind w:left="567" w:firstLine="851"/>
        <w:rPr>
          <w:b/>
          <w:bCs/>
          <w:szCs w:val="28"/>
        </w:rPr>
      </w:pPr>
    </w:p>
    <w:p w14:paraId="30EB826D"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Трудовые ресурсы – это часть населения, которая в силу совокупности физических и духовных способностей, специальных знаний и опыта может участвовать в создании материальных благ или трудиться в сфере услуг</w:t>
      </w:r>
    </w:p>
    <w:p w14:paraId="55F76ED5" w14:textId="77777777" w:rsidR="00B816D4" w:rsidRPr="00A975DE" w:rsidRDefault="00B816D4" w:rsidP="00820DC7">
      <w:pPr>
        <w:tabs>
          <w:tab w:val="left" w:pos="709"/>
          <w:tab w:val="left" w:pos="1134"/>
        </w:tabs>
        <w:spacing w:after="0" w:line="240" w:lineRule="auto"/>
        <w:ind w:left="567" w:firstLine="851"/>
        <w:rPr>
          <w:szCs w:val="28"/>
        </w:rPr>
      </w:pPr>
      <w:r w:rsidRPr="00A975DE">
        <w:rPr>
          <w:szCs w:val="28"/>
        </w:rPr>
        <w:t>Трудовые ресурсы предприятия — это часть трудовых ресурсов страны, занятая на данном предприятии (персонал предприятия).</w:t>
      </w:r>
    </w:p>
    <w:p w14:paraId="1063B60D" w14:textId="77777777" w:rsidR="00B816D4" w:rsidRPr="00A975DE" w:rsidRDefault="00B816D4" w:rsidP="00820DC7">
      <w:pPr>
        <w:tabs>
          <w:tab w:val="left" w:pos="709"/>
          <w:tab w:val="left" w:pos="1134"/>
        </w:tabs>
        <w:spacing w:after="0" w:line="240" w:lineRule="auto"/>
        <w:ind w:left="567" w:firstLine="851"/>
        <w:rPr>
          <w:szCs w:val="28"/>
        </w:rPr>
      </w:pPr>
      <w:r w:rsidRPr="00A975DE">
        <w:rPr>
          <w:szCs w:val="28"/>
        </w:rPr>
        <w:t>Значение персонала как особого ресурса предприятия постоянно возрастает по следующим причинам:</w:t>
      </w:r>
    </w:p>
    <w:p w14:paraId="5C4BCDF0" w14:textId="77777777" w:rsidR="00B816D4" w:rsidRPr="00A975DE" w:rsidRDefault="00B816D4" w:rsidP="00820DC7">
      <w:pPr>
        <w:pStyle w:val="ListParagraph"/>
        <w:numPr>
          <w:ilvl w:val="0"/>
          <w:numId w:val="38"/>
        </w:numPr>
        <w:tabs>
          <w:tab w:val="left" w:pos="709"/>
          <w:tab w:val="left" w:pos="1134"/>
        </w:tabs>
        <w:spacing w:after="0" w:line="240" w:lineRule="auto"/>
        <w:ind w:left="567" w:firstLine="851"/>
        <w:rPr>
          <w:szCs w:val="28"/>
        </w:rPr>
      </w:pPr>
      <w:r w:rsidRPr="00A975DE">
        <w:rPr>
          <w:szCs w:val="28"/>
        </w:rPr>
        <w:t>инвестиционный и наукоемкий характер современного производства;</w:t>
      </w:r>
    </w:p>
    <w:p w14:paraId="63285963" w14:textId="77777777" w:rsidR="00B816D4" w:rsidRPr="00A975DE" w:rsidRDefault="00B816D4" w:rsidP="00820DC7">
      <w:pPr>
        <w:pStyle w:val="ListParagraph"/>
        <w:numPr>
          <w:ilvl w:val="0"/>
          <w:numId w:val="38"/>
        </w:numPr>
        <w:tabs>
          <w:tab w:val="left" w:pos="709"/>
          <w:tab w:val="left" w:pos="1134"/>
        </w:tabs>
        <w:spacing w:after="0" w:line="240" w:lineRule="auto"/>
        <w:ind w:left="567" w:firstLine="851"/>
        <w:rPr>
          <w:szCs w:val="28"/>
        </w:rPr>
      </w:pPr>
      <w:r w:rsidRPr="00A975DE">
        <w:rPr>
          <w:szCs w:val="28"/>
        </w:rPr>
        <w:t>усиление в условиях конкуренции роли качества и научно-технического уровня продукции;</w:t>
      </w:r>
    </w:p>
    <w:p w14:paraId="1DFA05B5" w14:textId="77777777" w:rsidR="00B816D4" w:rsidRPr="00A975DE" w:rsidRDefault="00B816D4" w:rsidP="00820DC7">
      <w:pPr>
        <w:pStyle w:val="ListParagraph"/>
        <w:numPr>
          <w:ilvl w:val="0"/>
          <w:numId w:val="38"/>
        </w:numPr>
        <w:tabs>
          <w:tab w:val="left" w:pos="709"/>
          <w:tab w:val="left" w:pos="1134"/>
        </w:tabs>
        <w:spacing w:after="0" w:line="240" w:lineRule="auto"/>
        <w:ind w:left="567" w:firstLine="851"/>
        <w:rPr>
          <w:szCs w:val="28"/>
        </w:rPr>
      </w:pPr>
      <w:r w:rsidRPr="00A975DE">
        <w:rPr>
          <w:szCs w:val="28"/>
        </w:rPr>
        <w:t>повышение значимости творческого труда всех работников;</w:t>
      </w:r>
    </w:p>
    <w:p w14:paraId="1BB9A2F5" w14:textId="77777777" w:rsidR="00B816D4" w:rsidRPr="00A975DE" w:rsidRDefault="00B816D4" w:rsidP="00820DC7">
      <w:pPr>
        <w:pStyle w:val="ListParagraph"/>
        <w:numPr>
          <w:ilvl w:val="0"/>
          <w:numId w:val="38"/>
        </w:numPr>
        <w:tabs>
          <w:tab w:val="left" w:pos="709"/>
          <w:tab w:val="left" w:pos="1134"/>
        </w:tabs>
        <w:spacing w:after="0" w:line="240" w:lineRule="auto"/>
        <w:ind w:left="567" w:firstLine="851"/>
        <w:rPr>
          <w:szCs w:val="28"/>
        </w:rPr>
      </w:pPr>
      <w:r w:rsidRPr="00A975DE">
        <w:rPr>
          <w:szCs w:val="28"/>
        </w:rPr>
        <w:t>коллективный характер труда, обусловленный усложнением техники и технологии;</w:t>
      </w:r>
    </w:p>
    <w:p w14:paraId="3BAD5F4E" w14:textId="77777777" w:rsidR="00B816D4" w:rsidRPr="00A975DE" w:rsidRDefault="00B816D4" w:rsidP="00820DC7">
      <w:pPr>
        <w:pStyle w:val="ListParagraph"/>
        <w:numPr>
          <w:ilvl w:val="0"/>
          <w:numId w:val="38"/>
        </w:numPr>
        <w:tabs>
          <w:tab w:val="left" w:pos="709"/>
          <w:tab w:val="left" w:pos="1134"/>
        </w:tabs>
        <w:spacing w:after="0" w:line="240" w:lineRule="auto"/>
        <w:ind w:left="567" w:firstLine="851"/>
        <w:rPr>
          <w:szCs w:val="28"/>
        </w:rPr>
      </w:pPr>
      <w:r w:rsidRPr="00A975DE">
        <w:rPr>
          <w:szCs w:val="28"/>
        </w:rPr>
        <w:t>развитие в труде предпринимательских начал.</w:t>
      </w:r>
    </w:p>
    <w:p w14:paraId="052E0610" w14:textId="77777777" w:rsidR="00B816D4" w:rsidRPr="00A975DE" w:rsidRDefault="00B816D4" w:rsidP="00820DC7">
      <w:pPr>
        <w:tabs>
          <w:tab w:val="left" w:pos="709"/>
          <w:tab w:val="left" w:pos="1134"/>
        </w:tabs>
        <w:spacing w:after="0" w:line="240" w:lineRule="auto"/>
        <w:ind w:left="567" w:firstLine="851"/>
        <w:rPr>
          <w:szCs w:val="28"/>
        </w:rPr>
      </w:pPr>
      <w:r w:rsidRPr="00A975DE">
        <w:rPr>
          <w:szCs w:val="28"/>
        </w:rPr>
        <w:t>Персонал предприятия в зависимости от характера участия в производственно-хозяйственной деятельности делится на две группы: промышленно-производственный персонал (персонал основной деятельности); непромышленный персонал (персонал неосновной деятельности).</w:t>
      </w:r>
    </w:p>
    <w:p w14:paraId="51AB354E" w14:textId="77777777" w:rsidR="00B816D4" w:rsidRPr="00A975DE" w:rsidRDefault="00B816D4" w:rsidP="00820DC7">
      <w:pPr>
        <w:tabs>
          <w:tab w:val="left" w:pos="709"/>
          <w:tab w:val="left" w:pos="1134"/>
        </w:tabs>
        <w:spacing w:after="0" w:line="240" w:lineRule="auto"/>
        <w:ind w:left="567" w:firstLine="851"/>
        <w:rPr>
          <w:szCs w:val="28"/>
        </w:rPr>
      </w:pPr>
      <w:r w:rsidRPr="00A975DE">
        <w:rPr>
          <w:szCs w:val="28"/>
        </w:rPr>
        <w:t>В состав промышленно-производственного персонала включаются работники:</w:t>
      </w:r>
    </w:p>
    <w:p w14:paraId="3028D298"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t xml:space="preserve">основных и вспомогательных цехов, включая работников силовых, инструментальных, компрессорных цехов, </w:t>
      </w:r>
      <w:proofErr w:type="spellStart"/>
      <w:r w:rsidRPr="00A975DE">
        <w:rPr>
          <w:szCs w:val="28"/>
        </w:rPr>
        <w:t>пароводоснабжения</w:t>
      </w:r>
      <w:proofErr w:type="spellEnd"/>
      <w:r w:rsidRPr="00A975DE">
        <w:rPr>
          <w:szCs w:val="28"/>
        </w:rPr>
        <w:t xml:space="preserve"> и т. п.;</w:t>
      </w:r>
    </w:p>
    <w:p w14:paraId="2923E238"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t>подсобных производств: лесозаготовок, торфоразработок, карьеров, тарных цехов, производства строительных материалов, работники типографий и т. п.;</w:t>
      </w:r>
    </w:p>
    <w:p w14:paraId="60AA3F61"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t xml:space="preserve">обслуживающие электрические и тепловые сети, подстанции (эксплуатация и ремонт), работники производственных служб </w:t>
      </w:r>
      <w:proofErr w:type="spellStart"/>
      <w:r w:rsidRPr="00A975DE">
        <w:rPr>
          <w:szCs w:val="28"/>
        </w:rPr>
        <w:t>энергоуправлений</w:t>
      </w:r>
      <w:proofErr w:type="spellEnd"/>
      <w:r w:rsidRPr="00A975DE">
        <w:rPr>
          <w:szCs w:val="28"/>
        </w:rPr>
        <w:t>;</w:t>
      </w:r>
    </w:p>
    <w:p w14:paraId="7E4E5F8D"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t>транспортных цехов (железнодорожного, автомобильного, водного и других видов транспорта), предприятий, преимущественно обслуживающих производств;</w:t>
      </w:r>
    </w:p>
    <w:p w14:paraId="1FB492F8"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t>занятые на погрузочно-разгрузочных работах, включая обслуживание потребителей; работники предприятий (проводники), сопровождающие грузы до станции назначения;</w:t>
      </w:r>
    </w:p>
    <w:p w14:paraId="6D76F966"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t>научно-исследовательских, конструкторских, проектно-</w:t>
      </w:r>
      <w:proofErr w:type="spellStart"/>
      <w:r w:rsidRPr="00A975DE">
        <w:rPr>
          <w:szCs w:val="28"/>
        </w:rPr>
        <w:t>конст</w:t>
      </w:r>
      <w:proofErr w:type="spellEnd"/>
      <w:r w:rsidRPr="00A975DE">
        <w:rPr>
          <w:szCs w:val="28"/>
        </w:rPr>
        <w:t>-</w:t>
      </w:r>
      <w:proofErr w:type="spellStart"/>
      <w:r w:rsidRPr="00A975DE">
        <w:rPr>
          <w:szCs w:val="28"/>
        </w:rPr>
        <w:t>рукторских</w:t>
      </w:r>
      <w:proofErr w:type="spellEnd"/>
      <w:r w:rsidRPr="00A975DE">
        <w:rPr>
          <w:szCs w:val="28"/>
        </w:rPr>
        <w:t>, технологических организаций, находящихся на балансе предприятия (объединения);</w:t>
      </w:r>
    </w:p>
    <w:p w14:paraId="084ABEEF"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t>лабораторий, включая работников лабораторий, занятых на опытных, экспериментальных и научно-исследовательских работах, дозиметрических лабораторий; работники, занятые в конструкторских отделах (бюро) предприятия, включая случаи, когда они выполняют работу и для других предприятий и организаций;</w:t>
      </w:r>
    </w:p>
    <w:p w14:paraId="368B9A7C"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lastRenderedPageBreak/>
        <w:t>занятые производством и наладкой экспериментальных образцов новой продукции;</w:t>
      </w:r>
    </w:p>
    <w:p w14:paraId="24B261B6"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t>занятые пусконаладочными работами, а также освоением (подготовкой) производства на новых предприятиях и объектах включаются в состав промышленно-производственного персонала с момента ввода предприятия или отдельных цехов в эксплуатацию;</w:t>
      </w:r>
    </w:p>
    <w:p w14:paraId="6A5B54B6"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t>основного производства, занятые рекультивацией земель;</w:t>
      </w:r>
    </w:p>
    <w:p w14:paraId="4CCDC2E7"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t>занятые на очистных сооружениях, состоящих на балансе предприятия, полностью или частично обслуживающих производство;</w:t>
      </w:r>
    </w:p>
    <w:p w14:paraId="0CBAEA45"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t>холодильников, узлов связи, информационно-вычислительных центров, машиносчетных станций (бюро), состоящих на балансе промышленного предприятия, включая и те, которые выполняют работы и для других предприятий;</w:t>
      </w:r>
    </w:p>
    <w:p w14:paraId="79B9FE14"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t>всех видов охраны (военизированной первой категории, профессиональной пожарной, сторожевой), которые состоят в штате данного промышленного предприятия;</w:t>
      </w:r>
    </w:p>
    <w:p w14:paraId="6F553B20"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t>заводоуправлений, управления головного предприятия, обособленного аппарата производственного объединения со всеми отделами и бюро, включая отделы материально-технического снабжения и сбыта, складов сырья, материалов, готовой продукции, а также работников по уборке заводской территории и работников аппарата отдела жилищно-коммунального хозяйства, если этот отдел является структурным подразделением заводоуправления;</w:t>
      </w:r>
    </w:p>
    <w:p w14:paraId="33CA3030"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t>занятые капитальным и текущим ремонтом оборудования и транспортных средств своего предприятия, а также зданий и сооружений, относимых к основным промышленно-производственным фондам предприятия;</w:t>
      </w:r>
    </w:p>
    <w:p w14:paraId="6EA77B20"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t>сборно-обменных пунктов при предприятиях по ремонту;</w:t>
      </w:r>
    </w:p>
    <w:p w14:paraId="2A2B64BA"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t>технических библиотек;</w:t>
      </w:r>
    </w:p>
    <w:p w14:paraId="5DC3EED6" w14:textId="77777777" w:rsidR="00B816D4" w:rsidRPr="00A975DE" w:rsidRDefault="00B816D4" w:rsidP="00820DC7">
      <w:pPr>
        <w:pStyle w:val="ListParagraph"/>
        <w:numPr>
          <w:ilvl w:val="0"/>
          <w:numId w:val="39"/>
        </w:numPr>
        <w:tabs>
          <w:tab w:val="left" w:pos="709"/>
          <w:tab w:val="left" w:pos="1134"/>
        </w:tabs>
        <w:spacing w:after="0" w:line="240" w:lineRule="auto"/>
        <w:ind w:left="567" w:firstLine="851"/>
        <w:rPr>
          <w:szCs w:val="28"/>
        </w:rPr>
      </w:pPr>
      <w:r w:rsidRPr="00A975DE">
        <w:rPr>
          <w:szCs w:val="28"/>
        </w:rPr>
        <w:t>занятые подготовкой кадров, а также лица, проходящие обучение за счет средств основной деятельности.</w:t>
      </w:r>
    </w:p>
    <w:p w14:paraId="40AE7B95"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В состав непромышленного персонала включаются работники:</w:t>
      </w:r>
    </w:p>
    <w:p w14:paraId="00C7D5EE"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транспорта, состоящего на балансе предприятий и обслуживающего жилищное хозяйство, коммунальные предприятия и другие организации неосновной деятельности, а также лесосплава;</w:t>
      </w:r>
    </w:p>
    <w:p w14:paraId="0D66B3ED"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дирекции строящегося предприятия, а также отдельные работники, осуществляющие технический надзор за строительством, численность и фонд заработной платы которых предусмотрены сметой строительства;</w:t>
      </w:r>
    </w:p>
    <w:p w14:paraId="381141DF"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занятые на капитальном ремонте зданий и сооружений, производимом хозяйственным способом;</w:t>
      </w:r>
    </w:p>
    <w:p w14:paraId="0918E4E4"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торговли, предприятий, постоянно занятых заготовкой сельскохозяйственных продуктов, а также сельскохозяйственного сырья для промышленной переработки;</w:t>
      </w:r>
    </w:p>
    <w:p w14:paraId="1B11A4AB"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подсобных сельскохозяйственных предприятий, состоящих на балансе промышленных предприятий;</w:t>
      </w:r>
    </w:p>
    <w:p w14:paraId="0EE7038C"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лесного хозяйства промышленных предприятий и других организаций;</w:t>
      </w:r>
    </w:p>
    <w:p w14:paraId="4F7FDA04"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lastRenderedPageBreak/>
        <w:t>предприятий мясной и молочной промышленности, занятые завозом готовой продукции в розничную торговую сеть (грузчики, диспетчеры, экспедиторы, водители автомобилей);</w:t>
      </w:r>
    </w:p>
    <w:p w14:paraId="76DBA238"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по сбору металлолома. К ним относятся лица, работающие в конторах по сбору металлолома и занимающиеся оформлением документов, приемкой и отправкой металлолома, заключением договоров на доставку его из других предприятий, организаций;</w:t>
      </w:r>
    </w:p>
    <w:p w14:paraId="62EB2538"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редакций газет и радиовещания;</w:t>
      </w:r>
    </w:p>
    <w:p w14:paraId="71FFBE51"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занятые пусконаладочными работами, а также подготовкой и освоением производства на вновь вводимых предприятиях и объектах до момента их ввода в эксплуатацию, содержащиеся за счет средств основной деятельности промышленных предприятий при условии, что они предусмотрены по непромышленным организациям;</w:t>
      </w:r>
    </w:p>
    <w:p w14:paraId="7B35159E"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proofErr w:type="spellStart"/>
      <w:r w:rsidRPr="00A975DE">
        <w:rPr>
          <w:szCs w:val="28"/>
        </w:rPr>
        <w:t>изыскательно</w:t>
      </w:r>
      <w:proofErr w:type="spellEnd"/>
      <w:r w:rsidRPr="00A975DE">
        <w:rPr>
          <w:szCs w:val="28"/>
        </w:rPr>
        <w:t>-разведочных групп и партий промышленного предприятия;</w:t>
      </w:r>
    </w:p>
    <w:p w14:paraId="3E8B59B1"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жилищного хозяйства;</w:t>
      </w:r>
    </w:p>
    <w:p w14:paraId="02FCA88E"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коммунальных предприятий и предприятий бытового обслуживания населения: гостиниц и общежитий для приезжих, парикмахерских, бань (кроме работников бань и прачечных, обслуживающих непосредственно на производстве персонал данного предприятия) и т.п.; занятые озеленением территории;</w:t>
      </w:r>
    </w:p>
    <w:p w14:paraId="31DB0D7A"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 xml:space="preserve">обслуживающие медицинские учреждения (медсанчасти, здравпункты, профилактории, пансионаты с лечением и т.п.), подсобные рабочие, сантехники, электрики и др. Работники </w:t>
      </w:r>
      <w:proofErr w:type="spellStart"/>
      <w:r w:rsidRPr="00A975DE">
        <w:rPr>
          <w:szCs w:val="28"/>
        </w:rPr>
        <w:t>санпостов</w:t>
      </w:r>
      <w:proofErr w:type="spellEnd"/>
      <w:r w:rsidRPr="00A975DE">
        <w:rPr>
          <w:szCs w:val="28"/>
        </w:rPr>
        <w:t xml:space="preserve"> и дезинфекционных барьеров промышленных предприятий, занятые проведением противоэпидемических мероприятий;</w:t>
      </w:r>
    </w:p>
    <w:p w14:paraId="3BA0DC83"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оздоровительных учреждений и учреждений отдыха (детских лагерей отдыха, домов отдыха, пансионатов без лечения и т. п.);</w:t>
      </w:r>
    </w:p>
    <w:p w14:paraId="25385A3E"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учреждений физической культуры (стадионов, дворцов спорта, спортивных залов, спортивных баз, спортивных клубов, бассейнов и т.п.);</w:t>
      </w:r>
    </w:p>
    <w:p w14:paraId="7DEACF64"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туризма (турбаз и т. п.);</w:t>
      </w:r>
    </w:p>
    <w:p w14:paraId="34232B7C"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учебных заведений и курсов;</w:t>
      </w:r>
    </w:p>
    <w:p w14:paraId="44480D23"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учреждений дошкольного воспитания (детских садов, яслей, яслей-садов);</w:t>
      </w:r>
    </w:p>
    <w:p w14:paraId="1B2CD06F"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 xml:space="preserve">учреждений культуры (дворцов и </w:t>
      </w:r>
      <w:proofErr w:type="spellStart"/>
      <w:r w:rsidRPr="00A975DE">
        <w:rPr>
          <w:szCs w:val="28"/>
        </w:rPr>
        <w:t>домрв</w:t>
      </w:r>
      <w:proofErr w:type="spellEnd"/>
      <w:r w:rsidRPr="00A975DE">
        <w:rPr>
          <w:szCs w:val="28"/>
        </w:rPr>
        <w:t xml:space="preserve"> культуры, клубов, библиотек, кроме технических, и т. п.).</w:t>
      </w:r>
    </w:p>
    <w:p w14:paraId="2144E833"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Промышленно-производственный персонал по выполняемым функциям делится на следующие группы:</w:t>
      </w:r>
    </w:p>
    <w:p w14:paraId="6B8CB701"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рабочие лица, непосредственно занятые созданием материальных ценностей, ремонтом основных средств, перемещением грузов, перевозкой пассажиров, оказанием материальных услуг и др.;</w:t>
      </w:r>
    </w:p>
    <w:p w14:paraId="10559056"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руководители работники, занимающие должности руководителей предприятия и его структурных подразделений, а также их заместители; главные специалисты (главный бухгалтер, главный инженер, главный механик, главный технолог, главный экономист и др.);</w:t>
      </w:r>
    </w:p>
    <w:p w14:paraId="3D8EE72B"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 xml:space="preserve">специалисты — работники, занятые инженерно-техническими, </w:t>
      </w:r>
      <w:r w:rsidRPr="00A975DE">
        <w:rPr>
          <w:szCs w:val="28"/>
        </w:rPr>
        <w:lastRenderedPageBreak/>
        <w:t>экономическими, бухгалтерскими, юридическими и другими аналогичными видами деятельности;</w:t>
      </w:r>
    </w:p>
    <w:p w14:paraId="2E4731BE" w14:textId="77777777" w:rsidR="00B816D4" w:rsidRPr="00A975DE" w:rsidRDefault="00B816D4" w:rsidP="00820DC7">
      <w:pPr>
        <w:pStyle w:val="ListParagraph"/>
        <w:numPr>
          <w:ilvl w:val="0"/>
          <w:numId w:val="40"/>
        </w:numPr>
        <w:tabs>
          <w:tab w:val="left" w:pos="426"/>
          <w:tab w:val="left" w:pos="567"/>
          <w:tab w:val="left" w:pos="1200"/>
        </w:tabs>
        <w:spacing w:after="0" w:line="240" w:lineRule="auto"/>
        <w:ind w:left="567" w:firstLine="851"/>
        <w:rPr>
          <w:szCs w:val="28"/>
        </w:rPr>
      </w:pPr>
      <w:r w:rsidRPr="00A975DE">
        <w:rPr>
          <w:szCs w:val="28"/>
        </w:rPr>
        <w:t>технические исполнители — работники, осуществляющие подготовку и оформление документации, учет и контроль, хозяйственное обслуживание и делопроизводство (агенты, кассиры, контролеры, делопроизводители, учетчики, чертежники и др.).</w:t>
      </w:r>
    </w:p>
    <w:p w14:paraId="7C4C06AF"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В зависимости от характера участия в производственном процессе рабочие, в свою очередь, подразделяются:</w:t>
      </w:r>
    </w:p>
    <w:p w14:paraId="0BA95E6A" w14:textId="77777777" w:rsidR="00B816D4" w:rsidRPr="00A975DE" w:rsidRDefault="00B816D4" w:rsidP="00820DC7">
      <w:pPr>
        <w:pStyle w:val="ListParagraph"/>
        <w:numPr>
          <w:ilvl w:val="0"/>
          <w:numId w:val="34"/>
        </w:numPr>
        <w:tabs>
          <w:tab w:val="left" w:pos="426"/>
          <w:tab w:val="left" w:pos="567"/>
        </w:tabs>
        <w:spacing w:after="0" w:line="240" w:lineRule="auto"/>
        <w:ind w:left="567" w:firstLine="851"/>
        <w:rPr>
          <w:szCs w:val="28"/>
        </w:rPr>
      </w:pPr>
      <w:r w:rsidRPr="00A975DE">
        <w:rPr>
          <w:szCs w:val="28"/>
        </w:rPr>
        <w:t>на основных — непосредственно занятых в процессе производства продукции;</w:t>
      </w:r>
    </w:p>
    <w:p w14:paraId="7B97BF21" w14:textId="77777777" w:rsidR="00B816D4" w:rsidRDefault="00B816D4" w:rsidP="00820DC7">
      <w:pPr>
        <w:pStyle w:val="ListParagraph"/>
        <w:numPr>
          <w:ilvl w:val="0"/>
          <w:numId w:val="34"/>
        </w:numPr>
        <w:tabs>
          <w:tab w:val="left" w:pos="426"/>
          <w:tab w:val="left" w:pos="567"/>
        </w:tabs>
        <w:spacing w:after="0" w:line="240" w:lineRule="auto"/>
        <w:ind w:left="567" w:firstLine="851"/>
        <w:rPr>
          <w:szCs w:val="28"/>
        </w:rPr>
      </w:pPr>
      <w:r w:rsidRPr="00A975DE">
        <w:rPr>
          <w:szCs w:val="28"/>
        </w:rPr>
        <w:t>вспомогательных занятых обслуживанием технологического процесса.</w:t>
      </w:r>
    </w:p>
    <w:p w14:paraId="078C3ECA" w14:textId="77777777" w:rsidR="00B816D4" w:rsidRPr="003D25F0" w:rsidRDefault="00B816D4" w:rsidP="00820DC7">
      <w:pPr>
        <w:tabs>
          <w:tab w:val="left" w:pos="426"/>
          <w:tab w:val="left" w:pos="567"/>
        </w:tabs>
        <w:spacing w:after="0" w:line="240" w:lineRule="auto"/>
        <w:ind w:left="567" w:firstLine="851"/>
        <w:rPr>
          <w:szCs w:val="28"/>
        </w:rPr>
      </w:pPr>
      <w:r>
        <w:rPr>
          <w:szCs w:val="28"/>
        </w:rPr>
        <w:t xml:space="preserve">Таким образом можно сделать вывод что трудовые ресурсы играют одну из важнейших ролей в развитии предприятия, так как их качество напрямую влияет на выпускаемую продукцию или на оказываемые услуги. </w:t>
      </w:r>
      <w:r w:rsidRPr="00A975DE">
        <w:rPr>
          <w:szCs w:val="28"/>
        </w:rPr>
        <w:t xml:space="preserve">Персонал предприятия в зависимости от характера участия в производственно-хозяйственной деятельности делится на две группы: промышленно-производственный персонал </w:t>
      </w:r>
      <w:r>
        <w:rPr>
          <w:szCs w:val="28"/>
        </w:rPr>
        <w:t xml:space="preserve"> и </w:t>
      </w:r>
      <w:r w:rsidRPr="00A975DE">
        <w:rPr>
          <w:szCs w:val="28"/>
        </w:rPr>
        <w:t xml:space="preserve"> непромышленный персона</w:t>
      </w:r>
      <w:r>
        <w:rPr>
          <w:szCs w:val="28"/>
        </w:rPr>
        <w:t>л, а в</w:t>
      </w:r>
      <w:r w:rsidRPr="003D25F0">
        <w:rPr>
          <w:szCs w:val="28"/>
        </w:rPr>
        <w:t xml:space="preserve"> зависимости от характера участия в производственном процессе </w:t>
      </w:r>
      <w:r>
        <w:rPr>
          <w:szCs w:val="28"/>
        </w:rPr>
        <w:t xml:space="preserve">подразделяются </w:t>
      </w:r>
      <w:r w:rsidRPr="003D25F0">
        <w:rPr>
          <w:szCs w:val="28"/>
        </w:rPr>
        <w:t xml:space="preserve">на </w:t>
      </w:r>
      <w:r>
        <w:rPr>
          <w:szCs w:val="28"/>
        </w:rPr>
        <w:t xml:space="preserve"> и </w:t>
      </w:r>
      <w:r w:rsidRPr="003D25F0">
        <w:rPr>
          <w:szCs w:val="28"/>
        </w:rPr>
        <w:t>вспомогательных</w:t>
      </w:r>
      <w:r>
        <w:rPr>
          <w:szCs w:val="28"/>
        </w:rPr>
        <w:t>.</w:t>
      </w:r>
    </w:p>
    <w:p w14:paraId="2A519125" w14:textId="77777777" w:rsidR="00B816D4" w:rsidRPr="00A975DE" w:rsidRDefault="00B816D4" w:rsidP="00820DC7">
      <w:pPr>
        <w:tabs>
          <w:tab w:val="left" w:pos="426"/>
          <w:tab w:val="left" w:pos="567"/>
        </w:tabs>
        <w:spacing w:line="240" w:lineRule="auto"/>
        <w:ind w:left="567" w:firstLine="284"/>
        <w:rPr>
          <w:b/>
          <w:bCs/>
          <w:szCs w:val="28"/>
        </w:rPr>
      </w:pPr>
    </w:p>
    <w:p w14:paraId="1639F00B" w14:textId="593B0DBB" w:rsidR="00B816D4" w:rsidRPr="00DE734A" w:rsidRDefault="00B816D4" w:rsidP="00820DC7">
      <w:pPr>
        <w:tabs>
          <w:tab w:val="left" w:pos="426"/>
          <w:tab w:val="left" w:pos="567"/>
        </w:tabs>
        <w:spacing w:after="0" w:line="240" w:lineRule="auto"/>
        <w:ind w:left="567" w:firstLine="851"/>
        <w:rPr>
          <w:bCs/>
          <w:szCs w:val="28"/>
        </w:rPr>
      </w:pPr>
      <w:r w:rsidRPr="00DE734A">
        <w:rPr>
          <w:bCs/>
          <w:szCs w:val="28"/>
        </w:rPr>
        <w:t>1.2 Количественная характеристика трудовых ресурсов предприятия</w:t>
      </w:r>
    </w:p>
    <w:p w14:paraId="498A9E9E" w14:textId="77777777" w:rsidR="00E50EE2" w:rsidRPr="00A975DE" w:rsidRDefault="00E50EE2" w:rsidP="00820DC7">
      <w:pPr>
        <w:tabs>
          <w:tab w:val="left" w:pos="426"/>
          <w:tab w:val="left" w:pos="567"/>
        </w:tabs>
        <w:spacing w:after="0" w:line="240" w:lineRule="auto"/>
        <w:ind w:left="567" w:firstLine="851"/>
        <w:rPr>
          <w:szCs w:val="28"/>
        </w:rPr>
      </w:pPr>
    </w:p>
    <w:p w14:paraId="47BA80EE"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Количественная характеристика трудовых ресурсов предприятия в первую очередь определяется такими показателями, как списочная, явочная и среднесписочная численность работников.</w:t>
      </w:r>
    </w:p>
    <w:p w14:paraId="58F1075F"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Списочная численность — это численность работников списочного состава на определенную дату с учетом принятых и выбывших за этот день работников.</w:t>
      </w:r>
    </w:p>
    <w:p w14:paraId="31B4AA58"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В списочный состав включаются все работники, принятые на постоянную, сезонную, а также временную работу на срок один день и более со дня зачисления их на работу, при этом учитываются как фактически работающие, так и временно не работающие (находящиеся в отпуске, на лечении и т.д.).</w:t>
      </w:r>
    </w:p>
    <w:p w14:paraId="7AF7BBD8"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В списочный состав не включаются:</w:t>
      </w:r>
    </w:p>
    <w:p w14:paraId="0CEE516C" w14:textId="77777777" w:rsidR="00B816D4" w:rsidRPr="00A975DE" w:rsidRDefault="00B816D4" w:rsidP="00820DC7">
      <w:pPr>
        <w:pStyle w:val="ListParagraph"/>
        <w:numPr>
          <w:ilvl w:val="0"/>
          <w:numId w:val="41"/>
        </w:numPr>
        <w:tabs>
          <w:tab w:val="left" w:pos="426"/>
          <w:tab w:val="left" w:pos="567"/>
          <w:tab w:val="left" w:pos="993"/>
        </w:tabs>
        <w:spacing w:after="0" w:line="240" w:lineRule="auto"/>
        <w:ind w:left="567" w:firstLine="851"/>
        <w:rPr>
          <w:szCs w:val="28"/>
        </w:rPr>
      </w:pPr>
      <w:r w:rsidRPr="00A975DE">
        <w:rPr>
          <w:szCs w:val="28"/>
        </w:rPr>
        <w:t>рабочие, привлеченные для выполнения разовых работ;</w:t>
      </w:r>
    </w:p>
    <w:p w14:paraId="2DB64AC4" w14:textId="77777777" w:rsidR="00B816D4" w:rsidRPr="00A975DE" w:rsidRDefault="00B816D4" w:rsidP="00820DC7">
      <w:pPr>
        <w:pStyle w:val="ListParagraph"/>
        <w:numPr>
          <w:ilvl w:val="0"/>
          <w:numId w:val="41"/>
        </w:numPr>
        <w:tabs>
          <w:tab w:val="left" w:pos="426"/>
          <w:tab w:val="left" w:pos="567"/>
          <w:tab w:val="left" w:pos="993"/>
        </w:tabs>
        <w:spacing w:after="0" w:line="240" w:lineRule="auto"/>
        <w:ind w:left="567" w:firstLine="851"/>
        <w:rPr>
          <w:szCs w:val="28"/>
        </w:rPr>
      </w:pPr>
      <w:r w:rsidRPr="00A975DE">
        <w:rPr>
          <w:szCs w:val="28"/>
        </w:rPr>
        <w:t>работники, принятые на работу по совместительству с других предприятий;</w:t>
      </w:r>
    </w:p>
    <w:p w14:paraId="455F1353" w14:textId="77777777" w:rsidR="00B816D4" w:rsidRPr="00A975DE" w:rsidRDefault="00B816D4" w:rsidP="00820DC7">
      <w:pPr>
        <w:pStyle w:val="ListParagraph"/>
        <w:numPr>
          <w:ilvl w:val="0"/>
          <w:numId w:val="41"/>
        </w:numPr>
        <w:tabs>
          <w:tab w:val="left" w:pos="426"/>
          <w:tab w:val="left" w:pos="567"/>
          <w:tab w:val="left" w:pos="993"/>
        </w:tabs>
        <w:spacing w:after="0" w:line="240" w:lineRule="auto"/>
        <w:ind w:left="567" w:firstLine="851"/>
        <w:rPr>
          <w:szCs w:val="28"/>
        </w:rPr>
      </w:pPr>
      <w:r w:rsidRPr="00A975DE">
        <w:rPr>
          <w:szCs w:val="28"/>
        </w:rPr>
        <w:t>безработные, привлекаемые на общественные работы;</w:t>
      </w:r>
    </w:p>
    <w:p w14:paraId="6B7533FC" w14:textId="77777777" w:rsidR="00B816D4" w:rsidRPr="00A975DE" w:rsidRDefault="00B816D4" w:rsidP="00820DC7">
      <w:pPr>
        <w:pStyle w:val="ListParagraph"/>
        <w:numPr>
          <w:ilvl w:val="0"/>
          <w:numId w:val="41"/>
        </w:numPr>
        <w:tabs>
          <w:tab w:val="left" w:pos="426"/>
          <w:tab w:val="left" w:pos="567"/>
          <w:tab w:val="left" w:pos="993"/>
        </w:tabs>
        <w:spacing w:after="0" w:line="240" w:lineRule="auto"/>
        <w:ind w:left="567" w:firstLine="851"/>
        <w:rPr>
          <w:szCs w:val="28"/>
        </w:rPr>
      </w:pPr>
      <w:r w:rsidRPr="00A975DE">
        <w:rPr>
          <w:szCs w:val="28"/>
        </w:rPr>
        <w:t>работники, направленные предприятием на обучение с отрывом от производства и получающие стипендию за счет предприятия.</w:t>
      </w:r>
    </w:p>
    <w:p w14:paraId="0A584CC7"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Для определения величины средней заработной платы по предприятию из численности работников списочного состава, как правило, исключаются следующие категории работников:</w:t>
      </w:r>
    </w:p>
    <w:p w14:paraId="788615ED" w14:textId="77777777" w:rsidR="00B816D4" w:rsidRPr="00A975DE" w:rsidRDefault="00B816D4" w:rsidP="00820DC7">
      <w:pPr>
        <w:pStyle w:val="ListParagraph"/>
        <w:numPr>
          <w:ilvl w:val="0"/>
          <w:numId w:val="42"/>
        </w:numPr>
        <w:tabs>
          <w:tab w:val="left" w:pos="426"/>
          <w:tab w:val="left" w:pos="567"/>
          <w:tab w:val="left" w:pos="1134"/>
        </w:tabs>
        <w:spacing w:after="0" w:line="240" w:lineRule="auto"/>
        <w:ind w:left="567" w:firstLine="851"/>
        <w:rPr>
          <w:szCs w:val="28"/>
        </w:rPr>
      </w:pPr>
      <w:r w:rsidRPr="00A975DE">
        <w:rPr>
          <w:szCs w:val="28"/>
        </w:rPr>
        <w:t>находящиеся в отпуске по беременности и родам, по уходу за ребенком;</w:t>
      </w:r>
    </w:p>
    <w:p w14:paraId="4B0428AC" w14:textId="77777777" w:rsidR="00B816D4" w:rsidRPr="00A975DE" w:rsidRDefault="00B816D4" w:rsidP="00820DC7">
      <w:pPr>
        <w:pStyle w:val="ListParagraph"/>
        <w:numPr>
          <w:ilvl w:val="0"/>
          <w:numId w:val="42"/>
        </w:numPr>
        <w:tabs>
          <w:tab w:val="left" w:pos="426"/>
          <w:tab w:val="left" w:pos="567"/>
          <w:tab w:val="left" w:pos="1134"/>
        </w:tabs>
        <w:spacing w:after="0" w:line="240" w:lineRule="auto"/>
        <w:ind w:left="567" w:firstLine="851"/>
        <w:rPr>
          <w:szCs w:val="28"/>
        </w:rPr>
      </w:pPr>
      <w:r w:rsidRPr="00A975DE">
        <w:rPr>
          <w:szCs w:val="28"/>
        </w:rPr>
        <w:t>находящиеся в отпуске без сохранения заработной платы;</w:t>
      </w:r>
    </w:p>
    <w:p w14:paraId="799926D2" w14:textId="77777777" w:rsidR="00B816D4" w:rsidRPr="00A975DE" w:rsidRDefault="00B816D4" w:rsidP="00820DC7">
      <w:pPr>
        <w:pStyle w:val="ListParagraph"/>
        <w:numPr>
          <w:ilvl w:val="0"/>
          <w:numId w:val="42"/>
        </w:numPr>
        <w:tabs>
          <w:tab w:val="left" w:pos="426"/>
          <w:tab w:val="left" w:pos="567"/>
          <w:tab w:val="left" w:pos="1134"/>
        </w:tabs>
        <w:spacing w:after="0" w:line="240" w:lineRule="auto"/>
        <w:ind w:left="567" w:firstLine="851"/>
        <w:rPr>
          <w:szCs w:val="28"/>
        </w:rPr>
      </w:pPr>
      <w:r w:rsidRPr="00A975DE">
        <w:rPr>
          <w:szCs w:val="28"/>
        </w:rPr>
        <w:lastRenderedPageBreak/>
        <w:t>находящиеся под следствием до решения суда.</w:t>
      </w:r>
    </w:p>
    <w:p w14:paraId="03734C6A"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Явочная численность — это количество работников списочного состава, явившихся на работу. Разница между явочным и списочным составом характеризует количество неявок (отпуска, болезни, командировки и т.д.). Ее средняя величина определяется аналогично величине списочной численности.</w:t>
      </w:r>
    </w:p>
    <w:p w14:paraId="7947373A"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Для определения численности работников за определенный период используется среднесписочная численность. Она применяется для расчета производительности труда, средней заработной платы, коэффициентов оборота, текучести кадров и ряда других показателей.</w:t>
      </w:r>
    </w:p>
    <w:p w14:paraId="3C1E992B"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Среднесписочная численность работников за месяц определяется путем суммирования численности работников списочного состава за каждый календарный день месяца, включая праздничные и выходные дни, и деления полученной суммы на количество календарных дней месяца. Причем численность работников за праздничный (выходной, нерабочий) день принимается равной списочной численности за предшествующий день.</w:t>
      </w:r>
    </w:p>
    <w:p w14:paraId="7CE6CC14"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Среднесписочная численность работников за квартал (год) определяется путем суммирования среднесписочной численности работников за все месяцы работы предприятия в квартале (году) и деления полученной суммы на 3 (12) независимо от того, сколько месяцев фактически проработало предприятие в квартале (году).</w:t>
      </w:r>
    </w:p>
    <w:p w14:paraId="3D3003B7" w14:textId="77777777" w:rsidR="00B816D4" w:rsidRDefault="00B816D4" w:rsidP="00820DC7">
      <w:pPr>
        <w:tabs>
          <w:tab w:val="left" w:pos="426"/>
          <w:tab w:val="left" w:pos="567"/>
        </w:tabs>
        <w:spacing w:after="0" w:line="240" w:lineRule="auto"/>
        <w:ind w:left="567" w:firstLine="851"/>
        <w:rPr>
          <w:szCs w:val="28"/>
        </w:rPr>
      </w:pPr>
      <w:r>
        <w:rPr>
          <w:szCs w:val="28"/>
        </w:rPr>
        <w:t>И</w:t>
      </w:r>
      <w:r w:rsidRPr="00221BDF">
        <w:rPr>
          <w:szCs w:val="28"/>
        </w:rPr>
        <w:t>сходя из всего выше</w:t>
      </w:r>
      <w:r>
        <w:rPr>
          <w:szCs w:val="28"/>
        </w:rPr>
        <w:t>о</w:t>
      </w:r>
      <w:r w:rsidRPr="00221BDF">
        <w:rPr>
          <w:szCs w:val="28"/>
        </w:rPr>
        <w:t>п</w:t>
      </w:r>
      <w:r>
        <w:rPr>
          <w:szCs w:val="28"/>
        </w:rPr>
        <w:t>иса</w:t>
      </w:r>
      <w:r w:rsidRPr="00221BDF">
        <w:rPr>
          <w:szCs w:val="28"/>
        </w:rPr>
        <w:t>нного</w:t>
      </w:r>
      <w:r>
        <w:rPr>
          <w:szCs w:val="28"/>
        </w:rPr>
        <w:t xml:space="preserve"> можно понять что количественная характеристика предприятия напрямую зависит от таких показателей </w:t>
      </w:r>
      <w:r w:rsidRPr="00A975DE">
        <w:rPr>
          <w:szCs w:val="28"/>
        </w:rPr>
        <w:t>как списочная, явочная и среднесписочная численность работников.</w:t>
      </w:r>
    </w:p>
    <w:p w14:paraId="3B17F490" w14:textId="77777777" w:rsidR="00A279F1" w:rsidRPr="00A975DE" w:rsidRDefault="00A279F1" w:rsidP="00820DC7">
      <w:pPr>
        <w:tabs>
          <w:tab w:val="left" w:pos="426"/>
          <w:tab w:val="left" w:pos="567"/>
        </w:tabs>
        <w:spacing w:after="0" w:line="240" w:lineRule="auto"/>
        <w:ind w:left="567" w:firstLine="851"/>
        <w:rPr>
          <w:szCs w:val="28"/>
        </w:rPr>
      </w:pPr>
    </w:p>
    <w:p w14:paraId="760B6542" w14:textId="77777777" w:rsidR="00B816D4" w:rsidRPr="00DE734A" w:rsidRDefault="00B816D4" w:rsidP="00820DC7">
      <w:pPr>
        <w:tabs>
          <w:tab w:val="left" w:pos="426"/>
          <w:tab w:val="left" w:pos="567"/>
        </w:tabs>
        <w:spacing w:after="0" w:line="240" w:lineRule="auto"/>
        <w:ind w:left="567" w:firstLine="851"/>
        <w:rPr>
          <w:bCs/>
          <w:szCs w:val="28"/>
        </w:rPr>
      </w:pPr>
      <w:r w:rsidRPr="00DE734A">
        <w:rPr>
          <w:bCs/>
          <w:szCs w:val="28"/>
        </w:rPr>
        <w:t>1.3 Качественная характеристика трудовых ресурсов предприятия</w:t>
      </w:r>
    </w:p>
    <w:p w14:paraId="2E3896C1" w14:textId="77777777" w:rsidR="00B816D4" w:rsidRPr="00A975DE" w:rsidRDefault="00B816D4" w:rsidP="00820DC7">
      <w:pPr>
        <w:tabs>
          <w:tab w:val="left" w:pos="426"/>
          <w:tab w:val="left" w:pos="567"/>
        </w:tabs>
        <w:spacing w:after="0" w:line="240" w:lineRule="auto"/>
        <w:ind w:left="567" w:firstLine="851"/>
        <w:rPr>
          <w:b/>
          <w:bCs/>
          <w:szCs w:val="28"/>
        </w:rPr>
      </w:pPr>
    </w:p>
    <w:p w14:paraId="4BFC34AB"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Качественную характеристику трудовых ресурсов определяют с помощью следующих показателей.</w:t>
      </w:r>
    </w:p>
    <w:p w14:paraId="257D53B2"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Коэффициент выбытия кадров (</w:t>
      </w:r>
      <w:proofErr w:type="spellStart"/>
      <w:r w:rsidRPr="00A975DE">
        <w:rPr>
          <w:szCs w:val="28"/>
        </w:rPr>
        <w:t>К</w:t>
      </w:r>
      <w:r w:rsidRPr="00A975DE">
        <w:rPr>
          <w:szCs w:val="28"/>
          <w:vertAlign w:val="subscript"/>
        </w:rPr>
        <w:t>вк</w:t>
      </w:r>
      <w:proofErr w:type="spellEnd"/>
      <w:r w:rsidRPr="00A975DE">
        <w:rPr>
          <w:szCs w:val="28"/>
        </w:rPr>
        <w:t>) — отношение количества работников, уволенных по всем причинам за данный период (</w:t>
      </w:r>
      <w:proofErr w:type="spellStart"/>
      <w:r w:rsidRPr="00A975DE">
        <w:rPr>
          <w:szCs w:val="28"/>
        </w:rPr>
        <w:t>Р</w:t>
      </w:r>
      <w:r w:rsidRPr="00A975DE">
        <w:rPr>
          <w:szCs w:val="28"/>
          <w:vertAlign w:val="subscript"/>
        </w:rPr>
        <w:t>ув</w:t>
      </w:r>
      <w:proofErr w:type="spellEnd"/>
      <w:r w:rsidRPr="00A975DE">
        <w:rPr>
          <w:szCs w:val="28"/>
        </w:rPr>
        <w:t>), к среднесписочной численности работников за тот же период (Р):</w:t>
      </w:r>
    </w:p>
    <w:p w14:paraId="5400A9C1" w14:textId="77777777" w:rsidR="00B816D4" w:rsidRPr="00A975DE" w:rsidRDefault="006B30B1" w:rsidP="00820DC7">
      <w:pPr>
        <w:tabs>
          <w:tab w:val="left" w:pos="426"/>
          <w:tab w:val="left" w:pos="567"/>
        </w:tabs>
        <w:spacing w:after="0" w:line="240" w:lineRule="auto"/>
        <w:ind w:left="567" w:firstLine="851"/>
        <w:jc w:val="right"/>
        <w:rPr>
          <w:szCs w:val="28"/>
        </w:rPr>
      </w:pPr>
      <m:oMath>
        <m:sSub>
          <m:sSubPr>
            <m:ctrlPr>
              <w:rPr>
                <w:rFonts w:ascii="Cambria Math" w:hAnsi="Cambria Math"/>
                <w:szCs w:val="28"/>
              </w:rPr>
            </m:ctrlPr>
          </m:sSubPr>
          <m:e>
            <m:r>
              <w:rPr>
                <w:rFonts w:ascii="Cambria Math" w:hAnsi="Cambria Math"/>
                <w:szCs w:val="28"/>
              </w:rPr>
              <m:t>К</m:t>
            </m:r>
          </m:e>
          <m:sub>
            <m:r>
              <w:rPr>
                <w:rFonts w:ascii="Cambria Math" w:hAnsi="Cambria Math"/>
                <w:szCs w:val="28"/>
              </w:rPr>
              <m:t>вк</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Р</m:t>
                </m:r>
              </m:e>
              <m:sub>
                <m:r>
                  <w:rPr>
                    <w:rFonts w:ascii="Cambria Math" w:hAnsi="Cambria Math"/>
                    <w:szCs w:val="28"/>
                  </w:rPr>
                  <m:t>УВ</m:t>
                </m:r>
              </m:sub>
            </m:sSub>
          </m:num>
          <m:den>
            <m:r>
              <w:rPr>
                <w:rFonts w:ascii="Cambria Math" w:hAnsi="Cambria Math"/>
                <w:szCs w:val="28"/>
              </w:rPr>
              <m:t>Р</m:t>
            </m:r>
          </m:den>
        </m:f>
      </m:oMath>
      <w:r w:rsidR="00B816D4" w:rsidRPr="00A975DE">
        <w:rPr>
          <w:szCs w:val="28"/>
        </w:rPr>
        <w:tab/>
      </w:r>
      <w:r w:rsidR="00B816D4" w:rsidRPr="00A975DE">
        <w:rPr>
          <w:szCs w:val="28"/>
        </w:rPr>
        <w:tab/>
      </w:r>
      <w:r w:rsidR="00B816D4" w:rsidRPr="00A975DE">
        <w:rPr>
          <w:szCs w:val="28"/>
        </w:rPr>
        <w:tab/>
      </w:r>
      <w:r w:rsidR="00B816D4" w:rsidRPr="00A975DE">
        <w:rPr>
          <w:szCs w:val="28"/>
        </w:rPr>
        <w:tab/>
      </w:r>
      <w:r w:rsidR="00B816D4" w:rsidRPr="00A975DE">
        <w:rPr>
          <w:szCs w:val="28"/>
        </w:rPr>
        <w:tab/>
      </w:r>
      <w:r w:rsidR="00B816D4" w:rsidRPr="00A975DE">
        <w:rPr>
          <w:szCs w:val="28"/>
        </w:rPr>
        <w:tab/>
        <w:t>(1.1)</w:t>
      </w:r>
    </w:p>
    <w:p w14:paraId="387D4601"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Коэффициент приема кадров (К</w:t>
      </w:r>
      <w:r w:rsidRPr="00A975DE">
        <w:rPr>
          <w:szCs w:val="28"/>
          <w:vertAlign w:val="subscript"/>
        </w:rPr>
        <w:t>пк</w:t>
      </w:r>
      <w:r w:rsidRPr="00A975DE">
        <w:rPr>
          <w:szCs w:val="28"/>
        </w:rPr>
        <w:t>) отношение количества работников, принятых на работу заданный период (</w:t>
      </w:r>
      <w:proofErr w:type="spellStart"/>
      <w:r w:rsidRPr="00A975DE">
        <w:rPr>
          <w:szCs w:val="28"/>
        </w:rPr>
        <w:t>Р</w:t>
      </w:r>
      <w:r w:rsidRPr="00A975DE">
        <w:rPr>
          <w:szCs w:val="28"/>
          <w:vertAlign w:val="subscript"/>
        </w:rPr>
        <w:t>п</w:t>
      </w:r>
      <w:proofErr w:type="spellEnd"/>
      <w:r w:rsidRPr="00A975DE">
        <w:rPr>
          <w:szCs w:val="28"/>
        </w:rPr>
        <w:t>), к среднесписочной численности работников за тот же период (Р):</w:t>
      </w:r>
    </w:p>
    <w:p w14:paraId="38F355A0" w14:textId="77777777" w:rsidR="00B816D4" w:rsidRPr="00A975DE" w:rsidRDefault="006B30B1" w:rsidP="00820DC7">
      <w:pPr>
        <w:tabs>
          <w:tab w:val="left" w:pos="1134"/>
        </w:tabs>
        <w:spacing w:after="0" w:line="240" w:lineRule="auto"/>
        <w:ind w:left="567" w:firstLine="851"/>
        <w:jc w:val="right"/>
        <w:rPr>
          <w:szCs w:val="28"/>
        </w:rPr>
      </w:pPr>
      <m:oMath>
        <m:sSub>
          <m:sSubPr>
            <m:ctrlPr>
              <w:rPr>
                <w:rFonts w:ascii="Cambria Math" w:hAnsi="Cambria Math"/>
                <w:szCs w:val="28"/>
              </w:rPr>
            </m:ctrlPr>
          </m:sSubPr>
          <m:e>
            <m:r>
              <w:rPr>
                <w:rFonts w:ascii="Cambria Math" w:hAnsi="Cambria Math"/>
                <w:szCs w:val="28"/>
              </w:rPr>
              <m:t>К</m:t>
            </m:r>
          </m:e>
          <m:sub>
            <m:r>
              <w:rPr>
                <w:rFonts w:ascii="Cambria Math" w:hAnsi="Cambria Math"/>
                <w:szCs w:val="28"/>
              </w:rPr>
              <m:t>пк</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Р</m:t>
                </m:r>
              </m:e>
              <m:sub>
                <m:r>
                  <w:rPr>
                    <w:rFonts w:ascii="Cambria Math" w:hAnsi="Cambria Math"/>
                    <w:szCs w:val="28"/>
                  </w:rPr>
                  <m:t>П</m:t>
                </m:r>
              </m:sub>
            </m:sSub>
          </m:num>
          <m:den>
            <m:r>
              <w:rPr>
                <w:rFonts w:ascii="Cambria Math" w:hAnsi="Cambria Math"/>
                <w:szCs w:val="28"/>
              </w:rPr>
              <m:t>Р</m:t>
            </m:r>
          </m:den>
        </m:f>
      </m:oMath>
      <w:r w:rsidR="00B816D4" w:rsidRPr="00A975DE">
        <w:rPr>
          <w:szCs w:val="28"/>
        </w:rPr>
        <w:t xml:space="preserve">                                                    (1.2)</w:t>
      </w:r>
    </w:p>
    <w:p w14:paraId="6A28BCFB"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Коэффициент стабильности кадров (</w:t>
      </w:r>
      <m:oMath>
        <m:sSub>
          <m:sSubPr>
            <m:ctrlPr>
              <w:rPr>
                <w:rFonts w:ascii="Cambria Math" w:hAnsi="Cambria Math"/>
                <w:szCs w:val="28"/>
              </w:rPr>
            </m:ctrlPr>
          </m:sSubPr>
          <m:e>
            <m:r>
              <w:rPr>
                <w:rFonts w:ascii="Cambria Math" w:hAnsi="Cambria Math"/>
                <w:szCs w:val="28"/>
              </w:rPr>
              <m:t>К</m:t>
            </m:r>
          </m:e>
          <m:sub>
            <m:r>
              <w:rPr>
                <w:rFonts w:ascii="Cambria Math" w:hAnsi="Cambria Math"/>
                <w:szCs w:val="28"/>
              </w:rPr>
              <m:t>ск</m:t>
            </m:r>
          </m:sub>
        </m:sSub>
      </m:oMath>
      <w:r w:rsidRPr="00A975DE">
        <w:rPr>
          <w:szCs w:val="28"/>
        </w:rPr>
        <w:t>) отношение количества работников, проработавших весь отчетный период (Р</w:t>
      </w:r>
      <w:r w:rsidRPr="00A975DE">
        <w:rPr>
          <w:szCs w:val="28"/>
          <w:vertAlign w:val="subscript"/>
        </w:rPr>
        <w:t>1</w:t>
      </w:r>
      <w:r w:rsidRPr="00A975DE">
        <w:rPr>
          <w:szCs w:val="28"/>
        </w:rPr>
        <w:t>) к среднесписочной численности работников за этот же период:</w:t>
      </w:r>
    </w:p>
    <w:p w14:paraId="37E6CB91" w14:textId="77777777" w:rsidR="00B816D4" w:rsidRPr="00A975DE" w:rsidRDefault="006B30B1" w:rsidP="00820DC7">
      <w:pPr>
        <w:tabs>
          <w:tab w:val="left" w:pos="2268"/>
        </w:tabs>
        <w:spacing w:after="0" w:line="240" w:lineRule="auto"/>
        <w:ind w:left="567" w:firstLine="851"/>
        <w:jc w:val="right"/>
        <w:rPr>
          <w:szCs w:val="28"/>
        </w:rPr>
      </w:pPr>
      <m:oMath>
        <m:sSub>
          <m:sSubPr>
            <m:ctrlPr>
              <w:rPr>
                <w:rFonts w:ascii="Cambria Math" w:hAnsi="Cambria Math"/>
                <w:szCs w:val="28"/>
              </w:rPr>
            </m:ctrlPr>
          </m:sSubPr>
          <m:e>
            <m:r>
              <w:rPr>
                <w:rFonts w:ascii="Cambria Math" w:hAnsi="Cambria Math"/>
                <w:szCs w:val="28"/>
              </w:rPr>
              <m:t>К</m:t>
            </m:r>
          </m:e>
          <m:sub>
            <m:r>
              <w:rPr>
                <w:rFonts w:ascii="Cambria Math" w:hAnsi="Cambria Math"/>
                <w:szCs w:val="28"/>
              </w:rPr>
              <m:t>ск</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Р</m:t>
                </m:r>
              </m:e>
              <m:sub>
                <m:r>
                  <w:rPr>
                    <w:rFonts w:ascii="Cambria Math" w:hAnsi="Cambria Math"/>
                    <w:szCs w:val="28"/>
                  </w:rPr>
                  <m:t>1</m:t>
                </m:r>
              </m:sub>
            </m:sSub>
          </m:num>
          <m:den>
            <m:r>
              <w:rPr>
                <w:rFonts w:ascii="Cambria Math" w:hAnsi="Cambria Math"/>
                <w:szCs w:val="28"/>
              </w:rPr>
              <m:t>Р</m:t>
            </m:r>
          </m:den>
        </m:f>
        <m:r>
          <w:rPr>
            <w:rFonts w:ascii="Cambria Math" w:hAnsi="Cambria Math"/>
            <w:szCs w:val="28"/>
          </w:rPr>
          <m:t xml:space="preserve"> </m:t>
        </m:r>
      </m:oMath>
      <w:r w:rsidR="00B816D4" w:rsidRPr="00A975DE">
        <w:rPr>
          <w:szCs w:val="28"/>
        </w:rPr>
        <w:t xml:space="preserve">                                                      (1.3)</w:t>
      </w:r>
    </w:p>
    <w:p w14:paraId="2C1C401C" w14:textId="77777777" w:rsidR="00B816D4" w:rsidRPr="00A975DE" w:rsidRDefault="00B816D4" w:rsidP="00820DC7">
      <w:pPr>
        <w:tabs>
          <w:tab w:val="left" w:pos="1134"/>
        </w:tabs>
        <w:spacing w:after="0" w:line="240" w:lineRule="auto"/>
        <w:ind w:left="567" w:firstLine="851"/>
        <w:rPr>
          <w:szCs w:val="28"/>
        </w:rPr>
      </w:pPr>
      <w:r w:rsidRPr="00A975DE">
        <w:rPr>
          <w:szCs w:val="28"/>
        </w:rPr>
        <w:t>Коэффициент текучести кадров (</w:t>
      </w:r>
      <w:proofErr w:type="spellStart"/>
      <w:r w:rsidRPr="00A975DE">
        <w:rPr>
          <w:szCs w:val="28"/>
        </w:rPr>
        <w:t>К</w:t>
      </w:r>
      <w:r w:rsidRPr="00A975DE">
        <w:rPr>
          <w:szCs w:val="28"/>
          <w:vertAlign w:val="subscript"/>
        </w:rPr>
        <w:t>тк</w:t>
      </w:r>
      <w:proofErr w:type="spellEnd"/>
      <w:r w:rsidRPr="00A975DE">
        <w:rPr>
          <w:szCs w:val="28"/>
        </w:rPr>
        <w:t xml:space="preserve">) — отношение численности работников предприятия (цеха, участка), выбывших или уволенных по внеплановым причинам (по собственному желанию и за нарушение трудовой </w:t>
      </w:r>
      <w:r w:rsidRPr="00A975DE">
        <w:rPr>
          <w:szCs w:val="28"/>
        </w:rPr>
        <w:lastRenderedPageBreak/>
        <w:t>дисциплины) (</w:t>
      </w:r>
      <w:proofErr w:type="spellStart"/>
      <w:r w:rsidRPr="00A975DE">
        <w:rPr>
          <w:szCs w:val="28"/>
        </w:rPr>
        <w:t>Р</w:t>
      </w:r>
      <w:r w:rsidRPr="00A975DE">
        <w:rPr>
          <w:szCs w:val="28"/>
          <w:vertAlign w:val="subscript"/>
        </w:rPr>
        <w:t>ув</w:t>
      </w:r>
      <w:proofErr w:type="spellEnd"/>
      <w:r w:rsidRPr="00A975DE">
        <w:rPr>
          <w:szCs w:val="28"/>
        </w:rPr>
        <w:t>), к среднесписочной численности за тот же период (Р):</w:t>
      </w:r>
    </w:p>
    <w:p w14:paraId="52D4421F" w14:textId="77777777" w:rsidR="00B816D4" w:rsidRPr="00A975DE" w:rsidRDefault="006B30B1" w:rsidP="00820DC7">
      <w:pPr>
        <w:tabs>
          <w:tab w:val="left" w:pos="1843"/>
          <w:tab w:val="left" w:pos="4253"/>
          <w:tab w:val="left" w:pos="4395"/>
        </w:tabs>
        <w:spacing w:after="0" w:line="240" w:lineRule="auto"/>
        <w:ind w:left="567" w:firstLine="851"/>
        <w:jc w:val="right"/>
        <w:rPr>
          <w:szCs w:val="28"/>
        </w:rPr>
      </w:pPr>
      <m:oMath>
        <m:sSub>
          <m:sSubPr>
            <m:ctrlPr>
              <w:rPr>
                <w:rFonts w:ascii="Cambria Math" w:hAnsi="Cambria Math"/>
                <w:szCs w:val="28"/>
              </w:rPr>
            </m:ctrlPr>
          </m:sSubPr>
          <m:e>
            <m:r>
              <w:rPr>
                <w:rFonts w:ascii="Cambria Math" w:hAnsi="Cambria Math"/>
                <w:szCs w:val="28"/>
              </w:rPr>
              <m:t>К</m:t>
            </m:r>
          </m:e>
          <m:sub>
            <m:r>
              <w:rPr>
                <w:rFonts w:ascii="Cambria Math" w:hAnsi="Cambria Math"/>
                <w:szCs w:val="28"/>
              </w:rPr>
              <m:t>тк</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Р</m:t>
                </m:r>
              </m:e>
              <m:sub>
                <m:r>
                  <w:rPr>
                    <w:rFonts w:ascii="Cambria Math" w:hAnsi="Cambria Math"/>
                    <w:szCs w:val="28"/>
                  </w:rPr>
                  <m:t>ув</m:t>
                </m:r>
              </m:sub>
            </m:sSub>
          </m:num>
          <m:den>
            <m:r>
              <w:rPr>
                <w:rFonts w:ascii="Cambria Math" w:hAnsi="Cambria Math"/>
                <w:szCs w:val="28"/>
              </w:rPr>
              <m:t>Р</m:t>
            </m:r>
          </m:den>
        </m:f>
      </m:oMath>
      <w:r w:rsidR="00B816D4" w:rsidRPr="00A975DE">
        <w:rPr>
          <w:szCs w:val="28"/>
        </w:rPr>
        <w:t xml:space="preserve">                                                     (1.4)</w:t>
      </w:r>
    </w:p>
    <w:p w14:paraId="33F971D5"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Коэффициент численности основных рабочих (К</w:t>
      </w:r>
      <w:r w:rsidRPr="00A975DE">
        <w:rPr>
          <w:szCs w:val="28"/>
          <w:vertAlign w:val="subscript"/>
        </w:rPr>
        <w:t>ор</w:t>
      </w:r>
      <w:r w:rsidRPr="00A975DE">
        <w:rPr>
          <w:szCs w:val="28"/>
        </w:rPr>
        <w:t>) определяется по формуле</w:t>
      </w:r>
    </w:p>
    <w:p w14:paraId="0390D8AA" w14:textId="77777777" w:rsidR="00B816D4" w:rsidRPr="00A975DE" w:rsidRDefault="006B30B1" w:rsidP="00820DC7">
      <w:pPr>
        <w:tabs>
          <w:tab w:val="left" w:pos="993"/>
        </w:tabs>
        <w:spacing w:after="0" w:line="240" w:lineRule="auto"/>
        <w:ind w:left="567" w:firstLine="851"/>
        <w:jc w:val="right"/>
        <w:rPr>
          <w:i/>
          <w:szCs w:val="28"/>
        </w:rPr>
      </w:pPr>
      <m:oMath>
        <m:sSub>
          <m:sSubPr>
            <m:ctrlPr>
              <w:rPr>
                <w:rFonts w:ascii="Cambria Math" w:hAnsi="Cambria Math"/>
                <w:szCs w:val="28"/>
              </w:rPr>
            </m:ctrlPr>
          </m:sSubPr>
          <m:e>
            <m:r>
              <w:rPr>
                <w:rFonts w:ascii="Cambria Math" w:hAnsi="Cambria Math"/>
                <w:szCs w:val="28"/>
              </w:rPr>
              <m:t>К</m:t>
            </m:r>
          </m:e>
          <m:sub>
            <m:r>
              <w:rPr>
                <w:rFonts w:ascii="Cambria Math" w:hAnsi="Cambria Math"/>
                <w:szCs w:val="28"/>
              </w:rPr>
              <m:t>ор</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Р</m:t>
                </m:r>
              </m:e>
              <m:sub>
                <m:r>
                  <w:rPr>
                    <w:rFonts w:ascii="Cambria Math" w:hAnsi="Cambria Math"/>
                    <w:szCs w:val="28"/>
                  </w:rPr>
                  <m:t>ор</m:t>
                </m:r>
              </m:sub>
            </m:sSub>
          </m:num>
          <m:den>
            <m:r>
              <w:rPr>
                <w:rFonts w:ascii="Cambria Math" w:hAnsi="Cambria Math"/>
                <w:szCs w:val="28"/>
              </w:rPr>
              <m:t>Р</m:t>
            </m:r>
          </m:den>
        </m:f>
      </m:oMath>
      <w:r w:rsidR="00B816D4" w:rsidRPr="00A975DE">
        <w:rPr>
          <w:i/>
          <w:szCs w:val="28"/>
        </w:rPr>
        <w:t xml:space="preserve">                                                   </w:t>
      </w:r>
      <w:r w:rsidR="00B816D4" w:rsidRPr="00A975DE">
        <w:rPr>
          <w:iCs/>
          <w:szCs w:val="28"/>
        </w:rPr>
        <w:t>(1.5)</w:t>
      </w:r>
    </w:p>
    <w:p w14:paraId="66D4B4E4"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 xml:space="preserve">где </w:t>
      </w:r>
      <w:proofErr w:type="spellStart"/>
      <w:r w:rsidRPr="00A975DE">
        <w:rPr>
          <w:szCs w:val="28"/>
        </w:rPr>
        <w:t>Р</w:t>
      </w:r>
      <w:r w:rsidRPr="00A975DE">
        <w:rPr>
          <w:szCs w:val="28"/>
          <w:vertAlign w:val="subscript"/>
        </w:rPr>
        <w:t>ор</w:t>
      </w:r>
      <w:proofErr w:type="spellEnd"/>
      <w:r w:rsidRPr="00A975DE">
        <w:rPr>
          <w:szCs w:val="28"/>
        </w:rPr>
        <w:t xml:space="preserve"> — среднесписочная численность основных рабочих на предприятии, в цехе, на участке, чел.; Р - среднесписочная численность всех рабочих на предприятии, в цехе, на участке, чел.</w:t>
      </w:r>
    </w:p>
    <w:p w14:paraId="092C8571" w14:textId="77777777" w:rsidR="00B816D4" w:rsidRPr="00A975DE" w:rsidRDefault="00B816D4" w:rsidP="00820DC7">
      <w:pPr>
        <w:tabs>
          <w:tab w:val="left" w:pos="426"/>
          <w:tab w:val="left" w:pos="567"/>
        </w:tabs>
        <w:spacing w:after="0" w:line="240" w:lineRule="auto"/>
        <w:ind w:left="567" w:firstLine="851"/>
        <w:rPr>
          <w:szCs w:val="28"/>
        </w:rPr>
      </w:pPr>
      <w:r w:rsidRPr="00A975DE">
        <w:rPr>
          <w:szCs w:val="28"/>
        </w:rPr>
        <w:t xml:space="preserve">Использование рабочего времени предполагает оценку количества отработанного времени одним работающим, средней продолжительности рабочего дня, количества </w:t>
      </w:r>
      <w:proofErr w:type="spellStart"/>
      <w:r w:rsidRPr="00A975DE">
        <w:rPr>
          <w:szCs w:val="28"/>
        </w:rPr>
        <w:t>недопроизведенной</w:t>
      </w:r>
      <w:proofErr w:type="spellEnd"/>
      <w:r w:rsidRPr="00A975DE">
        <w:rPr>
          <w:szCs w:val="28"/>
        </w:rPr>
        <w:t xml:space="preserve"> продукции в связи с неполным использованием плановой продолжительности рабочего периода (месяца, года) и установленной продолжительности рабочего дня, а также количества </w:t>
      </w:r>
      <w:proofErr w:type="spellStart"/>
      <w:r w:rsidRPr="00A975DE">
        <w:rPr>
          <w:szCs w:val="28"/>
        </w:rPr>
        <w:t>неработавших</w:t>
      </w:r>
      <w:proofErr w:type="spellEnd"/>
      <w:r w:rsidRPr="00A975DE">
        <w:rPr>
          <w:szCs w:val="28"/>
        </w:rPr>
        <w:t xml:space="preserve"> рабочих в связи с потерями рабочего времени.</w:t>
      </w:r>
    </w:p>
    <w:p w14:paraId="795CC2D1" w14:textId="0C080823" w:rsidR="00B816D4" w:rsidRDefault="00B816D4" w:rsidP="00820DC7">
      <w:pPr>
        <w:spacing w:after="0" w:line="240" w:lineRule="auto"/>
        <w:ind w:left="567" w:firstLine="851"/>
        <w:rPr>
          <w:szCs w:val="28"/>
        </w:rPr>
      </w:pPr>
      <w:r w:rsidRPr="00A975DE">
        <w:t xml:space="preserve">Таким образом, достаточная обеспеченность предприятий работниками, обладающими необходимыми знаниями и навыками, их рациональное использование, </w:t>
      </w:r>
      <w:proofErr w:type="spellStart"/>
      <w:r w:rsidRPr="00A975DE">
        <w:t>выс</w:t>
      </w:r>
      <w:proofErr w:type="spellEnd"/>
      <w:r w:rsidRPr="00A975DE">
        <w:rPr>
          <w:lang w:val="en-US"/>
        </w:rPr>
        <w:t>o</w:t>
      </w:r>
      <w:r w:rsidRPr="00A975DE">
        <w:t>кий уровень производительности труда имеют большое значение для увеличения объемов продукции и повышения эффективности производства.</w:t>
      </w:r>
    </w:p>
    <w:p w14:paraId="713A2CCD" w14:textId="77777777" w:rsidR="00B816D4" w:rsidRDefault="00B816D4" w:rsidP="00820DC7">
      <w:pPr>
        <w:widowControl/>
        <w:tabs>
          <w:tab w:val="left" w:pos="-142"/>
        </w:tabs>
        <w:autoSpaceDE/>
        <w:autoSpaceDN/>
        <w:adjustRightInd/>
        <w:spacing w:after="0" w:line="240" w:lineRule="auto"/>
        <w:ind w:left="567" w:right="0" w:firstLineChars="101" w:firstLine="283"/>
        <w:rPr>
          <w:szCs w:val="28"/>
        </w:rPr>
      </w:pPr>
    </w:p>
    <w:p w14:paraId="13DFADFB" w14:textId="035FCB1B" w:rsidR="00B816D4" w:rsidRPr="00DE734A" w:rsidRDefault="00B816D4" w:rsidP="007B10CE">
      <w:pPr>
        <w:pageBreakBefore/>
        <w:spacing w:after="0" w:line="240" w:lineRule="auto"/>
        <w:ind w:left="567" w:right="91" w:firstLine="851"/>
        <w:jc w:val="center"/>
        <w:rPr>
          <w:color w:val="000000"/>
          <w:szCs w:val="32"/>
        </w:rPr>
      </w:pPr>
      <w:r w:rsidRPr="00DE734A">
        <w:rPr>
          <w:color w:val="000000"/>
          <w:szCs w:val="32"/>
        </w:rPr>
        <w:lastRenderedPageBreak/>
        <w:t xml:space="preserve">2 </w:t>
      </w:r>
      <w:r w:rsidR="007B10CE" w:rsidRPr="00DE734A">
        <w:rPr>
          <w:color w:val="000000"/>
          <w:szCs w:val="32"/>
        </w:rPr>
        <w:t>ОРГАНИЗАЦИОННО-ЭКОНОМИЧЕСКАЯ ХАРАКТЕРИСТИКА ОРГАНИЗАЦИИ</w:t>
      </w:r>
    </w:p>
    <w:p w14:paraId="278F6B7E" w14:textId="77777777" w:rsidR="0041489F" w:rsidRPr="0041489F" w:rsidRDefault="0041489F" w:rsidP="00820DC7">
      <w:pPr>
        <w:spacing w:after="0" w:line="240" w:lineRule="auto"/>
        <w:ind w:left="567" w:right="88" w:firstLine="851"/>
        <w:rPr>
          <w:b/>
          <w:color w:val="000000"/>
          <w:szCs w:val="32"/>
        </w:rPr>
      </w:pPr>
    </w:p>
    <w:p w14:paraId="0722246B" w14:textId="77777777" w:rsidR="00B816D4" w:rsidRPr="00A975DE" w:rsidRDefault="00B816D4" w:rsidP="00820DC7">
      <w:pPr>
        <w:spacing w:after="0" w:line="240" w:lineRule="auto"/>
        <w:ind w:left="567" w:firstLine="851"/>
      </w:pPr>
      <w:r w:rsidRPr="00A975DE">
        <w:t xml:space="preserve">В качестве объекта исследования для данной курсовой работы было выбрано частное предприятие ООО «Санта </w:t>
      </w:r>
      <w:proofErr w:type="spellStart"/>
      <w:r w:rsidRPr="00A975DE">
        <w:t>Бремор</w:t>
      </w:r>
      <w:proofErr w:type="spellEnd"/>
      <w:r w:rsidRPr="00A975DE">
        <w:t>». Юридический адрес ул. Катин Бор, 106, г. Брест.</w:t>
      </w:r>
    </w:p>
    <w:p w14:paraId="43DBD31F" w14:textId="77777777" w:rsidR="00B816D4" w:rsidRPr="00A975DE" w:rsidRDefault="00B816D4" w:rsidP="00820DC7">
      <w:pPr>
        <w:spacing w:after="0" w:line="240" w:lineRule="auto"/>
        <w:ind w:left="567" w:firstLine="851"/>
      </w:pPr>
      <w:r w:rsidRPr="00A975DE">
        <w:t>Группа компаний SANTA – это вертикально интегрированный холдинг, первая компания которого была основана в 1993 году. Все начиналось с небольшого семейного бизнеса, который был образован Михаилом Леонидовичем Мошенским.</w:t>
      </w:r>
    </w:p>
    <w:p w14:paraId="633F1338" w14:textId="77777777" w:rsidR="00B816D4" w:rsidRPr="00A975DE" w:rsidRDefault="00B816D4" w:rsidP="00820DC7">
      <w:pPr>
        <w:spacing w:after="0" w:line="240" w:lineRule="auto"/>
        <w:ind w:left="567" w:firstLine="851"/>
      </w:pPr>
      <w:r w:rsidRPr="00A975DE">
        <w:t xml:space="preserve">Сегодня холдинг включает более 40 компаний, среди которых поставщики сырья, производители готового продукта, </w:t>
      </w:r>
      <w:proofErr w:type="spellStart"/>
      <w:r w:rsidRPr="00A975DE">
        <w:t>дистрибуционные</w:t>
      </w:r>
      <w:proofErr w:type="spellEnd"/>
      <w:r w:rsidRPr="00A975DE">
        <w:t>, логистические компании, розничная сеть супермаркетов, ресторанный и гостиничный бизнес, девелоперский бизнес, добыча рыбы и сельское хозяйство.</w:t>
      </w:r>
    </w:p>
    <w:p w14:paraId="05D125B6" w14:textId="77777777" w:rsidR="00B816D4" w:rsidRPr="00A975DE" w:rsidRDefault="00B816D4" w:rsidP="00820DC7">
      <w:pPr>
        <w:spacing w:after="0" w:line="240" w:lineRule="auto"/>
        <w:ind w:left="567" w:firstLine="851"/>
      </w:pPr>
      <w:r w:rsidRPr="00A975DE">
        <w:t xml:space="preserve">В состав группы компаний входят предприятия, которые играют важную роль в экономической и социальной жизни региона и страны: ОАО «Савушкин Продукт» – один из крупнейших производителей натуральной молочной продукции Восточноевропейского региона; СП «Санта </w:t>
      </w:r>
      <w:proofErr w:type="spellStart"/>
      <w:r w:rsidRPr="00A975DE">
        <w:t>Бремор</w:t>
      </w:r>
      <w:proofErr w:type="spellEnd"/>
      <w:r w:rsidRPr="00A975DE">
        <w:t xml:space="preserve">» ООО – один из крупнейших </w:t>
      </w:r>
      <w:proofErr w:type="spellStart"/>
      <w:r w:rsidRPr="00A975DE">
        <w:t>мультикатегорийных</w:t>
      </w:r>
      <w:proofErr w:type="spellEnd"/>
      <w:r w:rsidRPr="00A975DE">
        <w:t xml:space="preserve"> производителей продуктов питания в Европе; ООО «Санта Ритейл» - быстрорастущая крупная национальная розничная сеть; Унитарное предприятие «Санта </w:t>
      </w:r>
      <w:proofErr w:type="spellStart"/>
      <w:r w:rsidRPr="00A975DE">
        <w:t>Рест</w:t>
      </w:r>
      <w:proofErr w:type="spellEnd"/>
      <w:r w:rsidRPr="00A975DE">
        <w:t xml:space="preserve">» – один из флагманов региона в </w:t>
      </w:r>
      <w:proofErr w:type="spellStart"/>
      <w:r w:rsidRPr="00A975DE">
        <w:t>гостинично</w:t>
      </w:r>
      <w:proofErr w:type="spellEnd"/>
      <w:r w:rsidRPr="00A975DE">
        <w:t>-ресторанном бизнесе и другие.</w:t>
      </w:r>
    </w:p>
    <w:p w14:paraId="43A06CD7" w14:textId="77777777" w:rsidR="00B816D4" w:rsidRPr="00A975DE" w:rsidRDefault="00B816D4" w:rsidP="00820DC7">
      <w:pPr>
        <w:spacing w:after="0" w:line="240" w:lineRule="auto"/>
        <w:ind w:left="567" w:firstLine="851"/>
        <w:rPr>
          <w:szCs w:val="28"/>
        </w:rPr>
      </w:pPr>
      <w:r w:rsidRPr="00A975DE">
        <w:rPr>
          <w:szCs w:val="28"/>
        </w:rPr>
        <w:t>Основная сфера деятельности - производство продуктов питания однако данная организация также занимается такими сферами деятельности как:</w:t>
      </w:r>
      <w:r w:rsidRPr="00A975DE">
        <w:t xml:space="preserve"> </w:t>
      </w:r>
      <w:r w:rsidRPr="00A975DE">
        <w:rPr>
          <w:szCs w:val="28"/>
        </w:rPr>
        <w:t>дистрибуция,</w:t>
      </w:r>
      <w:r w:rsidRPr="00A975DE">
        <w:rPr>
          <w:b/>
          <w:bCs/>
          <w:color w:val="213567"/>
          <w:sz w:val="30"/>
          <w:szCs w:val="30"/>
          <w:shd w:val="clear" w:color="auto" w:fill="FFFFFF"/>
        </w:rPr>
        <w:t xml:space="preserve"> </w:t>
      </w:r>
      <w:r w:rsidRPr="00A975DE">
        <w:rPr>
          <w:szCs w:val="28"/>
        </w:rPr>
        <w:t xml:space="preserve">логистика, розничная торговля, ресторанный и гостиничный бизнес, девелоперский бизнес, сельское хозяйство. </w:t>
      </w:r>
    </w:p>
    <w:p w14:paraId="7C7C5702" w14:textId="77777777" w:rsidR="00B816D4" w:rsidRPr="00A975DE" w:rsidRDefault="00B816D4" w:rsidP="00820DC7">
      <w:pPr>
        <w:spacing w:after="0" w:line="240" w:lineRule="auto"/>
        <w:ind w:left="567" w:firstLine="851"/>
        <w:rPr>
          <w:shd w:val="clear" w:color="auto" w:fill="FFFFFF"/>
        </w:rPr>
      </w:pPr>
      <w:r w:rsidRPr="00A975DE">
        <w:rPr>
          <w:shd w:val="clear" w:color="auto" w:fill="FFFFFF"/>
        </w:rPr>
        <w:t>«</w:t>
      </w:r>
      <w:r w:rsidRPr="00A975DE">
        <w:rPr>
          <w:bCs/>
          <w:shd w:val="clear" w:color="auto" w:fill="FFFFFF"/>
        </w:rPr>
        <w:t>Санта</w:t>
      </w:r>
      <w:r w:rsidRPr="00A975DE">
        <w:rPr>
          <w:shd w:val="clear" w:color="auto" w:fill="FFFFFF"/>
        </w:rPr>
        <w:t> </w:t>
      </w:r>
      <w:proofErr w:type="spellStart"/>
      <w:r w:rsidRPr="00A975DE">
        <w:rPr>
          <w:bCs/>
          <w:shd w:val="clear" w:color="auto" w:fill="FFFFFF"/>
        </w:rPr>
        <w:t>Бремор</w:t>
      </w:r>
      <w:proofErr w:type="spellEnd"/>
      <w:r w:rsidRPr="00A975DE">
        <w:rPr>
          <w:shd w:val="clear" w:color="auto" w:fill="FFFFFF"/>
        </w:rPr>
        <w:t xml:space="preserve">» – </w:t>
      </w:r>
      <w:proofErr w:type="spellStart"/>
      <w:r w:rsidRPr="00A975DE">
        <w:rPr>
          <w:shd w:val="clear" w:color="auto" w:fill="FFFFFF"/>
        </w:rPr>
        <w:t>мультикатегорийный</w:t>
      </w:r>
      <w:proofErr w:type="spellEnd"/>
      <w:r w:rsidRPr="00A975DE">
        <w:rPr>
          <w:shd w:val="clear" w:color="auto" w:fill="FFFFFF"/>
        </w:rPr>
        <w:t xml:space="preserve"> производитель продуктов питания, один из самых крупнейших в Европе. Начиная работу в 1998 году с переработки сельди, сегодня компания выпускает более 1000 наименований продуктов питания в 13 категориях: сельдь, красная рыба, морепродукты,  продукты из сурими, икра, икра мойвы в соусе, икра имитированная, спреды, рыбные консервы, продукты из водорослей, салаты, полуфабрикаты из теста, мороженое и многие другие виды продукции.</w:t>
      </w:r>
    </w:p>
    <w:p w14:paraId="4922DEF0" w14:textId="77777777" w:rsidR="00B816D4" w:rsidRPr="00A975DE" w:rsidRDefault="00B816D4" w:rsidP="00820DC7">
      <w:pPr>
        <w:spacing w:after="0" w:line="240" w:lineRule="auto"/>
        <w:ind w:left="567" w:firstLine="851"/>
        <w:jc w:val="left"/>
        <w:rPr>
          <w:shd w:val="clear" w:color="auto" w:fill="FFFFFF"/>
        </w:rPr>
      </w:pPr>
      <w:r w:rsidRPr="00A975DE">
        <w:rPr>
          <w:shd w:val="clear" w:color="auto" w:fill="FFFFFF"/>
        </w:rPr>
        <w:t xml:space="preserve">Рассматривая рынок в Республики Беларусь наряду с СП «Санта </w:t>
      </w:r>
      <w:proofErr w:type="spellStart"/>
      <w:r w:rsidRPr="00A975DE">
        <w:rPr>
          <w:shd w:val="clear" w:color="auto" w:fill="FFFFFF"/>
        </w:rPr>
        <w:t>Бремор</w:t>
      </w:r>
      <w:proofErr w:type="spellEnd"/>
      <w:r w:rsidRPr="00A975DE">
        <w:rPr>
          <w:shd w:val="clear" w:color="auto" w:fill="FFFFFF"/>
        </w:rPr>
        <w:t>» ООО основными конкурентами предприятия:</w:t>
      </w:r>
    </w:p>
    <w:p w14:paraId="59CF76BA" w14:textId="77777777" w:rsidR="00B816D4" w:rsidRPr="00A975DE" w:rsidRDefault="00B816D4" w:rsidP="00820DC7">
      <w:pPr>
        <w:spacing w:after="0" w:line="240" w:lineRule="auto"/>
        <w:ind w:left="567" w:firstLine="851"/>
        <w:jc w:val="left"/>
        <w:rPr>
          <w:shd w:val="clear" w:color="auto" w:fill="FFFFFF"/>
        </w:rPr>
      </w:pPr>
      <w:r w:rsidRPr="00A975DE">
        <w:rPr>
          <w:shd w:val="clear" w:color="auto" w:fill="FFFFFF"/>
        </w:rPr>
        <w:t>1. ИП «</w:t>
      </w:r>
      <w:proofErr w:type="spellStart"/>
      <w:r w:rsidRPr="00A975DE">
        <w:rPr>
          <w:shd w:val="clear" w:color="auto" w:fill="FFFFFF"/>
        </w:rPr>
        <w:t>Морозпродукт</w:t>
      </w:r>
      <w:proofErr w:type="spellEnd"/>
      <w:r w:rsidRPr="00A975DE">
        <w:rPr>
          <w:shd w:val="clear" w:color="auto" w:fill="FFFFFF"/>
        </w:rPr>
        <w:t>» (г. Марьина Горка) - годовой выпуск около 5 000 тонн продукции, торговая марка «Гоша»;</w:t>
      </w:r>
    </w:p>
    <w:p w14:paraId="070A99BC" w14:textId="77777777" w:rsidR="00B816D4" w:rsidRPr="00A975DE" w:rsidRDefault="00B816D4" w:rsidP="00820DC7">
      <w:pPr>
        <w:spacing w:after="0" w:line="240" w:lineRule="auto"/>
        <w:ind w:left="567" w:firstLine="851"/>
        <w:jc w:val="left"/>
        <w:rPr>
          <w:shd w:val="clear" w:color="auto" w:fill="FFFFFF"/>
        </w:rPr>
      </w:pPr>
      <w:r w:rsidRPr="00A975DE">
        <w:rPr>
          <w:shd w:val="clear" w:color="auto" w:fill="FFFFFF"/>
        </w:rPr>
        <w:t xml:space="preserve">2. Хладокомбинат №2 концерна </w:t>
      </w:r>
      <w:proofErr w:type="spellStart"/>
      <w:r w:rsidRPr="00A975DE">
        <w:rPr>
          <w:shd w:val="clear" w:color="auto" w:fill="FFFFFF"/>
        </w:rPr>
        <w:t>Мясомолпром</w:t>
      </w:r>
      <w:proofErr w:type="spellEnd"/>
      <w:r w:rsidRPr="00A975DE">
        <w:rPr>
          <w:shd w:val="clear" w:color="auto" w:fill="FFFFFF"/>
        </w:rPr>
        <w:t xml:space="preserve"> (г. Минск) - годовой выпуск около 7 000 т продукции;</w:t>
      </w:r>
    </w:p>
    <w:p w14:paraId="3CB884CF" w14:textId="77777777" w:rsidR="00B816D4" w:rsidRPr="00A975DE" w:rsidRDefault="00B816D4" w:rsidP="00820DC7">
      <w:pPr>
        <w:spacing w:after="0" w:line="240" w:lineRule="auto"/>
        <w:ind w:left="567" w:firstLine="851"/>
        <w:jc w:val="left"/>
        <w:rPr>
          <w:shd w:val="clear" w:color="auto" w:fill="FFFFFF"/>
        </w:rPr>
      </w:pPr>
      <w:r w:rsidRPr="00A975DE">
        <w:rPr>
          <w:shd w:val="clear" w:color="auto" w:fill="FFFFFF"/>
        </w:rPr>
        <w:t xml:space="preserve">3. </w:t>
      </w:r>
      <w:proofErr w:type="spellStart"/>
      <w:r w:rsidRPr="00A975DE">
        <w:rPr>
          <w:shd w:val="clear" w:color="auto" w:fill="FFFFFF"/>
        </w:rPr>
        <w:t>Гормолозавод</w:t>
      </w:r>
      <w:proofErr w:type="spellEnd"/>
      <w:r w:rsidRPr="00A975DE">
        <w:rPr>
          <w:shd w:val="clear" w:color="auto" w:fill="FFFFFF"/>
        </w:rPr>
        <w:t xml:space="preserve"> концерна </w:t>
      </w:r>
      <w:proofErr w:type="spellStart"/>
      <w:r w:rsidRPr="00A975DE">
        <w:rPr>
          <w:shd w:val="clear" w:color="auto" w:fill="FFFFFF"/>
        </w:rPr>
        <w:t>Мясомолпром</w:t>
      </w:r>
      <w:proofErr w:type="spellEnd"/>
      <w:r w:rsidRPr="00A975DE">
        <w:rPr>
          <w:shd w:val="clear" w:color="auto" w:fill="FFFFFF"/>
        </w:rPr>
        <w:t xml:space="preserve"> (г. Витебск) - годовой выпуск около 2 500 т продукции;</w:t>
      </w:r>
    </w:p>
    <w:p w14:paraId="0DCBC5EE" w14:textId="77777777" w:rsidR="00B816D4" w:rsidRPr="00A975DE" w:rsidRDefault="00B816D4" w:rsidP="00820DC7">
      <w:pPr>
        <w:spacing w:after="0" w:line="240" w:lineRule="auto"/>
        <w:ind w:left="567" w:firstLine="851"/>
        <w:jc w:val="left"/>
        <w:rPr>
          <w:shd w:val="clear" w:color="auto" w:fill="FFFFFF"/>
        </w:rPr>
      </w:pPr>
      <w:r w:rsidRPr="00A975DE">
        <w:rPr>
          <w:shd w:val="clear" w:color="auto" w:fill="FFFFFF"/>
        </w:rPr>
        <w:t xml:space="preserve">4. ПФ «Мороженое» концерна </w:t>
      </w:r>
      <w:proofErr w:type="spellStart"/>
      <w:r w:rsidRPr="00A975DE">
        <w:rPr>
          <w:shd w:val="clear" w:color="auto" w:fill="FFFFFF"/>
        </w:rPr>
        <w:t>Мясомолпром</w:t>
      </w:r>
      <w:proofErr w:type="spellEnd"/>
      <w:r w:rsidRPr="00A975DE">
        <w:rPr>
          <w:shd w:val="clear" w:color="auto" w:fill="FFFFFF"/>
        </w:rPr>
        <w:t xml:space="preserve"> (г. Могилев) - годовой выпуск около 1 000 т продукции;</w:t>
      </w:r>
    </w:p>
    <w:p w14:paraId="5D74EEEF" w14:textId="77777777" w:rsidR="00B816D4" w:rsidRPr="00A975DE" w:rsidRDefault="00B816D4" w:rsidP="00820DC7">
      <w:pPr>
        <w:spacing w:after="0" w:line="240" w:lineRule="auto"/>
        <w:ind w:left="567" w:firstLine="851"/>
        <w:jc w:val="left"/>
        <w:rPr>
          <w:shd w:val="clear" w:color="auto" w:fill="FFFFFF"/>
        </w:rPr>
      </w:pPr>
      <w:r w:rsidRPr="00A975DE">
        <w:rPr>
          <w:shd w:val="clear" w:color="auto" w:fill="FFFFFF"/>
        </w:rPr>
        <w:t xml:space="preserve">5. ПФ «Мороженое» концерна </w:t>
      </w:r>
      <w:proofErr w:type="spellStart"/>
      <w:r w:rsidRPr="00A975DE">
        <w:rPr>
          <w:shd w:val="clear" w:color="auto" w:fill="FFFFFF"/>
        </w:rPr>
        <w:t>Мясомолпром</w:t>
      </w:r>
      <w:proofErr w:type="spellEnd"/>
      <w:r w:rsidRPr="00A975DE">
        <w:rPr>
          <w:shd w:val="clear" w:color="auto" w:fill="FFFFFF"/>
        </w:rPr>
        <w:t xml:space="preserve"> (г. Брест) годовой выпуск около 800 т продукции, торговая марка «Тимоша»;</w:t>
      </w:r>
    </w:p>
    <w:p w14:paraId="69FF3EDB" w14:textId="77777777" w:rsidR="00B816D4" w:rsidRPr="00A975DE" w:rsidRDefault="00B816D4" w:rsidP="00820DC7">
      <w:pPr>
        <w:spacing w:after="0" w:line="240" w:lineRule="auto"/>
        <w:ind w:left="567" w:firstLine="851"/>
        <w:jc w:val="left"/>
        <w:rPr>
          <w:shd w:val="clear" w:color="auto" w:fill="FFFFFF"/>
        </w:rPr>
      </w:pPr>
      <w:r w:rsidRPr="00A975DE">
        <w:rPr>
          <w:shd w:val="clear" w:color="auto" w:fill="FFFFFF"/>
        </w:rPr>
        <w:lastRenderedPageBreak/>
        <w:t>6. «МТВ-фирма» (г. Гомель).</w:t>
      </w:r>
    </w:p>
    <w:p w14:paraId="001B5751" w14:textId="77777777" w:rsidR="00B816D4" w:rsidRPr="00A975DE" w:rsidRDefault="00B816D4" w:rsidP="00820DC7">
      <w:pPr>
        <w:spacing w:after="0" w:line="240" w:lineRule="auto"/>
        <w:ind w:left="567" w:firstLine="851"/>
        <w:jc w:val="left"/>
        <w:rPr>
          <w:shd w:val="clear" w:color="auto" w:fill="FFFFFF"/>
        </w:rPr>
      </w:pPr>
      <w:r w:rsidRPr="00A975DE">
        <w:rPr>
          <w:shd w:val="clear" w:color="auto" w:fill="FFFFFF"/>
        </w:rPr>
        <w:t>Если рассматривать российский рынок (европейскую часть), следует учитывать объемы следующий производителей:</w:t>
      </w:r>
    </w:p>
    <w:p w14:paraId="33F1664A" w14:textId="77777777" w:rsidR="00B816D4" w:rsidRPr="00A975DE" w:rsidRDefault="00B816D4" w:rsidP="00820DC7">
      <w:pPr>
        <w:spacing w:after="0" w:line="240" w:lineRule="auto"/>
        <w:ind w:left="567" w:firstLine="851"/>
        <w:jc w:val="left"/>
        <w:rPr>
          <w:shd w:val="clear" w:color="auto" w:fill="FFFFFF"/>
        </w:rPr>
      </w:pPr>
      <w:r w:rsidRPr="00A975DE">
        <w:rPr>
          <w:shd w:val="clear" w:color="auto" w:fill="FFFFFF"/>
        </w:rPr>
        <w:t>1. СП «Айс-Фили» (г. Москва) - годовой выпуск около 70 000 т товара;</w:t>
      </w:r>
    </w:p>
    <w:p w14:paraId="4EEDF0A3" w14:textId="77777777" w:rsidR="00B816D4" w:rsidRPr="00A975DE" w:rsidRDefault="00B816D4" w:rsidP="00820DC7">
      <w:pPr>
        <w:spacing w:after="0" w:line="240" w:lineRule="auto"/>
        <w:ind w:left="567" w:firstLine="851"/>
        <w:jc w:val="left"/>
        <w:rPr>
          <w:shd w:val="clear" w:color="auto" w:fill="FFFFFF"/>
        </w:rPr>
      </w:pPr>
      <w:r w:rsidRPr="00A975DE">
        <w:rPr>
          <w:shd w:val="clear" w:color="auto" w:fill="FFFFFF"/>
        </w:rPr>
        <w:t>2. «Волшебный фонарь» (г. Москва) - годовой выпуск около 1 000 т товара;</w:t>
      </w:r>
    </w:p>
    <w:p w14:paraId="19357795" w14:textId="77777777" w:rsidR="00B816D4" w:rsidRPr="00A975DE" w:rsidRDefault="00B816D4" w:rsidP="00820DC7">
      <w:pPr>
        <w:spacing w:after="0" w:line="240" w:lineRule="auto"/>
        <w:ind w:left="567" w:firstLine="851"/>
        <w:jc w:val="left"/>
        <w:rPr>
          <w:shd w:val="clear" w:color="auto" w:fill="FFFFFF"/>
        </w:rPr>
      </w:pPr>
      <w:r w:rsidRPr="00A975DE">
        <w:rPr>
          <w:shd w:val="clear" w:color="auto" w:fill="FFFFFF"/>
        </w:rPr>
        <w:t>3. Фирма «Мороженое» (г. Калуга) - годовой выпуск около 6 000 т товара;</w:t>
      </w:r>
    </w:p>
    <w:p w14:paraId="333944DB" w14:textId="77777777" w:rsidR="00B816D4" w:rsidRPr="00A975DE" w:rsidRDefault="00B816D4" w:rsidP="00820DC7">
      <w:pPr>
        <w:spacing w:after="0" w:line="240" w:lineRule="auto"/>
        <w:ind w:left="567" w:firstLine="851"/>
        <w:jc w:val="left"/>
        <w:rPr>
          <w:shd w:val="clear" w:color="auto" w:fill="FFFFFF"/>
        </w:rPr>
      </w:pPr>
      <w:r w:rsidRPr="00A975DE">
        <w:rPr>
          <w:shd w:val="clear" w:color="auto" w:fill="FFFFFF"/>
        </w:rPr>
        <w:t>4. Фирма «</w:t>
      </w:r>
      <w:proofErr w:type="spellStart"/>
      <w:r w:rsidRPr="00A975DE">
        <w:rPr>
          <w:shd w:val="clear" w:color="auto" w:fill="FFFFFF"/>
        </w:rPr>
        <w:t>Петрохолод</w:t>
      </w:r>
      <w:proofErr w:type="spellEnd"/>
      <w:r w:rsidRPr="00A975DE">
        <w:rPr>
          <w:shd w:val="clear" w:color="auto" w:fill="FFFFFF"/>
        </w:rPr>
        <w:t>» (г. Санкт-Петербург) - годовой выпуск около 2 000 т товара;</w:t>
      </w:r>
    </w:p>
    <w:p w14:paraId="3713421A" w14:textId="77777777" w:rsidR="00B816D4" w:rsidRPr="00A975DE" w:rsidRDefault="00B816D4" w:rsidP="007B10CE">
      <w:pPr>
        <w:spacing w:after="0" w:line="240" w:lineRule="auto"/>
        <w:ind w:left="567" w:right="130" w:firstLine="851"/>
        <w:rPr>
          <w:shd w:val="clear" w:color="auto" w:fill="FFFFFF"/>
        </w:rPr>
      </w:pPr>
      <w:r w:rsidRPr="00A975DE">
        <w:rPr>
          <w:bCs/>
          <w:shd w:val="clear" w:color="auto" w:fill="FFFFFF"/>
        </w:rPr>
        <w:t xml:space="preserve">Таким образом, ООО «Санта </w:t>
      </w:r>
      <w:proofErr w:type="spellStart"/>
      <w:r w:rsidRPr="00A975DE">
        <w:rPr>
          <w:bCs/>
          <w:shd w:val="clear" w:color="auto" w:fill="FFFFFF"/>
        </w:rPr>
        <w:t>Бремор</w:t>
      </w:r>
      <w:proofErr w:type="spellEnd"/>
      <w:r w:rsidRPr="00A975DE">
        <w:rPr>
          <w:bCs/>
          <w:shd w:val="clear" w:color="auto" w:fill="FFFFFF"/>
        </w:rPr>
        <w:t>» на внутреннем рынке занимает сегмент по реализации мороженого с долей около 25%. Доля рынка мороженного</w:t>
      </w:r>
      <w:r w:rsidRPr="00A975DE">
        <w:rPr>
          <w:shd w:val="clear" w:color="auto" w:fill="FFFFFF"/>
        </w:rPr>
        <w:t> европейской части Российской Федерации значительна меньше и составляет около 5% - 7%.</w:t>
      </w:r>
    </w:p>
    <w:p w14:paraId="78DBB04A" w14:textId="77777777" w:rsidR="00B816D4" w:rsidRPr="00A975DE" w:rsidRDefault="00B816D4" w:rsidP="007B10CE">
      <w:pPr>
        <w:spacing w:after="0" w:line="240" w:lineRule="auto"/>
        <w:ind w:left="567" w:right="130" w:firstLine="851"/>
        <w:rPr>
          <w:shd w:val="clear" w:color="auto" w:fill="FFFFFF"/>
        </w:rPr>
      </w:pPr>
      <w:r w:rsidRPr="00A975DE">
        <w:rPr>
          <w:bCs/>
          <w:shd w:val="clear" w:color="auto" w:fill="FFFFFF"/>
        </w:rPr>
        <w:t xml:space="preserve">В </w:t>
      </w:r>
      <w:r w:rsidRPr="00A975DE">
        <w:rPr>
          <w:shd w:val="clear" w:color="auto" w:fill="FFFFFF"/>
        </w:rPr>
        <w:t xml:space="preserve">структуру ООО «Санта </w:t>
      </w:r>
      <w:proofErr w:type="spellStart"/>
      <w:r w:rsidRPr="00A975DE">
        <w:rPr>
          <w:shd w:val="clear" w:color="auto" w:fill="FFFFFF"/>
        </w:rPr>
        <w:t>Бремор</w:t>
      </w:r>
      <w:proofErr w:type="spellEnd"/>
      <w:r w:rsidRPr="00A975DE">
        <w:rPr>
          <w:shd w:val="clear" w:color="auto" w:fill="FFFFFF"/>
        </w:rPr>
        <w:t xml:space="preserve">» входят цех мороженного и два цеха по переработке рыбы и морепродуктов. Общая площадь земельного участка предприятия составляет 3,5 га. Предприятие является крупной производственной базой по переработке рыбной продукции. Производительность цеха по переработке рыбы, расположенный на территории СП «Санта </w:t>
      </w:r>
      <w:proofErr w:type="spellStart"/>
      <w:r w:rsidRPr="00A975DE">
        <w:rPr>
          <w:shd w:val="clear" w:color="auto" w:fill="FFFFFF"/>
        </w:rPr>
        <w:t>Бремор</w:t>
      </w:r>
      <w:proofErr w:type="spellEnd"/>
      <w:r w:rsidRPr="00A975DE">
        <w:rPr>
          <w:shd w:val="clear" w:color="auto" w:fill="FFFFFF"/>
        </w:rPr>
        <w:t>» ООО. Площадь рыбоперерабатывающего цеха составляет 6198 м. кв., из них:</w:t>
      </w:r>
    </w:p>
    <w:p w14:paraId="1F0706B6" w14:textId="77777777" w:rsidR="00B816D4" w:rsidRPr="00A975DE" w:rsidRDefault="00B816D4" w:rsidP="007B10CE">
      <w:pPr>
        <w:spacing w:after="0" w:line="240" w:lineRule="auto"/>
        <w:ind w:left="567" w:right="130" w:firstLine="851"/>
        <w:rPr>
          <w:shd w:val="clear" w:color="auto" w:fill="FFFFFF"/>
        </w:rPr>
      </w:pPr>
      <w:r w:rsidRPr="00A975DE">
        <w:rPr>
          <w:shd w:val="clear" w:color="auto" w:fill="FFFFFF"/>
        </w:rPr>
        <w:t>- основное производство-1041 м. кв.;</w:t>
      </w:r>
    </w:p>
    <w:p w14:paraId="6B99494F" w14:textId="77777777" w:rsidR="00B816D4" w:rsidRPr="00A975DE" w:rsidRDefault="00B816D4" w:rsidP="007B10CE">
      <w:pPr>
        <w:spacing w:after="0" w:line="240" w:lineRule="auto"/>
        <w:ind w:left="567" w:right="130" w:firstLine="851"/>
        <w:rPr>
          <w:shd w:val="clear" w:color="auto" w:fill="FFFFFF"/>
        </w:rPr>
      </w:pPr>
      <w:r w:rsidRPr="00A975DE">
        <w:rPr>
          <w:shd w:val="clear" w:color="auto" w:fill="FFFFFF"/>
        </w:rPr>
        <w:t>- складские помещения 362 м. кв.;</w:t>
      </w:r>
    </w:p>
    <w:p w14:paraId="729E49B1" w14:textId="77777777" w:rsidR="00B816D4" w:rsidRPr="00A975DE" w:rsidRDefault="00B816D4" w:rsidP="007B10CE">
      <w:pPr>
        <w:spacing w:after="0" w:line="240" w:lineRule="auto"/>
        <w:ind w:left="567" w:right="130" w:firstLine="851"/>
        <w:rPr>
          <w:shd w:val="clear" w:color="auto" w:fill="FFFFFF"/>
        </w:rPr>
      </w:pPr>
      <w:r w:rsidRPr="00A975DE">
        <w:rPr>
          <w:shd w:val="clear" w:color="auto" w:fill="FFFFFF"/>
        </w:rPr>
        <w:t>- бытовые помещения 745 м. кв.</w:t>
      </w:r>
    </w:p>
    <w:p w14:paraId="3D7DFE04" w14:textId="77777777" w:rsidR="00B816D4" w:rsidRPr="00A975DE" w:rsidRDefault="00B816D4" w:rsidP="007B10CE">
      <w:pPr>
        <w:spacing w:after="0" w:line="240" w:lineRule="auto"/>
        <w:ind w:left="567" w:right="130" w:firstLine="851"/>
        <w:rPr>
          <w:shd w:val="clear" w:color="auto" w:fill="FFFFFF"/>
        </w:rPr>
      </w:pPr>
      <w:r w:rsidRPr="00A975DE">
        <w:rPr>
          <w:bCs/>
          <w:shd w:val="clear" w:color="auto" w:fill="FFFFFF"/>
        </w:rPr>
        <w:t>Площадь цеха по производству мор</w:t>
      </w:r>
      <w:r w:rsidRPr="00A975DE">
        <w:rPr>
          <w:shd w:val="clear" w:color="auto" w:fill="FFFFFF"/>
        </w:rPr>
        <w:t>оженного-970.2 м. кв., бытовые помещения 258.6 м. кв. В производственных цехах установлено современное оборудование из Германии, Голландии, Италии, Польши, Литвы.</w:t>
      </w:r>
    </w:p>
    <w:p w14:paraId="2586BCE4" w14:textId="77777777" w:rsidR="00B816D4" w:rsidRPr="00A975DE" w:rsidRDefault="00B816D4" w:rsidP="007B10CE">
      <w:pPr>
        <w:spacing w:after="0" w:line="240" w:lineRule="auto"/>
        <w:ind w:left="567" w:right="130" w:firstLine="851"/>
        <w:rPr>
          <w:shd w:val="clear" w:color="auto" w:fill="FFFFFF"/>
        </w:rPr>
      </w:pPr>
      <w:r w:rsidRPr="00A975DE">
        <w:rPr>
          <w:shd w:val="clear" w:color="auto" w:fill="FFFFFF"/>
        </w:rPr>
        <w:t>Что касаемо анализа работы предприятия по разработке экономической стратегии то здесь все происходит следующим образом: собрание участников предприятия выбирает из своего состава председателя сроком на 3 года, который руководит работой собрания участников, председательствует на заседаниях собрания участников, созывает заседания собраний участников и контролирует выполнение его решений, подписывает протоколы заседаний собрания.</w:t>
      </w:r>
    </w:p>
    <w:p w14:paraId="59510C98" w14:textId="77777777" w:rsidR="00B816D4" w:rsidRDefault="00B816D4" w:rsidP="007B10CE">
      <w:pPr>
        <w:spacing w:after="0" w:line="240" w:lineRule="auto"/>
        <w:ind w:left="567" w:right="130" w:firstLine="851"/>
        <w:rPr>
          <w:shd w:val="clear" w:color="auto" w:fill="FFFFFF"/>
        </w:rPr>
      </w:pPr>
      <w:r w:rsidRPr="00A975DE">
        <w:rPr>
          <w:shd w:val="clear" w:color="auto" w:fill="FFFFFF"/>
        </w:rPr>
        <w:t xml:space="preserve">Исполнительным органом ООО «Санта </w:t>
      </w:r>
      <w:proofErr w:type="spellStart"/>
      <w:r w:rsidRPr="00A975DE">
        <w:rPr>
          <w:shd w:val="clear" w:color="auto" w:fill="FFFFFF"/>
        </w:rPr>
        <w:t>Бремор</w:t>
      </w:r>
      <w:proofErr w:type="spellEnd"/>
      <w:r w:rsidRPr="00A975DE">
        <w:rPr>
          <w:shd w:val="clear" w:color="auto" w:fill="FFFFFF"/>
        </w:rPr>
        <w:t xml:space="preserve">» является дирекция предприятия. Дирекция осуществляет руководство текущей деятельностью предприятия. Членами дирекции являются директор, его заместители, а также главный бухгалтер ООО «Санта </w:t>
      </w:r>
      <w:proofErr w:type="spellStart"/>
      <w:r w:rsidRPr="00A975DE">
        <w:rPr>
          <w:shd w:val="clear" w:color="auto" w:fill="FFFFFF"/>
        </w:rPr>
        <w:t>Бремор</w:t>
      </w:r>
      <w:proofErr w:type="spellEnd"/>
      <w:r w:rsidRPr="00A975DE">
        <w:rPr>
          <w:shd w:val="clear" w:color="auto" w:fill="FFFFFF"/>
        </w:rPr>
        <w:t xml:space="preserve">». Директор, его заместители назначаются на пятилетний срок с возможностью назначения на новый срок на контрактной основе. Директор подотчетен собранию участников ООО «Санта </w:t>
      </w:r>
      <w:proofErr w:type="spellStart"/>
      <w:r w:rsidRPr="00A975DE">
        <w:rPr>
          <w:shd w:val="clear" w:color="auto" w:fill="FFFFFF"/>
        </w:rPr>
        <w:t>Бремор</w:t>
      </w:r>
      <w:proofErr w:type="spellEnd"/>
      <w:r w:rsidRPr="00A975DE">
        <w:rPr>
          <w:shd w:val="clear" w:color="auto" w:fill="FFFFFF"/>
        </w:rPr>
        <w:t xml:space="preserve">»  и несет перед ним ответственность за осуществление деятельности предприятия и выполнение возложенных на него задач и функций. </w:t>
      </w:r>
    </w:p>
    <w:p w14:paraId="2E7896B0" w14:textId="77777777" w:rsidR="00B816D4" w:rsidRDefault="00B816D4" w:rsidP="007B10CE">
      <w:pPr>
        <w:spacing w:after="0" w:line="240" w:lineRule="auto"/>
        <w:ind w:left="567" w:right="130" w:firstLine="851"/>
        <w:rPr>
          <w:shd w:val="clear" w:color="auto" w:fill="FFFFFF"/>
        </w:rPr>
      </w:pPr>
      <w:r w:rsidRPr="00A975DE">
        <w:rPr>
          <w:shd w:val="clear" w:color="auto" w:fill="FFFFFF"/>
        </w:rPr>
        <w:t xml:space="preserve">Директор предприятия ООО «Санта </w:t>
      </w:r>
      <w:proofErr w:type="spellStart"/>
      <w:r w:rsidRPr="00A975DE">
        <w:rPr>
          <w:shd w:val="clear" w:color="auto" w:fill="FFFFFF"/>
        </w:rPr>
        <w:t>Бремор</w:t>
      </w:r>
      <w:proofErr w:type="spellEnd"/>
      <w:r w:rsidRPr="00A975DE">
        <w:rPr>
          <w:shd w:val="clear" w:color="auto" w:fill="FFFFFF"/>
        </w:rPr>
        <w:t xml:space="preserve">»  осуществляет текущее руководство деятельностью предприятия, обеспечивает выполнение решений учредителя, несёт ответственность за деятельность предприятия; представляет его интересы на всех предприятиях, учреждениях и организациях, распоряжается имуществом и средствами в пределах, установленных учредителем, заключает договора, в том числе трудовые, выдаёт доверенности, открывает в банках расчётный и другие счета, принимает на работу и увольняет работников, издаёт </w:t>
      </w:r>
      <w:r w:rsidRPr="00A975DE">
        <w:rPr>
          <w:shd w:val="clear" w:color="auto" w:fill="FFFFFF"/>
        </w:rPr>
        <w:lastRenderedPageBreak/>
        <w:t xml:space="preserve">приказы и даёт указания, обязательные для исполнения всеми подчинёнными ему работниками. </w:t>
      </w:r>
    </w:p>
    <w:p w14:paraId="35ECA743" w14:textId="77777777" w:rsidR="00B816D4" w:rsidRDefault="00B816D4" w:rsidP="007B10CE">
      <w:pPr>
        <w:spacing w:after="0" w:line="240" w:lineRule="auto"/>
        <w:ind w:left="567" w:right="130" w:firstLine="851"/>
        <w:rPr>
          <w:shd w:val="clear" w:color="auto" w:fill="FFFFFF"/>
        </w:rPr>
      </w:pPr>
      <w:r w:rsidRPr="00A975DE">
        <w:rPr>
          <w:shd w:val="clear" w:color="auto" w:fill="FFFFFF"/>
        </w:rPr>
        <w:t xml:space="preserve">Персонал предприятия ООО «Санта </w:t>
      </w:r>
      <w:proofErr w:type="spellStart"/>
      <w:r w:rsidRPr="00A975DE">
        <w:rPr>
          <w:shd w:val="clear" w:color="auto" w:fill="FFFFFF"/>
        </w:rPr>
        <w:t>Бремор</w:t>
      </w:r>
      <w:proofErr w:type="spellEnd"/>
      <w:r w:rsidRPr="00A975DE">
        <w:rPr>
          <w:shd w:val="clear" w:color="auto" w:fill="FFFFFF"/>
        </w:rPr>
        <w:t>» комплектуется из белорусских и иностранных граждан. Производственные и трудовые отношения, включая вопросы найма и увольнений, условия оплаты труда, режим работы и отдыха, работающих на предприятии белорусских граждан, их социальное обеспечение и страхование регулируются как коллективным договором, так и индивидуальными договорами и действующим законодательством Республика Беларусь</w:t>
      </w:r>
      <w:r>
        <w:rPr>
          <w:shd w:val="clear" w:color="auto" w:fill="FFFFFF"/>
        </w:rPr>
        <w:t xml:space="preserve">. </w:t>
      </w:r>
    </w:p>
    <w:p w14:paraId="3D093DB6" w14:textId="52D996AC" w:rsidR="00B816D4" w:rsidRPr="00A975DE" w:rsidRDefault="00B816D4" w:rsidP="007B10CE">
      <w:pPr>
        <w:spacing w:after="0" w:line="240" w:lineRule="auto"/>
        <w:ind w:left="567" w:right="130" w:firstLine="851"/>
        <w:rPr>
          <w:rFonts w:eastAsia="Calibri"/>
          <w:szCs w:val="28"/>
          <w:lang w:eastAsia="en-US"/>
        </w:rPr>
      </w:pPr>
      <w:r w:rsidRPr="00A975DE">
        <w:rPr>
          <w:shd w:val="clear" w:color="auto" w:fill="FFFFFF"/>
        </w:rPr>
        <w:t>Иностранные специалисты привлекаются для работы на предприятии на основе договоров, заключаемых с каждым отдельным специалистом или фирмой в соответствии с законодательством Республика Беларусь. Государственное социальное страхование иностранных участников осуществляется в установленном порядке.</w:t>
      </w:r>
      <w:r w:rsidRPr="00A975DE">
        <w:rPr>
          <w:rFonts w:eastAsia="Calibri"/>
          <w:szCs w:val="28"/>
          <w:lang w:eastAsia="en-US"/>
        </w:rPr>
        <w:t xml:space="preserve"> Объём производимой продукции в организации </w:t>
      </w:r>
      <w:r w:rsidRPr="00A975DE">
        <w:rPr>
          <w:shd w:val="clear" w:color="auto" w:fill="FFFFFF"/>
        </w:rPr>
        <w:t xml:space="preserve">ООО «Санта </w:t>
      </w:r>
      <w:proofErr w:type="spellStart"/>
      <w:r w:rsidRPr="00A975DE">
        <w:rPr>
          <w:shd w:val="clear" w:color="auto" w:fill="FFFFFF"/>
        </w:rPr>
        <w:t>Бремор</w:t>
      </w:r>
      <w:proofErr w:type="spellEnd"/>
      <w:r w:rsidRPr="00A975DE">
        <w:rPr>
          <w:shd w:val="clear" w:color="auto" w:fill="FFFFFF"/>
        </w:rPr>
        <w:t xml:space="preserve">» указан в таблице </w:t>
      </w:r>
      <w:r w:rsidRPr="00A975DE">
        <w:rPr>
          <w:rFonts w:eastAsia="Calibri"/>
          <w:szCs w:val="28"/>
          <w:lang w:eastAsia="en-US"/>
        </w:rPr>
        <w:t>2.1</w:t>
      </w:r>
      <w:r w:rsidRPr="00A975DE">
        <w:rPr>
          <w:shd w:val="clear" w:color="auto" w:fill="FFFFFF"/>
        </w:rPr>
        <w:t xml:space="preserve"> </w:t>
      </w:r>
    </w:p>
    <w:p w14:paraId="26914284" w14:textId="77777777" w:rsidR="00B816D4" w:rsidRPr="00A975DE" w:rsidRDefault="00B816D4" w:rsidP="007B10CE">
      <w:pPr>
        <w:widowControl/>
        <w:tabs>
          <w:tab w:val="left" w:pos="993"/>
        </w:tabs>
        <w:autoSpaceDE/>
        <w:autoSpaceDN/>
        <w:adjustRightInd/>
        <w:spacing w:after="0" w:line="240" w:lineRule="auto"/>
        <w:ind w:left="567" w:right="0" w:firstLine="0"/>
        <w:rPr>
          <w:rFonts w:eastAsia="Calibri"/>
          <w:szCs w:val="28"/>
          <w:lang w:eastAsia="en-US"/>
        </w:rPr>
      </w:pPr>
      <w:r w:rsidRPr="00A975DE">
        <w:rPr>
          <w:rFonts w:eastAsia="Calibri"/>
          <w:szCs w:val="28"/>
          <w:lang w:eastAsia="en-US"/>
        </w:rPr>
        <w:t xml:space="preserve">Таблица 2.1 – Объём производимой продукции в организации </w:t>
      </w:r>
      <w:r w:rsidRPr="00A975DE">
        <w:rPr>
          <w:shd w:val="clear" w:color="auto" w:fill="FFFFFF"/>
        </w:rPr>
        <w:t xml:space="preserve">ООО «Санта </w:t>
      </w:r>
      <w:proofErr w:type="spellStart"/>
      <w:r w:rsidRPr="00A975DE">
        <w:rPr>
          <w:shd w:val="clear" w:color="auto" w:fill="FFFFFF"/>
        </w:rPr>
        <w:t>Бремор</w:t>
      </w:r>
      <w:proofErr w:type="spellEnd"/>
      <w:r w:rsidRPr="00A975DE">
        <w:rPr>
          <w:shd w:val="clear" w:color="auto" w:fill="FFFFFF"/>
        </w:rPr>
        <w:t xml:space="preserve">»  </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1116"/>
        <w:gridCol w:w="1276"/>
        <w:gridCol w:w="1276"/>
        <w:gridCol w:w="1300"/>
        <w:gridCol w:w="1418"/>
      </w:tblGrid>
      <w:tr w:rsidR="00B816D4" w:rsidRPr="00A975DE" w14:paraId="686317FB" w14:textId="77777777" w:rsidTr="00A279F1">
        <w:trPr>
          <w:cantSplit/>
          <w:jc w:val="center"/>
        </w:trPr>
        <w:tc>
          <w:tcPr>
            <w:tcW w:w="2970" w:type="dxa"/>
            <w:vMerge w:val="restart"/>
            <w:vAlign w:val="center"/>
          </w:tcPr>
          <w:p w14:paraId="2DB17BCD" w14:textId="77777777" w:rsidR="00B816D4" w:rsidRPr="00DE734A" w:rsidRDefault="00B816D4" w:rsidP="00A279F1">
            <w:pPr>
              <w:widowControl/>
              <w:autoSpaceDE/>
              <w:autoSpaceDN/>
              <w:adjustRightInd/>
              <w:spacing w:after="160" w:line="259" w:lineRule="auto"/>
              <w:ind w:left="0" w:right="0" w:firstLine="0"/>
              <w:jc w:val="center"/>
              <w:rPr>
                <w:rFonts w:eastAsia="Calibri"/>
                <w:sz w:val="24"/>
                <w:szCs w:val="24"/>
                <w:lang w:eastAsia="en-US"/>
              </w:rPr>
            </w:pPr>
            <w:r w:rsidRPr="00DE734A">
              <w:rPr>
                <w:rFonts w:eastAsia="Calibri"/>
                <w:sz w:val="24"/>
                <w:szCs w:val="24"/>
                <w:lang w:eastAsia="en-US"/>
              </w:rPr>
              <w:t>Вид продукции</w:t>
            </w:r>
          </w:p>
        </w:tc>
        <w:tc>
          <w:tcPr>
            <w:tcW w:w="3668" w:type="dxa"/>
            <w:gridSpan w:val="3"/>
            <w:vAlign w:val="center"/>
          </w:tcPr>
          <w:p w14:paraId="0CE723A5" w14:textId="77777777" w:rsidR="00B816D4" w:rsidRPr="00A975DE" w:rsidRDefault="00B816D4" w:rsidP="00A279F1">
            <w:pPr>
              <w:widowControl/>
              <w:autoSpaceDE/>
              <w:autoSpaceDN/>
              <w:adjustRightInd/>
              <w:spacing w:after="160" w:line="259" w:lineRule="auto"/>
              <w:ind w:left="0" w:right="0" w:firstLine="0"/>
              <w:jc w:val="center"/>
              <w:rPr>
                <w:rFonts w:eastAsia="Calibri"/>
                <w:sz w:val="24"/>
                <w:szCs w:val="24"/>
                <w:lang w:eastAsia="en-US"/>
              </w:rPr>
            </w:pPr>
            <w:r w:rsidRPr="00A975DE">
              <w:rPr>
                <w:rFonts w:eastAsia="Calibri"/>
                <w:sz w:val="24"/>
                <w:szCs w:val="24"/>
                <w:lang w:eastAsia="en-US"/>
              </w:rPr>
              <w:t>Годы</w:t>
            </w:r>
          </w:p>
        </w:tc>
        <w:tc>
          <w:tcPr>
            <w:tcW w:w="2718" w:type="dxa"/>
            <w:gridSpan w:val="2"/>
            <w:vAlign w:val="center"/>
          </w:tcPr>
          <w:p w14:paraId="1A4F1EF3" w14:textId="77777777" w:rsidR="00B816D4" w:rsidRPr="00A975DE" w:rsidRDefault="00B816D4" w:rsidP="00A279F1">
            <w:pPr>
              <w:widowControl/>
              <w:autoSpaceDE/>
              <w:autoSpaceDN/>
              <w:adjustRightInd/>
              <w:spacing w:after="160" w:line="259" w:lineRule="auto"/>
              <w:ind w:left="0" w:right="0" w:firstLine="0"/>
              <w:jc w:val="center"/>
              <w:rPr>
                <w:rFonts w:eastAsia="Calibri"/>
                <w:sz w:val="24"/>
                <w:szCs w:val="24"/>
                <w:lang w:eastAsia="en-US"/>
              </w:rPr>
            </w:pPr>
            <w:r w:rsidRPr="00A975DE">
              <w:rPr>
                <w:rFonts w:eastAsia="Calibri"/>
                <w:sz w:val="24"/>
                <w:szCs w:val="24"/>
                <w:lang w:eastAsia="en-US"/>
              </w:rPr>
              <w:t>Темп роста, %</w:t>
            </w:r>
          </w:p>
        </w:tc>
      </w:tr>
      <w:tr w:rsidR="00B816D4" w:rsidRPr="00A975DE" w14:paraId="6C406C79" w14:textId="77777777" w:rsidTr="00A279F1">
        <w:trPr>
          <w:cantSplit/>
          <w:trHeight w:val="459"/>
          <w:jc w:val="center"/>
        </w:trPr>
        <w:tc>
          <w:tcPr>
            <w:tcW w:w="2970" w:type="dxa"/>
            <w:vMerge/>
          </w:tcPr>
          <w:p w14:paraId="3C9BF1DE" w14:textId="77777777" w:rsidR="00B816D4" w:rsidRPr="00A975DE" w:rsidRDefault="00B816D4" w:rsidP="00A279F1">
            <w:pPr>
              <w:widowControl/>
              <w:autoSpaceDE/>
              <w:autoSpaceDN/>
              <w:adjustRightInd/>
              <w:spacing w:after="160" w:line="259" w:lineRule="auto"/>
              <w:ind w:left="0" w:right="0" w:firstLine="0"/>
              <w:jc w:val="center"/>
              <w:rPr>
                <w:rFonts w:eastAsia="Calibri"/>
                <w:sz w:val="24"/>
                <w:szCs w:val="24"/>
                <w:lang w:eastAsia="en-US"/>
              </w:rPr>
            </w:pPr>
          </w:p>
        </w:tc>
        <w:tc>
          <w:tcPr>
            <w:tcW w:w="1116" w:type="dxa"/>
          </w:tcPr>
          <w:p w14:paraId="459AAAE3" w14:textId="77777777" w:rsidR="00B816D4" w:rsidRPr="00A975DE" w:rsidRDefault="00B816D4" w:rsidP="00A279F1">
            <w:pPr>
              <w:widowControl/>
              <w:autoSpaceDE/>
              <w:autoSpaceDN/>
              <w:adjustRightInd/>
              <w:spacing w:after="160" w:line="259" w:lineRule="auto"/>
              <w:ind w:left="0" w:right="0" w:firstLine="0"/>
              <w:jc w:val="center"/>
              <w:rPr>
                <w:rFonts w:eastAsia="Calibri"/>
                <w:sz w:val="24"/>
                <w:szCs w:val="24"/>
                <w:lang w:eastAsia="en-US"/>
              </w:rPr>
            </w:pPr>
            <w:r w:rsidRPr="00A975DE">
              <w:rPr>
                <w:rFonts w:eastAsia="Calibri"/>
                <w:sz w:val="24"/>
                <w:szCs w:val="24"/>
                <w:lang w:eastAsia="en-US"/>
              </w:rPr>
              <w:t>2019 г.</w:t>
            </w:r>
          </w:p>
        </w:tc>
        <w:tc>
          <w:tcPr>
            <w:tcW w:w="1276" w:type="dxa"/>
          </w:tcPr>
          <w:p w14:paraId="599AAD1E" w14:textId="77777777" w:rsidR="00B816D4" w:rsidRPr="00A975DE" w:rsidRDefault="00B816D4" w:rsidP="00A279F1">
            <w:pPr>
              <w:widowControl/>
              <w:autoSpaceDE/>
              <w:autoSpaceDN/>
              <w:adjustRightInd/>
              <w:spacing w:after="160" w:line="259" w:lineRule="auto"/>
              <w:ind w:left="0" w:right="0" w:firstLine="0"/>
              <w:jc w:val="center"/>
              <w:rPr>
                <w:rFonts w:eastAsia="Calibri"/>
                <w:sz w:val="24"/>
                <w:szCs w:val="24"/>
                <w:lang w:eastAsia="en-US"/>
              </w:rPr>
            </w:pPr>
            <w:r w:rsidRPr="00A975DE">
              <w:rPr>
                <w:rFonts w:eastAsia="Calibri"/>
                <w:sz w:val="24"/>
                <w:szCs w:val="24"/>
                <w:lang w:eastAsia="en-US"/>
              </w:rPr>
              <w:t>2020 г.</w:t>
            </w:r>
          </w:p>
        </w:tc>
        <w:tc>
          <w:tcPr>
            <w:tcW w:w="1276" w:type="dxa"/>
          </w:tcPr>
          <w:p w14:paraId="1DF02BE5" w14:textId="77777777" w:rsidR="00B816D4" w:rsidRPr="00A975DE" w:rsidRDefault="00B816D4" w:rsidP="00A279F1">
            <w:pPr>
              <w:widowControl/>
              <w:autoSpaceDE/>
              <w:autoSpaceDN/>
              <w:adjustRightInd/>
              <w:spacing w:after="160" w:line="259" w:lineRule="auto"/>
              <w:ind w:left="0" w:right="0" w:firstLine="0"/>
              <w:jc w:val="center"/>
              <w:rPr>
                <w:rFonts w:eastAsia="Calibri"/>
                <w:sz w:val="24"/>
                <w:szCs w:val="24"/>
                <w:lang w:eastAsia="en-US"/>
              </w:rPr>
            </w:pPr>
            <w:r w:rsidRPr="00A975DE">
              <w:rPr>
                <w:rFonts w:eastAsia="Calibri"/>
                <w:color w:val="000000"/>
                <w:spacing w:val="-4"/>
                <w:sz w:val="24"/>
                <w:szCs w:val="24"/>
                <w:lang w:eastAsia="en-US"/>
              </w:rPr>
              <w:t>2021 г.</w:t>
            </w:r>
          </w:p>
        </w:tc>
        <w:tc>
          <w:tcPr>
            <w:tcW w:w="1300" w:type="dxa"/>
            <w:vAlign w:val="center"/>
          </w:tcPr>
          <w:p w14:paraId="21D0BB6C" w14:textId="77777777" w:rsidR="00B816D4" w:rsidRPr="00A975DE" w:rsidRDefault="00B816D4" w:rsidP="00A279F1">
            <w:pPr>
              <w:widowControl/>
              <w:autoSpaceDE/>
              <w:autoSpaceDN/>
              <w:adjustRightInd/>
              <w:spacing w:after="160" w:line="259" w:lineRule="auto"/>
              <w:ind w:left="0" w:right="0" w:firstLine="0"/>
              <w:jc w:val="center"/>
              <w:rPr>
                <w:rFonts w:eastAsia="Calibri"/>
                <w:sz w:val="24"/>
                <w:szCs w:val="24"/>
                <w:lang w:eastAsia="en-US"/>
              </w:rPr>
            </w:pPr>
            <w:r w:rsidRPr="00A975DE">
              <w:rPr>
                <w:rFonts w:eastAsia="Calibri"/>
                <w:sz w:val="24"/>
                <w:szCs w:val="24"/>
                <w:lang w:eastAsia="en-US"/>
              </w:rPr>
              <w:t>2020г к 2019г</w:t>
            </w:r>
          </w:p>
        </w:tc>
        <w:tc>
          <w:tcPr>
            <w:tcW w:w="1418" w:type="dxa"/>
            <w:vAlign w:val="center"/>
          </w:tcPr>
          <w:p w14:paraId="5FB2DFCC" w14:textId="77777777" w:rsidR="00B816D4" w:rsidRPr="00A975DE" w:rsidRDefault="00B816D4" w:rsidP="00A279F1">
            <w:pPr>
              <w:widowControl/>
              <w:autoSpaceDE/>
              <w:autoSpaceDN/>
              <w:adjustRightInd/>
              <w:spacing w:after="160" w:line="259" w:lineRule="auto"/>
              <w:ind w:left="0" w:right="0" w:firstLine="0"/>
              <w:jc w:val="center"/>
              <w:rPr>
                <w:rFonts w:eastAsia="Calibri"/>
                <w:sz w:val="24"/>
                <w:szCs w:val="24"/>
                <w:lang w:eastAsia="en-US"/>
              </w:rPr>
            </w:pPr>
            <w:r w:rsidRPr="00A975DE">
              <w:rPr>
                <w:rFonts w:eastAsia="Calibri"/>
                <w:sz w:val="24"/>
                <w:szCs w:val="24"/>
                <w:lang w:eastAsia="en-US"/>
              </w:rPr>
              <w:t>2021г к 2020г</w:t>
            </w:r>
          </w:p>
        </w:tc>
      </w:tr>
      <w:tr w:rsidR="00B816D4" w:rsidRPr="00A975DE" w14:paraId="23F81428" w14:textId="77777777" w:rsidTr="00A279F1">
        <w:trPr>
          <w:cantSplit/>
          <w:jc w:val="center"/>
        </w:trPr>
        <w:tc>
          <w:tcPr>
            <w:tcW w:w="2970" w:type="dxa"/>
            <w:vAlign w:val="center"/>
          </w:tcPr>
          <w:p w14:paraId="7E8E5637" w14:textId="77777777" w:rsidR="00B816D4" w:rsidRPr="001E6674" w:rsidRDefault="00B816D4" w:rsidP="00A279F1">
            <w:pPr>
              <w:widowControl/>
              <w:autoSpaceDE/>
              <w:autoSpaceDN/>
              <w:adjustRightInd/>
              <w:spacing w:after="160" w:line="259" w:lineRule="auto"/>
              <w:ind w:left="0" w:right="0" w:firstLine="0"/>
              <w:jc w:val="left"/>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Пресервы из рыбы, т.</w:t>
            </w:r>
          </w:p>
        </w:tc>
        <w:tc>
          <w:tcPr>
            <w:tcW w:w="1116" w:type="dxa"/>
            <w:vAlign w:val="center"/>
          </w:tcPr>
          <w:p w14:paraId="358E6A5A"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56 739,6</w:t>
            </w:r>
          </w:p>
        </w:tc>
        <w:tc>
          <w:tcPr>
            <w:tcW w:w="1276" w:type="dxa"/>
            <w:vAlign w:val="center"/>
          </w:tcPr>
          <w:p w14:paraId="3392C79A"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58 755,7</w:t>
            </w:r>
          </w:p>
        </w:tc>
        <w:tc>
          <w:tcPr>
            <w:tcW w:w="1276" w:type="dxa"/>
            <w:vAlign w:val="center"/>
          </w:tcPr>
          <w:p w14:paraId="21002EAC"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61 032,2</w:t>
            </w:r>
          </w:p>
        </w:tc>
        <w:tc>
          <w:tcPr>
            <w:tcW w:w="1300" w:type="dxa"/>
          </w:tcPr>
          <w:p w14:paraId="1F0B3A27"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103,5</w:t>
            </w:r>
          </w:p>
        </w:tc>
        <w:tc>
          <w:tcPr>
            <w:tcW w:w="1418" w:type="dxa"/>
          </w:tcPr>
          <w:p w14:paraId="0CC2B074"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103,8</w:t>
            </w:r>
          </w:p>
        </w:tc>
      </w:tr>
      <w:tr w:rsidR="00B816D4" w:rsidRPr="00A975DE" w14:paraId="5C8647D1" w14:textId="77777777" w:rsidTr="00A279F1">
        <w:trPr>
          <w:cantSplit/>
          <w:jc w:val="center"/>
        </w:trPr>
        <w:tc>
          <w:tcPr>
            <w:tcW w:w="2970" w:type="dxa"/>
            <w:vAlign w:val="center"/>
          </w:tcPr>
          <w:p w14:paraId="7F29F6FA" w14:textId="77777777" w:rsidR="00B816D4" w:rsidRPr="001E6674" w:rsidRDefault="00B816D4" w:rsidP="00A279F1">
            <w:pPr>
              <w:widowControl/>
              <w:autoSpaceDE/>
              <w:autoSpaceDN/>
              <w:adjustRightInd/>
              <w:spacing w:after="160" w:line="259" w:lineRule="auto"/>
              <w:ind w:left="0" w:right="0" w:firstLine="0"/>
              <w:jc w:val="left"/>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Красная рыба, т.</w:t>
            </w:r>
          </w:p>
        </w:tc>
        <w:tc>
          <w:tcPr>
            <w:tcW w:w="1116" w:type="dxa"/>
            <w:vAlign w:val="center"/>
          </w:tcPr>
          <w:p w14:paraId="07F4DAB9"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43 716,8</w:t>
            </w:r>
          </w:p>
        </w:tc>
        <w:tc>
          <w:tcPr>
            <w:tcW w:w="1276" w:type="dxa"/>
            <w:vAlign w:val="center"/>
          </w:tcPr>
          <w:p w14:paraId="57778F19"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44 949,8</w:t>
            </w:r>
          </w:p>
        </w:tc>
        <w:tc>
          <w:tcPr>
            <w:tcW w:w="1276" w:type="dxa"/>
            <w:vAlign w:val="center"/>
          </w:tcPr>
          <w:p w14:paraId="20B98C26"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47 230,6</w:t>
            </w:r>
          </w:p>
        </w:tc>
        <w:tc>
          <w:tcPr>
            <w:tcW w:w="1300" w:type="dxa"/>
          </w:tcPr>
          <w:p w14:paraId="09424E06"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102,8</w:t>
            </w:r>
          </w:p>
        </w:tc>
        <w:tc>
          <w:tcPr>
            <w:tcW w:w="1418" w:type="dxa"/>
          </w:tcPr>
          <w:p w14:paraId="4FB7E2D8"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105,0</w:t>
            </w:r>
          </w:p>
        </w:tc>
      </w:tr>
      <w:tr w:rsidR="00B816D4" w:rsidRPr="00A975DE" w14:paraId="2648BDA7" w14:textId="77777777" w:rsidTr="00A279F1">
        <w:trPr>
          <w:cantSplit/>
          <w:jc w:val="center"/>
        </w:trPr>
        <w:tc>
          <w:tcPr>
            <w:tcW w:w="2970" w:type="dxa"/>
            <w:vAlign w:val="center"/>
          </w:tcPr>
          <w:p w14:paraId="267E047B" w14:textId="77777777" w:rsidR="00B816D4" w:rsidRPr="001E6674" w:rsidRDefault="00B816D4" w:rsidP="00A279F1">
            <w:pPr>
              <w:widowControl/>
              <w:autoSpaceDE/>
              <w:autoSpaceDN/>
              <w:adjustRightInd/>
              <w:spacing w:after="160" w:line="259" w:lineRule="auto"/>
              <w:ind w:left="0" w:right="0" w:firstLine="0"/>
              <w:jc w:val="left"/>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Морепродукты, т.</w:t>
            </w:r>
          </w:p>
        </w:tc>
        <w:tc>
          <w:tcPr>
            <w:tcW w:w="1116" w:type="dxa"/>
            <w:vAlign w:val="center"/>
          </w:tcPr>
          <w:p w14:paraId="4B7E9735"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72 441,0</w:t>
            </w:r>
          </w:p>
        </w:tc>
        <w:tc>
          <w:tcPr>
            <w:tcW w:w="1276" w:type="dxa"/>
            <w:vAlign w:val="center"/>
          </w:tcPr>
          <w:p w14:paraId="527BB2C1"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77 193,1</w:t>
            </w:r>
          </w:p>
        </w:tc>
        <w:tc>
          <w:tcPr>
            <w:tcW w:w="1276" w:type="dxa"/>
            <w:vAlign w:val="center"/>
          </w:tcPr>
          <w:p w14:paraId="6E858288"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79 221,7</w:t>
            </w:r>
          </w:p>
        </w:tc>
        <w:tc>
          <w:tcPr>
            <w:tcW w:w="1300" w:type="dxa"/>
          </w:tcPr>
          <w:p w14:paraId="12ED953E"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106,5</w:t>
            </w:r>
          </w:p>
        </w:tc>
        <w:tc>
          <w:tcPr>
            <w:tcW w:w="1418" w:type="dxa"/>
          </w:tcPr>
          <w:p w14:paraId="3F832C56"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102,6</w:t>
            </w:r>
          </w:p>
        </w:tc>
      </w:tr>
      <w:tr w:rsidR="00B816D4" w:rsidRPr="00A975DE" w14:paraId="39410B70" w14:textId="77777777" w:rsidTr="00B97069">
        <w:trPr>
          <w:cantSplit/>
          <w:jc w:val="center"/>
        </w:trPr>
        <w:tc>
          <w:tcPr>
            <w:tcW w:w="2970" w:type="dxa"/>
            <w:tcBorders>
              <w:bottom w:val="single" w:sz="4" w:space="0" w:color="auto"/>
            </w:tcBorders>
            <w:vAlign w:val="center"/>
          </w:tcPr>
          <w:p w14:paraId="4FA08469" w14:textId="77777777" w:rsidR="00B816D4" w:rsidRPr="001E6674" w:rsidRDefault="00B816D4" w:rsidP="00A279F1">
            <w:pPr>
              <w:widowControl/>
              <w:autoSpaceDE/>
              <w:autoSpaceDN/>
              <w:adjustRightInd/>
              <w:spacing w:after="160" w:line="259" w:lineRule="auto"/>
              <w:ind w:left="0" w:right="0" w:firstLine="0"/>
              <w:jc w:val="left"/>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Сурими, т.</w:t>
            </w:r>
          </w:p>
        </w:tc>
        <w:tc>
          <w:tcPr>
            <w:tcW w:w="1116" w:type="dxa"/>
            <w:tcBorders>
              <w:bottom w:val="single" w:sz="4" w:space="0" w:color="auto"/>
            </w:tcBorders>
            <w:vAlign w:val="center"/>
          </w:tcPr>
          <w:p w14:paraId="5C049AB1"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52 536,3</w:t>
            </w:r>
          </w:p>
        </w:tc>
        <w:tc>
          <w:tcPr>
            <w:tcW w:w="1276" w:type="dxa"/>
            <w:tcBorders>
              <w:bottom w:val="single" w:sz="4" w:space="0" w:color="auto"/>
            </w:tcBorders>
            <w:vAlign w:val="center"/>
          </w:tcPr>
          <w:p w14:paraId="37AF5D61"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54 172,2</w:t>
            </w:r>
          </w:p>
        </w:tc>
        <w:tc>
          <w:tcPr>
            <w:tcW w:w="1276" w:type="dxa"/>
            <w:tcBorders>
              <w:bottom w:val="single" w:sz="4" w:space="0" w:color="auto"/>
            </w:tcBorders>
            <w:vAlign w:val="center"/>
          </w:tcPr>
          <w:p w14:paraId="5D9E2D59"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57 731,1</w:t>
            </w:r>
          </w:p>
        </w:tc>
        <w:tc>
          <w:tcPr>
            <w:tcW w:w="1300" w:type="dxa"/>
            <w:tcBorders>
              <w:bottom w:val="single" w:sz="4" w:space="0" w:color="auto"/>
            </w:tcBorders>
          </w:tcPr>
          <w:p w14:paraId="183EAABE"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103,1</w:t>
            </w:r>
          </w:p>
        </w:tc>
        <w:tc>
          <w:tcPr>
            <w:tcW w:w="1418" w:type="dxa"/>
            <w:tcBorders>
              <w:bottom w:val="single" w:sz="4" w:space="0" w:color="auto"/>
            </w:tcBorders>
          </w:tcPr>
          <w:p w14:paraId="3728F4B8"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106,5</w:t>
            </w:r>
          </w:p>
        </w:tc>
      </w:tr>
      <w:tr w:rsidR="00B816D4" w:rsidRPr="00A975DE" w14:paraId="78A34424" w14:textId="77777777" w:rsidTr="00B97069">
        <w:trPr>
          <w:cantSplit/>
          <w:jc w:val="center"/>
        </w:trPr>
        <w:tc>
          <w:tcPr>
            <w:tcW w:w="2970" w:type="dxa"/>
            <w:tcBorders>
              <w:bottom w:val="single" w:sz="4" w:space="0" w:color="auto"/>
            </w:tcBorders>
            <w:vAlign w:val="center"/>
          </w:tcPr>
          <w:p w14:paraId="0F60A44D" w14:textId="77777777" w:rsidR="00B816D4" w:rsidRPr="001E6674" w:rsidRDefault="00B816D4" w:rsidP="00A279F1">
            <w:pPr>
              <w:widowControl/>
              <w:autoSpaceDE/>
              <w:autoSpaceDN/>
              <w:adjustRightInd/>
              <w:spacing w:after="160" w:line="259" w:lineRule="auto"/>
              <w:ind w:left="0" w:right="0" w:firstLine="0"/>
              <w:jc w:val="left"/>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Икра, т.</w:t>
            </w:r>
          </w:p>
        </w:tc>
        <w:tc>
          <w:tcPr>
            <w:tcW w:w="1116" w:type="dxa"/>
            <w:tcBorders>
              <w:bottom w:val="single" w:sz="4" w:space="0" w:color="auto"/>
            </w:tcBorders>
            <w:vAlign w:val="center"/>
          </w:tcPr>
          <w:p w14:paraId="098BE4EF"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40 416,6</w:t>
            </w:r>
          </w:p>
        </w:tc>
        <w:tc>
          <w:tcPr>
            <w:tcW w:w="1276" w:type="dxa"/>
            <w:tcBorders>
              <w:bottom w:val="single" w:sz="4" w:space="0" w:color="auto"/>
            </w:tcBorders>
            <w:vAlign w:val="center"/>
          </w:tcPr>
          <w:p w14:paraId="56DA58D3"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42 381,7</w:t>
            </w:r>
          </w:p>
        </w:tc>
        <w:tc>
          <w:tcPr>
            <w:tcW w:w="1276" w:type="dxa"/>
            <w:tcBorders>
              <w:bottom w:val="single" w:sz="4" w:space="0" w:color="auto"/>
            </w:tcBorders>
            <w:vAlign w:val="center"/>
          </w:tcPr>
          <w:p w14:paraId="118E72BE"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46 122,1</w:t>
            </w:r>
          </w:p>
        </w:tc>
        <w:tc>
          <w:tcPr>
            <w:tcW w:w="1300" w:type="dxa"/>
            <w:tcBorders>
              <w:bottom w:val="single" w:sz="4" w:space="0" w:color="auto"/>
            </w:tcBorders>
          </w:tcPr>
          <w:p w14:paraId="20D49F91"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104,8</w:t>
            </w:r>
          </w:p>
        </w:tc>
        <w:tc>
          <w:tcPr>
            <w:tcW w:w="1418" w:type="dxa"/>
            <w:tcBorders>
              <w:bottom w:val="single" w:sz="4" w:space="0" w:color="auto"/>
            </w:tcBorders>
          </w:tcPr>
          <w:p w14:paraId="17FA4E87"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108,8</w:t>
            </w:r>
          </w:p>
        </w:tc>
      </w:tr>
      <w:tr w:rsidR="00B816D4" w:rsidRPr="00A975DE" w14:paraId="0211B99C" w14:textId="77777777" w:rsidTr="0073688B">
        <w:trPr>
          <w:cantSplit/>
          <w:jc w:val="center"/>
        </w:trPr>
        <w:tc>
          <w:tcPr>
            <w:tcW w:w="2970" w:type="dxa"/>
            <w:tcBorders>
              <w:top w:val="single" w:sz="4" w:space="0" w:color="auto"/>
            </w:tcBorders>
            <w:vAlign w:val="center"/>
          </w:tcPr>
          <w:p w14:paraId="2A7A14A3" w14:textId="77777777" w:rsidR="00B816D4" w:rsidRPr="001E6674" w:rsidRDefault="00B816D4" w:rsidP="00A279F1">
            <w:pPr>
              <w:widowControl/>
              <w:autoSpaceDE/>
              <w:autoSpaceDN/>
              <w:adjustRightInd/>
              <w:spacing w:after="160" w:line="259" w:lineRule="auto"/>
              <w:ind w:left="0" w:right="0" w:firstLine="0"/>
              <w:jc w:val="left"/>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Консервы, т.</w:t>
            </w:r>
          </w:p>
        </w:tc>
        <w:tc>
          <w:tcPr>
            <w:tcW w:w="1116" w:type="dxa"/>
            <w:tcBorders>
              <w:top w:val="single" w:sz="4" w:space="0" w:color="auto"/>
            </w:tcBorders>
            <w:vAlign w:val="center"/>
          </w:tcPr>
          <w:p w14:paraId="287678EC"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43 872,1</w:t>
            </w:r>
          </w:p>
        </w:tc>
        <w:tc>
          <w:tcPr>
            <w:tcW w:w="1276" w:type="dxa"/>
            <w:tcBorders>
              <w:top w:val="single" w:sz="4" w:space="0" w:color="auto"/>
            </w:tcBorders>
            <w:vAlign w:val="center"/>
          </w:tcPr>
          <w:p w14:paraId="6409C90E"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47 207,4</w:t>
            </w:r>
          </w:p>
        </w:tc>
        <w:tc>
          <w:tcPr>
            <w:tcW w:w="1276" w:type="dxa"/>
            <w:tcBorders>
              <w:top w:val="single" w:sz="4" w:space="0" w:color="auto"/>
            </w:tcBorders>
            <w:vAlign w:val="center"/>
          </w:tcPr>
          <w:p w14:paraId="6672F753"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50 175,0</w:t>
            </w:r>
          </w:p>
        </w:tc>
        <w:tc>
          <w:tcPr>
            <w:tcW w:w="1300" w:type="dxa"/>
            <w:tcBorders>
              <w:top w:val="single" w:sz="4" w:space="0" w:color="auto"/>
            </w:tcBorders>
          </w:tcPr>
          <w:p w14:paraId="638711CD"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107,6</w:t>
            </w:r>
          </w:p>
        </w:tc>
        <w:tc>
          <w:tcPr>
            <w:tcW w:w="1418" w:type="dxa"/>
            <w:tcBorders>
              <w:top w:val="single" w:sz="4" w:space="0" w:color="auto"/>
            </w:tcBorders>
          </w:tcPr>
          <w:p w14:paraId="4FC2DFD4" w14:textId="77777777" w:rsidR="00B816D4" w:rsidRPr="001E6674" w:rsidRDefault="00B816D4"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106,2</w:t>
            </w:r>
          </w:p>
        </w:tc>
      </w:tr>
      <w:tr w:rsidR="00DE734A" w:rsidRPr="00A975DE" w14:paraId="557F98E8" w14:textId="77777777" w:rsidTr="00A279F1">
        <w:trPr>
          <w:cantSplit/>
          <w:jc w:val="center"/>
        </w:trPr>
        <w:tc>
          <w:tcPr>
            <w:tcW w:w="2970" w:type="dxa"/>
            <w:vAlign w:val="center"/>
          </w:tcPr>
          <w:p w14:paraId="7D0A573B" w14:textId="77777777" w:rsidR="00DE734A" w:rsidRPr="001E6674" w:rsidRDefault="00DE734A" w:rsidP="00A279F1">
            <w:pPr>
              <w:widowControl/>
              <w:autoSpaceDE/>
              <w:autoSpaceDN/>
              <w:adjustRightInd/>
              <w:spacing w:after="160" w:line="259" w:lineRule="auto"/>
              <w:ind w:left="0" w:right="0" w:firstLine="0"/>
              <w:jc w:val="left"/>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Полуфабрикаты, т.</w:t>
            </w:r>
          </w:p>
        </w:tc>
        <w:tc>
          <w:tcPr>
            <w:tcW w:w="1116" w:type="dxa"/>
            <w:vAlign w:val="center"/>
          </w:tcPr>
          <w:p w14:paraId="10C1702B"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27 744,3</w:t>
            </w:r>
          </w:p>
        </w:tc>
        <w:tc>
          <w:tcPr>
            <w:tcW w:w="1276" w:type="dxa"/>
            <w:vAlign w:val="center"/>
          </w:tcPr>
          <w:p w14:paraId="67F8E415"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27 832,5</w:t>
            </w:r>
          </w:p>
        </w:tc>
        <w:tc>
          <w:tcPr>
            <w:tcW w:w="1276" w:type="dxa"/>
            <w:vAlign w:val="center"/>
          </w:tcPr>
          <w:p w14:paraId="5252D7E3"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30 463,6</w:t>
            </w:r>
          </w:p>
        </w:tc>
        <w:tc>
          <w:tcPr>
            <w:tcW w:w="1300" w:type="dxa"/>
          </w:tcPr>
          <w:p w14:paraId="4F310CA2"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100,3</w:t>
            </w:r>
          </w:p>
        </w:tc>
        <w:tc>
          <w:tcPr>
            <w:tcW w:w="1418" w:type="dxa"/>
          </w:tcPr>
          <w:p w14:paraId="27BE95A5"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109,4</w:t>
            </w:r>
          </w:p>
        </w:tc>
      </w:tr>
      <w:tr w:rsidR="00DE734A" w:rsidRPr="00A975DE" w14:paraId="0803397C" w14:textId="77777777" w:rsidTr="00A279F1">
        <w:trPr>
          <w:cantSplit/>
          <w:jc w:val="center"/>
        </w:trPr>
        <w:tc>
          <w:tcPr>
            <w:tcW w:w="2970" w:type="dxa"/>
            <w:vAlign w:val="center"/>
          </w:tcPr>
          <w:p w14:paraId="5CDB7813" w14:textId="77777777" w:rsidR="00DE734A" w:rsidRPr="001E6674" w:rsidRDefault="00DE734A" w:rsidP="00A279F1">
            <w:pPr>
              <w:widowControl/>
              <w:autoSpaceDE/>
              <w:autoSpaceDN/>
              <w:adjustRightInd/>
              <w:spacing w:after="160" w:line="259" w:lineRule="auto"/>
              <w:ind w:left="0" w:right="0" w:firstLine="0"/>
              <w:jc w:val="left"/>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Мороженое, т.</w:t>
            </w:r>
          </w:p>
        </w:tc>
        <w:tc>
          <w:tcPr>
            <w:tcW w:w="1116" w:type="dxa"/>
            <w:vAlign w:val="center"/>
          </w:tcPr>
          <w:p w14:paraId="6A9A68B6"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22 062,2</w:t>
            </w:r>
          </w:p>
        </w:tc>
        <w:tc>
          <w:tcPr>
            <w:tcW w:w="1276" w:type="dxa"/>
            <w:vAlign w:val="center"/>
          </w:tcPr>
          <w:p w14:paraId="40AFF8F7"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23 876,9</w:t>
            </w:r>
          </w:p>
        </w:tc>
        <w:tc>
          <w:tcPr>
            <w:tcW w:w="1276" w:type="dxa"/>
            <w:vAlign w:val="center"/>
          </w:tcPr>
          <w:p w14:paraId="39EEF652"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24 745,9</w:t>
            </w:r>
          </w:p>
        </w:tc>
        <w:tc>
          <w:tcPr>
            <w:tcW w:w="1300" w:type="dxa"/>
          </w:tcPr>
          <w:p w14:paraId="1F6C726C"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105,6</w:t>
            </w:r>
          </w:p>
        </w:tc>
        <w:tc>
          <w:tcPr>
            <w:tcW w:w="1418" w:type="dxa"/>
          </w:tcPr>
          <w:p w14:paraId="1E6E496A"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103,6</w:t>
            </w:r>
          </w:p>
        </w:tc>
      </w:tr>
      <w:tr w:rsidR="00DE734A" w:rsidRPr="00A975DE" w14:paraId="2773F3BA" w14:textId="77777777" w:rsidTr="00A279F1">
        <w:trPr>
          <w:cantSplit/>
          <w:jc w:val="center"/>
        </w:trPr>
        <w:tc>
          <w:tcPr>
            <w:tcW w:w="2970" w:type="dxa"/>
            <w:vAlign w:val="center"/>
          </w:tcPr>
          <w:p w14:paraId="7EC0F294" w14:textId="77777777" w:rsidR="00DE734A" w:rsidRPr="001E6674" w:rsidRDefault="00DE734A" w:rsidP="00A279F1">
            <w:pPr>
              <w:widowControl/>
              <w:autoSpaceDE/>
              <w:autoSpaceDN/>
              <w:adjustRightInd/>
              <w:spacing w:after="160" w:line="259" w:lineRule="auto"/>
              <w:ind w:left="0" w:right="0" w:firstLine="0"/>
              <w:jc w:val="left"/>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Салаты, т.</w:t>
            </w:r>
          </w:p>
        </w:tc>
        <w:tc>
          <w:tcPr>
            <w:tcW w:w="1116" w:type="dxa"/>
            <w:vAlign w:val="center"/>
          </w:tcPr>
          <w:p w14:paraId="4B27223C"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50 346,5</w:t>
            </w:r>
          </w:p>
        </w:tc>
        <w:tc>
          <w:tcPr>
            <w:tcW w:w="1276" w:type="dxa"/>
            <w:vAlign w:val="center"/>
          </w:tcPr>
          <w:p w14:paraId="3759250C"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51 822,0</w:t>
            </w:r>
          </w:p>
        </w:tc>
        <w:tc>
          <w:tcPr>
            <w:tcW w:w="1276" w:type="dxa"/>
            <w:vAlign w:val="center"/>
          </w:tcPr>
          <w:p w14:paraId="71EF219C"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54 976,3</w:t>
            </w:r>
          </w:p>
        </w:tc>
        <w:tc>
          <w:tcPr>
            <w:tcW w:w="1300" w:type="dxa"/>
          </w:tcPr>
          <w:p w14:paraId="7DE95F38"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102,9</w:t>
            </w:r>
          </w:p>
        </w:tc>
        <w:tc>
          <w:tcPr>
            <w:tcW w:w="1418" w:type="dxa"/>
          </w:tcPr>
          <w:p w14:paraId="7CF6E9CA"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106,2</w:t>
            </w:r>
          </w:p>
        </w:tc>
      </w:tr>
      <w:tr w:rsidR="00DE734A" w:rsidRPr="00A975DE" w14:paraId="6D63DE7B" w14:textId="77777777" w:rsidTr="00A279F1">
        <w:trPr>
          <w:cantSplit/>
          <w:jc w:val="center"/>
        </w:trPr>
        <w:tc>
          <w:tcPr>
            <w:tcW w:w="2970" w:type="dxa"/>
            <w:vAlign w:val="center"/>
          </w:tcPr>
          <w:p w14:paraId="2659FE77" w14:textId="77777777" w:rsidR="00DE734A" w:rsidRPr="001E6674" w:rsidRDefault="00DE734A" w:rsidP="00A279F1">
            <w:pPr>
              <w:widowControl/>
              <w:autoSpaceDE/>
              <w:autoSpaceDN/>
              <w:adjustRightInd/>
              <w:spacing w:after="160" w:line="259" w:lineRule="auto"/>
              <w:ind w:left="0" w:right="0" w:firstLine="0"/>
              <w:jc w:val="left"/>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Другая рыба, т.</w:t>
            </w:r>
          </w:p>
        </w:tc>
        <w:tc>
          <w:tcPr>
            <w:tcW w:w="1116" w:type="dxa"/>
            <w:vAlign w:val="center"/>
          </w:tcPr>
          <w:p w14:paraId="6583D12D"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38 202,5</w:t>
            </w:r>
          </w:p>
        </w:tc>
        <w:tc>
          <w:tcPr>
            <w:tcW w:w="1276" w:type="dxa"/>
            <w:vAlign w:val="center"/>
          </w:tcPr>
          <w:p w14:paraId="0CFCA329"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39 141,8</w:t>
            </w:r>
          </w:p>
        </w:tc>
        <w:tc>
          <w:tcPr>
            <w:tcW w:w="1276" w:type="dxa"/>
            <w:vAlign w:val="center"/>
          </w:tcPr>
          <w:p w14:paraId="530C2061"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41 023,6</w:t>
            </w:r>
          </w:p>
        </w:tc>
        <w:tc>
          <w:tcPr>
            <w:tcW w:w="1300" w:type="dxa"/>
          </w:tcPr>
          <w:p w14:paraId="134303D4"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102,4</w:t>
            </w:r>
          </w:p>
        </w:tc>
        <w:tc>
          <w:tcPr>
            <w:tcW w:w="1418" w:type="dxa"/>
          </w:tcPr>
          <w:p w14:paraId="0CF6A6A6"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104,8</w:t>
            </w:r>
          </w:p>
        </w:tc>
      </w:tr>
      <w:tr w:rsidR="00DE734A" w:rsidRPr="00A975DE" w14:paraId="2B1CB232" w14:textId="77777777" w:rsidTr="00A279F1">
        <w:trPr>
          <w:cantSplit/>
          <w:trHeight w:val="210"/>
          <w:jc w:val="center"/>
        </w:trPr>
        <w:tc>
          <w:tcPr>
            <w:tcW w:w="2970" w:type="dxa"/>
            <w:vAlign w:val="center"/>
          </w:tcPr>
          <w:p w14:paraId="2B5B0D05" w14:textId="77777777" w:rsidR="00DE734A" w:rsidRPr="001E6674" w:rsidRDefault="00DE734A" w:rsidP="00A279F1">
            <w:pPr>
              <w:widowControl/>
              <w:autoSpaceDE/>
              <w:autoSpaceDN/>
              <w:adjustRightInd/>
              <w:spacing w:after="160" w:line="259" w:lineRule="auto"/>
              <w:ind w:left="0" w:right="0" w:firstLine="0"/>
              <w:jc w:val="left"/>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Итого:</w:t>
            </w:r>
          </w:p>
        </w:tc>
        <w:tc>
          <w:tcPr>
            <w:tcW w:w="1116" w:type="dxa"/>
            <w:vAlign w:val="center"/>
          </w:tcPr>
          <w:p w14:paraId="5F0F47B7"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rFonts w:eastAsia="Calibri"/>
                <w:color w:val="000000" w:themeColor="text1"/>
                <w:spacing w:val="-4"/>
                <w:sz w:val="24"/>
                <w:szCs w:val="24"/>
                <w:lang w:eastAsia="en-US"/>
              </w:rPr>
              <w:t>448623,7</w:t>
            </w:r>
          </w:p>
        </w:tc>
        <w:tc>
          <w:tcPr>
            <w:tcW w:w="1276" w:type="dxa"/>
            <w:vAlign w:val="center"/>
          </w:tcPr>
          <w:p w14:paraId="683F1B95"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467 333,8</w:t>
            </w:r>
          </w:p>
        </w:tc>
        <w:tc>
          <w:tcPr>
            <w:tcW w:w="1276" w:type="dxa"/>
            <w:vAlign w:val="center"/>
          </w:tcPr>
          <w:p w14:paraId="581216BE"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pacing w:val="-4"/>
                <w:sz w:val="24"/>
                <w:szCs w:val="24"/>
                <w:lang w:eastAsia="en-US"/>
              </w:rPr>
            </w:pPr>
            <w:r w:rsidRPr="001E6674">
              <w:rPr>
                <w:color w:val="000000" w:themeColor="text1"/>
                <w:sz w:val="24"/>
                <w:szCs w:val="24"/>
              </w:rPr>
              <w:t>492 722,4</w:t>
            </w:r>
          </w:p>
        </w:tc>
        <w:tc>
          <w:tcPr>
            <w:tcW w:w="1300" w:type="dxa"/>
          </w:tcPr>
          <w:p w14:paraId="48FF5B47"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104.1</w:t>
            </w:r>
          </w:p>
        </w:tc>
        <w:tc>
          <w:tcPr>
            <w:tcW w:w="1418" w:type="dxa"/>
          </w:tcPr>
          <w:p w14:paraId="075D8DFC" w14:textId="77777777" w:rsidR="00DE734A" w:rsidRPr="001E6674" w:rsidRDefault="00DE734A" w:rsidP="00A279F1">
            <w:pPr>
              <w:widowControl/>
              <w:autoSpaceDE/>
              <w:autoSpaceDN/>
              <w:adjustRightInd/>
              <w:spacing w:after="160" w:line="259" w:lineRule="auto"/>
              <w:ind w:left="0" w:right="0" w:firstLine="0"/>
              <w:jc w:val="center"/>
              <w:rPr>
                <w:rFonts w:eastAsia="Calibri"/>
                <w:color w:val="000000" w:themeColor="text1"/>
                <w:sz w:val="24"/>
                <w:szCs w:val="24"/>
                <w:lang w:val="en-US" w:eastAsia="en-US"/>
              </w:rPr>
            </w:pPr>
            <w:r w:rsidRPr="001E6674">
              <w:rPr>
                <w:rFonts w:eastAsia="Calibri"/>
                <w:color w:val="000000" w:themeColor="text1"/>
                <w:sz w:val="24"/>
                <w:szCs w:val="24"/>
                <w:lang w:val="en-US" w:eastAsia="en-US"/>
              </w:rPr>
              <w:t>105.4</w:t>
            </w:r>
          </w:p>
        </w:tc>
      </w:tr>
    </w:tbl>
    <w:p w14:paraId="06ED041B" w14:textId="77777777" w:rsidR="00B816D4" w:rsidRPr="00A975DE" w:rsidRDefault="00B816D4" w:rsidP="00880636">
      <w:pPr>
        <w:spacing w:after="0" w:line="240" w:lineRule="auto"/>
        <w:ind w:left="567" w:right="130" w:firstLine="851"/>
        <w:rPr>
          <w:sz w:val="24"/>
          <w:szCs w:val="24"/>
          <w:lang w:eastAsia="en-US"/>
        </w:rPr>
      </w:pPr>
      <w:bookmarkStart w:id="5" w:name="_Hlk137477975"/>
      <w:bookmarkStart w:id="6" w:name="_Hlk137477612"/>
      <w:r w:rsidRPr="00A975DE">
        <w:rPr>
          <w:sz w:val="24"/>
          <w:szCs w:val="24"/>
          <w:lang w:eastAsia="en-US"/>
        </w:rPr>
        <w:t>Примечание – источник собственная разработка на основании данных организации</w:t>
      </w:r>
      <w:bookmarkEnd w:id="5"/>
    </w:p>
    <w:bookmarkEnd w:id="6"/>
    <w:p w14:paraId="4DC32E6A" w14:textId="77777777" w:rsidR="00B816D4" w:rsidRPr="00A975DE" w:rsidRDefault="00B816D4" w:rsidP="00880636">
      <w:pPr>
        <w:spacing w:after="0" w:line="240" w:lineRule="auto"/>
        <w:ind w:left="567" w:right="130" w:firstLine="851"/>
        <w:rPr>
          <w:szCs w:val="28"/>
          <w:lang w:eastAsia="en-US"/>
        </w:rPr>
      </w:pPr>
      <w:r w:rsidRPr="00A975DE">
        <w:rPr>
          <w:szCs w:val="28"/>
          <w:lang w:eastAsia="en-US"/>
        </w:rPr>
        <w:t>Вся производимая продукция показывает положительную динамику из года в год. Наибольшим темпом роста в 2020 году обладают консервы, а в 2021 полуфабрикаты. Также следует обратить внимание на т</w:t>
      </w:r>
      <w:r>
        <w:rPr>
          <w:rFonts w:eastAsia="Calibri"/>
          <w:szCs w:val="28"/>
          <w:lang w:eastAsia="en-US"/>
        </w:rPr>
        <w:t>аблицу 2.2.</w:t>
      </w:r>
    </w:p>
    <w:p w14:paraId="2FD8E781" w14:textId="77777777" w:rsidR="007B10CE" w:rsidRDefault="007B10CE" w:rsidP="007B10CE">
      <w:pPr>
        <w:spacing w:after="0" w:line="240" w:lineRule="auto"/>
        <w:ind w:left="0" w:right="130" w:firstLine="0"/>
        <w:rPr>
          <w:rFonts w:eastAsia="Calibri"/>
          <w:szCs w:val="28"/>
          <w:lang w:eastAsia="en-US"/>
        </w:rPr>
      </w:pPr>
      <w:r>
        <w:rPr>
          <w:rFonts w:eastAsia="Calibri"/>
          <w:szCs w:val="28"/>
          <w:lang w:eastAsia="en-US"/>
        </w:rPr>
        <w:t xml:space="preserve">           </w:t>
      </w:r>
    </w:p>
    <w:p w14:paraId="78797D2A" w14:textId="77777777" w:rsidR="007B10CE" w:rsidRDefault="007B10CE" w:rsidP="007B10CE">
      <w:pPr>
        <w:spacing w:after="0" w:line="240" w:lineRule="auto"/>
        <w:ind w:left="0" w:right="130" w:firstLine="0"/>
        <w:rPr>
          <w:rFonts w:eastAsia="Calibri"/>
          <w:szCs w:val="28"/>
          <w:lang w:eastAsia="en-US"/>
        </w:rPr>
      </w:pPr>
    </w:p>
    <w:p w14:paraId="1527CD66" w14:textId="77777777" w:rsidR="007B10CE" w:rsidRDefault="007B10CE" w:rsidP="007B10CE">
      <w:pPr>
        <w:spacing w:after="0" w:line="240" w:lineRule="auto"/>
        <w:ind w:left="0" w:right="130" w:firstLine="0"/>
        <w:rPr>
          <w:rFonts w:eastAsia="Calibri"/>
          <w:szCs w:val="28"/>
          <w:lang w:eastAsia="en-US"/>
        </w:rPr>
      </w:pPr>
    </w:p>
    <w:p w14:paraId="1197CFB9" w14:textId="77777777" w:rsidR="007B10CE" w:rsidRDefault="007B10CE" w:rsidP="007B10CE">
      <w:pPr>
        <w:spacing w:after="0" w:line="240" w:lineRule="auto"/>
        <w:ind w:left="0" w:right="130" w:firstLine="0"/>
        <w:rPr>
          <w:rFonts w:eastAsia="Calibri"/>
          <w:szCs w:val="28"/>
          <w:lang w:eastAsia="en-US"/>
        </w:rPr>
      </w:pPr>
    </w:p>
    <w:p w14:paraId="0A57B562" w14:textId="77777777" w:rsidR="007B10CE" w:rsidRDefault="007B10CE" w:rsidP="007B10CE">
      <w:pPr>
        <w:spacing w:after="0" w:line="240" w:lineRule="auto"/>
        <w:ind w:left="0" w:right="130" w:firstLine="0"/>
        <w:rPr>
          <w:rFonts w:eastAsia="Calibri"/>
          <w:szCs w:val="28"/>
          <w:lang w:eastAsia="en-US"/>
        </w:rPr>
      </w:pPr>
    </w:p>
    <w:p w14:paraId="781628B5" w14:textId="77777777" w:rsidR="007B10CE" w:rsidRDefault="007B10CE" w:rsidP="007B10CE">
      <w:pPr>
        <w:spacing w:after="0" w:line="240" w:lineRule="auto"/>
        <w:ind w:left="0" w:right="130" w:firstLine="0"/>
        <w:rPr>
          <w:rFonts w:eastAsia="Calibri"/>
          <w:szCs w:val="28"/>
          <w:lang w:eastAsia="en-US"/>
        </w:rPr>
      </w:pPr>
    </w:p>
    <w:p w14:paraId="53D87199" w14:textId="4782601F" w:rsidR="00B816D4" w:rsidRPr="00A975DE" w:rsidRDefault="007B10CE" w:rsidP="007B10CE">
      <w:pPr>
        <w:spacing w:after="0" w:line="240" w:lineRule="auto"/>
        <w:ind w:left="0" w:right="130" w:firstLine="0"/>
        <w:rPr>
          <w:szCs w:val="28"/>
          <w:lang w:eastAsia="en-US"/>
        </w:rPr>
      </w:pPr>
      <w:r>
        <w:rPr>
          <w:rFonts w:eastAsia="Calibri"/>
          <w:szCs w:val="28"/>
          <w:lang w:eastAsia="en-US"/>
        </w:rPr>
        <w:lastRenderedPageBreak/>
        <w:t xml:space="preserve">           </w:t>
      </w:r>
      <w:r w:rsidR="00B816D4" w:rsidRPr="00A975DE">
        <w:rPr>
          <w:rFonts w:eastAsia="Calibri"/>
          <w:szCs w:val="28"/>
          <w:lang w:eastAsia="en-US"/>
        </w:rPr>
        <w:t xml:space="preserve">Таблица 2.2 – </w:t>
      </w:r>
      <w:r w:rsidR="00B816D4">
        <w:rPr>
          <w:rFonts w:eastAsia="Calibri"/>
          <w:iCs/>
          <w:szCs w:val="28"/>
          <w:lang w:eastAsia="en-US"/>
        </w:rPr>
        <w:t>П</w:t>
      </w:r>
      <w:r w:rsidR="00B816D4" w:rsidRPr="00A975DE">
        <w:rPr>
          <w:rFonts w:eastAsia="Calibri"/>
          <w:iCs/>
          <w:szCs w:val="28"/>
          <w:lang w:eastAsia="en-US"/>
        </w:rPr>
        <w:t xml:space="preserve">рибыль </w:t>
      </w:r>
      <w:r w:rsidR="00B816D4" w:rsidRPr="00A975DE">
        <w:rPr>
          <w:shd w:val="clear" w:color="auto" w:fill="FFFFFF"/>
        </w:rPr>
        <w:t xml:space="preserve">ООО «Санта </w:t>
      </w:r>
      <w:proofErr w:type="spellStart"/>
      <w:r w:rsidR="00B816D4" w:rsidRPr="00A975DE">
        <w:rPr>
          <w:shd w:val="clear" w:color="auto" w:fill="FFFFFF"/>
        </w:rPr>
        <w:t>Бремор</w:t>
      </w:r>
      <w:proofErr w:type="spellEnd"/>
      <w:r w:rsidR="00B816D4" w:rsidRPr="00A975DE">
        <w:rPr>
          <w:shd w:val="clear" w:color="auto" w:fill="FFFFFF"/>
        </w:rPr>
        <w:t>»</w:t>
      </w:r>
    </w:p>
    <w:tbl>
      <w:tblPr>
        <w:tblW w:w="4170" w:type="pct"/>
        <w:jc w:val="center"/>
        <w:tblLook w:val="04A0" w:firstRow="1" w:lastRow="0" w:firstColumn="1" w:lastColumn="0" w:noHBand="0" w:noVBand="1"/>
      </w:tblPr>
      <w:tblGrid>
        <w:gridCol w:w="2794"/>
        <w:gridCol w:w="1443"/>
        <w:gridCol w:w="1179"/>
        <w:gridCol w:w="1180"/>
        <w:gridCol w:w="1188"/>
        <w:gridCol w:w="1372"/>
      </w:tblGrid>
      <w:tr w:rsidR="00B816D4" w:rsidRPr="00A975DE" w14:paraId="37630EAB" w14:textId="77777777" w:rsidTr="00A279F1">
        <w:trPr>
          <w:trHeight w:val="322"/>
          <w:jc w:val="center"/>
        </w:trPr>
        <w:tc>
          <w:tcPr>
            <w:tcW w:w="275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18AD34C" w14:textId="77777777" w:rsidR="00B816D4" w:rsidRPr="001E6674" w:rsidRDefault="00B816D4" w:rsidP="00A279F1">
            <w:pPr>
              <w:widowControl/>
              <w:autoSpaceDE/>
              <w:autoSpaceDN/>
              <w:adjustRightInd/>
              <w:spacing w:after="0"/>
              <w:ind w:left="0" w:right="0" w:firstLine="0"/>
              <w:jc w:val="left"/>
              <w:rPr>
                <w:rFonts w:eastAsia="Calibri"/>
                <w:color w:val="000000" w:themeColor="text1"/>
                <w:spacing w:val="-10"/>
                <w:sz w:val="24"/>
                <w:szCs w:val="24"/>
                <w:lang w:eastAsia="en-US"/>
              </w:rPr>
            </w:pPr>
            <w:r w:rsidRPr="001E6674">
              <w:rPr>
                <w:rFonts w:eastAsia="Calibri"/>
                <w:color w:val="000000" w:themeColor="text1"/>
                <w:spacing w:val="-10"/>
                <w:sz w:val="24"/>
                <w:szCs w:val="24"/>
                <w:lang w:eastAsia="en-US"/>
              </w:rPr>
              <w:t>Показатели, тыс. р.</w:t>
            </w:r>
          </w:p>
        </w:tc>
        <w:tc>
          <w:tcPr>
            <w:tcW w:w="3753" w:type="dxa"/>
            <w:gridSpan w:val="3"/>
            <w:tcBorders>
              <w:top w:val="single" w:sz="4" w:space="0" w:color="auto"/>
              <w:left w:val="nil"/>
              <w:bottom w:val="single" w:sz="4" w:space="0" w:color="auto"/>
              <w:right w:val="single" w:sz="4" w:space="0" w:color="auto"/>
            </w:tcBorders>
            <w:shd w:val="clear" w:color="000000" w:fill="FFFFFF"/>
            <w:noWrap/>
            <w:vAlign w:val="bottom"/>
            <w:hideMark/>
          </w:tcPr>
          <w:p w14:paraId="35D8E6D9" w14:textId="77777777" w:rsidR="00B816D4" w:rsidRPr="001E6674" w:rsidRDefault="00B816D4" w:rsidP="00A279F1">
            <w:pPr>
              <w:widowControl/>
              <w:autoSpaceDE/>
              <w:autoSpaceDN/>
              <w:adjustRightInd/>
              <w:spacing w:after="0"/>
              <w:ind w:left="0" w:right="0" w:firstLine="0"/>
              <w:jc w:val="center"/>
              <w:rPr>
                <w:rFonts w:eastAsia="Calibri"/>
                <w:color w:val="000000" w:themeColor="text1"/>
                <w:spacing w:val="-10"/>
                <w:sz w:val="24"/>
                <w:szCs w:val="24"/>
                <w:lang w:eastAsia="en-US"/>
              </w:rPr>
            </w:pPr>
            <w:r w:rsidRPr="001E6674">
              <w:rPr>
                <w:rFonts w:eastAsia="Calibri"/>
                <w:color w:val="000000" w:themeColor="text1"/>
                <w:spacing w:val="-10"/>
                <w:sz w:val="24"/>
                <w:szCs w:val="24"/>
                <w:lang w:eastAsia="en-US"/>
              </w:rPr>
              <w:t>Фактические данные</w:t>
            </w:r>
          </w:p>
        </w:tc>
        <w:tc>
          <w:tcPr>
            <w:tcW w:w="25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1CDD4F" w14:textId="77777777" w:rsidR="00B816D4" w:rsidRPr="001E6674" w:rsidRDefault="00B816D4" w:rsidP="00A279F1">
            <w:pPr>
              <w:widowControl/>
              <w:autoSpaceDE/>
              <w:autoSpaceDN/>
              <w:adjustRightInd/>
              <w:spacing w:after="0"/>
              <w:ind w:left="0" w:right="0" w:firstLine="0"/>
              <w:jc w:val="center"/>
              <w:rPr>
                <w:rFonts w:eastAsia="Calibri"/>
                <w:color w:val="000000" w:themeColor="text1"/>
                <w:spacing w:val="-10"/>
                <w:sz w:val="24"/>
                <w:szCs w:val="24"/>
                <w:lang w:eastAsia="en-US"/>
              </w:rPr>
            </w:pPr>
            <w:r w:rsidRPr="001E6674">
              <w:rPr>
                <w:rFonts w:eastAsia="Calibri"/>
                <w:color w:val="000000" w:themeColor="text1"/>
                <w:spacing w:val="-10"/>
                <w:sz w:val="24"/>
                <w:szCs w:val="24"/>
                <w:lang w:eastAsia="en-US"/>
              </w:rPr>
              <w:t>Темп роста, %</w:t>
            </w:r>
          </w:p>
        </w:tc>
      </w:tr>
      <w:tr w:rsidR="00B816D4" w:rsidRPr="00A975DE" w14:paraId="04F58F6A" w14:textId="77777777" w:rsidTr="007B10CE">
        <w:trPr>
          <w:trHeight w:val="819"/>
          <w:jc w:val="center"/>
        </w:trPr>
        <w:tc>
          <w:tcPr>
            <w:tcW w:w="2757" w:type="dxa"/>
            <w:vMerge/>
            <w:tcBorders>
              <w:top w:val="single" w:sz="4" w:space="0" w:color="auto"/>
              <w:left w:val="single" w:sz="4" w:space="0" w:color="auto"/>
              <w:bottom w:val="single" w:sz="4" w:space="0" w:color="auto"/>
              <w:right w:val="single" w:sz="4" w:space="0" w:color="auto"/>
            </w:tcBorders>
            <w:vAlign w:val="center"/>
            <w:hideMark/>
          </w:tcPr>
          <w:p w14:paraId="6E369055" w14:textId="77777777" w:rsidR="00B816D4" w:rsidRPr="001E6674" w:rsidRDefault="00B816D4" w:rsidP="00A279F1">
            <w:pPr>
              <w:widowControl/>
              <w:autoSpaceDE/>
              <w:autoSpaceDN/>
              <w:adjustRightInd/>
              <w:spacing w:after="0"/>
              <w:ind w:left="0" w:right="0" w:firstLine="0"/>
              <w:jc w:val="left"/>
              <w:rPr>
                <w:rFonts w:eastAsia="Calibri"/>
                <w:color w:val="000000" w:themeColor="text1"/>
                <w:spacing w:val="-10"/>
                <w:sz w:val="24"/>
                <w:szCs w:val="24"/>
                <w:lang w:eastAsia="en-US"/>
              </w:rPr>
            </w:pPr>
          </w:p>
        </w:tc>
        <w:tc>
          <w:tcPr>
            <w:tcW w:w="1424" w:type="dxa"/>
            <w:tcBorders>
              <w:top w:val="nil"/>
              <w:left w:val="nil"/>
              <w:bottom w:val="single" w:sz="4" w:space="0" w:color="auto"/>
              <w:right w:val="single" w:sz="4" w:space="0" w:color="auto"/>
            </w:tcBorders>
            <w:shd w:val="clear" w:color="000000" w:fill="FFFFFF"/>
            <w:vAlign w:val="center"/>
            <w:hideMark/>
          </w:tcPr>
          <w:p w14:paraId="3E4C0165" w14:textId="77777777" w:rsidR="00B816D4" w:rsidRPr="001E6674" w:rsidRDefault="00B816D4" w:rsidP="00A279F1">
            <w:pPr>
              <w:widowControl/>
              <w:autoSpaceDE/>
              <w:autoSpaceDN/>
              <w:adjustRightInd/>
              <w:spacing w:after="0"/>
              <w:ind w:left="0" w:right="0" w:firstLine="0"/>
              <w:jc w:val="center"/>
              <w:rPr>
                <w:rFonts w:eastAsia="Calibri"/>
                <w:color w:val="000000" w:themeColor="text1"/>
                <w:spacing w:val="-10"/>
                <w:sz w:val="24"/>
                <w:szCs w:val="24"/>
                <w:lang w:eastAsia="en-US"/>
              </w:rPr>
            </w:pPr>
            <w:r w:rsidRPr="001E6674">
              <w:rPr>
                <w:rFonts w:eastAsia="Calibri"/>
                <w:color w:val="000000" w:themeColor="text1"/>
                <w:spacing w:val="-10"/>
                <w:sz w:val="24"/>
                <w:szCs w:val="24"/>
                <w:lang w:eastAsia="en-US"/>
              </w:rPr>
              <w:t>2019 г.</w:t>
            </w:r>
          </w:p>
        </w:tc>
        <w:tc>
          <w:tcPr>
            <w:tcW w:w="1164" w:type="dxa"/>
            <w:tcBorders>
              <w:top w:val="nil"/>
              <w:left w:val="nil"/>
              <w:bottom w:val="single" w:sz="4" w:space="0" w:color="auto"/>
              <w:right w:val="single" w:sz="4" w:space="0" w:color="auto"/>
            </w:tcBorders>
            <w:shd w:val="clear" w:color="000000" w:fill="FFFFFF"/>
            <w:vAlign w:val="center"/>
            <w:hideMark/>
          </w:tcPr>
          <w:p w14:paraId="04DE448E" w14:textId="77777777" w:rsidR="00B816D4" w:rsidRPr="001E6674" w:rsidRDefault="00B816D4" w:rsidP="00A279F1">
            <w:pPr>
              <w:widowControl/>
              <w:autoSpaceDE/>
              <w:autoSpaceDN/>
              <w:adjustRightInd/>
              <w:spacing w:after="0"/>
              <w:ind w:left="0" w:right="0" w:firstLine="0"/>
              <w:jc w:val="center"/>
              <w:rPr>
                <w:rFonts w:eastAsia="Calibri"/>
                <w:color w:val="000000" w:themeColor="text1"/>
                <w:spacing w:val="-10"/>
                <w:sz w:val="24"/>
                <w:szCs w:val="24"/>
                <w:lang w:eastAsia="en-US"/>
              </w:rPr>
            </w:pPr>
            <w:r w:rsidRPr="001E6674">
              <w:rPr>
                <w:rFonts w:eastAsia="Calibri"/>
                <w:color w:val="000000" w:themeColor="text1"/>
                <w:spacing w:val="-10"/>
                <w:sz w:val="24"/>
                <w:szCs w:val="24"/>
                <w:lang w:eastAsia="en-US"/>
              </w:rPr>
              <w:t>2020 г.</w:t>
            </w:r>
          </w:p>
        </w:tc>
        <w:tc>
          <w:tcPr>
            <w:tcW w:w="1165" w:type="dxa"/>
            <w:tcBorders>
              <w:top w:val="nil"/>
              <w:left w:val="nil"/>
              <w:bottom w:val="single" w:sz="4" w:space="0" w:color="auto"/>
              <w:right w:val="single" w:sz="4" w:space="0" w:color="auto"/>
            </w:tcBorders>
            <w:shd w:val="clear" w:color="000000" w:fill="FFFFFF"/>
            <w:vAlign w:val="center"/>
            <w:hideMark/>
          </w:tcPr>
          <w:p w14:paraId="5DF8AC4A" w14:textId="77777777" w:rsidR="00B816D4" w:rsidRPr="001E6674" w:rsidRDefault="00B816D4" w:rsidP="00A279F1">
            <w:pPr>
              <w:widowControl/>
              <w:autoSpaceDE/>
              <w:autoSpaceDN/>
              <w:adjustRightInd/>
              <w:spacing w:after="0"/>
              <w:ind w:left="0" w:right="0" w:firstLine="0"/>
              <w:jc w:val="center"/>
              <w:rPr>
                <w:rFonts w:eastAsia="Calibri"/>
                <w:color w:val="000000" w:themeColor="text1"/>
                <w:spacing w:val="-10"/>
                <w:sz w:val="24"/>
                <w:szCs w:val="24"/>
                <w:lang w:eastAsia="en-US"/>
              </w:rPr>
            </w:pPr>
            <w:r w:rsidRPr="001E6674">
              <w:rPr>
                <w:rFonts w:eastAsia="Calibri"/>
                <w:color w:val="000000" w:themeColor="text1"/>
                <w:spacing w:val="-10"/>
                <w:sz w:val="24"/>
                <w:szCs w:val="24"/>
                <w:lang w:eastAsia="en-US"/>
              </w:rPr>
              <w:t>2021 г.</w:t>
            </w:r>
          </w:p>
        </w:tc>
        <w:tc>
          <w:tcPr>
            <w:tcW w:w="1173" w:type="dxa"/>
            <w:tcBorders>
              <w:top w:val="nil"/>
              <w:left w:val="nil"/>
              <w:bottom w:val="single" w:sz="4" w:space="0" w:color="auto"/>
              <w:right w:val="single" w:sz="4" w:space="0" w:color="auto"/>
            </w:tcBorders>
            <w:shd w:val="clear" w:color="auto" w:fill="auto"/>
            <w:vAlign w:val="center"/>
            <w:hideMark/>
          </w:tcPr>
          <w:p w14:paraId="27F66F45" w14:textId="77777777" w:rsidR="00B816D4" w:rsidRPr="001E6674" w:rsidRDefault="00B816D4" w:rsidP="00A279F1">
            <w:pPr>
              <w:widowControl/>
              <w:autoSpaceDE/>
              <w:autoSpaceDN/>
              <w:adjustRightInd/>
              <w:spacing w:after="0"/>
              <w:ind w:left="0" w:right="0" w:firstLine="0"/>
              <w:jc w:val="center"/>
              <w:rPr>
                <w:rFonts w:eastAsia="Calibri"/>
                <w:color w:val="000000" w:themeColor="text1"/>
                <w:spacing w:val="-10"/>
                <w:sz w:val="24"/>
                <w:szCs w:val="24"/>
                <w:lang w:eastAsia="en-US"/>
              </w:rPr>
            </w:pPr>
            <w:r w:rsidRPr="001E6674">
              <w:rPr>
                <w:rFonts w:eastAsia="Calibri"/>
                <w:color w:val="000000" w:themeColor="text1"/>
                <w:spacing w:val="-10"/>
                <w:sz w:val="24"/>
                <w:szCs w:val="24"/>
                <w:lang w:eastAsia="en-US"/>
              </w:rPr>
              <w:t>2020 г. к 2019 г.</w:t>
            </w:r>
          </w:p>
        </w:tc>
        <w:tc>
          <w:tcPr>
            <w:tcW w:w="1354" w:type="dxa"/>
            <w:tcBorders>
              <w:top w:val="nil"/>
              <w:left w:val="nil"/>
              <w:bottom w:val="single" w:sz="4" w:space="0" w:color="auto"/>
              <w:right w:val="single" w:sz="4" w:space="0" w:color="auto"/>
            </w:tcBorders>
            <w:shd w:val="clear" w:color="auto" w:fill="auto"/>
            <w:vAlign w:val="center"/>
            <w:hideMark/>
          </w:tcPr>
          <w:p w14:paraId="3417827C" w14:textId="77777777" w:rsidR="00B816D4" w:rsidRPr="001E6674" w:rsidRDefault="00B816D4" w:rsidP="00A279F1">
            <w:pPr>
              <w:widowControl/>
              <w:autoSpaceDE/>
              <w:autoSpaceDN/>
              <w:adjustRightInd/>
              <w:spacing w:after="0"/>
              <w:ind w:left="0" w:right="0" w:firstLine="0"/>
              <w:jc w:val="center"/>
              <w:rPr>
                <w:rFonts w:eastAsia="Calibri"/>
                <w:color w:val="000000" w:themeColor="text1"/>
                <w:spacing w:val="-10"/>
                <w:sz w:val="24"/>
                <w:szCs w:val="24"/>
                <w:lang w:eastAsia="en-US"/>
              </w:rPr>
            </w:pPr>
            <w:r w:rsidRPr="001E6674">
              <w:rPr>
                <w:rFonts w:eastAsia="Calibri"/>
                <w:color w:val="000000" w:themeColor="text1"/>
                <w:spacing w:val="-10"/>
                <w:sz w:val="24"/>
                <w:szCs w:val="24"/>
                <w:lang w:eastAsia="en-US"/>
              </w:rPr>
              <w:t>2021 г. к 2020 г.</w:t>
            </w:r>
          </w:p>
        </w:tc>
      </w:tr>
      <w:tr w:rsidR="00B816D4" w:rsidRPr="00A975DE" w14:paraId="2CE36B2C" w14:textId="77777777" w:rsidTr="00A279F1">
        <w:trPr>
          <w:trHeight w:val="733"/>
          <w:jc w:val="center"/>
        </w:trPr>
        <w:tc>
          <w:tcPr>
            <w:tcW w:w="2757" w:type="dxa"/>
            <w:tcBorders>
              <w:top w:val="nil"/>
              <w:left w:val="single" w:sz="4" w:space="0" w:color="auto"/>
              <w:bottom w:val="single" w:sz="4" w:space="0" w:color="auto"/>
              <w:right w:val="single" w:sz="4" w:space="0" w:color="auto"/>
            </w:tcBorders>
            <w:shd w:val="clear" w:color="000000" w:fill="FFFFFF"/>
            <w:vAlign w:val="center"/>
            <w:hideMark/>
          </w:tcPr>
          <w:p w14:paraId="5B8B8A1B" w14:textId="77777777" w:rsidR="00B816D4" w:rsidRPr="001E6674" w:rsidRDefault="00B816D4" w:rsidP="007B10CE">
            <w:pPr>
              <w:widowControl/>
              <w:autoSpaceDE/>
              <w:autoSpaceDN/>
              <w:adjustRightInd/>
              <w:spacing w:after="0" w:line="240" w:lineRule="auto"/>
              <w:ind w:left="0" w:right="0" w:firstLine="0"/>
              <w:jc w:val="left"/>
              <w:rPr>
                <w:rFonts w:eastAsia="Calibri"/>
                <w:color w:val="000000" w:themeColor="text1"/>
                <w:spacing w:val="-10"/>
                <w:sz w:val="24"/>
                <w:szCs w:val="24"/>
                <w:lang w:eastAsia="en-US"/>
              </w:rPr>
            </w:pPr>
            <w:r w:rsidRPr="001E6674">
              <w:rPr>
                <w:rFonts w:eastAsia="Calibri"/>
                <w:color w:val="000000" w:themeColor="text1"/>
                <w:spacing w:val="-10"/>
                <w:sz w:val="24"/>
                <w:szCs w:val="24"/>
                <w:lang w:eastAsia="en-US"/>
              </w:rPr>
              <w:t>Выручка от реализа</w:t>
            </w:r>
            <w:r w:rsidRPr="001E6674">
              <w:rPr>
                <w:rFonts w:eastAsia="Calibri"/>
                <w:color w:val="000000" w:themeColor="text1"/>
                <w:spacing w:val="-10"/>
                <w:sz w:val="24"/>
                <w:szCs w:val="24"/>
                <w:lang w:eastAsia="en-US"/>
              </w:rPr>
              <w:softHyphen/>
              <w:t>ции продукции</w:t>
            </w:r>
          </w:p>
        </w:tc>
        <w:tc>
          <w:tcPr>
            <w:tcW w:w="1424" w:type="dxa"/>
            <w:tcBorders>
              <w:top w:val="nil"/>
              <w:left w:val="nil"/>
              <w:bottom w:val="single" w:sz="4" w:space="0" w:color="auto"/>
              <w:right w:val="single" w:sz="4" w:space="0" w:color="auto"/>
            </w:tcBorders>
            <w:shd w:val="clear" w:color="auto" w:fill="auto"/>
            <w:vAlign w:val="bottom"/>
          </w:tcPr>
          <w:p w14:paraId="133E1B48" w14:textId="77777777" w:rsidR="00B816D4" w:rsidRPr="001E6674" w:rsidRDefault="00B816D4" w:rsidP="007B10CE">
            <w:pPr>
              <w:widowControl/>
              <w:autoSpaceDE/>
              <w:autoSpaceDN/>
              <w:adjustRightInd/>
              <w:spacing w:after="0" w:line="240" w:lineRule="auto"/>
              <w:ind w:left="0" w:right="0" w:firstLine="0"/>
              <w:jc w:val="center"/>
              <w:rPr>
                <w:rFonts w:eastAsia="Calibri"/>
                <w:color w:val="000000" w:themeColor="text1"/>
                <w:spacing w:val="-10"/>
                <w:sz w:val="24"/>
                <w:szCs w:val="24"/>
                <w:lang w:eastAsia="en-US"/>
              </w:rPr>
            </w:pPr>
            <w:r w:rsidRPr="001E6674">
              <w:rPr>
                <w:color w:val="000000" w:themeColor="text1"/>
                <w:sz w:val="24"/>
                <w:szCs w:val="24"/>
              </w:rPr>
              <w:t>395 235</w:t>
            </w:r>
          </w:p>
        </w:tc>
        <w:tc>
          <w:tcPr>
            <w:tcW w:w="1164" w:type="dxa"/>
            <w:tcBorders>
              <w:top w:val="nil"/>
              <w:left w:val="nil"/>
              <w:bottom w:val="single" w:sz="4" w:space="0" w:color="auto"/>
              <w:right w:val="single" w:sz="4" w:space="0" w:color="auto"/>
            </w:tcBorders>
            <w:shd w:val="clear" w:color="auto" w:fill="auto"/>
            <w:vAlign w:val="bottom"/>
          </w:tcPr>
          <w:p w14:paraId="50A95B18" w14:textId="77777777" w:rsidR="00B816D4" w:rsidRPr="001E6674" w:rsidRDefault="00B816D4" w:rsidP="007B10CE">
            <w:pPr>
              <w:widowControl/>
              <w:autoSpaceDE/>
              <w:autoSpaceDN/>
              <w:adjustRightInd/>
              <w:spacing w:after="0" w:line="240" w:lineRule="auto"/>
              <w:ind w:left="0" w:right="0" w:firstLine="0"/>
              <w:jc w:val="center"/>
              <w:rPr>
                <w:rFonts w:eastAsia="Calibri"/>
                <w:color w:val="000000" w:themeColor="text1"/>
                <w:spacing w:val="-10"/>
                <w:sz w:val="24"/>
                <w:szCs w:val="24"/>
                <w:lang w:eastAsia="en-US"/>
              </w:rPr>
            </w:pPr>
            <w:r w:rsidRPr="001E6674">
              <w:rPr>
                <w:color w:val="000000" w:themeColor="text1"/>
                <w:sz w:val="24"/>
                <w:szCs w:val="24"/>
              </w:rPr>
              <w:t>419 556</w:t>
            </w:r>
          </w:p>
        </w:tc>
        <w:tc>
          <w:tcPr>
            <w:tcW w:w="1165" w:type="dxa"/>
            <w:tcBorders>
              <w:top w:val="nil"/>
              <w:left w:val="nil"/>
              <w:bottom w:val="single" w:sz="4" w:space="0" w:color="auto"/>
              <w:right w:val="single" w:sz="4" w:space="0" w:color="auto"/>
            </w:tcBorders>
            <w:shd w:val="clear" w:color="auto" w:fill="auto"/>
            <w:vAlign w:val="bottom"/>
          </w:tcPr>
          <w:p w14:paraId="0C187B91" w14:textId="77777777" w:rsidR="00B816D4" w:rsidRPr="001E6674" w:rsidRDefault="00B816D4" w:rsidP="007B10CE">
            <w:pPr>
              <w:widowControl/>
              <w:autoSpaceDE/>
              <w:autoSpaceDN/>
              <w:adjustRightInd/>
              <w:spacing w:after="0" w:line="240" w:lineRule="auto"/>
              <w:ind w:left="0" w:right="0" w:firstLine="0"/>
              <w:jc w:val="center"/>
              <w:rPr>
                <w:rFonts w:eastAsia="Calibri"/>
                <w:color w:val="000000" w:themeColor="text1"/>
                <w:spacing w:val="-10"/>
                <w:sz w:val="24"/>
                <w:szCs w:val="24"/>
                <w:lang w:eastAsia="en-US"/>
              </w:rPr>
            </w:pPr>
            <w:r w:rsidRPr="001E6674">
              <w:rPr>
                <w:color w:val="000000" w:themeColor="text1"/>
                <w:sz w:val="24"/>
                <w:szCs w:val="24"/>
              </w:rPr>
              <w:t>541 578</w:t>
            </w:r>
          </w:p>
        </w:tc>
        <w:tc>
          <w:tcPr>
            <w:tcW w:w="1173" w:type="dxa"/>
            <w:tcBorders>
              <w:top w:val="nil"/>
              <w:left w:val="nil"/>
              <w:bottom w:val="single" w:sz="4" w:space="0" w:color="auto"/>
              <w:right w:val="single" w:sz="4" w:space="0" w:color="auto"/>
            </w:tcBorders>
            <w:shd w:val="clear" w:color="auto" w:fill="auto"/>
            <w:vAlign w:val="bottom"/>
          </w:tcPr>
          <w:p w14:paraId="224926F8" w14:textId="77777777" w:rsidR="00B816D4" w:rsidRPr="001E6674" w:rsidRDefault="00B816D4" w:rsidP="007B10CE">
            <w:pPr>
              <w:widowControl/>
              <w:autoSpaceDE/>
              <w:autoSpaceDN/>
              <w:adjustRightInd/>
              <w:spacing w:after="0" w:line="240" w:lineRule="auto"/>
              <w:ind w:left="0" w:right="0" w:firstLine="0"/>
              <w:jc w:val="center"/>
              <w:rPr>
                <w:rFonts w:eastAsia="Calibri"/>
                <w:color w:val="000000" w:themeColor="text1"/>
                <w:spacing w:val="-10"/>
                <w:sz w:val="24"/>
                <w:szCs w:val="24"/>
                <w:lang w:eastAsia="en-US"/>
              </w:rPr>
            </w:pPr>
            <w:r w:rsidRPr="001E6674">
              <w:rPr>
                <w:color w:val="000000" w:themeColor="text1"/>
                <w:sz w:val="24"/>
                <w:szCs w:val="24"/>
              </w:rPr>
              <w:t>6,15</w:t>
            </w:r>
          </w:p>
        </w:tc>
        <w:tc>
          <w:tcPr>
            <w:tcW w:w="1354" w:type="dxa"/>
            <w:tcBorders>
              <w:top w:val="nil"/>
              <w:left w:val="nil"/>
              <w:bottom w:val="single" w:sz="4" w:space="0" w:color="auto"/>
              <w:right w:val="single" w:sz="4" w:space="0" w:color="auto"/>
            </w:tcBorders>
            <w:shd w:val="clear" w:color="auto" w:fill="auto"/>
            <w:noWrap/>
            <w:vAlign w:val="bottom"/>
          </w:tcPr>
          <w:p w14:paraId="6B68C1E5" w14:textId="77777777" w:rsidR="00B816D4" w:rsidRPr="001E6674" w:rsidRDefault="00B816D4" w:rsidP="007B10CE">
            <w:pPr>
              <w:widowControl/>
              <w:autoSpaceDE/>
              <w:autoSpaceDN/>
              <w:adjustRightInd/>
              <w:spacing w:after="0" w:line="240" w:lineRule="auto"/>
              <w:ind w:left="0" w:right="0" w:firstLine="0"/>
              <w:jc w:val="center"/>
              <w:rPr>
                <w:rFonts w:eastAsia="Calibri"/>
                <w:color w:val="000000" w:themeColor="text1"/>
                <w:spacing w:val="-10"/>
                <w:sz w:val="24"/>
                <w:szCs w:val="24"/>
                <w:lang w:eastAsia="en-US"/>
              </w:rPr>
            </w:pPr>
            <w:r w:rsidRPr="001E6674">
              <w:rPr>
                <w:color w:val="000000" w:themeColor="text1"/>
                <w:sz w:val="24"/>
                <w:szCs w:val="24"/>
              </w:rPr>
              <w:t>29,08</w:t>
            </w:r>
          </w:p>
        </w:tc>
      </w:tr>
      <w:tr w:rsidR="00B816D4" w:rsidRPr="00A975DE" w14:paraId="7B875AFF" w14:textId="77777777" w:rsidTr="00A279F1">
        <w:trPr>
          <w:trHeight w:val="606"/>
          <w:jc w:val="center"/>
        </w:trPr>
        <w:tc>
          <w:tcPr>
            <w:tcW w:w="2757" w:type="dxa"/>
            <w:tcBorders>
              <w:top w:val="nil"/>
              <w:left w:val="single" w:sz="4" w:space="0" w:color="auto"/>
              <w:bottom w:val="single" w:sz="4" w:space="0" w:color="auto"/>
              <w:right w:val="single" w:sz="4" w:space="0" w:color="auto"/>
            </w:tcBorders>
            <w:shd w:val="clear" w:color="000000" w:fill="FFFFFF"/>
            <w:vAlign w:val="center"/>
            <w:hideMark/>
          </w:tcPr>
          <w:p w14:paraId="2B934FED" w14:textId="77777777" w:rsidR="00B816D4" w:rsidRPr="001E6674" w:rsidRDefault="00B816D4" w:rsidP="007B10CE">
            <w:pPr>
              <w:widowControl/>
              <w:autoSpaceDE/>
              <w:autoSpaceDN/>
              <w:adjustRightInd/>
              <w:spacing w:after="0" w:line="240" w:lineRule="auto"/>
              <w:ind w:left="0" w:right="0" w:firstLine="0"/>
              <w:jc w:val="left"/>
              <w:rPr>
                <w:rFonts w:eastAsia="Calibri"/>
                <w:color w:val="000000" w:themeColor="text1"/>
                <w:spacing w:val="-10"/>
                <w:sz w:val="24"/>
                <w:szCs w:val="24"/>
                <w:lang w:eastAsia="en-US"/>
              </w:rPr>
            </w:pPr>
            <w:r w:rsidRPr="001E6674">
              <w:rPr>
                <w:rFonts w:eastAsia="Calibri"/>
                <w:color w:val="000000" w:themeColor="text1"/>
                <w:spacing w:val="-10"/>
                <w:sz w:val="24"/>
                <w:szCs w:val="24"/>
                <w:lang w:eastAsia="en-US"/>
              </w:rPr>
              <w:t>Себестоимость проданной продукции</w:t>
            </w:r>
          </w:p>
        </w:tc>
        <w:tc>
          <w:tcPr>
            <w:tcW w:w="1424" w:type="dxa"/>
            <w:tcBorders>
              <w:top w:val="nil"/>
              <w:left w:val="nil"/>
              <w:bottom w:val="single" w:sz="4" w:space="0" w:color="auto"/>
              <w:right w:val="single" w:sz="4" w:space="0" w:color="auto"/>
            </w:tcBorders>
            <w:shd w:val="clear" w:color="000000" w:fill="FFFFFF"/>
            <w:vAlign w:val="bottom"/>
          </w:tcPr>
          <w:p w14:paraId="4D6E01E0" w14:textId="77777777" w:rsidR="00B816D4" w:rsidRPr="001E6674" w:rsidRDefault="00B816D4" w:rsidP="007B10CE">
            <w:pPr>
              <w:widowControl/>
              <w:autoSpaceDE/>
              <w:autoSpaceDN/>
              <w:adjustRightInd/>
              <w:spacing w:after="0" w:line="240" w:lineRule="auto"/>
              <w:ind w:left="0" w:right="0" w:firstLine="0"/>
              <w:jc w:val="center"/>
              <w:rPr>
                <w:rFonts w:eastAsia="Calibri"/>
                <w:color w:val="000000" w:themeColor="text1"/>
                <w:spacing w:val="-10"/>
                <w:sz w:val="24"/>
                <w:szCs w:val="24"/>
                <w:lang w:eastAsia="en-US"/>
              </w:rPr>
            </w:pPr>
            <w:r w:rsidRPr="001E6674">
              <w:rPr>
                <w:color w:val="000000" w:themeColor="text1"/>
                <w:sz w:val="24"/>
                <w:szCs w:val="24"/>
              </w:rPr>
              <w:t>309 453</w:t>
            </w:r>
          </w:p>
        </w:tc>
        <w:tc>
          <w:tcPr>
            <w:tcW w:w="1164" w:type="dxa"/>
            <w:tcBorders>
              <w:top w:val="nil"/>
              <w:left w:val="nil"/>
              <w:bottom w:val="single" w:sz="4" w:space="0" w:color="auto"/>
              <w:right w:val="single" w:sz="4" w:space="0" w:color="auto"/>
            </w:tcBorders>
            <w:shd w:val="clear" w:color="000000" w:fill="FFFFFF"/>
            <w:noWrap/>
            <w:vAlign w:val="bottom"/>
          </w:tcPr>
          <w:p w14:paraId="104AD2DB" w14:textId="77777777" w:rsidR="00B816D4" w:rsidRPr="001E6674" w:rsidRDefault="00B816D4" w:rsidP="007B10CE">
            <w:pPr>
              <w:widowControl/>
              <w:autoSpaceDE/>
              <w:autoSpaceDN/>
              <w:adjustRightInd/>
              <w:spacing w:after="0" w:line="240" w:lineRule="auto"/>
              <w:ind w:left="0" w:right="0" w:firstLine="0"/>
              <w:jc w:val="center"/>
              <w:rPr>
                <w:rFonts w:eastAsia="Calibri"/>
                <w:color w:val="000000" w:themeColor="text1"/>
                <w:spacing w:val="-10"/>
                <w:sz w:val="24"/>
                <w:szCs w:val="24"/>
                <w:lang w:eastAsia="en-US"/>
              </w:rPr>
            </w:pPr>
            <w:r w:rsidRPr="001E6674">
              <w:rPr>
                <w:color w:val="000000" w:themeColor="text1"/>
                <w:sz w:val="24"/>
                <w:szCs w:val="24"/>
              </w:rPr>
              <w:t>344 049</w:t>
            </w:r>
          </w:p>
        </w:tc>
        <w:tc>
          <w:tcPr>
            <w:tcW w:w="1165" w:type="dxa"/>
            <w:tcBorders>
              <w:top w:val="nil"/>
              <w:left w:val="nil"/>
              <w:bottom w:val="single" w:sz="4" w:space="0" w:color="auto"/>
              <w:right w:val="single" w:sz="4" w:space="0" w:color="auto"/>
            </w:tcBorders>
            <w:shd w:val="clear" w:color="000000" w:fill="FFFFFF"/>
            <w:noWrap/>
            <w:vAlign w:val="bottom"/>
          </w:tcPr>
          <w:p w14:paraId="2187E54A" w14:textId="77777777" w:rsidR="00B816D4" w:rsidRPr="001E6674" w:rsidRDefault="00B816D4" w:rsidP="007B10CE">
            <w:pPr>
              <w:widowControl/>
              <w:autoSpaceDE/>
              <w:autoSpaceDN/>
              <w:adjustRightInd/>
              <w:spacing w:after="0" w:line="240" w:lineRule="auto"/>
              <w:ind w:left="0" w:right="0" w:firstLine="0"/>
              <w:jc w:val="center"/>
              <w:rPr>
                <w:rFonts w:eastAsia="Calibri"/>
                <w:color w:val="000000" w:themeColor="text1"/>
                <w:spacing w:val="-10"/>
                <w:sz w:val="24"/>
                <w:szCs w:val="24"/>
                <w:lang w:eastAsia="en-US"/>
              </w:rPr>
            </w:pPr>
            <w:r w:rsidRPr="001E6674">
              <w:rPr>
                <w:color w:val="000000" w:themeColor="text1"/>
                <w:sz w:val="24"/>
                <w:szCs w:val="24"/>
              </w:rPr>
              <w:t>444 342</w:t>
            </w:r>
          </w:p>
        </w:tc>
        <w:tc>
          <w:tcPr>
            <w:tcW w:w="1173" w:type="dxa"/>
            <w:tcBorders>
              <w:top w:val="nil"/>
              <w:left w:val="nil"/>
              <w:bottom w:val="single" w:sz="4" w:space="0" w:color="auto"/>
              <w:right w:val="single" w:sz="4" w:space="0" w:color="auto"/>
            </w:tcBorders>
            <w:shd w:val="clear" w:color="auto" w:fill="auto"/>
            <w:vAlign w:val="bottom"/>
          </w:tcPr>
          <w:p w14:paraId="75741787" w14:textId="77777777" w:rsidR="00B816D4" w:rsidRPr="001E6674" w:rsidRDefault="00B816D4" w:rsidP="007B10CE">
            <w:pPr>
              <w:widowControl/>
              <w:autoSpaceDE/>
              <w:autoSpaceDN/>
              <w:adjustRightInd/>
              <w:spacing w:after="0" w:line="240" w:lineRule="auto"/>
              <w:ind w:left="0" w:right="0" w:firstLine="0"/>
              <w:jc w:val="center"/>
              <w:rPr>
                <w:rFonts w:eastAsia="Calibri"/>
                <w:color w:val="000000" w:themeColor="text1"/>
                <w:spacing w:val="-10"/>
                <w:sz w:val="24"/>
                <w:szCs w:val="24"/>
                <w:lang w:eastAsia="en-US"/>
              </w:rPr>
            </w:pPr>
            <w:r w:rsidRPr="001E6674">
              <w:rPr>
                <w:color w:val="000000" w:themeColor="text1"/>
                <w:sz w:val="24"/>
                <w:szCs w:val="24"/>
              </w:rPr>
              <w:t>11,18</w:t>
            </w:r>
          </w:p>
        </w:tc>
        <w:tc>
          <w:tcPr>
            <w:tcW w:w="1354" w:type="dxa"/>
            <w:tcBorders>
              <w:top w:val="nil"/>
              <w:left w:val="nil"/>
              <w:bottom w:val="single" w:sz="4" w:space="0" w:color="auto"/>
              <w:right w:val="single" w:sz="4" w:space="0" w:color="auto"/>
            </w:tcBorders>
            <w:shd w:val="clear" w:color="auto" w:fill="auto"/>
            <w:noWrap/>
            <w:vAlign w:val="bottom"/>
          </w:tcPr>
          <w:p w14:paraId="01B79979" w14:textId="77777777" w:rsidR="00B816D4" w:rsidRPr="001E6674" w:rsidRDefault="00B816D4" w:rsidP="007B10CE">
            <w:pPr>
              <w:widowControl/>
              <w:autoSpaceDE/>
              <w:autoSpaceDN/>
              <w:adjustRightInd/>
              <w:spacing w:after="0" w:line="240" w:lineRule="auto"/>
              <w:ind w:left="0" w:right="0" w:firstLine="0"/>
              <w:jc w:val="center"/>
              <w:rPr>
                <w:rFonts w:eastAsia="Calibri"/>
                <w:color w:val="000000" w:themeColor="text1"/>
                <w:spacing w:val="-10"/>
                <w:sz w:val="24"/>
                <w:szCs w:val="24"/>
                <w:lang w:eastAsia="en-US"/>
              </w:rPr>
            </w:pPr>
            <w:r w:rsidRPr="001E6674">
              <w:rPr>
                <w:color w:val="000000" w:themeColor="text1"/>
                <w:sz w:val="24"/>
                <w:szCs w:val="24"/>
              </w:rPr>
              <w:t>29,15</w:t>
            </w:r>
          </w:p>
        </w:tc>
      </w:tr>
      <w:tr w:rsidR="00B816D4" w:rsidRPr="00A975DE" w14:paraId="6802FCB9" w14:textId="77777777" w:rsidTr="00A279F1">
        <w:trPr>
          <w:trHeight w:val="503"/>
          <w:jc w:val="center"/>
        </w:trPr>
        <w:tc>
          <w:tcPr>
            <w:tcW w:w="2757" w:type="dxa"/>
            <w:tcBorders>
              <w:top w:val="nil"/>
              <w:left w:val="single" w:sz="4" w:space="0" w:color="auto"/>
              <w:bottom w:val="single" w:sz="4" w:space="0" w:color="auto"/>
              <w:right w:val="single" w:sz="4" w:space="0" w:color="auto"/>
            </w:tcBorders>
            <w:shd w:val="clear" w:color="auto" w:fill="auto"/>
            <w:vAlign w:val="center"/>
            <w:hideMark/>
          </w:tcPr>
          <w:p w14:paraId="12BAD0A5" w14:textId="77777777" w:rsidR="00B816D4" w:rsidRPr="001E6674" w:rsidRDefault="00B816D4" w:rsidP="007B10CE">
            <w:pPr>
              <w:widowControl/>
              <w:autoSpaceDE/>
              <w:autoSpaceDN/>
              <w:adjustRightInd/>
              <w:spacing w:after="0" w:line="240" w:lineRule="auto"/>
              <w:ind w:left="0" w:right="0" w:firstLine="0"/>
              <w:jc w:val="left"/>
              <w:rPr>
                <w:rFonts w:eastAsia="Calibri"/>
                <w:color w:val="000000" w:themeColor="text1"/>
                <w:spacing w:val="-10"/>
                <w:sz w:val="24"/>
                <w:szCs w:val="24"/>
                <w:lang w:eastAsia="en-US"/>
              </w:rPr>
            </w:pPr>
            <w:r w:rsidRPr="001E6674">
              <w:rPr>
                <w:rFonts w:eastAsia="Calibri"/>
                <w:color w:val="000000" w:themeColor="text1"/>
                <w:spacing w:val="-10"/>
                <w:sz w:val="24"/>
                <w:szCs w:val="24"/>
                <w:lang w:eastAsia="en-US"/>
              </w:rPr>
              <w:t>Прибыль от реализа</w:t>
            </w:r>
            <w:r w:rsidRPr="001E6674">
              <w:rPr>
                <w:rFonts w:eastAsia="Calibri"/>
                <w:color w:val="000000" w:themeColor="text1"/>
                <w:spacing w:val="-10"/>
                <w:sz w:val="24"/>
                <w:szCs w:val="24"/>
                <w:lang w:eastAsia="en-US"/>
              </w:rPr>
              <w:softHyphen/>
              <w:t>ции продукции</w:t>
            </w:r>
          </w:p>
        </w:tc>
        <w:tc>
          <w:tcPr>
            <w:tcW w:w="1424" w:type="dxa"/>
            <w:tcBorders>
              <w:top w:val="nil"/>
              <w:left w:val="nil"/>
              <w:bottom w:val="single" w:sz="4" w:space="0" w:color="auto"/>
              <w:right w:val="single" w:sz="4" w:space="0" w:color="auto"/>
            </w:tcBorders>
            <w:shd w:val="clear" w:color="auto" w:fill="auto"/>
            <w:vAlign w:val="bottom"/>
          </w:tcPr>
          <w:p w14:paraId="23E2F27B" w14:textId="77777777" w:rsidR="00B816D4" w:rsidRPr="001E6674" w:rsidRDefault="00B816D4" w:rsidP="007B10CE">
            <w:pPr>
              <w:widowControl/>
              <w:autoSpaceDE/>
              <w:autoSpaceDN/>
              <w:adjustRightInd/>
              <w:spacing w:after="0" w:line="240" w:lineRule="auto"/>
              <w:ind w:left="0" w:right="0" w:firstLine="0"/>
              <w:jc w:val="center"/>
              <w:rPr>
                <w:rFonts w:eastAsia="Calibri"/>
                <w:color w:val="000000" w:themeColor="text1"/>
                <w:spacing w:val="-10"/>
                <w:sz w:val="24"/>
                <w:szCs w:val="24"/>
                <w:lang w:eastAsia="en-US"/>
              </w:rPr>
            </w:pPr>
            <w:r w:rsidRPr="001E6674">
              <w:rPr>
                <w:color w:val="000000" w:themeColor="text1"/>
                <w:sz w:val="24"/>
                <w:szCs w:val="24"/>
              </w:rPr>
              <w:t>32 133</w:t>
            </w:r>
          </w:p>
        </w:tc>
        <w:tc>
          <w:tcPr>
            <w:tcW w:w="1164" w:type="dxa"/>
            <w:tcBorders>
              <w:top w:val="nil"/>
              <w:left w:val="nil"/>
              <w:bottom w:val="single" w:sz="4" w:space="0" w:color="auto"/>
              <w:right w:val="single" w:sz="4" w:space="0" w:color="auto"/>
            </w:tcBorders>
            <w:shd w:val="clear" w:color="auto" w:fill="auto"/>
            <w:vAlign w:val="bottom"/>
          </w:tcPr>
          <w:p w14:paraId="547D166C" w14:textId="77777777" w:rsidR="00B816D4" w:rsidRPr="001E6674" w:rsidRDefault="00B816D4" w:rsidP="007B10CE">
            <w:pPr>
              <w:widowControl/>
              <w:autoSpaceDE/>
              <w:autoSpaceDN/>
              <w:adjustRightInd/>
              <w:spacing w:after="0" w:line="240" w:lineRule="auto"/>
              <w:ind w:left="0" w:right="0" w:firstLine="0"/>
              <w:jc w:val="center"/>
              <w:rPr>
                <w:rFonts w:eastAsia="Calibri"/>
                <w:color w:val="000000" w:themeColor="text1"/>
                <w:spacing w:val="-10"/>
                <w:sz w:val="24"/>
                <w:szCs w:val="24"/>
                <w:lang w:eastAsia="en-US"/>
              </w:rPr>
            </w:pPr>
            <w:r w:rsidRPr="001E6674">
              <w:rPr>
                <w:color w:val="000000" w:themeColor="text1"/>
                <w:sz w:val="24"/>
                <w:szCs w:val="24"/>
              </w:rPr>
              <w:t>27 057</w:t>
            </w:r>
          </w:p>
        </w:tc>
        <w:tc>
          <w:tcPr>
            <w:tcW w:w="1165" w:type="dxa"/>
            <w:tcBorders>
              <w:top w:val="nil"/>
              <w:left w:val="nil"/>
              <w:bottom w:val="single" w:sz="4" w:space="0" w:color="auto"/>
              <w:right w:val="single" w:sz="4" w:space="0" w:color="auto"/>
            </w:tcBorders>
            <w:shd w:val="clear" w:color="auto" w:fill="auto"/>
            <w:vAlign w:val="bottom"/>
          </w:tcPr>
          <w:p w14:paraId="5DD220D9" w14:textId="77777777" w:rsidR="00B816D4" w:rsidRPr="001E6674" w:rsidRDefault="00B816D4" w:rsidP="007B10CE">
            <w:pPr>
              <w:widowControl/>
              <w:autoSpaceDE/>
              <w:autoSpaceDN/>
              <w:adjustRightInd/>
              <w:spacing w:after="0" w:line="240" w:lineRule="auto"/>
              <w:ind w:left="0" w:right="0" w:firstLine="0"/>
              <w:jc w:val="center"/>
              <w:rPr>
                <w:rFonts w:eastAsia="Calibri"/>
                <w:color w:val="000000" w:themeColor="text1"/>
                <w:spacing w:val="-10"/>
                <w:sz w:val="24"/>
                <w:szCs w:val="24"/>
                <w:lang w:eastAsia="en-US"/>
              </w:rPr>
            </w:pPr>
            <w:r w:rsidRPr="001E6674">
              <w:rPr>
                <w:color w:val="000000" w:themeColor="text1"/>
                <w:sz w:val="24"/>
                <w:szCs w:val="24"/>
              </w:rPr>
              <w:t>39 537</w:t>
            </w:r>
          </w:p>
        </w:tc>
        <w:tc>
          <w:tcPr>
            <w:tcW w:w="1173" w:type="dxa"/>
            <w:tcBorders>
              <w:top w:val="nil"/>
              <w:left w:val="nil"/>
              <w:bottom w:val="single" w:sz="4" w:space="0" w:color="auto"/>
              <w:right w:val="single" w:sz="4" w:space="0" w:color="auto"/>
            </w:tcBorders>
            <w:shd w:val="clear" w:color="auto" w:fill="auto"/>
            <w:vAlign w:val="bottom"/>
          </w:tcPr>
          <w:p w14:paraId="61430916" w14:textId="77777777" w:rsidR="00B816D4" w:rsidRPr="001E6674" w:rsidRDefault="00B816D4" w:rsidP="007B10CE">
            <w:pPr>
              <w:widowControl/>
              <w:autoSpaceDE/>
              <w:autoSpaceDN/>
              <w:adjustRightInd/>
              <w:spacing w:after="0" w:line="240" w:lineRule="auto"/>
              <w:ind w:left="0" w:right="0" w:firstLine="0"/>
              <w:jc w:val="center"/>
              <w:rPr>
                <w:rFonts w:eastAsia="Calibri"/>
                <w:color w:val="000000" w:themeColor="text1"/>
                <w:spacing w:val="-10"/>
                <w:sz w:val="24"/>
                <w:szCs w:val="24"/>
                <w:lang w:eastAsia="en-US"/>
              </w:rPr>
            </w:pPr>
            <w:r w:rsidRPr="001E6674">
              <w:rPr>
                <w:color w:val="000000" w:themeColor="text1"/>
                <w:sz w:val="24"/>
                <w:szCs w:val="24"/>
              </w:rPr>
              <w:t>-15,8</w:t>
            </w:r>
          </w:p>
        </w:tc>
        <w:tc>
          <w:tcPr>
            <w:tcW w:w="1354" w:type="dxa"/>
            <w:tcBorders>
              <w:top w:val="nil"/>
              <w:left w:val="nil"/>
              <w:bottom w:val="single" w:sz="4" w:space="0" w:color="auto"/>
              <w:right w:val="single" w:sz="4" w:space="0" w:color="auto"/>
            </w:tcBorders>
            <w:shd w:val="clear" w:color="auto" w:fill="auto"/>
            <w:noWrap/>
            <w:vAlign w:val="bottom"/>
          </w:tcPr>
          <w:p w14:paraId="63C06C2E" w14:textId="77777777" w:rsidR="00B816D4" w:rsidRPr="001E6674" w:rsidRDefault="00B816D4" w:rsidP="007B10CE">
            <w:pPr>
              <w:widowControl/>
              <w:autoSpaceDE/>
              <w:autoSpaceDN/>
              <w:adjustRightInd/>
              <w:spacing w:after="0" w:line="240" w:lineRule="auto"/>
              <w:ind w:left="0" w:right="0" w:firstLine="0"/>
              <w:jc w:val="center"/>
              <w:rPr>
                <w:rFonts w:eastAsia="Calibri"/>
                <w:color w:val="000000" w:themeColor="text1"/>
                <w:spacing w:val="-10"/>
                <w:sz w:val="24"/>
                <w:szCs w:val="24"/>
                <w:lang w:eastAsia="en-US"/>
              </w:rPr>
            </w:pPr>
            <w:r w:rsidRPr="001E6674">
              <w:rPr>
                <w:color w:val="000000" w:themeColor="text1"/>
                <w:sz w:val="24"/>
                <w:szCs w:val="24"/>
              </w:rPr>
              <w:t>46,12</w:t>
            </w:r>
          </w:p>
        </w:tc>
      </w:tr>
    </w:tbl>
    <w:p w14:paraId="55A62125" w14:textId="77777777" w:rsidR="00B816D4" w:rsidRPr="00A975DE" w:rsidRDefault="00B816D4" w:rsidP="00880636">
      <w:pPr>
        <w:spacing w:after="0" w:line="240" w:lineRule="auto"/>
        <w:ind w:left="567" w:right="130" w:firstLine="851"/>
        <w:rPr>
          <w:sz w:val="24"/>
          <w:szCs w:val="24"/>
          <w:lang w:eastAsia="en-US"/>
        </w:rPr>
      </w:pPr>
      <w:r w:rsidRPr="00A975DE">
        <w:rPr>
          <w:sz w:val="24"/>
          <w:szCs w:val="24"/>
          <w:lang w:eastAsia="en-US"/>
        </w:rPr>
        <w:t>Примечание – источник собственная разработка на основании данных организации</w:t>
      </w:r>
    </w:p>
    <w:p w14:paraId="61525D69" w14:textId="77777777" w:rsidR="00B816D4" w:rsidRPr="00A975DE" w:rsidRDefault="00B816D4" w:rsidP="00880636">
      <w:pPr>
        <w:spacing w:after="0" w:line="240" w:lineRule="auto"/>
        <w:ind w:left="567" w:right="130" w:firstLine="851"/>
        <w:rPr>
          <w:sz w:val="24"/>
          <w:szCs w:val="24"/>
          <w:lang w:eastAsia="en-US"/>
        </w:rPr>
      </w:pPr>
      <w:r w:rsidRPr="00A975DE">
        <w:rPr>
          <w:rFonts w:eastAsia="Calibri"/>
          <w:szCs w:val="28"/>
          <w:lang w:eastAsia="en-US"/>
        </w:rPr>
        <w:t xml:space="preserve">Выручка от реализации продукции в 2021 году по сравнению с 2020 годом увеличилась на 122 022 тыс. р. или на 29,08%, однако, сравнивая 2020 год с 2019 годом, видно, что увеличение произошло на 24 321 тыс. р. или на 6,15 %. </w:t>
      </w:r>
    </w:p>
    <w:p w14:paraId="2FD65E3C" w14:textId="77777777" w:rsidR="00B816D4" w:rsidRPr="00A975DE" w:rsidRDefault="00B816D4" w:rsidP="00880636">
      <w:pPr>
        <w:widowControl/>
        <w:tabs>
          <w:tab w:val="left" w:pos="993"/>
        </w:tabs>
        <w:autoSpaceDE/>
        <w:autoSpaceDN/>
        <w:adjustRightInd/>
        <w:spacing w:after="0" w:line="240" w:lineRule="auto"/>
        <w:ind w:left="567" w:right="87" w:firstLine="851"/>
        <w:rPr>
          <w:rFonts w:eastAsia="Calibri"/>
          <w:szCs w:val="28"/>
          <w:lang w:eastAsia="en-US"/>
        </w:rPr>
      </w:pPr>
      <w:r w:rsidRPr="00A975DE">
        <w:rPr>
          <w:rFonts w:eastAsia="Calibri"/>
          <w:szCs w:val="28"/>
          <w:lang w:eastAsia="en-US"/>
        </w:rPr>
        <w:t xml:space="preserve">Себестоимость проданной продукции в 2021 году по сравнению с 2020 годом увеличилась на 100 293 тыс. р. или на 29,15%, однако, сравнивая 2020 год с 2019 годом, видно, что увеличение произошло на 34 596 тыс. р. или на 11,18 %. </w:t>
      </w:r>
    </w:p>
    <w:p w14:paraId="4DE9FC83" w14:textId="77777777" w:rsidR="00B816D4" w:rsidRPr="00A975DE" w:rsidRDefault="00B816D4" w:rsidP="00880636">
      <w:pPr>
        <w:spacing w:after="0" w:line="240" w:lineRule="auto"/>
        <w:ind w:left="567" w:right="130" w:firstLine="851"/>
        <w:rPr>
          <w:rFonts w:eastAsia="Calibri"/>
          <w:szCs w:val="28"/>
          <w:lang w:eastAsia="en-US"/>
        </w:rPr>
      </w:pPr>
      <w:r w:rsidRPr="00A975DE">
        <w:rPr>
          <w:rFonts w:eastAsia="Calibri"/>
          <w:szCs w:val="28"/>
          <w:lang w:eastAsia="en-US"/>
        </w:rPr>
        <w:t>Прибыль от реализа</w:t>
      </w:r>
      <w:r w:rsidRPr="00A975DE">
        <w:rPr>
          <w:rFonts w:eastAsia="Calibri"/>
          <w:szCs w:val="28"/>
          <w:lang w:eastAsia="en-US"/>
        </w:rPr>
        <w:softHyphen/>
        <w:t xml:space="preserve">ции продукции в 2021 году по сравнению с 2020 годом увеличилась на 12 480 тыс. р. или на 46,12%, однако, сравнивая 2020 год с 2019 годом, видно, что сокращение произошло на 5 076 тыс. р. или на 15,8 %. </w:t>
      </w:r>
    </w:p>
    <w:p w14:paraId="384AD47F" w14:textId="77777777" w:rsidR="00B816D4" w:rsidRPr="00A975DE" w:rsidRDefault="00B816D4" w:rsidP="007B10CE">
      <w:pPr>
        <w:spacing w:after="0" w:line="240" w:lineRule="auto"/>
        <w:ind w:left="567" w:right="130" w:firstLine="0"/>
        <w:rPr>
          <w:szCs w:val="28"/>
          <w:lang w:eastAsia="en-US"/>
        </w:rPr>
      </w:pPr>
      <w:r w:rsidRPr="00A975DE">
        <w:rPr>
          <w:szCs w:val="28"/>
          <w:lang w:eastAsia="en-US"/>
        </w:rPr>
        <w:t>Таблица</w:t>
      </w:r>
      <w:r w:rsidRPr="00A975DE">
        <w:rPr>
          <w:spacing w:val="47"/>
          <w:szCs w:val="28"/>
          <w:lang w:eastAsia="en-US"/>
        </w:rPr>
        <w:t xml:space="preserve"> </w:t>
      </w:r>
      <w:r w:rsidRPr="00A975DE">
        <w:rPr>
          <w:szCs w:val="28"/>
          <w:lang w:eastAsia="en-US"/>
        </w:rPr>
        <w:t>2.3</w:t>
      </w:r>
      <w:r w:rsidRPr="00A975DE">
        <w:rPr>
          <w:spacing w:val="47"/>
          <w:szCs w:val="28"/>
          <w:lang w:eastAsia="en-US"/>
        </w:rPr>
        <w:t xml:space="preserve"> </w:t>
      </w:r>
      <w:r w:rsidRPr="00A975DE">
        <w:rPr>
          <w:szCs w:val="28"/>
          <w:lang w:eastAsia="en-US"/>
        </w:rPr>
        <w:t>–</w:t>
      </w:r>
      <w:r w:rsidRPr="00A975DE">
        <w:rPr>
          <w:spacing w:val="51"/>
          <w:szCs w:val="28"/>
          <w:lang w:eastAsia="en-US"/>
        </w:rPr>
        <w:t xml:space="preserve"> </w:t>
      </w:r>
      <w:r w:rsidRPr="00A975DE">
        <w:rPr>
          <w:szCs w:val="28"/>
          <w:lang w:eastAsia="en-US"/>
        </w:rPr>
        <w:t>Анализ</w:t>
      </w:r>
      <w:r w:rsidRPr="00A975DE">
        <w:rPr>
          <w:spacing w:val="48"/>
          <w:szCs w:val="28"/>
          <w:lang w:eastAsia="en-US"/>
        </w:rPr>
        <w:t xml:space="preserve"> </w:t>
      </w:r>
      <w:r w:rsidRPr="00A975DE">
        <w:rPr>
          <w:szCs w:val="28"/>
          <w:lang w:eastAsia="en-US"/>
        </w:rPr>
        <w:t>качественного</w:t>
      </w:r>
      <w:r w:rsidRPr="00A975DE">
        <w:rPr>
          <w:spacing w:val="48"/>
          <w:szCs w:val="28"/>
          <w:lang w:eastAsia="en-US"/>
        </w:rPr>
        <w:t xml:space="preserve"> </w:t>
      </w:r>
      <w:r w:rsidRPr="00A975DE">
        <w:rPr>
          <w:szCs w:val="28"/>
          <w:lang w:eastAsia="en-US"/>
        </w:rPr>
        <w:t>состава</w:t>
      </w:r>
      <w:r w:rsidRPr="00A975DE">
        <w:rPr>
          <w:spacing w:val="46"/>
          <w:szCs w:val="28"/>
          <w:lang w:eastAsia="en-US"/>
        </w:rPr>
        <w:t xml:space="preserve"> </w:t>
      </w:r>
      <w:r w:rsidRPr="00A975DE">
        <w:rPr>
          <w:szCs w:val="28"/>
          <w:lang w:eastAsia="en-US"/>
        </w:rPr>
        <w:t>работников</w:t>
      </w:r>
      <w:r w:rsidRPr="00A975DE">
        <w:rPr>
          <w:spacing w:val="51"/>
          <w:szCs w:val="28"/>
          <w:lang w:eastAsia="en-US"/>
        </w:rPr>
        <w:t xml:space="preserve"> </w:t>
      </w:r>
      <w:r w:rsidRPr="00A975DE">
        <w:rPr>
          <w:szCs w:val="28"/>
          <w:lang w:eastAsia="en-US"/>
        </w:rPr>
        <w:t xml:space="preserve">ООО «Санта </w:t>
      </w:r>
      <w:proofErr w:type="spellStart"/>
      <w:r w:rsidRPr="00A975DE">
        <w:rPr>
          <w:szCs w:val="28"/>
          <w:lang w:eastAsia="en-US"/>
        </w:rPr>
        <w:t>бремор</w:t>
      </w:r>
      <w:proofErr w:type="spellEnd"/>
      <w:r w:rsidRPr="00A975DE">
        <w:rPr>
          <w:szCs w:val="28"/>
          <w:lang w:eastAsia="en-US"/>
        </w:rPr>
        <w:t>»</w:t>
      </w:r>
    </w:p>
    <w:tbl>
      <w:tblPr>
        <w:tblStyle w:val="TableNormal2"/>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88"/>
        <w:gridCol w:w="915"/>
        <w:gridCol w:w="1134"/>
        <w:gridCol w:w="992"/>
        <w:gridCol w:w="1190"/>
        <w:gridCol w:w="930"/>
        <w:gridCol w:w="1221"/>
      </w:tblGrid>
      <w:tr w:rsidR="00B816D4" w:rsidRPr="00A975DE" w14:paraId="596E58F8" w14:textId="77777777" w:rsidTr="00B816D4">
        <w:trPr>
          <w:trHeight w:val="275"/>
          <w:jc w:val="center"/>
        </w:trPr>
        <w:tc>
          <w:tcPr>
            <w:tcW w:w="3188" w:type="dxa"/>
            <w:vMerge w:val="restart"/>
          </w:tcPr>
          <w:p w14:paraId="29C6D4BE" w14:textId="77777777" w:rsidR="00B816D4" w:rsidRPr="001E6674" w:rsidRDefault="00B816D4" w:rsidP="00A279F1">
            <w:pPr>
              <w:adjustRightInd/>
              <w:spacing w:before="8" w:after="0" w:line="240" w:lineRule="auto"/>
              <w:ind w:left="0" w:right="0" w:firstLine="0"/>
              <w:jc w:val="left"/>
              <w:rPr>
                <w:sz w:val="24"/>
                <w:szCs w:val="24"/>
                <w:lang w:val="ru-RU" w:eastAsia="en-US"/>
              </w:rPr>
            </w:pPr>
          </w:p>
          <w:p w14:paraId="4BDC573D" w14:textId="77777777" w:rsidR="00B816D4" w:rsidRPr="001E6674" w:rsidRDefault="00B816D4" w:rsidP="00A279F1">
            <w:pPr>
              <w:adjustRightInd/>
              <w:spacing w:after="0" w:line="240" w:lineRule="auto"/>
              <w:ind w:left="1062" w:right="0" w:firstLine="0"/>
              <w:jc w:val="left"/>
              <w:rPr>
                <w:sz w:val="24"/>
                <w:szCs w:val="24"/>
                <w:lang w:eastAsia="en-US"/>
              </w:rPr>
            </w:pPr>
            <w:proofErr w:type="spellStart"/>
            <w:r w:rsidRPr="001E6674">
              <w:rPr>
                <w:sz w:val="24"/>
                <w:szCs w:val="24"/>
                <w:lang w:eastAsia="en-US"/>
              </w:rPr>
              <w:t>Показатели</w:t>
            </w:r>
            <w:proofErr w:type="spellEnd"/>
          </w:p>
        </w:tc>
        <w:tc>
          <w:tcPr>
            <w:tcW w:w="2049" w:type="dxa"/>
            <w:gridSpan w:val="2"/>
          </w:tcPr>
          <w:p w14:paraId="5F0B8D4F" w14:textId="77777777" w:rsidR="00B816D4" w:rsidRPr="001E6674" w:rsidRDefault="00B816D4" w:rsidP="00A279F1">
            <w:pPr>
              <w:adjustRightInd/>
              <w:spacing w:after="0" w:line="256" w:lineRule="exact"/>
              <w:ind w:left="759" w:right="463" w:firstLine="0"/>
              <w:jc w:val="center"/>
              <w:rPr>
                <w:sz w:val="24"/>
                <w:szCs w:val="24"/>
                <w:lang w:val="ru-RU" w:eastAsia="en-US"/>
              </w:rPr>
            </w:pPr>
            <w:r w:rsidRPr="001E6674">
              <w:rPr>
                <w:sz w:val="24"/>
                <w:szCs w:val="24"/>
                <w:lang w:eastAsia="en-US"/>
              </w:rPr>
              <w:t>2019</w:t>
            </w:r>
            <w:r w:rsidRPr="001E6674">
              <w:rPr>
                <w:sz w:val="24"/>
                <w:szCs w:val="24"/>
                <w:lang w:val="ru-RU" w:eastAsia="en-US"/>
              </w:rPr>
              <w:t xml:space="preserve"> г.</w:t>
            </w:r>
          </w:p>
        </w:tc>
        <w:tc>
          <w:tcPr>
            <w:tcW w:w="2182" w:type="dxa"/>
            <w:gridSpan w:val="2"/>
          </w:tcPr>
          <w:p w14:paraId="5938FAD8" w14:textId="77777777" w:rsidR="00B816D4" w:rsidRPr="001E6674" w:rsidRDefault="00B816D4" w:rsidP="00A279F1">
            <w:pPr>
              <w:tabs>
                <w:tab w:val="left" w:pos="1664"/>
              </w:tabs>
              <w:adjustRightInd/>
              <w:spacing w:after="0" w:line="256" w:lineRule="exact"/>
              <w:ind w:left="873" w:right="518" w:firstLine="0"/>
              <w:jc w:val="center"/>
              <w:rPr>
                <w:sz w:val="24"/>
                <w:szCs w:val="24"/>
                <w:lang w:val="ru-RU" w:eastAsia="en-US"/>
              </w:rPr>
            </w:pPr>
            <w:r w:rsidRPr="001E6674">
              <w:rPr>
                <w:sz w:val="24"/>
                <w:szCs w:val="24"/>
                <w:lang w:eastAsia="en-US"/>
              </w:rPr>
              <w:t>202</w:t>
            </w:r>
            <w:r w:rsidRPr="001E6674">
              <w:rPr>
                <w:sz w:val="24"/>
                <w:szCs w:val="24"/>
                <w:lang w:val="ru-RU" w:eastAsia="en-US"/>
              </w:rPr>
              <w:t>0 г.</w:t>
            </w:r>
          </w:p>
        </w:tc>
        <w:tc>
          <w:tcPr>
            <w:tcW w:w="2151" w:type="dxa"/>
            <w:gridSpan w:val="2"/>
          </w:tcPr>
          <w:p w14:paraId="79FC26ED" w14:textId="77777777" w:rsidR="00B816D4" w:rsidRPr="001E6674" w:rsidRDefault="00B816D4" w:rsidP="00A279F1">
            <w:pPr>
              <w:tabs>
                <w:tab w:val="left" w:pos="1608"/>
              </w:tabs>
              <w:adjustRightInd/>
              <w:spacing w:after="0" w:line="256" w:lineRule="exact"/>
              <w:ind w:left="876" w:right="543" w:firstLine="0"/>
              <w:jc w:val="center"/>
              <w:rPr>
                <w:sz w:val="24"/>
                <w:szCs w:val="24"/>
                <w:lang w:val="ru-RU" w:eastAsia="en-US"/>
              </w:rPr>
            </w:pPr>
            <w:r w:rsidRPr="001E6674">
              <w:rPr>
                <w:sz w:val="24"/>
                <w:szCs w:val="24"/>
                <w:lang w:eastAsia="en-US"/>
              </w:rPr>
              <w:t>202</w:t>
            </w:r>
            <w:r w:rsidRPr="001E6674">
              <w:rPr>
                <w:sz w:val="24"/>
                <w:szCs w:val="24"/>
                <w:lang w:val="ru-RU" w:eastAsia="en-US"/>
              </w:rPr>
              <w:t>1 г.</w:t>
            </w:r>
          </w:p>
        </w:tc>
      </w:tr>
      <w:tr w:rsidR="00B816D4" w:rsidRPr="00A975DE" w14:paraId="305B67A0" w14:textId="77777777" w:rsidTr="00B816D4">
        <w:trPr>
          <w:trHeight w:val="551"/>
          <w:jc w:val="center"/>
        </w:trPr>
        <w:tc>
          <w:tcPr>
            <w:tcW w:w="3188" w:type="dxa"/>
            <w:vMerge/>
            <w:tcBorders>
              <w:top w:val="nil"/>
            </w:tcBorders>
          </w:tcPr>
          <w:p w14:paraId="7957FA22" w14:textId="77777777" w:rsidR="00B816D4" w:rsidRPr="001E6674" w:rsidRDefault="00B816D4" w:rsidP="00A279F1">
            <w:pPr>
              <w:adjustRightInd/>
              <w:spacing w:after="0" w:line="240" w:lineRule="auto"/>
              <w:ind w:left="0" w:right="0" w:firstLine="0"/>
              <w:jc w:val="left"/>
              <w:rPr>
                <w:sz w:val="24"/>
                <w:szCs w:val="24"/>
                <w:lang w:eastAsia="en-US"/>
              </w:rPr>
            </w:pPr>
          </w:p>
        </w:tc>
        <w:tc>
          <w:tcPr>
            <w:tcW w:w="915" w:type="dxa"/>
          </w:tcPr>
          <w:p w14:paraId="3F23D49A" w14:textId="77777777" w:rsidR="00B816D4" w:rsidRPr="001E6674" w:rsidRDefault="00B816D4" w:rsidP="00A279F1">
            <w:pPr>
              <w:adjustRightInd/>
              <w:spacing w:before="131" w:after="0" w:line="240" w:lineRule="auto"/>
              <w:ind w:left="275" w:right="0" w:firstLine="0"/>
              <w:jc w:val="left"/>
              <w:rPr>
                <w:sz w:val="24"/>
                <w:szCs w:val="24"/>
                <w:lang w:eastAsia="en-US"/>
              </w:rPr>
            </w:pPr>
            <w:proofErr w:type="spellStart"/>
            <w:r w:rsidRPr="001E6674">
              <w:rPr>
                <w:sz w:val="24"/>
                <w:szCs w:val="24"/>
                <w:lang w:eastAsia="en-US"/>
              </w:rPr>
              <w:t>чел</w:t>
            </w:r>
            <w:proofErr w:type="spellEnd"/>
            <w:r w:rsidRPr="001E6674">
              <w:rPr>
                <w:sz w:val="24"/>
                <w:szCs w:val="24"/>
                <w:lang w:eastAsia="en-US"/>
              </w:rPr>
              <w:t>.</w:t>
            </w:r>
          </w:p>
        </w:tc>
        <w:tc>
          <w:tcPr>
            <w:tcW w:w="1134" w:type="dxa"/>
          </w:tcPr>
          <w:p w14:paraId="5C9FE126" w14:textId="77777777" w:rsidR="00B816D4" w:rsidRPr="001E6674" w:rsidRDefault="00B816D4" w:rsidP="00A279F1">
            <w:pPr>
              <w:adjustRightInd/>
              <w:spacing w:after="0" w:line="268" w:lineRule="exact"/>
              <w:ind w:left="0" w:right="321" w:firstLine="0"/>
              <w:jc w:val="right"/>
              <w:rPr>
                <w:sz w:val="24"/>
                <w:szCs w:val="24"/>
                <w:lang w:eastAsia="en-US"/>
              </w:rPr>
            </w:pPr>
            <w:proofErr w:type="spellStart"/>
            <w:r w:rsidRPr="001E6674">
              <w:rPr>
                <w:sz w:val="24"/>
                <w:szCs w:val="24"/>
                <w:lang w:eastAsia="en-US"/>
              </w:rPr>
              <w:t>уд</w:t>
            </w:r>
            <w:proofErr w:type="spellEnd"/>
            <w:r w:rsidRPr="001E6674">
              <w:rPr>
                <w:sz w:val="24"/>
                <w:szCs w:val="24"/>
                <w:lang w:eastAsia="en-US"/>
              </w:rPr>
              <w:t>.</w:t>
            </w:r>
          </w:p>
          <w:p w14:paraId="7C8D5A66" w14:textId="77777777" w:rsidR="00B816D4" w:rsidRPr="001E6674" w:rsidRDefault="00B816D4" w:rsidP="00A279F1">
            <w:pPr>
              <w:adjustRightInd/>
              <w:spacing w:after="0" w:line="264" w:lineRule="exact"/>
              <w:ind w:left="0" w:right="241" w:firstLine="0"/>
              <w:jc w:val="right"/>
              <w:rPr>
                <w:sz w:val="24"/>
                <w:szCs w:val="24"/>
                <w:lang w:eastAsia="en-US"/>
              </w:rPr>
            </w:pPr>
            <w:proofErr w:type="spellStart"/>
            <w:r w:rsidRPr="001E6674">
              <w:rPr>
                <w:sz w:val="24"/>
                <w:szCs w:val="24"/>
                <w:lang w:eastAsia="en-US"/>
              </w:rPr>
              <w:t>вес</w:t>
            </w:r>
            <w:proofErr w:type="spellEnd"/>
            <w:r w:rsidRPr="001E6674">
              <w:rPr>
                <w:sz w:val="24"/>
                <w:szCs w:val="24"/>
                <w:lang w:eastAsia="en-US"/>
              </w:rPr>
              <w:t>,%</w:t>
            </w:r>
          </w:p>
        </w:tc>
        <w:tc>
          <w:tcPr>
            <w:tcW w:w="992" w:type="dxa"/>
          </w:tcPr>
          <w:p w14:paraId="55D1F4F6" w14:textId="77777777" w:rsidR="00B816D4" w:rsidRPr="001E6674" w:rsidRDefault="00B816D4" w:rsidP="00A279F1">
            <w:pPr>
              <w:adjustRightInd/>
              <w:spacing w:before="131" w:after="0" w:line="240" w:lineRule="auto"/>
              <w:ind w:left="238" w:right="121" w:firstLine="0"/>
              <w:jc w:val="center"/>
              <w:rPr>
                <w:sz w:val="24"/>
                <w:szCs w:val="24"/>
                <w:lang w:eastAsia="en-US"/>
              </w:rPr>
            </w:pPr>
            <w:proofErr w:type="spellStart"/>
            <w:r w:rsidRPr="001E6674">
              <w:rPr>
                <w:sz w:val="24"/>
                <w:szCs w:val="24"/>
                <w:lang w:eastAsia="en-US"/>
              </w:rPr>
              <w:t>чел</w:t>
            </w:r>
            <w:proofErr w:type="spellEnd"/>
            <w:r w:rsidRPr="001E6674">
              <w:rPr>
                <w:sz w:val="24"/>
                <w:szCs w:val="24"/>
                <w:lang w:eastAsia="en-US"/>
              </w:rPr>
              <w:t>.</w:t>
            </w:r>
          </w:p>
        </w:tc>
        <w:tc>
          <w:tcPr>
            <w:tcW w:w="1190" w:type="dxa"/>
          </w:tcPr>
          <w:p w14:paraId="72AF6F95" w14:textId="77777777" w:rsidR="00B816D4" w:rsidRPr="001E6674" w:rsidRDefault="00B816D4" w:rsidP="00A279F1">
            <w:pPr>
              <w:adjustRightInd/>
              <w:spacing w:after="0" w:line="268" w:lineRule="exact"/>
              <w:ind w:left="0" w:right="319" w:firstLine="0"/>
              <w:jc w:val="right"/>
              <w:rPr>
                <w:sz w:val="24"/>
                <w:szCs w:val="24"/>
                <w:lang w:eastAsia="en-US"/>
              </w:rPr>
            </w:pPr>
            <w:proofErr w:type="spellStart"/>
            <w:r w:rsidRPr="001E6674">
              <w:rPr>
                <w:sz w:val="24"/>
                <w:szCs w:val="24"/>
                <w:lang w:eastAsia="en-US"/>
              </w:rPr>
              <w:t>уд</w:t>
            </w:r>
            <w:proofErr w:type="spellEnd"/>
            <w:r w:rsidRPr="001E6674">
              <w:rPr>
                <w:sz w:val="24"/>
                <w:szCs w:val="24"/>
                <w:lang w:eastAsia="en-US"/>
              </w:rPr>
              <w:t>.</w:t>
            </w:r>
          </w:p>
          <w:p w14:paraId="4F58AEC0" w14:textId="77777777" w:rsidR="00B816D4" w:rsidRPr="001E6674" w:rsidRDefault="00B816D4" w:rsidP="00A279F1">
            <w:pPr>
              <w:adjustRightInd/>
              <w:spacing w:after="0" w:line="264" w:lineRule="exact"/>
              <w:ind w:left="0" w:right="239" w:firstLine="0"/>
              <w:jc w:val="right"/>
              <w:rPr>
                <w:sz w:val="24"/>
                <w:szCs w:val="24"/>
                <w:lang w:eastAsia="en-US"/>
              </w:rPr>
            </w:pPr>
            <w:proofErr w:type="spellStart"/>
            <w:r w:rsidRPr="001E6674">
              <w:rPr>
                <w:sz w:val="24"/>
                <w:szCs w:val="24"/>
                <w:lang w:eastAsia="en-US"/>
              </w:rPr>
              <w:t>вес</w:t>
            </w:r>
            <w:proofErr w:type="spellEnd"/>
            <w:r w:rsidRPr="001E6674">
              <w:rPr>
                <w:sz w:val="24"/>
                <w:szCs w:val="24"/>
                <w:lang w:eastAsia="en-US"/>
              </w:rPr>
              <w:t>,%</w:t>
            </w:r>
          </w:p>
        </w:tc>
        <w:tc>
          <w:tcPr>
            <w:tcW w:w="930" w:type="dxa"/>
          </w:tcPr>
          <w:p w14:paraId="1834CCC0" w14:textId="77777777" w:rsidR="00B816D4" w:rsidRPr="001E6674" w:rsidRDefault="00B816D4" w:rsidP="00A279F1">
            <w:pPr>
              <w:adjustRightInd/>
              <w:spacing w:before="131" w:after="0" w:line="240" w:lineRule="auto"/>
              <w:ind w:left="0" w:right="269" w:firstLine="0"/>
              <w:jc w:val="right"/>
              <w:rPr>
                <w:sz w:val="24"/>
                <w:szCs w:val="24"/>
                <w:lang w:eastAsia="en-US"/>
              </w:rPr>
            </w:pPr>
            <w:proofErr w:type="spellStart"/>
            <w:r w:rsidRPr="001E6674">
              <w:rPr>
                <w:sz w:val="24"/>
                <w:szCs w:val="24"/>
                <w:lang w:eastAsia="en-US"/>
              </w:rPr>
              <w:t>чел</w:t>
            </w:r>
            <w:proofErr w:type="spellEnd"/>
            <w:r w:rsidRPr="001E6674">
              <w:rPr>
                <w:sz w:val="24"/>
                <w:szCs w:val="24"/>
                <w:lang w:eastAsia="en-US"/>
              </w:rPr>
              <w:t>.</w:t>
            </w:r>
          </w:p>
        </w:tc>
        <w:tc>
          <w:tcPr>
            <w:tcW w:w="1221" w:type="dxa"/>
          </w:tcPr>
          <w:p w14:paraId="3C9FA2CA" w14:textId="77777777" w:rsidR="00B816D4" w:rsidRPr="001E6674" w:rsidRDefault="00B816D4" w:rsidP="00A279F1">
            <w:pPr>
              <w:adjustRightInd/>
              <w:spacing w:after="0" w:line="268" w:lineRule="exact"/>
              <w:ind w:left="0" w:right="320" w:firstLine="0"/>
              <w:jc w:val="right"/>
              <w:rPr>
                <w:sz w:val="24"/>
                <w:szCs w:val="24"/>
                <w:lang w:eastAsia="en-US"/>
              </w:rPr>
            </w:pPr>
            <w:proofErr w:type="spellStart"/>
            <w:r w:rsidRPr="001E6674">
              <w:rPr>
                <w:sz w:val="24"/>
                <w:szCs w:val="24"/>
                <w:lang w:eastAsia="en-US"/>
              </w:rPr>
              <w:t>уд</w:t>
            </w:r>
            <w:proofErr w:type="spellEnd"/>
            <w:r w:rsidRPr="001E6674">
              <w:rPr>
                <w:sz w:val="24"/>
                <w:szCs w:val="24"/>
                <w:lang w:eastAsia="en-US"/>
              </w:rPr>
              <w:t>.</w:t>
            </w:r>
          </w:p>
          <w:p w14:paraId="5334EC55" w14:textId="77777777" w:rsidR="00B816D4" w:rsidRPr="001E6674" w:rsidRDefault="00B816D4" w:rsidP="00A279F1">
            <w:pPr>
              <w:adjustRightInd/>
              <w:spacing w:after="0" w:line="264" w:lineRule="exact"/>
              <w:ind w:left="0" w:right="240" w:firstLine="0"/>
              <w:jc w:val="right"/>
              <w:rPr>
                <w:sz w:val="24"/>
                <w:szCs w:val="24"/>
                <w:lang w:eastAsia="en-US"/>
              </w:rPr>
            </w:pPr>
            <w:proofErr w:type="spellStart"/>
            <w:r w:rsidRPr="001E6674">
              <w:rPr>
                <w:sz w:val="24"/>
                <w:szCs w:val="24"/>
                <w:lang w:eastAsia="en-US"/>
              </w:rPr>
              <w:t>вес</w:t>
            </w:r>
            <w:proofErr w:type="spellEnd"/>
            <w:r w:rsidRPr="001E6674">
              <w:rPr>
                <w:sz w:val="24"/>
                <w:szCs w:val="24"/>
                <w:lang w:eastAsia="en-US"/>
              </w:rPr>
              <w:t>,%</w:t>
            </w:r>
          </w:p>
        </w:tc>
      </w:tr>
      <w:tr w:rsidR="00B816D4" w:rsidRPr="00A975DE" w14:paraId="7C7B7BBC" w14:textId="77777777" w:rsidTr="00C01A9B">
        <w:trPr>
          <w:trHeight w:val="275"/>
          <w:jc w:val="center"/>
        </w:trPr>
        <w:tc>
          <w:tcPr>
            <w:tcW w:w="3188" w:type="dxa"/>
            <w:tcBorders>
              <w:bottom w:val="single" w:sz="4" w:space="0" w:color="000000"/>
            </w:tcBorders>
          </w:tcPr>
          <w:p w14:paraId="3DA32A6F" w14:textId="77777777" w:rsidR="00B816D4" w:rsidRPr="001E6674" w:rsidRDefault="00B816D4" w:rsidP="00A279F1">
            <w:pPr>
              <w:adjustRightInd/>
              <w:spacing w:after="0" w:line="256" w:lineRule="exact"/>
              <w:ind w:left="227" w:right="0" w:firstLine="0"/>
              <w:jc w:val="left"/>
              <w:rPr>
                <w:sz w:val="24"/>
                <w:szCs w:val="24"/>
                <w:lang w:eastAsia="en-US"/>
              </w:rPr>
            </w:pPr>
            <w:r w:rsidRPr="001E6674">
              <w:rPr>
                <w:sz w:val="24"/>
                <w:szCs w:val="24"/>
                <w:lang w:eastAsia="en-US"/>
              </w:rPr>
              <w:t>1.</w:t>
            </w:r>
            <w:r w:rsidRPr="001E6674">
              <w:rPr>
                <w:spacing w:val="-1"/>
                <w:sz w:val="24"/>
                <w:szCs w:val="24"/>
                <w:lang w:eastAsia="en-US"/>
              </w:rPr>
              <w:t xml:space="preserve"> </w:t>
            </w:r>
            <w:proofErr w:type="spellStart"/>
            <w:r w:rsidRPr="001E6674">
              <w:rPr>
                <w:sz w:val="24"/>
                <w:szCs w:val="24"/>
                <w:lang w:eastAsia="en-US"/>
              </w:rPr>
              <w:t>По</w:t>
            </w:r>
            <w:proofErr w:type="spellEnd"/>
            <w:r w:rsidRPr="001E6674">
              <w:rPr>
                <w:spacing w:val="-2"/>
                <w:sz w:val="24"/>
                <w:szCs w:val="24"/>
                <w:lang w:eastAsia="en-US"/>
              </w:rPr>
              <w:t xml:space="preserve"> </w:t>
            </w:r>
            <w:proofErr w:type="spellStart"/>
            <w:r w:rsidRPr="001E6674">
              <w:rPr>
                <w:sz w:val="24"/>
                <w:szCs w:val="24"/>
                <w:lang w:eastAsia="en-US"/>
              </w:rPr>
              <w:t>возрасту</w:t>
            </w:r>
            <w:proofErr w:type="spellEnd"/>
          </w:p>
        </w:tc>
        <w:tc>
          <w:tcPr>
            <w:tcW w:w="915" w:type="dxa"/>
            <w:tcBorders>
              <w:bottom w:val="single" w:sz="4" w:space="0" w:color="000000"/>
            </w:tcBorders>
          </w:tcPr>
          <w:p w14:paraId="379FBED7" w14:textId="77777777" w:rsidR="00B816D4" w:rsidRPr="001E6674" w:rsidRDefault="00B816D4" w:rsidP="00A279F1">
            <w:pPr>
              <w:adjustRightInd/>
              <w:spacing w:after="0" w:line="240" w:lineRule="auto"/>
              <w:ind w:left="0" w:right="0" w:firstLine="0"/>
              <w:jc w:val="left"/>
              <w:rPr>
                <w:sz w:val="24"/>
                <w:szCs w:val="24"/>
                <w:lang w:eastAsia="en-US"/>
              </w:rPr>
            </w:pPr>
          </w:p>
        </w:tc>
        <w:tc>
          <w:tcPr>
            <w:tcW w:w="1134" w:type="dxa"/>
            <w:tcBorders>
              <w:bottom w:val="single" w:sz="4" w:space="0" w:color="000000"/>
            </w:tcBorders>
          </w:tcPr>
          <w:p w14:paraId="066901C5" w14:textId="77777777" w:rsidR="00B816D4" w:rsidRPr="001E6674" w:rsidRDefault="00B816D4" w:rsidP="00A279F1">
            <w:pPr>
              <w:adjustRightInd/>
              <w:spacing w:after="0" w:line="240" w:lineRule="auto"/>
              <w:ind w:left="0" w:right="0" w:firstLine="0"/>
              <w:jc w:val="left"/>
              <w:rPr>
                <w:sz w:val="24"/>
                <w:szCs w:val="24"/>
                <w:lang w:eastAsia="en-US"/>
              </w:rPr>
            </w:pPr>
          </w:p>
        </w:tc>
        <w:tc>
          <w:tcPr>
            <w:tcW w:w="992" w:type="dxa"/>
            <w:tcBorders>
              <w:bottom w:val="single" w:sz="4" w:space="0" w:color="000000"/>
            </w:tcBorders>
          </w:tcPr>
          <w:p w14:paraId="057596DF" w14:textId="77777777" w:rsidR="00B816D4" w:rsidRPr="001E6674" w:rsidRDefault="00B816D4" w:rsidP="00A279F1">
            <w:pPr>
              <w:adjustRightInd/>
              <w:spacing w:after="0" w:line="240" w:lineRule="auto"/>
              <w:ind w:left="0" w:right="0" w:firstLine="0"/>
              <w:jc w:val="left"/>
              <w:rPr>
                <w:sz w:val="24"/>
                <w:szCs w:val="24"/>
                <w:lang w:eastAsia="en-US"/>
              </w:rPr>
            </w:pPr>
          </w:p>
        </w:tc>
        <w:tc>
          <w:tcPr>
            <w:tcW w:w="1190" w:type="dxa"/>
            <w:tcBorders>
              <w:bottom w:val="single" w:sz="4" w:space="0" w:color="000000"/>
            </w:tcBorders>
          </w:tcPr>
          <w:p w14:paraId="0B299440" w14:textId="77777777" w:rsidR="00B816D4" w:rsidRPr="001E6674" w:rsidRDefault="00B816D4" w:rsidP="00A279F1">
            <w:pPr>
              <w:adjustRightInd/>
              <w:spacing w:after="0" w:line="240" w:lineRule="auto"/>
              <w:ind w:left="0" w:right="0" w:firstLine="0"/>
              <w:jc w:val="left"/>
              <w:rPr>
                <w:sz w:val="24"/>
                <w:szCs w:val="24"/>
                <w:lang w:eastAsia="en-US"/>
              </w:rPr>
            </w:pPr>
          </w:p>
        </w:tc>
        <w:tc>
          <w:tcPr>
            <w:tcW w:w="930" w:type="dxa"/>
            <w:tcBorders>
              <w:bottom w:val="single" w:sz="4" w:space="0" w:color="000000"/>
            </w:tcBorders>
          </w:tcPr>
          <w:p w14:paraId="5529074F" w14:textId="77777777" w:rsidR="00B816D4" w:rsidRPr="001E6674" w:rsidRDefault="00B816D4" w:rsidP="00A279F1">
            <w:pPr>
              <w:adjustRightInd/>
              <w:spacing w:after="0" w:line="240" w:lineRule="auto"/>
              <w:ind w:left="0" w:right="0" w:firstLine="0"/>
              <w:jc w:val="left"/>
              <w:rPr>
                <w:sz w:val="24"/>
                <w:szCs w:val="24"/>
                <w:lang w:eastAsia="en-US"/>
              </w:rPr>
            </w:pPr>
          </w:p>
        </w:tc>
        <w:tc>
          <w:tcPr>
            <w:tcW w:w="1221" w:type="dxa"/>
            <w:tcBorders>
              <w:bottom w:val="single" w:sz="4" w:space="0" w:color="000000"/>
            </w:tcBorders>
          </w:tcPr>
          <w:p w14:paraId="220A340C" w14:textId="77777777" w:rsidR="00B816D4" w:rsidRPr="001E6674" w:rsidRDefault="00B816D4" w:rsidP="00A279F1">
            <w:pPr>
              <w:adjustRightInd/>
              <w:spacing w:after="0" w:line="240" w:lineRule="auto"/>
              <w:ind w:left="0" w:right="0" w:firstLine="0"/>
              <w:jc w:val="left"/>
              <w:rPr>
                <w:sz w:val="24"/>
                <w:szCs w:val="24"/>
                <w:lang w:eastAsia="en-US"/>
              </w:rPr>
            </w:pPr>
          </w:p>
        </w:tc>
      </w:tr>
      <w:tr w:rsidR="00B816D4" w:rsidRPr="00A975DE" w14:paraId="4A1E37AC" w14:textId="77777777" w:rsidTr="00C01A9B">
        <w:trPr>
          <w:trHeight w:val="277"/>
          <w:jc w:val="center"/>
        </w:trPr>
        <w:tc>
          <w:tcPr>
            <w:tcW w:w="3188" w:type="dxa"/>
            <w:tcBorders>
              <w:bottom w:val="single" w:sz="4" w:space="0" w:color="auto"/>
            </w:tcBorders>
          </w:tcPr>
          <w:p w14:paraId="2846D129" w14:textId="77777777" w:rsidR="00B816D4" w:rsidRPr="001E6674" w:rsidRDefault="00B816D4" w:rsidP="00A279F1">
            <w:pPr>
              <w:adjustRightInd/>
              <w:spacing w:after="0" w:line="258" w:lineRule="exact"/>
              <w:ind w:left="227" w:right="0" w:firstLine="0"/>
              <w:jc w:val="left"/>
              <w:rPr>
                <w:sz w:val="24"/>
                <w:szCs w:val="24"/>
                <w:lang w:eastAsia="en-US"/>
              </w:rPr>
            </w:pPr>
            <w:proofErr w:type="spellStart"/>
            <w:r w:rsidRPr="001E6674">
              <w:rPr>
                <w:sz w:val="24"/>
                <w:szCs w:val="24"/>
                <w:lang w:eastAsia="en-US"/>
              </w:rPr>
              <w:t>до</w:t>
            </w:r>
            <w:proofErr w:type="spellEnd"/>
            <w:r w:rsidRPr="001E6674">
              <w:rPr>
                <w:sz w:val="24"/>
                <w:szCs w:val="24"/>
                <w:lang w:eastAsia="en-US"/>
              </w:rPr>
              <w:t xml:space="preserve"> 25 </w:t>
            </w:r>
            <w:proofErr w:type="spellStart"/>
            <w:r w:rsidRPr="001E6674">
              <w:rPr>
                <w:sz w:val="24"/>
                <w:szCs w:val="24"/>
                <w:lang w:eastAsia="en-US"/>
              </w:rPr>
              <w:t>лет</w:t>
            </w:r>
            <w:proofErr w:type="spellEnd"/>
          </w:p>
        </w:tc>
        <w:tc>
          <w:tcPr>
            <w:tcW w:w="915" w:type="dxa"/>
            <w:tcBorders>
              <w:bottom w:val="single" w:sz="4" w:space="0" w:color="auto"/>
            </w:tcBorders>
          </w:tcPr>
          <w:p w14:paraId="3FD2E118" w14:textId="77777777" w:rsidR="00B816D4" w:rsidRPr="001E6674" w:rsidRDefault="00B816D4" w:rsidP="00A279F1">
            <w:pPr>
              <w:adjustRightInd/>
              <w:spacing w:after="0" w:line="258" w:lineRule="exact"/>
              <w:ind w:left="0" w:right="0" w:firstLine="0"/>
              <w:jc w:val="center"/>
              <w:rPr>
                <w:sz w:val="24"/>
                <w:szCs w:val="24"/>
                <w:lang w:val="ru-RU" w:eastAsia="en-US"/>
              </w:rPr>
            </w:pPr>
            <w:r w:rsidRPr="001E6674">
              <w:rPr>
                <w:sz w:val="24"/>
                <w:szCs w:val="24"/>
                <w:lang w:val="ru-RU" w:eastAsia="en-US"/>
              </w:rPr>
              <w:t>570</w:t>
            </w:r>
          </w:p>
        </w:tc>
        <w:tc>
          <w:tcPr>
            <w:tcW w:w="1134" w:type="dxa"/>
            <w:tcBorders>
              <w:bottom w:val="single" w:sz="4" w:space="0" w:color="auto"/>
            </w:tcBorders>
          </w:tcPr>
          <w:p w14:paraId="18122F56" w14:textId="77777777" w:rsidR="00B816D4" w:rsidRPr="001E6674" w:rsidRDefault="00B816D4" w:rsidP="00A279F1">
            <w:pPr>
              <w:adjustRightInd/>
              <w:spacing w:after="0" w:line="258" w:lineRule="exact"/>
              <w:ind w:left="0" w:right="0" w:firstLine="0"/>
              <w:jc w:val="center"/>
              <w:rPr>
                <w:sz w:val="24"/>
                <w:szCs w:val="24"/>
                <w:lang w:eastAsia="en-US"/>
              </w:rPr>
            </w:pPr>
            <w:r w:rsidRPr="001E6674">
              <w:rPr>
                <w:sz w:val="24"/>
                <w:szCs w:val="24"/>
                <w:lang w:eastAsia="en-US"/>
              </w:rPr>
              <w:t>10,73</w:t>
            </w:r>
          </w:p>
        </w:tc>
        <w:tc>
          <w:tcPr>
            <w:tcW w:w="992" w:type="dxa"/>
            <w:tcBorders>
              <w:bottom w:val="single" w:sz="4" w:space="0" w:color="auto"/>
            </w:tcBorders>
          </w:tcPr>
          <w:p w14:paraId="0CAEB303" w14:textId="77777777" w:rsidR="00B816D4" w:rsidRPr="001E6674" w:rsidRDefault="00B816D4" w:rsidP="00A279F1">
            <w:pPr>
              <w:adjustRightInd/>
              <w:spacing w:after="0" w:line="258" w:lineRule="exact"/>
              <w:ind w:left="0" w:right="0" w:firstLine="0"/>
              <w:jc w:val="center"/>
              <w:rPr>
                <w:sz w:val="24"/>
                <w:szCs w:val="24"/>
                <w:lang w:val="ru-RU" w:eastAsia="en-US"/>
              </w:rPr>
            </w:pPr>
            <w:r w:rsidRPr="001E6674">
              <w:rPr>
                <w:sz w:val="24"/>
                <w:szCs w:val="24"/>
                <w:lang w:val="ru-RU" w:eastAsia="en-US"/>
              </w:rPr>
              <w:t>690</w:t>
            </w:r>
          </w:p>
        </w:tc>
        <w:tc>
          <w:tcPr>
            <w:tcW w:w="1190" w:type="dxa"/>
            <w:tcBorders>
              <w:bottom w:val="single" w:sz="4" w:space="0" w:color="auto"/>
            </w:tcBorders>
          </w:tcPr>
          <w:p w14:paraId="2516397B" w14:textId="77777777" w:rsidR="00B816D4" w:rsidRPr="001E6674" w:rsidRDefault="00B816D4" w:rsidP="00A279F1">
            <w:pPr>
              <w:adjustRightInd/>
              <w:spacing w:after="0" w:line="258" w:lineRule="exact"/>
              <w:ind w:left="0" w:right="0" w:firstLine="0"/>
              <w:jc w:val="center"/>
              <w:rPr>
                <w:sz w:val="24"/>
                <w:szCs w:val="24"/>
                <w:lang w:eastAsia="en-US"/>
              </w:rPr>
            </w:pPr>
            <w:r w:rsidRPr="001E6674">
              <w:rPr>
                <w:sz w:val="24"/>
                <w:szCs w:val="24"/>
                <w:lang w:eastAsia="en-US"/>
              </w:rPr>
              <w:t>12,30</w:t>
            </w:r>
          </w:p>
        </w:tc>
        <w:tc>
          <w:tcPr>
            <w:tcW w:w="930" w:type="dxa"/>
            <w:tcBorders>
              <w:bottom w:val="single" w:sz="4" w:space="0" w:color="auto"/>
            </w:tcBorders>
          </w:tcPr>
          <w:p w14:paraId="60A7F0C8" w14:textId="77777777" w:rsidR="00B816D4" w:rsidRPr="001E6674" w:rsidRDefault="00B816D4" w:rsidP="00A279F1">
            <w:pPr>
              <w:adjustRightInd/>
              <w:spacing w:after="0" w:line="258" w:lineRule="exact"/>
              <w:ind w:left="0" w:right="0" w:firstLine="0"/>
              <w:jc w:val="center"/>
              <w:rPr>
                <w:sz w:val="24"/>
                <w:szCs w:val="24"/>
                <w:lang w:val="ru-RU" w:eastAsia="en-US"/>
              </w:rPr>
            </w:pPr>
            <w:r w:rsidRPr="001E6674">
              <w:rPr>
                <w:sz w:val="24"/>
                <w:szCs w:val="24"/>
                <w:lang w:val="ru-RU" w:eastAsia="en-US"/>
              </w:rPr>
              <w:t>660</w:t>
            </w:r>
          </w:p>
        </w:tc>
        <w:tc>
          <w:tcPr>
            <w:tcW w:w="1221" w:type="dxa"/>
            <w:tcBorders>
              <w:bottom w:val="single" w:sz="4" w:space="0" w:color="auto"/>
            </w:tcBorders>
          </w:tcPr>
          <w:p w14:paraId="25CD2557" w14:textId="77777777" w:rsidR="00B816D4" w:rsidRPr="001E6674" w:rsidRDefault="00B816D4" w:rsidP="00A279F1">
            <w:pPr>
              <w:adjustRightInd/>
              <w:spacing w:after="0" w:line="258" w:lineRule="exact"/>
              <w:ind w:left="0" w:right="0" w:firstLine="0"/>
              <w:jc w:val="center"/>
              <w:rPr>
                <w:sz w:val="24"/>
                <w:szCs w:val="24"/>
                <w:lang w:eastAsia="en-US"/>
              </w:rPr>
            </w:pPr>
            <w:r w:rsidRPr="001E6674">
              <w:rPr>
                <w:sz w:val="24"/>
                <w:szCs w:val="24"/>
                <w:lang w:eastAsia="en-US"/>
              </w:rPr>
              <w:t>11,89</w:t>
            </w:r>
          </w:p>
        </w:tc>
      </w:tr>
      <w:tr w:rsidR="00B816D4" w:rsidRPr="00A975DE" w14:paraId="43F3ADF5" w14:textId="77777777" w:rsidTr="00B816D4">
        <w:trPr>
          <w:trHeight w:val="275"/>
          <w:jc w:val="center"/>
        </w:trPr>
        <w:tc>
          <w:tcPr>
            <w:tcW w:w="3188" w:type="dxa"/>
          </w:tcPr>
          <w:p w14:paraId="044A9CC0" w14:textId="77777777" w:rsidR="00B816D4" w:rsidRPr="001E6674" w:rsidRDefault="00B816D4" w:rsidP="00A279F1">
            <w:pPr>
              <w:adjustRightInd/>
              <w:spacing w:after="0" w:line="256" w:lineRule="exact"/>
              <w:ind w:left="227" w:right="0" w:firstLine="0"/>
              <w:jc w:val="left"/>
              <w:rPr>
                <w:sz w:val="24"/>
                <w:szCs w:val="24"/>
                <w:lang w:eastAsia="en-US"/>
              </w:rPr>
            </w:pPr>
            <w:r w:rsidRPr="001E6674">
              <w:rPr>
                <w:sz w:val="24"/>
                <w:szCs w:val="24"/>
                <w:lang w:eastAsia="en-US"/>
              </w:rPr>
              <w:t>25-35</w:t>
            </w:r>
          </w:p>
        </w:tc>
        <w:tc>
          <w:tcPr>
            <w:tcW w:w="915" w:type="dxa"/>
          </w:tcPr>
          <w:p w14:paraId="3D6C2E5E"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1320</w:t>
            </w:r>
          </w:p>
        </w:tc>
        <w:tc>
          <w:tcPr>
            <w:tcW w:w="1134" w:type="dxa"/>
          </w:tcPr>
          <w:p w14:paraId="7A3BA3F6"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24,86</w:t>
            </w:r>
          </w:p>
        </w:tc>
        <w:tc>
          <w:tcPr>
            <w:tcW w:w="992" w:type="dxa"/>
          </w:tcPr>
          <w:p w14:paraId="5D0E1013"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1380</w:t>
            </w:r>
          </w:p>
        </w:tc>
        <w:tc>
          <w:tcPr>
            <w:tcW w:w="1190" w:type="dxa"/>
          </w:tcPr>
          <w:p w14:paraId="7F8B7E8B"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24,60</w:t>
            </w:r>
          </w:p>
        </w:tc>
        <w:tc>
          <w:tcPr>
            <w:tcW w:w="930" w:type="dxa"/>
          </w:tcPr>
          <w:p w14:paraId="25828BF1"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1320</w:t>
            </w:r>
          </w:p>
        </w:tc>
        <w:tc>
          <w:tcPr>
            <w:tcW w:w="1221" w:type="dxa"/>
          </w:tcPr>
          <w:p w14:paraId="1C3F502E"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23,78</w:t>
            </w:r>
          </w:p>
        </w:tc>
      </w:tr>
      <w:tr w:rsidR="00B816D4" w:rsidRPr="00A975DE" w14:paraId="5CD1291E" w14:textId="77777777" w:rsidTr="00B816D4">
        <w:trPr>
          <w:trHeight w:val="275"/>
          <w:jc w:val="center"/>
        </w:trPr>
        <w:tc>
          <w:tcPr>
            <w:tcW w:w="3188" w:type="dxa"/>
          </w:tcPr>
          <w:p w14:paraId="76656126" w14:textId="77777777" w:rsidR="00B816D4" w:rsidRPr="001E6674" w:rsidRDefault="00B816D4" w:rsidP="00A279F1">
            <w:pPr>
              <w:adjustRightInd/>
              <w:spacing w:after="0" w:line="256" w:lineRule="exact"/>
              <w:ind w:left="227" w:right="0" w:firstLine="0"/>
              <w:jc w:val="left"/>
              <w:rPr>
                <w:sz w:val="24"/>
                <w:szCs w:val="24"/>
                <w:lang w:eastAsia="en-US"/>
              </w:rPr>
            </w:pPr>
            <w:r w:rsidRPr="001E6674">
              <w:rPr>
                <w:sz w:val="24"/>
                <w:szCs w:val="24"/>
                <w:lang w:eastAsia="en-US"/>
              </w:rPr>
              <w:t>35-45</w:t>
            </w:r>
          </w:p>
        </w:tc>
        <w:tc>
          <w:tcPr>
            <w:tcW w:w="915" w:type="dxa"/>
          </w:tcPr>
          <w:p w14:paraId="2A4CE425"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2160</w:t>
            </w:r>
          </w:p>
        </w:tc>
        <w:tc>
          <w:tcPr>
            <w:tcW w:w="1134" w:type="dxa"/>
          </w:tcPr>
          <w:p w14:paraId="62D92426"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40,68</w:t>
            </w:r>
          </w:p>
        </w:tc>
        <w:tc>
          <w:tcPr>
            <w:tcW w:w="992" w:type="dxa"/>
          </w:tcPr>
          <w:p w14:paraId="3F4CB54C"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2250</w:t>
            </w:r>
          </w:p>
        </w:tc>
        <w:tc>
          <w:tcPr>
            <w:tcW w:w="1190" w:type="dxa"/>
          </w:tcPr>
          <w:p w14:paraId="7CD4093C"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40,11</w:t>
            </w:r>
          </w:p>
        </w:tc>
        <w:tc>
          <w:tcPr>
            <w:tcW w:w="930" w:type="dxa"/>
          </w:tcPr>
          <w:p w14:paraId="6D7340D3"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2190</w:t>
            </w:r>
          </w:p>
        </w:tc>
        <w:tc>
          <w:tcPr>
            <w:tcW w:w="1221" w:type="dxa"/>
          </w:tcPr>
          <w:p w14:paraId="798ACC6B"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39,46</w:t>
            </w:r>
          </w:p>
        </w:tc>
      </w:tr>
      <w:tr w:rsidR="00B816D4" w:rsidRPr="00A975DE" w14:paraId="641E4361" w14:textId="77777777" w:rsidTr="00B816D4">
        <w:trPr>
          <w:trHeight w:val="275"/>
          <w:jc w:val="center"/>
        </w:trPr>
        <w:tc>
          <w:tcPr>
            <w:tcW w:w="3188" w:type="dxa"/>
          </w:tcPr>
          <w:p w14:paraId="5F2354AA" w14:textId="77777777" w:rsidR="00B816D4" w:rsidRPr="001E6674" w:rsidRDefault="00B816D4" w:rsidP="00A279F1">
            <w:pPr>
              <w:adjustRightInd/>
              <w:spacing w:after="0" w:line="256" w:lineRule="exact"/>
              <w:ind w:left="227" w:right="0" w:firstLine="0"/>
              <w:jc w:val="left"/>
              <w:rPr>
                <w:sz w:val="24"/>
                <w:szCs w:val="24"/>
                <w:lang w:eastAsia="en-US"/>
              </w:rPr>
            </w:pPr>
            <w:r w:rsidRPr="001E6674">
              <w:rPr>
                <w:sz w:val="24"/>
                <w:szCs w:val="24"/>
                <w:lang w:eastAsia="en-US"/>
              </w:rPr>
              <w:t>45-60</w:t>
            </w:r>
          </w:p>
        </w:tc>
        <w:tc>
          <w:tcPr>
            <w:tcW w:w="915" w:type="dxa"/>
          </w:tcPr>
          <w:p w14:paraId="6973E5C2"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1260</w:t>
            </w:r>
          </w:p>
        </w:tc>
        <w:tc>
          <w:tcPr>
            <w:tcW w:w="1134" w:type="dxa"/>
          </w:tcPr>
          <w:p w14:paraId="1E4221D0"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23,73</w:t>
            </w:r>
          </w:p>
        </w:tc>
        <w:tc>
          <w:tcPr>
            <w:tcW w:w="992" w:type="dxa"/>
          </w:tcPr>
          <w:p w14:paraId="6A17F656"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1290</w:t>
            </w:r>
          </w:p>
        </w:tc>
        <w:tc>
          <w:tcPr>
            <w:tcW w:w="1190" w:type="dxa"/>
          </w:tcPr>
          <w:p w14:paraId="34522FEA"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22,99</w:t>
            </w:r>
          </w:p>
        </w:tc>
        <w:tc>
          <w:tcPr>
            <w:tcW w:w="930" w:type="dxa"/>
          </w:tcPr>
          <w:p w14:paraId="5004E259"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1380</w:t>
            </w:r>
          </w:p>
        </w:tc>
        <w:tc>
          <w:tcPr>
            <w:tcW w:w="1221" w:type="dxa"/>
          </w:tcPr>
          <w:p w14:paraId="666C4EF7"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24,86</w:t>
            </w:r>
          </w:p>
        </w:tc>
      </w:tr>
      <w:tr w:rsidR="00B816D4" w:rsidRPr="00A975DE" w14:paraId="1ACCF23C" w14:textId="77777777" w:rsidTr="00B816D4">
        <w:trPr>
          <w:trHeight w:val="285"/>
          <w:jc w:val="center"/>
        </w:trPr>
        <w:tc>
          <w:tcPr>
            <w:tcW w:w="3188" w:type="dxa"/>
          </w:tcPr>
          <w:p w14:paraId="780BBE6C" w14:textId="77777777" w:rsidR="00B816D4" w:rsidRPr="001E6674" w:rsidRDefault="00B816D4" w:rsidP="00A279F1">
            <w:pPr>
              <w:adjustRightInd/>
              <w:spacing w:after="0" w:line="265" w:lineRule="exact"/>
              <w:ind w:left="227" w:right="0" w:firstLine="0"/>
              <w:jc w:val="left"/>
              <w:rPr>
                <w:sz w:val="24"/>
                <w:szCs w:val="24"/>
                <w:lang w:eastAsia="en-US"/>
              </w:rPr>
            </w:pPr>
            <w:proofErr w:type="spellStart"/>
            <w:r w:rsidRPr="001E6674">
              <w:rPr>
                <w:sz w:val="24"/>
                <w:szCs w:val="24"/>
                <w:lang w:eastAsia="en-US"/>
              </w:rPr>
              <w:t>работающие</w:t>
            </w:r>
            <w:proofErr w:type="spellEnd"/>
            <w:r w:rsidRPr="001E6674">
              <w:rPr>
                <w:spacing w:val="-5"/>
                <w:sz w:val="24"/>
                <w:szCs w:val="24"/>
                <w:lang w:eastAsia="en-US"/>
              </w:rPr>
              <w:t xml:space="preserve"> </w:t>
            </w:r>
            <w:proofErr w:type="spellStart"/>
            <w:r w:rsidRPr="001E6674">
              <w:rPr>
                <w:sz w:val="24"/>
                <w:szCs w:val="24"/>
                <w:lang w:eastAsia="en-US"/>
              </w:rPr>
              <w:t>пенсионеры</w:t>
            </w:r>
            <w:proofErr w:type="spellEnd"/>
          </w:p>
        </w:tc>
        <w:tc>
          <w:tcPr>
            <w:tcW w:w="915" w:type="dxa"/>
          </w:tcPr>
          <w:p w14:paraId="75951B6F" w14:textId="77777777" w:rsidR="00B816D4" w:rsidRPr="001E6674" w:rsidRDefault="00B816D4" w:rsidP="00A279F1">
            <w:pPr>
              <w:adjustRightInd/>
              <w:spacing w:after="0" w:line="265" w:lineRule="exact"/>
              <w:ind w:left="0" w:right="0" w:firstLine="0"/>
              <w:jc w:val="center"/>
              <w:rPr>
                <w:sz w:val="24"/>
                <w:szCs w:val="24"/>
                <w:lang w:val="ru-RU" w:eastAsia="en-US"/>
              </w:rPr>
            </w:pPr>
            <w:r w:rsidRPr="001E6674">
              <w:rPr>
                <w:sz w:val="24"/>
                <w:szCs w:val="24"/>
                <w:lang w:val="ru-RU" w:eastAsia="en-US"/>
              </w:rPr>
              <w:t>960</w:t>
            </w:r>
          </w:p>
        </w:tc>
        <w:tc>
          <w:tcPr>
            <w:tcW w:w="1134" w:type="dxa"/>
          </w:tcPr>
          <w:p w14:paraId="744A683C" w14:textId="77777777" w:rsidR="00B816D4" w:rsidRPr="001E6674" w:rsidRDefault="00B816D4" w:rsidP="00A279F1">
            <w:pPr>
              <w:adjustRightInd/>
              <w:spacing w:after="0" w:line="265" w:lineRule="exact"/>
              <w:ind w:left="0" w:right="0" w:firstLine="0"/>
              <w:jc w:val="center"/>
              <w:rPr>
                <w:sz w:val="24"/>
                <w:szCs w:val="24"/>
                <w:lang w:eastAsia="en-US"/>
              </w:rPr>
            </w:pPr>
            <w:r w:rsidRPr="001E6674">
              <w:rPr>
                <w:sz w:val="24"/>
                <w:szCs w:val="24"/>
                <w:lang w:eastAsia="en-US"/>
              </w:rPr>
              <w:t>18,08</w:t>
            </w:r>
          </w:p>
        </w:tc>
        <w:tc>
          <w:tcPr>
            <w:tcW w:w="992" w:type="dxa"/>
          </w:tcPr>
          <w:p w14:paraId="658DA9D3" w14:textId="77777777" w:rsidR="00B816D4" w:rsidRPr="001E6674" w:rsidRDefault="00B816D4" w:rsidP="00A279F1">
            <w:pPr>
              <w:adjustRightInd/>
              <w:spacing w:after="0" w:line="265" w:lineRule="exact"/>
              <w:ind w:left="0" w:right="0" w:firstLine="0"/>
              <w:jc w:val="center"/>
              <w:rPr>
                <w:sz w:val="24"/>
                <w:szCs w:val="24"/>
                <w:lang w:eastAsia="en-US"/>
              </w:rPr>
            </w:pPr>
            <w:r w:rsidRPr="001E6674">
              <w:rPr>
                <w:sz w:val="24"/>
                <w:szCs w:val="24"/>
                <w:lang w:val="ru-RU" w:eastAsia="en-US"/>
              </w:rPr>
              <w:t>9</w:t>
            </w:r>
            <w:r w:rsidRPr="001E6674">
              <w:rPr>
                <w:sz w:val="24"/>
                <w:szCs w:val="24"/>
                <w:lang w:eastAsia="en-US"/>
              </w:rPr>
              <w:t>00</w:t>
            </w:r>
          </w:p>
        </w:tc>
        <w:tc>
          <w:tcPr>
            <w:tcW w:w="1190" w:type="dxa"/>
          </w:tcPr>
          <w:p w14:paraId="06B8F061" w14:textId="77777777" w:rsidR="00B816D4" w:rsidRPr="001E6674" w:rsidRDefault="00B816D4" w:rsidP="00A279F1">
            <w:pPr>
              <w:adjustRightInd/>
              <w:spacing w:after="0" w:line="265" w:lineRule="exact"/>
              <w:ind w:left="0" w:right="0" w:firstLine="0"/>
              <w:jc w:val="center"/>
              <w:rPr>
                <w:sz w:val="24"/>
                <w:szCs w:val="24"/>
                <w:lang w:eastAsia="en-US"/>
              </w:rPr>
            </w:pPr>
            <w:r w:rsidRPr="001E6674">
              <w:rPr>
                <w:sz w:val="24"/>
                <w:szCs w:val="24"/>
                <w:lang w:eastAsia="en-US"/>
              </w:rPr>
              <w:t>16,04</w:t>
            </w:r>
          </w:p>
        </w:tc>
        <w:tc>
          <w:tcPr>
            <w:tcW w:w="930" w:type="dxa"/>
          </w:tcPr>
          <w:p w14:paraId="7FEA5BDA" w14:textId="77777777" w:rsidR="00B816D4" w:rsidRPr="001E6674" w:rsidRDefault="00B816D4" w:rsidP="00A279F1">
            <w:pPr>
              <w:adjustRightInd/>
              <w:spacing w:after="0" w:line="265" w:lineRule="exact"/>
              <w:ind w:left="0" w:right="0" w:firstLine="0"/>
              <w:jc w:val="center"/>
              <w:rPr>
                <w:sz w:val="24"/>
                <w:szCs w:val="24"/>
                <w:lang w:eastAsia="en-US"/>
              </w:rPr>
            </w:pPr>
            <w:r w:rsidRPr="001E6674">
              <w:rPr>
                <w:sz w:val="24"/>
                <w:szCs w:val="24"/>
                <w:lang w:val="ru-RU" w:eastAsia="en-US"/>
              </w:rPr>
              <w:t>9</w:t>
            </w:r>
            <w:r w:rsidRPr="001E6674">
              <w:rPr>
                <w:sz w:val="24"/>
                <w:szCs w:val="24"/>
                <w:lang w:eastAsia="en-US"/>
              </w:rPr>
              <w:t>00</w:t>
            </w:r>
          </w:p>
        </w:tc>
        <w:tc>
          <w:tcPr>
            <w:tcW w:w="1221" w:type="dxa"/>
          </w:tcPr>
          <w:p w14:paraId="5CD2B740" w14:textId="77777777" w:rsidR="00B816D4" w:rsidRPr="001E6674" w:rsidRDefault="00B816D4" w:rsidP="00A279F1">
            <w:pPr>
              <w:adjustRightInd/>
              <w:spacing w:after="0" w:line="265" w:lineRule="exact"/>
              <w:ind w:left="0" w:right="0" w:firstLine="0"/>
              <w:jc w:val="center"/>
              <w:rPr>
                <w:sz w:val="24"/>
                <w:szCs w:val="24"/>
                <w:lang w:eastAsia="en-US"/>
              </w:rPr>
            </w:pPr>
            <w:r w:rsidRPr="001E6674">
              <w:rPr>
                <w:sz w:val="24"/>
                <w:szCs w:val="24"/>
                <w:lang w:eastAsia="en-US"/>
              </w:rPr>
              <w:t>16,22</w:t>
            </w:r>
          </w:p>
        </w:tc>
      </w:tr>
      <w:tr w:rsidR="00B816D4" w:rsidRPr="00A975DE" w14:paraId="5ADF424F" w14:textId="77777777" w:rsidTr="00B816D4">
        <w:trPr>
          <w:trHeight w:val="277"/>
          <w:jc w:val="center"/>
        </w:trPr>
        <w:tc>
          <w:tcPr>
            <w:tcW w:w="3188" w:type="dxa"/>
          </w:tcPr>
          <w:p w14:paraId="4375B56C" w14:textId="77777777" w:rsidR="00B816D4" w:rsidRPr="001E6674" w:rsidRDefault="00B816D4" w:rsidP="00A279F1">
            <w:pPr>
              <w:adjustRightInd/>
              <w:spacing w:after="0" w:line="258" w:lineRule="exact"/>
              <w:ind w:left="227" w:right="0" w:firstLine="0"/>
              <w:jc w:val="left"/>
              <w:rPr>
                <w:sz w:val="24"/>
                <w:szCs w:val="24"/>
                <w:lang w:eastAsia="en-US"/>
              </w:rPr>
            </w:pPr>
            <w:proofErr w:type="spellStart"/>
            <w:r w:rsidRPr="001E6674">
              <w:rPr>
                <w:sz w:val="24"/>
                <w:szCs w:val="24"/>
                <w:lang w:eastAsia="en-US"/>
              </w:rPr>
              <w:t>Итого</w:t>
            </w:r>
            <w:proofErr w:type="spellEnd"/>
            <w:r w:rsidRPr="001E6674">
              <w:rPr>
                <w:sz w:val="24"/>
                <w:szCs w:val="24"/>
                <w:lang w:eastAsia="en-US"/>
              </w:rPr>
              <w:t>:</w:t>
            </w:r>
          </w:p>
        </w:tc>
        <w:tc>
          <w:tcPr>
            <w:tcW w:w="915" w:type="dxa"/>
          </w:tcPr>
          <w:p w14:paraId="15BDD0F8" w14:textId="77777777" w:rsidR="00B816D4" w:rsidRPr="001E6674" w:rsidRDefault="00B816D4" w:rsidP="00A279F1">
            <w:pPr>
              <w:adjustRightInd/>
              <w:spacing w:after="0" w:line="258" w:lineRule="exact"/>
              <w:ind w:left="0" w:right="0" w:firstLine="0"/>
              <w:jc w:val="center"/>
              <w:rPr>
                <w:sz w:val="24"/>
                <w:szCs w:val="24"/>
                <w:lang w:val="ru-RU" w:eastAsia="en-US"/>
              </w:rPr>
            </w:pPr>
            <w:r w:rsidRPr="001E6674">
              <w:rPr>
                <w:sz w:val="24"/>
                <w:szCs w:val="24"/>
                <w:lang w:val="ru-RU" w:eastAsia="en-US"/>
              </w:rPr>
              <w:t>5310</w:t>
            </w:r>
          </w:p>
        </w:tc>
        <w:tc>
          <w:tcPr>
            <w:tcW w:w="1134" w:type="dxa"/>
          </w:tcPr>
          <w:p w14:paraId="2E0680AD" w14:textId="77777777" w:rsidR="00B816D4" w:rsidRPr="001E6674" w:rsidRDefault="00B816D4" w:rsidP="00A279F1">
            <w:pPr>
              <w:adjustRightInd/>
              <w:spacing w:after="0" w:line="258" w:lineRule="exact"/>
              <w:ind w:left="0" w:right="0" w:firstLine="0"/>
              <w:jc w:val="center"/>
              <w:rPr>
                <w:sz w:val="24"/>
                <w:szCs w:val="24"/>
                <w:lang w:eastAsia="en-US"/>
              </w:rPr>
            </w:pPr>
            <w:r w:rsidRPr="001E6674">
              <w:rPr>
                <w:sz w:val="24"/>
                <w:szCs w:val="24"/>
                <w:lang w:eastAsia="en-US"/>
              </w:rPr>
              <w:t>100,00</w:t>
            </w:r>
          </w:p>
        </w:tc>
        <w:tc>
          <w:tcPr>
            <w:tcW w:w="992" w:type="dxa"/>
          </w:tcPr>
          <w:p w14:paraId="4A834ABC" w14:textId="77777777" w:rsidR="00B816D4" w:rsidRPr="001E6674" w:rsidRDefault="00B816D4" w:rsidP="00A279F1">
            <w:pPr>
              <w:adjustRightInd/>
              <w:spacing w:after="0" w:line="258" w:lineRule="exact"/>
              <w:ind w:left="0" w:right="0" w:firstLine="0"/>
              <w:jc w:val="center"/>
              <w:rPr>
                <w:sz w:val="24"/>
                <w:szCs w:val="24"/>
                <w:lang w:val="ru-RU" w:eastAsia="en-US"/>
              </w:rPr>
            </w:pPr>
            <w:r w:rsidRPr="001E6674">
              <w:rPr>
                <w:sz w:val="24"/>
                <w:szCs w:val="24"/>
                <w:lang w:val="ru-RU" w:eastAsia="en-US"/>
              </w:rPr>
              <w:t>5610</w:t>
            </w:r>
          </w:p>
        </w:tc>
        <w:tc>
          <w:tcPr>
            <w:tcW w:w="1190" w:type="dxa"/>
          </w:tcPr>
          <w:p w14:paraId="29D6D8A1" w14:textId="77777777" w:rsidR="00B816D4" w:rsidRPr="001E6674" w:rsidRDefault="00B816D4" w:rsidP="00A279F1">
            <w:pPr>
              <w:adjustRightInd/>
              <w:spacing w:after="0" w:line="258" w:lineRule="exact"/>
              <w:ind w:left="0" w:right="0" w:firstLine="0"/>
              <w:jc w:val="center"/>
              <w:rPr>
                <w:sz w:val="24"/>
                <w:szCs w:val="24"/>
                <w:lang w:eastAsia="en-US"/>
              </w:rPr>
            </w:pPr>
            <w:r w:rsidRPr="001E6674">
              <w:rPr>
                <w:sz w:val="24"/>
                <w:szCs w:val="24"/>
                <w:lang w:eastAsia="en-US"/>
              </w:rPr>
              <w:t>100,00</w:t>
            </w:r>
          </w:p>
        </w:tc>
        <w:tc>
          <w:tcPr>
            <w:tcW w:w="930" w:type="dxa"/>
          </w:tcPr>
          <w:p w14:paraId="32415329" w14:textId="77777777" w:rsidR="00B816D4" w:rsidRPr="001E6674" w:rsidRDefault="00B816D4" w:rsidP="00A279F1">
            <w:pPr>
              <w:adjustRightInd/>
              <w:spacing w:after="0" w:line="258" w:lineRule="exact"/>
              <w:ind w:left="0" w:right="0" w:firstLine="0"/>
              <w:jc w:val="center"/>
              <w:rPr>
                <w:sz w:val="24"/>
                <w:szCs w:val="24"/>
                <w:lang w:val="ru-RU" w:eastAsia="en-US"/>
              </w:rPr>
            </w:pPr>
            <w:r w:rsidRPr="001E6674">
              <w:rPr>
                <w:sz w:val="24"/>
                <w:szCs w:val="24"/>
                <w:lang w:val="ru-RU" w:eastAsia="en-US"/>
              </w:rPr>
              <w:t>5550</w:t>
            </w:r>
          </w:p>
        </w:tc>
        <w:tc>
          <w:tcPr>
            <w:tcW w:w="1221" w:type="dxa"/>
          </w:tcPr>
          <w:p w14:paraId="0F2007FE" w14:textId="77777777" w:rsidR="00B816D4" w:rsidRPr="001E6674" w:rsidRDefault="00B816D4" w:rsidP="00A279F1">
            <w:pPr>
              <w:adjustRightInd/>
              <w:spacing w:after="0" w:line="258" w:lineRule="exact"/>
              <w:ind w:left="0" w:right="0" w:firstLine="0"/>
              <w:jc w:val="center"/>
              <w:rPr>
                <w:sz w:val="24"/>
                <w:szCs w:val="24"/>
                <w:lang w:eastAsia="en-US"/>
              </w:rPr>
            </w:pPr>
            <w:r w:rsidRPr="001E6674">
              <w:rPr>
                <w:sz w:val="24"/>
                <w:szCs w:val="24"/>
                <w:lang w:eastAsia="en-US"/>
              </w:rPr>
              <w:t>100,00</w:t>
            </w:r>
          </w:p>
        </w:tc>
      </w:tr>
      <w:tr w:rsidR="00B816D4" w:rsidRPr="00A975DE" w14:paraId="537048BC" w14:textId="77777777" w:rsidTr="00B816D4">
        <w:trPr>
          <w:trHeight w:val="276"/>
          <w:jc w:val="center"/>
        </w:trPr>
        <w:tc>
          <w:tcPr>
            <w:tcW w:w="3188" w:type="dxa"/>
          </w:tcPr>
          <w:p w14:paraId="41FFC2E4" w14:textId="77777777" w:rsidR="00B816D4" w:rsidRPr="001E6674" w:rsidRDefault="00B816D4" w:rsidP="00A279F1">
            <w:pPr>
              <w:adjustRightInd/>
              <w:spacing w:after="0" w:line="256" w:lineRule="exact"/>
              <w:ind w:left="227" w:right="0" w:firstLine="0"/>
              <w:jc w:val="left"/>
              <w:rPr>
                <w:sz w:val="24"/>
                <w:szCs w:val="24"/>
                <w:lang w:eastAsia="en-US"/>
              </w:rPr>
            </w:pPr>
            <w:r w:rsidRPr="001E6674">
              <w:rPr>
                <w:sz w:val="24"/>
                <w:szCs w:val="24"/>
                <w:lang w:eastAsia="en-US"/>
              </w:rPr>
              <w:t xml:space="preserve">2. </w:t>
            </w:r>
            <w:proofErr w:type="spellStart"/>
            <w:r w:rsidRPr="001E6674">
              <w:rPr>
                <w:sz w:val="24"/>
                <w:szCs w:val="24"/>
                <w:lang w:eastAsia="en-US"/>
              </w:rPr>
              <w:t>По</w:t>
            </w:r>
            <w:proofErr w:type="spellEnd"/>
            <w:r w:rsidRPr="001E6674">
              <w:rPr>
                <w:spacing w:val="-1"/>
                <w:sz w:val="24"/>
                <w:szCs w:val="24"/>
                <w:lang w:eastAsia="en-US"/>
              </w:rPr>
              <w:t xml:space="preserve"> </w:t>
            </w:r>
            <w:proofErr w:type="spellStart"/>
            <w:r w:rsidRPr="001E6674">
              <w:rPr>
                <w:sz w:val="24"/>
                <w:szCs w:val="24"/>
                <w:lang w:eastAsia="en-US"/>
              </w:rPr>
              <w:t>полу</w:t>
            </w:r>
            <w:proofErr w:type="spellEnd"/>
          </w:p>
        </w:tc>
        <w:tc>
          <w:tcPr>
            <w:tcW w:w="915" w:type="dxa"/>
          </w:tcPr>
          <w:p w14:paraId="0BE477C7" w14:textId="77777777" w:rsidR="00B816D4" w:rsidRPr="001E6674" w:rsidRDefault="00B816D4" w:rsidP="00A279F1">
            <w:pPr>
              <w:adjustRightInd/>
              <w:spacing w:after="0" w:line="240" w:lineRule="auto"/>
              <w:ind w:left="0" w:right="0" w:firstLine="0"/>
              <w:jc w:val="center"/>
              <w:rPr>
                <w:sz w:val="24"/>
                <w:szCs w:val="24"/>
                <w:lang w:eastAsia="en-US"/>
              </w:rPr>
            </w:pPr>
          </w:p>
        </w:tc>
        <w:tc>
          <w:tcPr>
            <w:tcW w:w="1134" w:type="dxa"/>
          </w:tcPr>
          <w:p w14:paraId="56D3C3B1" w14:textId="77777777" w:rsidR="00B816D4" w:rsidRPr="001E6674" w:rsidRDefault="00B816D4" w:rsidP="00A279F1">
            <w:pPr>
              <w:adjustRightInd/>
              <w:spacing w:after="0" w:line="240" w:lineRule="auto"/>
              <w:ind w:left="0" w:right="0" w:firstLine="0"/>
              <w:jc w:val="center"/>
              <w:rPr>
                <w:sz w:val="24"/>
                <w:szCs w:val="24"/>
                <w:lang w:eastAsia="en-US"/>
              </w:rPr>
            </w:pPr>
          </w:p>
        </w:tc>
        <w:tc>
          <w:tcPr>
            <w:tcW w:w="992" w:type="dxa"/>
          </w:tcPr>
          <w:p w14:paraId="15073233" w14:textId="77777777" w:rsidR="00B816D4" w:rsidRPr="001E6674" w:rsidRDefault="00B816D4" w:rsidP="00A279F1">
            <w:pPr>
              <w:adjustRightInd/>
              <w:spacing w:after="0" w:line="240" w:lineRule="auto"/>
              <w:ind w:left="0" w:right="0" w:firstLine="0"/>
              <w:jc w:val="center"/>
              <w:rPr>
                <w:sz w:val="24"/>
                <w:szCs w:val="24"/>
                <w:lang w:eastAsia="en-US"/>
              </w:rPr>
            </w:pPr>
          </w:p>
        </w:tc>
        <w:tc>
          <w:tcPr>
            <w:tcW w:w="1190" w:type="dxa"/>
          </w:tcPr>
          <w:p w14:paraId="501D7A49" w14:textId="77777777" w:rsidR="00B816D4" w:rsidRPr="001E6674" w:rsidRDefault="00B816D4" w:rsidP="00A279F1">
            <w:pPr>
              <w:adjustRightInd/>
              <w:spacing w:after="0" w:line="240" w:lineRule="auto"/>
              <w:ind w:left="0" w:right="0" w:firstLine="0"/>
              <w:jc w:val="center"/>
              <w:rPr>
                <w:sz w:val="24"/>
                <w:szCs w:val="24"/>
                <w:lang w:eastAsia="en-US"/>
              </w:rPr>
            </w:pPr>
          </w:p>
        </w:tc>
        <w:tc>
          <w:tcPr>
            <w:tcW w:w="930" w:type="dxa"/>
          </w:tcPr>
          <w:p w14:paraId="15E91F5C" w14:textId="77777777" w:rsidR="00B816D4" w:rsidRPr="001E6674" w:rsidRDefault="00B816D4" w:rsidP="00A279F1">
            <w:pPr>
              <w:adjustRightInd/>
              <w:spacing w:after="0" w:line="240" w:lineRule="auto"/>
              <w:ind w:left="0" w:right="0" w:firstLine="0"/>
              <w:jc w:val="center"/>
              <w:rPr>
                <w:sz w:val="24"/>
                <w:szCs w:val="24"/>
                <w:lang w:eastAsia="en-US"/>
              </w:rPr>
            </w:pPr>
          </w:p>
        </w:tc>
        <w:tc>
          <w:tcPr>
            <w:tcW w:w="1221" w:type="dxa"/>
          </w:tcPr>
          <w:p w14:paraId="2B64C1EC" w14:textId="77777777" w:rsidR="00B816D4" w:rsidRPr="001E6674" w:rsidRDefault="00B816D4" w:rsidP="00A279F1">
            <w:pPr>
              <w:adjustRightInd/>
              <w:spacing w:after="0" w:line="240" w:lineRule="auto"/>
              <w:ind w:left="0" w:right="0" w:firstLine="0"/>
              <w:jc w:val="center"/>
              <w:rPr>
                <w:sz w:val="24"/>
                <w:szCs w:val="24"/>
                <w:lang w:eastAsia="en-US"/>
              </w:rPr>
            </w:pPr>
          </w:p>
        </w:tc>
      </w:tr>
      <w:tr w:rsidR="00B816D4" w:rsidRPr="00A975DE" w14:paraId="59D128D1" w14:textId="77777777" w:rsidTr="00B816D4">
        <w:trPr>
          <w:trHeight w:val="275"/>
          <w:jc w:val="center"/>
        </w:trPr>
        <w:tc>
          <w:tcPr>
            <w:tcW w:w="3188" w:type="dxa"/>
          </w:tcPr>
          <w:p w14:paraId="15A33183" w14:textId="77777777" w:rsidR="00B816D4" w:rsidRPr="001E6674" w:rsidRDefault="00B816D4" w:rsidP="00A279F1">
            <w:pPr>
              <w:adjustRightInd/>
              <w:spacing w:after="0" w:line="256" w:lineRule="exact"/>
              <w:ind w:left="227" w:right="0" w:firstLine="0"/>
              <w:jc w:val="left"/>
              <w:rPr>
                <w:sz w:val="24"/>
                <w:szCs w:val="24"/>
                <w:lang w:eastAsia="en-US"/>
              </w:rPr>
            </w:pPr>
            <w:proofErr w:type="spellStart"/>
            <w:r w:rsidRPr="001E6674">
              <w:rPr>
                <w:sz w:val="24"/>
                <w:szCs w:val="24"/>
                <w:lang w:eastAsia="en-US"/>
              </w:rPr>
              <w:t>Мужской</w:t>
            </w:r>
            <w:proofErr w:type="spellEnd"/>
          </w:p>
        </w:tc>
        <w:tc>
          <w:tcPr>
            <w:tcW w:w="915" w:type="dxa"/>
          </w:tcPr>
          <w:p w14:paraId="30AF2091"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4020</w:t>
            </w:r>
          </w:p>
        </w:tc>
        <w:tc>
          <w:tcPr>
            <w:tcW w:w="1134" w:type="dxa"/>
          </w:tcPr>
          <w:p w14:paraId="49813A6F"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75,71</w:t>
            </w:r>
          </w:p>
        </w:tc>
        <w:tc>
          <w:tcPr>
            <w:tcW w:w="992" w:type="dxa"/>
          </w:tcPr>
          <w:p w14:paraId="7DAB9368"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4200</w:t>
            </w:r>
          </w:p>
        </w:tc>
        <w:tc>
          <w:tcPr>
            <w:tcW w:w="1190" w:type="dxa"/>
          </w:tcPr>
          <w:p w14:paraId="3A42E9E1"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74,87</w:t>
            </w:r>
          </w:p>
        </w:tc>
        <w:tc>
          <w:tcPr>
            <w:tcW w:w="930" w:type="dxa"/>
          </w:tcPr>
          <w:p w14:paraId="34132233"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4140</w:t>
            </w:r>
          </w:p>
        </w:tc>
        <w:tc>
          <w:tcPr>
            <w:tcW w:w="1221" w:type="dxa"/>
          </w:tcPr>
          <w:p w14:paraId="5D13C09D"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74,59</w:t>
            </w:r>
          </w:p>
        </w:tc>
      </w:tr>
      <w:tr w:rsidR="00B816D4" w:rsidRPr="00A975DE" w14:paraId="05F0E813" w14:textId="77777777" w:rsidTr="00B816D4">
        <w:trPr>
          <w:trHeight w:val="275"/>
          <w:jc w:val="center"/>
        </w:trPr>
        <w:tc>
          <w:tcPr>
            <w:tcW w:w="3188" w:type="dxa"/>
          </w:tcPr>
          <w:p w14:paraId="4817B557" w14:textId="77777777" w:rsidR="00B816D4" w:rsidRPr="001E6674" w:rsidRDefault="00B816D4" w:rsidP="00A279F1">
            <w:pPr>
              <w:adjustRightInd/>
              <w:spacing w:after="0" w:line="256" w:lineRule="exact"/>
              <w:ind w:left="227" w:right="0" w:firstLine="0"/>
              <w:jc w:val="left"/>
              <w:rPr>
                <w:sz w:val="24"/>
                <w:szCs w:val="24"/>
                <w:lang w:eastAsia="en-US"/>
              </w:rPr>
            </w:pPr>
            <w:proofErr w:type="spellStart"/>
            <w:r w:rsidRPr="001E6674">
              <w:rPr>
                <w:sz w:val="24"/>
                <w:szCs w:val="24"/>
                <w:lang w:eastAsia="en-US"/>
              </w:rPr>
              <w:t>Женский</w:t>
            </w:r>
            <w:proofErr w:type="spellEnd"/>
          </w:p>
        </w:tc>
        <w:tc>
          <w:tcPr>
            <w:tcW w:w="915" w:type="dxa"/>
          </w:tcPr>
          <w:p w14:paraId="50949529"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1290</w:t>
            </w:r>
          </w:p>
        </w:tc>
        <w:tc>
          <w:tcPr>
            <w:tcW w:w="1134" w:type="dxa"/>
          </w:tcPr>
          <w:p w14:paraId="6F2B1577"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24,29</w:t>
            </w:r>
          </w:p>
        </w:tc>
        <w:tc>
          <w:tcPr>
            <w:tcW w:w="992" w:type="dxa"/>
          </w:tcPr>
          <w:p w14:paraId="62E372AF"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1410</w:t>
            </w:r>
          </w:p>
        </w:tc>
        <w:tc>
          <w:tcPr>
            <w:tcW w:w="1190" w:type="dxa"/>
          </w:tcPr>
          <w:p w14:paraId="4AB39889"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25,13</w:t>
            </w:r>
          </w:p>
        </w:tc>
        <w:tc>
          <w:tcPr>
            <w:tcW w:w="930" w:type="dxa"/>
          </w:tcPr>
          <w:p w14:paraId="66EFAE5D"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1410</w:t>
            </w:r>
          </w:p>
        </w:tc>
        <w:tc>
          <w:tcPr>
            <w:tcW w:w="1221" w:type="dxa"/>
          </w:tcPr>
          <w:p w14:paraId="14010386"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25,41</w:t>
            </w:r>
          </w:p>
        </w:tc>
      </w:tr>
      <w:tr w:rsidR="00B816D4" w:rsidRPr="00A975DE" w14:paraId="26E7AE99" w14:textId="77777777" w:rsidTr="00B816D4">
        <w:trPr>
          <w:trHeight w:val="275"/>
          <w:jc w:val="center"/>
        </w:trPr>
        <w:tc>
          <w:tcPr>
            <w:tcW w:w="3188" w:type="dxa"/>
          </w:tcPr>
          <w:p w14:paraId="0603E3D1" w14:textId="77777777" w:rsidR="00B816D4" w:rsidRPr="001E6674" w:rsidRDefault="00B816D4" w:rsidP="00A279F1">
            <w:pPr>
              <w:adjustRightInd/>
              <w:spacing w:after="0" w:line="256" w:lineRule="exact"/>
              <w:ind w:left="227" w:right="0" w:firstLine="0"/>
              <w:jc w:val="left"/>
              <w:rPr>
                <w:sz w:val="24"/>
                <w:szCs w:val="24"/>
                <w:lang w:eastAsia="en-US"/>
              </w:rPr>
            </w:pPr>
            <w:proofErr w:type="spellStart"/>
            <w:r w:rsidRPr="001E6674">
              <w:rPr>
                <w:sz w:val="24"/>
                <w:szCs w:val="24"/>
                <w:lang w:eastAsia="en-US"/>
              </w:rPr>
              <w:t>Итого</w:t>
            </w:r>
            <w:proofErr w:type="spellEnd"/>
            <w:r w:rsidRPr="001E6674">
              <w:rPr>
                <w:sz w:val="24"/>
                <w:szCs w:val="24"/>
                <w:lang w:eastAsia="en-US"/>
              </w:rPr>
              <w:t>:</w:t>
            </w:r>
          </w:p>
        </w:tc>
        <w:tc>
          <w:tcPr>
            <w:tcW w:w="915" w:type="dxa"/>
          </w:tcPr>
          <w:p w14:paraId="5E478444"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5310</w:t>
            </w:r>
          </w:p>
        </w:tc>
        <w:tc>
          <w:tcPr>
            <w:tcW w:w="1134" w:type="dxa"/>
          </w:tcPr>
          <w:p w14:paraId="78AA1F82"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100,00</w:t>
            </w:r>
          </w:p>
        </w:tc>
        <w:tc>
          <w:tcPr>
            <w:tcW w:w="992" w:type="dxa"/>
          </w:tcPr>
          <w:p w14:paraId="3187B344"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5610</w:t>
            </w:r>
          </w:p>
        </w:tc>
        <w:tc>
          <w:tcPr>
            <w:tcW w:w="1190" w:type="dxa"/>
          </w:tcPr>
          <w:p w14:paraId="3DF506E7"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100,00</w:t>
            </w:r>
          </w:p>
        </w:tc>
        <w:tc>
          <w:tcPr>
            <w:tcW w:w="930" w:type="dxa"/>
          </w:tcPr>
          <w:p w14:paraId="7C16A587"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5550</w:t>
            </w:r>
          </w:p>
        </w:tc>
        <w:tc>
          <w:tcPr>
            <w:tcW w:w="1221" w:type="dxa"/>
          </w:tcPr>
          <w:p w14:paraId="0BD9358A"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100,00</w:t>
            </w:r>
          </w:p>
        </w:tc>
      </w:tr>
      <w:tr w:rsidR="00B816D4" w:rsidRPr="00A975DE" w14:paraId="6ECA0247" w14:textId="77777777" w:rsidTr="00B816D4">
        <w:trPr>
          <w:trHeight w:val="275"/>
          <w:jc w:val="center"/>
        </w:trPr>
        <w:tc>
          <w:tcPr>
            <w:tcW w:w="3188" w:type="dxa"/>
          </w:tcPr>
          <w:p w14:paraId="2121F7A7" w14:textId="77777777" w:rsidR="00B816D4" w:rsidRPr="001E6674" w:rsidRDefault="00B816D4" w:rsidP="00A279F1">
            <w:pPr>
              <w:adjustRightInd/>
              <w:spacing w:after="0" w:line="256" w:lineRule="exact"/>
              <w:ind w:left="227" w:right="0" w:firstLine="0"/>
              <w:jc w:val="left"/>
              <w:rPr>
                <w:sz w:val="24"/>
                <w:szCs w:val="24"/>
                <w:lang w:eastAsia="en-US"/>
              </w:rPr>
            </w:pPr>
            <w:r w:rsidRPr="001E6674">
              <w:rPr>
                <w:sz w:val="24"/>
                <w:szCs w:val="24"/>
                <w:lang w:eastAsia="en-US"/>
              </w:rPr>
              <w:t>3.</w:t>
            </w:r>
            <w:r w:rsidRPr="001E6674">
              <w:rPr>
                <w:spacing w:val="-2"/>
                <w:sz w:val="24"/>
                <w:szCs w:val="24"/>
                <w:lang w:eastAsia="en-US"/>
              </w:rPr>
              <w:t xml:space="preserve"> </w:t>
            </w:r>
            <w:proofErr w:type="spellStart"/>
            <w:r w:rsidRPr="001E6674">
              <w:rPr>
                <w:sz w:val="24"/>
                <w:szCs w:val="24"/>
                <w:lang w:eastAsia="en-US"/>
              </w:rPr>
              <w:t>По</w:t>
            </w:r>
            <w:proofErr w:type="spellEnd"/>
            <w:r w:rsidRPr="001E6674">
              <w:rPr>
                <w:spacing w:val="-2"/>
                <w:sz w:val="24"/>
                <w:szCs w:val="24"/>
                <w:lang w:eastAsia="en-US"/>
              </w:rPr>
              <w:t xml:space="preserve"> </w:t>
            </w:r>
            <w:proofErr w:type="spellStart"/>
            <w:r w:rsidRPr="001E6674">
              <w:rPr>
                <w:sz w:val="24"/>
                <w:szCs w:val="24"/>
                <w:lang w:eastAsia="en-US"/>
              </w:rPr>
              <w:t>образованию</w:t>
            </w:r>
            <w:proofErr w:type="spellEnd"/>
            <w:r w:rsidRPr="001E6674">
              <w:rPr>
                <w:sz w:val="24"/>
                <w:szCs w:val="24"/>
                <w:lang w:eastAsia="en-US"/>
              </w:rPr>
              <w:t>:</w:t>
            </w:r>
          </w:p>
        </w:tc>
        <w:tc>
          <w:tcPr>
            <w:tcW w:w="915" w:type="dxa"/>
          </w:tcPr>
          <w:p w14:paraId="2F2693DE" w14:textId="77777777" w:rsidR="00B816D4" w:rsidRPr="001E6674" w:rsidRDefault="00B816D4" w:rsidP="00A279F1">
            <w:pPr>
              <w:adjustRightInd/>
              <w:spacing w:after="0" w:line="240" w:lineRule="auto"/>
              <w:ind w:left="0" w:right="0" w:firstLine="0"/>
              <w:jc w:val="center"/>
              <w:rPr>
                <w:sz w:val="24"/>
                <w:szCs w:val="24"/>
                <w:lang w:eastAsia="en-US"/>
              </w:rPr>
            </w:pPr>
          </w:p>
        </w:tc>
        <w:tc>
          <w:tcPr>
            <w:tcW w:w="1134" w:type="dxa"/>
          </w:tcPr>
          <w:p w14:paraId="76036916" w14:textId="77777777" w:rsidR="00B816D4" w:rsidRPr="001E6674" w:rsidRDefault="00B816D4" w:rsidP="00A279F1">
            <w:pPr>
              <w:adjustRightInd/>
              <w:spacing w:after="0" w:line="240" w:lineRule="auto"/>
              <w:ind w:left="0" w:right="0" w:firstLine="0"/>
              <w:jc w:val="center"/>
              <w:rPr>
                <w:sz w:val="24"/>
                <w:szCs w:val="24"/>
                <w:lang w:eastAsia="en-US"/>
              </w:rPr>
            </w:pPr>
          </w:p>
        </w:tc>
        <w:tc>
          <w:tcPr>
            <w:tcW w:w="992" w:type="dxa"/>
          </w:tcPr>
          <w:p w14:paraId="7BE36F18" w14:textId="77777777" w:rsidR="00B816D4" w:rsidRPr="001E6674" w:rsidRDefault="00B816D4" w:rsidP="00A279F1">
            <w:pPr>
              <w:adjustRightInd/>
              <w:spacing w:after="0" w:line="240" w:lineRule="auto"/>
              <w:ind w:left="0" w:right="0" w:firstLine="0"/>
              <w:jc w:val="center"/>
              <w:rPr>
                <w:sz w:val="24"/>
                <w:szCs w:val="24"/>
                <w:lang w:eastAsia="en-US"/>
              </w:rPr>
            </w:pPr>
          </w:p>
        </w:tc>
        <w:tc>
          <w:tcPr>
            <w:tcW w:w="1190" w:type="dxa"/>
          </w:tcPr>
          <w:p w14:paraId="5F29E088" w14:textId="77777777" w:rsidR="00B816D4" w:rsidRPr="001E6674" w:rsidRDefault="00B816D4" w:rsidP="00A279F1">
            <w:pPr>
              <w:adjustRightInd/>
              <w:spacing w:after="0" w:line="240" w:lineRule="auto"/>
              <w:ind w:left="0" w:right="0" w:firstLine="0"/>
              <w:jc w:val="center"/>
              <w:rPr>
                <w:sz w:val="24"/>
                <w:szCs w:val="24"/>
                <w:lang w:eastAsia="en-US"/>
              </w:rPr>
            </w:pPr>
          </w:p>
        </w:tc>
        <w:tc>
          <w:tcPr>
            <w:tcW w:w="930" w:type="dxa"/>
          </w:tcPr>
          <w:p w14:paraId="6497A223" w14:textId="77777777" w:rsidR="00B816D4" w:rsidRPr="001E6674" w:rsidRDefault="00B816D4" w:rsidP="00A279F1">
            <w:pPr>
              <w:adjustRightInd/>
              <w:spacing w:after="0" w:line="240" w:lineRule="auto"/>
              <w:ind w:left="0" w:right="0" w:firstLine="0"/>
              <w:jc w:val="center"/>
              <w:rPr>
                <w:sz w:val="24"/>
                <w:szCs w:val="24"/>
                <w:lang w:eastAsia="en-US"/>
              </w:rPr>
            </w:pPr>
          </w:p>
        </w:tc>
        <w:tc>
          <w:tcPr>
            <w:tcW w:w="1221" w:type="dxa"/>
          </w:tcPr>
          <w:p w14:paraId="283405AA" w14:textId="77777777" w:rsidR="00B816D4" w:rsidRPr="001E6674" w:rsidRDefault="00B816D4" w:rsidP="00A279F1">
            <w:pPr>
              <w:adjustRightInd/>
              <w:spacing w:after="0" w:line="240" w:lineRule="auto"/>
              <w:ind w:left="0" w:right="0" w:firstLine="0"/>
              <w:jc w:val="center"/>
              <w:rPr>
                <w:sz w:val="24"/>
                <w:szCs w:val="24"/>
                <w:lang w:eastAsia="en-US"/>
              </w:rPr>
            </w:pPr>
          </w:p>
        </w:tc>
      </w:tr>
      <w:tr w:rsidR="00B816D4" w:rsidRPr="00A975DE" w14:paraId="540AC13E" w14:textId="77777777" w:rsidTr="00B816D4">
        <w:trPr>
          <w:trHeight w:val="275"/>
          <w:jc w:val="center"/>
        </w:trPr>
        <w:tc>
          <w:tcPr>
            <w:tcW w:w="3188" w:type="dxa"/>
          </w:tcPr>
          <w:p w14:paraId="56C64E7C" w14:textId="77777777" w:rsidR="00B816D4" w:rsidRPr="001E6674" w:rsidRDefault="00B816D4" w:rsidP="00A279F1">
            <w:pPr>
              <w:adjustRightInd/>
              <w:spacing w:after="0" w:line="256" w:lineRule="exact"/>
              <w:ind w:left="227" w:right="0" w:firstLine="0"/>
              <w:jc w:val="left"/>
              <w:rPr>
                <w:sz w:val="24"/>
                <w:szCs w:val="24"/>
                <w:lang w:eastAsia="en-US"/>
              </w:rPr>
            </w:pPr>
            <w:proofErr w:type="spellStart"/>
            <w:r w:rsidRPr="001E6674">
              <w:rPr>
                <w:sz w:val="24"/>
                <w:szCs w:val="24"/>
                <w:lang w:eastAsia="en-US"/>
              </w:rPr>
              <w:t>Среднее</w:t>
            </w:r>
            <w:proofErr w:type="spellEnd"/>
          </w:p>
        </w:tc>
        <w:tc>
          <w:tcPr>
            <w:tcW w:w="915" w:type="dxa"/>
          </w:tcPr>
          <w:p w14:paraId="10BDCC15"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1170</w:t>
            </w:r>
          </w:p>
        </w:tc>
        <w:tc>
          <w:tcPr>
            <w:tcW w:w="1134" w:type="dxa"/>
          </w:tcPr>
          <w:p w14:paraId="5C4AFDB8"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22,03</w:t>
            </w:r>
          </w:p>
        </w:tc>
        <w:tc>
          <w:tcPr>
            <w:tcW w:w="992" w:type="dxa"/>
          </w:tcPr>
          <w:p w14:paraId="43F46F9C"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1290</w:t>
            </w:r>
          </w:p>
        </w:tc>
        <w:tc>
          <w:tcPr>
            <w:tcW w:w="1190" w:type="dxa"/>
          </w:tcPr>
          <w:p w14:paraId="136A7F81"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22,99</w:t>
            </w:r>
          </w:p>
        </w:tc>
        <w:tc>
          <w:tcPr>
            <w:tcW w:w="930" w:type="dxa"/>
          </w:tcPr>
          <w:p w14:paraId="77AA2471"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1290</w:t>
            </w:r>
          </w:p>
        </w:tc>
        <w:tc>
          <w:tcPr>
            <w:tcW w:w="1221" w:type="dxa"/>
          </w:tcPr>
          <w:p w14:paraId="5545062D"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23,24</w:t>
            </w:r>
          </w:p>
        </w:tc>
      </w:tr>
      <w:tr w:rsidR="00B816D4" w:rsidRPr="00A975DE" w14:paraId="4EC6A9F4" w14:textId="77777777" w:rsidTr="00B816D4">
        <w:trPr>
          <w:trHeight w:val="277"/>
          <w:jc w:val="center"/>
        </w:trPr>
        <w:tc>
          <w:tcPr>
            <w:tcW w:w="3188" w:type="dxa"/>
          </w:tcPr>
          <w:p w14:paraId="3BA439A5" w14:textId="77777777" w:rsidR="00B816D4" w:rsidRPr="001E6674" w:rsidRDefault="00B816D4" w:rsidP="00A279F1">
            <w:pPr>
              <w:adjustRightInd/>
              <w:spacing w:after="0" w:line="258" w:lineRule="exact"/>
              <w:ind w:left="227" w:right="0" w:firstLine="0"/>
              <w:jc w:val="left"/>
              <w:rPr>
                <w:sz w:val="24"/>
                <w:szCs w:val="24"/>
                <w:lang w:eastAsia="en-US"/>
              </w:rPr>
            </w:pPr>
            <w:proofErr w:type="spellStart"/>
            <w:r w:rsidRPr="001E6674">
              <w:rPr>
                <w:sz w:val="24"/>
                <w:szCs w:val="24"/>
                <w:lang w:eastAsia="en-US"/>
              </w:rPr>
              <w:t>средне</w:t>
            </w:r>
            <w:proofErr w:type="spellEnd"/>
            <w:r w:rsidRPr="001E6674">
              <w:rPr>
                <w:spacing w:val="-3"/>
                <w:sz w:val="24"/>
                <w:szCs w:val="24"/>
                <w:lang w:eastAsia="en-US"/>
              </w:rPr>
              <w:t xml:space="preserve"> </w:t>
            </w:r>
            <w:proofErr w:type="spellStart"/>
            <w:r w:rsidRPr="001E6674">
              <w:rPr>
                <w:sz w:val="24"/>
                <w:szCs w:val="24"/>
                <w:lang w:eastAsia="en-US"/>
              </w:rPr>
              <w:t>специальное</w:t>
            </w:r>
            <w:proofErr w:type="spellEnd"/>
          </w:p>
        </w:tc>
        <w:tc>
          <w:tcPr>
            <w:tcW w:w="915" w:type="dxa"/>
          </w:tcPr>
          <w:p w14:paraId="26444BC8" w14:textId="77777777" w:rsidR="00B816D4" w:rsidRPr="001E6674" w:rsidRDefault="00B816D4" w:rsidP="00A279F1">
            <w:pPr>
              <w:adjustRightInd/>
              <w:spacing w:after="0" w:line="258" w:lineRule="exact"/>
              <w:ind w:left="0" w:right="0" w:firstLine="0"/>
              <w:jc w:val="center"/>
              <w:rPr>
                <w:sz w:val="24"/>
                <w:szCs w:val="24"/>
                <w:lang w:val="ru-RU" w:eastAsia="en-US"/>
              </w:rPr>
            </w:pPr>
            <w:r w:rsidRPr="001E6674">
              <w:rPr>
                <w:sz w:val="24"/>
                <w:szCs w:val="24"/>
                <w:lang w:val="ru-RU" w:eastAsia="en-US"/>
              </w:rPr>
              <w:t>2250</w:t>
            </w:r>
          </w:p>
        </w:tc>
        <w:tc>
          <w:tcPr>
            <w:tcW w:w="1134" w:type="dxa"/>
          </w:tcPr>
          <w:p w14:paraId="251BED28" w14:textId="77777777" w:rsidR="00B816D4" w:rsidRPr="001E6674" w:rsidRDefault="00B816D4" w:rsidP="00A279F1">
            <w:pPr>
              <w:adjustRightInd/>
              <w:spacing w:after="0" w:line="258" w:lineRule="exact"/>
              <w:ind w:left="0" w:right="0" w:firstLine="0"/>
              <w:jc w:val="center"/>
              <w:rPr>
                <w:sz w:val="24"/>
                <w:szCs w:val="24"/>
                <w:lang w:eastAsia="en-US"/>
              </w:rPr>
            </w:pPr>
            <w:r w:rsidRPr="001E6674">
              <w:rPr>
                <w:sz w:val="24"/>
                <w:szCs w:val="24"/>
                <w:lang w:eastAsia="en-US"/>
              </w:rPr>
              <w:t>42,37</w:t>
            </w:r>
          </w:p>
        </w:tc>
        <w:tc>
          <w:tcPr>
            <w:tcW w:w="992" w:type="dxa"/>
          </w:tcPr>
          <w:p w14:paraId="3B65E588" w14:textId="77777777" w:rsidR="00B816D4" w:rsidRPr="001E6674" w:rsidRDefault="00B816D4" w:rsidP="00A279F1">
            <w:pPr>
              <w:adjustRightInd/>
              <w:spacing w:after="0" w:line="258" w:lineRule="exact"/>
              <w:ind w:left="0" w:right="0" w:firstLine="0"/>
              <w:jc w:val="center"/>
              <w:rPr>
                <w:sz w:val="24"/>
                <w:szCs w:val="24"/>
                <w:lang w:val="ru-RU" w:eastAsia="en-US"/>
              </w:rPr>
            </w:pPr>
            <w:r w:rsidRPr="001E6674">
              <w:rPr>
                <w:sz w:val="24"/>
                <w:szCs w:val="24"/>
                <w:lang w:val="ru-RU" w:eastAsia="en-US"/>
              </w:rPr>
              <w:t>2340</w:t>
            </w:r>
          </w:p>
        </w:tc>
        <w:tc>
          <w:tcPr>
            <w:tcW w:w="1190" w:type="dxa"/>
          </w:tcPr>
          <w:p w14:paraId="4F236F9E" w14:textId="77777777" w:rsidR="00B816D4" w:rsidRPr="001E6674" w:rsidRDefault="00B816D4" w:rsidP="00A279F1">
            <w:pPr>
              <w:adjustRightInd/>
              <w:spacing w:after="0" w:line="258" w:lineRule="exact"/>
              <w:ind w:left="0" w:right="0" w:firstLine="0"/>
              <w:jc w:val="center"/>
              <w:rPr>
                <w:sz w:val="24"/>
                <w:szCs w:val="24"/>
                <w:lang w:eastAsia="en-US"/>
              </w:rPr>
            </w:pPr>
            <w:r w:rsidRPr="001E6674">
              <w:rPr>
                <w:sz w:val="24"/>
                <w:szCs w:val="24"/>
                <w:lang w:eastAsia="en-US"/>
              </w:rPr>
              <w:t>41,71</w:t>
            </w:r>
          </w:p>
        </w:tc>
        <w:tc>
          <w:tcPr>
            <w:tcW w:w="930" w:type="dxa"/>
          </w:tcPr>
          <w:p w14:paraId="1D7DD8BE" w14:textId="77777777" w:rsidR="00B816D4" w:rsidRPr="001E6674" w:rsidRDefault="00B816D4" w:rsidP="00A279F1">
            <w:pPr>
              <w:adjustRightInd/>
              <w:spacing w:after="0" w:line="258" w:lineRule="exact"/>
              <w:ind w:left="0" w:right="0" w:firstLine="0"/>
              <w:jc w:val="center"/>
              <w:rPr>
                <w:sz w:val="24"/>
                <w:szCs w:val="24"/>
                <w:lang w:val="ru-RU" w:eastAsia="en-US"/>
              </w:rPr>
            </w:pPr>
            <w:r w:rsidRPr="001E6674">
              <w:rPr>
                <w:sz w:val="24"/>
                <w:szCs w:val="24"/>
                <w:lang w:val="ru-RU" w:eastAsia="en-US"/>
              </w:rPr>
              <w:t>2310</w:t>
            </w:r>
          </w:p>
        </w:tc>
        <w:tc>
          <w:tcPr>
            <w:tcW w:w="1221" w:type="dxa"/>
          </w:tcPr>
          <w:p w14:paraId="7FF0AA6A" w14:textId="77777777" w:rsidR="00B816D4" w:rsidRPr="001E6674" w:rsidRDefault="00B816D4" w:rsidP="00A279F1">
            <w:pPr>
              <w:adjustRightInd/>
              <w:spacing w:after="0" w:line="258" w:lineRule="exact"/>
              <w:ind w:left="0" w:right="0" w:firstLine="0"/>
              <w:jc w:val="center"/>
              <w:rPr>
                <w:sz w:val="24"/>
                <w:szCs w:val="24"/>
                <w:lang w:eastAsia="en-US"/>
              </w:rPr>
            </w:pPr>
            <w:r w:rsidRPr="001E6674">
              <w:rPr>
                <w:sz w:val="24"/>
                <w:szCs w:val="24"/>
                <w:lang w:eastAsia="en-US"/>
              </w:rPr>
              <w:t>41,62</w:t>
            </w:r>
          </w:p>
        </w:tc>
      </w:tr>
      <w:tr w:rsidR="00B816D4" w:rsidRPr="00A975DE" w14:paraId="5C4F4506" w14:textId="77777777" w:rsidTr="00B816D4">
        <w:trPr>
          <w:trHeight w:val="275"/>
          <w:jc w:val="center"/>
        </w:trPr>
        <w:tc>
          <w:tcPr>
            <w:tcW w:w="3188" w:type="dxa"/>
          </w:tcPr>
          <w:p w14:paraId="3672E2D0" w14:textId="77777777" w:rsidR="00B816D4" w:rsidRPr="001E6674" w:rsidRDefault="00B816D4" w:rsidP="00A279F1">
            <w:pPr>
              <w:adjustRightInd/>
              <w:spacing w:after="0" w:line="256" w:lineRule="exact"/>
              <w:ind w:left="227" w:right="0" w:firstLine="0"/>
              <w:jc w:val="left"/>
              <w:rPr>
                <w:sz w:val="24"/>
                <w:szCs w:val="24"/>
                <w:lang w:eastAsia="en-US"/>
              </w:rPr>
            </w:pPr>
            <w:proofErr w:type="spellStart"/>
            <w:r w:rsidRPr="001E6674">
              <w:rPr>
                <w:sz w:val="24"/>
                <w:szCs w:val="24"/>
                <w:lang w:eastAsia="en-US"/>
              </w:rPr>
              <w:t>Высшее</w:t>
            </w:r>
            <w:proofErr w:type="spellEnd"/>
          </w:p>
        </w:tc>
        <w:tc>
          <w:tcPr>
            <w:tcW w:w="915" w:type="dxa"/>
          </w:tcPr>
          <w:p w14:paraId="707411FD"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1890</w:t>
            </w:r>
          </w:p>
        </w:tc>
        <w:tc>
          <w:tcPr>
            <w:tcW w:w="1134" w:type="dxa"/>
          </w:tcPr>
          <w:p w14:paraId="2FE2FB3E"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35,59</w:t>
            </w:r>
          </w:p>
        </w:tc>
        <w:tc>
          <w:tcPr>
            <w:tcW w:w="992" w:type="dxa"/>
          </w:tcPr>
          <w:p w14:paraId="31CD3564"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1980</w:t>
            </w:r>
          </w:p>
        </w:tc>
        <w:tc>
          <w:tcPr>
            <w:tcW w:w="1190" w:type="dxa"/>
          </w:tcPr>
          <w:p w14:paraId="28861C30"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35,29</w:t>
            </w:r>
          </w:p>
        </w:tc>
        <w:tc>
          <w:tcPr>
            <w:tcW w:w="930" w:type="dxa"/>
          </w:tcPr>
          <w:p w14:paraId="3BF435A1"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1950</w:t>
            </w:r>
          </w:p>
        </w:tc>
        <w:tc>
          <w:tcPr>
            <w:tcW w:w="1221" w:type="dxa"/>
          </w:tcPr>
          <w:p w14:paraId="22BA3350"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35,14</w:t>
            </w:r>
          </w:p>
        </w:tc>
      </w:tr>
      <w:tr w:rsidR="00B816D4" w:rsidRPr="00A975DE" w14:paraId="7904B5D2" w14:textId="77777777" w:rsidTr="00B816D4">
        <w:trPr>
          <w:trHeight w:val="275"/>
          <w:jc w:val="center"/>
        </w:trPr>
        <w:tc>
          <w:tcPr>
            <w:tcW w:w="3188" w:type="dxa"/>
          </w:tcPr>
          <w:p w14:paraId="6817E386" w14:textId="77777777" w:rsidR="00B816D4" w:rsidRPr="001E6674" w:rsidRDefault="00B816D4" w:rsidP="00A279F1">
            <w:pPr>
              <w:adjustRightInd/>
              <w:spacing w:after="0" w:line="256" w:lineRule="exact"/>
              <w:ind w:left="227" w:right="0" w:firstLine="0"/>
              <w:jc w:val="left"/>
              <w:rPr>
                <w:sz w:val="24"/>
                <w:szCs w:val="24"/>
                <w:lang w:eastAsia="en-US"/>
              </w:rPr>
            </w:pPr>
            <w:proofErr w:type="spellStart"/>
            <w:r w:rsidRPr="001E6674">
              <w:rPr>
                <w:sz w:val="24"/>
                <w:szCs w:val="24"/>
                <w:lang w:eastAsia="en-US"/>
              </w:rPr>
              <w:t>Итого</w:t>
            </w:r>
            <w:proofErr w:type="spellEnd"/>
            <w:r w:rsidRPr="001E6674">
              <w:rPr>
                <w:sz w:val="24"/>
                <w:szCs w:val="24"/>
                <w:lang w:eastAsia="en-US"/>
              </w:rPr>
              <w:t>:</w:t>
            </w:r>
          </w:p>
        </w:tc>
        <w:tc>
          <w:tcPr>
            <w:tcW w:w="915" w:type="dxa"/>
          </w:tcPr>
          <w:p w14:paraId="77807E8B"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5310</w:t>
            </w:r>
          </w:p>
        </w:tc>
        <w:tc>
          <w:tcPr>
            <w:tcW w:w="1134" w:type="dxa"/>
          </w:tcPr>
          <w:p w14:paraId="178385CC"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100,00</w:t>
            </w:r>
          </w:p>
        </w:tc>
        <w:tc>
          <w:tcPr>
            <w:tcW w:w="992" w:type="dxa"/>
          </w:tcPr>
          <w:p w14:paraId="2BB09AC8"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5610</w:t>
            </w:r>
          </w:p>
        </w:tc>
        <w:tc>
          <w:tcPr>
            <w:tcW w:w="1190" w:type="dxa"/>
          </w:tcPr>
          <w:p w14:paraId="312EC2EC"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100,00</w:t>
            </w:r>
          </w:p>
        </w:tc>
        <w:tc>
          <w:tcPr>
            <w:tcW w:w="930" w:type="dxa"/>
          </w:tcPr>
          <w:p w14:paraId="69F8B086"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5550</w:t>
            </w:r>
          </w:p>
        </w:tc>
        <w:tc>
          <w:tcPr>
            <w:tcW w:w="1221" w:type="dxa"/>
          </w:tcPr>
          <w:p w14:paraId="0498E7E4"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100,00</w:t>
            </w:r>
          </w:p>
        </w:tc>
      </w:tr>
      <w:tr w:rsidR="00B816D4" w:rsidRPr="00A975DE" w14:paraId="43ABCB0B" w14:textId="77777777" w:rsidTr="00B816D4">
        <w:trPr>
          <w:trHeight w:val="275"/>
          <w:jc w:val="center"/>
        </w:trPr>
        <w:tc>
          <w:tcPr>
            <w:tcW w:w="3188" w:type="dxa"/>
          </w:tcPr>
          <w:p w14:paraId="44C028A2" w14:textId="77777777" w:rsidR="00B816D4" w:rsidRPr="001E6674" w:rsidRDefault="00B816D4" w:rsidP="00A279F1">
            <w:pPr>
              <w:adjustRightInd/>
              <w:spacing w:after="0" w:line="256" w:lineRule="exact"/>
              <w:ind w:left="227" w:right="0" w:firstLine="0"/>
              <w:jc w:val="left"/>
              <w:rPr>
                <w:sz w:val="24"/>
                <w:szCs w:val="24"/>
                <w:lang w:eastAsia="en-US"/>
              </w:rPr>
            </w:pPr>
            <w:r w:rsidRPr="001E6674">
              <w:rPr>
                <w:sz w:val="24"/>
                <w:szCs w:val="24"/>
                <w:lang w:eastAsia="en-US"/>
              </w:rPr>
              <w:t>4.</w:t>
            </w:r>
            <w:r w:rsidRPr="001E6674">
              <w:rPr>
                <w:spacing w:val="-2"/>
                <w:sz w:val="24"/>
                <w:szCs w:val="24"/>
                <w:lang w:eastAsia="en-US"/>
              </w:rPr>
              <w:t xml:space="preserve"> </w:t>
            </w:r>
            <w:proofErr w:type="spellStart"/>
            <w:r w:rsidRPr="001E6674">
              <w:rPr>
                <w:sz w:val="24"/>
                <w:szCs w:val="24"/>
                <w:lang w:eastAsia="en-US"/>
              </w:rPr>
              <w:t>По</w:t>
            </w:r>
            <w:proofErr w:type="spellEnd"/>
            <w:r w:rsidRPr="001E6674">
              <w:rPr>
                <w:spacing w:val="-2"/>
                <w:sz w:val="24"/>
                <w:szCs w:val="24"/>
                <w:lang w:eastAsia="en-US"/>
              </w:rPr>
              <w:t xml:space="preserve"> </w:t>
            </w:r>
            <w:proofErr w:type="spellStart"/>
            <w:r w:rsidRPr="001E6674">
              <w:rPr>
                <w:sz w:val="24"/>
                <w:szCs w:val="24"/>
                <w:lang w:eastAsia="en-US"/>
              </w:rPr>
              <w:t>стажу</w:t>
            </w:r>
            <w:proofErr w:type="spellEnd"/>
            <w:r w:rsidRPr="001E6674">
              <w:rPr>
                <w:sz w:val="24"/>
                <w:szCs w:val="24"/>
                <w:lang w:eastAsia="en-US"/>
              </w:rPr>
              <w:t>:</w:t>
            </w:r>
          </w:p>
        </w:tc>
        <w:tc>
          <w:tcPr>
            <w:tcW w:w="915" w:type="dxa"/>
          </w:tcPr>
          <w:p w14:paraId="1AE3A58C" w14:textId="77777777" w:rsidR="00B816D4" w:rsidRPr="001E6674" w:rsidRDefault="00B816D4" w:rsidP="00A279F1">
            <w:pPr>
              <w:adjustRightInd/>
              <w:spacing w:after="0" w:line="240" w:lineRule="auto"/>
              <w:ind w:left="0" w:right="0" w:firstLine="0"/>
              <w:jc w:val="center"/>
              <w:rPr>
                <w:sz w:val="24"/>
                <w:szCs w:val="24"/>
                <w:lang w:eastAsia="en-US"/>
              </w:rPr>
            </w:pPr>
          </w:p>
        </w:tc>
        <w:tc>
          <w:tcPr>
            <w:tcW w:w="1134" w:type="dxa"/>
          </w:tcPr>
          <w:p w14:paraId="2A52A568" w14:textId="77777777" w:rsidR="00B816D4" w:rsidRPr="001E6674" w:rsidRDefault="00B816D4" w:rsidP="00A279F1">
            <w:pPr>
              <w:adjustRightInd/>
              <w:spacing w:after="0" w:line="240" w:lineRule="auto"/>
              <w:ind w:left="0" w:right="0" w:firstLine="0"/>
              <w:jc w:val="center"/>
              <w:rPr>
                <w:sz w:val="24"/>
                <w:szCs w:val="24"/>
                <w:lang w:eastAsia="en-US"/>
              </w:rPr>
            </w:pPr>
          </w:p>
        </w:tc>
        <w:tc>
          <w:tcPr>
            <w:tcW w:w="992" w:type="dxa"/>
          </w:tcPr>
          <w:p w14:paraId="3FA04D70" w14:textId="77777777" w:rsidR="00B816D4" w:rsidRPr="001E6674" w:rsidRDefault="00B816D4" w:rsidP="00A279F1">
            <w:pPr>
              <w:adjustRightInd/>
              <w:spacing w:after="0" w:line="240" w:lineRule="auto"/>
              <w:ind w:left="0" w:right="0" w:firstLine="0"/>
              <w:jc w:val="center"/>
              <w:rPr>
                <w:sz w:val="24"/>
                <w:szCs w:val="24"/>
                <w:lang w:eastAsia="en-US"/>
              </w:rPr>
            </w:pPr>
          </w:p>
        </w:tc>
        <w:tc>
          <w:tcPr>
            <w:tcW w:w="1190" w:type="dxa"/>
          </w:tcPr>
          <w:p w14:paraId="03C7A68C" w14:textId="77777777" w:rsidR="00B816D4" w:rsidRPr="001E6674" w:rsidRDefault="00B816D4" w:rsidP="00A279F1">
            <w:pPr>
              <w:adjustRightInd/>
              <w:spacing w:after="0" w:line="240" w:lineRule="auto"/>
              <w:ind w:left="0" w:right="0" w:firstLine="0"/>
              <w:jc w:val="center"/>
              <w:rPr>
                <w:sz w:val="24"/>
                <w:szCs w:val="24"/>
                <w:lang w:eastAsia="en-US"/>
              </w:rPr>
            </w:pPr>
          </w:p>
        </w:tc>
        <w:tc>
          <w:tcPr>
            <w:tcW w:w="930" w:type="dxa"/>
          </w:tcPr>
          <w:p w14:paraId="1D4CE8B5" w14:textId="77777777" w:rsidR="00B816D4" w:rsidRPr="001E6674" w:rsidRDefault="00B816D4" w:rsidP="00A279F1">
            <w:pPr>
              <w:adjustRightInd/>
              <w:spacing w:after="0" w:line="240" w:lineRule="auto"/>
              <w:ind w:left="0" w:right="0" w:firstLine="0"/>
              <w:jc w:val="center"/>
              <w:rPr>
                <w:sz w:val="24"/>
                <w:szCs w:val="24"/>
                <w:lang w:eastAsia="en-US"/>
              </w:rPr>
            </w:pPr>
          </w:p>
        </w:tc>
        <w:tc>
          <w:tcPr>
            <w:tcW w:w="1221" w:type="dxa"/>
          </w:tcPr>
          <w:p w14:paraId="2A8822CD" w14:textId="77777777" w:rsidR="00B816D4" w:rsidRPr="001E6674" w:rsidRDefault="00B816D4" w:rsidP="00A279F1">
            <w:pPr>
              <w:adjustRightInd/>
              <w:spacing w:after="0" w:line="240" w:lineRule="auto"/>
              <w:ind w:left="0" w:right="0" w:firstLine="0"/>
              <w:jc w:val="center"/>
              <w:rPr>
                <w:sz w:val="24"/>
                <w:szCs w:val="24"/>
                <w:lang w:eastAsia="en-US"/>
              </w:rPr>
            </w:pPr>
          </w:p>
        </w:tc>
      </w:tr>
      <w:tr w:rsidR="00B816D4" w:rsidRPr="00A975DE" w14:paraId="17C382C1" w14:textId="77777777" w:rsidTr="00B816D4">
        <w:trPr>
          <w:trHeight w:val="275"/>
          <w:jc w:val="center"/>
        </w:trPr>
        <w:tc>
          <w:tcPr>
            <w:tcW w:w="3188" w:type="dxa"/>
          </w:tcPr>
          <w:p w14:paraId="30994428" w14:textId="77777777" w:rsidR="00B816D4" w:rsidRPr="001E6674" w:rsidRDefault="00B816D4" w:rsidP="00A279F1">
            <w:pPr>
              <w:adjustRightInd/>
              <w:spacing w:after="0" w:line="256" w:lineRule="exact"/>
              <w:ind w:left="227" w:right="0" w:firstLine="0"/>
              <w:jc w:val="left"/>
              <w:rPr>
                <w:sz w:val="24"/>
                <w:szCs w:val="24"/>
                <w:lang w:eastAsia="en-US"/>
              </w:rPr>
            </w:pPr>
            <w:proofErr w:type="spellStart"/>
            <w:r w:rsidRPr="001E6674">
              <w:rPr>
                <w:sz w:val="24"/>
                <w:szCs w:val="24"/>
                <w:lang w:eastAsia="en-US"/>
              </w:rPr>
              <w:t>до</w:t>
            </w:r>
            <w:proofErr w:type="spellEnd"/>
            <w:r w:rsidRPr="001E6674">
              <w:rPr>
                <w:sz w:val="24"/>
                <w:szCs w:val="24"/>
                <w:lang w:eastAsia="en-US"/>
              </w:rPr>
              <w:t xml:space="preserve"> 5 </w:t>
            </w:r>
            <w:proofErr w:type="spellStart"/>
            <w:r w:rsidRPr="001E6674">
              <w:rPr>
                <w:sz w:val="24"/>
                <w:szCs w:val="24"/>
                <w:lang w:eastAsia="en-US"/>
              </w:rPr>
              <w:t>лет</w:t>
            </w:r>
            <w:proofErr w:type="spellEnd"/>
          </w:p>
        </w:tc>
        <w:tc>
          <w:tcPr>
            <w:tcW w:w="915" w:type="dxa"/>
          </w:tcPr>
          <w:p w14:paraId="02D8803C"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1050</w:t>
            </w:r>
          </w:p>
        </w:tc>
        <w:tc>
          <w:tcPr>
            <w:tcW w:w="1134" w:type="dxa"/>
          </w:tcPr>
          <w:p w14:paraId="46BC3F22" w14:textId="77777777" w:rsidR="00B816D4" w:rsidRPr="001E6674" w:rsidRDefault="00B816D4" w:rsidP="00A279F1">
            <w:pPr>
              <w:adjustRightInd/>
              <w:spacing w:after="0" w:line="256" w:lineRule="exact"/>
              <w:ind w:left="0" w:right="0" w:firstLine="0"/>
              <w:jc w:val="center"/>
              <w:rPr>
                <w:sz w:val="24"/>
                <w:szCs w:val="24"/>
                <w:lang w:eastAsia="en-US"/>
              </w:rPr>
            </w:pPr>
            <w:r w:rsidRPr="001E6674">
              <w:rPr>
                <w:sz w:val="24"/>
                <w:szCs w:val="24"/>
                <w:lang w:eastAsia="en-US"/>
              </w:rPr>
              <w:t>19,77</w:t>
            </w:r>
          </w:p>
        </w:tc>
        <w:tc>
          <w:tcPr>
            <w:tcW w:w="992" w:type="dxa"/>
          </w:tcPr>
          <w:p w14:paraId="3ECEE42E"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1380</w:t>
            </w:r>
          </w:p>
        </w:tc>
        <w:tc>
          <w:tcPr>
            <w:tcW w:w="1190" w:type="dxa"/>
          </w:tcPr>
          <w:p w14:paraId="2214879D" w14:textId="77777777" w:rsidR="00B816D4" w:rsidRPr="001E6674" w:rsidRDefault="00B816D4" w:rsidP="00A279F1">
            <w:pPr>
              <w:adjustRightInd/>
              <w:spacing w:after="0" w:line="256" w:lineRule="exact"/>
              <w:ind w:left="-179" w:right="0" w:firstLine="0"/>
              <w:jc w:val="center"/>
              <w:rPr>
                <w:sz w:val="24"/>
                <w:szCs w:val="24"/>
                <w:lang w:eastAsia="en-US"/>
              </w:rPr>
            </w:pPr>
            <w:r w:rsidRPr="001E6674">
              <w:rPr>
                <w:sz w:val="24"/>
                <w:szCs w:val="24"/>
                <w:lang w:eastAsia="en-US"/>
              </w:rPr>
              <w:t>24,60</w:t>
            </w:r>
          </w:p>
        </w:tc>
        <w:tc>
          <w:tcPr>
            <w:tcW w:w="930" w:type="dxa"/>
          </w:tcPr>
          <w:p w14:paraId="08A34FC8"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1350</w:t>
            </w:r>
          </w:p>
        </w:tc>
        <w:tc>
          <w:tcPr>
            <w:tcW w:w="1221" w:type="dxa"/>
          </w:tcPr>
          <w:p w14:paraId="7C38528A" w14:textId="77777777" w:rsidR="00B816D4" w:rsidRPr="001E6674" w:rsidRDefault="00B816D4" w:rsidP="00A279F1">
            <w:pPr>
              <w:adjustRightInd/>
              <w:spacing w:after="0" w:line="256" w:lineRule="exact"/>
              <w:ind w:left="-31" w:right="0" w:firstLine="0"/>
              <w:jc w:val="center"/>
              <w:rPr>
                <w:sz w:val="24"/>
                <w:szCs w:val="24"/>
                <w:lang w:eastAsia="en-US"/>
              </w:rPr>
            </w:pPr>
            <w:r w:rsidRPr="001E6674">
              <w:rPr>
                <w:sz w:val="24"/>
                <w:szCs w:val="24"/>
                <w:lang w:eastAsia="en-US"/>
              </w:rPr>
              <w:t>24,32</w:t>
            </w:r>
          </w:p>
        </w:tc>
      </w:tr>
      <w:tr w:rsidR="00B816D4" w:rsidRPr="00A975DE" w14:paraId="47D8C869" w14:textId="77777777" w:rsidTr="00B816D4">
        <w:trPr>
          <w:trHeight w:val="276"/>
          <w:jc w:val="center"/>
        </w:trPr>
        <w:tc>
          <w:tcPr>
            <w:tcW w:w="3188" w:type="dxa"/>
          </w:tcPr>
          <w:p w14:paraId="427BDAF0" w14:textId="77777777" w:rsidR="00B816D4" w:rsidRPr="001E6674" w:rsidRDefault="00B816D4" w:rsidP="00A279F1">
            <w:pPr>
              <w:adjustRightInd/>
              <w:spacing w:after="0" w:line="256" w:lineRule="exact"/>
              <w:ind w:left="227" w:right="0" w:firstLine="0"/>
              <w:jc w:val="left"/>
              <w:rPr>
                <w:sz w:val="24"/>
                <w:szCs w:val="24"/>
                <w:lang w:eastAsia="en-US"/>
              </w:rPr>
            </w:pPr>
            <w:proofErr w:type="spellStart"/>
            <w:r w:rsidRPr="001E6674">
              <w:rPr>
                <w:sz w:val="24"/>
                <w:szCs w:val="24"/>
                <w:lang w:eastAsia="en-US"/>
              </w:rPr>
              <w:t>от</w:t>
            </w:r>
            <w:proofErr w:type="spellEnd"/>
            <w:r w:rsidRPr="001E6674">
              <w:rPr>
                <w:sz w:val="24"/>
                <w:szCs w:val="24"/>
                <w:lang w:eastAsia="en-US"/>
              </w:rPr>
              <w:t xml:space="preserve"> 5 </w:t>
            </w:r>
            <w:proofErr w:type="spellStart"/>
            <w:r w:rsidRPr="001E6674">
              <w:rPr>
                <w:sz w:val="24"/>
                <w:szCs w:val="24"/>
                <w:lang w:eastAsia="en-US"/>
              </w:rPr>
              <w:t>до</w:t>
            </w:r>
            <w:proofErr w:type="spellEnd"/>
            <w:r w:rsidRPr="001E6674">
              <w:rPr>
                <w:sz w:val="24"/>
                <w:szCs w:val="24"/>
                <w:lang w:eastAsia="en-US"/>
              </w:rPr>
              <w:t xml:space="preserve"> 15</w:t>
            </w:r>
          </w:p>
        </w:tc>
        <w:tc>
          <w:tcPr>
            <w:tcW w:w="915" w:type="dxa"/>
          </w:tcPr>
          <w:p w14:paraId="248B0534" w14:textId="77777777" w:rsidR="00B816D4" w:rsidRPr="001E6674" w:rsidRDefault="00B816D4" w:rsidP="00A279F1">
            <w:pPr>
              <w:adjustRightInd/>
              <w:spacing w:after="0" w:line="256" w:lineRule="exact"/>
              <w:ind w:left="359" w:right="0" w:firstLine="0"/>
              <w:jc w:val="center"/>
              <w:rPr>
                <w:sz w:val="24"/>
                <w:szCs w:val="24"/>
                <w:lang w:val="ru-RU" w:eastAsia="en-US"/>
              </w:rPr>
            </w:pPr>
            <w:r w:rsidRPr="001E6674">
              <w:rPr>
                <w:sz w:val="24"/>
                <w:szCs w:val="24"/>
                <w:lang w:val="ru-RU" w:eastAsia="en-US"/>
              </w:rPr>
              <w:t>1830</w:t>
            </w:r>
          </w:p>
        </w:tc>
        <w:tc>
          <w:tcPr>
            <w:tcW w:w="1134" w:type="dxa"/>
          </w:tcPr>
          <w:p w14:paraId="04535178" w14:textId="77777777" w:rsidR="00B816D4" w:rsidRPr="001E6674" w:rsidRDefault="00B816D4" w:rsidP="00A279F1">
            <w:pPr>
              <w:adjustRightInd/>
              <w:spacing w:after="0" w:line="256" w:lineRule="exact"/>
              <w:ind w:left="248" w:right="123" w:firstLine="0"/>
              <w:jc w:val="center"/>
              <w:rPr>
                <w:sz w:val="24"/>
                <w:szCs w:val="24"/>
                <w:lang w:eastAsia="en-US"/>
              </w:rPr>
            </w:pPr>
            <w:r w:rsidRPr="001E6674">
              <w:rPr>
                <w:sz w:val="24"/>
                <w:szCs w:val="24"/>
                <w:lang w:eastAsia="en-US"/>
              </w:rPr>
              <w:t>34,46</w:t>
            </w:r>
          </w:p>
        </w:tc>
        <w:tc>
          <w:tcPr>
            <w:tcW w:w="992" w:type="dxa"/>
          </w:tcPr>
          <w:p w14:paraId="0B691734" w14:textId="77777777" w:rsidR="00B816D4" w:rsidRPr="001E6674" w:rsidRDefault="00B816D4" w:rsidP="00A279F1">
            <w:pPr>
              <w:adjustRightInd/>
              <w:spacing w:after="0" w:line="256" w:lineRule="exact"/>
              <w:ind w:left="240" w:right="121" w:firstLine="0"/>
              <w:jc w:val="center"/>
              <w:rPr>
                <w:sz w:val="24"/>
                <w:szCs w:val="24"/>
                <w:lang w:val="ru-RU" w:eastAsia="en-US"/>
              </w:rPr>
            </w:pPr>
            <w:r w:rsidRPr="001E6674">
              <w:rPr>
                <w:sz w:val="24"/>
                <w:szCs w:val="24"/>
                <w:lang w:val="ru-RU" w:eastAsia="en-US"/>
              </w:rPr>
              <w:t>1920</w:t>
            </w:r>
          </w:p>
        </w:tc>
        <w:tc>
          <w:tcPr>
            <w:tcW w:w="1190" w:type="dxa"/>
          </w:tcPr>
          <w:p w14:paraId="59ABD89E" w14:textId="77777777" w:rsidR="00B816D4" w:rsidRPr="001E6674" w:rsidRDefault="00B816D4" w:rsidP="00A279F1">
            <w:pPr>
              <w:adjustRightInd/>
              <w:spacing w:after="0" w:line="256" w:lineRule="exact"/>
              <w:ind w:left="245" w:right="119" w:firstLine="0"/>
              <w:jc w:val="center"/>
              <w:rPr>
                <w:sz w:val="24"/>
                <w:szCs w:val="24"/>
                <w:lang w:eastAsia="en-US"/>
              </w:rPr>
            </w:pPr>
            <w:r w:rsidRPr="001E6674">
              <w:rPr>
                <w:sz w:val="24"/>
                <w:szCs w:val="24"/>
                <w:lang w:eastAsia="en-US"/>
              </w:rPr>
              <w:t>34,22</w:t>
            </w:r>
          </w:p>
        </w:tc>
        <w:tc>
          <w:tcPr>
            <w:tcW w:w="930" w:type="dxa"/>
          </w:tcPr>
          <w:p w14:paraId="30A1FE1D"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1920</w:t>
            </w:r>
          </w:p>
        </w:tc>
        <w:tc>
          <w:tcPr>
            <w:tcW w:w="1221" w:type="dxa"/>
          </w:tcPr>
          <w:p w14:paraId="519E7AC5" w14:textId="77777777" w:rsidR="00B816D4" w:rsidRPr="001E6674" w:rsidRDefault="00B816D4" w:rsidP="00A279F1">
            <w:pPr>
              <w:adjustRightInd/>
              <w:spacing w:after="0" w:line="256" w:lineRule="exact"/>
              <w:ind w:left="-31" w:right="0" w:firstLine="0"/>
              <w:jc w:val="center"/>
              <w:rPr>
                <w:sz w:val="24"/>
                <w:szCs w:val="24"/>
                <w:lang w:eastAsia="en-US"/>
              </w:rPr>
            </w:pPr>
            <w:r w:rsidRPr="001E6674">
              <w:rPr>
                <w:sz w:val="24"/>
                <w:szCs w:val="24"/>
                <w:lang w:eastAsia="en-US"/>
              </w:rPr>
              <w:t>34,59</w:t>
            </w:r>
          </w:p>
        </w:tc>
      </w:tr>
      <w:tr w:rsidR="00B816D4" w:rsidRPr="00A975DE" w14:paraId="6F91AAC3" w14:textId="77777777" w:rsidTr="00B816D4">
        <w:trPr>
          <w:trHeight w:val="277"/>
          <w:jc w:val="center"/>
        </w:trPr>
        <w:tc>
          <w:tcPr>
            <w:tcW w:w="3188" w:type="dxa"/>
          </w:tcPr>
          <w:p w14:paraId="628D2CC0" w14:textId="77777777" w:rsidR="00B816D4" w:rsidRPr="001E6674" w:rsidRDefault="00B816D4" w:rsidP="00A279F1">
            <w:pPr>
              <w:adjustRightInd/>
              <w:spacing w:after="0" w:line="258" w:lineRule="exact"/>
              <w:ind w:left="227" w:right="0" w:firstLine="0"/>
              <w:jc w:val="left"/>
              <w:rPr>
                <w:sz w:val="24"/>
                <w:szCs w:val="24"/>
                <w:lang w:eastAsia="en-US"/>
              </w:rPr>
            </w:pPr>
            <w:proofErr w:type="spellStart"/>
            <w:r w:rsidRPr="001E6674">
              <w:rPr>
                <w:sz w:val="24"/>
                <w:szCs w:val="24"/>
                <w:lang w:eastAsia="en-US"/>
              </w:rPr>
              <w:t>от</w:t>
            </w:r>
            <w:proofErr w:type="spellEnd"/>
            <w:r w:rsidRPr="001E6674">
              <w:rPr>
                <w:sz w:val="24"/>
                <w:szCs w:val="24"/>
                <w:lang w:eastAsia="en-US"/>
              </w:rPr>
              <w:t xml:space="preserve"> 15 </w:t>
            </w:r>
            <w:proofErr w:type="spellStart"/>
            <w:r w:rsidRPr="001E6674">
              <w:rPr>
                <w:sz w:val="24"/>
                <w:szCs w:val="24"/>
                <w:lang w:eastAsia="en-US"/>
              </w:rPr>
              <w:t>до</w:t>
            </w:r>
            <w:proofErr w:type="spellEnd"/>
            <w:r w:rsidRPr="001E6674">
              <w:rPr>
                <w:sz w:val="24"/>
                <w:szCs w:val="24"/>
                <w:lang w:eastAsia="en-US"/>
              </w:rPr>
              <w:t xml:space="preserve"> 25</w:t>
            </w:r>
          </w:p>
        </w:tc>
        <w:tc>
          <w:tcPr>
            <w:tcW w:w="915" w:type="dxa"/>
          </w:tcPr>
          <w:p w14:paraId="5CFA9BF6" w14:textId="77777777" w:rsidR="00B816D4" w:rsidRPr="001E6674" w:rsidRDefault="00B816D4" w:rsidP="00A279F1">
            <w:pPr>
              <w:adjustRightInd/>
              <w:spacing w:after="0" w:line="258" w:lineRule="exact"/>
              <w:ind w:left="359" w:right="0" w:firstLine="0"/>
              <w:jc w:val="center"/>
              <w:rPr>
                <w:sz w:val="24"/>
                <w:szCs w:val="24"/>
                <w:lang w:val="ru-RU" w:eastAsia="en-US"/>
              </w:rPr>
            </w:pPr>
            <w:r w:rsidRPr="001E6674">
              <w:rPr>
                <w:sz w:val="24"/>
                <w:szCs w:val="24"/>
                <w:lang w:val="ru-RU" w:eastAsia="en-US"/>
              </w:rPr>
              <w:t>1470</w:t>
            </w:r>
          </w:p>
        </w:tc>
        <w:tc>
          <w:tcPr>
            <w:tcW w:w="1134" w:type="dxa"/>
          </w:tcPr>
          <w:p w14:paraId="153E20E2" w14:textId="77777777" w:rsidR="00B816D4" w:rsidRPr="001E6674" w:rsidRDefault="00B816D4" w:rsidP="00A279F1">
            <w:pPr>
              <w:adjustRightInd/>
              <w:spacing w:after="0" w:line="258" w:lineRule="exact"/>
              <w:ind w:left="248" w:right="123" w:firstLine="0"/>
              <w:jc w:val="center"/>
              <w:rPr>
                <w:sz w:val="24"/>
                <w:szCs w:val="24"/>
                <w:lang w:eastAsia="en-US"/>
              </w:rPr>
            </w:pPr>
            <w:r w:rsidRPr="001E6674">
              <w:rPr>
                <w:sz w:val="24"/>
                <w:szCs w:val="24"/>
                <w:lang w:eastAsia="en-US"/>
              </w:rPr>
              <w:t>27,68</w:t>
            </w:r>
          </w:p>
        </w:tc>
        <w:tc>
          <w:tcPr>
            <w:tcW w:w="992" w:type="dxa"/>
          </w:tcPr>
          <w:p w14:paraId="0B8042E4" w14:textId="77777777" w:rsidR="00B816D4" w:rsidRPr="001E6674" w:rsidRDefault="00B816D4" w:rsidP="00A279F1">
            <w:pPr>
              <w:adjustRightInd/>
              <w:spacing w:after="0" w:line="258" w:lineRule="exact"/>
              <w:ind w:left="240" w:right="121" w:firstLine="0"/>
              <w:jc w:val="center"/>
              <w:rPr>
                <w:sz w:val="24"/>
                <w:szCs w:val="24"/>
                <w:lang w:val="ru-RU" w:eastAsia="en-US"/>
              </w:rPr>
            </w:pPr>
            <w:r w:rsidRPr="001E6674">
              <w:rPr>
                <w:sz w:val="24"/>
                <w:szCs w:val="24"/>
                <w:lang w:val="ru-RU" w:eastAsia="en-US"/>
              </w:rPr>
              <w:t>1410</w:t>
            </w:r>
          </w:p>
        </w:tc>
        <w:tc>
          <w:tcPr>
            <w:tcW w:w="1190" w:type="dxa"/>
          </w:tcPr>
          <w:p w14:paraId="5292CE90" w14:textId="77777777" w:rsidR="00B816D4" w:rsidRPr="001E6674" w:rsidRDefault="00B816D4" w:rsidP="00A279F1">
            <w:pPr>
              <w:adjustRightInd/>
              <w:spacing w:after="0" w:line="258" w:lineRule="exact"/>
              <w:ind w:left="245" w:right="119" w:firstLine="0"/>
              <w:jc w:val="center"/>
              <w:rPr>
                <w:sz w:val="24"/>
                <w:szCs w:val="24"/>
                <w:lang w:eastAsia="en-US"/>
              </w:rPr>
            </w:pPr>
            <w:r w:rsidRPr="001E6674">
              <w:rPr>
                <w:sz w:val="24"/>
                <w:szCs w:val="24"/>
                <w:lang w:eastAsia="en-US"/>
              </w:rPr>
              <w:t>25,13</w:t>
            </w:r>
          </w:p>
        </w:tc>
        <w:tc>
          <w:tcPr>
            <w:tcW w:w="930" w:type="dxa"/>
          </w:tcPr>
          <w:p w14:paraId="650B4AD1" w14:textId="77777777" w:rsidR="00B816D4" w:rsidRPr="001E6674" w:rsidRDefault="00B816D4" w:rsidP="00A279F1">
            <w:pPr>
              <w:adjustRightInd/>
              <w:spacing w:after="0" w:line="258" w:lineRule="exact"/>
              <w:ind w:left="0" w:right="0" w:firstLine="0"/>
              <w:jc w:val="center"/>
              <w:rPr>
                <w:sz w:val="24"/>
                <w:szCs w:val="24"/>
                <w:lang w:val="ru-RU" w:eastAsia="en-US"/>
              </w:rPr>
            </w:pPr>
            <w:r w:rsidRPr="001E6674">
              <w:rPr>
                <w:sz w:val="24"/>
                <w:szCs w:val="24"/>
                <w:lang w:val="ru-RU" w:eastAsia="en-US"/>
              </w:rPr>
              <w:t>1410</w:t>
            </w:r>
          </w:p>
        </w:tc>
        <w:tc>
          <w:tcPr>
            <w:tcW w:w="1221" w:type="dxa"/>
          </w:tcPr>
          <w:p w14:paraId="7D423254" w14:textId="77777777" w:rsidR="00B816D4" w:rsidRPr="001E6674" w:rsidRDefault="00B816D4" w:rsidP="00A279F1">
            <w:pPr>
              <w:adjustRightInd/>
              <w:spacing w:after="0" w:line="258" w:lineRule="exact"/>
              <w:ind w:left="-31" w:right="0" w:firstLine="0"/>
              <w:jc w:val="center"/>
              <w:rPr>
                <w:sz w:val="24"/>
                <w:szCs w:val="24"/>
                <w:lang w:eastAsia="en-US"/>
              </w:rPr>
            </w:pPr>
            <w:r w:rsidRPr="001E6674">
              <w:rPr>
                <w:sz w:val="24"/>
                <w:szCs w:val="24"/>
                <w:lang w:eastAsia="en-US"/>
              </w:rPr>
              <w:t>25,41</w:t>
            </w:r>
          </w:p>
        </w:tc>
      </w:tr>
      <w:tr w:rsidR="00B816D4" w:rsidRPr="00A975DE" w14:paraId="7409F588" w14:textId="77777777" w:rsidTr="00B816D4">
        <w:trPr>
          <w:trHeight w:val="275"/>
          <w:jc w:val="center"/>
        </w:trPr>
        <w:tc>
          <w:tcPr>
            <w:tcW w:w="3188" w:type="dxa"/>
          </w:tcPr>
          <w:p w14:paraId="4250EA69" w14:textId="77777777" w:rsidR="00B816D4" w:rsidRPr="001E6674" w:rsidRDefault="00B816D4" w:rsidP="00A279F1">
            <w:pPr>
              <w:adjustRightInd/>
              <w:spacing w:after="0" w:line="256" w:lineRule="exact"/>
              <w:ind w:left="227" w:right="0" w:firstLine="0"/>
              <w:jc w:val="left"/>
              <w:rPr>
                <w:sz w:val="24"/>
                <w:szCs w:val="24"/>
                <w:lang w:eastAsia="en-US"/>
              </w:rPr>
            </w:pPr>
            <w:proofErr w:type="spellStart"/>
            <w:r w:rsidRPr="001E6674">
              <w:rPr>
                <w:sz w:val="24"/>
                <w:szCs w:val="24"/>
                <w:lang w:eastAsia="en-US"/>
              </w:rPr>
              <w:t>свыше</w:t>
            </w:r>
            <w:proofErr w:type="spellEnd"/>
            <w:r w:rsidRPr="001E6674">
              <w:rPr>
                <w:spacing w:val="-2"/>
                <w:sz w:val="24"/>
                <w:szCs w:val="24"/>
                <w:lang w:eastAsia="en-US"/>
              </w:rPr>
              <w:t xml:space="preserve"> </w:t>
            </w:r>
            <w:r w:rsidRPr="001E6674">
              <w:rPr>
                <w:sz w:val="24"/>
                <w:szCs w:val="24"/>
                <w:lang w:eastAsia="en-US"/>
              </w:rPr>
              <w:t>25</w:t>
            </w:r>
            <w:r w:rsidRPr="001E6674">
              <w:rPr>
                <w:spacing w:val="-1"/>
                <w:sz w:val="24"/>
                <w:szCs w:val="24"/>
                <w:lang w:eastAsia="en-US"/>
              </w:rPr>
              <w:t xml:space="preserve"> </w:t>
            </w:r>
            <w:proofErr w:type="spellStart"/>
            <w:r w:rsidRPr="001E6674">
              <w:rPr>
                <w:sz w:val="24"/>
                <w:szCs w:val="24"/>
                <w:lang w:eastAsia="en-US"/>
              </w:rPr>
              <w:t>лет</w:t>
            </w:r>
            <w:proofErr w:type="spellEnd"/>
          </w:p>
        </w:tc>
        <w:tc>
          <w:tcPr>
            <w:tcW w:w="915" w:type="dxa"/>
          </w:tcPr>
          <w:p w14:paraId="353D8374" w14:textId="77777777" w:rsidR="00B816D4" w:rsidRPr="001E6674" w:rsidRDefault="00B816D4" w:rsidP="00A279F1">
            <w:pPr>
              <w:adjustRightInd/>
              <w:spacing w:after="0" w:line="256" w:lineRule="exact"/>
              <w:ind w:left="359" w:right="0" w:firstLine="0"/>
              <w:jc w:val="center"/>
              <w:rPr>
                <w:sz w:val="24"/>
                <w:szCs w:val="24"/>
                <w:lang w:val="ru-RU" w:eastAsia="en-US"/>
              </w:rPr>
            </w:pPr>
            <w:r w:rsidRPr="001E6674">
              <w:rPr>
                <w:sz w:val="24"/>
                <w:szCs w:val="24"/>
                <w:lang w:val="ru-RU" w:eastAsia="en-US"/>
              </w:rPr>
              <w:t>960</w:t>
            </w:r>
          </w:p>
        </w:tc>
        <w:tc>
          <w:tcPr>
            <w:tcW w:w="1134" w:type="dxa"/>
          </w:tcPr>
          <w:p w14:paraId="13E8D3A8" w14:textId="77777777" w:rsidR="00B816D4" w:rsidRPr="001E6674" w:rsidRDefault="00B816D4" w:rsidP="00A279F1">
            <w:pPr>
              <w:adjustRightInd/>
              <w:spacing w:after="0" w:line="256" w:lineRule="exact"/>
              <w:ind w:left="248" w:right="123" w:firstLine="0"/>
              <w:jc w:val="center"/>
              <w:rPr>
                <w:sz w:val="24"/>
                <w:szCs w:val="24"/>
                <w:lang w:eastAsia="en-US"/>
              </w:rPr>
            </w:pPr>
            <w:r w:rsidRPr="001E6674">
              <w:rPr>
                <w:sz w:val="24"/>
                <w:szCs w:val="24"/>
                <w:lang w:eastAsia="en-US"/>
              </w:rPr>
              <w:t>18,08</w:t>
            </w:r>
          </w:p>
        </w:tc>
        <w:tc>
          <w:tcPr>
            <w:tcW w:w="992" w:type="dxa"/>
          </w:tcPr>
          <w:p w14:paraId="660C97B1" w14:textId="77777777" w:rsidR="00B816D4" w:rsidRPr="001E6674" w:rsidRDefault="00B816D4" w:rsidP="00A279F1">
            <w:pPr>
              <w:adjustRightInd/>
              <w:spacing w:after="0" w:line="256" w:lineRule="exact"/>
              <w:ind w:left="240" w:right="121" w:firstLine="0"/>
              <w:jc w:val="center"/>
              <w:rPr>
                <w:sz w:val="24"/>
                <w:szCs w:val="24"/>
                <w:lang w:eastAsia="en-US"/>
              </w:rPr>
            </w:pPr>
            <w:r w:rsidRPr="001E6674">
              <w:rPr>
                <w:sz w:val="24"/>
                <w:szCs w:val="24"/>
                <w:lang w:val="ru-RU" w:eastAsia="en-US"/>
              </w:rPr>
              <w:t>9</w:t>
            </w:r>
            <w:r w:rsidRPr="001E6674">
              <w:rPr>
                <w:sz w:val="24"/>
                <w:szCs w:val="24"/>
                <w:lang w:eastAsia="en-US"/>
              </w:rPr>
              <w:t>00</w:t>
            </w:r>
          </w:p>
        </w:tc>
        <w:tc>
          <w:tcPr>
            <w:tcW w:w="1190" w:type="dxa"/>
          </w:tcPr>
          <w:p w14:paraId="0C243BF8" w14:textId="77777777" w:rsidR="00B816D4" w:rsidRPr="001E6674" w:rsidRDefault="00B816D4" w:rsidP="00A279F1">
            <w:pPr>
              <w:adjustRightInd/>
              <w:spacing w:after="0" w:line="256" w:lineRule="exact"/>
              <w:ind w:left="245" w:right="119" w:firstLine="0"/>
              <w:jc w:val="center"/>
              <w:rPr>
                <w:sz w:val="24"/>
                <w:szCs w:val="24"/>
                <w:lang w:eastAsia="en-US"/>
              </w:rPr>
            </w:pPr>
            <w:r w:rsidRPr="001E6674">
              <w:rPr>
                <w:sz w:val="24"/>
                <w:szCs w:val="24"/>
                <w:lang w:eastAsia="en-US"/>
              </w:rPr>
              <w:t>16,04</w:t>
            </w:r>
          </w:p>
        </w:tc>
        <w:tc>
          <w:tcPr>
            <w:tcW w:w="930" w:type="dxa"/>
          </w:tcPr>
          <w:p w14:paraId="651D4453" w14:textId="77777777" w:rsidR="00B816D4" w:rsidRPr="001E6674" w:rsidRDefault="00B816D4" w:rsidP="00A279F1">
            <w:pPr>
              <w:adjustRightInd/>
              <w:spacing w:after="0" w:line="256" w:lineRule="exact"/>
              <w:ind w:left="0" w:right="0" w:firstLine="142"/>
              <w:jc w:val="center"/>
              <w:rPr>
                <w:sz w:val="24"/>
                <w:szCs w:val="24"/>
                <w:lang w:val="ru-RU" w:eastAsia="en-US"/>
              </w:rPr>
            </w:pPr>
            <w:r w:rsidRPr="001E6674">
              <w:rPr>
                <w:sz w:val="24"/>
                <w:szCs w:val="24"/>
                <w:lang w:val="ru-RU" w:eastAsia="en-US"/>
              </w:rPr>
              <w:t>870</w:t>
            </w:r>
          </w:p>
        </w:tc>
        <w:tc>
          <w:tcPr>
            <w:tcW w:w="1221" w:type="dxa"/>
          </w:tcPr>
          <w:p w14:paraId="2ED31CF0" w14:textId="77777777" w:rsidR="00B816D4" w:rsidRPr="001E6674" w:rsidRDefault="00B816D4" w:rsidP="00A279F1">
            <w:pPr>
              <w:adjustRightInd/>
              <w:spacing w:after="0" w:line="256" w:lineRule="exact"/>
              <w:ind w:left="-31" w:right="0" w:firstLine="0"/>
              <w:jc w:val="center"/>
              <w:rPr>
                <w:sz w:val="24"/>
                <w:szCs w:val="24"/>
                <w:lang w:eastAsia="en-US"/>
              </w:rPr>
            </w:pPr>
            <w:r w:rsidRPr="001E6674">
              <w:rPr>
                <w:sz w:val="24"/>
                <w:szCs w:val="24"/>
                <w:lang w:eastAsia="en-US"/>
              </w:rPr>
              <w:t>15,68</w:t>
            </w:r>
          </w:p>
        </w:tc>
      </w:tr>
      <w:tr w:rsidR="00B816D4" w:rsidRPr="00A975DE" w14:paraId="25425A40" w14:textId="77777777" w:rsidTr="00B816D4">
        <w:trPr>
          <w:trHeight w:val="275"/>
          <w:jc w:val="center"/>
        </w:trPr>
        <w:tc>
          <w:tcPr>
            <w:tcW w:w="3188" w:type="dxa"/>
          </w:tcPr>
          <w:p w14:paraId="3D1D5426" w14:textId="77777777" w:rsidR="00B816D4" w:rsidRPr="001E6674" w:rsidRDefault="00B816D4" w:rsidP="00A279F1">
            <w:pPr>
              <w:adjustRightInd/>
              <w:spacing w:after="0" w:line="256" w:lineRule="exact"/>
              <w:ind w:left="227" w:right="0" w:firstLine="0"/>
              <w:jc w:val="left"/>
              <w:rPr>
                <w:sz w:val="24"/>
                <w:szCs w:val="24"/>
                <w:lang w:eastAsia="en-US"/>
              </w:rPr>
            </w:pPr>
            <w:proofErr w:type="spellStart"/>
            <w:r w:rsidRPr="001E6674">
              <w:rPr>
                <w:sz w:val="24"/>
                <w:szCs w:val="24"/>
                <w:lang w:eastAsia="en-US"/>
              </w:rPr>
              <w:t>Итого</w:t>
            </w:r>
            <w:proofErr w:type="spellEnd"/>
            <w:r w:rsidRPr="001E6674">
              <w:rPr>
                <w:sz w:val="24"/>
                <w:szCs w:val="24"/>
                <w:lang w:eastAsia="en-US"/>
              </w:rPr>
              <w:t>:</w:t>
            </w:r>
          </w:p>
        </w:tc>
        <w:tc>
          <w:tcPr>
            <w:tcW w:w="915" w:type="dxa"/>
          </w:tcPr>
          <w:p w14:paraId="2932054E" w14:textId="77777777" w:rsidR="00B816D4" w:rsidRPr="001E6674" w:rsidRDefault="00B816D4" w:rsidP="00A279F1">
            <w:pPr>
              <w:adjustRightInd/>
              <w:spacing w:after="0" w:line="256" w:lineRule="exact"/>
              <w:ind w:left="299" w:right="0" w:firstLine="0"/>
              <w:jc w:val="center"/>
              <w:rPr>
                <w:sz w:val="24"/>
                <w:szCs w:val="24"/>
                <w:lang w:val="ru-RU" w:eastAsia="en-US"/>
              </w:rPr>
            </w:pPr>
            <w:r w:rsidRPr="001E6674">
              <w:rPr>
                <w:sz w:val="24"/>
                <w:szCs w:val="24"/>
                <w:lang w:val="ru-RU" w:eastAsia="en-US"/>
              </w:rPr>
              <w:t>5310</w:t>
            </w:r>
          </w:p>
        </w:tc>
        <w:tc>
          <w:tcPr>
            <w:tcW w:w="1134" w:type="dxa"/>
          </w:tcPr>
          <w:p w14:paraId="7F025075" w14:textId="77777777" w:rsidR="00B816D4" w:rsidRPr="001E6674" w:rsidRDefault="00B816D4" w:rsidP="00A279F1">
            <w:pPr>
              <w:adjustRightInd/>
              <w:spacing w:after="0" w:line="256" w:lineRule="exact"/>
              <w:ind w:left="248" w:right="123" w:firstLine="0"/>
              <w:jc w:val="center"/>
              <w:rPr>
                <w:sz w:val="24"/>
                <w:szCs w:val="24"/>
                <w:lang w:eastAsia="en-US"/>
              </w:rPr>
            </w:pPr>
            <w:r w:rsidRPr="001E6674">
              <w:rPr>
                <w:sz w:val="24"/>
                <w:szCs w:val="24"/>
                <w:lang w:eastAsia="en-US"/>
              </w:rPr>
              <w:t>100,00</w:t>
            </w:r>
          </w:p>
        </w:tc>
        <w:tc>
          <w:tcPr>
            <w:tcW w:w="992" w:type="dxa"/>
          </w:tcPr>
          <w:p w14:paraId="16D59184" w14:textId="77777777" w:rsidR="00B816D4" w:rsidRPr="001E6674" w:rsidRDefault="00B816D4" w:rsidP="00A279F1">
            <w:pPr>
              <w:adjustRightInd/>
              <w:spacing w:after="0" w:line="256" w:lineRule="exact"/>
              <w:ind w:left="240" w:right="121" w:firstLine="0"/>
              <w:jc w:val="center"/>
              <w:rPr>
                <w:sz w:val="24"/>
                <w:szCs w:val="24"/>
                <w:lang w:val="ru-RU" w:eastAsia="en-US"/>
              </w:rPr>
            </w:pPr>
            <w:r w:rsidRPr="001E6674">
              <w:rPr>
                <w:sz w:val="24"/>
                <w:szCs w:val="24"/>
                <w:lang w:val="ru-RU" w:eastAsia="en-US"/>
              </w:rPr>
              <w:t>5610</w:t>
            </w:r>
          </w:p>
        </w:tc>
        <w:tc>
          <w:tcPr>
            <w:tcW w:w="1190" w:type="dxa"/>
          </w:tcPr>
          <w:p w14:paraId="1A3C35EB" w14:textId="77777777" w:rsidR="00B816D4" w:rsidRPr="001E6674" w:rsidRDefault="00B816D4" w:rsidP="00A279F1">
            <w:pPr>
              <w:adjustRightInd/>
              <w:spacing w:after="0" w:line="256" w:lineRule="exact"/>
              <w:ind w:left="245" w:right="119" w:firstLine="0"/>
              <w:jc w:val="center"/>
              <w:rPr>
                <w:sz w:val="24"/>
                <w:szCs w:val="24"/>
                <w:lang w:eastAsia="en-US"/>
              </w:rPr>
            </w:pPr>
            <w:r w:rsidRPr="001E6674">
              <w:rPr>
                <w:sz w:val="24"/>
                <w:szCs w:val="24"/>
                <w:lang w:eastAsia="en-US"/>
              </w:rPr>
              <w:t>100,00</w:t>
            </w:r>
          </w:p>
        </w:tc>
        <w:tc>
          <w:tcPr>
            <w:tcW w:w="930" w:type="dxa"/>
          </w:tcPr>
          <w:p w14:paraId="12ED3E5B" w14:textId="77777777" w:rsidR="00B816D4" w:rsidRPr="001E6674" w:rsidRDefault="00B816D4" w:rsidP="00A279F1">
            <w:pPr>
              <w:adjustRightInd/>
              <w:spacing w:after="0" w:line="256" w:lineRule="exact"/>
              <w:ind w:left="0" w:right="0" w:firstLine="0"/>
              <w:jc w:val="center"/>
              <w:rPr>
                <w:sz w:val="24"/>
                <w:szCs w:val="24"/>
                <w:lang w:val="ru-RU" w:eastAsia="en-US"/>
              </w:rPr>
            </w:pPr>
            <w:r w:rsidRPr="001E6674">
              <w:rPr>
                <w:sz w:val="24"/>
                <w:szCs w:val="24"/>
                <w:lang w:val="ru-RU" w:eastAsia="en-US"/>
              </w:rPr>
              <w:t>5550</w:t>
            </w:r>
          </w:p>
        </w:tc>
        <w:tc>
          <w:tcPr>
            <w:tcW w:w="1221" w:type="dxa"/>
          </w:tcPr>
          <w:p w14:paraId="327DF590" w14:textId="77777777" w:rsidR="00B816D4" w:rsidRPr="001E6674" w:rsidRDefault="00B816D4" w:rsidP="00A279F1">
            <w:pPr>
              <w:adjustRightInd/>
              <w:spacing w:after="0" w:line="256" w:lineRule="exact"/>
              <w:ind w:left="-31" w:right="0" w:firstLine="0"/>
              <w:jc w:val="center"/>
              <w:rPr>
                <w:sz w:val="24"/>
                <w:szCs w:val="24"/>
                <w:lang w:eastAsia="en-US"/>
              </w:rPr>
            </w:pPr>
            <w:r w:rsidRPr="001E6674">
              <w:rPr>
                <w:sz w:val="24"/>
                <w:szCs w:val="24"/>
                <w:lang w:eastAsia="en-US"/>
              </w:rPr>
              <w:t>100,00</w:t>
            </w:r>
          </w:p>
        </w:tc>
      </w:tr>
    </w:tbl>
    <w:p w14:paraId="7D8D00EB" w14:textId="77777777" w:rsidR="00B816D4" w:rsidRPr="00A975DE" w:rsidRDefault="00B816D4" w:rsidP="00880636">
      <w:pPr>
        <w:spacing w:after="0" w:line="240" w:lineRule="auto"/>
        <w:ind w:left="567" w:right="130" w:firstLine="851"/>
        <w:rPr>
          <w:sz w:val="24"/>
          <w:szCs w:val="24"/>
          <w:lang w:eastAsia="en-US"/>
        </w:rPr>
      </w:pPr>
      <w:r w:rsidRPr="00A975DE">
        <w:rPr>
          <w:sz w:val="24"/>
          <w:szCs w:val="24"/>
          <w:lang w:eastAsia="en-US"/>
        </w:rPr>
        <w:t>Примечание – источник собственная разработка на основании данных организации</w:t>
      </w:r>
    </w:p>
    <w:p w14:paraId="25693600" w14:textId="77777777" w:rsidR="00B816D4" w:rsidRPr="00A975DE" w:rsidRDefault="00B816D4" w:rsidP="00880636">
      <w:pPr>
        <w:adjustRightInd/>
        <w:spacing w:after="0" w:line="240" w:lineRule="auto"/>
        <w:ind w:left="567" w:right="229" w:firstLine="851"/>
        <w:rPr>
          <w:szCs w:val="28"/>
          <w:lang w:eastAsia="en-US"/>
        </w:rPr>
      </w:pPr>
      <w:r w:rsidRPr="00A975DE">
        <w:rPr>
          <w:szCs w:val="28"/>
          <w:lang w:eastAsia="en-US"/>
        </w:rPr>
        <w:lastRenderedPageBreak/>
        <w:t xml:space="preserve">Трудовой  </w:t>
      </w:r>
      <w:r w:rsidRPr="00A975DE">
        <w:rPr>
          <w:spacing w:val="4"/>
          <w:szCs w:val="28"/>
          <w:lang w:eastAsia="en-US"/>
        </w:rPr>
        <w:t xml:space="preserve"> </w:t>
      </w:r>
      <w:r w:rsidRPr="00A975DE">
        <w:rPr>
          <w:szCs w:val="28"/>
          <w:lang w:eastAsia="en-US"/>
        </w:rPr>
        <w:t xml:space="preserve">потенциал   </w:t>
      </w:r>
      <w:r w:rsidRPr="00A975DE">
        <w:rPr>
          <w:spacing w:val="3"/>
          <w:szCs w:val="28"/>
          <w:lang w:eastAsia="en-US"/>
        </w:rPr>
        <w:t xml:space="preserve"> </w:t>
      </w:r>
      <w:r w:rsidRPr="00A975DE">
        <w:rPr>
          <w:szCs w:val="28"/>
          <w:lang w:eastAsia="en-US"/>
        </w:rPr>
        <w:t xml:space="preserve">данного   </w:t>
      </w:r>
      <w:r w:rsidRPr="00A975DE">
        <w:rPr>
          <w:spacing w:val="5"/>
          <w:szCs w:val="28"/>
          <w:lang w:eastAsia="en-US"/>
        </w:rPr>
        <w:t xml:space="preserve"> </w:t>
      </w:r>
      <w:r w:rsidRPr="00A975DE">
        <w:rPr>
          <w:szCs w:val="28"/>
          <w:lang w:eastAsia="en-US"/>
        </w:rPr>
        <w:t xml:space="preserve">предприятия   </w:t>
      </w:r>
      <w:r w:rsidRPr="00A975DE">
        <w:rPr>
          <w:spacing w:val="5"/>
          <w:szCs w:val="28"/>
          <w:lang w:eastAsia="en-US"/>
        </w:rPr>
        <w:t xml:space="preserve"> </w:t>
      </w:r>
      <w:r w:rsidRPr="00A975DE">
        <w:rPr>
          <w:szCs w:val="28"/>
          <w:lang w:eastAsia="en-US"/>
        </w:rPr>
        <w:t xml:space="preserve">можно   </w:t>
      </w:r>
      <w:r w:rsidRPr="00A975DE">
        <w:rPr>
          <w:spacing w:val="2"/>
          <w:szCs w:val="28"/>
          <w:lang w:eastAsia="en-US"/>
        </w:rPr>
        <w:t xml:space="preserve"> </w:t>
      </w:r>
      <w:r w:rsidRPr="00A975DE">
        <w:rPr>
          <w:szCs w:val="28"/>
          <w:lang w:eastAsia="en-US"/>
        </w:rPr>
        <w:t xml:space="preserve">оценить   </w:t>
      </w:r>
      <w:r w:rsidRPr="00A975DE">
        <w:rPr>
          <w:spacing w:val="3"/>
          <w:szCs w:val="28"/>
          <w:lang w:eastAsia="en-US"/>
        </w:rPr>
        <w:t xml:space="preserve"> </w:t>
      </w:r>
      <w:r w:rsidRPr="00A975DE">
        <w:rPr>
          <w:szCs w:val="28"/>
          <w:lang w:eastAsia="en-US"/>
        </w:rPr>
        <w:t>как стабильный, основную долю работников</w:t>
      </w:r>
      <w:r>
        <w:rPr>
          <w:szCs w:val="28"/>
          <w:lang w:eastAsia="en-US"/>
        </w:rPr>
        <w:t xml:space="preserve"> </w:t>
      </w:r>
      <w:r w:rsidRPr="00A975DE">
        <w:rPr>
          <w:szCs w:val="28"/>
          <w:lang w:eastAsia="en-US"/>
        </w:rPr>
        <w:t>составляют</w:t>
      </w:r>
      <w:r>
        <w:rPr>
          <w:szCs w:val="28"/>
          <w:lang w:eastAsia="en-US"/>
        </w:rPr>
        <w:t xml:space="preserve"> </w:t>
      </w:r>
      <w:r w:rsidRPr="00A975DE">
        <w:rPr>
          <w:szCs w:val="28"/>
          <w:lang w:eastAsia="en-US"/>
        </w:rPr>
        <w:t>молодые</w:t>
      </w:r>
      <w:r>
        <w:rPr>
          <w:szCs w:val="28"/>
          <w:lang w:eastAsia="en-US"/>
        </w:rPr>
        <w:t xml:space="preserve"> </w:t>
      </w:r>
      <w:r w:rsidRPr="00A975DE">
        <w:rPr>
          <w:szCs w:val="28"/>
          <w:lang w:eastAsia="en-US"/>
        </w:rPr>
        <w:t>люди</w:t>
      </w:r>
      <w:r>
        <w:rPr>
          <w:szCs w:val="28"/>
          <w:lang w:eastAsia="en-US"/>
        </w:rPr>
        <w:t xml:space="preserve"> </w:t>
      </w:r>
      <w:r w:rsidRPr="00A975DE">
        <w:rPr>
          <w:spacing w:val="-2"/>
          <w:szCs w:val="28"/>
          <w:lang w:eastAsia="en-US"/>
        </w:rPr>
        <w:t>с</w:t>
      </w:r>
      <w:r w:rsidRPr="00A975DE">
        <w:rPr>
          <w:spacing w:val="-67"/>
          <w:szCs w:val="28"/>
          <w:lang w:eastAsia="en-US"/>
        </w:rPr>
        <w:t xml:space="preserve"> </w:t>
      </w:r>
      <w:r w:rsidRPr="00A975DE">
        <w:rPr>
          <w:szCs w:val="28"/>
          <w:lang w:eastAsia="en-US"/>
        </w:rPr>
        <w:t>перспективой</w:t>
      </w:r>
      <w:r w:rsidRPr="00A975DE">
        <w:rPr>
          <w:spacing w:val="-4"/>
          <w:szCs w:val="28"/>
          <w:lang w:eastAsia="en-US"/>
        </w:rPr>
        <w:t xml:space="preserve"> </w:t>
      </w:r>
      <w:r w:rsidRPr="00A975DE">
        <w:rPr>
          <w:szCs w:val="28"/>
          <w:lang w:eastAsia="en-US"/>
        </w:rPr>
        <w:t>работы на</w:t>
      </w:r>
      <w:r w:rsidRPr="00A975DE">
        <w:rPr>
          <w:spacing w:val="-3"/>
          <w:szCs w:val="28"/>
          <w:lang w:eastAsia="en-US"/>
        </w:rPr>
        <w:t xml:space="preserve"> </w:t>
      </w:r>
      <w:r w:rsidRPr="00A975DE">
        <w:rPr>
          <w:szCs w:val="28"/>
          <w:lang w:eastAsia="en-US"/>
        </w:rPr>
        <w:t>15-25</w:t>
      </w:r>
      <w:r w:rsidRPr="00A975DE">
        <w:rPr>
          <w:spacing w:val="1"/>
          <w:szCs w:val="28"/>
          <w:lang w:eastAsia="en-US"/>
        </w:rPr>
        <w:t xml:space="preserve"> </w:t>
      </w:r>
      <w:r w:rsidRPr="00A975DE">
        <w:rPr>
          <w:szCs w:val="28"/>
          <w:lang w:eastAsia="en-US"/>
        </w:rPr>
        <w:t>лет.</w:t>
      </w:r>
    </w:p>
    <w:p w14:paraId="504976CA" w14:textId="77777777" w:rsidR="00B816D4" w:rsidRPr="00A975DE" w:rsidRDefault="00B816D4" w:rsidP="00880636">
      <w:pPr>
        <w:adjustRightInd/>
        <w:spacing w:after="0" w:line="240" w:lineRule="auto"/>
        <w:ind w:left="567" w:right="0" w:firstLine="851"/>
        <w:rPr>
          <w:szCs w:val="28"/>
          <w:lang w:eastAsia="en-US"/>
        </w:rPr>
      </w:pPr>
      <w:r w:rsidRPr="00A975DE">
        <w:rPr>
          <w:szCs w:val="28"/>
          <w:lang w:eastAsia="en-US"/>
        </w:rPr>
        <w:t>На</w:t>
      </w:r>
      <w:r w:rsidRPr="00A975DE">
        <w:rPr>
          <w:spacing w:val="1"/>
          <w:szCs w:val="28"/>
          <w:lang w:eastAsia="en-US"/>
        </w:rPr>
        <w:t xml:space="preserve"> </w:t>
      </w:r>
      <w:r w:rsidRPr="00A975DE">
        <w:rPr>
          <w:szCs w:val="28"/>
          <w:lang w:eastAsia="en-US"/>
        </w:rPr>
        <w:t>основе</w:t>
      </w:r>
      <w:r w:rsidRPr="00A975DE">
        <w:rPr>
          <w:spacing w:val="1"/>
          <w:szCs w:val="28"/>
          <w:lang w:eastAsia="en-US"/>
        </w:rPr>
        <w:t xml:space="preserve"> </w:t>
      </w:r>
      <w:r w:rsidRPr="00A975DE">
        <w:rPr>
          <w:szCs w:val="28"/>
          <w:lang w:eastAsia="en-US"/>
        </w:rPr>
        <w:t>таблицы</w:t>
      </w:r>
      <w:r w:rsidRPr="00A975DE">
        <w:rPr>
          <w:spacing w:val="1"/>
          <w:szCs w:val="28"/>
          <w:lang w:eastAsia="en-US"/>
        </w:rPr>
        <w:t xml:space="preserve"> </w:t>
      </w:r>
      <w:r w:rsidRPr="00A975DE">
        <w:rPr>
          <w:szCs w:val="28"/>
          <w:lang w:eastAsia="en-US"/>
        </w:rPr>
        <w:t>построены</w:t>
      </w:r>
      <w:r w:rsidRPr="00A975DE">
        <w:rPr>
          <w:spacing w:val="1"/>
          <w:szCs w:val="28"/>
          <w:lang w:eastAsia="en-US"/>
        </w:rPr>
        <w:t xml:space="preserve"> </w:t>
      </w:r>
      <w:r w:rsidRPr="00A975DE">
        <w:rPr>
          <w:szCs w:val="28"/>
          <w:lang w:eastAsia="en-US"/>
        </w:rPr>
        <w:t>диаграммы</w:t>
      </w:r>
      <w:r w:rsidRPr="00A975DE">
        <w:rPr>
          <w:spacing w:val="1"/>
          <w:szCs w:val="28"/>
          <w:lang w:eastAsia="en-US"/>
        </w:rPr>
        <w:t xml:space="preserve"> </w:t>
      </w:r>
      <w:r w:rsidRPr="00A975DE">
        <w:rPr>
          <w:szCs w:val="28"/>
          <w:lang w:eastAsia="en-US"/>
        </w:rPr>
        <w:t>персонала</w:t>
      </w:r>
      <w:r w:rsidRPr="00A975DE">
        <w:rPr>
          <w:spacing w:val="1"/>
          <w:szCs w:val="28"/>
          <w:lang w:eastAsia="en-US"/>
        </w:rPr>
        <w:t xml:space="preserve"> </w:t>
      </w:r>
      <w:r w:rsidRPr="00A975DE">
        <w:rPr>
          <w:szCs w:val="28"/>
          <w:lang w:eastAsia="en-US"/>
        </w:rPr>
        <w:t>предприятия</w:t>
      </w:r>
      <w:r w:rsidRPr="00A975DE">
        <w:rPr>
          <w:spacing w:val="1"/>
          <w:szCs w:val="28"/>
          <w:lang w:eastAsia="en-US"/>
        </w:rPr>
        <w:t xml:space="preserve"> </w:t>
      </w:r>
      <w:r w:rsidRPr="00A975DE">
        <w:rPr>
          <w:szCs w:val="28"/>
          <w:lang w:eastAsia="en-US"/>
        </w:rPr>
        <w:t>по</w:t>
      </w:r>
      <w:r w:rsidRPr="00A975DE">
        <w:rPr>
          <w:spacing w:val="-67"/>
          <w:szCs w:val="28"/>
          <w:lang w:eastAsia="en-US"/>
        </w:rPr>
        <w:t xml:space="preserve"> </w:t>
      </w:r>
      <w:r w:rsidRPr="00A975DE">
        <w:rPr>
          <w:szCs w:val="28"/>
          <w:lang w:eastAsia="en-US"/>
        </w:rPr>
        <w:t>возрасту,</w:t>
      </w:r>
      <w:r w:rsidRPr="00A975DE">
        <w:rPr>
          <w:spacing w:val="-2"/>
          <w:szCs w:val="28"/>
          <w:lang w:eastAsia="en-US"/>
        </w:rPr>
        <w:t xml:space="preserve"> </w:t>
      </w:r>
      <w:r w:rsidRPr="00A975DE">
        <w:rPr>
          <w:szCs w:val="28"/>
          <w:lang w:eastAsia="en-US"/>
        </w:rPr>
        <w:t>полу,</w:t>
      </w:r>
      <w:r w:rsidRPr="00A975DE">
        <w:rPr>
          <w:spacing w:val="-1"/>
          <w:szCs w:val="28"/>
          <w:lang w:eastAsia="en-US"/>
        </w:rPr>
        <w:t xml:space="preserve"> </w:t>
      </w:r>
      <w:r w:rsidRPr="00A975DE">
        <w:rPr>
          <w:szCs w:val="28"/>
          <w:lang w:eastAsia="en-US"/>
        </w:rPr>
        <w:t>образованию</w:t>
      </w:r>
      <w:r w:rsidRPr="00A975DE">
        <w:rPr>
          <w:spacing w:val="-1"/>
          <w:szCs w:val="28"/>
          <w:lang w:eastAsia="en-US"/>
        </w:rPr>
        <w:t xml:space="preserve"> </w:t>
      </w:r>
      <w:r w:rsidRPr="00A975DE">
        <w:rPr>
          <w:szCs w:val="28"/>
          <w:lang w:eastAsia="en-US"/>
        </w:rPr>
        <w:t>и стажу</w:t>
      </w:r>
      <w:r w:rsidRPr="00A975DE">
        <w:rPr>
          <w:spacing w:val="-4"/>
          <w:szCs w:val="28"/>
          <w:lang w:eastAsia="en-US"/>
        </w:rPr>
        <w:t xml:space="preserve"> </w:t>
      </w:r>
      <w:r w:rsidRPr="00A975DE">
        <w:rPr>
          <w:szCs w:val="28"/>
          <w:lang w:eastAsia="en-US"/>
        </w:rPr>
        <w:t>работы</w:t>
      </w:r>
      <w:r w:rsidRPr="00A975DE">
        <w:rPr>
          <w:spacing w:val="-1"/>
          <w:szCs w:val="28"/>
          <w:lang w:eastAsia="en-US"/>
        </w:rPr>
        <w:t xml:space="preserve"> </w:t>
      </w:r>
      <w:r w:rsidRPr="00A975DE">
        <w:rPr>
          <w:szCs w:val="28"/>
          <w:lang w:eastAsia="en-US"/>
        </w:rPr>
        <w:t>(рисунки</w:t>
      </w:r>
      <w:r w:rsidRPr="00A975DE">
        <w:rPr>
          <w:spacing w:val="1"/>
          <w:szCs w:val="28"/>
          <w:lang w:eastAsia="en-US"/>
        </w:rPr>
        <w:t xml:space="preserve"> </w:t>
      </w:r>
      <w:r w:rsidRPr="00A975DE">
        <w:rPr>
          <w:szCs w:val="28"/>
          <w:lang w:eastAsia="en-US"/>
        </w:rPr>
        <w:t>2.1,</w:t>
      </w:r>
      <w:r w:rsidRPr="00A975DE">
        <w:rPr>
          <w:spacing w:val="-3"/>
          <w:szCs w:val="28"/>
          <w:lang w:eastAsia="en-US"/>
        </w:rPr>
        <w:t xml:space="preserve"> </w:t>
      </w:r>
      <w:r w:rsidRPr="00A975DE">
        <w:rPr>
          <w:szCs w:val="28"/>
          <w:lang w:eastAsia="en-US"/>
        </w:rPr>
        <w:t>2.2, 2.3,</w:t>
      </w:r>
      <w:r w:rsidRPr="00A975DE">
        <w:rPr>
          <w:spacing w:val="-3"/>
          <w:szCs w:val="28"/>
          <w:lang w:eastAsia="en-US"/>
        </w:rPr>
        <w:t xml:space="preserve"> </w:t>
      </w:r>
      <w:r w:rsidRPr="00A975DE">
        <w:rPr>
          <w:szCs w:val="28"/>
          <w:lang w:eastAsia="en-US"/>
        </w:rPr>
        <w:t>2.4).</w:t>
      </w:r>
    </w:p>
    <w:p w14:paraId="2D5F0697" w14:textId="77777777" w:rsidR="00B816D4" w:rsidRPr="00A975DE" w:rsidRDefault="00B816D4" w:rsidP="00B816D4">
      <w:pPr>
        <w:adjustRightInd/>
        <w:spacing w:after="0" w:line="240" w:lineRule="auto"/>
        <w:ind w:left="0" w:right="0" w:firstLine="0"/>
        <w:jc w:val="left"/>
        <w:rPr>
          <w:sz w:val="20"/>
          <w:szCs w:val="28"/>
          <w:lang w:eastAsia="en-US"/>
        </w:rPr>
      </w:pPr>
    </w:p>
    <w:p w14:paraId="318C9537" w14:textId="77777777" w:rsidR="00B816D4" w:rsidRPr="00A975DE" w:rsidRDefault="00B816D4" w:rsidP="00B816D4">
      <w:pPr>
        <w:adjustRightInd/>
        <w:spacing w:before="10" w:after="0" w:line="240" w:lineRule="auto"/>
        <w:ind w:left="0" w:right="0" w:firstLine="0"/>
        <w:jc w:val="center"/>
        <w:rPr>
          <w:sz w:val="18"/>
          <w:szCs w:val="28"/>
          <w:lang w:eastAsia="en-US"/>
        </w:rPr>
      </w:pPr>
      <w:r>
        <w:rPr>
          <w:noProof/>
          <w:sz w:val="18"/>
          <w:szCs w:val="28"/>
        </w:rPr>
        <w:drawing>
          <wp:inline distT="0" distB="0" distL="0" distR="0" wp14:anchorId="5606E148" wp14:editId="6A7F6410">
            <wp:extent cx="5176645" cy="3088940"/>
            <wp:effectExtent l="0" t="0" r="5080" b="0"/>
            <wp:docPr id="1845" name="Рисунок 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3502" cy="3093031"/>
                    </a:xfrm>
                    <a:prstGeom prst="rect">
                      <a:avLst/>
                    </a:prstGeom>
                    <a:noFill/>
                    <a:ln>
                      <a:noFill/>
                    </a:ln>
                  </pic:spPr>
                </pic:pic>
              </a:graphicData>
            </a:graphic>
          </wp:inline>
        </w:drawing>
      </w:r>
      <w:r>
        <w:rPr>
          <w:sz w:val="18"/>
          <w:szCs w:val="28"/>
          <w:lang w:eastAsia="en-US"/>
        </w:rPr>
        <w:t xml:space="preserve">  </w:t>
      </w:r>
    </w:p>
    <w:p w14:paraId="794527F5" w14:textId="77777777" w:rsidR="00B816D4" w:rsidRPr="00A975DE" w:rsidRDefault="00B816D4" w:rsidP="00C01A9B">
      <w:pPr>
        <w:pStyle w:val="ListParagraph"/>
        <w:spacing w:after="0" w:line="360" w:lineRule="exact"/>
        <w:ind w:left="567" w:firstLine="851"/>
        <w:jc w:val="center"/>
        <w:rPr>
          <w:szCs w:val="28"/>
          <w:lang w:eastAsia="en-US"/>
        </w:rPr>
      </w:pPr>
      <w:r w:rsidRPr="00A975DE">
        <w:rPr>
          <w:szCs w:val="28"/>
          <w:lang w:eastAsia="en-US"/>
        </w:rPr>
        <w:t>Рисунок</w:t>
      </w:r>
      <w:r w:rsidRPr="00A975DE">
        <w:rPr>
          <w:spacing w:val="-3"/>
          <w:szCs w:val="28"/>
          <w:lang w:eastAsia="en-US"/>
        </w:rPr>
        <w:t xml:space="preserve"> </w:t>
      </w:r>
      <w:r w:rsidRPr="00A975DE">
        <w:rPr>
          <w:szCs w:val="28"/>
          <w:lang w:eastAsia="en-US"/>
        </w:rPr>
        <w:t>2.1</w:t>
      </w:r>
      <w:r w:rsidRPr="00A975DE">
        <w:rPr>
          <w:spacing w:val="-4"/>
          <w:szCs w:val="28"/>
          <w:lang w:eastAsia="en-US"/>
        </w:rPr>
        <w:t xml:space="preserve"> </w:t>
      </w:r>
      <w:r w:rsidRPr="00A975DE">
        <w:rPr>
          <w:szCs w:val="28"/>
          <w:lang w:eastAsia="en-US"/>
        </w:rPr>
        <w:t>–</w:t>
      </w:r>
      <w:r w:rsidRPr="00A975DE">
        <w:rPr>
          <w:spacing w:val="-2"/>
          <w:szCs w:val="28"/>
          <w:lang w:eastAsia="en-US"/>
        </w:rPr>
        <w:t xml:space="preserve"> </w:t>
      </w:r>
      <w:r w:rsidRPr="00A975DE">
        <w:rPr>
          <w:szCs w:val="28"/>
          <w:lang w:eastAsia="en-US"/>
        </w:rPr>
        <w:t>Распределение</w:t>
      </w:r>
      <w:r w:rsidRPr="00A975DE">
        <w:rPr>
          <w:spacing w:val="-4"/>
          <w:szCs w:val="28"/>
          <w:lang w:eastAsia="en-US"/>
        </w:rPr>
        <w:t xml:space="preserve"> </w:t>
      </w:r>
      <w:r w:rsidRPr="00A975DE">
        <w:rPr>
          <w:szCs w:val="28"/>
          <w:lang w:eastAsia="en-US"/>
        </w:rPr>
        <w:t>персонала</w:t>
      </w:r>
      <w:r w:rsidRPr="00A975DE">
        <w:rPr>
          <w:spacing w:val="-6"/>
          <w:szCs w:val="28"/>
          <w:lang w:eastAsia="en-US"/>
        </w:rPr>
        <w:t xml:space="preserve"> </w:t>
      </w:r>
      <w:r w:rsidRPr="00A975DE">
        <w:rPr>
          <w:szCs w:val="28"/>
          <w:lang w:eastAsia="en-US"/>
        </w:rPr>
        <w:t>по возрасту</w:t>
      </w:r>
    </w:p>
    <w:p w14:paraId="6D1ADF0F" w14:textId="77777777" w:rsidR="00B816D4" w:rsidRPr="00A975DE" w:rsidRDefault="00B816D4" w:rsidP="00880636">
      <w:pPr>
        <w:pStyle w:val="ListParagraph"/>
        <w:spacing w:after="0" w:line="240" w:lineRule="auto"/>
        <w:ind w:left="567" w:firstLine="851"/>
        <w:rPr>
          <w:szCs w:val="28"/>
          <w:lang w:eastAsia="en-US"/>
        </w:rPr>
      </w:pPr>
      <w:r w:rsidRPr="00A975DE">
        <w:rPr>
          <w:sz w:val="24"/>
          <w:szCs w:val="24"/>
          <w:lang w:eastAsia="en-US"/>
        </w:rPr>
        <w:t>Примечание – источник собственная разработка на основании данных организации</w:t>
      </w:r>
    </w:p>
    <w:p w14:paraId="3AEC226F" w14:textId="77777777" w:rsidR="00B816D4" w:rsidRPr="00A975DE" w:rsidRDefault="00B816D4" w:rsidP="00880636">
      <w:pPr>
        <w:adjustRightInd/>
        <w:spacing w:before="1" w:after="0" w:line="240" w:lineRule="auto"/>
        <w:ind w:left="567" w:right="220" w:firstLine="851"/>
        <w:rPr>
          <w:szCs w:val="28"/>
          <w:lang w:eastAsia="en-US"/>
        </w:rPr>
      </w:pPr>
      <w:r w:rsidRPr="00A975DE">
        <w:rPr>
          <w:szCs w:val="28"/>
          <w:lang w:eastAsia="en-US"/>
        </w:rPr>
        <w:t>Приведенные данные в таблице свидетельствуют о том, что коллектив</w:t>
      </w:r>
      <w:r w:rsidRPr="00A975DE">
        <w:rPr>
          <w:spacing w:val="1"/>
          <w:szCs w:val="28"/>
          <w:lang w:eastAsia="en-US"/>
        </w:rPr>
        <w:t xml:space="preserve"> </w:t>
      </w:r>
      <w:r w:rsidRPr="00A975DE">
        <w:rPr>
          <w:szCs w:val="28"/>
          <w:lang w:eastAsia="en-US"/>
        </w:rPr>
        <w:t>ООО</w:t>
      </w:r>
      <w:r>
        <w:rPr>
          <w:szCs w:val="28"/>
          <w:lang w:eastAsia="en-US"/>
        </w:rPr>
        <w:t> </w:t>
      </w:r>
      <w:r w:rsidRPr="00A975DE">
        <w:rPr>
          <w:szCs w:val="28"/>
          <w:lang w:eastAsia="en-US"/>
        </w:rPr>
        <w:t xml:space="preserve">«Санта </w:t>
      </w:r>
      <w:proofErr w:type="spellStart"/>
      <w:r w:rsidRPr="00A975DE">
        <w:rPr>
          <w:szCs w:val="28"/>
          <w:lang w:eastAsia="en-US"/>
        </w:rPr>
        <w:t>бремор</w:t>
      </w:r>
      <w:proofErr w:type="spellEnd"/>
      <w:r w:rsidRPr="00A975DE">
        <w:rPr>
          <w:szCs w:val="28"/>
          <w:lang w:eastAsia="en-US"/>
        </w:rPr>
        <w:t>» в основном состоит из работников от 35 до 45 лет,</w:t>
      </w:r>
      <w:r w:rsidRPr="00A975DE">
        <w:rPr>
          <w:spacing w:val="1"/>
          <w:szCs w:val="28"/>
          <w:lang w:eastAsia="en-US"/>
        </w:rPr>
        <w:t xml:space="preserve"> </w:t>
      </w:r>
      <w:r w:rsidRPr="00A975DE">
        <w:rPr>
          <w:szCs w:val="28"/>
          <w:lang w:eastAsia="en-US"/>
        </w:rPr>
        <w:t>что составило в 2021 году 39,46% от общей численности, доля работников от 25</w:t>
      </w:r>
      <w:r w:rsidRPr="00A975DE">
        <w:rPr>
          <w:spacing w:val="-67"/>
          <w:szCs w:val="28"/>
          <w:lang w:eastAsia="en-US"/>
        </w:rPr>
        <w:t xml:space="preserve">  </w:t>
      </w:r>
      <w:r w:rsidRPr="00A975DE">
        <w:rPr>
          <w:szCs w:val="28"/>
          <w:lang w:eastAsia="en-US"/>
        </w:rPr>
        <w:t>до 35 лет и от 45 до 60 лет практически равна между собой и составляет в 2021</w:t>
      </w:r>
      <w:r w:rsidRPr="00A975DE">
        <w:rPr>
          <w:spacing w:val="1"/>
          <w:szCs w:val="28"/>
          <w:lang w:eastAsia="en-US"/>
        </w:rPr>
        <w:t xml:space="preserve"> </w:t>
      </w:r>
      <w:r w:rsidRPr="00A975DE">
        <w:rPr>
          <w:szCs w:val="28"/>
          <w:lang w:eastAsia="en-US"/>
        </w:rPr>
        <w:t>году 23,78% и 24,86%, соответственно, доля работников до 25 лет 11,89%, а</w:t>
      </w:r>
      <w:r w:rsidRPr="00A975DE">
        <w:rPr>
          <w:spacing w:val="1"/>
          <w:szCs w:val="28"/>
          <w:lang w:eastAsia="en-US"/>
        </w:rPr>
        <w:t xml:space="preserve"> </w:t>
      </w:r>
      <w:r w:rsidRPr="00A975DE">
        <w:rPr>
          <w:szCs w:val="28"/>
          <w:lang w:eastAsia="en-US"/>
        </w:rPr>
        <w:t>работающих пенсионеров</w:t>
      </w:r>
      <w:r w:rsidRPr="00A975DE">
        <w:rPr>
          <w:spacing w:val="-1"/>
          <w:szCs w:val="28"/>
          <w:lang w:eastAsia="en-US"/>
        </w:rPr>
        <w:t xml:space="preserve"> </w:t>
      </w:r>
      <w:r w:rsidRPr="00A975DE">
        <w:rPr>
          <w:szCs w:val="28"/>
          <w:lang w:eastAsia="en-US"/>
        </w:rPr>
        <w:t>– 16,22%.</w:t>
      </w:r>
    </w:p>
    <w:p w14:paraId="0FF1CA07" w14:textId="77777777" w:rsidR="00B816D4" w:rsidRPr="00A975DE" w:rsidRDefault="00B816D4" w:rsidP="00B816D4">
      <w:pPr>
        <w:adjustRightInd/>
        <w:spacing w:before="9" w:after="0" w:line="240" w:lineRule="auto"/>
        <w:ind w:left="0" w:right="0" w:firstLine="0"/>
        <w:jc w:val="center"/>
        <w:rPr>
          <w:sz w:val="12"/>
          <w:szCs w:val="28"/>
          <w:lang w:eastAsia="en-US"/>
        </w:rPr>
      </w:pPr>
      <w:r>
        <w:rPr>
          <w:noProof/>
          <w:sz w:val="12"/>
          <w:szCs w:val="28"/>
        </w:rPr>
        <w:drawing>
          <wp:inline distT="0" distB="0" distL="0" distR="0" wp14:anchorId="773C1D3D" wp14:editId="0F5AE386">
            <wp:extent cx="4140626" cy="2695575"/>
            <wp:effectExtent l="0" t="0" r="0" b="0"/>
            <wp:docPr id="1846" name="Рисунок 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5285" cy="2711628"/>
                    </a:xfrm>
                    <a:prstGeom prst="rect">
                      <a:avLst/>
                    </a:prstGeom>
                    <a:noFill/>
                    <a:ln>
                      <a:noFill/>
                    </a:ln>
                  </pic:spPr>
                </pic:pic>
              </a:graphicData>
            </a:graphic>
          </wp:inline>
        </w:drawing>
      </w:r>
    </w:p>
    <w:p w14:paraId="49E02FE1" w14:textId="77777777" w:rsidR="00B816D4" w:rsidRPr="00A975DE" w:rsidRDefault="00B816D4" w:rsidP="00DD5AD0">
      <w:pPr>
        <w:adjustRightInd/>
        <w:spacing w:before="150" w:after="0" w:line="360" w:lineRule="exact"/>
        <w:ind w:left="2589" w:right="0" w:firstLine="851"/>
        <w:jc w:val="left"/>
        <w:rPr>
          <w:szCs w:val="28"/>
          <w:lang w:eastAsia="en-US"/>
        </w:rPr>
      </w:pPr>
      <w:r w:rsidRPr="00A975DE">
        <w:rPr>
          <w:szCs w:val="28"/>
          <w:lang w:eastAsia="en-US"/>
        </w:rPr>
        <w:t>Рисунок</w:t>
      </w:r>
      <w:r w:rsidRPr="00A975DE">
        <w:rPr>
          <w:spacing w:val="-3"/>
          <w:szCs w:val="28"/>
          <w:lang w:eastAsia="en-US"/>
        </w:rPr>
        <w:t xml:space="preserve"> </w:t>
      </w:r>
      <w:r w:rsidRPr="00A975DE">
        <w:rPr>
          <w:szCs w:val="28"/>
          <w:lang w:eastAsia="en-US"/>
        </w:rPr>
        <w:t>2.2</w:t>
      </w:r>
      <w:r w:rsidRPr="00A975DE">
        <w:rPr>
          <w:spacing w:val="-4"/>
          <w:szCs w:val="28"/>
          <w:lang w:eastAsia="en-US"/>
        </w:rPr>
        <w:t xml:space="preserve"> </w:t>
      </w:r>
      <w:r w:rsidRPr="00A975DE">
        <w:rPr>
          <w:szCs w:val="28"/>
          <w:lang w:eastAsia="en-US"/>
        </w:rPr>
        <w:t>– Распределение</w:t>
      </w:r>
      <w:r w:rsidRPr="00A975DE">
        <w:rPr>
          <w:spacing w:val="-4"/>
          <w:szCs w:val="28"/>
          <w:lang w:eastAsia="en-US"/>
        </w:rPr>
        <w:t xml:space="preserve"> </w:t>
      </w:r>
      <w:r w:rsidRPr="00A975DE">
        <w:rPr>
          <w:szCs w:val="28"/>
          <w:lang w:eastAsia="en-US"/>
        </w:rPr>
        <w:t>персонала</w:t>
      </w:r>
      <w:r w:rsidRPr="00A975DE">
        <w:rPr>
          <w:spacing w:val="-5"/>
          <w:szCs w:val="28"/>
          <w:lang w:eastAsia="en-US"/>
        </w:rPr>
        <w:t xml:space="preserve"> </w:t>
      </w:r>
      <w:r w:rsidRPr="00A975DE">
        <w:rPr>
          <w:szCs w:val="28"/>
          <w:lang w:eastAsia="en-US"/>
        </w:rPr>
        <w:t>по</w:t>
      </w:r>
      <w:r w:rsidRPr="00A975DE">
        <w:rPr>
          <w:spacing w:val="-3"/>
          <w:szCs w:val="28"/>
          <w:lang w:eastAsia="en-US"/>
        </w:rPr>
        <w:t xml:space="preserve"> </w:t>
      </w:r>
      <w:r w:rsidRPr="00A975DE">
        <w:rPr>
          <w:szCs w:val="28"/>
          <w:lang w:eastAsia="en-US"/>
        </w:rPr>
        <w:t>полу</w:t>
      </w:r>
    </w:p>
    <w:p w14:paraId="3899B390" w14:textId="77777777" w:rsidR="00B816D4" w:rsidRPr="00A975DE" w:rsidRDefault="00B816D4" w:rsidP="00880636">
      <w:pPr>
        <w:adjustRightInd/>
        <w:spacing w:before="150" w:after="0" w:line="240" w:lineRule="auto"/>
        <w:ind w:left="567" w:right="0" w:firstLine="851"/>
        <w:jc w:val="left"/>
        <w:rPr>
          <w:szCs w:val="28"/>
          <w:lang w:eastAsia="en-US"/>
        </w:rPr>
      </w:pPr>
      <w:r w:rsidRPr="00A975DE">
        <w:rPr>
          <w:sz w:val="24"/>
          <w:szCs w:val="24"/>
          <w:lang w:eastAsia="en-US"/>
        </w:rPr>
        <w:t>Примечание – источник собственная разработка на основании данных организации</w:t>
      </w:r>
    </w:p>
    <w:p w14:paraId="0A66C337" w14:textId="77777777" w:rsidR="00B816D4" w:rsidRPr="00A975DE" w:rsidRDefault="00B816D4" w:rsidP="00880636">
      <w:pPr>
        <w:adjustRightInd/>
        <w:spacing w:before="2" w:after="0" w:line="240" w:lineRule="auto"/>
        <w:ind w:left="567" w:right="220" w:firstLine="851"/>
        <w:rPr>
          <w:szCs w:val="28"/>
          <w:lang w:eastAsia="en-US"/>
        </w:rPr>
      </w:pPr>
      <w:r w:rsidRPr="00A975DE">
        <w:rPr>
          <w:szCs w:val="28"/>
          <w:lang w:eastAsia="en-US"/>
        </w:rPr>
        <w:lastRenderedPageBreak/>
        <w:t>По</w:t>
      </w:r>
      <w:r w:rsidRPr="00A975DE">
        <w:rPr>
          <w:spacing w:val="1"/>
          <w:szCs w:val="28"/>
          <w:lang w:eastAsia="en-US"/>
        </w:rPr>
        <w:t xml:space="preserve"> </w:t>
      </w:r>
      <w:r w:rsidRPr="00A975DE">
        <w:rPr>
          <w:szCs w:val="28"/>
          <w:lang w:eastAsia="en-US"/>
        </w:rPr>
        <w:t>полу</w:t>
      </w:r>
      <w:r w:rsidRPr="00A975DE">
        <w:rPr>
          <w:spacing w:val="1"/>
          <w:szCs w:val="28"/>
          <w:lang w:eastAsia="en-US"/>
        </w:rPr>
        <w:t xml:space="preserve"> </w:t>
      </w:r>
      <w:r w:rsidRPr="00A975DE">
        <w:rPr>
          <w:szCs w:val="28"/>
          <w:lang w:eastAsia="en-US"/>
        </w:rPr>
        <w:t>преобладают</w:t>
      </w:r>
      <w:r w:rsidRPr="00A975DE">
        <w:rPr>
          <w:spacing w:val="1"/>
          <w:szCs w:val="28"/>
          <w:lang w:eastAsia="en-US"/>
        </w:rPr>
        <w:t xml:space="preserve"> </w:t>
      </w:r>
      <w:r w:rsidRPr="00A975DE">
        <w:rPr>
          <w:szCs w:val="28"/>
          <w:lang w:eastAsia="en-US"/>
        </w:rPr>
        <w:t>мужчины</w:t>
      </w:r>
      <w:r w:rsidRPr="00A975DE">
        <w:rPr>
          <w:spacing w:val="1"/>
          <w:szCs w:val="28"/>
          <w:lang w:eastAsia="en-US"/>
        </w:rPr>
        <w:t xml:space="preserve"> </w:t>
      </w:r>
      <w:r w:rsidRPr="00A975DE">
        <w:rPr>
          <w:szCs w:val="28"/>
          <w:lang w:eastAsia="en-US"/>
        </w:rPr>
        <w:t>–</w:t>
      </w:r>
      <w:r w:rsidRPr="00A975DE">
        <w:rPr>
          <w:spacing w:val="1"/>
          <w:szCs w:val="28"/>
          <w:lang w:eastAsia="en-US"/>
        </w:rPr>
        <w:t xml:space="preserve"> </w:t>
      </w:r>
      <w:r w:rsidRPr="00A975DE">
        <w:rPr>
          <w:szCs w:val="28"/>
          <w:lang w:eastAsia="en-US"/>
        </w:rPr>
        <w:t>в</w:t>
      </w:r>
      <w:r w:rsidRPr="00A975DE">
        <w:rPr>
          <w:spacing w:val="1"/>
          <w:szCs w:val="28"/>
          <w:lang w:eastAsia="en-US"/>
        </w:rPr>
        <w:t xml:space="preserve"> </w:t>
      </w:r>
      <w:r w:rsidRPr="00A975DE">
        <w:rPr>
          <w:szCs w:val="28"/>
          <w:lang w:eastAsia="en-US"/>
        </w:rPr>
        <w:t>2021</w:t>
      </w:r>
      <w:r w:rsidRPr="00A975DE">
        <w:rPr>
          <w:spacing w:val="1"/>
          <w:szCs w:val="28"/>
          <w:lang w:eastAsia="en-US"/>
        </w:rPr>
        <w:t xml:space="preserve"> </w:t>
      </w:r>
      <w:r w:rsidRPr="00A975DE">
        <w:rPr>
          <w:szCs w:val="28"/>
          <w:lang w:eastAsia="en-US"/>
        </w:rPr>
        <w:t>году</w:t>
      </w:r>
      <w:r w:rsidRPr="00A975DE">
        <w:rPr>
          <w:spacing w:val="1"/>
          <w:szCs w:val="28"/>
          <w:lang w:eastAsia="en-US"/>
        </w:rPr>
        <w:t xml:space="preserve"> </w:t>
      </w:r>
      <w:r w:rsidRPr="00A975DE">
        <w:rPr>
          <w:szCs w:val="28"/>
          <w:lang w:eastAsia="en-US"/>
        </w:rPr>
        <w:t>их</w:t>
      </w:r>
      <w:r w:rsidRPr="00A975DE">
        <w:rPr>
          <w:spacing w:val="1"/>
          <w:szCs w:val="28"/>
          <w:lang w:eastAsia="en-US"/>
        </w:rPr>
        <w:t xml:space="preserve"> </w:t>
      </w:r>
      <w:r w:rsidRPr="00A975DE">
        <w:rPr>
          <w:szCs w:val="28"/>
          <w:lang w:eastAsia="en-US"/>
        </w:rPr>
        <w:t>на</w:t>
      </w:r>
      <w:r w:rsidRPr="00A975DE">
        <w:rPr>
          <w:spacing w:val="1"/>
          <w:szCs w:val="28"/>
          <w:lang w:eastAsia="en-US"/>
        </w:rPr>
        <w:t xml:space="preserve"> </w:t>
      </w:r>
      <w:r w:rsidRPr="00A975DE">
        <w:rPr>
          <w:szCs w:val="28"/>
          <w:lang w:eastAsia="en-US"/>
        </w:rPr>
        <w:t>предприятии</w:t>
      </w:r>
      <w:r w:rsidRPr="00A975DE">
        <w:rPr>
          <w:spacing w:val="1"/>
          <w:szCs w:val="28"/>
          <w:lang w:eastAsia="en-US"/>
        </w:rPr>
        <w:t xml:space="preserve"> </w:t>
      </w:r>
      <w:r w:rsidRPr="00A975DE">
        <w:rPr>
          <w:szCs w:val="28"/>
          <w:lang w:eastAsia="en-US"/>
        </w:rPr>
        <w:t>числилось 138 человек (количество работников-женщин – 47 человек). Высок</w:t>
      </w:r>
      <w:r w:rsidRPr="00A975DE">
        <w:rPr>
          <w:spacing w:val="1"/>
          <w:szCs w:val="28"/>
          <w:lang w:eastAsia="en-US"/>
        </w:rPr>
        <w:t xml:space="preserve"> </w:t>
      </w:r>
      <w:r w:rsidRPr="00A975DE">
        <w:rPr>
          <w:szCs w:val="28"/>
          <w:lang w:eastAsia="en-US"/>
        </w:rPr>
        <w:t>образовательный</w:t>
      </w:r>
      <w:r w:rsidRPr="00A975DE">
        <w:rPr>
          <w:spacing w:val="1"/>
          <w:szCs w:val="28"/>
          <w:lang w:eastAsia="en-US"/>
        </w:rPr>
        <w:t xml:space="preserve"> </w:t>
      </w:r>
      <w:r w:rsidRPr="00A975DE">
        <w:rPr>
          <w:szCs w:val="28"/>
          <w:lang w:eastAsia="en-US"/>
        </w:rPr>
        <w:t>уровень</w:t>
      </w:r>
      <w:r w:rsidRPr="00A975DE">
        <w:rPr>
          <w:spacing w:val="1"/>
          <w:szCs w:val="28"/>
          <w:lang w:eastAsia="en-US"/>
        </w:rPr>
        <w:t xml:space="preserve"> </w:t>
      </w:r>
      <w:r w:rsidRPr="00A975DE">
        <w:rPr>
          <w:szCs w:val="28"/>
          <w:lang w:eastAsia="en-US"/>
        </w:rPr>
        <w:t>коллектива:</w:t>
      </w:r>
      <w:r w:rsidRPr="00A975DE">
        <w:rPr>
          <w:spacing w:val="1"/>
          <w:szCs w:val="28"/>
          <w:lang w:eastAsia="en-US"/>
        </w:rPr>
        <w:t xml:space="preserve"> </w:t>
      </w:r>
      <w:r w:rsidRPr="00A975DE">
        <w:rPr>
          <w:szCs w:val="28"/>
          <w:lang w:eastAsia="en-US"/>
        </w:rPr>
        <w:t>76,76%</w:t>
      </w:r>
      <w:r w:rsidRPr="00A975DE">
        <w:rPr>
          <w:spacing w:val="1"/>
          <w:szCs w:val="28"/>
          <w:lang w:eastAsia="en-US"/>
        </w:rPr>
        <w:t xml:space="preserve"> </w:t>
      </w:r>
      <w:r w:rsidRPr="00A975DE">
        <w:rPr>
          <w:szCs w:val="28"/>
          <w:lang w:eastAsia="en-US"/>
        </w:rPr>
        <w:t>работников</w:t>
      </w:r>
      <w:r w:rsidRPr="00A975DE">
        <w:rPr>
          <w:spacing w:val="1"/>
          <w:szCs w:val="28"/>
          <w:lang w:eastAsia="en-US"/>
        </w:rPr>
        <w:t xml:space="preserve"> </w:t>
      </w:r>
      <w:r w:rsidRPr="00A975DE">
        <w:rPr>
          <w:szCs w:val="28"/>
          <w:lang w:eastAsia="en-US"/>
        </w:rPr>
        <w:t>имеют</w:t>
      </w:r>
      <w:r w:rsidRPr="00A975DE">
        <w:rPr>
          <w:spacing w:val="1"/>
          <w:szCs w:val="28"/>
          <w:lang w:eastAsia="en-US"/>
        </w:rPr>
        <w:t xml:space="preserve"> </w:t>
      </w:r>
      <w:r w:rsidRPr="00A975DE">
        <w:rPr>
          <w:szCs w:val="28"/>
          <w:lang w:eastAsia="en-US"/>
        </w:rPr>
        <w:t>высшее</w:t>
      </w:r>
      <w:r w:rsidRPr="00A975DE">
        <w:rPr>
          <w:spacing w:val="1"/>
          <w:szCs w:val="28"/>
          <w:lang w:eastAsia="en-US"/>
        </w:rPr>
        <w:t xml:space="preserve"> </w:t>
      </w:r>
      <w:r w:rsidRPr="00A975DE">
        <w:rPr>
          <w:szCs w:val="28"/>
          <w:lang w:eastAsia="en-US"/>
        </w:rPr>
        <w:t>и</w:t>
      </w:r>
      <w:r w:rsidRPr="00A975DE">
        <w:rPr>
          <w:spacing w:val="1"/>
          <w:szCs w:val="28"/>
          <w:lang w:eastAsia="en-US"/>
        </w:rPr>
        <w:t xml:space="preserve"> </w:t>
      </w:r>
      <w:r w:rsidRPr="00A975DE">
        <w:rPr>
          <w:szCs w:val="28"/>
          <w:lang w:eastAsia="en-US"/>
        </w:rPr>
        <w:t>среднее</w:t>
      </w:r>
      <w:r w:rsidRPr="00A975DE">
        <w:rPr>
          <w:spacing w:val="-2"/>
          <w:szCs w:val="28"/>
          <w:lang w:eastAsia="en-US"/>
        </w:rPr>
        <w:t xml:space="preserve"> </w:t>
      </w:r>
      <w:r w:rsidRPr="00A975DE">
        <w:rPr>
          <w:szCs w:val="28"/>
          <w:lang w:eastAsia="en-US"/>
        </w:rPr>
        <w:t>специальное</w:t>
      </w:r>
      <w:r w:rsidRPr="00A975DE">
        <w:rPr>
          <w:spacing w:val="-1"/>
          <w:szCs w:val="28"/>
          <w:lang w:eastAsia="en-US"/>
        </w:rPr>
        <w:t xml:space="preserve"> </w:t>
      </w:r>
      <w:r w:rsidRPr="00A975DE">
        <w:rPr>
          <w:szCs w:val="28"/>
          <w:lang w:eastAsia="en-US"/>
        </w:rPr>
        <w:t>образование,</w:t>
      </w:r>
      <w:r w:rsidRPr="00A975DE">
        <w:rPr>
          <w:spacing w:val="-2"/>
          <w:szCs w:val="28"/>
          <w:lang w:eastAsia="en-US"/>
        </w:rPr>
        <w:t xml:space="preserve"> </w:t>
      </w:r>
      <w:r w:rsidRPr="00A975DE">
        <w:rPr>
          <w:szCs w:val="28"/>
          <w:lang w:eastAsia="en-US"/>
        </w:rPr>
        <w:t>в</w:t>
      </w:r>
      <w:r w:rsidRPr="00A975DE">
        <w:rPr>
          <w:spacing w:val="-4"/>
          <w:szCs w:val="28"/>
          <w:lang w:eastAsia="en-US"/>
        </w:rPr>
        <w:t xml:space="preserve"> </w:t>
      </w:r>
      <w:r w:rsidRPr="00A975DE">
        <w:rPr>
          <w:szCs w:val="28"/>
          <w:lang w:eastAsia="en-US"/>
        </w:rPr>
        <w:t>том</w:t>
      </w:r>
      <w:r w:rsidRPr="00A975DE">
        <w:rPr>
          <w:spacing w:val="-4"/>
          <w:szCs w:val="28"/>
          <w:lang w:eastAsia="en-US"/>
        </w:rPr>
        <w:t xml:space="preserve"> </w:t>
      </w:r>
      <w:r w:rsidRPr="00A975DE">
        <w:rPr>
          <w:szCs w:val="28"/>
          <w:lang w:eastAsia="en-US"/>
        </w:rPr>
        <w:t>числе</w:t>
      </w:r>
      <w:r w:rsidRPr="00A975DE">
        <w:rPr>
          <w:spacing w:val="-1"/>
          <w:szCs w:val="28"/>
          <w:lang w:eastAsia="en-US"/>
        </w:rPr>
        <w:t xml:space="preserve"> </w:t>
      </w:r>
      <w:r w:rsidRPr="00A975DE">
        <w:rPr>
          <w:szCs w:val="28"/>
          <w:lang w:eastAsia="en-US"/>
        </w:rPr>
        <w:t>более</w:t>
      </w:r>
      <w:r w:rsidRPr="00A975DE">
        <w:rPr>
          <w:spacing w:val="-1"/>
          <w:szCs w:val="28"/>
          <w:lang w:eastAsia="en-US"/>
        </w:rPr>
        <w:t xml:space="preserve"> </w:t>
      </w:r>
      <w:r w:rsidRPr="00A975DE">
        <w:rPr>
          <w:szCs w:val="28"/>
          <w:lang w:eastAsia="en-US"/>
        </w:rPr>
        <w:t>трети</w:t>
      </w:r>
      <w:r w:rsidRPr="00A975DE">
        <w:rPr>
          <w:spacing w:val="1"/>
          <w:szCs w:val="28"/>
          <w:lang w:eastAsia="en-US"/>
        </w:rPr>
        <w:t xml:space="preserve"> </w:t>
      </w:r>
      <w:r w:rsidRPr="00A975DE">
        <w:rPr>
          <w:szCs w:val="28"/>
          <w:lang w:eastAsia="en-US"/>
        </w:rPr>
        <w:t>–</w:t>
      </w:r>
      <w:r w:rsidRPr="00A975DE">
        <w:rPr>
          <w:spacing w:val="-3"/>
          <w:szCs w:val="28"/>
          <w:lang w:eastAsia="en-US"/>
        </w:rPr>
        <w:t xml:space="preserve"> </w:t>
      </w:r>
      <w:r w:rsidRPr="00A975DE">
        <w:rPr>
          <w:szCs w:val="28"/>
          <w:lang w:eastAsia="en-US"/>
        </w:rPr>
        <w:t>35,14%</w:t>
      </w:r>
      <w:r w:rsidRPr="00A975DE">
        <w:rPr>
          <w:spacing w:val="-3"/>
          <w:szCs w:val="28"/>
          <w:lang w:eastAsia="en-US"/>
        </w:rPr>
        <w:t xml:space="preserve"> </w:t>
      </w:r>
      <w:r w:rsidRPr="00A975DE">
        <w:rPr>
          <w:szCs w:val="28"/>
          <w:lang w:eastAsia="en-US"/>
        </w:rPr>
        <w:t>–</w:t>
      </w:r>
      <w:r w:rsidRPr="00A975DE">
        <w:rPr>
          <w:spacing w:val="-2"/>
          <w:szCs w:val="28"/>
          <w:lang w:eastAsia="en-US"/>
        </w:rPr>
        <w:t xml:space="preserve"> </w:t>
      </w:r>
      <w:r w:rsidRPr="00A975DE">
        <w:rPr>
          <w:szCs w:val="28"/>
          <w:lang w:eastAsia="en-US"/>
        </w:rPr>
        <w:t>высшее.</w:t>
      </w:r>
    </w:p>
    <w:p w14:paraId="235BBB1F" w14:textId="77777777" w:rsidR="00B816D4" w:rsidRPr="00A975DE" w:rsidRDefault="00B816D4" w:rsidP="00880636">
      <w:pPr>
        <w:adjustRightInd/>
        <w:spacing w:after="0" w:line="240" w:lineRule="auto"/>
        <w:ind w:left="567" w:right="0" w:firstLine="284"/>
        <w:jc w:val="left"/>
        <w:rPr>
          <w:sz w:val="22"/>
          <w:szCs w:val="22"/>
          <w:lang w:eastAsia="en-US"/>
        </w:rPr>
      </w:pPr>
    </w:p>
    <w:p w14:paraId="11265933" w14:textId="77777777" w:rsidR="00B816D4" w:rsidRPr="00A975DE" w:rsidRDefault="00B816D4" w:rsidP="00880636">
      <w:pPr>
        <w:adjustRightInd/>
        <w:spacing w:before="89" w:after="0" w:line="240" w:lineRule="auto"/>
        <w:ind w:right="0" w:firstLine="0"/>
        <w:jc w:val="center"/>
        <w:rPr>
          <w:szCs w:val="28"/>
          <w:highlight w:val="yellow"/>
          <w:lang w:eastAsia="en-US"/>
        </w:rPr>
      </w:pPr>
      <w:r>
        <w:rPr>
          <w:noProof/>
          <w:szCs w:val="28"/>
        </w:rPr>
        <w:drawing>
          <wp:inline distT="0" distB="0" distL="0" distR="0" wp14:anchorId="5F58AC1A" wp14:editId="67CF3DC1">
            <wp:extent cx="4838065" cy="2541270"/>
            <wp:effectExtent l="0" t="0" r="635" b="0"/>
            <wp:docPr id="1847" name="Рисунок 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065" cy="2541270"/>
                    </a:xfrm>
                    <a:prstGeom prst="rect">
                      <a:avLst/>
                    </a:prstGeom>
                    <a:noFill/>
                    <a:ln>
                      <a:noFill/>
                    </a:ln>
                  </pic:spPr>
                </pic:pic>
              </a:graphicData>
            </a:graphic>
          </wp:inline>
        </w:drawing>
      </w:r>
    </w:p>
    <w:p w14:paraId="0738B134" w14:textId="42BE5D37" w:rsidR="00B816D4" w:rsidRPr="00A975DE" w:rsidRDefault="00B816D4" w:rsidP="00880636">
      <w:pPr>
        <w:adjustRightInd/>
        <w:spacing w:before="89" w:after="0" w:line="240" w:lineRule="auto"/>
        <w:ind w:left="567" w:right="0" w:firstLine="284"/>
        <w:jc w:val="center"/>
        <w:rPr>
          <w:b/>
          <w:sz w:val="24"/>
          <w:szCs w:val="28"/>
          <w:lang w:eastAsia="en-US"/>
        </w:rPr>
      </w:pPr>
      <w:r w:rsidRPr="0073688B">
        <w:rPr>
          <w:szCs w:val="28"/>
          <w:lang w:eastAsia="en-US"/>
        </w:rPr>
        <w:t>Рисунок</w:t>
      </w:r>
      <w:r w:rsidRPr="0073688B">
        <w:rPr>
          <w:spacing w:val="-3"/>
          <w:szCs w:val="28"/>
          <w:lang w:eastAsia="en-US"/>
        </w:rPr>
        <w:t xml:space="preserve"> </w:t>
      </w:r>
      <w:r w:rsidRPr="0073688B">
        <w:rPr>
          <w:szCs w:val="28"/>
          <w:lang w:eastAsia="en-US"/>
        </w:rPr>
        <w:t>2.3</w:t>
      </w:r>
      <w:r w:rsidRPr="0073688B">
        <w:rPr>
          <w:spacing w:val="-5"/>
          <w:szCs w:val="28"/>
          <w:lang w:eastAsia="en-US"/>
        </w:rPr>
        <w:t xml:space="preserve"> </w:t>
      </w:r>
      <w:r w:rsidRPr="0073688B">
        <w:rPr>
          <w:szCs w:val="28"/>
          <w:lang w:eastAsia="en-US"/>
        </w:rPr>
        <w:t>–</w:t>
      </w:r>
      <w:r w:rsidRPr="0073688B">
        <w:rPr>
          <w:spacing w:val="-2"/>
          <w:szCs w:val="28"/>
          <w:lang w:eastAsia="en-US"/>
        </w:rPr>
        <w:t xml:space="preserve"> </w:t>
      </w:r>
      <w:r w:rsidRPr="0073688B">
        <w:rPr>
          <w:szCs w:val="28"/>
          <w:lang w:eastAsia="en-US"/>
        </w:rPr>
        <w:t>Распределение</w:t>
      </w:r>
      <w:r w:rsidRPr="0073688B">
        <w:rPr>
          <w:spacing w:val="-5"/>
          <w:szCs w:val="28"/>
          <w:lang w:eastAsia="en-US"/>
        </w:rPr>
        <w:t xml:space="preserve"> </w:t>
      </w:r>
      <w:r w:rsidRPr="0073688B">
        <w:rPr>
          <w:szCs w:val="28"/>
          <w:lang w:eastAsia="en-US"/>
        </w:rPr>
        <w:t>персонала</w:t>
      </w:r>
      <w:r w:rsidRPr="0073688B">
        <w:rPr>
          <w:spacing w:val="-5"/>
          <w:szCs w:val="28"/>
          <w:lang w:eastAsia="en-US"/>
        </w:rPr>
        <w:t xml:space="preserve"> </w:t>
      </w:r>
      <w:r w:rsidRPr="0073688B">
        <w:rPr>
          <w:szCs w:val="28"/>
          <w:lang w:eastAsia="en-US"/>
        </w:rPr>
        <w:t>по</w:t>
      </w:r>
      <w:r w:rsidRPr="0073688B">
        <w:rPr>
          <w:spacing w:val="-5"/>
          <w:szCs w:val="28"/>
          <w:lang w:eastAsia="en-US"/>
        </w:rPr>
        <w:t xml:space="preserve"> </w:t>
      </w:r>
      <w:r w:rsidRPr="0073688B">
        <w:rPr>
          <w:szCs w:val="28"/>
          <w:lang w:eastAsia="en-US"/>
        </w:rPr>
        <w:t>образованию за 2019 -2021 гг</w:t>
      </w:r>
      <w:r w:rsidRPr="00A975DE">
        <w:rPr>
          <w:b/>
          <w:sz w:val="24"/>
          <w:szCs w:val="28"/>
          <w:lang w:eastAsia="en-US"/>
        </w:rPr>
        <w:t>.</w:t>
      </w:r>
    </w:p>
    <w:p w14:paraId="24F2C9CB" w14:textId="77777777" w:rsidR="00B816D4" w:rsidRPr="00A975DE" w:rsidRDefault="00B816D4" w:rsidP="00880636">
      <w:pPr>
        <w:adjustRightInd/>
        <w:spacing w:before="89" w:after="0" w:line="240" w:lineRule="auto"/>
        <w:ind w:left="567" w:right="0" w:firstLine="284"/>
        <w:jc w:val="left"/>
        <w:rPr>
          <w:szCs w:val="28"/>
          <w:lang w:eastAsia="en-US"/>
        </w:rPr>
      </w:pPr>
      <w:r w:rsidRPr="00A975DE">
        <w:rPr>
          <w:sz w:val="24"/>
          <w:szCs w:val="24"/>
          <w:lang w:eastAsia="en-US"/>
        </w:rPr>
        <w:t>Примечание – источник собственная разработка на основании данных организации</w:t>
      </w:r>
    </w:p>
    <w:p w14:paraId="1134498A" w14:textId="77777777" w:rsidR="00B816D4" w:rsidRPr="00A975DE" w:rsidRDefault="00B816D4" w:rsidP="00880636">
      <w:pPr>
        <w:adjustRightInd/>
        <w:spacing w:after="0" w:line="240" w:lineRule="auto"/>
        <w:ind w:left="0" w:right="0" w:firstLine="0"/>
        <w:jc w:val="left"/>
        <w:rPr>
          <w:sz w:val="20"/>
          <w:szCs w:val="28"/>
          <w:lang w:eastAsia="en-US"/>
        </w:rPr>
      </w:pPr>
    </w:p>
    <w:p w14:paraId="1DF5EFFA" w14:textId="77777777" w:rsidR="00B816D4" w:rsidRPr="00A975DE" w:rsidRDefault="00B816D4" w:rsidP="00880636">
      <w:pPr>
        <w:adjustRightInd/>
        <w:spacing w:before="2" w:after="0" w:line="240" w:lineRule="auto"/>
        <w:ind w:left="0" w:right="0" w:firstLine="0"/>
        <w:jc w:val="center"/>
        <w:rPr>
          <w:sz w:val="19"/>
          <w:szCs w:val="28"/>
          <w:lang w:eastAsia="en-US"/>
        </w:rPr>
      </w:pPr>
      <w:r>
        <w:rPr>
          <w:noProof/>
          <w:sz w:val="19"/>
          <w:szCs w:val="28"/>
        </w:rPr>
        <w:drawing>
          <wp:inline distT="0" distB="0" distL="0" distR="0" wp14:anchorId="14810CED" wp14:editId="35D9A495">
            <wp:extent cx="5008245" cy="2934335"/>
            <wp:effectExtent l="0" t="0" r="1905" b="0"/>
            <wp:docPr id="1848" name="Рисунок 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8245" cy="2934335"/>
                    </a:xfrm>
                    <a:prstGeom prst="rect">
                      <a:avLst/>
                    </a:prstGeom>
                    <a:noFill/>
                    <a:ln>
                      <a:noFill/>
                    </a:ln>
                  </pic:spPr>
                </pic:pic>
              </a:graphicData>
            </a:graphic>
          </wp:inline>
        </w:drawing>
      </w:r>
    </w:p>
    <w:p w14:paraId="7F04102D" w14:textId="77777777" w:rsidR="00B816D4" w:rsidRPr="00A975DE" w:rsidRDefault="00B816D4" w:rsidP="00880636">
      <w:pPr>
        <w:pStyle w:val="ListParagraph"/>
        <w:spacing w:line="240" w:lineRule="auto"/>
        <w:ind w:left="567" w:firstLine="284"/>
        <w:jc w:val="center"/>
        <w:rPr>
          <w:szCs w:val="28"/>
          <w:lang w:eastAsia="en-US"/>
        </w:rPr>
      </w:pPr>
      <w:r w:rsidRPr="00A975DE">
        <w:rPr>
          <w:szCs w:val="28"/>
          <w:lang w:eastAsia="en-US"/>
        </w:rPr>
        <w:t>Рисунок</w:t>
      </w:r>
      <w:r w:rsidRPr="00A975DE">
        <w:rPr>
          <w:spacing w:val="-4"/>
          <w:szCs w:val="28"/>
          <w:lang w:eastAsia="en-US"/>
        </w:rPr>
        <w:t xml:space="preserve"> </w:t>
      </w:r>
      <w:r w:rsidRPr="00A975DE">
        <w:rPr>
          <w:szCs w:val="28"/>
          <w:lang w:eastAsia="en-US"/>
        </w:rPr>
        <w:t>2.4–</w:t>
      </w:r>
      <w:r w:rsidRPr="00A975DE">
        <w:rPr>
          <w:spacing w:val="-1"/>
          <w:szCs w:val="28"/>
          <w:lang w:eastAsia="en-US"/>
        </w:rPr>
        <w:t xml:space="preserve"> </w:t>
      </w:r>
      <w:r w:rsidRPr="00A975DE">
        <w:rPr>
          <w:szCs w:val="28"/>
          <w:lang w:eastAsia="en-US"/>
        </w:rPr>
        <w:t>Распределение</w:t>
      </w:r>
      <w:r w:rsidRPr="00A975DE">
        <w:rPr>
          <w:spacing w:val="-3"/>
          <w:szCs w:val="28"/>
          <w:lang w:eastAsia="en-US"/>
        </w:rPr>
        <w:t xml:space="preserve"> </w:t>
      </w:r>
      <w:r w:rsidRPr="00A975DE">
        <w:rPr>
          <w:szCs w:val="28"/>
          <w:lang w:eastAsia="en-US"/>
        </w:rPr>
        <w:t>персонала</w:t>
      </w:r>
      <w:r w:rsidRPr="00A975DE">
        <w:rPr>
          <w:spacing w:val="-5"/>
          <w:szCs w:val="28"/>
          <w:lang w:eastAsia="en-US"/>
        </w:rPr>
        <w:t xml:space="preserve"> </w:t>
      </w:r>
      <w:r w:rsidRPr="00A975DE">
        <w:rPr>
          <w:szCs w:val="28"/>
          <w:lang w:eastAsia="en-US"/>
        </w:rPr>
        <w:t>по стажу</w:t>
      </w:r>
      <w:r w:rsidRPr="00A975DE">
        <w:rPr>
          <w:spacing w:val="-4"/>
          <w:szCs w:val="28"/>
          <w:lang w:eastAsia="en-US"/>
        </w:rPr>
        <w:t xml:space="preserve"> </w:t>
      </w:r>
      <w:r w:rsidRPr="00A975DE">
        <w:rPr>
          <w:szCs w:val="28"/>
          <w:lang w:eastAsia="en-US"/>
        </w:rPr>
        <w:t>работы</w:t>
      </w:r>
    </w:p>
    <w:p w14:paraId="59ED7DB1" w14:textId="77777777" w:rsidR="00B816D4" w:rsidRPr="00A975DE" w:rsidRDefault="00B816D4" w:rsidP="00880636">
      <w:pPr>
        <w:pStyle w:val="ListParagraph"/>
        <w:spacing w:line="240" w:lineRule="auto"/>
        <w:ind w:left="567" w:firstLine="284"/>
        <w:rPr>
          <w:szCs w:val="28"/>
          <w:lang w:eastAsia="en-US"/>
        </w:rPr>
      </w:pPr>
      <w:r w:rsidRPr="00A975DE">
        <w:rPr>
          <w:sz w:val="24"/>
          <w:szCs w:val="24"/>
          <w:lang w:eastAsia="en-US"/>
        </w:rPr>
        <w:t>Примечание – источник собственная разработка на основании данных организации</w:t>
      </w:r>
    </w:p>
    <w:p w14:paraId="06FBC5FF" w14:textId="77777777" w:rsidR="00B816D4" w:rsidRPr="00A975DE" w:rsidRDefault="00B816D4" w:rsidP="00880636">
      <w:pPr>
        <w:adjustRightInd/>
        <w:spacing w:after="0" w:line="240" w:lineRule="auto"/>
        <w:ind w:left="567" w:right="229" w:firstLine="851"/>
        <w:rPr>
          <w:szCs w:val="28"/>
          <w:lang w:eastAsia="en-US"/>
        </w:rPr>
      </w:pPr>
      <w:r w:rsidRPr="00A975DE">
        <w:rPr>
          <w:szCs w:val="28"/>
          <w:lang w:eastAsia="en-US"/>
        </w:rPr>
        <w:t>Доля работников, стаж которых не более 5 лет, в 2021 году составила</w:t>
      </w:r>
      <w:r w:rsidRPr="00A975DE">
        <w:rPr>
          <w:spacing w:val="1"/>
          <w:szCs w:val="28"/>
          <w:lang w:eastAsia="en-US"/>
        </w:rPr>
        <w:t xml:space="preserve"> </w:t>
      </w:r>
      <w:r w:rsidRPr="00A975DE">
        <w:rPr>
          <w:szCs w:val="28"/>
          <w:lang w:eastAsia="en-US"/>
        </w:rPr>
        <w:t>24,32%.</w:t>
      </w:r>
      <w:r w:rsidRPr="00A975DE">
        <w:rPr>
          <w:spacing w:val="-2"/>
          <w:szCs w:val="28"/>
          <w:lang w:eastAsia="en-US"/>
        </w:rPr>
        <w:t xml:space="preserve"> </w:t>
      </w:r>
      <w:r w:rsidRPr="00A975DE">
        <w:rPr>
          <w:szCs w:val="28"/>
          <w:lang w:eastAsia="en-US"/>
        </w:rPr>
        <w:t>Работники,</w:t>
      </w:r>
      <w:r w:rsidRPr="00A975DE">
        <w:rPr>
          <w:spacing w:val="-2"/>
          <w:szCs w:val="28"/>
          <w:lang w:eastAsia="en-US"/>
        </w:rPr>
        <w:t xml:space="preserve"> </w:t>
      </w:r>
      <w:r w:rsidRPr="00A975DE">
        <w:rPr>
          <w:szCs w:val="28"/>
          <w:lang w:eastAsia="en-US"/>
        </w:rPr>
        <w:t>стаж</w:t>
      </w:r>
      <w:r w:rsidRPr="00A975DE">
        <w:rPr>
          <w:spacing w:val="-1"/>
          <w:szCs w:val="28"/>
          <w:lang w:eastAsia="en-US"/>
        </w:rPr>
        <w:t xml:space="preserve"> </w:t>
      </w:r>
      <w:r w:rsidRPr="00A975DE">
        <w:rPr>
          <w:szCs w:val="28"/>
          <w:lang w:eastAsia="en-US"/>
        </w:rPr>
        <w:t>которых составляет от</w:t>
      </w:r>
      <w:r w:rsidRPr="00A975DE">
        <w:rPr>
          <w:spacing w:val="-2"/>
          <w:szCs w:val="28"/>
          <w:lang w:eastAsia="en-US"/>
        </w:rPr>
        <w:t xml:space="preserve"> </w:t>
      </w:r>
      <w:r w:rsidRPr="00A975DE">
        <w:rPr>
          <w:szCs w:val="28"/>
          <w:lang w:eastAsia="en-US"/>
        </w:rPr>
        <w:t>5</w:t>
      </w:r>
      <w:r w:rsidRPr="00A975DE">
        <w:rPr>
          <w:spacing w:val="-4"/>
          <w:szCs w:val="28"/>
          <w:lang w:eastAsia="en-US"/>
        </w:rPr>
        <w:t xml:space="preserve"> </w:t>
      </w:r>
      <w:r w:rsidRPr="00A975DE">
        <w:rPr>
          <w:szCs w:val="28"/>
          <w:lang w:eastAsia="en-US"/>
        </w:rPr>
        <w:t>до</w:t>
      </w:r>
      <w:r w:rsidRPr="00A975DE">
        <w:rPr>
          <w:spacing w:val="-4"/>
          <w:szCs w:val="28"/>
          <w:lang w:eastAsia="en-US"/>
        </w:rPr>
        <w:t xml:space="preserve"> </w:t>
      </w:r>
      <w:r w:rsidRPr="00A975DE">
        <w:rPr>
          <w:szCs w:val="28"/>
          <w:lang w:eastAsia="en-US"/>
        </w:rPr>
        <w:t>25</w:t>
      </w:r>
      <w:r w:rsidRPr="00A975DE">
        <w:rPr>
          <w:spacing w:val="1"/>
          <w:szCs w:val="28"/>
          <w:lang w:eastAsia="en-US"/>
        </w:rPr>
        <w:t xml:space="preserve"> </w:t>
      </w:r>
      <w:r w:rsidRPr="00A975DE">
        <w:rPr>
          <w:szCs w:val="28"/>
          <w:lang w:eastAsia="en-US"/>
        </w:rPr>
        <w:t>лет,</w:t>
      </w:r>
      <w:r w:rsidRPr="00A975DE">
        <w:rPr>
          <w:spacing w:val="-3"/>
          <w:szCs w:val="28"/>
          <w:lang w:eastAsia="en-US"/>
        </w:rPr>
        <w:t xml:space="preserve"> </w:t>
      </w:r>
      <w:r w:rsidRPr="00A975DE">
        <w:rPr>
          <w:szCs w:val="28"/>
          <w:lang w:eastAsia="en-US"/>
        </w:rPr>
        <w:t>составляет</w:t>
      </w:r>
      <w:r w:rsidRPr="00A975DE">
        <w:rPr>
          <w:spacing w:val="-4"/>
          <w:szCs w:val="28"/>
          <w:lang w:eastAsia="en-US"/>
        </w:rPr>
        <w:t xml:space="preserve"> </w:t>
      </w:r>
      <w:r w:rsidRPr="00A975DE">
        <w:rPr>
          <w:szCs w:val="28"/>
          <w:lang w:eastAsia="en-US"/>
        </w:rPr>
        <w:t>60,0%.</w:t>
      </w:r>
    </w:p>
    <w:p w14:paraId="03E78130" w14:textId="77777777" w:rsidR="00B816D4" w:rsidRPr="00A975DE" w:rsidRDefault="00B816D4" w:rsidP="00880636">
      <w:pPr>
        <w:spacing w:after="0" w:line="240" w:lineRule="auto"/>
        <w:ind w:firstLine="851"/>
        <w:rPr>
          <w:szCs w:val="28"/>
          <w:lang w:eastAsia="en-US"/>
        </w:rPr>
      </w:pPr>
      <w:r w:rsidRPr="00A975DE">
        <w:rPr>
          <w:szCs w:val="28"/>
          <w:lang w:eastAsia="en-US"/>
        </w:rPr>
        <w:t>По</w:t>
      </w:r>
      <w:r w:rsidRPr="00A975DE">
        <w:rPr>
          <w:spacing w:val="63"/>
          <w:szCs w:val="28"/>
          <w:lang w:eastAsia="en-US"/>
        </w:rPr>
        <w:t xml:space="preserve"> </w:t>
      </w:r>
      <w:r w:rsidRPr="00A975DE">
        <w:rPr>
          <w:szCs w:val="28"/>
          <w:lang w:eastAsia="en-US"/>
        </w:rPr>
        <w:t>данным</w:t>
      </w:r>
      <w:r w:rsidRPr="00A975DE">
        <w:rPr>
          <w:spacing w:val="63"/>
          <w:szCs w:val="28"/>
          <w:lang w:eastAsia="en-US"/>
        </w:rPr>
        <w:t xml:space="preserve"> </w:t>
      </w:r>
      <w:r w:rsidRPr="00A975DE">
        <w:rPr>
          <w:szCs w:val="28"/>
          <w:lang w:eastAsia="en-US"/>
        </w:rPr>
        <w:t>таблицы 2.</w:t>
      </w:r>
      <w:r>
        <w:rPr>
          <w:szCs w:val="28"/>
          <w:lang w:eastAsia="en-US"/>
        </w:rPr>
        <w:t>3</w:t>
      </w:r>
      <w:r w:rsidRPr="00A975DE">
        <w:rPr>
          <w:szCs w:val="28"/>
          <w:lang w:eastAsia="en-US"/>
        </w:rPr>
        <w:t xml:space="preserve"> можно</w:t>
      </w:r>
      <w:r w:rsidRPr="00A975DE">
        <w:rPr>
          <w:spacing w:val="64"/>
          <w:szCs w:val="28"/>
          <w:lang w:eastAsia="en-US"/>
        </w:rPr>
        <w:t xml:space="preserve"> </w:t>
      </w:r>
      <w:r w:rsidRPr="00A975DE">
        <w:rPr>
          <w:szCs w:val="28"/>
          <w:lang w:eastAsia="en-US"/>
        </w:rPr>
        <w:t>сделать</w:t>
      </w:r>
      <w:r w:rsidRPr="00A975DE">
        <w:rPr>
          <w:spacing w:val="61"/>
          <w:szCs w:val="28"/>
          <w:lang w:eastAsia="en-US"/>
        </w:rPr>
        <w:t xml:space="preserve"> </w:t>
      </w:r>
      <w:r w:rsidRPr="00A975DE">
        <w:rPr>
          <w:szCs w:val="28"/>
          <w:lang w:eastAsia="en-US"/>
        </w:rPr>
        <w:t>вывод,</w:t>
      </w:r>
      <w:r w:rsidRPr="00A975DE">
        <w:rPr>
          <w:spacing w:val="62"/>
          <w:szCs w:val="28"/>
          <w:lang w:eastAsia="en-US"/>
        </w:rPr>
        <w:t xml:space="preserve"> </w:t>
      </w:r>
      <w:r w:rsidRPr="00A975DE">
        <w:rPr>
          <w:szCs w:val="28"/>
          <w:lang w:eastAsia="en-US"/>
        </w:rPr>
        <w:t>что</w:t>
      </w:r>
      <w:r w:rsidRPr="00A975DE">
        <w:rPr>
          <w:spacing w:val="64"/>
          <w:szCs w:val="28"/>
          <w:lang w:eastAsia="en-US"/>
        </w:rPr>
        <w:t xml:space="preserve"> </w:t>
      </w:r>
      <w:r w:rsidRPr="00A975DE">
        <w:rPr>
          <w:szCs w:val="28"/>
          <w:lang w:eastAsia="en-US"/>
        </w:rPr>
        <w:t>обеспеченность</w:t>
      </w:r>
      <w:r w:rsidRPr="00A975DE">
        <w:rPr>
          <w:spacing w:val="62"/>
          <w:szCs w:val="28"/>
          <w:lang w:eastAsia="en-US"/>
        </w:rPr>
        <w:t xml:space="preserve"> </w:t>
      </w:r>
      <w:r w:rsidRPr="00A975DE">
        <w:rPr>
          <w:szCs w:val="28"/>
          <w:lang w:eastAsia="en-US"/>
        </w:rPr>
        <w:t>ООО «Санта</w:t>
      </w:r>
      <w:r w:rsidRPr="00A975DE">
        <w:rPr>
          <w:spacing w:val="-5"/>
          <w:szCs w:val="28"/>
          <w:lang w:eastAsia="en-US"/>
        </w:rPr>
        <w:t xml:space="preserve"> </w:t>
      </w:r>
      <w:proofErr w:type="spellStart"/>
      <w:r w:rsidRPr="00A975DE">
        <w:rPr>
          <w:szCs w:val="28"/>
          <w:lang w:eastAsia="en-US"/>
        </w:rPr>
        <w:t>бремор</w:t>
      </w:r>
      <w:proofErr w:type="spellEnd"/>
      <w:r w:rsidRPr="00A975DE">
        <w:rPr>
          <w:szCs w:val="28"/>
          <w:lang w:eastAsia="en-US"/>
        </w:rPr>
        <w:t>»</w:t>
      </w:r>
      <w:r w:rsidRPr="00A975DE">
        <w:rPr>
          <w:spacing w:val="-3"/>
          <w:szCs w:val="28"/>
          <w:lang w:eastAsia="en-US"/>
        </w:rPr>
        <w:t xml:space="preserve"> </w:t>
      </w:r>
      <w:r w:rsidRPr="00A975DE">
        <w:rPr>
          <w:szCs w:val="28"/>
          <w:lang w:eastAsia="en-US"/>
        </w:rPr>
        <w:t xml:space="preserve"> работниками на протяжении всех трех лет была</w:t>
      </w:r>
      <w:r w:rsidRPr="00A975DE">
        <w:rPr>
          <w:spacing w:val="1"/>
          <w:szCs w:val="28"/>
          <w:lang w:eastAsia="en-US"/>
        </w:rPr>
        <w:t xml:space="preserve"> </w:t>
      </w:r>
      <w:r w:rsidRPr="00A975DE">
        <w:rPr>
          <w:szCs w:val="28"/>
          <w:lang w:eastAsia="en-US"/>
        </w:rPr>
        <w:t>ниже плановой: в 2019  году на 360 человек, или на 6,35%, в 2020 году на 90</w:t>
      </w:r>
      <w:r w:rsidRPr="00A975DE">
        <w:rPr>
          <w:spacing w:val="1"/>
          <w:szCs w:val="28"/>
          <w:lang w:eastAsia="en-US"/>
        </w:rPr>
        <w:t xml:space="preserve"> </w:t>
      </w:r>
      <w:r w:rsidRPr="00A975DE">
        <w:rPr>
          <w:szCs w:val="28"/>
          <w:lang w:eastAsia="en-US"/>
        </w:rPr>
        <w:t>человек или на 1,58 %, а в 2021 году на 150 человек или на 2,63%. При этом</w:t>
      </w:r>
      <w:r w:rsidRPr="00A975DE">
        <w:rPr>
          <w:spacing w:val="1"/>
          <w:szCs w:val="28"/>
          <w:lang w:eastAsia="en-US"/>
        </w:rPr>
        <w:t xml:space="preserve"> </w:t>
      </w:r>
      <w:r w:rsidRPr="00A975DE">
        <w:rPr>
          <w:szCs w:val="28"/>
          <w:lang w:eastAsia="en-US"/>
        </w:rPr>
        <w:t>плановая</w:t>
      </w:r>
      <w:r w:rsidRPr="00A975DE">
        <w:rPr>
          <w:spacing w:val="1"/>
          <w:szCs w:val="28"/>
          <w:lang w:eastAsia="en-US"/>
        </w:rPr>
        <w:t xml:space="preserve"> </w:t>
      </w:r>
      <w:r w:rsidRPr="00A975DE">
        <w:rPr>
          <w:szCs w:val="28"/>
          <w:lang w:eastAsia="en-US"/>
        </w:rPr>
        <w:t>численность</w:t>
      </w:r>
      <w:r w:rsidRPr="00A975DE">
        <w:rPr>
          <w:spacing w:val="1"/>
          <w:szCs w:val="28"/>
          <w:lang w:eastAsia="en-US"/>
        </w:rPr>
        <w:t xml:space="preserve"> </w:t>
      </w:r>
      <w:r w:rsidRPr="00A975DE">
        <w:rPr>
          <w:szCs w:val="28"/>
          <w:lang w:eastAsia="en-US"/>
        </w:rPr>
        <w:t>персонала</w:t>
      </w:r>
      <w:r w:rsidRPr="00A975DE">
        <w:rPr>
          <w:spacing w:val="1"/>
          <w:szCs w:val="28"/>
          <w:lang w:eastAsia="en-US"/>
        </w:rPr>
        <w:t xml:space="preserve"> </w:t>
      </w:r>
      <w:r w:rsidRPr="00A975DE">
        <w:rPr>
          <w:szCs w:val="28"/>
          <w:lang w:eastAsia="en-US"/>
        </w:rPr>
        <w:t>на</w:t>
      </w:r>
      <w:r w:rsidRPr="00A975DE">
        <w:rPr>
          <w:spacing w:val="1"/>
          <w:szCs w:val="28"/>
          <w:lang w:eastAsia="en-US"/>
        </w:rPr>
        <w:t xml:space="preserve"> </w:t>
      </w:r>
      <w:r w:rsidRPr="00A975DE">
        <w:rPr>
          <w:szCs w:val="28"/>
          <w:lang w:eastAsia="en-US"/>
        </w:rPr>
        <w:t>протяжении</w:t>
      </w:r>
      <w:r w:rsidRPr="00A975DE">
        <w:rPr>
          <w:spacing w:val="1"/>
          <w:szCs w:val="28"/>
          <w:lang w:eastAsia="en-US"/>
        </w:rPr>
        <w:t xml:space="preserve"> </w:t>
      </w:r>
      <w:r w:rsidRPr="00A975DE">
        <w:rPr>
          <w:szCs w:val="28"/>
          <w:lang w:eastAsia="en-US"/>
        </w:rPr>
        <w:t>рассматриваемого</w:t>
      </w:r>
      <w:r w:rsidRPr="00A975DE">
        <w:rPr>
          <w:spacing w:val="1"/>
          <w:szCs w:val="28"/>
          <w:lang w:eastAsia="en-US"/>
        </w:rPr>
        <w:t xml:space="preserve"> </w:t>
      </w:r>
      <w:r w:rsidRPr="00A975DE">
        <w:rPr>
          <w:szCs w:val="28"/>
          <w:lang w:eastAsia="en-US"/>
        </w:rPr>
        <w:t>периода</w:t>
      </w:r>
      <w:r w:rsidRPr="00A975DE">
        <w:rPr>
          <w:spacing w:val="1"/>
          <w:szCs w:val="28"/>
          <w:lang w:eastAsia="en-US"/>
        </w:rPr>
        <w:t xml:space="preserve"> </w:t>
      </w:r>
      <w:r w:rsidRPr="00A975DE">
        <w:rPr>
          <w:szCs w:val="28"/>
          <w:lang w:eastAsia="en-US"/>
        </w:rPr>
        <w:t xml:space="preserve">была </w:t>
      </w:r>
      <w:r w:rsidRPr="00A975DE">
        <w:rPr>
          <w:szCs w:val="28"/>
          <w:lang w:eastAsia="en-US"/>
        </w:rPr>
        <w:lastRenderedPageBreak/>
        <w:t>практически на одном уровне – в 2019 году она составляла 5670 человек, в</w:t>
      </w:r>
      <w:r w:rsidRPr="00A975DE">
        <w:rPr>
          <w:spacing w:val="1"/>
          <w:szCs w:val="28"/>
          <w:lang w:eastAsia="en-US"/>
        </w:rPr>
        <w:t xml:space="preserve"> </w:t>
      </w:r>
      <w:r w:rsidRPr="00A975DE">
        <w:rPr>
          <w:szCs w:val="28"/>
          <w:lang w:eastAsia="en-US"/>
        </w:rPr>
        <w:t>2020 и</w:t>
      </w:r>
      <w:r w:rsidRPr="00A975DE">
        <w:rPr>
          <w:spacing w:val="-3"/>
          <w:szCs w:val="28"/>
          <w:lang w:eastAsia="en-US"/>
        </w:rPr>
        <w:t xml:space="preserve"> </w:t>
      </w:r>
      <w:r w:rsidRPr="00A975DE">
        <w:rPr>
          <w:szCs w:val="28"/>
          <w:lang w:eastAsia="en-US"/>
        </w:rPr>
        <w:t>2021</w:t>
      </w:r>
      <w:r w:rsidRPr="00A975DE">
        <w:rPr>
          <w:spacing w:val="1"/>
          <w:szCs w:val="28"/>
          <w:lang w:eastAsia="en-US"/>
        </w:rPr>
        <w:t xml:space="preserve"> </w:t>
      </w:r>
      <w:r w:rsidRPr="00A975DE">
        <w:rPr>
          <w:szCs w:val="28"/>
          <w:lang w:eastAsia="en-US"/>
        </w:rPr>
        <w:t>годах</w:t>
      </w:r>
      <w:r w:rsidRPr="00A975DE">
        <w:rPr>
          <w:spacing w:val="1"/>
          <w:szCs w:val="28"/>
          <w:lang w:eastAsia="en-US"/>
        </w:rPr>
        <w:t xml:space="preserve"> </w:t>
      </w:r>
      <w:r w:rsidRPr="00A975DE">
        <w:rPr>
          <w:szCs w:val="28"/>
          <w:lang w:eastAsia="en-US"/>
        </w:rPr>
        <w:t>–</w:t>
      </w:r>
      <w:r w:rsidRPr="00A975DE">
        <w:rPr>
          <w:spacing w:val="-1"/>
          <w:szCs w:val="28"/>
          <w:lang w:eastAsia="en-US"/>
        </w:rPr>
        <w:t xml:space="preserve"> </w:t>
      </w:r>
      <w:r w:rsidRPr="00A975DE">
        <w:rPr>
          <w:szCs w:val="28"/>
          <w:lang w:eastAsia="en-US"/>
        </w:rPr>
        <w:t>5700</w:t>
      </w:r>
      <w:r w:rsidRPr="00A975DE">
        <w:rPr>
          <w:spacing w:val="1"/>
          <w:szCs w:val="28"/>
          <w:lang w:eastAsia="en-US"/>
        </w:rPr>
        <w:t xml:space="preserve"> </w:t>
      </w:r>
      <w:r w:rsidRPr="00A975DE">
        <w:rPr>
          <w:szCs w:val="28"/>
          <w:lang w:eastAsia="en-US"/>
        </w:rPr>
        <w:t>человек.</w:t>
      </w:r>
    </w:p>
    <w:p w14:paraId="6353AEBB" w14:textId="77777777" w:rsidR="00B816D4" w:rsidRPr="00A975DE" w:rsidRDefault="00B816D4" w:rsidP="00880636">
      <w:pPr>
        <w:adjustRightInd/>
        <w:spacing w:after="0" w:line="240" w:lineRule="auto"/>
        <w:ind w:left="567" w:right="226" w:firstLine="851"/>
        <w:rPr>
          <w:szCs w:val="28"/>
          <w:lang w:eastAsia="en-US"/>
        </w:rPr>
      </w:pPr>
      <w:r w:rsidRPr="00A975DE">
        <w:rPr>
          <w:szCs w:val="28"/>
          <w:lang w:eastAsia="en-US"/>
        </w:rPr>
        <w:t>На</w:t>
      </w:r>
      <w:r w:rsidRPr="00A975DE">
        <w:rPr>
          <w:spacing w:val="1"/>
          <w:szCs w:val="28"/>
          <w:lang w:eastAsia="en-US"/>
        </w:rPr>
        <w:t xml:space="preserve"> </w:t>
      </w:r>
      <w:r w:rsidRPr="00A975DE">
        <w:rPr>
          <w:szCs w:val="28"/>
          <w:lang w:eastAsia="en-US"/>
        </w:rPr>
        <w:t>основе</w:t>
      </w:r>
      <w:r w:rsidRPr="00A975DE">
        <w:rPr>
          <w:spacing w:val="1"/>
          <w:szCs w:val="28"/>
          <w:lang w:eastAsia="en-US"/>
        </w:rPr>
        <w:t xml:space="preserve"> </w:t>
      </w:r>
      <w:r w:rsidRPr="00A975DE">
        <w:rPr>
          <w:szCs w:val="28"/>
          <w:lang w:eastAsia="en-US"/>
        </w:rPr>
        <w:t>таблицы 2.4</w:t>
      </w:r>
      <w:r w:rsidRPr="00A975DE">
        <w:rPr>
          <w:spacing w:val="1"/>
          <w:szCs w:val="28"/>
          <w:lang w:eastAsia="en-US"/>
        </w:rPr>
        <w:t xml:space="preserve"> </w:t>
      </w:r>
      <w:r w:rsidRPr="00A975DE">
        <w:rPr>
          <w:szCs w:val="28"/>
          <w:lang w:eastAsia="en-US"/>
        </w:rPr>
        <w:t>построена</w:t>
      </w:r>
      <w:r w:rsidRPr="00A975DE">
        <w:rPr>
          <w:spacing w:val="1"/>
          <w:szCs w:val="28"/>
          <w:lang w:eastAsia="en-US"/>
        </w:rPr>
        <w:t xml:space="preserve"> </w:t>
      </w:r>
      <w:r w:rsidRPr="00A975DE">
        <w:rPr>
          <w:szCs w:val="28"/>
          <w:lang w:eastAsia="en-US"/>
        </w:rPr>
        <w:t>диаграмма</w:t>
      </w:r>
      <w:r w:rsidRPr="00A975DE">
        <w:rPr>
          <w:spacing w:val="1"/>
          <w:szCs w:val="28"/>
          <w:lang w:eastAsia="en-US"/>
        </w:rPr>
        <w:t xml:space="preserve"> </w:t>
      </w:r>
      <w:r w:rsidRPr="00A975DE">
        <w:rPr>
          <w:szCs w:val="28"/>
          <w:lang w:eastAsia="en-US"/>
        </w:rPr>
        <w:t>обеспеченности</w:t>
      </w:r>
      <w:r w:rsidRPr="00A975DE">
        <w:rPr>
          <w:spacing w:val="1"/>
          <w:szCs w:val="28"/>
          <w:lang w:eastAsia="en-US"/>
        </w:rPr>
        <w:t xml:space="preserve"> </w:t>
      </w:r>
      <w:r w:rsidRPr="00A975DE">
        <w:rPr>
          <w:szCs w:val="28"/>
          <w:lang w:eastAsia="en-US"/>
        </w:rPr>
        <w:t>персонала</w:t>
      </w:r>
      <w:r w:rsidRPr="00A975DE">
        <w:rPr>
          <w:spacing w:val="1"/>
          <w:szCs w:val="28"/>
          <w:lang w:eastAsia="en-US"/>
        </w:rPr>
        <w:t xml:space="preserve"> </w:t>
      </w:r>
      <w:r w:rsidRPr="00A975DE">
        <w:rPr>
          <w:szCs w:val="28"/>
          <w:lang w:eastAsia="en-US"/>
        </w:rPr>
        <w:t>трудовыми</w:t>
      </w:r>
      <w:r w:rsidRPr="00A975DE">
        <w:rPr>
          <w:spacing w:val="-1"/>
          <w:szCs w:val="28"/>
          <w:lang w:eastAsia="en-US"/>
        </w:rPr>
        <w:t xml:space="preserve"> </w:t>
      </w:r>
      <w:r w:rsidRPr="00A975DE">
        <w:rPr>
          <w:szCs w:val="28"/>
          <w:lang w:eastAsia="en-US"/>
        </w:rPr>
        <w:t>ресурсами</w:t>
      </w:r>
      <w:r w:rsidRPr="00A975DE">
        <w:rPr>
          <w:spacing w:val="2"/>
          <w:szCs w:val="28"/>
          <w:lang w:eastAsia="en-US"/>
        </w:rPr>
        <w:t xml:space="preserve"> </w:t>
      </w:r>
      <w:r w:rsidRPr="00A975DE">
        <w:rPr>
          <w:szCs w:val="28"/>
          <w:lang w:eastAsia="en-US"/>
        </w:rPr>
        <w:t>(рисунок</w:t>
      </w:r>
      <w:r w:rsidRPr="00A975DE">
        <w:rPr>
          <w:spacing w:val="-3"/>
          <w:szCs w:val="28"/>
          <w:lang w:eastAsia="en-US"/>
        </w:rPr>
        <w:t xml:space="preserve"> </w:t>
      </w:r>
      <w:r w:rsidRPr="00A975DE">
        <w:rPr>
          <w:szCs w:val="28"/>
          <w:lang w:eastAsia="en-US"/>
        </w:rPr>
        <w:t>2.5).</w:t>
      </w:r>
    </w:p>
    <w:p w14:paraId="1C6320CA" w14:textId="77777777" w:rsidR="00B816D4" w:rsidRPr="00A975DE" w:rsidRDefault="00B816D4" w:rsidP="00880636">
      <w:pPr>
        <w:adjustRightInd/>
        <w:spacing w:after="0" w:line="240" w:lineRule="auto"/>
        <w:ind w:left="567" w:right="226" w:firstLine="284"/>
        <w:jc w:val="center"/>
        <w:rPr>
          <w:sz w:val="20"/>
          <w:szCs w:val="28"/>
          <w:lang w:eastAsia="en-US"/>
        </w:rPr>
      </w:pPr>
      <w:r>
        <w:rPr>
          <w:noProof/>
          <w:sz w:val="20"/>
          <w:szCs w:val="28"/>
        </w:rPr>
        <w:drawing>
          <wp:inline distT="0" distB="0" distL="0" distR="0" wp14:anchorId="798BC2B7" wp14:editId="04B5926A">
            <wp:extent cx="4171732" cy="2524125"/>
            <wp:effectExtent l="0" t="0" r="635" b="0"/>
            <wp:docPr id="1849" name="Рисунок 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8300" cy="2528099"/>
                    </a:xfrm>
                    <a:prstGeom prst="rect">
                      <a:avLst/>
                    </a:prstGeom>
                    <a:noFill/>
                    <a:ln>
                      <a:noFill/>
                    </a:ln>
                  </pic:spPr>
                </pic:pic>
              </a:graphicData>
            </a:graphic>
          </wp:inline>
        </w:drawing>
      </w:r>
    </w:p>
    <w:p w14:paraId="21EDAB98" w14:textId="77777777" w:rsidR="00B816D4" w:rsidRPr="00A975DE" w:rsidRDefault="00B816D4" w:rsidP="00880636">
      <w:pPr>
        <w:adjustRightInd/>
        <w:spacing w:before="134" w:after="0" w:line="240" w:lineRule="auto"/>
        <w:ind w:left="567" w:right="437" w:firstLine="851"/>
        <w:jc w:val="center"/>
        <w:rPr>
          <w:szCs w:val="28"/>
          <w:lang w:eastAsia="en-US"/>
        </w:rPr>
      </w:pPr>
      <w:r w:rsidRPr="00A975DE">
        <w:rPr>
          <w:szCs w:val="28"/>
          <w:lang w:eastAsia="en-US"/>
        </w:rPr>
        <w:t>Рисунок 2.5 – Обеспеченность персонала «Санта</w:t>
      </w:r>
      <w:r w:rsidRPr="00A975DE">
        <w:rPr>
          <w:spacing w:val="-5"/>
          <w:szCs w:val="28"/>
          <w:lang w:eastAsia="en-US"/>
        </w:rPr>
        <w:t xml:space="preserve"> </w:t>
      </w:r>
      <w:proofErr w:type="spellStart"/>
      <w:r w:rsidRPr="00A975DE">
        <w:rPr>
          <w:szCs w:val="28"/>
          <w:lang w:eastAsia="en-US"/>
        </w:rPr>
        <w:t>бремор</w:t>
      </w:r>
      <w:proofErr w:type="spellEnd"/>
      <w:r w:rsidRPr="00A975DE">
        <w:rPr>
          <w:szCs w:val="28"/>
          <w:lang w:eastAsia="en-US"/>
        </w:rPr>
        <w:t>»</w:t>
      </w:r>
      <w:r w:rsidRPr="00A975DE">
        <w:rPr>
          <w:spacing w:val="-3"/>
          <w:szCs w:val="28"/>
          <w:lang w:eastAsia="en-US"/>
        </w:rPr>
        <w:t xml:space="preserve"> </w:t>
      </w:r>
      <w:r w:rsidRPr="00A975DE">
        <w:rPr>
          <w:szCs w:val="28"/>
          <w:lang w:eastAsia="en-US"/>
        </w:rPr>
        <w:t xml:space="preserve"> трудовыми</w:t>
      </w:r>
      <w:r w:rsidRPr="00A975DE">
        <w:rPr>
          <w:spacing w:val="-1"/>
          <w:szCs w:val="28"/>
          <w:lang w:eastAsia="en-US"/>
        </w:rPr>
        <w:t xml:space="preserve"> </w:t>
      </w:r>
      <w:r w:rsidRPr="00A975DE">
        <w:rPr>
          <w:szCs w:val="28"/>
          <w:lang w:eastAsia="en-US"/>
        </w:rPr>
        <w:t>ресурсами</w:t>
      </w:r>
    </w:p>
    <w:p w14:paraId="6C236646" w14:textId="56F9B786" w:rsidR="00B816D4" w:rsidRPr="00A975DE" w:rsidRDefault="00B816D4" w:rsidP="00880636">
      <w:pPr>
        <w:adjustRightInd/>
        <w:spacing w:before="10" w:after="0" w:line="240" w:lineRule="auto"/>
        <w:ind w:left="567" w:right="0" w:firstLine="851"/>
        <w:jc w:val="left"/>
        <w:rPr>
          <w:szCs w:val="28"/>
          <w:lang w:eastAsia="en-US"/>
        </w:rPr>
      </w:pPr>
      <w:r w:rsidRPr="00A975DE">
        <w:rPr>
          <w:sz w:val="24"/>
          <w:szCs w:val="24"/>
          <w:lang w:eastAsia="en-US"/>
        </w:rPr>
        <w:t>Примечание – источник собственная разработка на основании данных организации</w:t>
      </w:r>
    </w:p>
    <w:p w14:paraId="25176A97" w14:textId="77777777" w:rsidR="00B816D4" w:rsidRPr="00A975DE" w:rsidRDefault="00B816D4" w:rsidP="00880636">
      <w:pPr>
        <w:adjustRightInd/>
        <w:spacing w:before="1" w:after="0" w:line="240" w:lineRule="auto"/>
        <w:ind w:left="567" w:right="223" w:firstLine="851"/>
        <w:rPr>
          <w:szCs w:val="28"/>
          <w:lang w:eastAsia="en-US"/>
        </w:rPr>
      </w:pPr>
      <w:r w:rsidRPr="00A975DE">
        <w:rPr>
          <w:szCs w:val="28"/>
          <w:lang w:eastAsia="en-US"/>
        </w:rPr>
        <w:t>На рисунке 2.5 видно, что в 2020 году численность по всем категориям</w:t>
      </w:r>
      <w:r w:rsidRPr="00A975DE">
        <w:rPr>
          <w:spacing w:val="1"/>
          <w:szCs w:val="28"/>
          <w:lang w:eastAsia="en-US"/>
        </w:rPr>
        <w:t xml:space="preserve"> </w:t>
      </w:r>
      <w:r w:rsidRPr="00A975DE">
        <w:rPr>
          <w:szCs w:val="28"/>
          <w:lang w:eastAsia="en-US"/>
        </w:rPr>
        <w:t>по сравнению с 2019 годом увеличилась на 300 человек, составив 105,65%, а в</w:t>
      </w:r>
      <w:r w:rsidRPr="00A975DE">
        <w:rPr>
          <w:spacing w:val="1"/>
          <w:szCs w:val="28"/>
          <w:lang w:eastAsia="en-US"/>
        </w:rPr>
        <w:t xml:space="preserve"> </w:t>
      </w:r>
      <w:r w:rsidRPr="00A975DE">
        <w:rPr>
          <w:szCs w:val="28"/>
          <w:lang w:eastAsia="en-US"/>
        </w:rPr>
        <w:t>2021 году по сравнению с 2020 годом численность снизилась на 2 человека,</w:t>
      </w:r>
      <w:r w:rsidRPr="00A975DE">
        <w:rPr>
          <w:spacing w:val="1"/>
          <w:szCs w:val="28"/>
          <w:lang w:eastAsia="en-US"/>
        </w:rPr>
        <w:t xml:space="preserve"> </w:t>
      </w:r>
      <w:r w:rsidRPr="00A975DE">
        <w:rPr>
          <w:szCs w:val="28"/>
          <w:lang w:eastAsia="en-US"/>
        </w:rPr>
        <w:t>составив</w:t>
      </w:r>
      <w:r w:rsidRPr="00A975DE">
        <w:rPr>
          <w:spacing w:val="-3"/>
          <w:szCs w:val="28"/>
          <w:lang w:eastAsia="en-US"/>
        </w:rPr>
        <w:t xml:space="preserve"> </w:t>
      </w:r>
      <w:r w:rsidRPr="00A975DE">
        <w:rPr>
          <w:szCs w:val="28"/>
          <w:lang w:eastAsia="en-US"/>
        </w:rPr>
        <w:t>98,93%.</w:t>
      </w:r>
    </w:p>
    <w:p w14:paraId="0E60F08F" w14:textId="77777777" w:rsidR="00B816D4" w:rsidRPr="00A975DE" w:rsidRDefault="00B816D4" w:rsidP="00880636">
      <w:pPr>
        <w:adjustRightInd/>
        <w:spacing w:after="0" w:line="240" w:lineRule="auto"/>
        <w:ind w:left="567" w:right="218" w:firstLine="851"/>
        <w:rPr>
          <w:szCs w:val="28"/>
          <w:lang w:eastAsia="en-US"/>
        </w:rPr>
      </w:pPr>
      <w:r w:rsidRPr="00A975DE">
        <w:rPr>
          <w:szCs w:val="28"/>
          <w:lang w:eastAsia="en-US"/>
        </w:rPr>
        <w:t>Структура</w:t>
      </w:r>
      <w:r w:rsidRPr="00A975DE">
        <w:rPr>
          <w:spacing w:val="1"/>
          <w:szCs w:val="28"/>
          <w:lang w:eastAsia="en-US"/>
        </w:rPr>
        <w:t xml:space="preserve"> </w:t>
      </w:r>
      <w:r w:rsidRPr="00A975DE">
        <w:rPr>
          <w:szCs w:val="28"/>
          <w:lang w:eastAsia="en-US"/>
        </w:rPr>
        <w:t>численности</w:t>
      </w:r>
      <w:r w:rsidRPr="00A975DE">
        <w:rPr>
          <w:spacing w:val="1"/>
          <w:szCs w:val="28"/>
          <w:lang w:eastAsia="en-US"/>
        </w:rPr>
        <w:t xml:space="preserve"> </w:t>
      </w:r>
      <w:r w:rsidRPr="00A975DE">
        <w:rPr>
          <w:szCs w:val="28"/>
          <w:lang w:eastAsia="en-US"/>
        </w:rPr>
        <w:t>работников</w:t>
      </w:r>
      <w:r w:rsidRPr="00A975DE">
        <w:rPr>
          <w:spacing w:val="1"/>
          <w:szCs w:val="28"/>
          <w:lang w:eastAsia="en-US"/>
        </w:rPr>
        <w:t xml:space="preserve"> </w:t>
      </w:r>
      <w:r w:rsidRPr="00A975DE">
        <w:rPr>
          <w:szCs w:val="28"/>
          <w:lang w:eastAsia="en-US"/>
        </w:rPr>
        <w:t>ООО</w:t>
      </w:r>
      <w:r w:rsidRPr="00A975DE">
        <w:rPr>
          <w:spacing w:val="1"/>
          <w:szCs w:val="28"/>
          <w:lang w:eastAsia="en-US"/>
        </w:rPr>
        <w:t xml:space="preserve"> </w:t>
      </w:r>
      <w:r w:rsidRPr="00A975DE">
        <w:rPr>
          <w:szCs w:val="28"/>
          <w:lang w:eastAsia="en-US"/>
        </w:rPr>
        <w:t>«Санта</w:t>
      </w:r>
      <w:r w:rsidRPr="00A975DE">
        <w:rPr>
          <w:spacing w:val="-5"/>
          <w:szCs w:val="28"/>
          <w:lang w:eastAsia="en-US"/>
        </w:rPr>
        <w:t xml:space="preserve"> </w:t>
      </w:r>
      <w:proofErr w:type="spellStart"/>
      <w:r w:rsidRPr="00A975DE">
        <w:rPr>
          <w:szCs w:val="28"/>
          <w:lang w:eastAsia="en-US"/>
        </w:rPr>
        <w:t>бремор</w:t>
      </w:r>
      <w:proofErr w:type="spellEnd"/>
      <w:r w:rsidRPr="00A975DE">
        <w:rPr>
          <w:szCs w:val="28"/>
          <w:lang w:eastAsia="en-US"/>
        </w:rPr>
        <w:t>»</w:t>
      </w:r>
      <w:r w:rsidRPr="00A975DE">
        <w:rPr>
          <w:spacing w:val="-3"/>
          <w:szCs w:val="28"/>
          <w:lang w:eastAsia="en-US"/>
        </w:rPr>
        <w:t xml:space="preserve"> </w:t>
      </w:r>
      <w:r w:rsidRPr="00A975DE">
        <w:rPr>
          <w:szCs w:val="28"/>
          <w:lang w:eastAsia="en-US"/>
        </w:rPr>
        <w:t>представлена в таблице 2.5. Численность рабочих в 2020 году увеличилась на 210</w:t>
      </w:r>
      <w:r w:rsidRPr="00A975DE">
        <w:rPr>
          <w:spacing w:val="1"/>
          <w:szCs w:val="28"/>
          <w:lang w:eastAsia="en-US"/>
        </w:rPr>
        <w:t xml:space="preserve"> </w:t>
      </w:r>
      <w:r w:rsidRPr="00A975DE">
        <w:rPr>
          <w:szCs w:val="28"/>
          <w:lang w:eastAsia="en-US"/>
        </w:rPr>
        <w:t>человек,</w:t>
      </w:r>
      <w:r w:rsidRPr="00A975DE">
        <w:rPr>
          <w:spacing w:val="1"/>
          <w:szCs w:val="28"/>
          <w:lang w:eastAsia="en-US"/>
        </w:rPr>
        <w:t xml:space="preserve"> </w:t>
      </w:r>
      <w:r w:rsidRPr="00A975DE">
        <w:rPr>
          <w:szCs w:val="28"/>
          <w:lang w:eastAsia="en-US"/>
        </w:rPr>
        <w:t>однако</w:t>
      </w:r>
      <w:r w:rsidRPr="00A975DE">
        <w:rPr>
          <w:spacing w:val="1"/>
          <w:szCs w:val="28"/>
          <w:lang w:eastAsia="en-US"/>
        </w:rPr>
        <w:t xml:space="preserve"> </w:t>
      </w:r>
      <w:r w:rsidRPr="00A975DE">
        <w:rPr>
          <w:szCs w:val="28"/>
          <w:lang w:eastAsia="en-US"/>
        </w:rPr>
        <w:t>их</w:t>
      </w:r>
      <w:r w:rsidRPr="00A975DE">
        <w:rPr>
          <w:spacing w:val="1"/>
          <w:szCs w:val="28"/>
          <w:lang w:eastAsia="en-US"/>
        </w:rPr>
        <w:t xml:space="preserve"> </w:t>
      </w:r>
      <w:r w:rsidRPr="00A975DE">
        <w:rPr>
          <w:szCs w:val="28"/>
          <w:lang w:eastAsia="en-US"/>
        </w:rPr>
        <w:t>удельный</w:t>
      </w:r>
      <w:r w:rsidRPr="00A975DE">
        <w:rPr>
          <w:spacing w:val="1"/>
          <w:szCs w:val="28"/>
          <w:lang w:eastAsia="en-US"/>
        </w:rPr>
        <w:t xml:space="preserve"> </w:t>
      </w:r>
      <w:r w:rsidRPr="00A975DE">
        <w:rPr>
          <w:szCs w:val="28"/>
          <w:lang w:eastAsia="en-US"/>
        </w:rPr>
        <w:t>вес</w:t>
      </w:r>
      <w:r w:rsidRPr="00A975DE">
        <w:rPr>
          <w:spacing w:val="1"/>
          <w:szCs w:val="28"/>
          <w:lang w:eastAsia="en-US"/>
        </w:rPr>
        <w:t xml:space="preserve"> </w:t>
      </w:r>
      <w:r w:rsidRPr="00A975DE">
        <w:rPr>
          <w:szCs w:val="28"/>
          <w:lang w:eastAsia="en-US"/>
        </w:rPr>
        <w:t>практически</w:t>
      </w:r>
      <w:r w:rsidRPr="00A975DE">
        <w:rPr>
          <w:spacing w:val="1"/>
          <w:szCs w:val="28"/>
          <w:lang w:eastAsia="en-US"/>
        </w:rPr>
        <w:t xml:space="preserve"> </w:t>
      </w:r>
      <w:r w:rsidRPr="00A975DE">
        <w:rPr>
          <w:szCs w:val="28"/>
          <w:lang w:eastAsia="en-US"/>
        </w:rPr>
        <w:t>не</w:t>
      </w:r>
      <w:r w:rsidRPr="00A975DE">
        <w:rPr>
          <w:spacing w:val="1"/>
          <w:szCs w:val="28"/>
          <w:lang w:eastAsia="en-US"/>
        </w:rPr>
        <w:t xml:space="preserve"> </w:t>
      </w:r>
      <w:r w:rsidRPr="00A975DE">
        <w:rPr>
          <w:szCs w:val="28"/>
          <w:lang w:eastAsia="en-US"/>
        </w:rPr>
        <w:t>изменился</w:t>
      </w:r>
      <w:r w:rsidRPr="00A975DE">
        <w:rPr>
          <w:spacing w:val="1"/>
          <w:szCs w:val="28"/>
          <w:lang w:eastAsia="en-US"/>
        </w:rPr>
        <w:t xml:space="preserve"> </w:t>
      </w:r>
      <w:r w:rsidRPr="00A975DE">
        <w:rPr>
          <w:szCs w:val="28"/>
          <w:lang w:eastAsia="en-US"/>
        </w:rPr>
        <w:t>–</w:t>
      </w:r>
      <w:r w:rsidRPr="00A975DE">
        <w:rPr>
          <w:spacing w:val="1"/>
          <w:szCs w:val="28"/>
          <w:lang w:eastAsia="en-US"/>
        </w:rPr>
        <w:t xml:space="preserve"> </w:t>
      </w:r>
      <w:r w:rsidRPr="00A975DE">
        <w:rPr>
          <w:szCs w:val="28"/>
          <w:lang w:eastAsia="en-US"/>
        </w:rPr>
        <w:t>снижение</w:t>
      </w:r>
      <w:r w:rsidRPr="00A975DE">
        <w:rPr>
          <w:spacing w:val="1"/>
          <w:szCs w:val="28"/>
          <w:lang w:eastAsia="en-US"/>
        </w:rPr>
        <w:t xml:space="preserve"> </w:t>
      </w:r>
      <w:r w:rsidRPr="00A975DE">
        <w:rPr>
          <w:szCs w:val="28"/>
          <w:lang w:eastAsia="en-US"/>
        </w:rPr>
        <w:t>составило всего 0,52%. Также увеличилась численность ИТР – на 90 человека – в</w:t>
      </w:r>
      <w:r w:rsidRPr="00A975DE">
        <w:rPr>
          <w:spacing w:val="-67"/>
          <w:szCs w:val="28"/>
          <w:lang w:eastAsia="en-US"/>
        </w:rPr>
        <w:t xml:space="preserve"> </w:t>
      </w:r>
      <w:r w:rsidRPr="00A975DE">
        <w:rPr>
          <w:szCs w:val="28"/>
          <w:lang w:eastAsia="en-US"/>
        </w:rPr>
        <w:t>каждой категории (руководители, специалисты и служащие) прибавилось по 30</w:t>
      </w:r>
      <w:r w:rsidRPr="00A975DE">
        <w:rPr>
          <w:spacing w:val="1"/>
          <w:szCs w:val="28"/>
          <w:lang w:eastAsia="en-US"/>
        </w:rPr>
        <w:t xml:space="preserve"> </w:t>
      </w:r>
      <w:r w:rsidRPr="00A975DE">
        <w:rPr>
          <w:szCs w:val="28"/>
          <w:lang w:eastAsia="en-US"/>
        </w:rPr>
        <w:t>человеку.</w:t>
      </w:r>
    </w:p>
    <w:p w14:paraId="37F95F4A" w14:textId="0FDACD93" w:rsidR="00B816D4" w:rsidRPr="00A975DE" w:rsidRDefault="007B10CE" w:rsidP="007B10CE">
      <w:pPr>
        <w:adjustRightInd/>
        <w:spacing w:before="2" w:after="0" w:line="240" w:lineRule="auto"/>
        <w:ind w:left="0" w:right="0" w:firstLine="0"/>
        <w:rPr>
          <w:szCs w:val="28"/>
          <w:lang w:eastAsia="en-US"/>
        </w:rPr>
      </w:pPr>
      <w:r>
        <w:rPr>
          <w:szCs w:val="28"/>
          <w:lang w:eastAsia="en-US"/>
        </w:rPr>
        <w:t xml:space="preserve">        </w:t>
      </w:r>
      <w:r w:rsidR="00B816D4" w:rsidRPr="00A975DE">
        <w:rPr>
          <w:szCs w:val="28"/>
          <w:lang w:eastAsia="en-US"/>
        </w:rPr>
        <w:t>Таблица</w:t>
      </w:r>
      <w:r w:rsidR="00B816D4" w:rsidRPr="00A975DE">
        <w:rPr>
          <w:spacing w:val="-3"/>
          <w:szCs w:val="28"/>
          <w:lang w:eastAsia="en-US"/>
        </w:rPr>
        <w:t xml:space="preserve"> </w:t>
      </w:r>
      <w:r w:rsidR="00B816D4" w:rsidRPr="00A975DE">
        <w:rPr>
          <w:szCs w:val="28"/>
          <w:lang w:eastAsia="en-US"/>
        </w:rPr>
        <w:t>2.5</w:t>
      </w:r>
      <w:r w:rsidR="00B816D4" w:rsidRPr="00A975DE">
        <w:rPr>
          <w:spacing w:val="-3"/>
          <w:szCs w:val="28"/>
          <w:lang w:eastAsia="en-US"/>
        </w:rPr>
        <w:t xml:space="preserve"> </w:t>
      </w:r>
      <w:r w:rsidR="00B816D4" w:rsidRPr="00A975DE">
        <w:rPr>
          <w:szCs w:val="28"/>
          <w:lang w:eastAsia="en-US"/>
        </w:rPr>
        <w:t>–</w:t>
      </w:r>
      <w:r w:rsidR="00B816D4" w:rsidRPr="00A975DE">
        <w:rPr>
          <w:spacing w:val="-2"/>
          <w:szCs w:val="28"/>
          <w:lang w:eastAsia="en-US"/>
        </w:rPr>
        <w:t xml:space="preserve"> </w:t>
      </w:r>
      <w:r w:rsidR="00B816D4" w:rsidRPr="00A975DE">
        <w:rPr>
          <w:szCs w:val="28"/>
          <w:lang w:eastAsia="en-US"/>
        </w:rPr>
        <w:t>Структура</w:t>
      </w:r>
      <w:r w:rsidR="00B816D4" w:rsidRPr="00A975DE">
        <w:rPr>
          <w:spacing w:val="-3"/>
          <w:szCs w:val="28"/>
          <w:lang w:eastAsia="en-US"/>
        </w:rPr>
        <w:t xml:space="preserve"> </w:t>
      </w:r>
      <w:r w:rsidR="00B816D4" w:rsidRPr="00A975DE">
        <w:rPr>
          <w:szCs w:val="28"/>
          <w:lang w:eastAsia="en-US"/>
        </w:rPr>
        <w:t>численности</w:t>
      </w:r>
      <w:r w:rsidR="00B816D4" w:rsidRPr="00A975DE">
        <w:rPr>
          <w:spacing w:val="-6"/>
          <w:szCs w:val="28"/>
          <w:lang w:eastAsia="en-US"/>
        </w:rPr>
        <w:t xml:space="preserve"> </w:t>
      </w:r>
      <w:r w:rsidR="00B816D4" w:rsidRPr="00A975DE">
        <w:rPr>
          <w:szCs w:val="28"/>
          <w:lang w:eastAsia="en-US"/>
        </w:rPr>
        <w:t>работников</w:t>
      </w:r>
      <w:r w:rsidR="00B816D4" w:rsidRPr="00A975DE">
        <w:rPr>
          <w:spacing w:val="1"/>
          <w:szCs w:val="28"/>
          <w:lang w:eastAsia="en-US"/>
        </w:rPr>
        <w:t xml:space="preserve"> </w:t>
      </w:r>
      <w:r w:rsidR="00B816D4" w:rsidRPr="00A975DE">
        <w:rPr>
          <w:szCs w:val="28"/>
          <w:lang w:eastAsia="en-US"/>
        </w:rPr>
        <w:t>ООО</w:t>
      </w:r>
      <w:r w:rsidR="00B816D4" w:rsidRPr="00A975DE">
        <w:rPr>
          <w:spacing w:val="-4"/>
          <w:szCs w:val="28"/>
          <w:lang w:eastAsia="en-US"/>
        </w:rPr>
        <w:t xml:space="preserve"> </w:t>
      </w:r>
      <w:r w:rsidR="00B816D4" w:rsidRPr="00A975DE">
        <w:rPr>
          <w:szCs w:val="28"/>
          <w:lang w:eastAsia="en-US"/>
        </w:rPr>
        <w:t>«Санта</w:t>
      </w:r>
      <w:r w:rsidR="00B816D4" w:rsidRPr="00A975DE">
        <w:rPr>
          <w:spacing w:val="-5"/>
          <w:szCs w:val="28"/>
          <w:lang w:eastAsia="en-US"/>
        </w:rPr>
        <w:t xml:space="preserve"> </w:t>
      </w:r>
      <w:proofErr w:type="spellStart"/>
      <w:r w:rsidR="00B816D4" w:rsidRPr="00A975DE">
        <w:rPr>
          <w:szCs w:val="28"/>
          <w:lang w:eastAsia="en-US"/>
        </w:rPr>
        <w:t>бремор</w:t>
      </w:r>
      <w:proofErr w:type="spellEnd"/>
      <w:r w:rsidR="00B816D4" w:rsidRPr="00A975DE">
        <w:rPr>
          <w:szCs w:val="28"/>
          <w:lang w:eastAsia="en-US"/>
        </w:rPr>
        <w:t>»</w:t>
      </w:r>
      <w:r w:rsidR="00B816D4" w:rsidRPr="00A975DE">
        <w:rPr>
          <w:spacing w:val="-3"/>
          <w:szCs w:val="28"/>
          <w:lang w:eastAsia="en-US"/>
        </w:rPr>
        <w:t xml:space="preserve"> </w:t>
      </w:r>
      <w:r w:rsidR="00B816D4" w:rsidRPr="00A975DE">
        <w:rPr>
          <w:szCs w:val="28"/>
          <w:lang w:eastAsia="en-US"/>
        </w:rPr>
        <w:t xml:space="preserve"> </w:t>
      </w:r>
    </w:p>
    <w:tbl>
      <w:tblPr>
        <w:tblStyle w:val="TableNormal1"/>
        <w:tblW w:w="1019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5"/>
        <w:gridCol w:w="709"/>
        <w:gridCol w:w="794"/>
        <w:gridCol w:w="851"/>
        <w:gridCol w:w="663"/>
        <w:gridCol w:w="709"/>
        <w:gridCol w:w="850"/>
        <w:gridCol w:w="733"/>
        <w:gridCol w:w="850"/>
        <w:gridCol w:w="886"/>
        <w:gridCol w:w="1075"/>
      </w:tblGrid>
      <w:tr w:rsidR="00B816D4" w:rsidRPr="00A975DE" w14:paraId="756F8FB8" w14:textId="77777777" w:rsidTr="007B10CE">
        <w:trPr>
          <w:trHeight w:val="637"/>
          <w:jc w:val="right"/>
        </w:trPr>
        <w:tc>
          <w:tcPr>
            <w:tcW w:w="2075" w:type="dxa"/>
            <w:vMerge w:val="restart"/>
          </w:tcPr>
          <w:p w14:paraId="6BE87A3A" w14:textId="77777777" w:rsidR="00B816D4" w:rsidRPr="001E6674" w:rsidRDefault="00B816D4" w:rsidP="007B10CE">
            <w:pPr>
              <w:adjustRightInd/>
              <w:spacing w:after="0" w:line="240" w:lineRule="auto"/>
              <w:ind w:left="0" w:right="0" w:firstLine="0"/>
              <w:jc w:val="left"/>
              <w:rPr>
                <w:sz w:val="24"/>
                <w:szCs w:val="24"/>
                <w:lang w:val="ru-RU" w:eastAsia="en-US"/>
              </w:rPr>
            </w:pPr>
          </w:p>
          <w:p w14:paraId="50A5F03D" w14:textId="77777777" w:rsidR="00B816D4" w:rsidRPr="001E6674" w:rsidRDefault="00B816D4" w:rsidP="007B10CE">
            <w:pPr>
              <w:adjustRightInd/>
              <w:spacing w:after="0" w:line="240" w:lineRule="auto"/>
              <w:ind w:left="213" w:right="0" w:firstLine="0"/>
              <w:jc w:val="left"/>
              <w:rPr>
                <w:sz w:val="24"/>
                <w:szCs w:val="24"/>
                <w:lang w:val="ru-RU" w:eastAsia="en-US"/>
              </w:rPr>
            </w:pPr>
          </w:p>
          <w:p w14:paraId="08FE4707" w14:textId="77777777" w:rsidR="00B816D4" w:rsidRPr="001E6674" w:rsidRDefault="00B816D4" w:rsidP="007B10CE">
            <w:pPr>
              <w:adjustRightInd/>
              <w:spacing w:after="0" w:line="240" w:lineRule="auto"/>
              <w:ind w:left="0" w:right="0" w:firstLine="0"/>
              <w:jc w:val="left"/>
              <w:rPr>
                <w:sz w:val="24"/>
                <w:szCs w:val="24"/>
                <w:lang w:val="ru-RU" w:eastAsia="en-US"/>
              </w:rPr>
            </w:pPr>
          </w:p>
          <w:p w14:paraId="1DF79C7B" w14:textId="77777777" w:rsidR="00B816D4" w:rsidRPr="001E6674" w:rsidRDefault="00B816D4" w:rsidP="007B10CE">
            <w:pPr>
              <w:adjustRightInd/>
              <w:spacing w:after="0" w:line="240" w:lineRule="auto"/>
              <w:ind w:left="513" w:right="0" w:firstLine="0"/>
              <w:jc w:val="left"/>
              <w:rPr>
                <w:sz w:val="24"/>
                <w:szCs w:val="24"/>
                <w:lang w:eastAsia="en-US"/>
              </w:rPr>
            </w:pPr>
            <w:proofErr w:type="spellStart"/>
            <w:r w:rsidRPr="001E6674">
              <w:rPr>
                <w:sz w:val="24"/>
                <w:szCs w:val="24"/>
                <w:lang w:eastAsia="en-US"/>
              </w:rPr>
              <w:t>Показатели</w:t>
            </w:r>
            <w:proofErr w:type="spellEnd"/>
          </w:p>
        </w:tc>
        <w:tc>
          <w:tcPr>
            <w:tcW w:w="1503" w:type="dxa"/>
            <w:gridSpan w:val="2"/>
          </w:tcPr>
          <w:p w14:paraId="3F3AD25B" w14:textId="77777777" w:rsidR="00B816D4" w:rsidRPr="004F157B" w:rsidRDefault="00B816D4" w:rsidP="007B10CE">
            <w:pPr>
              <w:adjustRightInd/>
              <w:spacing w:after="0" w:line="240" w:lineRule="auto"/>
              <w:ind w:left="362" w:right="0" w:firstLine="0"/>
              <w:jc w:val="left"/>
              <w:rPr>
                <w:sz w:val="24"/>
                <w:szCs w:val="24"/>
                <w:lang w:val="ru-RU" w:eastAsia="en-US"/>
              </w:rPr>
            </w:pPr>
            <w:r w:rsidRPr="001E6674">
              <w:rPr>
                <w:sz w:val="24"/>
                <w:szCs w:val="24"/>
                <w:lang w:eastAsia="en-US"/>
              </w:rPr>
              <w:t>2019</w:t>
            </w:r>
            <w:r w:rsidRPr="001E6674">
              <w:rPr>
                <w:spacing w:val="-1"/>
                <w:sz w:val="24"/>
                <w:szCs w:val="24"/>
                <w:lang w:eastAsia="en-US"/>
              </w:rPr>
              <w:t xml:space="preserve"> </w:t>
            </w:r>
            <w:r w:rsidRPr="001E6674">
              <w:rPr>
                <w:sz w:val="24"/>
                <w:szCs w:val="24"/>
                <w:lang w:eastAsia="en-US"/>
              </w:rPr>
              <w:t>г</w:t>
            </w:r>
            <w:r>
              <w:rPr>
                <w:sz w:val="24"/>
                <w:szCs w:val="24"/>
                <w:lang w:val="ru-RU" w:eastAsia="en-US"/>
              </w:rPr>
              <w:t>.</w:t>
            </w:r>
          </w:p>
        </w:tc>
        <w:tc>
          <w:tcPr>
            <w:tcW w:w="1514" w:type="dxa"/>
            <w:gridSpan w:val="2"/>
          </w:tcPr>
          <w:p w14:paraId="4EA4C553" w14:textId="77777777" w:rsidR="00B816D4" w:rsidRPr="004F157B" w:rsidRDefault="00B816D4" w:rsidP="007B10CE">
            <w:pPr>
              <w:adjustRightInd/>
              <w:spacing w:after="0" w:line="240" w:lineRule="auto"/>
              <w:ind w:left="361" w:right="0" w:firstLine="0"/>
              <w:jc w:val="left"/>
              <w:rPr>
                <w:sz w:val="24"/>
                <w:szCs w:val="24"/>
                <w:lang w:val="ru-RU" w:eastAsia="en-US"/>
              </w:rPr>
            </w:pPr>
            <w:r w:rsidRPr="001E6674">
              <w:rPr>
                <w:sz w:val="24"/>
                <w:szCs w:val="24"/>
                <w:lang w:eastAsia="en-US"/>
              </w:rPr>
              <w:t>2020</w:t>
            </w:r>
            <w:r w:rsidRPr="001E6674">
              <w:rPr>
                <w:spacing w:val="-1"/>
                <w:sz w:val="24"/>
                <w:szCs w:val="24"/>
                <w:lang w:eastAsia="en-US"/>
              </w:rPr>
              <w:t xml:space="preserve"> </w:t>
            </w:r>
            <w:r w:rsidRPr="001E6674">
              <w:rPr>
                <w:sz w:val="24"/>
                <w:szCs w:val="24"/>
                <w:lang w:eastAsia="en-US"/>
              </w:rPr>
              <w:t>г</w:t>
            </w:r>
            <w:r>
              <w:rPr>
                <w:sz w:val="24"/>
                <w:szCs w:val="24"/>
                <w:lang w:val="ru-RU" w:eastAsia="en-US"/>
              </w:rPr>
              <w:t>.</w:t>
            </w:r>
          </w:p>
        </w:tc>
        <w:tc>
          <w:tcPr>
            <w:tcW w:w="1559" w:type="dxa"/>
            <w:gridSpan w:val="2"/>
          </w:tcPr>
          <w:p w14:paraId="2232D9F2" w14:textId="77777777" w:rsidR="00B816D4" w:rsidRPr="004F157B" w:rsidRDefault="00B816D4" w:rsidP="007B10CE">
            <w:pPr>
              <w:adjustRightInd/>
              <w:spacing w:after="0" w:line="240" w:lineRule="auto"/>
              <w:ind w:left="167" w:right="106" w:firstLine="0"/>
              <w:jc w:val="left"/>
              <w:rPr>
                <w:sz w:val="24"/>
                <w:szCs w:val="24"/>
                <w:lang w:val="ru-RU" w:eastAsia="en-US"/>
              </w:rPr>
            </w:pPr>
            <w:r w:rsidRPr="001E6674">
              <w:rPr>
                <w:sz w:val="24"/>
                <w:szCs w:val="24"/>
                <w:lang w:eastAsia="en-US"/>
              </w:rPr>
              <w:t>2021</w:t>
            </w:r>
            <w:r w:rsidRPr="001E6674">
              <w:rPr>
                <w:spacing w:val="-1"/>
                <w:sz w:val="24"/>
                <w:szCs w:val="24"/>
                <w:lang w:eastAsia="en-US"/>
              </w:rPr>
              <w:t xml:space="preserve"> </w:t>
            </w:r>
            <w:r w:rsidRPr="001E6674">
              <w:rPr>
                <w:sz w:val="24"/>
                <w:szCs w:val="24"/>
                <w:lang w:eastAsia="en-US"/>
              </w:rPr>
              <w:t>г</w:t>
            </w:r>
            <w:r>
              <w:rPr>
                <w:sz w:val="24"/>
                <w:szCs w:val="24"/>
                <w:lang w:val="ru-RU" w:eastAsia="en-US"/>
              </w:rPr>
              <w:t>.</w:t>
            </w:r>
          </w:p>
        </w:tc>
        <w:tc>
          <w:tcPr>
            <w:tcW w:w="1583" w:type="dxa"/>
            <w:gridSpan w:val="2"/>
          </w:tcPr>
          <w:p w14:paraId="13DFD5C2" w14:textId="77777777" w:rsidR="00B816D4" w:rsidRPr="001E6674" w:rsidRDefault="00B816D4" w:rsidP="007B10CE">
            <w:pPr>
              <w:adjustRightInd/>
              <w:spacing w:after="0" w:line="240" w:lineRule="auto"/>
              <w:ind w:left="164" w:right="0" w:firstLine="0"/>
              <w:jc w:val="left"/>
              <w:rPr>
                <w:sz w:val="24"/>
                <w:szCs w:val="24"/>
                <w:lang w:eastAsia="en-US"/>
              </w:rPr>
            </w:pPr>
            <w:proofErr w:type="spellStart"/>
            <w:r>
              <w:rPr>
                <w:sz w:val="24"/>
                <w:szCs w:val="24"/>
                <w:lang w:eastAsia="en-US"/>
              </w:rPr>
              <w:t>Изменен</w:t>
            </w:r>
            <w:proofErr w:type="spellEnd"/>
            <w:r>
              <w:rPr>
                <w:sz w:val="24"/>
                <w:szCs w:val="24"/>
                <w:lang w:val="ru-RU" w:eastAsia="en-US"/>
              </w:rPr>
              <w:t>и</w:t>
            </w:r>
            <w:r w:rsidRPr="001E6674">
              <w:rPr>
                <w:sz w:val="24"/>
                <w:szCs w:val="24"/>
                <w:lang w:eastAsia="en-US"/>
              </w:rPr>
              <w:t>е</w:t>
            </w:r>
            <w:r w:rsidRPr="001E6674">
              <w:rPr>
                <w:spacing w:val="-52"/>
                <w:sz w:val="24"/>
                <w:szCs w:val="24"/>
                <w:lang w:eastAsia="en-US"/>
              </w:rPr>
              <w:t xml:space="preserve"> </w:t>
            </w:r>
            <w:r>
              <w:rPr>
                <w:spacing w:val="-52"/>
                <w:sz w:val="24"/>
                <w:szCs w:val="24"/>
                <w:lang w:val="ru-RU" w:eastAsia="en-US"/>
              </w:rPr>
              <w:t xml:space="preserve"> </w:t>
            </w:r>
            <w:r w:rsidRPr="001E6674">
              <w:rPr>
                <w:sz w:val="24"/>
                <w:szCs w:val="24"/>
                <w:lang w:eastAsia="en-US"/>
              </w:rPr>
              <w:t>к</w:t>
            </w:r>
            <w:r w:rsidRPr="001E6674">
              <w:rPr>
                <w:spacing w:val="1"/>
                <w:sz w:val="24"/>
                <w:szCs w:val="24"/>
                <w:lang w:eastAsia="en-US"/>
              </w:rPr>
              <w:t xml:space="preserve"> </w:t>
            </w:r>
            <w:r w:rsidRPr="001E6674">
              <w:rPr>
                <w:sz w:val="24"/>
                <w:szCs w:val="24"/>
                <w:lang w:eastAsia="en-US"/>
              </w:rPr>
              <w:t>20</w:t>
            </w:r>
            <w:r>
              <w:rPr>
                <w:sz w:val="24"/>
                <w:szCs w:val="24"/>
                <w:lang w:val="ru-RU" w:eastAsia="en-US"/>
              </w:rPr>
              <w:t>20</w:t>
            </w:r>
            <w:r w:rsidRPr="001E6674">
              <w:rPr>
                <w:spacing w:val="-2"/>
                <w:sz w:val="24"/>
                <w:szCs w:val="24"/>
                <w:lang w:eastAsia="en-US"/>
              </w:rPr>
              <w:t xml:space="preserve"> </w:t>
            </w:r>
            <w:proofErr w:type="spellStart"/>
            <w:r w:rsidRPr="001E6674">
              <w:rPr>
                <w:sz w:val="24"/>
                <w:szCs w:val="24"/>
                <w:lang w:eastAsia="en-US"/>
              </w:rPr>
              <w:t>году</w:t>
            </w:r>
            <w:proofErr w:type="spellEnd"/>
          </w:p>
        </w:tc>
        <w:tc>
          <w:tcPr>
            <w:tcW w:w="1961" w:type="dxa"/>
            <w:gridSpan w:val="2"/>
          </w:tcPr>
          <w:p w14:paraId="0D1839D6" w14:textId="77777777" w:rsidR="00B816D4" w:rsidRPr="001E6674" w:rsidRDefault="00B816D4" w:rsidP="007B10CE">
            <w:pPr>
              <w:adjustRightInd/>
              <w:spacing w:after="0" w:line="240" w:lineRule="auto"/>
              <w:ind w:left="164" w:right="0" w:firstLine="0"/>
              <w:jc w:val="left"/>
              <w:rPr>
                <w:sz w:val="24"/>
                <w:szCs w:val="24"/>
                <w:lang w:eastAsia="en-US"/>
              </w:rPr>
            </w:pPr>
            <w:r w:rsidRPr="001E6674">
              <w:rPr>
                <w:sz w:val="24"/>
                <w:szCs w:val="24"/>
                <w:lang w:val="ru-RU" w:eastAsia="en-US"/>
              </w:rPr>
              <w:t>Изменение  к 202</w:t>
            </w:r>
            <w:r>
              <w:rPr>
                <w:sz w:val="24"/>
                <w:szCs w:val="24"/>
                <w:lang w:val="ru-RU" w:eastAsia="en-US"/>
              </w:rPr>
              <w:t>1</w:t>
            </w:r>
            <w:r w:rsidRPr="001E6674">
              <w:rPr>
                <w:sz w:val="24"/>
                <w:szCs w:val="24"/>
                <w:lang w:val="ru-RU" w:eastAsia="en-US"/>
              </w:rPr>
              <w:t xml:space="preserve"> году</w:t>
            </w:r>
          </w:p>
        </w:tc>
      </w:tr>
      <w:tr w:rsidR="00B816D4" w:rsidRPr="00A975DE" w14:paraId="617A7537" w14:textId="77777777" w:rsidTr="007B10CE">
        <w:trPr>
          <w:trHeight w:val="1420"/>
          <w:jc w:val="right"/>
        </w:trPr>
        <w:tc>
          <w:tcPr>
            <w:tcW w:w="2075" w:type="dxa"/>
            <w:vMerge/>
            <w:tcBorders>
              <w:top w:val="nil"/>
            </w:tcBorders>
          </w:tcPr>
          <w:p w14:paraId="53E982E6" w14:textId="77777777" w:rsidR="00B816D4" w:rsidRPr="001E6674" w:rsidRDefault="00B816D4" w:rsidP="007B10CE">
            <w:pPr>
              <w:adjustRightInd/>
              <w:spacing w:after="0" w:line="240" w:lineRule="auto"/>
              <w:ind w:left="0" w:right="0" w:firstLine="0"/>
              <w:jc w:val="left"/>
              <w:rPr>
                <w:sz w:val="24"/>
                <w:szCs w:val="24"/>
                <w:lang w:eastAsia="en-US"/>
              </w:rPr>
            </w:pPr>
          </w:p>
        </w:tc>
        <w:tc>
          <w:tcPr>
            <w:tcW w:w="709" w:type="dxa"/>
          </w:tcPr>
          <w:p w14:paraId="404F918A" w14:textId="77777777" w:rsidR="00B816D4" w:rsidRPr="001E6674" w:rsidRDefault="00B816D4" w:rsidP="007B10CE">
            <w:pPr>
              <w:adjustRightInd/>
              <w:spacing w:after="0" w:line="240" w:lineRule="auto"/>
              <w:ind w:left="0" w:right="0" w:firstLine="0"/>
              <w:jc w:val="left"/>
              <w:rPr>
                <w:sz w:val="24"/>
                <w:szCs w:val="24"/>
                <w:lang w:eastAsia="en-US"/>
              </w:rPr>
            </w:pPr>
          </w:p>
          <w:p w14:paraId="478F28C2" w14:textId="77777777" w:rsidR="00B816D4" w:rsidRPr="001E6674" w:rsidRDefault="00B816D4" w:rsidP="007B10CE">
            <w:pPr>
              <w:adjustRightInd/>
              <w:spacing w:after="0" w:line="240" w:lineRule="auto"/>
              <w:ind w:left="105" w:right="102" w:firstLine="0"/>
              <w:jc w:val="center"/>
              <w:rPr>
                <w:sz w:val="24"/>
                <w:szCs w:val="24"/>
                <w:lang w:eastAsia="en-US"/>
              </w:rPr>
            </w:pPr>
            <w:proofErr w:type="spellStart"/>
            <w:r w:rsidRPr="001E6674">
              <w:rPr>
                <w:sz w:val="24"/>
                <w:szCs w:val="24"/>
                <w:lang w:eastAsia="en-US"/>
              </w:rPr>
              <w:t>Числ</w:t>
            </w:r>
            <w:proofErr w:type="spellEnd"/>
            <w:r w:rsidRPr="001E6674">
              <w:rPr>
                <w:spacing w:val="1"/>
                <w:sz w:val="24"/>
                <w:szCs w:val="24"/>
                <w:lang w:eastAsia="en-US"/>
              </w:rPr>
              <w:t xml:space="preserve"> </w:t>
            </w:r>
            <w:proofErr w:type="spellStart"/>
            <w:r w:rsidRPr="001E6674">
              <w:rPr>
                <w:spacing w:val="-1"/>
                <w:sz w:val="24"/>
                <w:szCs w:val="24"/>
                <w:lang w:eastAsia="en-US"/>
              </w:rPr>
              <w:t>еннос</w:t>
            </w:r>
            <w:proofErr w:type="spellEnd"/>
            <w:r w:rsidRPr="001E6674">
              <w:rPr>
                <w:spacing w:val="-47"/>
                <w:sz w:val="24"/>
                <w:szCs w:val="24"/>
                <w:lang w:eastAsia="en-US"/>
              </w:rPr>
              <w:t xml:space="preserve"> </w:t>
            </w:r>
            <w:proofErr w:type="spellStart"/>
            <w:r w:rsidRPr="001E6674">
              <w:rPr>
                <w:sz w:val="24"/>
                <w:szCs w:val="24"/>
                <w:lang w:eastAsia="en-US"/>
              </w:rPr>
              <w:t>ть</w:t>
            </w:r>
            <w:proofErr w:type="spellEnd"/>
            <w:r w:rsidRPr="001E6674">
              <w:rPr>
                <w:sz w:val="24"/>
                <w:szCs w:val="24"/>
                <w:lang w:eastAsia="en-US"/>
              </w:rPr>
              <w:t>,</w:t>
            </w:r>
            <w:r w:rsidRPr="001E6674">
              <w:rPr>
                <w:spacing w:val="1"/>
                <w:sz w:val="24"/>
                <w:szCs w:val="24"/>
                <w:lang w:eastAsia="en-US"/>
              </w:rPr>
              <w:t xml:space="preserve"> </w:t>
            </w:r>
            <w:proofErr w:type="spellStart"/>
            <w:r w:rsidRPr="001E6674">
              <w:rPr>
                <w:sz w:val="24"/>
                <w:szCs w:val="24"/>
                <w:lang w:eastAsia="en-US"/>
              </w:rPr>
              <w:t>чел</w:t>
            </w:r>
            <w:proofErr w:type="spellEnd"/>
            <w:r w:rsidRPr="001E6674">
              <w:rPr>
                <w:sz w:val="24"/>
                <w:szCs w:val="24"/>
                <w:lang w:eastAsia="en-US"/>
              </w:rPr>
              <w:t>.</w:t>
            </w:r>
          </w:p>
        </w:tc>
        <w:tc>
          <w:tcPr>
            <w:tcW w:w="794" w:type="dxa"/>
          </w:tcPr>
          <w:p w14:paraId="5A1B7B35" w14:textId="77777777" w:rsidR="00B816D4" w:rsidRPr="001E6674" w:rsidRDefault="00B816D4" w:rsidP="007B10CE">
            <w:pPr>
              <w:adjustRightInd/>
              <w:spacing w:after="0" w:line="240" w:lineRule="auto"/>
              <w:ind w:left="0" w:right="0" w:firstLine="0"/>
              <w:jc w:val="left"/>
              <w:rPr>
                <w:sz w:val="24"/>
                <w:szCs w:val="24"/>
                <w:lang w:eastAsia="en-US"/>
              </w:rPr>
            </w:pPr>
          </w:p>
          <w:p w14:paraId="6B528D33" w14:textId="77777777" w:rsidR="00B816D4" w:rsidRPr="001E6674" w:rsidRDefault="00B816D4" w:rsidP="007B10CE">
            <w:pPr>
              <w:adjustRightInd/>
              <w:spacing w:after="0" w:line="240" w:lineRule="auto"/>
              <w:ind w:left="188" w:right="186" w:firstLine="0"/>
              <w:jc w:val="center"/>
              <w:rPr>
                <w:sz w:val="24"/>
                <w:szCs w:val="24"/>
                <w:lang w:eastAsia="en-US"/>
              </w:rPr>
            </w:pPr>
            <w:proofErr w:type="spellStart"/>
            <w:r w:rsidRPr="001E6674">
              <w:rPr>
                <w:sz w:val="24"/>
                <w:szCs w:val="24"/>
                <w:lang w:eastAsia="en-US"/>
              </w:rPr>
              <w:t>уд</w:t>
            </w:r>
            <w:proofErr w:type="spellEnd"/>
            <w:r w:rsidRPr="001E6674">
              <w:rPr>
                <w:sz w:val="24"/>
                <w:szCs w:val="24"/>
                <w:lang w:eastAsia="en-US"/>
              </w:rPr>
              <w:t>.</w:t>
            </w:r>
            <w:r w:rsidRPr="001E6674">
              <w:rPr>
                <w:spacing w:val="1"/>
                <w:sz w:val="24"/>
                <w:szCs w:val="24"/>
                <w:lang w:eastAsia="en-US"/>
              </w:rPr>
              <w:t xml:space="preserve"> </w:t>
            </w:r>
            <w:proofErr w:type="spellStart"/>
            <w:r w:rsidRPr="001E6674">
              <w:rPr>
                <w:sz w:val="24"/>
                <w:szCs w:val="24"/>
                <w:lang w:eastAsia="en-US"/>
              </w:rPr>
              <w:t>вес</w:t>
            </w:r>
            <w:proofErr w:type="spellEnd"/>
            <w:r w:rsidRPr="001E6674">
              <w:rPr>
                <w:sz w:val="24"/>
                <w:szCs w:val="24"/>
                <w:lang w:eastAsia="en-US"/>
              </w:rPr>
              <w:t>,</w:t>
            </w:r>
          </w:p>
          <w:p w14:paraId="58FFBB69" w14:textId="77777777" w:rsidR="00B816D4" w:rsidRPr="001E6674" w:rsidRDefault="00B816D4" w:rsidP="007B10CE">
            <w:pPr>
              <w:adjustRightInd/>
              <w:spacing w:after="0" w:line="240" w:lineRule="auto"/>
              <w:ind w:left="4" w:right="0" w:firstLine="0"/>
              <w:jc w:val="center"/>
              <w:rPr>
                <w:sz w:val="24"/>
                <w:szCs w:val="24"/>
                <w:lang w:eastAsia="en-US"/>
              </w:rPr>
            </w:pPr>
            <w:r w:rsidRPr="001E6674">
              <w:rPr>
                <w:w w:val="99"/>
                <w:sz w:val="24"/>
                <w:szCs w:val="24"/>
                <w:lang w:eastAsia="en-US"/>
              </w:rPr>
              <w:t>%</w:t>
            </w:r>
          </w:p>
        </w:tc>
        <w:tc>
          <w:tcPr>
            <w:tcW w:w="851" w:type="dxa"/>
          </w:tcPr>
          <w:p w14:paraId="65C59BE9" w14:textId="77777777" w:rsidR="00B816D4" w:rsidRPr="001E6674" w:rsidRDefault="00B816D4" w:rsidP="007B10CE">
            <w:pPr>
              <w:adjustRightInd/>
              <w:spacing w:after="0" w:line="240" w:lineRule="auto"/>
              <w:ind w:left="0" w:right="0" w:firstLine="0"/>
              <w:jc w:val="left"/>
              <w:rPr>
                <w:sz w:val="24"/>
                <w:szCs w:val="24"/>
                <w:lang w:eastAsia="en-US"/>
              </w:rPr>
            </w:pPr>
          </w:p>
          <w:p w14:paraId="68FB21A5" w14:textId="77777777" w:rsidR="00B816D4" w:rsidRPr="001E6674" w:rsidRDefault="00B816D4" w:rsidP="007B10CE">
            <w:pPr>
              <w:adjustRightInd/>
              <w:spacing w:after="0" w:line="240" w:lineRule="auto"/>
              <w:ind w:left="104" w:right="102" w:firstLine="0"/>
              <w:jc w:val="center"/>
              <w:rPr>
                <w:sz w:val="24"/>
                <w:szCs w:val="24"/>
                <w:lang w:eastAsia="en-US"/>
              </w:rPr>
            </w:pPr>
            <w:proofErr w:type="spellStart"/>
            <w:r w:rsidRPr="001E6674">
              <w:rPr>
                <w:sz w:val="24"/>
                <w:szCs w:val="24"/>
                <w:lang w:eastAsia="en-US"/>
              </w:rPr>
              <w:t>Числ</w:t>
            </w:r>
            <w:proofErr w:type="spellEnd"/>
            <w:r w:rsidRPr="001E6674">
              <w:rPr>
                <w:spacing w:val="1"/>
                <w:sz w:val="24"/>
                <w:szCs w:val="24"/>
                <w:lang w:eastAsia="en-US"/>
              </w:rPr>
              <w:t xml:space="preserve"> </w:t>
            </w:r>
            <w:proofErr w:type="spellStart"/>
            <w:r w:rsidRPr="001E6674">
              <w:rPr>
                <w:spacing w:val="-1"/>
                <w:sz w:val="24"/>
                <w:szCs w:val="24"/>
                <w:lang w:eastAsia="en-US"/>
              </w:rPr>
              <w:t>еннос</w:t>
            </w:r>
            <w:proofErr w:type="spellEnd"/>
            <w:r w:rsidRPr="001E6674">
              <w:rPr>
                <w:spacing w:val="-47"/>
                <w:sz w:val="24"/>
                <w:szCs w:val="24"/>
                <w:lang w:eastAsia="en-US"/>
              </w:rPr>
              <w:t xml:space="preserve"> </w:t>
            </w:r>
            <w:proofErr w:type="spellStart"/>
            <w:r w:rsidRPr="001E6674">
              <w:rPr>
                <w:sz w:val="24"/>
                <w:szCs w:val="24"/>
                <w:lang w:eastAsia="en-US"/>
              </w:rPr>
              <w:t>ть</w:t>
            </w:r>
            <w:proofErr w:type="spellEnd"/>
            <w:r w:rsidRPr="001E6674">
              <w:rPr>
                <w:sz w:val="24"/>
                <w:szCs w:val="24"/>
                <w:lang w:eastAsia="en-US"/>
              </w:rPr>
              <w:t>,</w:t>
            </w:r>
            <w:r w:rsidRPr="001E6674">
              <w:rPr>
                <w:spacing w:val="1"/>
                <w:sz w:val="24"/>
                <w:szCs w:val="24"/>
                <w:lang w:eastAsia="en-US"/>
              </w:rPr>
              <w:t xml:space="preserve"> </w:t>
            </w:r>
            <w:proofErr w:type="spellStart"/>
            <w:r w:rsidRPr="001E6674">
              <w:rPr>
                <w:sz w:val="24"/>
                <w:szCs w:val="24"/>
                <w:lang w:eastAsia="en-US"/>
              </w:rPr>
              <w:t>чел</w:t>
            </w:r>
            <w:proofErr w:type="spellEnd"/>
            <w:r w:rsidRPr="001E6674">
              <w:rPr>
                <w:sz w:val="24"/>
                <w:szCs w:val="24"/>
                <w:lang w:eastAsia="en-US"/>
              </w:rPr>
              <w:t>.</w:t>
            </w:r>
          </w:p>
        </w:tc>
        <w:tc>
          <w:tcPr>
            <w:tcW w:w="663" w:type="dxa"/>
          </w:tcPr>
          <w:p w14:paraId="05469548" w14:textId="77777777" w:rsidR="00B816D4" w:rsidRPr="001E6674" w:rsidRDefault="00B816D4" w:rsidP="007B10CE">
            <w:pPr>
              <w:adjustRightInd/>
              <w:spacing w:after="0" w:line="240" w:lineRule="auto"/>
              <w:ind w:left="0" w:right="0" w:firstLine="0"/>
              <w:jc w:val="left"/>
              <w:rPr>
                <w:sz w:val="24"/>
                <w:szCs w:val="24"/>
                <w:lang w:eastAsia="en-US"/>
              </w:rPr>
            </w:pPr>
          </w:p>
          <w:p w14:paraId="7FD99291" w14:textId="77777777" w:rsidR="00B816D4" w:rsidRPr="001E6674" w:rsidRDefault="00B816D4" w:rsidP="007B10CE">
            <w:pPr>
              <w:adjustRightInd/>
              <w:spacing w:after="0" w:line="240" w:lineRule="auto"/>
              <w:ind w:left="8" w:right="0" w:firstLine="0"/>
              <w:jc w:val="center"/>
              <w:rPr>
                <w:sz w:val="24"/>
                <w:szCs w:val="24"/>
                <w:lang w:eastAsia="en-US"/>
              </w:rPr>
            </w:pPr>
            <w:proofErr w:type="spellStart"/>
            <w:r w:rsidRPr="001E6674">
              <w:rPr>
                <w:sz w:val="24"/>
                <w:szCs w:val="24"/>
                <w:lang w:eastAsia="en-US"/>
              </w:rPr>
              <w:t>Числ</w:t>
            </w:r>
            <w:proofErr w:type="spellEnd"/>
            <w:r w:rsidRPr="001E6674">
              <w:rPr>
                <w:spacing w:val="1"/>
                <w:sz w:val="24"/>
                <w:szCs w:val="24"/>
                <w:lang w:eastAsia="en-US"/>
              </w:rPr>
              <w:t xml:space="preserve"> </w:t>
            </w:r>
            <w:proofErr w:type="spellStart"/>
            <w:r w:rsidRPr="001E6674">
              <w:rPr>
                <w:spacing w:val="-1"/>
                <w:sz w:val="24"/>
                <w:szCs w:val="24"/>
                <w:lang w:eastAsia="en-US"/>
              </w:rPr>
              <w:t>еннос</w:t>
            </w:r>
            <w:proofErr w:type="spellEnd"/>
            <w:r w:rsidRPr="001E6674">
              <w:rPr>
                <w:spacing w:val="-47"/>
                <w:sz w:val="24"/>
                <w:szCs w:val="24"/>
                <w:lang w:eastAsia="en-US"/>
              </w:rPr>
              <w:t xml:space="preserve"> </w:t>
            </w:r>
            <w:proofErr w:type="spellStart"/>
            <w:r w:rsidRPr="001E6674">
              <w:rPr>
                <w:sz w:val="24"/>
                <w:szCs w:val="24"/>
                <w:lang w:eastAsia="en-US"/>
              </w:rPr>
              <w:t>ть</w:t>
            </w:r>
            <w:proofErr w:type="spellEnd"/>
            <w:r w:rsidRPr="001E6674">
              <w:rPr>
                <w:sz w:val="24"/>
                <w:szCs w:val="24"/>
                <w:lang w:eastAsia="en-US"/>
              </w:rPr>
              <w:t>,</w:t>
            </w:r>
            <w:r w:rsidRPr="001E6674">
              <w:rPr>
                <w:spacing w:val="1"/>
                <w:sz w:val="24"/>
                <w:szCs w:val="24"/>
                <w:lang w:eastAsia="en-US"/>
              </w:rPr>
              <w:t xml:space="preserve"> </w:t>
            </w:r>
            <w:proofErr w:type="spellStart"/>
            <w:r w:rsidRPr="001E6674">
              <w:rPr>
                <w:sz w:val="24"/>
                <w:szCs w:val="24"/>
                <w:lang w:eastAsia="en-US"/>
              </w:rPr>
              <w:t>чел</w:t>
            </w:r>
            <w:proofErr w:type="spellEnd"/>
            <w:r w:rsidRPr="001E6674">
              <w:rPr>
                <w:sz w:val="24"/>
                <w:szCs w:val="24"/>
                <w:lang w:eastAsia="en-US"/>
              </w:rPr>
              <w:t>.</w:t>
            </w:r>
          </w:p>
        </w:tc>
        <w:tc>
          <w:tcPr>
            <w:tcW w:w="709" w:type="dxa"/>
          </w:tcPr>
          <w:p w14:paraId="58D8B358" w14:textId="77777777" w:rsidR="00B816D4" w:rsidRPr="001E6674" w:rsidRDefault="00B816D4" w:rsidP="007B10CE">
            <w:pPr>
              <w:adjustRightInd/>
              <w:spacing w:after="0" w:line="240" w:lineRule="auto"/>
              <w:ind w:left="0" w:right="0" w:firstLine="0"/>
              <w:jc w:val="left"/>
              <w:rPr>
                <w:sz w:val="24"/>
                <w:szCs w:val="24"/>
                <w:lang w:eastAsia="en-US"/>
              </w:rPr>
            </w:pPr>
          </w:p>
          <w:p w14:paraId="0C651BC0" w14:textId="77777777" w:rsidR="00B816D4" w:rsidRPr="001E6674" w:rsidRDefault="00B816D4" w:rsidP="007B10CE">
            <w:pPr>
              <w:adjustRightInd/>
              <w:spacing w:after="0" w:line="240" w:lineRule="auto"/>
              <w:ind w:left="107" w:right="102" w:firstLine="0"/>
              <w:jc w:val="center"/>
              <w:rPr>
                <w:sz w:val="24"/>
                <w:szCs w:val="24"/>
                <w:lang w:eastAsia="en-US"/>
              </w:rPr>
            </w:pPr>
            <w:proofErr w:type="spellStart"/>
            <w:r w:rsidRPr="001E6674">
              <w:rPr>
                <w:sz w:val="24"/>
                <w:szCs w:val="24"/>
                <w:lang w:eastAsia="en-US"/>
              </w:rPr>
              <w:t>Числ</w:t>
            </w:r>
            <w:proofErr w:type="spellEnd"/>
            <w:r w:rsidRPr="001E6674">
              <w:rPr>
                <w:spacing w:val="1"/>
                <w:sz w:val="24"/>
                <w:szCs w:val="24"/>
                <w:lang w:eastAsia="en-US"/>
              </w:rPr>
              <w:t xml:space="preserve"> </w:t>
            </w:r>
            <w:proofErr w:type="spellStart"/>
            <w:r w:rsidRPr="001E6674">
              <w:rPr>
                <w:spacing w:val="-1"/>
                <w:sz w:val="24"/>
                <w:szCs w:val="24"/>
                <w:lang w:eastAsia="en-US"/>
              </w:rPr>
              <w:t>еннос</w:t>
            </w:r>
            <w:proofErr w:type="spellEnd"/>
            <w:r w:rsidRPr="001E6674">
              <w:rPr>
                <w:spacing w:val="-47"/>
                <w:sz w:val="24"/>
                <w:szCs w:val="24"/>
                <w:lang w:eastAsia="en-US"/>
              </w:rPr>
              <w:t xml:space="preserve"> </w:t>
            </w:r>
            <w:proofErr w:type="spellStart"/>
            <w:r w:rsidRPr="001E6674">
              <w:rPr>
                <w:sz w:val="24"/>
                <w:szCs w:val="24"/>
                <w:lang w:eastAsia="en-US"/>
              </w:rPr>
              <w:t>ть</w:t>
            </w:r>
            <w:proofErr w:type="spellEnd"/>
            <w:r w:rsidRPr="001E6674">
              <w:rPr>
                <w:sz w:val="24"/>
                <w:szCs w:val="24"/>
                <w:lang w:eastAsia="en-US"/>
              </w:rPr>
              <w:t>,</w:t>
            </w:r>
            <w:r w:rsidRPr="001E6674">
              <w:rPr>
                <w:spacing w:val="1"/>
                <w:sz w:val="24"/>
                <w:szCs w:val="24"/>
                <w:lang w:eastAsia="en-US"/>
              </w:rPr>
              <w:t xml:space="preserve"> </w:t>
            </w:r>
            <w:proofErr w:type="spellStart"/>
            <w:r w:rsidRPr="001E6674">
              <w:rPr>
                <w:sz w:val="24"/>
                <w:szCs w:val="24"/>
                <w:lang w:eastAsia="en-US"/>
              </w:rPr>
              <w:t>чел</w:t>
            </w:r>
            <w:proofErr w:type="spellEnd"/>
            <w:r w:rsidRPr="001E6674">
              <w:rPr>
                <w:sz w:val="24"/>
                <w:szCs w:val="24"/>
                <w:lang w:eastAsia="en-US"/>
              </w:rPr>
              <w:t>.</w:t>
            </w:r>
          </w:p>
        </w:tc>
        <w:tc>
          <w:tcPr>
            <w:tcW w:w="850" w:type="dxa"/>
          </w:tcPr>
          <w:p w14:paraId="1DE653FE" w14:textId="77777777" w:rsidR="00B816D4" w:rsidRPr="001E6674" w:rsidRDefault="00B816D4" w:rsidP="007B10CE">
            <w:pPr>
              <w:adjustRightInd/>
              <w:spacing w:after="0" w:line="240" w:lineRule="auto"/>
              <w:ind w:left="0" w:right="0" w:firstLine="0"/>
              <w:jc w:val="left"/>
              <w:rPr>
                <w:sz w:val="24"/>
                <w:szCs w:val="24"/>
                <w:lang w:eastAsia="en-US"/>
              </w:rPr>
            </w:pPr>
          </w:p>
          <w:p w14:paraId="2830F671" w14:textId="77777777" w:rsidR="00B816D4" w:rsidRPr="001E6674" w:rsidRDefault="00B816D4" w:rsidP="007B10CE">
            <w:pPr>
              <w:adjustRightInd/>
              <w:spacing w:after="0" w:line="240" w:lineRule="auto"/>
              <w:ind w:left="188" w:right="145" w:firstLine="0"/>
              <w:jc w:val="left"/>
              <w:rPr>
                <w:sz w:val="24"/>
                <w:szCs w:val="24"/>
                <w:lang w:eastAsia="en-US"/>
              </w:rPr>
            </w:pPr>
            <w:proofErr w:type="spellStart"/>
            <w:r w:rsidRPr="001E6674">
              <w:rPr>
                <w:spacing w:val="-1"/>
                <w:sz w:val="24"/>
                <w:szCs w:val="24"/>
                <w:lang w:eastAsia="en-US"/>
              </w:rPr>
              <w:t>уд</w:t>
            </w:r>
            <w:proofErr w:type="spellEnd"/>
            <w:r w:rsidRPr="001E6674">
              <w:rPr>
                <w:spacing w:val="-1"/>
                <w:sz w:val="24"/>
                <w:szCs w:val="24"/>
                <w:lang w:eastAsia="en-US"/>
              </w:rPr>
              <w:t>.</w:t>
            </w:r>
            <w:r w:rsidRPr="001E6674">
              <w:rPr>
                <w:spacing w:val="-47"/>
                <w:sz w:val="24"/>
                <w:szCs w:val="24"/>
                <w:lang w:eastAsia="en-US"/>
              </w:rPr>
              <w:t xml:space="preserve"> </w:t>
            </w:r>
            <w:proofErr w:type="spellStart"/>
            <w:r w:rsidRPr="001E6674">
              <w:rPr>
                <w:sz w:val="24"/>
                <w:szCs w:val="24"/>
                <w:lang w:eastAsia="en-US"/>
              </w:rPr>
              <w:t>вес</w:t>
            </w:r>
            <w:proofErr w:type="spellEnd"/>
            <w:r w:rsidRPr="001E6674">
              <w:rPr>
                <w:sz w:val="24"/>
                <w:szCs w:val="24"/>
                <w:lang w:eastAsia="en-US"/>
              </w:rPr>
              <w:t>,</w:t>
            </w:r>
          </w:p>
          <w:p w14:paraId="796B053E" w14:textId="77777777" w:rsidR="00B816D4" w:rsidRPr="001E6674" w:rsidRDefault="00B816D4" w:rsidP="007B10CE">
            <w:pPr>
              <w:adjustRightInd/>
              <w:spacing w:after="0" w:line="240" w:lineRule="auto"/>
              <w:ind w:left="267" w:right="0" w:firstLine="0"/>
              <w:jc w:val="left"/>
              <w:rPr>
                <w:sz w:val="24"/>
                <w:szCs w:val="24"/>
                <w:lang w:eastAsia="en-US"/>
              </w:rPr>
            </w:pPr>
            <w:r w:rsidRPr="001E6674">
              <w:rPr>
                <w:w w:val="99"/>
                <w:sz w:val="24"/>
                <w:szCs w:val="24"/>
                <w:lang w:eastAsia="en-US"/>
              </w:rPr>
              <w:t>%</w:t>
            </w:r>
          </w:p>
        </w:tc>
        <w:tc>
          <w:tcPr>
            <w:tcW w:w="733" w:type="dxa"/>
          </w:tcPr>
          <w:p w14:paraId="19B52492" w14:textId="77777777" w:rsidR="00B816D4" w:rsidRPr="001E6674" w:rsidRDefault="00B816D4" w:rsidP="007B10CE">
            <w:pPr>
              <w:adjustRightInd/>
              <w:spacing w:after="0" w:line="240" w:lineRule="auto"/>
              <w:ind w:left="0" w:right="0" w:firstLine="0"/>
              <w:jc w:val="left"/>
              <w:rPr>
                <w:sz w:val="24"/>
                <w:szCs w:val="24"/>
                <w:lang w:eastAsia="en-US"/>
              </w:rPr>
            </w:pPr>
          </w:p>
          <w:p w14:paraId="5548B10E" w14:textId="77777777" w:rsidR="00B816D4" w:rsidRPr="001E6674" w:rsidRDefault="00B816D4" w:rsidP="007B10CE">
            <w:pPr>
              <w:adjustRightInd/>
              <w:spacing w:after="0" w:line="240" w:lineRule="auto"/>
              <w:ind w:left="104" w:right="102" w:firstLine="0"/>
              <w:jc w:val="center"/>
              <w:rPr>
                <w:sz w:val="24"/>
                <w:szCs w:val="24"/>
                <w:lang w:eastAsia="en-US"/>
              </w:rPr>
            </w:pPr>
            <w:proofErr w:type="spellStart"/>
            <w:r w:rsidRPr="001E6674">
              <w:rPr>
                <w:sz w:val="24"/>
                <w:szCs w:val="24"/>
                <w:lang w:eastAsia="en-US"/>
              </w:rPr>
              <w:t>Числ</w:t>
            </w:r>
            <w:proofErr w:type="spellEnd"/>
            <w:r w:rsidRPr="001E6674">
              <w:rPr>
                <w:spacing w:val="1"/>
                <w:sz w:val="24"/>
                <w:szCs w:val="24"/>
                <w:lang w:eastAsia="en-US"/>
              </w:rPr>
              <w:t xml:space="preserve"> </w:t>
            </w:r>
            <w:proofErr w:type="spellStart"/>
            <w:r w:rsidRPr="001E6674">
              <w:rPr>
                <w:spacing w:val="-1"/>
                <w:sz w:val="24"/>
                <w:szCs w:val="24"/>
                <w:lang w:eastAsia="en-US"/>
              </w:rPr>
              <w:t>еннос</w:t>
            </w:r>
            <w:proofErr w:type="spellEnd"/>
            <w:r w:rsidRPr="001E6674">
              <w:rPr>
                <w:spacing w:val="-47"/>
                <w:sz w:val="24"/>
                <w:szCs w:val="24"/>
                <w:lang w:eastAsia="en-US"/>
              </w:rPr>
              <w:t xml:space="preserve"> </w:t>
            </w:r>
            <w:proofErr w:type="spellStart"/>
            <w:r w:rsidRPr="001E6674">
              <w:rPr>
                <w:sz w:val="24"/>
                <w:szCs w:val="24"/>
                <w:lang w:eastAsia="en-US"/>
              </w:rPr>
              <w:t>ть</w:t>
            </w:r>
            <w:proofErr w:type="spellEnd"/>
            <w:r w:rsidRPr="001E6674">
              <w:rPr>
                <w:sz w:val="24"/>
                <w:szCs w:val="24"/>
                <w:lang w:eastAsia="en-US"/>
              </w:rPr>
              <w:t>,</w:t>
            </w:r>
            <w:r w:rsidRPr="001E6674">
              <w:rPr>
                <w:spacing w:val="1"/>
                <w:sz w:val="24"/>
                <w:szCs w:val="24"/>
                <w:lang w:eastAsia="en-US"/>
              </w:rPr>
              <w:t xml:space="preserve"> </w:t>
            </w:r>
            <w:proofErr w:type="spellStart"/>
            <w:r w:rsidRPr="001E6674">
              <w:rPr>
                <w:sz w:val="24"/>
                <w:szCs w:val="24"/>
                <w:lang w:eastAsia="en-US"/>
              </w:rPr>
              <w:t>чел</w:t>
            </w:r>
            <w:proofErr w:type="spellEnd"/>
            <w:r w:rsidRPr="001E6674">
              <w:rPr>
                <w:sz w:val="24"/>
                <w:szCs w:val="24"/>
                <w:lang w:eastAsia="en-US"/>
              </w:rPr>
              <w:t>.</w:t>
            </w:r>
          </w:p>
        </w:tc>
        <w:tc>
          <w:tcPr>
            <w:tcW w:w="850" w:type="dxa"/>
          </w:tcPr>
          <w:p w14:paraId="60BD52E1" w14:textId="77777777" w:rsidR="00B816D4" w:rsidRPr="001E6674" w:rsidRDefault="00B816D4" w:rsidP="007B10CE">
            <w:pPr>
              <w:adjustRightInd/>
              <w:spacing w:after="0" w:line="240" w:lineRule="auto"/>
              <w:ind w:left="0" w:right="0" w:firstLine="0"/>
              <w:jc w:val="left"/>
              <w:rPr>
                <w:sz w:val="24"/>
                <w:szCs w:val="24"/>
                <w:lang w:eastAsia="en-US"/>
              </w:rPr>
            </w:pPr>
          </w:p>
          <w:p w14:paraId="5A21780C" w14:textId="77777777" w:rsidR="00B816D4" w:rsidRPr="001E6674" w:rsidRDefault="00B816D4" w:rsidP="007B10CE">
            <w:pPr>
              <w:adjustRightInd/>
              <w:spacing w:after="0" w:line="240" w:lineRule="auto"/>
              <w:ind w:left="191" w:right="142" w:firstLine="0"/>
              <w:jc w:val="left"/>
              <w:rPr>
                <w:sz w:val="24"/>
                <w:szCs w:val="24"/>
                <w:lang w:eastAsia="en-US"/>
              </w:rPr>
            </w:pPr>
            <w:proofErr w:type="spellStart"/>
            <w:r w:rsidRPr="001E6674">
              <w:rPr>
                <w:spacing w:val="-1"/>
                <w:sz w:val="24"/>
                <w:szCs w:val="24"/>
                <w:lang w:eastAsia="en-US"/>
              </w:rPr>
              <w:t>уд</w:t>
            </w:r>
            <w:proofErr w:type="spellEnd"/>
            <w:r w:rsidRPr="001E6674">
              <w:rPr>
                <w:spacing w:val="-1"/>
                <w:sz w:val="24"/>
                <w:szCs w:val="24"/>
                <w:lang w:eastAsia="en-US"/>
              </w:rPr>
              <w:t>.</w:t>
            </w:r>
            <w:r w:rsidRPr="001E6674">
              <w:rPr>
                <w:spacing w:val="-47"/>
                <w:sz w:val="24"/>
                <w:szCs w:val="24"/>
                <w:lang w:eastAsia="en-US"/>
              </w:rPr>
              <w:t xml:space="preserve"> </w:t>
            </w:r>
            <w:proofErr w:type="spellStart"/>
            <w:r w:rsidRPr="001E6674">
              <w:rPr>
                <w:sz w:val="24"/>
                <w:szCs w:val="24"/>
                <w:lang w:eastAsia="en-US"/>
              </w:rPr>
              <w:t>вес</w:t>
            </w:r>
            <w:proofErr w:type="spellEnd"/>
            <w:r w:rsidRPr="001E6674">
              <w:rPr>
                <w:sz w:val="24"/>
                <w:szCs w:val="24"/>
                <w:lang w:eastAsia="en-US"/>
              </w:rPr>
              <w:t>,</w:t>
            </w:r>
          </w:p>
          <w:p w14:paraId="51075D4B" w14:textId="77777777" w:rsidR="00B816D4" w:rsidRPr="001E6674" w:rsidRDefault="00B816D4" w:rsidP="007B10CE">
            <w:pPr>
              <w:adjustRightInd/>
              <w:spacing w:after="0" w:line="240" w:lineRule="auto"/>
              <w:ind w:left="270" w:right="0" w:firstLine="0"/>
              <w:jc w:val="left"/>
              <w:rPr>
                <w:sz w:val="24"/>
                <w:szCs w:val="24"/>
                <w:lang w:eastAsia="en-US"/>
              </w:rPr>
            </w:pPr>
            <w:r w:rsidRPr="001E6674">
              <w:rPr>
                <w:w w:val="99"/>
                <w:sz w:val="24"/>
                <w:szCs w:val="24"/>
                <w:lang w:eastAsia="en-US"/>
              </w:rPr>
              <w:t>%</w:t>
            </w:r>
          </w:p>
        </w:tc>
        <w:tc>
          <w:tcPr>
            <w:tcW w:w="886" w:type="dxa"/>
          </w:tcPr>
          <w:p w14:paraId="2292E688" w14:textId="77777777" w:rsidR="00B816D4" w:rsidRPr="001E6674" w:rsidRDefault="00B816D4" w:rsidP="007B10CE">
            <w:pPr>
              <w:adjustRightInd/>
              <w:spacing w:after="0" w:line="240" w:lineRule="auto"/>
              <w:ind w:left="0" w:right="0" w:firstLine="0"/>
              <w:jc w:val="left"/>
              <w:rPr>
                <w:sz w:val="24"/>
                <w:szCs w:val="24"/>
                <w:lang w:eastAsia="en-US"/>
              </w:rPr>
            </w:pPr>
          </w:p>
          <w:p w14:paraId="78A2B28A" w14:textId="77777777" w:rsidR="00B816D4" w:rsidRPr="001E6674" w:rsidRDefault="00B816D4" w:rsidP="007B10CE">
            <w:pPr>
              <w:adjustRightInd/>
              <w:spacing w:after="0" w:line="240" w:lineRule="auto"/>
              <w:ind w:left="0" w:right="0" w:firstLine="0"/>
              <w:jc w:val="left"/>
              <w:rPr>
                <w:sz w:val="24"/>
                <w:szCs w:val="24"/>
                <w:lang w:eastAsia="en-US"/>
              </w:rPr>
            </w:pPr>
            <w:proofErr w:type="spellStart"/>
            <w:r w:rsidRPr="001E6674">
              <w:rPr>
                <w:sz w:val="24"/>
                <w:szCs w:val="24"/>
                <w:lang w:eastAsia="en-US"/>
              </w:rPr>
              <w:t>Числ</w:t>
            </w:r>
            <w:proofErr w:type="spellEnd"/>
            <w:r w:rsidRPr="001E6674">
              <w:rPr>
                <w:spacing w:val="1"/>
                <w:sz w:val="24"/>
                <w:szCs w:val="24"/>
                <w:lang w:eastAsia="en-US"/>
              </w:rPr>
              <w:t xml:space="preserve"> </w:t>
            </w:r>
            <w:proofErr w:type="spellStart"/>
            <w:r w:rsidRPr="001E6674">
              <w:rPr>
                <w:spacing w:val="-1"/>
                <w:sz w:val="24"/>
                <w:szCs w:val="24"/>
                <w:lang w:eastAsia="en-US"/>
              </w:rPr>
              <w:t>еннос</w:t>
            </w:r>
            <w:proofErr w:type="spellEnd"/>
            <w:r w:rsidRPr="001E6674">
              <w:rPr>
                <w:spacing w:val="-47"/>
                <w:sz w:val="24"/>
                <w:szCs w:val="24"/>
                <w:lang w:eastAsia="en-US"/>
              </w:rPr>
              <w:t xml:space="preserve"> </w:t>
            </w:r>
            <w:proofErr w:type="spellStart"/>
            <w:r w:rsidRPr="001E6674">
              <w:rPr>
                <w:sz w:val="24"/>
                <w:szCs w:val="24"/>
                <w:lang w:eastAsia="en-US"/>
              </w:rPr>
              <w:t>ть</w:t>
            </w:r>
            <w:proofErr w:type="spellEnd"/>
            <w:r w:rsidRPr="001E6674">
              <w:rPr>
                <w:sz w:val="24"/>
                <w:szCs w:val="24"/>
                <w:lang w:eastAsia="en-US"/>
              </w:rPr>
              <w:t>,</w:t>
            </w:r>
            <w:r w:rsidRPr="001E6674">
              <w:rPr>
                <w:spacing w:val="1"/>
                <w:sz w:val="24"/>
                <w:szCs w:val="24"/>
                <w:lang w:eastAsia="en-US"/>
              </w:rPr>
              <w:t xml:space="preserve"> </w:t>
            </w:r>
            <w:proofErr w:type="spellStart"/>
            <w:r w:rsidRPr="001E6674">
              <w:rPr>
                <w:sz w:val="24"/>
                <w:szCs w:val="24"/>
                <w:lang w:eastAsia="en-US"/>
              </w:rPr>
              <w:t>чел</w:t>
            </w:r>
            <w:proofErr w:type="spellEnd"/>
            <w:r w:rsidRPr="001E6674">
              <w:rPr>
                <w:sz w:val="24"/>
                <w:szCs w:val="24"/>
                <w:lang w:eastAsia="en-US"/>
              </w:rPr>
              <w:t>.</w:t>
            </w:r>
          </w:p>
        </w:tc>
        <w:tc>
          <w:tcPr>
            <w:tcW w:w="1075" w:type="dxa"/>
          </w:tcPr>
          <w:p w14:paraId="14A84EBF" w14:textId="77777777" w:rsidR="00B816D4" w:rsidRPr="001E6674" w:rsidRDefault="00B816D4" w:rsidP="007B10CE">
            <w:pPr>
              <w:adjustRightInd/>
              <w:spacing w:after="0" w:line="240" w:lineRule="auto"/>
              <w:ind w:left="0" w:right="0" w:firstLine="0"/>
              <w:jc w:val="left"/>
              <w:rPr>
                <w:sz w:val="24"/>
                <w:szCs w:val="24"/>
                <w:lang w:eastAsia="en-US"/>
              </w:rPr>
            </w:pPr>
          </w:p>
          <w:p w14:paraId="17E1BD8C" w14:textId="77777777" w:rsidR="00B816D4" w:rsidRPr="001E6674" w:rsidRDefault="00B816D4" w:rsidP="007B10CE">
            <w:pPr>
              <w:adjustRightInd/>
              <w:spacing w:after="0" w:line="240" w:lineRule="auto"/>
              <w:ind w:left="191" w:right="142" w:firstLine="0"/>
              <w:jc w:val="left"/>
              <w:rPr>
                <w:sz w:val="24"/>
                <w:szCs w:val="24"/>
                <w:lang w:eastAsia="en-US"/>
              </w:rPr>
            </w:pPr>
            <w:proofErr w:type="spellStart"/>
            <w:r w:rsidRPr="001E6674">
              <w:rPr>
                <w:spacing w:val="-1"/>
                <w:sz w:val="24"/>
                <w:szCs w:val="24"/>
                <w:lang w:eastAsia="en-US"/>
              </w:rPr>
              <w:t>уд</w:t>
            </w:r>
            <w:proofErr w:type="spellEnd"/>
            <w:r w:rsidRPr="001E6674">
              <w:rPr>
                <w:spacing w:val="-1"/>
                <w:sz w:val="24"/>
                <w:szCs w:val="24"/>
                <w:lang w:eastAsia="en-US"/>
              </w:rPr>
              <w:t>.</w:t>
            </w:r>
            <w:r w:rsidRPr="001E6674">
              <w:rPr>
                <w:spacing w:val="-47"/>
                <w:sz w:val="24"/>
                <w:szCs w:val="24"/>
                <w:lang w:eastAsia="en-US"/>
              </w:rPr>
              <w:t xml:space="preserve"> </w:t>
            </w:r>
            <w:proofErr w:type="spellStart"/>
            <w:r w:rsidRPr="001E6674">
              <w:rPr>
                <w:sz w:val="24"/>
                <w:szCs w:val="24"/>
                <w:lang w:eastAsia="en-US"/>
              </w:rPr>
              <w:t>вес</w:t>
            </w:r>
            <w:proofErr w:type="spellEnd"/>
            <w:r w:rsidRPr="001E6674">
              <w:rPr>
                <w:sz w:val="24"/>
                <w:szCs w:val="24"/>
                <w:lang w:eastAsia="en-US"/>
              </w:rPr>
              <w:t>,</w:t>
            </w:r>
          </w:p>
          <w:p w14:paraId="4A315443" w14:textId="77777777" w:rsidR="00B816D4" w:rsidRPr="001E6674" w:rsidRDefault="00B816D4" w:rsidP="007B10CE">
            <w:pPr>
              <w:adjustRightInd/>
              <w:spacing w:after="0" w:line="240" w:lineRule="auto"/>
              <w:ind w:left="0" w:right="0" w:firstLine="0"/>
              <w:jc w:val="left"/>
              <w:rPr>
                <w:sz w:val="24"/>
                <w:szCs w:val="24"/>
                <w:lang w:eastAsia="en-US"/>
              </w:rPr>
            </w:pPr>
            <w:r w:rsidRPr="001E6674">
              <w:rPr>
                <w:w w:val="99"/>
                <w:sz w:val="24"/>
                <w:szCs w:val="24"/>
                <w:lang w:eastAsia="en-US"/>
              </w:rPr>
              <w:t>%</w:t>
            </w:r>
          </w:p>
        </w:tc>
      </w:tr>
      <w:tr w:rsidR="00B816D4" w:rsidRPr="00A975DE" w14:paraId="34CB8DFE" w14:textId="77777777" w:rsidTr="007B10CE">
        <w:trPr>
          <w:trHeight w:val="1037"/>
          <w:jc w:val="right"/>
        </w:trPr>
        <w:tc>
          <w:tcPr>
            <w:tcW w:w="2075" w:type="dxa"/>
          </w:tcPr>
          <w:p w14:paraId="31EFA7E2" w14:textId="5E45C12A" w:rsidR="00B816D4" w:rsidRPr="001E6674" w:rsidRDefault="00B816D4" w:rsidP="007B10CE">
            <w:pPr>
              <w:adjustRightInd/>
              <w:spacing w:after="0" w:line="240" w:lineRule="auto"/>
              <w:ind w:left="107" w:right="193" w:firstLine="0"/>
              <w:jc w:val="left"/>
              <w:rPr>
                <w:sz w:val="24"/>
                <w:szCs w:val="24"/>
                <w:lang w:val="ru-RU" w:eastAsia="en-US"/>
              </w:rPr>
            </w:pPr>
            <w:r w:rsidRPr="001E6674">
              <w:rPr>
                <w:sz w:val="24"/>
                <w:szCs w:val="24"/>
                <w:lang w:val="ru-RU" w:eastAsia="en-US"/>
              </w:rPr>
              <w:t>Среднесписочная</w:t>
            </w:r>
            <w:r w:rsidRPr="001E6674">
              <w:rPr>
                <w:spacing w:val="1"/>
                <w:sz w:val="24"/>
                <w:szCs w:val="24"/>
                <w:lang w:val="ru-RU" w:eastAsia="en-US"/>
              </w:rPr>
              <w:t xml:space="preserve"> </w:t>
            </w:r>
            <w:r w:rsidRPr="001E6674">
              <w:rPr>
                <w:sz w:val="24"/>
                <w:szCs w:val="24"/>
                <w:lang w:val="ru-RU" w:eastAsia="en-US"/>
              </w:rPr>
              <w:t>численность,</w:t>
            </w:r>
            <w:r w:rsidRPr="001E6674">
              <w:rPr>
                <w:spacing w:val="-9"/>
                <w:sz w:val="24"/>
                <w:szCs w:val="24"/>
                <w:lang w:val="ru-RU" w:eastAsia="en-US"/>
              </w:rPr>
              <w:t xml:space="preserve"> </w:t>
            </w:r>
            <w:r w:rsidRPr="001E6674">
              <w:rPr>
                <w:sz w:val="24"/>
                <w:szCs w:val="24"/>
                <w:lang w:val="ru-RU" w:eastAsia="en-US"/>
              </w:rPr>
              <w:t>всего,</w:t>
            </w:r>
            <w:r w:rsidR="007B10CE">
              <w:rPr>
                <w:sz w:val="24"/>
                <w:szCs w:val="24"/>
                <w:lang w:val="ru-RU" w:eastAsia="en-US"/>
              </w:rPr>
              <w:t xml:space="preserve"> </w:t>
            </w:r>
          </w:p>
          <w:p w14:paraId="520847F7" w14:textId="77777777" w:rsidR="00B816D4" w:rsidRPr="001E6674" w:rsidRDefault="00B816D4" w:rsidP="007B10CE">
            <w:pPr>
              <w:adjustRightInd/>
              <w:spacing w:after="0" w:line="215" w:lineRule="exact"/>
              <w:ind w:left="227" w:right="0" w:firstLine="0"/>
              <w:jc w:val="left"/>
              <w:rPr>
                <w:sz w:val="24"/>
                <w:szCs w:val="24"/>
                <w:lang w:val="ru-RU" w:eastAsia="en-US"/>
              </w:rPr>
            </w:pPr>
            <w:r w:rsidRPr="001E6674">
              <w:rPr>
                <w:sz w:val="24"/>
                <w:szCs w:val="24"/>
                <w:lang w:val="ru-RU" w:eastAsia="en-US"/>
              </w:rPr>
              <w:t>В</w:t>
            </w:r>
            <w:r w:rsidRPr="001E6674">
              <w:rPr>
                <w:spacing w:val="-2"/>
                <w:sz w:val="24"/>
                <w:szCs w:val="24"/>
                <w:lang w:val="ru-RU" w:eastAsia="en-US"/>
              </w:rPr>
              <w:t xml:space="preserve"> </w:t>
            </w:r>
            <w:r w:rsidRPr="001E6674">
              <w:rPr>
                <w:sz w:val="24"/>
                <w:szCs w:val="24"/>
                <w:lang w:val="ru-RU" w:eastAsia="en-US"/>
              </w:rPr>
              <w:t>том</w:t>
            </w:r>
            <w:r w:rsidRPr="001E6674">
              <w:rPr>
                <w:spacing w:val="-1"/>
                <w:sz w:val="24"/>
                <w:szCs w:val="24"/>
                <w:lang w:val="ru-RU" w:eastAsia="en-US"/>
              </w:rPr>
              <w:t xml:space="preserve"> </w:t>
            </w:r>
            <w:r w:rsidRPr="001E6674">
              <w:rPr>
                <w:sz w:val="24"/>
                <w:szCs w:val="24"/>
                <w:lang w:val="ru-RU" w:eastAsia="en-US"/>
              </w:rPr>
              <w:t>числе:</w:t>
            </w:r>
          </w:p>
        </w:tc>
        <w:tc>
          <w:tcPr>
            <w:tcW w:w="709" w:type="dxa"/>
          </w:tcPr>
          <w:p w14:paraId="22BDB7C8" w14:textId="77777777" w:rsidR="00B816D4" w:rsidRPr="001E6674" w:rsidRDefault="00B816D4" w:rsidP="007B10CE">
            <w:pPr>
              <w:adjustRightInd/>
              <w:spacing w:after="0" w:line="240" w:lineRule="auto"/>
              <w:ind w:left="0" w:right="0" w:firstLine="0"/>
              <w:jc w:val="center"/>
              <w:rPr>
                <w:sz w:val="24"/>
                <w:szCs w:val="24"/>
                <w:lang w:val="ru-RU" w:eastAsia="en-US"/>
              </w:rPr>
            </w:pPr>
          </w:p>
          <w:p w14:paraId="63404075" w14:textId="77777777" w:rsidR="00B816D4" w:rsidRPr="001E6674" w:rsidRDefault="00B816D4" w:rsidP="007B10CE">
            <w:pPr>
              <w:adjustRightInd/>
              <w:spacing w:after="0" w:line="240" w:lineRule="auto"/>
              <w:ind w:left="0" w:right="133" w:firstLine="0"/>
              <w:jc w:val="center"/>
              <w:rPr>
                <w:sz w:val="24"/>
                <w:szCs w:val="24"/>
                <w:lang w:eastAsia="en-US"/>
              </w:rPr>
            </w:pPr>
            <w:r w:rsidRPr="001E6674">
              <w:rPr>
                <w:sz w:val="24"/>
                <w:szCs w:val="24"/>
                <w:lang w:eastAsia="en-US"/>
              </w:rPr>
              <w:t>5310</w:t>
            </w:r>
          </w:p>
        </w:tc>
        <w:tc>
          <w:tcPr>
            <w:tcW w:w="794" w:type="dxa"/>
          </w:tcPr>
          <w:p w14:paraId="32F5A950" w14:textId="77777777" w:rsidR="00B816D4" w:rsidRPr="001E6674" w:rsidRDefault="00B816D4" w:rsidP="007B10CE">
            <w:pPr>
              <w:adjustRightInd/>
              <w:spacing w:after="0" w:line="240" w:lineRule="auto"/>
              <w:ind w:left="0" w:right="0" w:firstLine="0"/>
              <w:jc w:val="center"/>
              <w:rPr>
                <w:sz w:val="24"/>
                <w:szCs w:val="24"/>
                <w:lang w:eastAsia="en-US"/>
              </w:rPr>
            </w:pPr>
          </w:p>
          <w:p w14:paraId="156D2F9E" w14:textId="77777777" w:rsidR="00B816D4" w:rsidRPr="001E6674" w:rsidRDefault="00B816D4" w:rsidP="007B10CE">
            <w:pPr>
              <w:adjustRightInd/>
              <w:spacing w:after="0" w:line="240" w:lineRule="auto"/>
              <w:ind w:left="0" w:right="120" w:firstLine="0"/>
              <w:jc w:val="center"/>
              <w:rPr>
                <w:sz w:val="24"/>
                <w:szCs w:val="24"/>
                <w:lang w:eastAsia="en-US"/>
              </w:rPr>
            </w:pPr>
            <w:r w:rsidRPr="001E6674">
              <w:rPr>
                <w:sz w:val="24"/>
                <w:szCs w:val="24"/>
                <w:lang w:eastAsia="en-US"/>
              </w:rPr>
              <w:t>100,0</w:t>
            </w:r>
          </w:p>
        </w:tc>
        <w:tc>
          <w:tcPr>
            <w:tcW w:w="851" w:type="dxa"/>
          </w:tcPr>
          <w:p w14:paraId="18C873CD" w14:textId="77777777" w:rsidR="00B816D4" w:rsidRPr="001E6674" w:rsidRDefault="00B816D4" w:rsidP="007B10CE">
            <w:pPr>
              <w:adjustRightInd/>
              <w:spacing w:after="0" w:line="240" w:lineRule="auto"/>
              <w:ind w:left="0" w:right="0" w:firstLine="0"/>
              <w:jc w:val="center"/>
              <w:rPr>
                <w:sz w:val="24"/>
                <w:szCs w:val="24"/>
                <w:lang w:eastAsia="en-US"/>
              </w:rPr>
            </w:pPr>
          </w:p>
          <w:p w14:paraId="5D0F4A2D" w14:textId="77777777" w:rsidR="00B816D4" w:rsidRPr="001E6674" w:rsidRDefault="00B816D4" w:rsidP="007B10CE">
            <w:pPr>
              <w:adjustRightInd/>
              <w:spacing w:after="0" w:line="240" w:lineRule="auto"/>
              <w:ind w:left="208" w:right="82" w:firstLine="0"/>
              <w:jc w:val="center"/>
              <w:rPr>
                <w:sz w:val="24"/>
                <w:szCs w:val="24"/>
                <w:lang w:eastAsia="en-US"/>
              </w:rPr>
            </w:pPr>
            <w:r w:rsidRPr="001E6674">
              <w:rPr>
                <w:sz w:val="24"/>
                <w:szCs w:val="24"/>
                <w:lang w:eastAsia="en-US"/>
              </w:rPr>
              <w:t>5550</w:t>
            </w:r>
          </w:p>
        </w:tc>
        <w:tc>
          <w:tcPr>
            <w:tcW w:w="663" w:type="dxa"/>
          </w:tcPr>
          <w:p w14:paraId="2E9D7DDC" w14:textId="77777777" w:rsidR="00B816D4" w:rsidRPr="001E6674" w:rsidRDefault="00B816D4" w:rsidP="007B10CE">
            <w:pPr>
              <w:adjustRightInd/>
              <w:spacing w:after="0" w:line="240" w:lineRule="auto"/>
              <w:ind w:left="0" w:right="0" w:firstLine="0"/>
              <w:jc w:val="center"/>
              <w:rPr>
                <w:sz w:val="24"/>
                <w:szCs w:val="24"/>
                <w:lang w:eastAsia="en-US"/>
              </w:rPr>
            </w:pPr>
          </w:p>
          <w:p w14:paraId="6AF22EC5" w14:textId="77777777" w:rsidR="00B816D4" w:rsidRPr="001E6674" w:rsidRDefault="00B816D4" w:rsidP="007B10CE">
            <w:pPr>
              <w:adjustRightInd/>
              <w:spacing w:after="0" w:line="240" w:lineRule="auto"/>
              <w:ind w:left="0" w:right="117" w:firstLine="0"/>
              <w:jc w:val="center"/>
              <w:rPr>
                <w:sz w:val="24"/>
                <w:szCs w:val="24"/>
                <w:lang w:eastAsia="en-US"/>
              </w:rPr>
            </w:pPr>
            <w:r w:rsidRPr="001E6674">
              <w:rPr>
                <w:sz w:val="24"/>
                <w:szCs w:val="24"/>
                <w:lang w:eastAsia="en-US"/>
              </w:rPr>
              <w:t>5550</w:t>
            </w:r>
          </w:p>
        </w:tc>
        <w:tc>
          <w:tcPr>
            <w:tcW w:w="709" w:type="dxa"/>
          </w:tcPr>
          <w:p w14:paraId="67F93134" w14:textId="77777777" w:rsidR="00B816D4" w:rsidRPr="001E6674" w:rsidRDefault="00B816D4" w:rsidP="007B10CE">
            <w:pPr>
              <w:adjustRightInd/>
              <w:spacing w:after="0" w:line="240" w:lineRule="auto"/>
              <w:ind w:left="0" w:right="0" w:firstLine="0"/>
              <w:jc w:val="center"/>
              <w:rPr>
                <w:sz w:val="24"/>
                <w:szCs w:val="24"/>
                <w:lang w:eastAsia="en-US"/>
              </w:rPr>
            </w:pPr>
          </w:p>
          <w:p w14:paraId="5DE17879" w14:textId="77777777" w:rsidR="00B816D4" w:rsidRPr="001E6674" w:rsidRDefault="00B816D4" w:rsidP="007B10CE">
            <w:pPr>
              <w:adjustRightInd/>
              <w:spacing w:after="0" w:line="240" w:lineRule="auto"/>
              <w:ind w:left="217" w:right="89" w:firstLine="0"/>
              <w:jc w:val="center"/>
              <w:rPr>
                <w:sz w:val="24"/>
                <w:szCs w:val="24"/>
                <w:lang w:eastAsia="en-US"/>
              </w:rPr>
            </w:pPr>
            <w:r w:rsidRPr="001E6674">
              <w:rPr>
                <w:sz w:val="24"/>
                <w:szCs w:val="24"/>
                <w:lang w:eastAsia="en-US"/>
              </w:rPr>
              <w:t>300</w:t>
            </w:r>
          </w:p>
        </w:tc>
        <w:tc>
          <w:tcPr>
            <w:tcW w:w="850" w:type="dxa"/>
          </w:tcPr>
          <w:p w14:paraId="2DD798F8" w14:textId="77777777" w:rsidR="00B816D4" w:rsidRPr="001E6674" w:rsidRDefault="00B816D4" w:rsidP="007B10CE">
            <w:pPr>
              <w:adjustRightInd/>
              <w:spacing w:after="0" w:line="240" w:lineRule="auto"/>
              <w:ind w:left="0" w:right="0" w:firstLine="0"/>
              <w:jc w:val="center"/>
              <w:rPr>
                <w:sz w:val="24"/>
                <w:szCs w:val="24"/>
                <w:lang w:eastAsia="en-US"/>
              </w:rPr>
            </w:pPr>
          </w:p>
          <w:p w14:paraId="431421DC" w14:textId="77777777" w:rsidR="00B816D4" w:rsidRPr="001E6674" w:rsidRDefault="00B816D4" w:rsidP="007B10CE">
            <w:pPr>
              <w:adjustRightInd/>
              <w:spacing w:after="0" w:line="240" w:lineRule="auto"/>
              <w:ind w:left="0" w:right="110" w:firstLine="0"/>
              <w:jc w:val="center"/>
              <w:rPr>
                <w:sz w:val="24"/>
                <w:szCs w:val="24"/>
                <w:lang w:eastAsia="en-US"/>
              </w:rPr>
            </w:pPr>
            <w:r w:rsidRPr="001E6674">
              <w:rPr>
                <w:sz w:val="24"/>
                <w:szCs w:val="24"/>
                <w:lang w:eastAsia="en-US"/>
              </w:rPr>
              <w:t>0,00</w:t>
            </w:r>
          </w:p>
        </w:tc>
        <w:tc>
          <w:tcPr>
            <w:tcW w:w="733" w:type="dxa"/>
          </w:tcPr>
          <w:p w14:paraId="7663BE80" w14:textId="77777777" w:rsidR="00B816D4" w:rsidRPr="001E6674" w:rsidRDefault="00B816D4" w:rsidP="007B10CE">
            <w:pPr>
              <w:adjustRightInd/>
              <w:spacing w:after="0" w:line="240" w:lineRule="auto"/>
              <w:ind w:left="0" w:right="0" w:firstLine="0"/>
              <w:jc w:val="center"/>
              <w:rPr>
                <w:sz w:val="24"/>
                <w:szCs w:val="24"/>
                <w:lang w:eastAsia="en-US"/>
              </w:rPr>
            </w:pPr>
          </w:p>
          <w:p w14:paraId="6B901C93" w14:textId="77777777" w:rsidR="00B816D4" w:rsidRPr="001E6674" w:rsidRDefault="00B816D4" w:rsidP="007B10CE">
            <w:pPr>
              <w:adjustRightInd/>
              <w:spacing w:after="0" w:line="240" w:lineRule="auto"/>
              <w:ind w:left="0" w:right="203" w:firstLine="0"/>
              <w:jc w:val="center"/>
              <w:rPr>
                <w:sz w:val="24"/>
                <w:szCs w:val="24"/>
                <w:lang w:eastAsia="en-US"/>
              </w:rPr>
            </w:pPr>
            <w:r w:rsidRPr="001E6674">
              <w:rPr>
                <w:sz w:val="24"/>
                <w:szCs w:val="24"/>
                <w:lang w:eastAsia="en-US"/>
              </w:rPr>
              <w:t>-60</w:t>
            </w:r>
          </w:p>
        </w:tc>
        <w:tc>
          <w:tcPr>
            <w:tcW w:w="850" w:type="dxa"/>
          </w:tcPr>
          <w:p w14:paraId="12A518C9" w14:textId="77777777" w:rsidR="00B816D4" w:rsidRPr="001E6674" w:rsidRDefault="00B816D4" w:rsidP="007B10CE">
            <w:pPr>
              <w:adjustRightInd/>
              <w:spacing w:after="0" w:line="240" w:lineRule="auto"/>
              <w:ind w:left="0" w:right="0" w:firstLine="0"/>
              <w:jc w:val="center"/>
              <w:rPr>
                <w:sz w:val="24"/>
                <w:szCs w:val="24"/>
                <w:lang w:eastAsia="en-US"/>
              </w:rPr>
            </w:pPr>
          </w:p>
          <w:p w14:paraId="62B4815A" w14:textId="77777777" w:rsidR="00B816D4" w:rsidRPr="001E6674" w:rsidRDefault="00B816D4" w:rsidP="007B10CE">
            <w:pPr>
              <w:adjustRightInd/>
              <w:spacing w:after="0" w:line="240" w:lineRule="auto"/>
              <w:ind w:left="0" w:right="158" w:firstLine="0"/>
              <w:jc w:val="center"/>
              <w:rPr>
                <w:sz w:val="24"/>
                <w:szCs w:val="24"/>
                <w:lang w:eastAsia="en-US"/>
              </w:rPr>
            </w:pPr>
            <w:r w:rsidRPr="001E6674">
              <w:rPr>
                <w:sz w:val="24"/>
                <w:szCs w:val="24"/>
                <w:lang w:eastAsia="en-US"/>
              </w:rPr>
              <w:t>0,0</w:t>
            </w:r>
          </w:p>
        </w:tc>
        <w:tc>
          <w:tcPr>
            <w:tcW w:w="886" w:type="dxa"/>
          </w:tcPr>
          <w:p w14:paraId="41D34B96" w14:textId="77777777" w:rsidR="00B816D4" w:rsidRPr="001E6674" w:rsidRDefault="00B816D4" w:rsidP="007B10CE">
            <w:pPr>
              <w:adjustRightInd/>
              <w:spacing w:after="0" w:line="240" w:lineRule="auto"/>
              <w:ind w:left="0" w:right="0" w:firstLine="0"/>
              <w:jc w:val="center"/>
              <w:rPr>
                <w:sz w:val="24"/>
                <w:szCs w:val="24"/>
                <w:lang w:eastAsia="en-US"/>
              </w:rPr>
            </w:pPr>
          </w:p>
          <w:p w14:paraId="620796ED" w14:textId="77777777" w:rsidR="00B816D4" w:rsidRPr="001E6674" w:rsidRDefault="00B816D4" w:rsidP="007B10CE">
            <w:pPr>
              <w:adjustRightInd/>
              <w:spacing w:after="0" w:line="240" w:lineRule="auto"/>
              <w:ind w:left="0" w:right="0" w:firstLine="0"/>
              <w:jc w:val="center"/>
              <w:rPr>
                <w:sz w:val="24"/>
                <w:szCs w:val="24"/>
                <w:lang w:eastAsia="en-US"/>
              </w:rPr>
            </w:pPr>
            <w:r w:rsidRPr="001E6674">
              <w:rPr>
                <w:sz w:val="24"/>
                <w:szCs w:val="24"/>
                <w:lang w:eastAsia="en-US"/>
              </w:rPr>
              <w:t>-60</w:t>
            </w:r>
          </w:p>
        </w:tc>
        <w:tc>
          <w:tcPr>
            <w:tcW w:w="1075" w:type="dxa"/>
          </w:tcPr>
          <w:p w14:paraId="5835EF58" w14:textId="77777777" w:rsidR="00B816D4" w:rsidRPr="001E6674" w:rsidRDefault="00B816D4" w:rsidP="007B10CE">
            <w:pPr>
              <w:adjustRightInd/>
              <w:spacing w:after="0" w:line="240" w:lineRule="auto"/>
              <w:ind w:left="0" w:right="0" w:firstLine="0"/>
              <w:jc w:val="center"/>
              <w:rPr>
                <w:sz w:val="24"/>
                <w:szCs w:val="24"/>
                <w:lang w:eastAsia="en-US"/>
              </w:rPr>
            </w:pPr>
          </w:p>
          <w:p w14:paraId="282BD65E" w14:textId="77777777" w:rsidR="00B816D4" w:rsidRPr="001E6674" w:rsidRDefault="00B816D4" w:rsidP="007B10CE">
            <w:pPr>
              <w:adjustRightInd/>
              <w:spacing w:after="0" w:line="240" w:lineRule="auto"/>
              <w:ind w:left="0" w:right="0" w:firstLine="0"/>
              <w:jc w:val="center"/>
              <w:rPr>
                <w:sz w:val="24"/>
                <w:szCs w:val="24"/>
                <w:lang w:eastAsia="en-US"/>
              </w:rPr>
            </w:pPr>
            <w:r w:rsidRPr="001E6674">
              <w:rPr>
                <w:sz w:val="24"/>
                <w:szCs w:val="24"/>
                <w:lang w:eastAsia="en-US"/>
              </w:rPr>
              <w:t>0,0</w:t>
            </w:r>
          </w:p>
        </w:tc>
      </w:tr>
      <w:tr w:rsidR="00B816D4" w:rsidRPr="00A975DE" w14:paraId="32A05B59" w14:textId="77777777" w:rsidTr="007B10CE">
        <w:trPr>
          <w:trHeight w:val="258"/>
          <w:jc w:val="right"/>
        </w:trPr>
        <w:tc>
          <w:tcPr>
            <w:tcW w:w="2075" w:type="dxa"/>
            <w:tcBorders>
              <w:bottom w:val="single" w:sz="4" w:space="0" w:color="000000"/>
            </w:tcBorders>
          </w:tcPr>
          <w:p w14:paraId="00132BCF" w14:textId="77777777" w:rsidR="00B816D4" w:rsidRPr="001E6674" w:rsidRDefault="00B816D4" w:rsidP="007B10CE">
            <w:pPr>
              <w:adjustRightInd/>
              <w:spacing w:after="0" w:line="217" w:lineRule="exact"/>
              <w:ind w:left="227" w:right="0" w:firstLine="0"/>
              <w:jc w:val="left"/>
              <w:rPr>
                <w:sz w:val="24"/>
                <w:szCs w:val="24"/>
                <w:lang w:eastAsia="en-US"/>
              </w:rPr>
            </w:pPr>
            <w:proofErr w:type="spellStart"/>
            <w:r w:rsidRPr="001E6674">
              <w:rPr>
                <w:sz w:val="24"/>
                <w:szCs w:val="24"/>
                <w:lang w:eastAsia="en-US"/>
              </w:rPr>
              <w:t>Рабочие</w:t>
            </w:r>
            <w:proofErr w:type="spellEnd"/>
          </w:p>
        </w:tc>
        <w:tc>
          <w:tcPr>
            <w:tcW w:w="709" w:type="dxa"/>
            <w:tcBorders>
              <w:bottom w:val="single" w:sz="4" w:space="0" w:color="000000"/>
            </w:tcBorders>
          </w:tcPr>
          <w:p w14:paraId="7A845234" w14:textId="77777777" w:rsidR="00B816D4" w:rsidRPr="001E6674" w:rsidRDefault="00B816D4" w:rsidP="007B10CE">
            <w:pPr>
              <w:adjustRightInd/>
              <w:spacing w:after="0" w:line="240" w:lineRule="auto"/>
              <w:ind w:left="0" w:right="133" w:firstLine="0"/>
              <w:jc w:val="center"/>
              <w:rPr>
                <w:sz w:val="24"/>
                <w:szCs w:val="24"/>
                <w:lang w:eastAsia="en-US"/>
              </w:rPr>
            </w:pPr>
            <w:r w:rsidRPr="001E6674">
              <w:rPr>
                <w:sz w:val="24"/>
                <w:szCs w:val="24"/>
                <w:lang w:eastAsia="en-US"/>
              </w:rPr>
              <w:t>4230</w:t>
            </w:r>
          </w:p>
        </w:tc>
        <w:tc>
          <w:tcPr>
            <w:tcW w:w="794" w:type="dxa"/>
            <w:tcBorders>
              <w:bottom w:val="single" w:sz="4" w:space="0" w:color="000000"/>
            </w:tcBorders>
          </w:tcPr>
          <w:p w14:paraId="415282F6" w14:textId="77777777" w:rsidR="00B816D4" w:rsidRPr="001E6674" w:rsidRDefault="00B816D4" w:rsidP="007B10CE">
            <w:pPr>
              <w:adjustRightInd/>
              <w:spacing w:after="0" w:line="240" w:lineRule="auto"/>
              <w:ind w:left="0" w:right="119" w:firstLine="0"/>
              <w:jc w:val="center"/>
              <w:rPr>
                <w:sz w:val="24"/>
                <w:szCs w:val="24"/>
                <w:lang w:eastAsia="en-US"/>
              </w:rPr>
            </w:pPr>
            <w:r w:rsidRPr="001E6674">
              <w:rPr>
                <w:sz w:val="24"/>
                <w:szCs w:val="24"/>
                <w:lang w:eastAsia="en-US"/>
              </w:rPr>
              <w:t>79,66</w:t>
            </w:r>
          </w:p>
        </w:tc>
        <w:tc>
          <w:tcPr>
            <w:tcW w:w="851" w:type="dxa"/>
            <w:tcBorders>
              <w:bottom w:val="single" w:sz="4" w:space="0" w:color="000000"/>
            </w:tcBorders>
          </w:tcPr>
          <w:p w14:paraId="1576F867" w14:textId="77777777" w:rsidR="00B816D4" w:rsidRPr="001E6674" w:rsidRDefault="00B816D4" w:rsidP="007B10CE">
            <w:pPr>
              <w:adjustRightInd/>
              <w:spacing w:after="0" w:line="240" w:lineRule="auto"/>
              <w:ind w:left="208" w:right="82" w:firstLine="0"/>
              <w:jc w:val="center"/>
              <w:rPr>
                <w:sz w:val="24"/>
                <w:szCs w:val="24"/>
                <w:lang w:eastAsia="en-US"/>
              </w:rPr>
            </w:pPr>
            <w:r w:rsidRPr="001E6674">
              <w:rPr>
                <w:sz w:val="24"/>
                <w:szCs w:val="24"/>
                <w:lang w:eastAsia="en-US"/>
              </w:rPr>
              <w:t>4350</w:t>
            </w:r>
          </w:p>
        </w:tc>
        <w:tc>
          <w:tcPr>
            <w:tcW w:w="663" w:type="dxa"/>
            <w:tcBorders>
              <w:bottom w:val="single" w:sz="4" w:space="0" w:color="000000"/>
            </w:tcBorders>
          </w:tcPr>
          <w:p w14:paraId="10244384" w14:textId="77777777" w:rsidR="00B816D4" w:rsidRPr="001E6674" w:rsidRDefault="00B816D4" w:rsidP="007B10CE">
            <w:pPr>
              <w:adjustRightInd/>
              <w:spacing w:after="0" w:line="240" w:lineRule="auto"/>
              <w:ind w:left="0" w:right="117" w:firstLine="0"/>
              <w:jc w:val="center"/>
              <w:rPr>
                <w:sz w:val="24"/>
                <w:szCs w:val="24"/>
                <w:lang w:eastAsia="en-US"/>
              </w:rPr>
            </w:pPr>
            <w:r w:rsidRPr="001E6674">
              <w:rPr>
                <w:sz w:val="24"/>
                <w:szCs w:val="24"/>
                <w:lang w:eastAsia="en-US"/>
              </w:rPr>
              <w:t>4350</w:t>
            </w:r>
          </w:p>
        </w:tc>
        <w:tc>
          <w:tcPr>
            <w:tcW w:w="709" w:type="dxa"/>
            <w:tcBorders>
              <w:bottom w:val="single" w:sz="4" w:space="0" w:color="000000"/>
            </w:tcBorders>
          </w:tcPr>
          <w:p w14:paraId="5A3EC5FD" w14:textId="77777777" w:rsidR="00B816D4" w:rsidRPr="001E6674" w:rsidRDefault="00B816D4" w:rsidP="007B10CE">
            <w:pPr>
              <w:adjustRightInd/>
              <w:spacing w:after="0" w:line="240" w:lineRule="auto"/>
              <w:ind w:left="122" w:right="0" w:firstLine="0"/>
              <w:jc w:val="center"/>
              <w:rPr>
                <w:sz w:val="24"/>
                <w:szCs w:val="24"/>
                <w:lang w:eastAsia="en-US"/>
              </w:rPr>
            </w:pPr>
            <w:r w:rsidRPr="001E6674">
              <w:rPr>
                <w:w w:val="99"/>
                <w:sz w:val="24"/>
                <w:szCs w:val="24"/>
                <w:lang w:eastAsia="en-US"/>
              </w:rPr>
              <w:t>210</w:t>
            </w:r>
          </w:p>
        </w:tc>
        <w:tc>
          <w:tcPr>
            <w:tcW w:w="850" w:type="dxa"/>
            <w:tcBorders>
              <w:bottom w:val="single" w:sz="4" w:space="0" w:color="000000"/>
            </w:tcBorders>
          </w:tcPr>
          <w:p w14:paraId="353E6D1A" w14:textId="77777777" w:rsidR="00B816D4" w:rsidRPr="001E6674" w:rsidRDefault="00B816D4" w:rsidP="007B10CE">
            <w:pPr>
              <w:adjustRightInd/>
              <w:spacing w:after="0" w:line="240" w:lineRule="auto"/>
              <w:ind w:left="0" w:right="139" w:firstLine="0"/>
              <w:jc w:val="center"/>
              <w:rPr>
                <w:sz w:val="24"/>
                <w:szCs w:val="24"/>
                <w:lang w:eastAsia="en-US"/>
              </w:rPr>
            </w:pPr>
            <w:r w:rsidRPr="001E6674">
              <w:rPr>
                <w:sz w:val="24"/>
                <w:szCs w:val="24"/>
                <w:lang w:eastAsia="en-US"/>
              </w:rPr>
              <w:t>-0,52</w:t>
            </w:r>
          </w:p>
        </w:tc>
        <w:tc>
          <w:tcPr>
            <w:tcW w:w="733" w:type="dxa"/>
            <w:tcBorders>
              <w:bottom w:val="single" w:sz="4" w:space="0" w:color="000000"/>
            </w:tcBorders>
          </w:tcPr>
          <w:p w14:paraId="36EC5164" w14:textId="77777777" w:rsidR="00B816D4" w:rsidRPr="001E6674" w:rsidRDefault="00B816D4" w:rsidP="007B10CE">
            <w:pPr>
              <w:adjustRightInd/>
              <w:spacing w:after="0" w:line="240" w:lineRule="auto"/>
              <w:ind w:left="0" w:right="203" w:firstLine="0"/>
              <w:jc w:val="center"/>
              <w:rPr>
                <w:sz w:val="24"/>
                <w:szCs w:val="24"/>
                <w:lang w:eastAsia="en-US"/>
              </w:rPr>
            </w:pPr>
            <w:r w:rsidRPr="001E6674">
              <w:rPr>
                <w:sz w:val="24"/>
                <w:szCs w:val="24"/>
                <w:lang w:eastAsia="en-US"/>
              </w:rPr>
              <w:t>-90</w:t>
            </w:r>
          </w:p>
        </w:tc>
        <w:tc>
          <w:tcPr>
            <w:tcW w:w="850" w:type="dxa"/>
            <w:tcBorders>
              <w:bottom w:val="single" w:sz="4" w:space="0" w:color="000000"/>
            </w:tcBorders>
          </w:tcPr>
          <w:p w14:paraId="22FB4617" w14:textId="77777777" w:rsidR="00B816D4" w:rsidRPr="001E6674" w:rsidRDefault="00B816D4" w:rsidP="007B10CE">
            <w:pPr>
              <w:adjustRightInd/>
              <w:spacing w:after="0" w:line="240" w:lineRule="auto"/>
              <w:ind w:left="0" w:right="137" w:firstLine="0"/>
              <w:jc w:val="center"/>
              <w:rPr>
                <w:sz w:val="24"/>
                <w:szCs w:val="24"/>
                <w:lang w:eastAsia="en-US"/>
              </w:rPr>
            </w:pPr>
            <w:r w:rsidRPr="001E6674">
              <w:rPr>
                <w:sz w:val="24"/>
                <w:szCs w:val="24"/>
                <w:lang w:eastAsia="en-US"/>
              </w:rPr>
              <w:t>-0,77</w:t>
            </w:r>
          </w:p>
        </w:tc>
        <w:tc>
          <w:tcPr>
            <w:tcW w:w="886" w:type="dxa"/>
            <w:tcBorders>
              <w:bottom w:val="single" w:sz="4" w:space="0" w:color="000000"/>
            </w:tcBorders>
          </w:tcPr>
          <w:p w14:paraId="1CBCB540" w14:textId="77777777" w:rsidR="00B816D4" w:rsidRPr="001E6674" w:rsidRDefault="00B816D4" w:rsidP="007B10CE">
            <w:pPr>
              <w:adjustRightInd/>
              <w:spacing w:after="0" w:line="240" w:lineRule="auto"/>
              <w:ind w:left="0" w:right="137" w:firstLine="0"/>
              <w:jc w:val="center"/>
              <w:rPr>
                <w:sz w:val="24"/>
                <w:szCs w:val="24"/>
                <w:lang w:eastAsia="en-US"/>
              </w:rPr>
            </w:pPr>
            <w:r w:rsidRPr="001E6674">
              <w:rPr>
                <w:sz w:val="24"/>
                <w:szCs w:val="24"/>
                <w:lang w:eastAsia="en-US"/>
              </w:rPr>
              <w:t>-90</w:t>
            </w:r>
          </w:p>
        </w:tc>
        <w:tc>
          <w:tcPr>
            <w:tcW w:w="1075" w:type="dxa"/>
            <w:tcBorders>
              <w:bottom w:val="single" w:sz="4" w:space="0" w:color="000000"/>
            </w:tcBorders>
          </w:tcPr>
          <w:p w14:paraId="0E822A60" w14:textId="77777777" w:rsidR="00B816D4" w:rsidRPr="001E6674" w:rsidRDefault="00B816D4" w:rsidP="007B10CE">
            <w:pPr>
              <w:adjustRightInd/>
              <w:spacing w:after="0" w:line="240" w:lineRule="auto"/>
              <w:ind w:left="0" w:right="137" w:firstLine="0"/>
              <w:jc w:val="center"/>
              <w:rPr>
                <w:sz w:val="24"/>
                <w:szCs w:val="24"/>
                <w:lang w:eastAsia="en-US"/>
              </w:rPr>
            </w:pPr>
            <w:r w:rsidRPr="001E6674">
              <w:rPr>
                <w:sz w:val="24"/>
                <w:szCs w:val="24"/>
                <w:lang w:eastAsia="en-US"/>
              </w:rPr>
              <w:t>-0,77</w:t>
            </w:r>
          </w:p>
        </w:tc>
      </w:tr>
      <w:tr w:rsidR="00B816D4" w:rsidRPr="00A975DE" w14:paraId="7328CC46" w14:textId="77777777" w:rsidTr="007B10CE">
        <w:trPr>
          <w:trHeight w:val="259"/>
          <w:jc w:val="right"/>
        </w:trPr>
        <w:tc>
          <w:tcPr>
            <w:tcW w:w="2075" w:type="dxa"/>
            <w:tcBorders>
              <w:bottom w:val="single" w:sz="4" w:space="0" w:color="auto"/>
            </w:tcBorders>
          </w:tcPr>
          <w:p w14:paraId="4CDD4132" w14:textId="77777777" w:rsidR="00B816D4" w:rsidRPr="001E6674" w:rsidRDefault="00B816D4" w:rsidP="007B10CE">
            <w:pPr>
              <w:adjustRightInd/>
              <w:spacing w:after="0" w:line="217" w:lineRule="exact"/>
              <w:ind w:left="227" w:right="0" w:firstLine="0"/>
              <w:jc w:val="left"/>
              <w:rPr>
                <w:sz w:val="24"/>
                <w:szCs w:val="24"/>
                <w:lang w:eastAsia="en-US"/>
              </w:rPr>
            </w:pPr>
            <w:r w:rsidRPr="001E6674">
              <w:rPr>
                <w:sz w:val="24"/>
                <w:szCs w:val="24"/>
                <w:lang w:eastAsia="en-US"/>
              </w:rPr>
              <w:t>ИТР</w:t>
            </w:r>
          </w:p>
        </w:tc>
        <w:tc>
          <w:tcPr>
            <w:tcW w:w="709" w:type="dxa"/>
            <w:tcBorders>
              <w:bottom w:val="single" w:sz="4" w:space="0" w:color="auto"/>
            </w:tcBorders>
          </w:tcPr>
          <w:p w14:paraId="5F1AE92A" w14:textId="77777777" w:rsidR="00B816D4" w:rsidRPr="001E6674" w:rsidRDefault="00B816D4" w:rsidP="007B10CE">
            <w:pPr>
              <w:adjustRightInd/>
              <w:spacing w:after="0" w:line="240" w:lineRule="auto"/>
              <w:ind w:left="0" w:right="183" w:firstLine="0"/>
              <w:jc w:val="center"/>
              <w:rPr>
                <w:sz w:val="24"/>
                <w:szCs w:val="24"/>
                <w:lang w:eastAsia="en-US"/>
              </w:rPr>
            </w:pPr>
            <w:r w:rsidRPr="001E6674">
              <w:rPr>
                <w:sz w:val="24"/>
                <w:szCs w:val="24"/>
                <w:lang w:eastAsia="en-US"/>
              </w:rPr>
              <w:t>1080</w:t>
            </w:r>
          </w:p>
        </w:tc>
        <w:tc>
          <w:tcPr>
            <w:tcW w:w="794" w:type="dxa"/>
            <w:tcBorders>
              <w:bottom w:val="single" w:sz="4" w:space="0" w:color="auto"/>
            </w:tcBorders>
          </w:tcPr>
          <w:p w14:paraId="266FCD78" w14:textId="77777777" w:rsidR="00B816D4" w:rsidRPr="001E6674" w:rsidRDefault="00B816D4" w:rsidP="007B10CE">
            <w:pPr>
              <w:adjustRightInd/>
              <w:spacing w:after="0" w:line="240" w:lineRule="auto"/>
              <w:ind w:left="0" w:right="120" w:firstLine="0"/>
              <w:jc w:val="center"/>
              <w:rPr>
                <w:sz w:val="24"/>
                <w:szCs w:val="24"/>
                <w:lang w:eastAsia="en-US"/>
              </w:rPr>
            </w:pPr>
            <w:r w:rsidRPr="001E6674">
              <w:rPr>
                <w:sz w:val="24"/>
                <w:szCs w:val="24"/>
                <w:lang w:eastAsia="en-US"/>
              </w:rPr>
              <w:t>20,34</w:t>
            </w:r>
          </w:p>
        </w:tc>
        <w:tc>
          <w:tcPr>
            <w:tcW w:w="851" w:type="dxa"/>
            <w:tcBorders>
              <w:bottom w:val="single" w:sz="4" w:space="0" w:color="auto"/>
            </w:tcBorders>
          </w:tcPr>
          <w:p w14:paraId="2A2A4CF0" w14:textId="77777777" w:rsidR="00B816D4" w:rsidRPr="001E6674" w:rsidRDefault="00B816D4" w:rsidP="007B10CE">
            <w:pPr>
              <w:adjustRightInd/>
              <w:spacing w:after="0" w:line="240" w:lineRule="auto"/>
              <w:ind w:left="208" w:right="82" w:firstLine="0"/>
              <w:jc w:val="center"/>
              <w:rPr>
                <w:sz w:val="24"/>
                <w:szCs w:val="24"/>
                <w:lang w:eastAsia="en-US"/>
              </w:rPr>
            </w:pPr>
            <w:r w:rsidRPr="001E6674">
              <w:rPr>
                <w:sz w:val="24"/>
                <w:szCs w:val="24"/>
                <w:lang w:eastAsia="en-US"/>
              </w:rPr>
              <w:t>1200</w:t>
            </w:r>
          </w:p>
        </w:tc>
        <w:tc>
          <w:tcPr>
            <w:tcW w:w="663" w:type="dxa"/>
            <w:tcBorders>
              <w:bottom w:val="single" w:sz="4" w:space="0" w:color="auto"/>
            </w:tcBorders>
          </w:tcPr>
          <w:p w14:paraId="33D64C95" w14:textId="77777777" w:rsidR="00B816D4" w:rsidRPr="001E6674" w:rsidRDefault="00B816D4" w:rsidP="007B10CE">
            <w:pPr>
              <w:adjustRightInd/>
              <w:spacing w:after="0" w:line="240" w:lineRule="auto"/>
              <w:ind w:left="0" w:right="117" w:firstLine="0"/>
              <w:jc w:val="center"/>
              <w:rPr>
                <w:sz w:val="24"/>
                <w:szCs w:val="24"/>
                <w:lang w:eastAsia="en-US"/>
              </w:rPr>
            </w:pPr>
            <w:r w:rsidRPr="001E6674">
              <w:rPr>
                <w:sz w:val="24"/>
                <w:szCs w:val="24"/>
                <w:lang w:eastAsia="en-US"/>
              </w:rPr>
              <w:t>1200</w:t>
            </w:r>
          </w:p>
        </w:tc>
        <w:tc>
          <w:tcPr>
            <w:tcW w:w="709" w:type="dxa"/>
            <w:tcBorders>
              <w:bottom w:val="single" w:sz="4" w:space="0" w:color="auto"/>
            </w:tcBorders>
          </w:tcPr>
          <w:p w14:paraId="3F44CF37" w14:textId="77777777" w:rsidR="00B816D4" w:rsidRPr="001E6674" w:rsidRDefault="00B816D4" w:rsidP="007B10CE">
            <w:pPr>
              <w:adjustRightInd/>
              <w:spacing w:after="0" w:line="240" w:lineRule="auto"/>
              <w:ind w:left="122" w:right="0" w:firstLine="0"/>
              <w:jc w:val="center"/>
              <w:rPr>
                <w:sz w:val="24"/>
                <w:szCs w:val="24"/>
                <w:lang w:eastAsia="en-US"/>
              </w:rPr>
            </w:pPr>
            <w:r w:rsidRPr="001E6674">
              <w:rPr>
                <w:w w:val="99"/>
                <w:sz w:val="24"/>
                <w:szCs w:val="24"/>
                <w:lang w:eastAsia="en-US"/>
              </w:rPr>
              <w:t>90</w:t>
            </w:r>
          </w:p>
        </w:tc>
        <w:tc>
          <w:tcPr>
            <w:tcW w:w="850" w:type="dxa"/>
            <w:tcBorders>
              <w:bottom w:val="single" w:sz="4" w:space="0" w:color="auto"/>
            </w:tcBorders>
          </w:tcPr>
          <w:p w14:paraId="4DCE37B6" w14:textId="77777777" w:rsidR="00B816D4" w:rsidRPr="001E6674" w:rsidRDefault="00B816D4" w:rsidP="007B10CE">
            <w:pPr>
              <w:adjustRightInd/>
              <w:spacing w:after="0" w:line="240" w:lineRule="auto"/>
              <w:ind w:left="0" w:right="110" w:firstLine="0"/>
              <w:jc w:val="center"/>
              <w:rPr>
                <w:sz w:val="24"/>
                <w:szCs w:val="24"/>
                <w:lang w:eastAsia="en-US"/>
              </w:rPr>
            </w:pPr>
            <w:r w:rsidRPr="001E6674">
              <w:rPr>
                <w:sz w:val="24"/>
                <w:szCs w:val="24"/>
                <w:lang w:eastAsia="en-US"/>
              </w:rPr>
              <w:t>0,52</w:t>
            </w:r>
          </w:p>
        </w:tc>
        <w:tc>
          <w:tcPr>
            <w:tcW w:w="733" w:type="dxa"/>
            <w:tcBorders>
              <w:bottom w:val="single" w:sz="4" w:space="0" w:color="auto"/>
            </w:tcBorders>
          </w:tcPr>
          <w:p w14:paraId="7B3C2CF0" w14:textId="77777777" w:rsidR="00B816D4" w:rsidRPr="001E6674" w:rsidRDefault="00B816D4" w:rsidP="007B10CE">
            <w:pPr>
              <w:adjustRightInd/>
              <w:spacing w:after="0" w:line="240" w:lineRule="auto"/>
              <w:ind w:left="0" w:right="237" w:firstLine="0"/>
              <w:jc w:val="center"/>
              <w:rPr>
                <w:sz w:val="24"/>
                <w:szCs w:val="24"/>
                <w:lang w:eastAsia="en-US"/>
              </w:rPr>
            </w:pPr>
            <w:r w:rsidRPr="001E6674">
              <w:rPr>
                <w:w w:val="99"/>
                <w:sz w:val="24"/>
                <w:szCs w:val="24"/>
                <w:lang w:eastAsia="en-US"/>
              </w:rPr>
              <w:t>30</w:t>
            </w:r>
          </w:p>
        </w:tc>
        <w:tc>
          <w:tcPr>
            <w:tcW w:w="850" w:type="dxa"/>
            <w:tcBorders>
              <w:bottom w:val="single" w:sz="4" w:space="0" w:color="auto"/>
            </w:tcBorders>
          </w:tcPr>
          <w:p w14:paraId="4E94DBA3" w14:textId="77777777" w:rsidR="00B816D4" w:rsidRPr="001E6674" w:rsidRDefault="00B816D4" w:rsidP="007B10CE">
            <w:pPr>
              <w:adjustRightInd/>
              <w:spacing w:after="0" w:line="240" w:lineRule="auto"/>
              <w:ind w:left="0" w:right="108" w:firstLine="0"/>
              <w:jc w:val="center"/>
              <w:rPr>
                <w:sz w:val="24"/>
                <w:szCs w:val="24"/>
                <w:lang w:eastAsia="en-US"/>
              </w:rPr>
            </w:pPr>
            <w:r w:rsidRPr="001E6674">
              <w:rPr>
                <w:sz w:val="24"/>
                <w:szCs w:val="24"/>
                <w:lang w:eastAsia="en-US"/>
              </w:rPr>
              <w:t>0,77</w:t>
            </w:r>
          </w:p>
        </w:tc>
        <w:tc>
          <w:tcPr>
            <w:tcW w:w="886" w:type="dxa"/>
            <w:tcBorders>
              <w:bottom w:val="single" w:sz="4" w:space="0" w:color="auto"/>
            </w:tcBorders>
          </w:tcPr>
          <w:p w14:paraId="3FBADDFF" w14:textId="77777777" w:rsidR="00B816D4" w:rsidRPr="001E6674" w:rsidRDefault="00B816D4" w:rsidP="007B10CE">
            <w:pPr>
              <w:adjustRightInd/>
              <w:spacing w:after="0" w:line="240" w:lineRule="auto"/>
              <w:ind w:left="0" w:right="108" w:firstLine="0"/>
              <w:jc w:val="center"/>
              <w:rPr>
                <w:sz w:val="24"/>
                <w:szCs w:val="24"/>
                <w:lang w:eastAsia="en-US"/>
              </w:rPr>
            </w:pPr>
            <w:r w:rsidRPr="001E6674">
              <w:rPr>
                <w:w w:val="99"/>
                <w:sz w:val="24"/>
                <w:szCs w:val="24"/>
                <w:lang w:eastAsia="en-US"/>
              </w:rPr>
              <w:t>30</w:t>
            </w:r>
          </w:p>
        </w:tc>
        <w:tc>
          <w:tcPr>
            <w:tcW w:w="1075" w:type="dxa"/>
            <w:tcBorders>
              <w:bottom w:val="single" w:sz="4" w:space="0" w:color="auto"/>
            </w:tcBorders>
          </w:tcPr>
          <w:p w14:paraId="7EE35B0C" w14:textId="77777777" w:rsidR="00B816D4" w:rsidRPr="001E6674" w:rsidRDefault="00B816D4" w:rsidP="007B10CE">
            <w:pPr>
              <w:adjustRightInd/>
              <w:spacing w:after="0" w:line="240" w:lineRule="auto"/>
              <w:ind w:left="0" w:right="108" w:firstLine="0"/>
              <w:jc w:val="center"/>
              <w:rPr>
                <w:sz w:val="24"/>
                <w:szCs w:val="24"/>
                <w:lang w:eastAsia="en-US"/>
              </w:rPr>
            </w:pPr>
            <w:r w:rsidRPr="001E6674">
              <w:rPr>
                <w:sz w:val="24"/>
                <w:szCs w:val="24"/>
                <w:lang w:eastAsia="en-US"/>
              </w:rPr>
              <w:t>0,77</w:t>
            </w:r>
          </w:p>
        </w:tc>
      </w:tr>
      <w:tr w:rsidR="00B816D4" w:rsidRPr="00A975DE" w14:paraId="4585A041" w14:textId="77777777" w:rsidTr="007B10CE">
        <w:trPr>
          <w:trHeight w:val="256"/>
          <w:jc w:val="right"/>
        </w:trPr>
        <w:tc>
          <w:tcPr>
            <w:tcW w:w="2075" w:type="dxa"/>
          </w:tcPr>
          <w:p w14:paraId="7F318F70" w14:textId="77777777" w:rsidR="00B816D4" w:rsidRPr="001E6674" w:rsidRDefault="00B816D4" w:rsidP="007B10CE">
            <w:pPr>
              <w:adjustRightInd/>
              <w:spacing w:after="0" w:line="215" w:lineRule="exact"/>
              <w:ind w:left="227" w:right="0" w:firstLine="0"/>
              <w:jc w:val="left"/>
              <w:rPr>
                <w:sz w:val="24"/>
                <w:szCs w:val="24"/>
                <w:lang w:eastAsia="en-US"/>
              </w:rPr>
            </w:pPr>
            <w:proofErr w:type="spellStart"/>
            <w:r w:rsidRPr="001E6674">
              <w:rPr>
                <w:sz w:val="24"/>
                <w:szCs w:val="24"/>
                <w:lang w:eastAsia="en-US"/>
              </w:rPr>
              <w:t>Руководители</w:t>
            </w:r>
            <w:proofErr w:type="spellEnd"/>
          </w:p>
        </w:tc>
        <w:tc>
          <w:tcPr>
            <w:tcW w:w="709" w:type="dxa"/>
          </w:tcPr>
          <w:p w14:paraId="2B58BF30" w14:textId="77777777" w:rsidR="00B816D4" w:rsidRPr="001E6674" w:rsidRDefault="00B816D4" w:rsidP="007B10CE">
            <w:pPr>
              <w:adjustRightInd/>
              <w:spacing w:after="0" w:line="229" w:lineRule="exact"/>
              <w:ind w:left="0" w:right="183" w:firstLine="0"/>
              <w:jc w:val="center"/>
              <w:rPr>
                <w:sz w:val="24"/>
                <w:szCs w:val="24"/>
                <w:lang w:eastAsia="en-US"/>
              </w:rPr>
            </w:pPr>
            <w:r w:rsidRPr="001E6674">
              <w:rPr>
                <w:sz w:val="24"/>
                <w:szCs w:val="24"/>
                <w:lang w:eastAsia="en-US"/>
              </w:rPr>
              <w:t>330</w:t>
            </w:r>
          </w:p>
        </w:tc>
        <w:tc>
          <w:tcPr>
            <w:tcW w:w="794" w:type="dxa"/>
          </w:tcPr>
          <w:p w14:paraId="06AB65E3" w14:textId="77777777" w:rsidR="00B816D4" w:rsidRPr="001E6674" w:rsidRDefault="00B816D4" w:rsidP="007B10CE">
            <w:pPr>
              <w:adjustRightInd/>
              <w:spacing w:after="0" w:line="229" w:lineRule="exact"/>
              <w:ind w:left="0" w:right="110" w:firstLine="0"/>
              <w:jc w:val="center"/>
              <w:rPr>
                <w:sz w:val="24"/>
                <w:szCs w:val="24"/>
                <w:lang w:eastAsia="en-US"/>
              </w:rPr>
            </w:pPr>
            <w:r w:rsidRPr="001E6674">
              <w:rPr>
                <w:sz w:val="24"/>
                <w:szCs w:val="24"/>
                <w:lang w:eastAsia="en-US"/>
              </w:rPr>
              <w:t>6,21</w:t>
            </w:r>
          </w:p>
        </w:tc>
        <w:tc>
          <w:tcPr>
            <w:tcW w:w="851" w:type="dxa"/>
          </w:tcPr>
          <w:p w14:paraId="787079F2" w14:textId="77777777" w:rsidR="00B816D4" w:rsidRPr="001E6674" w:rsidRDefault="00B816D4" w:rsidP="007B10CE">
            <w:pPr>
              <w:adjustRightInd/>
              <w:spacing w:after="0" w:line="229" w:lineRule="exact"/>
              <w:ind w:left="208" w:right="82" w:firstLine="0"/>
              <w:jc w:val="center"/>
              <w:rPr>
                <w:sz w:val="24"/>
                <w:szCs w:val="24"/>
                <w:lang w:eastAsia="en-US"/>
              </w:rPr>
            </w:pPr>
            <w:r w:rsidRPr="001E6674">
              <w:rPr>
                <w:sz w:val="24"/>
                <w:szCs w:val="24"/>
                <w:lang w:eastAsia="en-US"/>
              </w:rPr>
              <w:t>360</w:t>
            </w:r>
          </w:p>
        </w:tc>
        <w:tc>
          <w:tcPr>
            <w:tcW w:w="663" w:type="dxa"/>
          </w:tcPr>
          <w:p w14:paraId="0E0339DE" w14:textId="77777777" w:rsidR="00B816D4" w:rsidRPr="001E6674" w:rsidRDefault="00B816D4" w:rsidP="007B10CE">
            <w:pPr>
              <w:adjustRightInd/>
              <w:spacing w:after="0" w:line="229" w:lineRule="exact"/>
              <w:ind w:left="0" w:right="108" w:firstLine="0"/>
              <w:jc w:val="center"/>
              <w:rPr>
                <w:sz w:val="24"/>
                <w:szCs w:val="24"/>
                <w:lang w:eastAsia="en-US"/>
              </w:rPr>
            </w:pPr>
            <w:r w:rsidRPr="001E6674">
              <w:rPr>
                <w:sz w:val="24"/>
                <w:szCs w:val="24"/>
                <w:lang w:eastAsia="en-US"/>
              </w:rPr>
              <w:t>360</w:t>
            </w:r>
          </w:p>
        </w:tc>
        <w:tc>
          <w:tcPr>
            <w:tcW w:w="709" w:type="dxa"/>
          </w:tcPr>
          <w:p w14:paraId="2CCFC45A" w14:textId="77777777" w:rsidR="00B816D4" w:rsidRPr="001E6674" w:rsidRDefault="00B816D4" w:rsidP="007B10CE">
            <w:pPr>
              <w:adjustRightInd/>
              <w:spacing w:after="0" w:line="229" w:lineRule="exact"/>
              <w:ind w:left="122" w:right="0" w:firstLine="0"/>
              <w:jc w:val="center"/>
              <w:rPr>
                <w:sz w:val="24"/>
                <w:szCs w:val="24"/>
                <w:lang w:eastAsia="en-US"/>
              </w:rPr>
            </w:pPr>
            <w:r w:rsidRPr="001E6674">
              <w:rPr>
                <w:w w:val="99"/>
                <w:sz w:val="24"/>
                <w:szCs w:val="24"/>
                <w:lang w:eastAsia="en-US"/>
              </w:rPr>
              <w:t>30</w:t>
            </w:r>
          </w:p>
        </w:tc>
        <w:tc>
          <w:tcPr>
            <w:tcW w:w="850" w:type="dxa"/>
          </w:tcPr>
          <w:p w14:paraId="39AC8E35" w14:textId="77777777" w:rsidR="00B816D4" w:rsidRPr="001E6674" w:rsidRDefault="00B816D4" w:rsidP="007B10CE">
            <w:pPr>
              <w:adjustRightInd/>
              <w:spacing w:after="0" w:line="229" w:lineRule="exact"/>
              <w:ind w:left="0" w:right="110" w:firstLine="0"/>
              <w:jc w:val="center"/>
              <w:rPr>
                <w:sz w:val="24"/>
                <w:szCs w:val="24"/>
                <w:lang w:eastAsia="en-US"/>
              </w:rPr>
            </w:pPr>
            <w:r w:rsidRPr="001E6674">
              <w:rPr>
                <w:sz w:val="24"/>
                <w:szCs w:val="24"/>
                <w:lang w:eastAsia="en-US"/>
              </w:rPr>
              <w:t>0,20</w:t>
            </w:r>
          </w:p>
        </w:tc>
        <w:tc>
          <w:tcPr>
            <w:tcW w:w="733" w:type="dxa"/>
          </w:tcPr>
          <w:p w14:paraId="2BD8551B" w14:textId="77777777" w:rsidR="00B816D4" w:rsidRPr="001E6674" w:rsidRDefault="00B816D4" w:rsidP="007B10CE">
            <w:pPr>
              <w:adjustRightInd/>
              <w:spacing w:after="0" w:line="229" w:lineRule="exact"/>
              <w:ind w:left="0" w:right="237" w:firstLine="0"/>
              <w:jc w:val="center"/>
              <w:rPr>
                <w:sz w:val="24"/>
                <w:szCs w:val="24"/>
                <w:lang w:eastAsia="en-US"/>
              </w:rPr>
            </w:pPr>
            <w:r w:rsidRPr="001E6674">
              <w:rPr>
                <w:w w:val="99"/>
                <w:sz w:val="24"/>
                <w:szCs w:val="24"/>
                <w:lang w:eastAsia="en-US"/>
              </w:rPr>
              <w:t>0</w:t>
            </w:r>
          </w:p>
        </w:tc>
        <w:tc>
          <w:tcPr>
            <w:tcW w:w="850" w:type="dxa"/>
          </w:tcPr>
          <w:p w14:paraId="2545BC16" w14:textId="77777777" w:rsidR="00B816D4" w:rsidRPr="001E6674" w:rsidRDefault="00B816D4" w:rsidP="007B10CE">
            <w:pPr>
              <w:adjustRightInd/>
              <w:spacing w:after="0" w:line="229" w:lineRule="exact"/>
              <w:ind w:left="0" w:right="108" w:firstLine="0"/>
              <w:jc w:val="center"/>
              <w:rPr>
                <w:sz w:val="24"/>
                <w:szCs w:val="24"/>
                <w:lang w:eastAsia="en-US"/>
              </w:rPr>
            </w:pPr>
            <w:r w:rsidRPr="001E6674">
              <w:rPr>
                <w:sz w:val="24"/>
                <w:szCs w:val="24"/>
                <w:lang w:eastAsia="en-US"/>
              </w:rPr>
              <w:t>0,07</w:t>
            </w:r>
          </w:p>
        </w:tc>
        <w:tc>
          <w:tcPr>
            <w:tcW w:w="886" w:type="dxa"/>
          </w:tcPr>
          <w:p w14:paraId="7F4D5235" w14:textId="77777777" w:rsidR="00B816D4" w:rsidRPr="001E6674" w:rsidRDefault="00B816D4" w:rsidP="007B10CE">
            <w:pPr>
              <w:adjustRightInd/>
              <w:spacing w:after="0" w:line="229" w:lineRule="exact"/>
              <w:ind w:left="0" w:right="108" w:firstLine="0"/>
              <w:jc w:val="center"/>
              <w:rPr>
                <w:sz w:val="24"/>
                <w:szCs w:val="24"/>
                <w:lang w:eastAsia="en-US"/>
              </w:rPr>
            </w:pPr>
            <w:r w:rsidRPr="001E6674">
              <w:rPr>
                <w:w w:val="99"/>
                <w:sz w:val="24"/>
                <w:szCs w:val="24"/>
                <w:lang w:eastAsia="en-US"/>
              </w:rPr>
              <w:t>0</w:t>
            </w:r>
          </w:p>
        </w:tc>
        <w:tc>
          <w:tcPr>
            <w:tcW w:w="1075" w:type="dxa"/>
          </w:tcPr>
          <w:p w14:paraId="5457C0A0" w14:textId="77777777" w:rsidR="00B816D4" w:rsidRPr="001E6674" w:rsidRDefault="00B816D4" w:rsidP="007B10CE">
            <w:pPr>
              <w:adjustRightInd/>
              <w:spacing w:after="0" w:line="229" w:lineRule="exact"/>
              <w:ind w:left="0" w:right="108" w:firstLine="0"/>
              <w:jc w:val="center"/>
              <w:rPr>
                <w:sz w:val="24"/>
                <w:szCs w:val="24"/>
                <w:lang w:eastAsia="en-US"/>
              </w:rPr>
            </w:pPr>
            <w:r w:rsidRPr="001E6674">
              <w:rPr>
                <w:sz w:val="24"/>
                <w:szCs w:val="24"/>
                <w:lang w:eastAsia="en-US"/>
              </w:rPr>
              <w:t>0,07</w:t>
            </w:r>
          </w:p>
        </w:tc>
      </w:tr>
      <w:tr w:rsidR="00B816D4" w:rsidRPr="00A975DE" w14:paraId="4E3AC18C" w14:textId="77777777" w:rsidTr="007B10CE">
        <w:trPr>
          <w:trHeight w:val="263"/>
          <w:jc w:val="right"/>
        </w:trPr>
        <w:tc>
          <w:tcPr>
            <w:tcW w:w="2075" w:type="dxa"/>
          </w:tcPr>
          <w:p w14:paraId="3261A732" w14:textId="77777777" w:rsidR="00B816D4" w:rsidRPr="001E6674" w:rsidRDefault="00B816D4" w:rsidP="007B10CE">
            <w:pPr>
              <w:adjustRightInd/>
              <w:spacing w:after="0" w:line="217" w:lineRule="exact"/>
              <w:ind w:left="227" w:right="0" w:firstLine="0"/>
              <w:jc w:val="left"/>
              <w:rPr>
                <w:sz w:val="24"/>
                <w:szCs w:val="24"/>
                <w:lang w:eastAsia="en-US"/>
              </w:rPr>
            </w:pPr>
            <w:proofErr w:type="spellStart"/>
            <w:r w:rsidRPr="001E6674">
              <w:rPr>
                <w:sz w:val="24"/>
                <w:szCs w:val="24"/>
                <w:lang w:eastAsia="en-US"/>
              </w:rPr>
              <w:t>Специалисты</w:t>
            </w:r>
            <w:proofErr w:type="spellEnd"/>
          </w:p>
        </w:tc>
        <w:tc>
          <w:tcPr>
            <w:tcW w:w="709" w:type="dxa"/>
          </w:tcPr>
          <w:p w14:paraId="6757EAE0" w14:textId="77777777" w:rsidR="00B816D4" w:rsidRPr="001E6674" w:rsidRDefault="00B816D4" w:rsidP="007B10CE">
            <w:pPr>
              <w:adjustRightInd/>
              <w:spacing w:after="0" w:line="240" w:lineRule="auto"/>
              <w:ind w:left="0" w:right="183" w:firstLine="0"/>
              <w:jc w:val="center"/>
              <w:rPr>
                <w:sz w:val="24"/>
                <w:szCs w:val="24"/>
                <w:lang w:eastAsia="en-US"/>
              </w:rPr>
            </w:pPr>
            <w:r w:rsidRPr="001E6674">
              <w:rPr>
                <w:sz w:val="24"/>
                <w:szCs w:val="24"/>
                <w:lang w:eastAsia="en-US"/>
              </w:rPr>
              <w:t>600</w:t>
            </w:r>
          </w:p>
        </w:tc>
        <w:tc>
          <w:tcPr>
            <w:tcW w:w="794" w:type="dxa"/>
          </w:tcPr>
          <w:p w14:paraId="32DA78AE" w14:textId="77777777" w:rsidR="00B816D4" w:rsidRPr="001E6674" w:rsidRDefault="00B816D4" w:rsidP="007B10CE">
            <w:pPr>
              <w:adjustRightInd/>
              <w:spacing w:after="0" w:line="240" w:lineRule="auto"/>
              <w:ind w:left="0" w:right="120" w:firstLine="0"/>
              <w:jc w:val="center"/>
              <w:rPr>
                <w:sz w:val="24"/>
                <w:szCs w:val="24"/>
                <w:lang w:eastAsia="en-US"/>
              </w:rPr>
            </w:pPr>
            <w:r w:rsidRPr="001E6674">
              <w:rPr>
                <w:sz w:val="24"/>
                <w:szCs w:val="24"/>
                <w:lang w:eastAsia="en-US"/>
              </w:rPr>
              <w:t>11,30</w:t>
            </w:r>
          </w:p>
        </w:tc>
        <w:tc>
          <w:tcPr>
            <w:tcW w:w="851" w:type="dxa"/>
          </w:tcPr>
          <w:p w14:paraId="025474DF" w14:textId="77777777" w:rsidR="00B816D4" w:rsidRPr="001E6674" w:rsidRDefault="00B816D4" w:rsidP="007B10CE">
            <w:pPr>
              <w:adjustRightInd/>
              <w:spacing w:after="0" w:line="240" w:lineRule="auto"/>
              <w:ind w:left="208" w:right="82" w:firstLine="0"/>
              <w:jc w:val="center"/>
              <w:rPr>
                <w:sz w:val="24"/>
                <w:szCs w:val="24"/>
                <w:lang w:eastAsia="en-US"/>
              </w:rPr>
            </w:pPr>
            <w:r w:rsidRPr="001E6674">
              <w:rPr>
                <w:sz w:val="24"/>
                <w:szCs w:val="24"/>
                <w:lang w:eastAsia="en-US"/>
              </w:rPr>
              <w:t>660</w:t>
            </w:r>
          </w:p>
        </w:tc>
        <w:tc>
          <w:tcPr>
            <w:tcW w:w="663" w:type="dxa"/>
          </w:tcPr>
          <w:p w14:paraId="7D143153" w14:textId="77777777" w:rsidR="00B816D4" w:rsidRPr="001E6674" w:rsidRDefault="00B816D4" w:rsidP="007B10CE">
            <w:pPr>
              <w:adjustRightInd/>
              <w:spacing w:after="0" w:line="240" w:lineRule="auto"/>
              <w:ind w:left="0" w:right="117" w:firstLine="0"/>
              <w:jc w:val="center"/>
              <w:rPr>
                <w:sz w:val="24"/>
                <w:szCs w:val="24"/>
                <w:lang w:eastAsia="en-US"/>
              </w:rPr>
            </w:pPr>
            <w:r w:rsidRPr="001E6674">
              <w:rPr>
                <w:sz w:val="24"/>
                <w:szCs w:val="24"/>
                <w:lang w:eastAsia="en-US"/>
              </w:rPr>
              <w:t>660</w:t>
            </w:r>
          </w:p>
        </w:tc>
        <w:tc>
          <w:tcPr>
            <w:tcW w:w="709" w:type="dxa"/>
          </w:tcPr>
          <w:p w14:paraId="0AB544B4" w14:textId="77777777" w:rsidR="00B816D4" w:rsidRPr="001E6674" w:rsidRDefault="00B816D4" w:rsidP="007B10CE">
            <w:pPr>
              <w:adjustRightInd/>
              <w:spacing w:after="0" w:line="240" w:lineRule="auto"/>
              <w:ind w:left="122" w:right="0" w:firstLine="0"/>
              <w:jc w:val="center"/>
              <w:rPr>
                <w:sz w:val="24"/>
                <w:szCs w:val="24"/>
                <w:lang w:eastAsia="en-US"/>
              </w:rPr>
            </w:pPr>
            <w:r w:rsidRPr="001E6674">
              <w:rPr>
                <w:w w:val="99"/>
                <w:sz w:val="24"/>
                <w:szCs w:val="24"/>
                <w:lang w:eastAsia="en-US"/>
              </w:rPr>
              <w:t>30</w:t>
            </w:r>
          </w:p>
        </w:tc>
        <w:tc>
          <w:tcPr>
            <w:tcW w:w="850" w:type="dxa"/>
          </w:tcPr>
          <w:p w14:paraId="6719680F" w14:textId="77777777" w:rsidR="00B816D4" w:rsidRPr="001E6674" w:rsidRDefault="00B816D4" w:rsidP="007B10CE">
            <w:pPr>
              <w:adjustRightInd/>
              <w:spacing w:after="0" w:line="240" w:lineRule="auto"/>
              <w:ind w:left="0" w:right="139" w:firstLine="0"/>
              <w:jc w:val="center"/>
              <w:rPr>
                <w:sz w:val="24"/>
                <w:szCs w:val="24"/>
                <w:lang w:eastAsia="en-US"/>
              </w:rPr>
            </w:pPr>
            <w:r w:rsidRPr="001E6674">
              <w:rPr>
                <w:sz w:val="24"/>
                <w:szCs w:val="24"/>
                <w:lang w:eastAsia="en-US"/>
              </w:rPr>
              <w:t>-0,07</w:t>
            </w:r>
          </w:p>
        </w:tc>
        <w:tc>
          <w:tcPr>
            <w:tcW w:w="733" w:type="dxa"/>
          </w:tcPr>
          <w:p w14:paraId="54B9E9E7" w14:textId="77777777" w:rsidR="00B816D4" w:rsidRPr="001E6674" w:rsidRDefault="00B816D4" w:rsidP="007B10CE">
            <w:pPr>
              <w:adjustRightInd/>
              <w:spacing w:after="0" w:line="240" w:lineRule="auto"/>
              <w:ind w:left="0" w:right="237" w:firstLine="0"/>
              <w:jc w:val="center"/>
              <w:rPr>
                <w:sz w:val="24"/>
                <w:szCs w:val="24"/>
                <w:lang w:eastAsia="en-US"/>
              </w:rPr>
            </w:pPr>
            <w:r w:rsidRPr="001E6674">
              <w:rPr>
                <w:w w:val="99"/>
                <w:sz w:val="24"/>
                <w:szCs w:val="24"/>
                <w:lang w:eastAsia="en-US"/>
              </w:rPr>
              <w:t>30</w:t>
            </w:r>
          </w:p>
        </w:tc>
        <w:tc>
          <w:tcPr>
            <w:tcW w:w="850" w:type="dxa"/>
          </w:tcPr>
          <w:p w14:paraId="7B4F36AE" w14:textId="77777777" w:rsidR="00B816D4" w:rsidRPr="001E6674" w:rsidRDefault="00B816D4" w:rsidP="007B10CE">
            <w:pPr>
              <w:adjustRightInd/>
              <w:spacing w:after="0" w:line="240" w:lineRule="auto"/>
              <w:ind w:left="0" w:right="108" w:firstLine="0"/>
              <w:jc w:val="center"/>
              <w:rPr>
                <w:sz w:val="24"/>
                <w:szCs w:val="24"/>
                <w:lang w:eastAsia="en-US"/>
              </w:rPr>
            </w:pPr>
            <w:r w:rsidRPr="001E6674">
              <w:rPr>
                <w:sz w:val="24"/>
                <w:szCs w:val="24"/>
                <w:lang w:eastAsia="en-US"/>
              </w:rPr>
              <w:t>0,66</w:t>
            </w:r>
          </w:p>
        </w:tc>
        <w:tc>
          <w:tcPr>
            <w:tcW w:w="886" w:type="dxa"/>
          </w:tcPr>
          <w:p w14:paraId="28F1A367" w14:textId="77777777" w:rsidR="00B816D4" w:rsidRPr="001E6674" w:rsidRDefault="00B816D4" w:rsidP="007B10CE">
            <w:pPr>
              <w:adjustRightInd/>
              <w:spacing w:after="0" w:line="240" w:lineRule="auto"/>
              <w:ind w:left="0" w:right="108" w:firstLine="0"/>
              <w:jc w:val="center"/>
              <w:rPr>
                <w:sz w:val="24"/>
                <w:szCs w:val="24"/>
                <w:lang w:eastAsia="en-US"/>
              </w:rPr>
            </w:pPr>
            <w:r w:rsidRPr="001E6674">
              <w:rPr>
                <w:w w:val="99"/>
                <w:sz w:val="24"/>
                <w:szCs w:val="24"/>
                <w:lang w:eastAsia="en-US"/>
              </w:rPr>
              <w:t>30</w:t>
            </w:r>
          </w:p>
        </w:tc>
        <w:tc>
          <w:tcPr>
            <w:tcW w:w="1075" w:type="dxa"/>
          </w:tcPr>
          <w:p w14:paraId="5916795D" w14:textId="77777777" w:rsidR="00B816D4" w:rsidRPr="001E6674" w:rsidRDefault="00B816D4" w:rsidP="007B10CE">
            <w:pPr>
              <w:adjustRightInd/>
              <w:spacing w:after="0" w:line="240" w:lineRule="auto"/>
              <w:ind w:left="0" w:right="108" w:firstLine="0"/>
              <w:jc w:val="center"/>
              <w:rPr>
                <w:sz w:val="24"/>
                <w:szCs w:val="24"/>
                <w:lang w:eastAsia="en-US"/>
              </w:rPr>
            </w:pPr>
            <w:r w:rsidRPr="001E6674">
              <w:rPr>
                <w:sz w:val="24"/>
                <w:szCs w:val="24"/>
                <w:lang w:eastAsia="en-US"/>
              </w:rPr>
              <w:t>0,66</w:t>
            </w:r>
          </w:p>
        </w:tc>
      </w:tr>
      <w:tr w:rsidR="00B816D4" w:rsidRPr="00A975DE" w14:paraId="6E446FBE" w14:textId="77777777" w:rsidTr="007B10CE">
        <w:trPr>
          <w:trHeight w:val="70"/>
          <w:jc w:val="right"/>
        </w:trPr>
        <w:tc>
          <w:tcPr>
            <w:tcW w:w="2075" w:type="dxa"/>
          </w:tcPr>
          <w:p w14:paraId="3F1FECC1" w14:textId="77777777" w:rsidR="00B816D4" w:rsidRPr="001E6674" w:rsidRDefault="00B816D4" w:rsidP="007B10CE">
            <w:pPr>
              <w:adjustRightInd/>
              <w:spacing w:after="0" w:line="217" w:lineRule="exact"/>
              <w:ind w:left="227" w:right="0" w:firstLine="0"/>
              <w:jc w:val="left"/>
              <w:rPr>
                <w:sz w:val="24"/>
                <w:szCs w:val="24"/>
                <w:lang w:eastAsia="en-US"/>
              </w:rPr>
            </w:pPr>
            <w:proofErr w:type="spellStart"/>
            <w:r w:rsidRPr="001E6674">
              <w:rPr>
                <w:sz w:val="24"/>
                <w:szCs w:val="24"/>
                <w:lang w:eastAsia="en-US"/>
              </w:rPr>
              <w:t>Служащие</w:t>
            </w:r>
            <w:proofErr w:type="spellEnd"/>
          </w:p>
        </w:tc>
        <w:tc>
          <w:tcPr>
            <w:tcW w:w="709" w:type="dxa"/>
          </w:tcPr>
          <w:p w14:paraId="46CA7A3C" w14:textId="77777777" w:rsidR="00B816D4" w:rsidRPr="001E6674" w:rsidRDefault="00B816D4" w:rsidP="007B10CE">
            <w:pPr>
              <w:adjustRightInd/>
              <w:spacing w:after="0" w:line="240" w:lineRule="auto"/>
              <w:ind w:left="121" w:right="0" w:firstLine="0"/>
              <w:jc w:val="center"/>
              <w:rPr>
                <w:sz w:val="24"/>
                <w:szCs w:val="24"/>
                <w:lang w:eastAsia="en-US"/>
              </w:rPr>
            </w:pPr>
            <w:r w:rsidRPr="001E6674">
              <w:rPr>
                <w:w w:val="99"/>
                <w:sz w:val="24"/>
                <w:szCs w:val="24"/>
                <w:lang w:eastAsia="en-US"/>
              </w:rPr>
              <w:t>300</w:t>
            </w:r>
          </w:p>
        </w:tc>
        <w:tc>
          <w:tcPr>
            <w:tcW w:w="794" w:type="dxa"/>
          </w:tcPr>
          <w:p w14:paraId="60C02CA2" w14:textId="77777777" w:rsidR="00B816D4" w:rsidRPr="001E6674" w:rsidRDefault="00B816D4" w:rsidP="007B10CE">
            <w:pPr>
              <w:adjustRightInd/>
              <w:spacing w:after="0" w:line="240" w:lineRule="auto"/>
              <w:ind w:left="0" w:right="110" w:firstLine="0"/>
              <w:jc w:val="center"/>
              <w:rPr>
                <w:sz w:val="24"/>
                <w:szCs w:val="24"/>
                <w:lang w:eastAsia="en-US"/>
              </w:rPr>
            </w:pPr>
            <w:r w:rsidRPr="001E6674">
              <w:rPr>
                <w:sz w:val="24"/>
                <w:szCs w:val="24"/>
                <w:lang w:eastAsia="en-US"/>
              </w:rPr>
              <w:t>2,82</w:t>
            </w:r>
          </w:p>
        </w:tc>
        <w:tc>
          <w:tcPr>
            <w:tcW w:w="851" w:type="dxa"/>
          </w:tcPr>
          <w:p w14:paraId="477D1EB7" w14:textId="77777777" w:rsidR="00B816D4" w:rsidRPr="001E6674" w:rsidRDefault="00B816D4" w:rsidP="007B10CE">
            <w:pPr>
              <w:adjustRightInd/>
              <w:spacing w:after="0" w:line="240" w:lineRule="auto"/>
              <w:ind w:left="120" w:right="0" w:firstLine="0"/>
              <w:jc w:val="center"/>
              <w:rPr>
                <w:sz w:val="24"/>
                <w:szCs w:val="24"/>
                <w:lang w:eastAsia="en-US"/>
              </w:rPr>
            </w:pPr>
            <w:r w:rsidRPr="001E6674">
              <w:rPr>
                <w:w w:val="99"/>
                <w:sz w:val="24"/>
                <w:szCs w:val="24"/>
                <w:lang w:eastAsia="en-US"/>
              </w:rPr>
              <w:t>6</w:t>
            </w:r>
          </w:p>
        </w:tc>
        <w:tc>
          <w:tcPr>
            <w:tcW w:w="663" w:type="dxa"/>
          </w:tcPr>
          <w:p w14:paraId="2610207C" w14:textId="77777777" w:rsidR="00B816D4" w:rsidRPr="001E6674" w:rsidRDefault="00B816D4" w:rsidP="007B10CE">
            <w:pPr>
              <w:adjustRightInd/>
              <w:spacing w:after="0" w:line="240" w:lineRule="auto"/>
              <w:ind w:left="0" w:right="108" w:firstLine="0"/>
              <w:jc w:val="center"/>
              <w:rPr>
                <w:sz w:val="24"/>
                <w:szCs w:val="24"/>
                <w:lang w:eastAsia="en-US"/>
              </w:rPr>
            </w:pPr>
            <w:r w:rsidRPr="001E6674">
              <w:rPr>
                <w:w w:val="99"/>
                <w:sz w:val="24"/>
                <w:szCs w:val="24"/>
                <w:lang w:eastAsia="en-US"/>
              </w:rPr>
              <w:t>6</w:t>
            </w:r>
          </w:p>
        </w:tc>
        <w:tc>
          <w:tcPr>
            <w:tcW w:w="709" w:type="dxa"/>
          </w:tcPr>
          <w:p w14:paraId="53BAEBE5" w14:textId="77777777" w:rsidR="00B816D4" w:rsidRPr="001E6674" w:rsidRDefault="00B816D4" w:rsidP="007B10CE">
            <w:pPr>
              <w:adjustRightInd/>
              <w:spacing w:after="0" w:line="240" w:lineRule="auto"/>
              <w:ind w:left="122" w:right="0" w:firstLine="0"/>
              <w:jc w:val="center"/>
              <w:rPr>
                <w:sz w:val="24"/>
                <w:szCs w:val="24"/>
                <w:lang w:eastAsia="en-US"/>
              </w:rPr>
            </w:pPr>
            <w:r w:rsidRPr="001E6674">
              <w:rPr>
                <w:w w:val="99"/>
                <w:sz w:val="24"/>
                <w:szCs w:val="24"/>
                <w:lang w:eastAsia="en-US"/>
              </w:rPr>
              <w:t>30</w:t>
            </w:r>
          </w:p>
        </w:tc>
        <w:tc>
          <w:tcPr>
            <w:tcW w:w="850" w:type="dxa"/>
          </w:tcPr>
          <w:p w14:paraId="44F88888" w14:textId="77777777" w:rsidR="00B816D4" w:rsidRPr="001E6674" w:rsidRDefault="00B816D4" w:rsidP="007B10CE">
            <w:pPr>
              <w:adjustRightInd/>
              <w:spacing w:after="0" w:line="240" w:lineRule="auto"/>
              <w:ind w:left="0" w:right="110" w:firstLine="0"/>
              <w:jc w:val="center"/>
              <w:rPr>
                <w:sz w:val="24"/>
                <w:szCs w:val="24"/>
                <w:lang w:eastAsia="en-US"/>
              </w:rPr>
            </w:pPr>
            <w:r w:rsidRPr="001E6674">
              <w:rPr>
                <w:sz w:val="24"/>
                <w:szCs w:val="24"/>
                <w:lang w:eastAsia="en-US"/>
              </w:rPr>
              <w:t>0,38</w:t>
            </w:r>
          </w:p>
        </w:tc>
        <w:tc>
          <w:tcPr>
            <w:tcW w:w="733" w:type="dxa"/>
          </w:tcPr>
          <w:p w14:paraId="0D9AA92B" w14:textId="77777777" w:rsidR="00B816D4" w:rsidRPr="001E6674" w:rsidRDefault="00B816D4" w:rsidP="007B10CE">
            <w:pPr>
              <w:adjustRightInd/>
              <w:spacing w:after="0" w:line="240" w:lineRule="auto"/>
              <w:ind w:left="0" w:right="237" w:firstLine="0"/>
              <w:jc w:val="center"/>
              <w:rPr>
                <w:sz w:val="24"/>
                <w:szCs w:val="24"/>
                <w:lang w:eastAsia="en-US"/>
              </w:rPr>
            </w:pPr>
            <w:r w:rsidRPr="001E6674">
              <w:rPr>
                <w:w w:val="99"/>
                <w:sz w:val="24"/>
                <w:szCs w:val="24"/>
                <w:lang w:eastAsia="en-US"/>
              </w:rPr>
              <w:t>0</w:t>
            </w:r>
          </w:p>
        </w:tc>
        <w:tc>
          <w:tcPr>
            <w:tcW w:w="850" w:type="dxa"/>
          </w:tcPr>
          <w:p w14:paraId="01588F59" w14:textId="77777777" w:rsidR="00B816D4" w:rsidRPr="001E6674" w:rsidRDefault="00B816D4" w:rsidP="007B10CE">
            <w:pPr>
              <w:adjustRightInd/>
              <w:spacing w:after="0" w:line="240" w:lineRule="auto"/>
              <w:ind w:left="0" w:right="108" w:firstLine="0"/>
              <w:jc w:val="center"/>
              <w:rPr>
                <w:sz w:val="24"/>
                <w:szCs w:val="24"/>
                <w:lang w:eastAsia="en-US"/>
              </w:rPr>
            </w:pPr>
            <w:r w:rsidRPr="001E6674">
              <w:rPr>
                <w:sz w:val="24"/>
                <w:szCs w:val="24"/>
                <w:lang w:eastAsia="en-US"/>
              </w:rPr>
              <w:t>0,03</w:t>
            </w:r>
          </w:p>
        </w:tc>
        <w:tc>
          <w:tcPr>
            <w:tcW w:w="886" w:type="dxa"/>
          </w:tcPr>
          <w:p w14:paraId="3D7FE9B4" w14:textId="77777777" w:rsidR="00B816D4" w:rsidRPr="001E6674" w:rsidRDefault="00B816D4" w:rsidP="007B10CE">
            <w:pPr>
              <w:adjustRightInd/>
              <w:spacing w:after="0" w:line="240" w:lineRule="auto"/>
              <w:ind w:left="0" w:right="108" w:firstLine="0"/>
              <w:jc w:val="center"/>
              <w:rPr>
                <w:sz w:val="24"/>
                <w:szCs w:val="24"/>
                <w:lang w:eastAsia="en-US"/>
              </w:rPr>
            </w:pPr>
            <w:r w:rsidRPr="001E6674">
              <w:rPr>
                <w:w w:val="99"/>
                <w:sz w:val="24"/>
                <w:szCs w:val="24"/>
                <w:lang w:eastAsia="en-US"/>
              </w:rPr>
              <w:t>0</w:t>
            </w:r>
          </w:p>
        </w:tc>
        <w:tc>
          <w:tcPr>
            <w:tcW w:w="1075" w:type="dxa"/>
          </w:tcPr>
          <w:p w14:paraId="6F3563D9" w14:textId="77777777" w:rsidR="00B816D4" w:rsidRPr="001E6674" w:rsidRDefault="00B816D4" w:rsidP="007B10CE">
            <w:pPr>
              <w:adjustRightInd/>
              <w:spacing w:after="0" w:line="240" w:lineRule="auto"/>
              <w:ind w:left="0" w:right="108" w:firstLine="0"/>
              <w:jc w:val="center"/>
              <w:rPr>
                <w:sz w:val="24"/>
                <w:szCs w:val="24"/>
                <w:lang w:eastAsia="en-US"/>
              </w:rPr>
            </w:pPr>
            <w:r w:rsidRPr="001E6674">
              <w:rPr>
                <w:sz w:val="24"/>
                <w:szCs w:val="24"/>
                <w:lang w:eastAsia="en-US"/>
              </w:rPr>
              <w:t>0,03</w:t>
            </w:r>
          </w:p>
        </w:tc>
      </w:tr>
    </w:tbl>
    <w:p w14:paraId="0BCA9ED2" w14:textId="77777777" w:rsidR="00B816D4" w:rsidRPr="00A975DE" w:rsidRDefault="00B816D4" w:rsidP="00880636">
      <w:pPr>
        <w:spacing w:after="0" w:line="240" w:lineRule="auto"/>
        <w:ind w:left="567" w:firstLine="851"/>
      </w:pPr>
      <w:r w:rsidRPr="00A975DE">
        <w:lastRenderedPageBreak/>
        <w:t>В 2021 году численность рабочих увеличилась – на 90 человека и составила 4350 человек, удельный вес этой категории составил 78,38%. Одновременно с этим произошло увеличение численности специалистов на 30 человек, и, как следствие, удельный вес ИТР увеличился на 0,77%.</w:t>
      </w:r>
    </w:p>
    <w:p w14:paraId="773B9848" w14:textId="77777777" w:rsidR="00B816D4" w:rsidRPr="00A975DE" w:rsidRDefault="00B816D4" w:rsidP="00880636">
      <w:pPr>
        <w:spacing w:after="0" w:line="240" w:lineRule="auto"/>
        <w:ind w:left="567" w:firstLine="851"/>
      </w:pPr>
      <w:r w:rsidRPr="00A975DE">
        <w:t>На основе данных таблицы 2.5</w:t>
      </w:r>
      <w:r w:rsidRPr="00A975DE">
        <w:rPr>
          <w:spacing w:val="-3"/>
          <w:szCs w:val="28"/>
          <w:lang w:eastAsia="en-US"/>
        </w:rPr>
        <w:t xml:space="preserve"> </w:t>
      </w:r>
      <w:r w:rsidRPr="00A975DE">
        <w:rPr>
          <w:szCs w:val="28"/>
          <w:lang w:eastAsia="en-US"/>
        </w:rPr>
        <w:t>–</w:t>
      </w:r>
      <w:r w:rsidRPr="00A975DE">
        <w:rPr>
          <w:spacing w:val="-2"/>
          <w:szCs w:val="28"/>
          <w:lang w:eastAsia="en-US"/>
        </w:rPr>
        <w:t xml:space="preserve"> </w:t>
      </w:r>
      <w:r w:rsidRPr="00A975DE">
        <w:rPr>
          <w:szCs w:val="28"/>
          <w:lang w:eastAsia="en-US"/>
        </w:rPr>
        <w:t>Структура</w:t>
      </w:r>
      <w:r w:rsidRPr="00A975DE">
        <w:rPr>
          <w:spacing w:val="-3"/>
          <w:szCs w:val="28"/>
          <w:lang w:eastAsia="en-US"/>
        </w:rPr>
        <w:t xml:space="preserve"> </w:t>
      </w:r>
      <w:r w:rsidRPr="00A975DE">
        <w:rPr>
          <w:szCs w:val="28"/>
          <w:lang w:eastAsia="en-US"/>
        </w:rPr>
        <w:t>численности</w:t>
      </w:r>
      <w:r w:rsidRPr="00A975DE">
        <w:rPr>
          <w:spacing w:val="-6"/>
          <w:szCs w:val="28"/>
          <w:lang w:eastAsia="en-US"/>
        </w:rPr>
        <w:t xml:space="preserve"> </w:t>
      </w:r>
      <w:r w:rsidRPr="00A975DE">
        <w:rPr>
          <w:szCs w:val="28"/>
          <w:lang w:eastAsia="en-US"/>
        </w:rPr>
        <w:t>работников</w:t>
      </w:r>
      <w:r w:rsidRPr="00A975DE">
        <w:rPr>
          <w:spacing w:val="1"/>
          <w:szCs w:val="28"/>
          <w:lang w:eastAsia="en-US"/>
        </w:rPr>
        <w:t xml:space="preserve"> </w:t>
      </w:r>
      <w:r w:rsidRPr="00A975DE">
        <w:rPr>
          <w:szCs w:val="28"/>
          <w:lang w:eastAsia="en-US"/>
        </w:rPr>
        <w:t>ООО</w:t>
      </w:r>
      <w:r w:rsidRPr="00A975DE">
        <w:rPr>
          <w:spacing w:val="-4"/>
          <w:szCs w:val="28"/>
          <w:lang w:eastAsia="en-US"/>
        </w:rPr>
        <w:t xml:space="preserve"> </w:t>
      </w:r>
      <w:r w:rsidRPr="00A975DE">
        <w:rPr>
          <w:szCs w:val="28"/>
          <w:lang w:eastAsia="en-US"/>
        </w:rPr>
        <w:t>«Санта</w:t>
      </w:r>
      <w:r w:rsidRPr="00A975DE">
        <w:rPr>
          <w:spacing w:val="-5"/>
          <w:szCs w:val="28"/>
          <w:lang w:eastAsia="en-US"/>
        </w:rPr>
        <w:t xml:space="preserve"> </w:t>
      </w:r>
      <w:proofErr w:type="spellStart"/>
      <w:r w:rsidRPr="00A975DE">
        <w:rPr>
          <w:szCs w:val="28"/>
          <w:lang w:eastAsia="en-US"/>
        </w:rPr>
        <w:t>бремор</w:t>
      </w:r>
      <w:proofErr w:type="spellEnd"/>
      <w:r w:rsidRPr="00A975DE">
        <w:rPr>
          <w:szCs w:val="28"/>
          <w:lang w:eastAsia="en-US"/>
        </w:rPr>
        <w:t>»</w:t>
      </w:r>
      <w:r w:rsidRPr="00A975DE">
        <w:rPr>
          <w:spacing w:val="-3"/>
          <w:szCs w:val="28"/>
          <w:lang w:eastAsia="en-US"/>
        </w:rPr>
        <w:t xml:space="preserve"> </w:t>
      </w:r>
      <w:r w:rsidRPr="00A975DE">
        <w:rPr>
          <w:szCs w:val="28"/>
          <w:lang w:eastAsia="en-US"/>
        </w:rPr>
        <w:t xml:space="preserve"> </w:t>
      </w:r>
      <w:r w:rsidRPr="00A975DE">
        <w:t xml:space="preserve">  построена диаграмма динамики трудовых ресурсов (рисунок 2.2).</w:t>
      </w:r>
    </w:p>
    <w:p w14:paraId="444DF2A0" w14:textId="77777777" w:rsidR="00B816D4" w:rsidRPr="00A975DE" w:rsidRDefault="00B816D4" w:rsidP="00880636">
      <w:pPr>
        <w:spacing w:line="240" w:lineRule="auto"/>
        <w:ind w:left="567" w:firstLine="284"/>
        <w:jc w:val="center"/>
      </w:pPr>
      <w:r w:rsidRPr="00A975DE">
        <w:rPr>
          <w:noProof/>
        </w:rPr>
        <w:drawing>
          <wp:inline distT="0" distB="0" distL="0" distR="0" wp14:anchorId="518C1380" wp14:editId="05D4E77A">
            <wp:extent cx="4648200" cy="2581275"/>
            <wp:effectExtent l="0" t="0" r="0" b="9525"/>
            <wp:docPr id="1850" name="Рисунок 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2581275"/>
                    </a:xfrm>
                    <a:prstGeom prst="rect">
                      <a:avLst/>
                    </a:prstGeom>
                    <a:noFill/>
                    <a:ln>
                      <a:noFill/>
                    </a:ln>
                  </pic:spPr>
                </pic:pic>
              </a:graphicData>
            </a:graphic>
          </wp:inline>
        </w:drawing>
      </w:r>
    </w:p>
    <w:p w14:paraId="7D61B053" w14:textId="77777777" w:rsidR="00B816D4" w:rsidRPr="00A975DE" w:rsidRDefault="00B816D4" w:rsidP="00880636">
      <w:pPr>
        <w:spacing w:line="240" w:lineRule="auto"/>
        <w:ind w:left="567" w:firstLine="284"/>
        <w:jc w:val="center"/>
      </w:pPr>
      <w:r w:rsidRPr="00A975DE">
        <w:t>Рисунок 2.6 – Динамика трудовых ресурсов</w:t>
      </w:r>
    </w:p>
    <w:p w14:paraId="27B655F1" w14:textId="77777777" w:rsidR="00B816D4" w:rsidRPr="00A975DE" w:rsidRDefault="00B816D4" w:rsidP="00880636">
      <w:pPr>
        <w:spacing w:after="0" w:line="240" w:lineRule="auto"/>
        <w:ind w:left="567" w:firstLine="851"/>
      </w:pPr>
      <w:r w:rsidRPr="00A975DE">
        <w:rPr>
          <w:sz w:val="24"/>
          <w:szCs w:val="24"/>
          <w:lang w:eastAsia="en-US"/>
        </w:rPr>
        <w:t>Примечание – источник собственная разработка на основании данных организации</w:t>
      </w:r>
    </w:p>
    <w:p w14:paraId="190BC6B6" w14:textId="77777777" w:rsidR="00B816D4" w:rsidRDefault="00B816D4" w:rsidP="00880636">
      <w:pPr>
        <w:spacing w:after="0" w:line="240" w:lineRule="auto"/>
        <w:ind w:left="567" w:firstLine="851"/>
      </w:pPr>
      <w:r w:rsidRPr="00A975DE">
        <w:rPr>
          <w:color w:val="000000" w:themeColor="text1"/>
        </w:rPr>
        <w:t>На рисунке 2.6 видно, что численность персонала предприятия увеличилась в 2020 году по сравнению с 2019 годом – с 5310 до 5610 человек, а в 2021 году численность снизилась до 5550 человек</w:t>
      </w:r>
      <w:r w:rsidRPr="00A975DE">
        <w:t>. Это происходит в связи с тем, что в 2020 году увеличилась как численность рабочих, так и численность ИТР – на 210 и 90 человек, соответственно. А в 2021 году численность рабочих снизилась на 90 человек и составила 4350 человек, а численность ИТР увеличилась на 3 человека и составила 1200 человек.</w:t>
      </w:r>
    </w:p>
    <w:p w14:paraId="73D2E485" w14:textId="77777777" w:rsidR="00B816D4" w:rsidRDefault="00B816D4" w:rsidP="00880636">
      <w:pPr>
        <w:spacing w:after="0" w:line="240" w:lineRule="auto"/>
        <w:ind w:left="567" w:firstLine="851"/>
      </w:pPr>
      <w:r w:rsidRPr="00A975DE">
        <w:t>Структура персонала представлена на рисунке 2.7.</w:t>
      </w:r>
    </w:p>
    <w:p w14:paraId="7C95A931" w14:textId="77777777" w:rsidR="00B816D4" w:rsidRPr="00A975DE" w:rsidRDefault="00B816D4" w:rsidP="00880636">
      <w:pPr>
        <w:spacing w:line="240" w:lineRule="auto"/>
        <w:ind w:left="567" w:firstLine="284"/>
        <w:jc w:val="center"/>
      </w:pPr>
      <w:r>
        <w:rPr>
          <w:noProof/>
        </w:rPr>
        <w:drawing>
          <wp:inline distT="0" distB="0" distL="0" distR="0" wp14:anchorId="53C0F2DC" wp14:editId="2C31BCF6">
            <wp:extent cx="4104005" cy="2509520"/>
            <wp:effectExtent l="0" t="0" r="0" b="5080"/>
            <wp:docPr id="1851" name="Рисунок 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4005" cy="2509520"/>
                    </a:xfrm>
                    <a:prstGeom prst="rect">
                      <a:avLst/>
                    </a:prstGeom>
                    <a:noFill/>
                    <a:ln>
                      <a:noFill/>
                    </a:ln>
                  </pic:spPr>
                </pic:pic>
              </a:graphicData>
            </a:graphic>
          </wp:inline>
        </w:drawing>
      </w:r>
    </w:p>
    <w:p w14:paraId="1488A5C7" w14:textId="77777777" w:rsidR="00B816D4" w:rsidRPr="00A975DE" w:rsidRDefault="00B816D4" w:rsidP="00880636">
      <w:pPr>
        <w:spacing w:line="240" w:lineRule="auto"/>
        <w:ind w:left="567" w:firstLine="284"/>
        <w:jc w:val="center"/>
        <w:rPr>
          <w:sz w:val="7"/>
          <w:szCs w:val="28"/>
          <w:lang w:eastAsia="en-US"/>
        </w:rPr>
      </w:pPr>
    </w:p>
    <w:p w14:paraId="594C8933" w14:textId="77777777" w:rsidR="00B816D4" w:rsidRPr="00A975DE" w:rsidRDefault="00B816D4" w:rsidP="00880636">
      <w:pPr>
        <w:adjustRightInd/>
        <w:spacing w:before="89" w:after="0" w:line="240" w:lineRule="auto"/>
        <w:ind w:left="0" w:right="0" w:firstLine="851"/>
        <w:jc w:val="center"/>
        <w:rPr>
          <w:szCs w:val="28"/>
          <w:lang w:eastAsia="en-US"/>
        </w:rPr>
      </w:pPr>
      <w:r w:rsidRPr="00A975DE">
        <w:rPr>
          <w:szCs w:val="28"/>
          <w:lang w:eastAsia="en-US"/>
        </w:rPr>
        <w:t>Рисунок</w:t>
      </w:r>
      <w:r w:rsidRPr="00A975DE">
        <w:rPr>
          <w:spacing w:val="-5"/>
          <w:szCs w:val="28"/>
          <w:lang w:eastAsia="en-US"/>
        </w:rPr>
        <w:t xml:space="preserve"> </w:t>
      </w:r>
      <w:r w:rsidRPr="00A975DE">
        <w:rPr>
          <w:szCs w:val="28"/>
          <w:lang w:eastAsia="en-US"/>
        </w:rPr>
        <w:t>2.7</w:t>
      </w:r>
      <w:r w:rsidRPr="00A975DE">
        <w:rPr>
          <w:spacing w:val="-5"/>
          <w:szCs w:val="28"/>
          <w:lang w:eastAsia="en-US"/>
        </w:rPr>
        <w:t xml:space="preserve"> </w:t>
      </w:r>
      <w:r w:rsidRPr="00A975DE">
        <w:rPr>
          <w:szCs w:val="28"/>
          <w:lang w:eastAsia="en-US"/>
        </w:rPr>
        <w:t>–</w:t>
      </w:r>
      <w:r w:rsidRPr="00A975DE">
        <w:rPr>
          <w:spacing w:val="-3"/>
          <w:szCs w:val="28"/>
          <w:lang w:eastAsia="en-US"/>
        </w:rPr>
        <w:t xml:space="preserve"> </w:t>
      </w:r>
      <w:r w:rsidRPr="00A975DE">
        <w:rPr>
          <w:szCs w:val="28"/>
          <w:lang w:eastAsia="en-US"/>
        </w:rPr>
        <w:t>Динамика</w:t>
      </w:r>
      <w:r w:rsidRPr="00A975DE">
        <w:rPr>
          <w:spacing w:val="-2"/>
          <w:szCs w:val="28"/>
          <w:lang w:eastAsia="en-US"/>
        </w:rPr>
        <w:t xml:space="preserve"> </w:t>
      </w:r>
      <w:r w:rsidRPr="00A975DE">
        <w:rPr>
          <w:szCs w:val="28"/>
          <w:lang w:eastAsia="en-US"/>
        </w:rPr>
        <w:t>структуры</w:t>
      </w:r>
      <w:r w:rsidRPr="00A975DE">
        <w:rPr>
          <w:spacing w:val="-2"/>
          <w:szCs w:val="28"/>
          <w:lang w:eastAsia="en-US"/>
        </w:rPr>
        <w:t xml:space="preserve"> </w:t>
      </w:r>
      <w:r w:rsidRPr="00A975DE">
        <w:rPr>
          <w:szCs w:val="28"/>
          <w:lang w:eastAsia="en-US"/>
        </w:rPr>
        <w:t>персонала</w:t>
      </w:r>
    </w:p>
    <w:p w14:paraId="5431FFA7" w14:textId="77777777" w:rsidR="00B816D4" w:rsidRPr="00A975DE" w:rsidRDefault="00B816D4" w:rsidP="00880636">
      <w:pPr>
        <w:adjustRightInd/>
        <w:spacing w:after="0" w:line="240" w:lineRule="auto"/>
        <w:ind w:left="567" w:right="220" w:firstLine="851"/>
        <w:rPr>
          <w:szCs w:val="28"/>
          <w:lang w:eastAsia="en-US"/>
        </w:rPr>
      </w:pPr>
      <w:r w:rsidRPr="00A975DE">
        <w:rPr>
          <w:szCs w:val="28"/>
          <w:lang w:eastAsia="en-US"/>
        </w:rPr>
        <w:lastRenderedPageBreak/>
        <w:t>На рисунке 2.7 видно, что удельный вес отдельных категорий персонала</w:t>
      </w:r>
      <w:r w:rsidRPr="00A975DE">
        <w:rPr>
          <w:spacing w:val="1"/>
          <w:szCs w:val="28"/>
          <w:lang w:eastAsia="en-US"/>
        </w:rPr>
        <w:t xml:space="preserve"> </w:t>
      </w:r>
      <w:r w:rsidRPr="00A975DE">
        <w:rPr>
          <w:szCs w:val="28"/>
          <w:lang w:eastAsia="en-US"/>
        </w:rPr>
        <w:t>изменялся на протяжении рассматриваемого периода незначительно – наиболее</w:t>
      </w:r>
      <w:r w:rsidRPr="00A975DE">
        <w:rPr>
          <w:spacing w:val="-67"/>
          <w:szCs w:val="28"/>
          <w:lang w:eastAsia="en-US"/>
        </w:rPr>
        <w:t xml:space="preserve"> </w:t>
      </w:r>
      <w:r w:rsidRPr="00A975DE">
        <w:rPr>
          <w:szCs w:val="28"/>
          <w:lang w:eastAsia="en-US"/>
        </w:rPr>
        <w:t>существенные изменения коснулись рабочих</w:t>
      </w:r>
      <w:r w:rsidRPr="00A975DE">
        <w:rPr>
          <w:spacing w:val="70"/>
          <w:szCs w:val="28"/>
          <w:lang w:eastAsia="en-US"/>
        </w:rPr>
        <w:t xml:space="preserve"> </w:t>
      </w:r>
      <w:r w:rsidRPr="00A975DE">
        <w:rPr>
          <w:color w:val="000000" w:themeColor="text1"/>
          <w:szCs w:val="28"/>
          <w:lang w:eastAsia="en-US"/>
        </w:rPr>
        <w:t>– их удельный вес снижался с</w:t>
      </w:r>
      <w:r w:rsidRPr="00A975DE">
        <w:rPr>
          <w:color w:val="000000" w:themeColor="text1"/>
          <w:spacing w:val="1"/>
          <w:szCs w:val="28"/>
          <w:lang w:eastAsia="en-US"/>
        </w:rPr>
        <w:t xml:space="preserve"> </w:t>
      </w:r>
      <w:r w:rsidRPr="00A975DE">
        <w:rPr>
          <w:color w:val="000000" w:themeColor="text1"/>
          <w:szCs w:val="28"/>
          <w:lang w:eastAsia="en-US"/>
        </w:rPr>
        <w:t>2019</w:t>
      </w:r>
      <w:r w:rsidRPr="00A975DE">
        <w:rPr>
          <w:color w:val="000000" w:themeColor="text1"/>
          <w:spacing w:val="25"/>
          <w:szCs w:val="28"/>
          <w:lang w:eastAsia="en-US"/>
        </w:rPr>
        <w:t xml:space="preserve"> </w:t>
      </w:r>
      <w:r w:rsidRPr="00A975DE">
        <w:rPr>
          <w:color w:val="000000" w:themeColor="text1"/>
          <w:szCs w:val="28"/>
          <w:lang w:eastAsia="en-US"/>
        </w:rPr>
        <w:t>по</w:t>
      </w:r>
      <w:r w:rsidRPr="00A975DE">
        <w:rPr>
          <w:color w:val="000000" w:themeColor="text1"/>
          <w:spacing w:val="23"/>
          <w:szCs w:val="28"/>
          <w:lang w:eastAsia="en-US"/>
        </w:rPr>
        <w:t xml:space="preserve"> </w:t>
      </w:r>
      <w:r w:rsidRPr="00A975DE">
        <w:rPr>
          <w:color w:val="000000" w:themeColor="text1"/>
          <w:szCs w:val="28"/>
          <w:lang w:eastAsia="en-US"/>
        </w:rPr>
        <w:t>2021</w:t>
      </w:r>
      <w:r w:rsidRPr="00A975DE">
        <w:rPr>
          <w:color w:val="000000" w:themeColor="text1"/>
          <w:spacing w:val="26"/>
          <w:szCs w:val="28"/>
          <w:lang w:eastAsia="en-US"/>
        </w:rPr>
        <w:t xml:space="preserve"> </w:t>
      </w:r>
      <w:r w:rsidRPr="00A975DE">
        <w:rPr>
          <w:color w:val="000000" w:themeColor="text1"/>
          <w:szCs w:val="28"/>
          <w:lang w:eastAsia="en-US"/>
        </w:rPr>
        <w:t>годы</w:t>
      </w:r>
      <w:r w:rsidRPr="00A975DE">
        <w:rPr>
          <w:color w:val="000000" w:themeColor="text1"/>
          <w:spacing w:val="22"/>
          <w:szCs w:val="28"/>
          <w:lang w:eastAsia="en-US"/>
        </w:rPr>
        <w:t xml:space="preserve"> </w:t>
      </w:r>
      <w:r w:rsidRPr="00A975DE">
        <w:rPr>
          <w:color w:val="000000" w:themeColor="text1"/>
          <w:szCs w:val="28"/>
          <w:lang w:eastAsia="en-US"/>
        </w:rPr>
        <w:t>и</w:t>
      </w:r>
      <w:r w:rsidRPr="00A975DE">
        <w:rPr>
          <w:color w:val="000000" w:themeColor="text1"/>
          <w:spacing w:val="26"/>
          <w:szCs w:val="28"/>
          <w:lang w:eastAsia="en-US"/>
        </w:rPr>
        <w:t xml:space="preserve"> </w:t>
      </w:r>
      <w:r w:rsidRPr="00A975DE">
        <w:rPr>
          <w:color w:val="000000" w:themeColor="text1"/>
          <w:szCs w:val="28"/>
          <w:lang w:eastAsia="en-US"/>
        </w:rPr>
        <w:t>в</w:t>
      </w:r>
      <w:r w:rsidRPr="00A975DE">
        <w:rPr>
          <w:color w:val="000000" w:themeColor="text1"/>
          <w:spacing w:val="24"/>
          <w:szCs w:val="28"/>
          <w:lang w:eastAsia="en-US"/>
        </w:rPr>
        <w:t xml:space="preserve"> </w:t>
      </w:r>
      <w:r w:rsidRPr="00A975DE">
        <w:rPr>
          <w:color w:val="000000" w:themeColor="text1"/>
          <w:szCs w:val="28"/>
          <w:lang w:eastAsia="en-US"/>
        </w:rPr>
        <w:t>2021</w:t>
      </w:r>
      <w:r w:rsidRPr="00A975DE">
        <w:rPr>
          <w:color w:val="000000" w:themeColor="text1"/>
          <w:spacing w:val="26"/>
          <w:szCs w:val="28"/>
          <w:lang w:eastAsia="en-US"/>
        </w:rPr>
        <w:t xml:space="preserve"> </w:t>
      </w:r>
      <w:r w:rsidRPr="00A975DE">
        <w:rPr>
          <w:color w:val="000000" w:themeColor="text1"/>
          <w:szCs w:val="28"/>
          <w:lang w:eastAsia="en-US"/>
        </w:rPr>
        <w:t>году</w:t>
      </w:r>
      <w:r w:rsidRPr="00A975DE">
        <w:rPr>
          <w:color w:val="000000" w:themeColor="text1"/>
          <w:spacing w:val="21"/>
          <w:szCs w:val="28"/>
          <w:lang w:eastAsia="en-US"/>
        </w:rPr>
        <w:t xml:space="preserve"> </w:t>
      </w:r>
      <w:r w:rsidRPr="00A975DE">
        <w:rPr>
          <w:color w:val="000000" w:themeColor="text1"/>
          <w:szCs w:val="28"/>
          <w:lang w:eastAsia="en-US"/>
        </w:rPr>
        <w:t>он</w:t>
      </w:r>
      <w:r w:rsidRPr="00A975DE">
        <w:rPr>
          <w:color w:val="000000" w:themeColor="text1"/>
          <w:spacing w:val="26"/>
          <w:szCs w:val="28"/>
          <w:lang w:eastAsia="en-US"/>
        </w:rPr>
        <w:t xml:space="preserve"> </w:t>
      </w:r>
      <w:r w:rsidRPr="00A975DE">
        <w:rPr>
          <w:color w:val="000000" w:themeColor="text1"/>
          <w:szCs w:val="28"/>
          <w:lang w:eastAsia="en-US"/>
        </w:rPr>
        <w:t>составил</w:t>
      </w:r>
      <w:r w:rsidRPr="00A975DE">
        <w:rPr>
          <w:color w:val="000000" w:themeColor="text1"/>
          <w:spacing w:val="24"/>
          <w:szCs w:val="28"/>
          <w:lang w:eastAsia="en-US"/>
        </w:rPr>
        <w:t xml:space="preserve"> </w:t>
      </w:r>
      <w:r w:rsidRPr="00A975DE">
        <w:rPr>
          <w:color w:val="000000" w:themeColor="text1"/>
          <w:szCs w:val="28"/>
          <w:lang w:eastAsia="en-US"/>
        </w:rPr>
        <w:t>78,38%,</w:t>
      </w:r>
      <w:r w:rsidRPr="00A975DE">
        <w:rPr>
          <w:color w:val="000000" w:themeColor="text1"/>
          <w:spacing w:val="24"/>
          <w:szCs w:val="28"/>
          <w:lang w:eastAsia="en-US"/>
        </w:rPr>
        <w:t xml:space="preserve"> </w:t>
      </w:r>
      <w:r w:rsidRPr="00A975DE">
        <w:rPr>
          <w:color w:val="000000" w:themeColor="text1"/>
          <w:szCs w:val="28"/>
          <w:lang w:eastAsia="en-US"/>
        </w:rPr>
        <w:t>что</w:t>
      </w:r>
      <w:r w:rsidRPr="00A975DE">
        <w:rPr>
          <w:color w:val="000000" w:themeColor="text1"/>
          <w:spacing w:val="24"/>
          <w:szCs w:val="28"/>
          <w:lang w:eastAsia="en-US"/>
        </w:rPr>
        <w:t xml:space="preserve"> </w:t>
      </w:r>
      <w:r w:rsidRPr="00A975DE">
        <w:rPr>
          <w:color w:val="000000" w:themeColor="text1"/>
          <w:szCs w:val="28"/>
          <w:lang w:eastAsia="en-US"/>
        </w:rPr>
        <w:t>на</w:t>
      </w:r>
      <w:r w:rsidRPr="00A975DE">
        <w:rPr>
          <w:color w:val="000000" w:themeColor="text1"/>
          <w:spacing w:val="24"/>
          <w:szCs w:val="28"/>
          <w:lang w:eastAsia="en-US"/>
        </w:rPr>
        <w:t xml:space="preserve"> </w:t>
      </w:r>
      <w:r w:rsidRPr="00A975DE">
        <w:rPr>
          <w:color w:val="000000" w:themeColor="text1"/>
          <w:szCs w:val="28"/>
          <w:lang w:eastAsia="en-US"/>
        </w:rPr>
        <w:t>1,28%</w:t>
      </w:r>
      <w:r w:rsidRPr="00A975DE">
        <w:rPr>
          <w:color w:val="000000" w:themeColor="text1"/>
          <w:spacing w:val="24"/>
          <w:szCs w:val="28"/>
          <w:lang w:eastAsia="en-US"/>
        </w:rPr>
        <w:t xml:space="preserve"> </w:t>
      </w:r>
      <w:r w:rsidRPr="00A975DE">
        <w:rPr>
          <w:color w:val="000000" w:themeColor="text1"/>
          <w:szCs w:val="28"/>
          <w:lang w:eastAsia="en-US"/>
        </w:rPr>
        <w:t>ниже,</w:t>
      </w:r>
      <w:r w:rsidRPr="00A975DE">
        <w:rPr>
          <w:color w:val="000000" w:themeColor="text1"/>
          <w:spacing w:val="24"/>
          <w:szCs w:val="28"/>
          <w:lang w:eastAsia="en-US"/>
        </w:rPr>
        <w:t xml:space="preserve"> </w:t>
      </w:r>
      <w:r w:rsidRPr="00A975DE">
        <w:rPr>
          <w:color w:val="000000" w:themeColor="text1"/>
          <w:szCs w:val="28"/>
          <w:lang w:eastAsia="en-US"/>
        </w:rPr>
        <w:t>чем показатель</w:t>
      </w:r>
      <w:r w:rsidRPr="00A975DE">
        <w:rPr>
          <w:color w:val="000000" w:themeColor="text1"/>
          <w:spacing w:val="-3"/>
          <w:szCs w:val="28"/>
          <w:lang w:eastAsia="en-US"/>
        </w:rPr>
        <w:t xml:space="preserve"> </w:t>
      </w:r>
      <w:r w:rsidRPr="00A975DE">
        <w:rPr>
          <w:color w:val="000000" w:themeColor="text1"/>
          <w:szCs w:val="28"/>
          <w:lang w:eastAsia="en-US"/>
        </w:rPr>
        <w:t>2019</w:t>
      </w:r>
      <w:r w:rsidRPr="00A975DE">
        <w:rPr>
          <w:color w:val="000000" w:themeColor="text1"/>
          <w:spacing w:val="-1"/>
          <w:szCs w:val="28"/>
          <w:lang w:eastAsia="en-US"/>
        </w:rPr>
        <w:t xml:space="preserve"> </w:t>
      </w:r>
      <w:r w:rsidRPr="00A975DE">
        <w:rPr>
          <w:color w:val="000000" w:themeColor="text1"/>
          <w:szCs w:val="28"/>
          <w:lang w:eastAsia="en-US"/>
        </w:rPr>
        <w:t>года.</w:t>
      </w:r>
    </w:p>
    <w:p w14:paraId="1D298755" w14:textId="32B8F7E4" w:rsidR="00B816D4" w:rsidRPr="00A975DE" w:rsidRDefault="007B10CE" w:rsidP="007B10CE">
      <w:pPr>
        <w:spacing w:after="0" w:line="240" w:lineRule="auto"/>
        <w:ind w:left="0" w:right="130" w:firstLine="0"/>
        <w:jc w:val="left"/>
        <w:rPr>
          <w:shd w:val="clear" w:color="auto" w:fill="FFFFFF"/>
        </w:rPr>
      </w:pPr>
      <w:r>
        <w:rPr>
          <w:szCs w:val="28"/>
          <w:lang w:eastAsia="en-US"/>
        </w:rPr>
        <w:t xml:space="preserve">        </w:t>
      </w:r>
      <w:r w:rsidR="00B816D4" w:rsidRPr="00A975DE">
        <w:rPr>
          <w:szCs w:val="28"/>
          <w:lang w:eastAsia="en-US"/>
        </w:rPr>
        <w:t>Таблица</w:t>
      </w:r>
      <w:r w:rsidR="00B816D4" w:rsidRPr="00A975DE">
        <w:rPr>
          <w:spacing w:val="-3"/>
          <w:szCs w:val="28"/>
          <w:lang w:eastAsia="en-US"/>
        </w:rPr>
        <w:t xml:space="preserve"> </w:t>
      </w:r>
      <w:r w:rsidR="00B816D4" w:rsidRPr="00A975DE">
        <w:rPr>
          <w:szCs w:val="28"/>
          <w:lang w:eastAsia="en-US"/>
        </w:rPr>
        <w:t>2.6</w:t>
      </w:r>
      <w:r w:rsidR="00B816D4" w:rsidRPr="00A975DE">
        <w:rPr>
          <w:spacing w:val="-2"/>
          <w:szCs w:val="28"/>
          <w:lang w:eastAsia="en-US"/>
        </w:rPr>
        <w:t xml:space="preserve"> </w:t>
      </w:r>
      <w:r w:rsidR="00B816D4" w:rsidRPr="00A975DE">
        <w:rPr>
          <w:szCs w:val="28"/>
          <w:lang w:eastAsia="en-US"/>
        </w:rPr>
        <w:t>–</w:t>
      </w:r>
      <w:r w:rsidR="00B816D4" w:rsidRPr="00A975DE">
        <w:rPr>
          <w:spacing w:val="-3"/>
          <w:szCs w:val="28"/>
          <w:lang w:eastAsia="en-US"/>
        </w:rPr>
        <w:t xml:space="preserve"> </w:t>
      </w:r>
      <w:r w:rsidR="00B816D4" w:rsidRPr="00A975DE">
        <w:rPr>
          <w:szCs w:val="28"/>
          <w:lang w:eastAsia="en-US"/>
        </w:rPr>
        <w:t>Данные</w:t>
      </w:r>
      <w:r w:rsidR="00B816D4" w:rsidRPr="00A975DE">
        <w:rPr>
          <w:spacing w:val="-2"/>
          <w:szCs w:val="28"/>
          <w:lang w:eastAsia="en-US"/>
        </w:rPr>
        <w:t xml:space="preserve"> </w:t>
      </w:r>
      <w:r w:rsidR="00B816D4" w:rsidRPr="00A975DE">
        <w:rPr>
          <w:szCs w:val="28"/>
          <w:lang w:eastAsia="en-US"/>
        </w:rPr>
        <w:t>для</w:t>
      </w:r>
      <w:r w:rsidR="00B816D4" w:rsidRPr="00A975DE">
        <w:rPr>
          <w:spacing w:val="-3"/>
          <w:szCs w:val="28"/>
          <w:lang w:eastAsia="en-US"/>
        </w:rPr>
        <w:t xml:space="preserve"> </w:t>
      </w:r>
      <w:r w:rsidR="00B816D4" w:rsidRPr="00A975DE">
        <w:rPr>
          <w:szCs w:val="28"/>
          <w:lang w:eastAsia="en-US"/>
        </w:rPr>
        <w:t>анализа</w:t>
      </w:r>
      <w:r w:rsidR="00B816D4" w:rsidRPr="00A975DE">
        <w:rPr>
          <w:spacing w:val="-3"/>
          <w:szCs w:val="28"/>
          <w:lang w:eastAsia="en-US"/>
        </w:rPr>
        <w:t xml:space="preserve"> </w:t>
      </w:r>
      <w:r w:rsidR="00B816D4" w:rsidRPr="00A975DE">
        <w:rPr>
          <w:szCs w:val="28"/>
          <w:lang w:eastAsia="en-US"/>
        </w:rPr>
        <w:t>движения</w:t>
      </w:r>
      <w:r w:rsidR="00B816D4" w:rsidRPr="00A975DE">
        <w:rPr>
          <w:spacing w:val="-5"/>
          <w:szCs w:val="28"/>
          <w:lang w:eastAsia="en-US"/>
        </w:rPr>
        <w:t xml:space="preserve"> </w:t>
      </w:r>
      <w:r w:rsidR="00B816D4" w:rsidRPr="00A975DE">
        <w:rPr>
          <w:szCs w:val="28"/>
          <w:lang w:eastAsia="en-US"/>
        </w:rPr>
        <w:t>работников</w:t>
      </w:r>
      <w:r w:rsidR="00B816D4" w:rsidRPr="00A975DE">
        <w:rPr>
          <w:spacing w:val="-5"/>
          <w:szCs w:val="28"/>
          <w:lang w:eastAsia="en-US"/>
        </w:rPr>
        <w:t xml:space="preserve"> </w:t>
      </w:r>
      <w:r w:rsidR="00B816D4" w:rsidRPr="00A975DE">
        <w:rPr>
          <w:szCs w:val="28"/>
          <w:lang w:eastAsia="en-US"/>
        </w:rPr>
        <w:t>предприятия</w:t>
      </w:r>
    </w:p>
    <w:p w14:paraId="5D397D4D" w14:textId="77777777" w:rsidR="00B816D4" w:rsidRPr="00A975DE" w:rsidRDefault="00B816D4" w:rsidP="00B816D4">
      <w:pPr>
        <w:adjustRightInd/>
        <w:spacing w:before="6" w:after="0" w:line="240" w:lineRule="auto"/>
        <w:ind w:left="0" w:right="0" w:firstLine="0"/>
        <w:jc w:val="left"/>
        <w:rPr>
          <w:sz w:val="14"/>
          <w:szCs w:val="28"/>
          <w:lang w:eastAsia="en-US"/>
        </w:rPr>
      </w:pPr>
    </w:p>
    <w:tbl>
      <w:tblPr>
        <w:tblStyle w:val="TableNormal3"/>
        <w:tblW w:w="89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21"/>
        <w:gridCol w:w="1199"/>
        <w:gridCol w:w="1276"/>
        <w:gridCol w:w="1356"/>
      </w:tblGrid>
      <w:tr w:rsidR="00B816D4" w:rsidRPr="00A975DE" w14:paraId="312173E7" w14:textId="77777777" w:rsidTr="00A279F1">
        <w:trPr>
          <w:trHeight w:val="282"/>
          <w:jc w:val="center"/>
        </w:trPr>
        <w:tc>
          <w:tcPr>
            <w:tcW w:w="5121" w:type="dxa"/>
          </w:tcPr>
          <w:p w14:paraId="0188E05F" w14:textId="77777777" w:rsidR="00B816D4" w:rsidRPr="00D44F29" w:rsidRDefault="00B816D4" w:rsidP="007B10CE">
            <w:pPr>
              <w:adjustRightInd/>
              <w:spacing w:after="0" w:line="263" w:lineRule="exact"/>
              <w:ind w:left="0" w:right="0" w:firstLine="0"/>
              <w:jc w:val="center"/>
              <w:rPr>
                <w:sz w:val="24"/>
                <w:szCs w:val="24"/>
                <w:lang w:eastAsia="en-US"/>
              </w:rPr>
            </w:pPr>
            <w:proofErr w:type="spellStart"/>
            <w:r w:rsidRPr="00D44F29">
              <w:rPr>
                <w:sz w:val="24"/>
                <w:szCs w:val="24"/>
                <w:lang w:eastAsia="en-US"/>
              </w:rPr>
              <w:t>Показатели</w:t>
            </w:r>
            <w:proofErr w:type="spellEnd"/>
          </w:p>
        </w:tc>
        <w:tc>
          <w:tcPr>
            <w:tcW w:w="1199" w:type="dxa"/>
          </w:tcPr>
          <w:p w14:paraId="7B14577A" w14:textId="77777777" w:rsidR="00B816D4" w:rsidRPr="00D44F29" w:rsidRDefault="00B816D4" w:rsidP="007B10CE">
            <w:pPr>
              <w:adjustRightInd/>
              <w:spacing w:after="0" w:line="263" w:lineRule="exact"/>
              <w:ind w:left="0" w:right="0" w:firstLine="0"/>
              <w:jc w:val="center"/>
              <w:rPr>
                <w:sz w:val="24"/>
                <w:szCs w:val="24"/>
                <w:lang w:val="ru-RU" w:eastAsia="en-US"/>
              </w:rPr>
            </w:pPr>
            <w:r w:rsidRPr="00D44F29">
              <w:rPr>
                <w:sz w:val="24"/>
                <w:szCs w:val="24"/>
                <w:lang w:eastAsia="en-US"/>
              </w:rPr>
              <w:t>2019</w:t>
            </w:r>
            <w:r w:rsidRPr="00D44F29">
              <w:rPr>
                <w:sz w:val="24"/>
                <w:szCs w:val="24"/>
                <w:lang w:val="ru-RU" w:eastAsia="en-US"/>
              </w:rPr>
              <w:t xml:space="preserve"> г.</w:t>
            </w:r>
          </w:p>
        </w:tc>
        <w:tc>
          <w:tcPr>
            <w:tcW w:w="1276" w:type="dxa"/>
          </w:tcPr>
          <w:p w14:paraId="566CE1A6" w14:textId="77777777" w:rsidR="00B816D4" w:rsidRPr="00D44F29" w:rsidRDefault="00B816D4" w:rsidP="007B10CE">
            <w:pPr>
              <w:adjustRightInd/>
              <w:spacing w:after="0" w:line="263" w:lineRule="exact"/>
              <w:ind w:left="0" w:right="0" w:firstLine="0"/>
              <w:jc w:val="center"/>
              <w:rPr>
                <w:sz w:val="24"/>
                <w:szCs w:val="24"/>
                <w:lang w:val="ru-RU" w:eastAsia="en-US"/>
              </w:rPr>
            </w:pPr>
            <w:r w:rsidRPr="00D44F29">
              <w:rPr>
                <w:sz w:val="24"/>
                <w:szCs w:val="24"/>
                <w:lang w:eastAsia="en-US"/>
              </w:rPr>
              <w:t>2020</w:t>
            </w:r>
            <w:r w:rsidRPr="00D44F29">
              <w:rPr>
                <w:sz w:val="24"/>
                <w:szCs w:val="24"/>
                <w:lang w:val="ru-RU" w:eastAsia="en-US"/>
              </w:rPr>
              <w:t xml:space="preserve"> г.</w:t>
            </w:r>
          </w:p>
        </w:tc>
        <w:tc>
          <w:tcPr>
            <w:tcW w:w="1356" w:type="dxa"/>
          </w:tcPr>
          <w:p w14:paraId="2A198C20" w14:textId="77777777" w:rsidR="00B816D4" w:rsidRPr="00D44F29" w:rsidRDefault="00B816D4" w:rsidP="007B10CE">
            <w:pPr>
              <w:adjustRightInd/>
              <w:spacing w:after="0" w:line="263" w:lineRule="exact"/>
              <w:ind w:left="0" w:right="0" w:firstLine="0"/>
              <w:jc w:val="center"/>
              <w:rPr>
                <w:sz w:val="24"/>
                <w:szCs w:val="24"/>
                <w:lang w:val="ru-RU" w:eastAsia="en-US"/>
              </w:rPr>
            </w:pPr>
            <w:r w:rsidRPr="00D44F29">
              <w:rPr>
                <w:sz w:val="24"/>
                <w:szCs w:val="24"/>
                <w:lang w:eastAsia="en-US"/>
              </w:rPr>
              <w:t>2021</w:t>
            </w:r>
            <w:r w:rsidRPr="00D44F29">
              <w:rPr>
                <w:sz w:val="24"/>
                <w:szCs w:val="24"/>
                <w:lang w:val="ru-RU" w:eastAsia="en-US"/>
              </w:rPr>
              <w:t xml:space="preserve"> г.</w:t>
            </w:r>
          </w:p>
        </w:tc>
      </w:tr>
      <w:tr w:rsidR="00B816D4" w:rsidRPr="00A975DE" w14:paraId="7A08E61B" w14:textId="77777777" w:rsidTr="00A279F1">
        <w:trPr>
          <w:trHeight w:val="282"/>
          <w:jc w:val="center"/>
        </w:trPr>
        <w:tc>
          <w:tcPr>
            <w:tcW w:w="5121" w:type="dxa"/>
          </w:tcPr>
          <w:p w14:paraId="6B683B4F" w14:textId="77777777" w:rsidR="00B816D4" w:rsidRPr="00D44F29" w:rsidRDefault="00B816D4" w:rsidP="007B10CE">
            <w:pPr>
              <w:adjustRightInd/>
              <w:spacing w:after="0" w:line="263" w:lineRule="exact"/>
              <w:ind w:left="0" w:right="0" w:firstLine="0"/>
              <w:jc w:val="left"/>
              <w:rPr>
                <w:sz w:val="24"/>
                <w:szCs w:val="24"/>
                <w:lang w:eastAsia="en-US"/>
              </w:rPr>
            </w:pPr>
            <w:r w:rsidRPr="00D44F29">
              <w:rPr>
                <w:sz w:val="24"/>
                <w:szCs w:val="24"/>
                <w:lang w:eastAsia="en-US"/>
              </w:rPr>
              <w:t>1.</w:t>
            </w:r>
            <w:r w:rsidRPr="00D44F29">
              <w:rPr>
                <w:spacing w:val="-3"/>
                <w:sz w:val="24"/>
                <w:szCs w:val="24"/>
                <w:lang w:eastAsia="en-US"/>
              </w:rPr>
              <w:t xml:space="preserve"> </w:t>
            </w:r>
            <w:proofErr w:type="spellStart"/>
            <w:r w:rsidRPr="00D44F29">
              <w:rPr>
                <w:sz w:val="24"/>
                <w:szCs w:val="24"/>
                <w:lang w:eastAsia="en-US"/>
              </w:rPr>
              <w:t>Численность</w:t>
            </w:r>
            <w:proofErr w:type="spellEnd"/>
            <w:r w:rsidRPr="00D44F29">
              <w:rPr>
                <w:spacing w:val="-4"/>
                <w:sz w:val="24"/>
                <w:szCs w:val="24"/>
                <w:lang w:eastAsia="en-US"/>
              </w:rPr>
              <w:t xml:space="preserve"> </w:t>
            </w:r>
            <w:proofErr w:type="spellStart"/>
            <w:r w:rsidRPr="00D44F29">
              <w:rPr>
                <w:sz w:val="24"/>
                <w:szCs w:val="24"/>
                <w:lang w:eastAsia="en-US"/>
              </w:rPr>
              <w:t>на</w:t>
            </w:r>
            <w:proofErr w:type="spellEnd"/>
            <w:r w:rsidRPr="00D44F29">
              <w:rPr>
                <w:spacing w:val="-3"/>
                <w:sz w:val="24"/>
                <w:szCs w:val="24"/>
                <w:lang w:eastAsia="en-US"/>
              </w:rPr>
              <w:t xml:space="preserve"> </w:t>
            </w:r>
            <w:proofErr w:type="spellStart"/>
            <w:r w:rsidRPr="00D44F29">
              <w:rPr>
                <w:sz w:val="24"/>
                <w:szCs w:val="24"/>
                <w:lang w:eastAsia="en-US"/>
              </w:rPr>
              <w:t>начало</w:t>
            </w:r>
            <w:proofErr w:type="spellEnd"/>
            <w:r w:rsidRPr="00D44F29">
              <w:rPr>
                <w:spacing w:val="-3"/>
                <w:sz w:val="24"/>
                <w:szCs w:val="24"/>
                <w:lang w:eastAsia="en-US"/>
              </w:rPr>
              <w:t xml:space="preserve"> </w:t>
            </w:r>
            <w:proofErr w:type="spellStart"/>
            <w:r w:rsidRPr="00D44F29">
              <w:rPr>
                <w:sz w:val="24"/>
                <w:szCs w:val="24"/>
                <w:lang w:eastAsia="en-US"/>
              </w:rPr>
              <w:t>года</w:t>
            </w:r>
            <w:proofErr w:type="spellEnd"/>
          </w:p>
        </w:tc>
        <w:tc>
          <w:tcPr>
            <w:tcW w:w="1199" w:type="dxa"/>
          </w:tcPr>
          <w:p w14:paraId="18B8301A" w14:textId="77777777" w:rsidR="00B816D4" w:rsidRPr="00D44F29" w:rsidRDefault="00B816D4" w:rsidP="006B30B1">
            <w:pPr>
              <w:adjustRightInd/>
              <w:spacing w:after="0" w:line="263" w:lineRule="exact"/>
              <w:ind w:left="0" w:right="0" w:firstLine="0"/>
              <w:jc w:val="center"/>
              <w:rPr>
                <w:sz w:val="24"/>
                <w:szCs w:val="24"/>
                <w:lang w:eastAsia="en-US"/>
              </w:rPr>
            </w:pPr>
            <w:r w:rsidRPr="00D44F29">
              <w:rPr>
                <w:sz w:val="24"/>
                <w:szCs w:val="24"/>
                <w:lang w:eastAsia="en-US"/>
              </w:rPr>
              <w:t>5340</w:t>
            </w:r>
          </w:p>
        </w:tc>
        <w:tc>
          <w:tcPr>
            <w:tcW w:w="1276" w:type="dxa"/>
          </w:tcPr>
          <w:p w14:paraId="6D1A0639" w14:textId="77777777" w:rsidR="00B816D4" w:rsidRPr="00D44F29" w:rsidRDefault="00B816D4" w:rsidP="006B30B1">
            <w:pPr>
              <w:adjustRightInd/>
              <w:spacing w:after="0" w:line="263" w:lineRule="exact"/>
              <w:ind w:left="0" w:right="0" w:firstLine="0"/>
              <w:jc w:val="center"/>
              <w:rPr>
                <w:sz w:val="24"/>
                <w:szCs w:val="24"/>
                <w:lang w:eastAsia="en-US"/>
              </w:rPr>
            </w:pPr>
            <w:r w:rsidRPr="00D44F29">
              <w:rPr>
                <w:sz w:val="24"/>
                <w:szCs w:val="24"/>
                <w:lang w:eastAsia="en-US"/>
              </w:rPr>
              <w:t>5280</w:t>
            </w:r>
          </w:p>
        </w:tc>
        <w:tc>
          <w:tcPr>
            <w:tcW w:w="1356" w:type="dxa"/>
          </w:tcPr>
          <w:p w14:paraId="1A6D9C11" w14:textId="77777777" w:rsidR="00B816D4" w:rsidRPr="00D44F29" w:rsidRDefault="00B816D4" w:rsidP="006B30B1">
            <w:pPr>
              <w:adjustRightInd/>
              <w:spacing w:after="0" w:line="263" w:lineRule="exact"/>
              <w:ind w:left="0" w:right="0" w:firstLine="0"/>
              <w:jc w:val="center"/>
              <w:rPr>
                <w:sz w:val="24"/>
                <w:szCs w:val="24"/>
                <w:lang w:eastAsia="en-US"/>
              </w:rPr>
            </w:pPr>
            <w:r w:rsidRPr="00D44F29">
              <w:rPr>
                <w:sz w:val="24"/>
                <w:szCs w:val="24"/>
                <w:lang w:eastAsia="en-US"/>
              </w:rPr>
              <w:t>5940</w:t>
            </w:r>
          </w:p>
        </w:tc>
      </w:tr>
      <w:tr w:rsidR="00B816D4" w:rsidRPr="00A975DE" w14:paraId="099F6B8A" w14:textId="77777777" w:rsidTr="00A279F1">
        <w:trPr>
          <w:trHeight w:val="408"/>
          <w:jc w:val="center"/>
        </w:trPr>
        <w:tc>
          <w:tcPr>
            <w:tcW w:w="5121" w:type="dxa"/>
            <w:tcBorders>
              <w:bottom w:val="nil"/>
            </w:tcBorders>
          </w:tcPr>
          <w:p w14:paraId="427080E9" w14:textId="77777777" w:rsidR="00B816D4" w:rsidRPr="00D44F29" w:rsidRDefault="00B816D4" w:rsidP="007B10CE">
            <w:pPr>
              <w:adjustRightInd/>
              <w:spacing w:before="1" w:after="0" w:line="270" w:lineRule="atLeast"/>
              <w:ind w:left="0" w:right="0" w:firstLine="0"/>
              <w:jc w:val="left"/>
              <w:rPr>
                <w:sz w:val="24"/>
                <w:szCs w:val="24"/>
                <w:lang w:val="ru-RU" w:eastAsia="en-US"/>
              </w:rPr>
            </w:pPr>
            <w:r w:rsidRPr="00D44F29">
              <w:rPr>
                <w:sz w:val="24"/>
                <w:szCs w:val="24"/>
                <w:lang w:val="ru-RU" w:eastAsia="en-US"/>
              </w:rPr>
              <w:t>2. Выбыло работающих, чел., всего</w:t>
            </w:r>
            <w:r w:rsidRPr="00D44F29">
              <w:rPr>
                <w:spacing w:val="-58"/>
                <w:sz w:val="24"/>
                <w:szCs w:val="24"/>
                <w:lang w:val="ru-RU" w:eastAsia="en-US"/>
              </w:rPr>
              <w:t xml:space="preserve"> </w:t>
            </w:r>
            <w:r w:rsidRPr="00D44F29">
              <w:rPr>
                <w:sz w:val="24"/>
                <w:szCs w:val="24"/>
                <w:lang w:val="ru-RU" w:eastAsia="en-US"/>
              </w:rPr>
              <w:t>в</w:t>
            </w:r>
            <w:r w:rsidRPr="00D44F29">
              <w:rPr>
                <w:spacing w:val="-2"/>
                <w:sz w:val="24"/>
                <w:szCs w:val="24"/>
                <w:lang w:val="ru-RU" w:eastAsia="en-US"/>
              </w:rPr>
              <w:t xml:space="preserve"> </w:t>
            </w:r>
            <w:r w:rsidRPr="00D44F29">
              <w:rPr>
                <w:sz w:val="24"/>
                <w:szCs w:val="24"/>
                <w:lang w:val="ru-RU" w:eastAsia="en-US"/>
              </w:rPr>
              <w:t>том числе:</w:t>
            </w:r>
          </w:p>
        </w:tc>
        <w:tc>
          <w:tcPr>
            <w:tcW w:w="1199" w:type="dxa"/>
            <w:tcBorders>
              <w:bottom w:val="nil"/>
            </w:tcBorders>
          </w:tcPr>
          <w:p w14:paraId="710E4215" w14:textId="77777777" w:rsidR="00B816D4" w:rsidRPr="00D44F29" w:rsidRDefault="00B816D4" w:rsidP="007B10CE">
            <w:pPr>
              <w:adjustRightInd/>
              <w:spacing w:before="140" w:after="0" w:line="240" w:lineRule="auto"/>
              <w:ind w:left="0" w:right="0" w:firstLine="0"/>
              <w:jc w:val="center"/>
              <w:rPr>
                <w:sz w:val="24"/>
                <w:szCs w:val="24"/>
                <w:lang w:eastAsia="en-US"/>
              </w:rPr>
            </w:pPr>
            <w:r w:rsidRPr="00D44F29">
              <w:rPr>
                <w:sz w:val="24"/>
                <w:szCs w:val="24"/>
                <w:lang w:eastAsia="en-US"/>
              </w:rPr>
              <w:t>210</w:t>
            </w:r>
          </w:p>
        </w:tc>
        <w:tc>
          <w:tcPr>
            <w:tcW w:w="1276" w:type="dxa"/>
            <w:tcBorders>
              <w:bottom w:val="nil"/>
            </w:tcBorders>
          </w:tcPr>
          <w:p w14:paraId="4B0A1EDB" w14:textId="77777777" w:rsidR="00B816D4" w:rsidRPr="00D44F29" w:rsidRDefault="00B816D4" w:rsidP="007B10CE">
            <w:pPr>
              <w:adjustRightInd/>
              <w:spacing w:before="140" w:after="0" w:line="240" w:lineRule="auto"/>
              <w:ind w:left="0" w:right="0" w:firstLine="0"/>
              <w:jc w:val="center"/>
              <w:rPr>
                <w:sz w:val="24"/>
                <w:szCs w:val="24"/>
                <w:lang w:eastAsia="en-US"/>
              </w:rPr>
            </w:pPr>
            <w:r w:rsidRPr="00D44F29">
              <w:rPr>
                <w:sz w:val="24"/>
                <w:szCs w:val="24"/>
                <w:lang w:eastAsia="en-US"/>
              </w:rPr>
              <w:t>150</w:t>
            </w:r>
          </w:p>
        </w:tc>
        <w:tc>
          <w:tcPr>
            <w:tcW w:w="1356" w:type="dxa"/>
            <w:tcBorders>
              <w:bottom w:val="nil"/>
            </w:tcBorders>
          </w:tcPr>
          <w:p w14:paraId="5E4EA1BB" w14:textId="77777777" w:rsidR="00B816D4" w:rsidRPr="00D44F29" w:rsidRDefault="00B816D4" w:rsidP="007B10CE">
            <w:pPr>
              <w:adjustRightInd/>
              <w:spacing w:before="140" w:after="0" w:line="240" w:lineRule="auto"/>
              <w:ind w:left="0" w:right="0" w:firstLine="0"/>
              <w:jc w:val="center"/>
              <w:rPr>
                <w:sz w:val="24"/>
                <w:szCs w:val="24"/>
                <w:lang w:eastAsia="en-US"/>
              </w:rPr>
            </w:pPr>
            <w:r w:rsidRPr="00D44F29">
              <w:rPr>
                <w:sz w:val="24"/>
                <w:szCs w:val="24"/>
                <w:lang w:eastAsia="en-US"/>
              </w:rPr>
              <w:t>900</w:t>
            </w:r>
          </w:p>
        </w:tc>
      </w:tr>
      <w:tr w:rsidR="00B816D4" w:rsidRPr="00A975DE" w14:paraId="727EDA7C" w14:textId="77777777" w:rsidTr="0073688B">
        <w:trPr>
          <w:trHeight w:val="551"/>
          <w:jc w:val="center"/>
        </w:trPr>
        <w:tc>
          <w:tcPr>
            <w:tcW w:w="5121" w:type="dxa"/>
            <w:tcBorders>
              <w:top w:val="single" w:sz="4" w:space="0" w:color="auto"/>
              <w:left w:val="single" w:sz="4" w:space="0" w:color="auto"/>
              <w:bottom w:val="single" w:sz="4" w:space="0" w:color="auto"/>
              <w:right w:val="single" w:sz="4" w:space="0" w:color="auto"/>
            </w:tcBorders>
          </w:tcPr>
          <w:p w14:paraId="4FB07369" w14:textId="77777777" w:rsidR="00B816D4" w:rsidRPr="00D44F29" w:rsidRDefault="00B816D4" w:rsidP="007B10CE">
            <w:pPr>
              <w:adjustRightInd/>
              <w:spacing w:after="0" w:line="268" w:lineRule="exact"/>
              <w:ind w:left="0" w:right="0" w:firstLine="0"/>
              <w:jc w:val="left"/>
              <w:rPr>
                <w:sz w:val="24"/>
                <w:szCs w:val="24"/>
                <w:lang w:val="ru-RU" w:eastAsia="en-US"/>
              </w:rPr>
            </w:pPr>
            <w:r w:rsidRPr="00D44F29">
              <w:rPr>
                <w:sz w:val="24"/>
                <w:szCs w:val="24"/>
                <w:lang w:val="ru-RU" w:eastAsia="en-US"/>
              </w:rPr>
              <w:t>2.1.</w:t>
            </w:r>
            <w:r w:rsidRPr="00D44F29">
              <w:rPr>
                <w:spacing w:val="-3"/>
                <w:sz w:val="24"/>
                <w:szCs w:val="24"/>
                <w:lang w:val="ru-RU" w:eastAsia="en-US"/>
              </w:rPr>
              <w:t xml:space="preserve"> </w:t>
            </w:r>
            <w:r w:rsidRPr="00D44F29">
              <w:rPr>
                <w:sz w:val="24"/>
                <w:szCs w:val="24"/>
                <w:lang w:val="ru-RU" w:eastAsia="en-US"/>
              </w:rPr>
              <w:t>Собственное</w:t>
            </w:r>
            <w:r w:rsidRPr="00D44F29">
              <w:rPr>
                <w:spacing w:val="-3"/>
                <w:sz w:val="24"/>
                <w:szCs w:val="24"/>
                <w:lang w:val="ru-RU" w:eastAsia="en-US"/>
              </w:rPr>
              <w:t xml:space="preserve"> </w:t>
            </w:r>
            <w:r w:rsidRPr="00D44F29">
              <w:rPr>
                <w:sz w:val="24"/>
                <w:szCs w:val="24"/>
                <w:lang w:val="ru-RU" w:eastAsia="en-US"/>
              </w:rPr>
              <w:t>желание</w:t>
            </w:r>
          </w:p>
          <w:p w14:paraId="3F48721D" w14:textId="77777777" w:rsidR="00B816D4" w:rsidRPr="00D44F29" w:rsidRDefault="00B816D4" w:rsidP="007B10CE">
            <w:pPr>
              <w:adjustRightInd/>
              <w:spacing w:after="0" w:line="264" w:lineRule="exact"/>
              <w:ind w:left="0" w:right="0" w:firstLine="0"/>
              <w:jc w:val="left"/>
              <w:rPr>
                <w:sz w:val="24"/>
                <w:szCs w:val="24"/>
                <w:lang w:val="ru-RU" w:eastAsia="en-US"/>
              </w:rPr>
            </w:pPr>
            <w:r w:rsidRPr="00D44F29">
              <w:rPr>
                <w:sz w:val="24"/>
                <w:szCs w:val="24"/>
                <w:lang w:val="ru-RU" w:eastAsia="en-US"/>
              </w:rPr>
              <w:t>в</w:t>
            </w:r>
            <w:r w:rsidRPr="00D44F29">
              <w:rPr>
                <w:spacing w:val="-3"/>
                <w:sz w:val="24"/>
                <w:szCs w:val="24"/>
                <w:lang w:val="ru-RU" w:eastAsia="en-US"/>
              </w:rPr>
              <w:t xml:space="preserve"> </w:t>
            </w:r>
            <w:r w:rsidRPr="00D44F29">
              <w:rPr>
                <w:sz w:val="24"/>
                <w:szCs w:val="24"/>
                <w:lang w:val="ru-RU" w:eastAsia="en-US"/>
              </w:rPr>
              <w:t>том</w:t>
            </w:r>
            <w:r w:rsidRPr="00D44F29">
              <w:rPr>
                <w:spacing w:val="-1"/>
                <w:sz w:val="24"/>
                <w:szCs w:val="24"/>
                <w:lang w:val="ru-RU" w:eastAsia="en-US"/>
              </w:rPr>
              <w:t xml:space="preserve"> </w:t>
            </w:r>
            <w:r w:rsidRPr="00D44F29">
              <w:rPr>
                <w:sz w:val="24"/>
                <w:szCs w:val="24"/>
                <w:lang w:val="ru-RU" w:eastAsia="en-US"/>
              </w:rPr>
              <w:t>числе:</w:t>
            </w:r>
          </w:p>
        </w:tc>
        <w:tc>
          <w:tcPr>
            <w:tcW w:w="1199" w:type="dxa"/>
            <w:tcBorders>
              <w:top w:val="single" w:sz="4" w:space="0" w:color="auto"/>
              <w:left w:val="single" w:sz="4" w:space="0" w:color="auto"/>
              <w:bottom w:val="single" w:sz="4" w:space="0" w:color="auto"/>
              <w:right w:val="single" w:sz="4" w:space="0" w:color="auto"/>
            </w:tcBorders>
          </w:tcPr>
          <w:p w14:paraId="594E9CBF" w14:textId="77777777" w:rsidR="00B816D4" w:rsidRPr="00D44F29" w:rsidRDefault="00B816D4" w:rsidP="007B10CE">
            <w:pPr>
              <w:adjustRightInd/>
              <w:spacing w:before="131" w:after="0" w:line="240" w:lineRule="auto"/>
              <w:ind w:left="0" w:right="0" w:firstLine="0"/>
              <w:jc w:val="center"/>
              <w:rPr>
                <w:sz w:val="24"/>
                <w:szCs w:val="24"/>
                <w:lang w:eastAsia="en-US"/>
              </w:rPr>
            </w:pPr>
            <w:r w:rsidRPr="00D44F29">
              <w:rPr>
                <w:sz w:val="24"/>
                <w:szCs w:val="24"/>
                <w:lang w:eastAsia="en-US"/>
              </w:rPr>
              <w:t>150</w:t>
            </w:r>
          </w:p>
        </w:tc>
        <w:tc>
          <w:tcPr>
            <w:tcW w:w="1276" w:type="dxa"/>
            <w:tcBorders>
              <w:top w:val="single" w:sz="4" w:space="0" w:color="auto"/>
              <w:left w:val="single" w:sz="4" w:space="0" w:color="auto"/>
              <w:bottom w:val="single" w:sz="4" w:space="0" w:color="auto"/>
              <w:right w:val="single" w:sz="4" w:space="0" w:color="auto"/>
            </w:tcBorders>
          </w:tcPr>
          <w:p w14:paraId="37E03FE7" w14:textId="77777777" w:rsidR="00B816D4" w:rsidRPr="00D44F29" w:rsidRDefault="00B816D4" w:rsidP="007B10CE">
            <w:pPr>
              <w:adjustRightInd/>
              <w:spacing w:before="131" w:after="0" w:line="240" w:lineRule="auto"/>
              <w:ind w:left="0" w:right="0" w:firstLine="0"/>
              <w:jc w:val="center"/>
              <w:rPr>
                <w:sz w:val="24"/>
                <w:szCs w:val="24"/>
                <w:lang w:eastAsia="en-US"/>
              </w:rPr>
            </w:pPr>
            <w:r w:rsidRPr="00D44F29">
              <w:rPr>
                <w:sz w:val="24"/>
                <w:szCs w:val="24"/>
                <w:lang w:eastAsia="en-US"/>
              </w:rPr>
              <w:t>150</w:t>
            </w:r>
          </w:p>
        </w:tc>
        <w:tc>
          <w:tcPr>
            <w:tcW w:w="1356" w:type="dxa"/>
            <w:tcBorders>
              <w:top w:val="single" w:sz="4" w:space="0" w:color="auto"/>
              <w:left w:val="single" w:sz="4" w:space="0" w:color="auto"/>
              <w:bottom w:val="single" w:sz="4" w:space="0" w:color="auto"/>
              <w:right w:val="single" w:sz="4" w:space="0" w:color="auto"/>
            </w:tcBorders>
          </w:tcPr>
          <w:p w14:paraId="310045B4" w14:textId="77777777" w:rsidR="00B816D4" w:rsidRPr="00D44F29" w:rsidRDefault="00B816D4" w:rsidP="007B10CE">
            <w:pPr>
              <w:adjustRightInd/>
              <w:spacing w:before="131" w:after="0" w:line="240" w:lineRule="auto"/>
              <w:ind w:left="0" w:right="0" w:firstLine="0"/>
              <w:jc w:val="center"/>
              <w:rPr>
                <w:sz w:val="24"/>
                <w:szCs w:val="24"/>
                <w:lang w:eastAsia="en-US"/>
              </w:rPr>
            </w:pPr>
            <w:r w:rsidRPr="00D44F29">
              <w:rPr>
                <w:sz w:val="24"/>
                <w:szCs w:val="24"/>
                <w:lang w:eastAsia="en-US"/>
              </w:rPr>
              <w:t>660</w:t>
            </w:r>
          </w:p>
        </w:tc>
      </w:tr>
      <w:tr w:rsidR="00B816D4" w:rsidRPr="00A975DE" w14:paraId="639C99C9" w14:textId="77777777" w:rsidTr="0073688B">
        <w:trPr>
          <w:trHeight w:val="297"/>
          <w:jc w:val="center"/>
        </w:trPr>
        <w:tc>
          <w:tcPr>
            <w:tcW w:w="5121" w:type="dxa"/>
            <w:tcBorders>
              <w:top w:val="single" w:sz="4" w:space="0" w:color="auto"/>
              <w:bottom w:val="single" w:sz="4" w:space="0" w:color="auto"/>
            </w:tcBorders>
          </w:tcPr>
          <w:p w14:paraId="0790CDEC" w14:textId="77777777" w:rsidR="00B816D4" w:rsidRPr="00D44F29" w:rsidRDefault="00B816D4" w:rsidP="007B10CE">
            <w:pPr>
              <w:adjustRightInd/>
              <w:spacing w:before="13" w:after="0" w:line="264" w:lineRule="exact"/>
              <w:ind w:left="0" w:right="0" w:firstLine="0"/>
              <w:jc w:val="left"/>
              <w:rPr>
                <w:sz w:val="24"/>
                <w:szCs w:val="24"/>
                <w:lang w:eastAsia="en-US"/>
              </w:rPr>
            </w:pPr>
            <w:r w:rsidRPr="00D44F29">
              <w:rPr>
                <w:sz w:val="24"/>
                <w:szCs w:val="24"/>
                <w:lang w:eastAsia="en-US"/>
              </w:rPr>
              <w:t>а)</w:t>
            </w:r>
            <w:r w:rsidRPr="00D44F29">
              <w:rPr>
                <w:spacing w:val="-5"/>
                <w:sz w:val="24"/>
                <w:szCs w:val="24"/>
                <w:lang w:eastAsia="en-US"/>
              </w:rPr>
              <w:t xml:space="preserve"> </w:t>
            </w:r>
            <w:proofErr w:type="spellStart"/>
            <w:r w:rsidRPr="00D44F29">
              <w:rPr>
                <w:sz w:val="24"/>
                <w:szCs w:val="24"/>
                <w:lang w:eastAsia="en-US"/>
              </w:rPr>
              <w:t>неудовлетворенность</w:t>
            </w:r>
            <w:proofErr w:type="spellEnd"/>
            <w:r w:rsidRPr="00D44F29">
              <w:rPr>
                <w:spacing w:val="-4"/>
                <w:sz w:val="24"/>
                <w:szCs w:val="24"/>
                <w:lang w:eastAsia="en-US"/>
              </w:rPr>
              <w:t xml:space="preserve"> </w:t>
            </w:r>
            <w:proofErr w:type="spellStart"/>
            <w:r w:rsidRPr="00D44F29">
              <w:rPr>
                <w:sz w:val="24"/>
                <w:szCs w:val="24"/>
                <w:lang w:eastAsia="en-US"/>
              </w:rPr>
              <w:t>зарплатой</w:t>
            </w:r>
            <w:proofErr w:type="spellEnd"/>
          </w:p>
        </w:tc>
        <w:tc>
          <w:tcPr>
            <w:tcW w:w="1199" w:type="dxa"/>
            <w:tcBorders>
              <w:top w:val="single" w:sz="4" w:space="0" w:color="auto"/>
              <w:bottom w:val="single" w:sz="4" w:space="0" w:color="auto"/>
            </w:tcBorders>
            <w:shd w:val="clear" w:color="auto" w:fill="auto"/>
          </w:tcPr>
          <w:p w14:paraId="59388869" w14:textId="77777777" w:rsidR="00B816D4" w:rsidRPr="00D44F29" w:rsidRDefault="00B816D4" w:rsidP="007B10CE">
            <w:pPr>
              <w:adjustRightInd/>
              <w:spacing w:before="3" w:after="0" w:line="273" w:lineRule="exact"/>
              <w:ind w:left="0" w:right="0" w:firstLine="0"/>
              <w:jc w:val="center"/>
              <w:rPr>
                <w:sz w:val="24"/>
                <w:szCs w:val="24"/>
                <w:lang w:eastAsia="en-US"/>
              </w:rPr>
            </w:pPr>
            <w:r w:rsidRPr="00D44F29">
              <w:rPr>
                <w:sz w:val="24"/>
                <w:szCs w:val="24"/>
                <w:lang w:eastAsia="en-US"/>
              </w:rPr>
              <w:t>60</w:t>
            </w:r>
          </w:p>
        </w:tc>
        <w:tc>
          <w:tcPr>
            <w:tcW w:w="1276" w:type="dxa"/>
            <w:tcBorders>
              <w:top w:val="single" w:sz="4" w:space="0" w:color="auto"/>
              <w:bottom w:val="single" w:sz="4" w:space="0" w:color="auto"/>
            </w:tcBorders>
          </w:tcPr>
          <w:p w14:paraId="68D60E64" w14:textId="77777777" w:rsidR="00B816D4" w:rsidRPr="00D44F29" w:rsidRDefault="00B816D4" w:rsidP="007B10CE">
            <w:pPr>
              <w:adjustRightInd/>
              <w:spacing w:before="3" w:after="0" w:line="273" w:lineRule="exact"/>
              <w:ind w:left="0" w:right="0" w:firstLine="0"/>
              <w:jc w:val="center"/>
              <w:rPr>
                <w:sz w:val="24"/>
                <w:szCs w:val="24"/>
                <w:lang w:eastAsia="en-US"/>
              </w:rPr>
            </w:pPr>
            <w:r w:rsidRPr="00D44F29">
              <w:rPr>
                <w:sz w:val="24"/>
                <w:szCs w:val="24"/>
                <w:lang w:eastAsia="en-US"/>
              </w:rPr>
              <w:t>60</w:t>
            </w:r>
          </w:p>
        </w:tc>
        <w:tc>
          <w:tcPr>
            <w:tcW w:w="1356" w:type="dxa"/>
            <w:tcBorders>
              <w:top w:val="single" w:sz="4" w:space="0" w:color="auto"/>
              <w:bottom w:val="single" w:sz="4" w:space="0" w:color="auto"/>
            </w:tcBorders>
          </w:tcPr>
          <w:p w14:paraId="76F301E5" w14:textId="77777777" w:rsidR="00B816D4" w:rsidRPr="00D44F29" w:rsidRDefault="00B816D4" w:rsidP="007B10CE">
            <w:pPr>
              <w:adjustRightInd/>
              <w:spacing w:before="3" w:after="0" w:line="273" w:lineRule="exact"/>
              <w:ind w:left="0" w:right="0" w:firstLine="0"/>
              <w:jc w:val="center"/>
              <w:rPr>
                <w:sz w:val="24"/>
                <w:szCs w:val="24"/>
                <w:lang w:eastAsia="en-US"/>
              </w:rPr>
            </w:pPr>
            <w:r w:rsidRPr="00D44F29">
              <w:rPr>
                <w:sz w:val="24"/>
                <w:szCs w:val="24"/>
                <w:lang w:eastAsia="en-US"/>
              </w:rPr>
              <w:t>180</w:t>
            </w:r>
          </w:p>
        </w:tc>
      </w:tr>
      <w:tr w:rsidR="00B816D4" w:rsidRPr="00A975DE" w14:paraId="0D47B53E" w14:textId="77777777" w:rsidTr="0073688B">
        <w:trPr>
          <w:trHeight w:val="294"/>
          <w:jc w:val="center"/>
        </w:trPr>
        <w:tc>
          <w:tcPr>
            <w:tcW w:w="5121" w:type="dxa"/>
            <w:tcBorders>
              <w:top w:val="single" w:sz="4" w:space="0" w:color="auto"/>
            </w:tcBorders>
          </w:tcPr>
          <w:p w14:paraId="09C4ADEE" w14:textId="77777777" w:rsidR="00B816D4" w:rsidRPr="00D44F29" w:rsidRDefault="00B816D4" w:rsidP="007B10CE">
            <w:pPr>
              <w:adjustRightInd/>
              <w:spacing w:before="11" w:after="0" w:line="264" w:lineRule="exact"/>
              <w:ind w:left="0" w:right="0" w:firstLine="0"/>
              <w:jc w:val="left"/>
              <w:rPr>
                <w:sz w:val="24"/>
                <w:szCs w:val="24"/>
                <w:lang w:val="ru-RU" w:eastAsia="en-US"/>
              </w:rPr>
            </w:pPr>
            <w:r w:rsidRPr="00D44F29">
              <w:rPr>
                <w:sz w:val="24"/>
                <w:szCs w:val="24"/>
                <w:lang w:val="ru-RU" w:eastAsia="en-US"/>
              </w:rPr>
              <w:t>б)</w:t>
            </w:r>
            <w:r w:rsidRPr="00D44F29">
              <w:rPr>
                <w:spacing w:val="-1"/>
                <w:sz w:val="24"/>
                <w:szCs w:val="24"/>
                <w:lang w:val="ru-RU" w:eastAsia="en-US"/>
              </w:rPr>
              <w:t xml:space="preserve"> </w:t>
            </w:r>
            <w:r w:rsidRPr="00D44F29">
              <w:rPr>
                <w:sz w:val="24"/>
                <w:szCs w:val="24"/>
                <w:lang w:val="ru-RU" w:eastAsia="en-US"/>
              </w:rPr>
              <w:t>уход</w:t>
            </w:r>
            <w:r w:rsidRPr="00D44F29">
              <w:rPr>
                <w:spacing w:val="-1"/>
                <w:sz w:val="24"/>
                <w:szCs w:val="24"/>
                <w:lang w:val="ru-RU" w:eastAsia="en-US"/>
              </w:rPr>
              <w:t xml:space="preserve"> </w:t>
            </w:r>
            <w:r w:rsidRPr="00D44F29">
              <w:rPr>
                <w:sz w:val="24"/>
                <w:szCs w:val="24"/>
                <w:lang w:val="ru-RU" w:eastAsia="en-US"/>
              </w:rPr>
              <w:t>на</w:t>
            </w:r>
            <w:r w:rsidRPr="00D44F29">
              <w:rPr>
                <w:spacing w:val="-3"/>
                <w:sz w:val="24"/>
                <w:szCs w:val="24"/>
                <w:lang w:val="ru-RU" w:eastAsia="en-US"/>
              </w:rPr>
              <w:t xml:space="preserve"> </w:t>
            </w:r>
            <w:r w:rsidRPr="00D44F29">
              <w:rPr>
                <w:sz w:val="24"/>
                <w:szCs w:val="24"/>
                <w:lang w:val="ru-RU" w:eastAsia="en-US"/>
              </w:rPr>
              <w:t>пенсию</w:t>
            </w:r>
            <w:r w:rsidRPr="00D44F29">
              <w:rPr>
                <w:spacing w:val="-1"/>
                <w:sz w:val="24"/>
                <w:szCs w:val="24"/>
                <w:lang w:val="ru-RU" w:eastAsia="en-US"/>
              </w:rPr>
              <w:t xml:space="preserve"> </w:t>
            </w:r>
            <w:r w:rsidRPr="00D44F29">
              <w:rPr>
                <w:sz w:val="24"/>
                <w:szCs w:val="24"/>
                <w:lang w:val="ru-RU" w:eastAsia="en-US"/>
              </w:rPr>
              <w:t>по</w:t>
            </w:r>
            <w:r w:rsidRPr="00D44F29">
              <w:rPr>
                <w:spacing w:val="-2"/>
                <w:sz w:val="24"/>
                <w:szCs w:val="24"/>
                <w:lang w:val="ru-RU" w:eastAsia="en-US"/>
              </w:rPr>
              <w:t xml:space="preserve"> </w:t>
            </w:r>
            <w:r w:rsidRPr="00D44F29">
              <w:rPr>
                <w:sz w:val="24"/>
                <w:szCs w:val="24"/>
                <w:lang w:val="ru-RU" w:eastAsia="en-US"/>
              </w:rPr>
              <w:t>возрасту</w:t>
            </w:r>
          </w:p>
        </w:tc>
        <w:tc>
          <w:tcPr>
            <w:tcW w:w="1199" w:type="dxa"/>
            <w:tcBorders>
              <w:top w:val="single" w:sz="4" w:space="0" w:color="auto"/>
            </w:tcBorders>
          </w:tcPr>
          <w:p w14:paraId="59514B3E"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sz w:val="24"/>
                <w:szCs w:val="24"/>
                <w:lang w:eastAsia="en-US"/>
              </w:rPr>
              <w:t>60</w:t>
            </w:r>
          </w:p>
        </w:tc>
        <w:tc>
          <w:tcPr>
            <w:tcW w:w="1276" w:type="dxa"/>
            <w:tcBorders>
              <w:top w:val="single" w:sz="4" w:space="0" w:color="auto"/>
            </w:tcBorders>
          </w:tcPr>
          <w:p w14:paraId="1EC063D0"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sz w:val="24"/>
                <w:szCs w:val="24"/>
                <w:lang w:eastAsia="en-US"/>
              </w:rPr>
              <w:t>60</w:t>
            </w:r>
          </w:p>
        </w:tc>
        <w:tc>
          <w:tcPr>
            <w:tcW w:w="1356" w:type="dxa"/>
            <w:tcBorders>
              <w:top w:val="single" w:sz="4" w:space="0" w:color="auto"/>
            </w:tcBorders>
          </w:tcPr>
          <w:p w14:paraId="55C1F7AE"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sz w:val="24"/>
                <w:szCs w:val="24"/>
                <w:lang w:eastAsia="en-US"/>
              </w:rPr>
              <w:t>300</w:t>
            </w:r>
          </w:p>
        </w:tc>
      </w:tr>
      <w:tr w:rsidR="00B816D4" w:rsidRPr="00A975DE" w14:paraId="144014A7" w14:textId="77777777" w:rsidTr="00A279F1">
        <w:trPr>
          <w:trHeight w:val="295"/>
          <w:jc w:val="center"/>
        </w:trPr>
        <w:tc>
          <w:tcPr>
            <w:tcW w:w="5121" w:type="dxa"/>
          </w:tcPr>
          <w:p w14:paraId="1300B5A3" w14:textId="77777777" w:rsidR="00B816D4" w:rsidRPr="00D44F29" w:rsidRDefault="00B816D4" w:rsidP="007B10CE">
            <w:pPr>
              <w:adjustRightInd/>
              <w:spacing w:before="11" w:after="0" w:line="264" w:lineRule="exact"/>
              <w:ind w:left="0" w:right="0" w:firstLine="0"/>
              <w:jc w:val="left"/>
              <w:rPr>
                <w:sz w:val="24"/>
                <w:szCs w:val="24"/>
                <w:lang w:eastAsia="en-US"/>
              </w:rPr>
            </w:pPr>
            <w:r w:rsidRPr="00D44F29">
              <w:rPr>
                <w:sz w:val="24"/>
                <w:szCs w:val="24"/>
                <w:lang w:eastAsia="en-US"/>
              </w:rPr>
              <w:t>в)</w:t>
            </w:r>
            <w:r w:rsidRPr="00D44F29">
              <w:rPr>
                <w:spacing w:val="-4"/>
                <w:sz w:val="24"/>
                <w:szCs w:val="24"/>
                <w:lang w:eastAsia="en-US"/>
              </w:rPr>
              <w:t xml:space="preserve"> </w:t>
            </w:r>
            <w:proofErr w:type="spellStart"/>
            <w:r w:rsidRPr="00D44F29">
              <w:rPr>
                <w:sz w:val="24"/>
                <w:szCs w:val="24"/>
                <w:lang w:eastAsia="en-US"/>
              </w:rPr>
              <w:t>семейные</w:t>
            </w:r>
            <w:proofErr w:type="spellEnd"/>
            <w:r w:rsidRPr="00D44F29">
              <w:rPr>
                <w:spacing w:val="-4"/>
                <w:sz w:val="24"/>
                <w:szCs w:val="24"/>
                <w:lang w:eastAsia="en-US"/>
              </w:rPr>
              <w:t xml:space="preserve"> </w:t>
            </w:r>
            <w:proofErr w:type="spellStart"/>
            <w:r w:rsidRPr="00D44F29">
              <w:rPr>
                <w:sz w:val="24"/>
                <w:szCs w:val="24"/>
                <w:lang w:eastAsia="en-US"/>
              </w:rPr>
              <w:t>обстоятельства</w:t>
            </w:r>
            <w:proofErr w:type="spellEnd"/>
          </w:p>
        </w:tc>
        <w:tc>
          <w:tcPr>
            <w:tcW w:w="1199" w:type="dxa"/>
          </w:tcPr>
          <w:p w14:paraId="1D44E4D7" w14:textId="77777777" w:rsidR="00B816D4" w:rsidRPr="00D44F29" w:rsidRDefault="00B816D4" w:rsidP="007B10CE">
            <w:pPr>
              <w:adjustRightInd/>
              <w:spacing w:before="2" w:after="0" w:line="273" w:lineRule="exact"/>
              <w:ind w:left="0" w:right="0" w:firstLine="0"/>
              <w:jc w:val="center"/>
              <w:rPr>
                <w:sz w:val="24"/>
                <w:szCs w:val="24"/>
                <w:lang w:eastAsia="en-US"/>
              </w:rPr>
            </w:pPr>
            <w:r w:rsidRPr="00D44F29">
              <w:rPr>
                <w:sz w:val="24"/>
                <w:szCs w:val="24"/>
                <w:lang w:eastAsia="en-US"/>
              </w:rPr>
              <w:t>30</w:t>
            </w:r>
          </w:p>
        </w:tc>
        <w:tc>
          <w:tcPr>
            <w:tcW w:w="1276" w:type="dxa"/>
          </w:tcPr>
          <w:p w14:paraId="770BCF8A" w14:textId="77777777" w:rsidR="00B816D4" w:rsidRPr="00D44F29" w:rsidRDefault="00B816D4" w:rsidP="007B10CE">
            <w:pPr>
              <w:adjustRightInd/>
              <w:spacing w:before="2" w:after="0" w:line="273" w:lineRule="exact"/>
              <w:ind w:left="0" w:right="0" w:firstLine="0"/>
              <w:jc w:val="center"/>
              <w:rPr>
                <w:sz w:val="24"/>
                <w:szCs w:val="24"/>
                <w:lang w:eastAsia="en-US"/>
              </w:rPr>
            </w:pPr>
            <w:r w:rsidRPr="00D44F29">
              <w:rPr>
                <w:sz w:val="24"/>
                <w:szCs w:val="24"/>
                <w:lang w:eastAsia="en-US"/>
              </w:rPr>
              <w:t>30</w:t>
            </w:r>
          </w:p>
        </w:tc>
        <w:tc>
          <w:tcPr>
            <w:tcW w:w="1356" w:type="dxa"/>
          </w:tcPr>
          <w:p w14:paraId="1B25CD42" w14:textId="77777777" w:rsidR="00B816D4" w:rsidRPr="00D44F29" w:rsidRDefault="00B816D4" w:rsidP="007B10CE">
            <w:pPr>
              <w:adjustRightInd/>
              <w:spacing w:before="2" w:after="0" w:line="273" w:lineRule="exact"/>
              <w:ind w:left="0" w:right="0" w:firstLine="0"/>
              <w:jc w:val="center"/>
              <w:rPr>
                <w:sz w:val="24"/>
                <w:szCs w:val="24"/>
                <w:lang w:eastAsia="en-US"/>
              </w:rPr>
            </w:pPr>
            <w:r w:rsidRPr="00D44F29">
              <w:rPr>
                <w:sz w:val="24"/>
                <w:szCs w:val="24"/>
                <w:lang w:eastAsia="en-US"/>
              </w:rPr>
              <w:t>180</w:t>
            </w:r>
          </w:p>
        </w:tc>
      </w:tr>
      <w:tr w:rsidR="00B816D4" w:rsidRPr="00A975DE" w14:paraId="103D6D0D" w14:textId="77777777" w:rsidTr="00A279F1">
        <w:trPr>
          <w:trHeight w:val="294"/>
          <w:jc w:val="center"/>
        </w:trPr>
        <w:tc>
          <w:tcPr>
            <w:tcW w:w="5121" w:type="dxa"/>
          </w:tcPr>
          <w:p w14:paraId="7964FC91" w14:textId="77777777" w:rsidR="00B816D4" w:rsidRPr="00D44F29" w:rsidRDefault="00B816D4" w:rsidP="007B10CE">
            <w:pPr>
              <w:adjustRightInd/>
              <w:spacing w:before="11" w:after="0" w:line="264" w:lineRule="exact"/>
              <w:ind w:left="0" w:right="0" w:firstLine="0"/>
              <w:jc w:val="left"/>
              <w:rPr>
                <w:sz w:val="24"/>
                <w:szCs w:val="24"/>
                <w:lang w:eastAsia="en-US"/>
              </w:rPr>
            </w:pPr>
            <w:r w:rsidRPr="00D44F29">
              <w:rPr>
                <w:sz w:val="24"/>
                <w:szCs w:val="24"/>
                <w:lang w:eastAsia="en-US"/>
              </w:rPr>
              <w:t>2.2.</w:t>
            </w:r>
            <w:r w:rsidRPr="00D44F29">
              <w:rPr>
                <w:spacing w:val="-2"/>
                <w:sz w:val="24"/>
                <w:szCs w:val="24"/>
                <w:lang w:eastAsia="en-US"/>
              </w:rPr>
              <w:t xml:space="preserve"> </w:t>
            </w:r>
            <w:proofErr w:type="spellStart"/>
            <w:r w:rsidRPr="00D44F29">
              <w:rPr>
                <w:sz w:val="24"/>
                <w:szCs w:val="24"/>
                <w:lang w:eastAsia="en-US"/>
              </w:rPr>
              <w:t>Окончание</w:t>
            </w:r>
            <w:proofErr w:type="spellEnd"/>
            <w:r w:rsidRPr="00D44F29">
              <w:rPr>
                <w:spacing w:val="-3"/>
                <w:sz w:val="24"/>
                <w:szCs w:val="24"/>
                <w:lang w:eastAsia="en-US"/>
              </w:rPr>
              <w:t xml:space="preserve"> </w:t>
            </w:r>
            <w:proofErr w:type="spellStart"/>
            <w:r w:rsidRPr="00D44F29">
              <w:rPr>
                <w:sz w:val="24"/>
                <w:szCs w:val="24"/>
                <w:lang w:eastAsia="en-US"/>
              </w:rPr>
              <w:t>срочного</w:t>
            </w:r>
            <w:proofErr w:type="spellEnd"/>
            <w:r w:rsidRPr="00D44F29">
              <w:rPr>
                <w:spacing w:val="-2"/>
                <w:sz w:val="24"/>
                <w:szCs w:val="24"/>
                <w:lang w:eastAsia="en-US"/>
              </w:rPr>
              <w:t xml:space="preserve"> </w:t>
            </w:r>
            <w:proofErr w:type="spellStart"/>
            <w:r w:rsidRPr="00D44F29">
              <w:rPr>
                <w:sz w:val="24"/>
                <w:szCs w:val="24"/>
                <w:lang w:eastAsia="en-US"/>
              </w:rPr>
              <w:t>трудового</w:t>
            </w:r>
            <w:proofErr w:type="spellEnd"/>
            <w:r w:rsidRPr="00D44F29">
              <w:rPr>
                <w:spacing w:val="-1"/>
                <w:sz w:val="24"/>
                <w:szCs w:val="24"/>
                <w:lang w:eastAsia="en-US"/>
              </w:rPr>
              <w:t xml:space="preserve"> </w:t>
            </w:r>
            <w:proofErr w:type="spellStart"/>
            <w:r w:rsidRPr="00D44F29">
              <w:rPr>
                <w:sz w:val="24"/>
                <w:szCs w:val="24"/>
                <w:lang w:eastAsia="en-US"/>
              </w:rPr>
              <w:t>договора</w:t>
            </w:r>
            <w:proofErr w:type="spellEnd"/>
          </w:p>
        </w:tc>
        <w:tc>
          <w:tcPr>
            <w:tcW w:w="1199" w:type="dxa"/>
          </w:tcPr>
          <w:p w14:paraId="323A45D5"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w w:val="99"/>
                <w:sz w:val="24"/>
                <w:szCs w:val="24"/>
                <w:lang w:eastAsia="en-US"/>
              </w:rPr>
              <w:t>-</w:t>
            </w:r>
          </w:p>
        </w:tc>
        <w:tc>
          <w:tcPr>
            <w:tcW w:w="1276" w:type="dxa"/>
          </w:tcPr>
          <w:p w14:paraId="0095B94D"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w w:val="99"/>
                <w:sz w:val="24"/>
                <w:szCs w:val="24"/>
                <w:lang w:eastAsia="en-US"/>
              </w:rPr>
              <w:t>-</w:t>
            </w:r>
          </w:p>
        </w:tc>
        <w:tc>
          <w:tcPr>
            <w:tcW w:w="1356" w:type="dxa"/>
          </w:tcPr>
          <w:p w14:paraId="0AF265F0"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sz w:val="24"/>
                <w:szCs w:val="24"/>
                <w:lang w:eastAsia="en-US"/>
              </w:rPr>
              <w:t>90</w:t>
            </w:r>
          </w:p>
        </w:tc>
      </w:tr>
      <w:tr w:rsidR="00B816D4" w:rsidRPr="00A975DE" w14:paraId="03246EDD" w14:textId="77777777" w:rsidTr="00A279F1">
        <w:trPr>
          <w:trHeight w:val="294"/>
          <w:jc w:val="center"/>
        </w:trPr>
        <w:tc>
          <w:tcPr>
            <w:tcW w:w="5121" w:type="dxa"/>
          </w:tcPr>
          <w:p w14:paraId="1F8D47EE" w14:textId="77777777" w:rsidR="00B816D4" w:rsidRPr="00D44F29" w:rsidRDefault="00B816D4" w:rsidP="007B10CE">
            <w:pPr>
              <w:adjustRightInd/>
              <w:spacing w:before="11" w:after="0" w:line="264" w:lineRule="exact"/>
              <w:ind w:left="0" w:right="0" w:firstLine="0"/>
              <w:jc w:val="left"/>
              <w:rPr>
                <w:sz w:val="24"/>
                <w:szCs w:val="24"/>
                <w:lang w:eastAsia="en-US"/>
              </w:rPr>
            </w:pPr>
            <w:r w:rsidRPr="00D44F29">
              <w:rPr>
                <w:sz w:val="24"/>
                <w:szCs w:val="24"/>
                <w:lang w:eastAsia="en-US"/>
              </w:rPr>
              <w:t>2.3.</w:t>
            </w:r>
            <w:r w:rsidRPr="00D44F29">
              <w:rPr>
                <w:spacing w:val="-1"/>
                <w:sz w:val="24"/>
                <w:szCs w:val="24"/>
                <w:lang w:eastAsia="en-US"/>
              </w:rPr>
              <w:t xml:space="preserve"> </w:t>
            </w:r>
            <w:proofErr w:type="spellStart"/>
            <w:r w:rsidRPr="00D44F29">
              <w:rPr>
                <w:sz w:val="24"/>
                <w:szCs w:val="24"/>
                <w:lang w:eastAsia="en-US"/>
              </w:rPr>
              <w:t>Перевод</w:t>
            </w:r>
            <w:proofErr w:type="spellEnd"/>
            <w:r w:rsidRPr="00D44F29">
              <w:rPr>
                <w:spacing w:val="-2"/>
                <w:sz w:val="24"/>
                <w:szCs w:val="24"/>
                <w:lang w:eastAsia="en-US"/>
              </w:rPr>
              <w:t xml:space="preserve"> </w:t>
            </w:r>
            <w:r w:rsidRPr="00D44F29">
              <w:rPr>
                <w:sz w:val="24"/>
                <w:szCs w:val="24"/>
                <w:lang w:eastAsia="en-US"/>
              </w:rPr>
              <w:t>в</w:t>
            </w:r>
            <w:r w:rsidRPr="00D44F29">
              <w:rPr>
                <w:spacing w:val="-2"/>
                <w:sz w:val="24"/>
                <w:szCs w:val="24"/>
                <w:lang w:eastAsia="en-US"/>
              </w:rPr>
              <w:t xml:space="preserve"> </w:t>
            </w:r>
            <w:proofErr w:type="spellStart"/>
            <w:r w:rsidRPr="00D44F29">
              <w:rPr>
                <w:sz w:val="24"/>
                <w:szCs w:val="24"/>
                <w:lang w:eastAsia="en-US"/>
              </w:rPr>
              <w:t>другие</w:t>
            </w:r>
            <w:proofErr w:type="spellEnd"/>
            <w:r w:rsidRPr="00D44F29">
              <w:rPr>
                <w:spacing w:val="-2"/>
                <w:sz w:val="24"/>
                <w:szCs w:val="24"/>
                <w:lang w:eastAsia="en-US"/>
              </w:rPr>
              <w:t xml:space="preserve"> </w:t>
            </w:r>
            <w:proofErr w:type="spellStart"/>
            <w:r w:rsidRPr="00D44F29">
              <w:rPr>
                <w:sz w:val="24"/>
                <w:szCs w:val="24"/>
                <w:lang w:eastAsia="en-US"/>
              </w:rPr>
              <w:t>предприятия</w:t>
            </w:r>
            <w:proofErr w:type="spellEnd"/>
          </w:p>
        </w:tc>
        <w:tc>
          <w:tcPr>
            <w:tcW w:w="1199" w:type="dxa"/>
          </w:tcPr>
          <w:p w14:paraId="0A0D3A23"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w w:val="99"/>
                <w:sz w:val="24"/>
                <w:szCs w:val="24"/>
                <w:lang w:eastAsia="en-US"/>
              </w:rPr>
              <w:t>-</w:t>
            </w:r>
          </w:p>
        </w:tc>
        <w:tc>
          <w:tcPr>
            <w:tcW w:w="1276" w:type="dxa"/>
          </w:tcPr>
          <w:p w14:paraId="387C032E"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w w:val="99"/>
                <w:sz w:val="24"/>
                <w:szCs w:val="24"/>
                <w:lang w:eastAsia="en-US"/>
              </w:rPr>
              <w:t>-</w:t>
            </w:r>
          </w:p>
        </w:tc>
        <w:tc>
          <w:tcPr>
            <w:tcW w:w="1356" w:type="dxa"/>
          </w:tcPr>
          <w:p w14:paraId="0892CF39"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w w:val="99"/>
                <w:sz w:val="24"/>
                <w:szCs w:val="24"/>
                <w:lang w:eastAsia="en-US"/>
              </w:rPr>
              <w:t>-</w:t>
            </w:r>
          </w:p>
        </w:tc>
      </w:tr>
      <w:tr w:rsidR="00B816D4" w:rsidRPr="00A975DE" w14:paraId="603823EC" w14:textId="77777777" w:rsidTr="00A279F1">
        <w:trPr>
          <w:trHeight w:val="294"/>
          <w:jc w:val="center"/>
        </w:trPr>
        <w:tc>
          <w:tcPr>
            <w:tcW w:w="5121" w:type="dxa"/>
          </w:tcPr>
          <w:p w14:paraId="27BDCDC2" w14:textId="77777777" w:rsidR="00B816D4" w:rsidRPr="00D44F29" w:rsidRDefault="00B816D4" w:rsidP="007B10CE">
            <w:pPr>
              <w:adjustRightInd/>
              <w:spacing w:before="11" w:after="0" w:line="264" w:lineRule="exact"/>
              <w:ind w:left="0" w:right="0" w:firstLine="0"/>
              <w:jc w:val="left"/>
              <w:rPr>
                <w:sz w:val="24"/>
                <w:szCs w:val="24"/>
                <w:lang w:eastAsia="en-US"/>
              </w:rPr>
            </w:pPr>
            <w:r w:rsidRPr="00D44F29">
              <w:rPr>
                <w:sz w:val="24"/>
                <w:szCs w:val="24"/>
                <w:lang w:eastAsia="en-US"/>
              </w:rPr>
              <w:t>2.4.</w:t>
            </w:r>
            <w:r w:rsidRPr="00D44F29">
              <w:rPr>
                <w:spacing w:val="-3"/>
                <w:sz w:val="24"/>
                <w:szCs w:val="24"/>
                <w:lang w:eastAsia="en-US"/>
              </w:rPr>
              <w:t xml:space="preserve"> </w:t>
            </w:r>
            <w:proofErr w:type="spellStart"/>
            <w:r w:rsidRPr="00D44F29">
              <w:rPr>
                <w:sz w:val="24"/>
                <w:szCs w:val="24"/>
                <w:lang w:eastAsia="en-US"/>
              </w:rPr>
              <w:t>По</w:t>
            </w:r>
            <w:proofErr w:type="spellEnd"/>
            <w:r w:rsidRPr="00D44F29">
              <w:rPr>
                <w:spacing w:val="-3"/>
                <w:sz w:val="24"/>
                <w:szCs w:val="24"/>
                <w:lang w:eastAsia="en-US"/>
              </w:rPr>
              <w:t xml:space="preserve"> </w:t>
            </w:r>
            <w:proofErr w:type="spellStart"/>
            <w:r w:rsidRPr="00D44F29">
              <w:rPr>
                <w:sz w:val="24"/>
                <w:szCs w:val="24"/>
                <w:lang w:eastAsia="en-US"/>
              </w:rPr>
              <w:t>состоянию</w:t>
            </w:r>
            <w:proofErr w:type="spellEnd"/>
            <w:r w:rsidRPr="00D44F29">
              <w:rPr>
                <w:spacing w:val="-2"/>
                <w:sz w:val="24"/>
                <w:szCs w:val="24"/>
                <w:lang w:eastAsia="en-US"/>
              </w:rPr>
              <w:t xml:space="preserve"> </w:t>
            </w:r>
            <w:proofErr w:type="spellStart"/>
            <w:r w:rsidRPr="00D44F29">
              <w:rPr>
                <w:sz w:val="24"/>
                <w:szCs w:val="24"/>
                <w:lang w:eastAsia="en-US"/>
              </w:rPr>
              <w:t>здоровья</w:t>
            </w:r>
            <w:proofErr w:type="spellEnd"/>
            <w:r w:rsidRPr="00D44F29">
              <w:rPr>
                <w:sz w:val="24"/>
                <w:szCs w:val="24"/>
                <w:lang w:eastAsia="en-US"/>
              </w:rPr>
              <w:t>,</w:t>
            </w:r>
            <w:r w:rsidRPr="00D44F29">
              <w:rPr>
                <w:spacing w:val="-2"/>
                <w:sz w:val="24"/>
                <w:szCs w:val="24"/>
                <w:lang w:eastAsia="en-US"/>
              </w:rPr>
              <w:t xml:space="preserve"> </w:t>
            </w:r>
            <w:proofErr w:type="spellStart"/>
            <w:r w:rsidRPr="00D44F29">
              <w:rPr>
                <w:sz w:val="24"/>
                <w:szCs w:val="24"/>
                <w:lang w:eastAsia="en-US"/>
              </w:rPr>
              <w:t>инвалидность</w:t>
            </w:r>
            <w:proofErr w:type="spellEnd"/>
          </w:p>
        </w:tc>
        <w:tc>
          <w:tcPr>
            <w:tcW w:w="1199" w:type="dxa"/>
          </w:tcPr>
          <w:p w14:paraId="378B4B2B"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w w:val="99"/>
                <w:sz w:val="24"/>
                <w:szCs w:val="24"/>
                <w:lang w:eastAsia="en-US"/>
              </w:rPr>
              <w:t>-</w:t>
            </w:r>
          </w:p>
        </w:tc>
        <w:tc>
          <w:tcPr>
            <w:tcW w:w="1276" w:type="dxa"/>
          </w:tcPr>
          <w:p w14:paraId="75CF8A3B"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w w:val="99"/>
                <w:sz w:val="24"/>
                <w:szCs w:val="24"/>
                <w:lang w:eastAsia="en-US"/>
              </w:rPr>
              <w:t>-</w:t>
            </w:r>
          </w:p>
        </w:tc>
        <w:tc>
          <w:tcPr>
            <w:tcW w:w="1356" w:type="dxa"/>
          </w:tcPr>
          <w:p w14:paraId="35F702EE"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sz w:val="24"/>
                <w:szCs w:val="24"/>
                <w:lang w:eastAsia="en-US"/>
              </w:rPr>
              <w:t>60</w:t>
            </w:r>
          </w:p>
        </w:tc>
      </w:tr>
      <w:tr w:rsidR="00B816D4" w:rsidRPr="00A975DE" w14:paraId="17E82F3A" w14:textId="77777777" w:rsidTr="00A279F1">
        <w:trPr>
          <w:trHeight w:val="294"/>
          <w:jc w:val="center"/>
        </w:trPr>
        <w:tc>
          <w:tcPr>
            <w:tcW w:w="5121" w:type="dxa"/>
          </w:tcPr>
          <w:p w14:paraId="64C70F2A" w14:textId="77777777" w:rsidR="00B816D4" w:rsidRPr="00D44F29" w:rsidRDefault="00B816D4" w:rsidP="007B10CE">
            <w:pPr>
              <w:adjustRightInd/>
              <w:spacing w:before="11" w:after="0" w:line="264" w:lineRule="exact"/>
              <w:ind w:left="0" w:right="0" w:firstLine="0"/>
              <w:jc w:val="left"/>
              <w:rPr>
                <w:sz w:val="24"/>
                <w:szCs w:val="24"/>
                <w:lang w:eastAsia="en-US"/>
              </w:rPr>
            </w:pPr>
            <w:r w:rsidRPr="00D44F29">
              <w:rPr>
                <w:sz w:val="24"/>
                <w:szCs w:val="24"/>
                <w:lang w:eastAsia="en-US"/>
              </w:rPr>
              <w:t>2.5.</w:t>
            </w:r>
            <w:r w:rsidRPr="00D44F29">
              <w:rPr>
                <w:spacing w:val="-3"/>
                <w:sz w:val="24"/>
                <w:szCs w:val="24"/>
                <w:lang w:eastAsia="en-US"/>
              </w:rPr>
              <w:t xml:space="preserve"> </w:t>
            </w:r>
            <w:proofErr w:type="spellStart"/>
            <w:r w:rsidRPr="00D44F29">
              <w:rPr>
                <w:sz w:val="24"/>
                <w:szCs w:val="24"/>
                <w:lang w:eastAsia="en-US"/>
              </w:rPr>
              <w:t>Нарушение</w:t>
            </w:r>
            <w:proofErr w:type="spellEnd"/>
            <w:r w:rsidRPr="00D44F29">
              <w:rPr>
                <w:spacing w:val="-4"/>
                <w:sz w:val="24"/>
                <w:szCs w:val="24"/>
                <w:lang w:eastAsia="en-US"/>
              </w:rPr>
              <w:t xml:space="preserve"> </w:t>
            </w:r>
            <w:proofErr w:type="spellStart"/>
            <w:r w:rsidRPr="00D44F29">
              <w:rPr>
                <w:sz w:val="24"/>
                <w:szCs w:val="24"/>
                <w:lang w:eastAsia="en-US"/>
              </w:rPr>
              <w:t>трудовой</w:t>
            </w:r>
            <w:proofErr w:type="spellEnd"/>
            <w:r w:rsidRPr="00D44F29">
              <w:rPr>
                <w:spacing w:val="-2"/>
                <w:sz w:val="24"/>
                <w:szCs w:val="24"/>
                <w:lang w:eastAsia="en-US"/>
              </w:rPr>
              <w:t xml:space="preserve"> </w:t>
            </w:r>
            <w:proofErr w:type="spellStart"/>
            <w:r w:rsidRPr="00D44F29">
              <w:rPr>
                <w:sz w:val="24"/>
                <w:szCs w:val="24"/>
                <w:lang w:eastAsia="en-US"/>
              </w:rPr>
              <w:t>дисциплины</w:t>
            </w:r>
            <w:proofErr w:type="spellEnd"/>
          </w:p>
        </w:tc>
        <w:tc>
          <w:tcPr>
            <w:tcW w:w="1199" w:type="dxa"/>
          </w:tcPr>
          <w:p w14:paraId="439DB6D1"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sz w:val="24"/>
                <w:szCs w:val="24"/>
                <w:lang w:eastAsia="en-US"/>
              </w:rPr>
              <w:t>60</w:t>
            </w:r>
          </w:p>
        </w:tc>
        <w:tc>
          <w:tcPr>
            <w:tcW w:w="1276" w:type="dxa"/>
          </w:tcPr>
          <w:p w14:paraId="147B53BC"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w w:val="99"/>
                <w:sz w:val="24"/>
                <w:szCs w:val="24"/>
                <w:lang w:eastAsia="en-US"/>
              </w:rPr>
              <w:t>-</w:t>
            </w:r>
          </w:p>
        </w:tc>
        <w:tc>
          <w:tcPr>
            <w:tcW w:w="1356" w:type="dxa"/>
          </w:tcPr>
          <w:p w14:paraId="5A4804AC"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sz w:val="24"/>
                <w:szCs w:val="24"/>
                <w:lang w:eastAsia="en-US"/>
              </w:rPr>
              <w:t>90</w:t>
            </w:r>
          </w:p>
        </w:tc>
      </w:tr>
      <w:tr w:rsidR="00B816D4" w:rsidRPr="00A975DE" w14:paraId="58F58D41" w14:textId="77777777" w:rsidTr="00A279F1">
        <w:trPr>
          <w:trHeight w:val="294"/>
          <w:jc w:val="center"/>
        </w:trPr>
        <w:tc>
          <w:tcPr>
            <w:tcW w:w="5121" w:type="dxa"/>
          </w:tcPr>
          <w:p w14:paraId="41687765" w14:textId="77777777" w:rsidR="00B816D4" w:rsidRPr="00D44F29" w:rsidRDefault="00B816D4" w:rsidP="007B10CE">
            <w:pPr>
              <w:adjustRightInd/>
              <w:spacing w:before="11" w:after="0" w:line="264" w:lineRule="exact"/>
              <w:ind w:left="0" w:right="0" w:firstLine="0"/>
              <w:jc w:val="left"/>
              <w:rPr>
                <w:sz w:val="24"/>
                <w:szCs w:val="24"/>
                <w:lang w:val="ru-RU" w:eastAsia="en-US"/>
              </w:rPr>
            </w:pPr>
            <w:r w:rsidRPr="00D44F29">
              <w:rPr>
                <w:sz w:val="24"/>
                <w:szCs w:val="24"/>
                <w:lang w:val="ru-RU" w:eastAsia="en-US"/>
              </w:rPr>
              <w:t>3.</w:t>
            </w:r>
            <w:r w:rsidRPr="00D44F29">
              <w:rPr>
                <w:spacing w:val="-3"/>
                <w:sz w:val="24"/>
                <w:szCs w:val="24"/>
                <w:lang w:val="ru-RU" w:eastAsia="en-US"/>
              </w:rPr>
              <w:t xml:space="preserve"> </w:t>
            </w:r>
            <w:r w:rsidRPr="00D44F29">
              <w:rPr>
                <w:sz w:val="24"/>
                <w:szCs w:val="24"/>
                <w:lang w:val="ru-RU" w:eastAsia="en-US"/>
              </w:rPr>
              <w:t>Количество</w:t>
            </w:r>
            <w:r w:rsidRPr="00D44F29">
              <w:rPr>
                <w:spacing w:val="-4"/>
                <w:sz w:val="24"/>
                <w:szCs w:val="24"/>
                <w:lang w:val="ru-RU" w:eastAsia="en-US"/>
              </w:rPr>
              <w:t xml:space="preserve"> </w:t>
            </w:r>
            <w:r w:rsidRPr="00D44F29">
              <w:rPr>
                <w:sz w:val="24"/>
                <w:szCs w:val="24"/>
                <w:lang w:val="ru-RU" w:eastAsia="en-US"/>
              </w:rPr>
              <w:t>вновь</w:t>
            </w:r>
            <w:r w:rsidRPr="00D44F29">
              <w:rPr>
                <w:spacing w:val="-3"/>
                <w:sz w:val="24"/>
                <w:szCs w:val="24"/>
                <w:lang w:val="ru-RU" w:eastAsia="en-US"/>
              </w:rPr>
              <w:t xml:space="preserve"> </w:t>
            </w:r>
            <w:r w:rsidRPr="00D44F29">
              <w:rPr>
                <w:sz w:val="24"/>
                <w:szCs w:val="24"/>
                <w:lang w:val="ru-RU" w:eastAsia="en-US"/>
              </w:rPr>
              <w:t>принятых</w:t>
            </w:r>
            <w:r w:rsidRPr="00D44F29">
              <w:rPr>
                <w:spacing w:val="-1"/>
                <w:sz w:val="24"/>
                <w:szCs w:val="24"/>
                <w:lang w:val="ru-RU" w:eastAsia="en-US"/>
              </w:rPr>
              <w:t xml:space="preserve"> </w:t>
            </w:r>
            <w:r w:rsidRPr="00D44F29">
              <w:rPr>
                <w:sz w:val="24"/>
                <w:szCs w:val="24"/>
                <w:lang w:val="ru-RU" w:eastAsia="en-US"/>
              </w:rPr>
              <w:t>работников,</w:t>
            </w:r>
            <w:r w:rsidRPr="00D44F29">
              <w:rPr>
                <w:spacing w:val="-3"/>
                <w:sz w:val="24"/>
                <w:szCs w:val="24"/>
                <w:lang w:val="ru-RU" w:eastAsia="en-US"/>
              </w:rPr>
              <w:t xml:space="preserve"> </w:t>
            </w:r>
            <w:r w:rsidRPr="00D44F29">
              <w:rPr>
                <w:sz w:val="24"/>
                <w:szCs w:val="24"/>
                <w:lang w:val="ru-RU" w:eastAsia="en-US"/>
              </w:rPr>
              <w:t>чел.</w:t>
            </w:r>
          </w:p>
        </w:tc>
        <w:tc>
          <w:tcPr>
            <w:tcW w:w="1199" w:type="dxa"/>
          </w:tcPr>
          <w:p w14:paraId="5FB947CA"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sz w:val="24"/>
                <w:szCs w:val="24"/>
                <w:lang w:eastAsia="en-US"/>
              </w:rPr>
              <w:t>150</w:t>
            </w:r>
          </w:p>
        </w:tc>
        <w:tc>
          <w:tcPr>
            <w:tcW w:w="1276" w:type="dxa"/>
          </w:tcPr>
          <w:p w14:paraId="6203F203"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sz w:val="24"/>
                <w:szCs w:val="24"/>
                <w:lang w:eastAsia="en-US"/>
              </w:rPr>
              <w:t>810</w:t>
            </w:r>
          </w:p>
        </w:tc>
        <w:tc>
          <w:tcPr>
            <w:tcW w:w="1356" w:type="dxa"/>
          </w:tcPr>
          <w:p w14:paraId="4C6850EE" w14:textId="77777777" w:rsidR="00B816D4" w:rsidRPr="00D44F29" w:rsidRDefault="00B816D4" w:rsidP="007B10CE">
            <w:pPr>
              <w:adjustRightInd/>
              <w:spacing w:before="1" w:after="0" w:line="273" w:lineRule="exact"/>
              <w:ind w:left="0" w:right="0" w:firstLine="0"/>
              <w:jc w:val="center"/>
              <w:rPr>
                <w:sz w:val="24"/>
                <w:szCs w:val="24"/>
                <w:lang w:eastAsia="en-US"/>
              </w:rPr>
            </w:pPr>
            <w:r w:rsidRPr="00D44F29">
              <w:rPr>
                <w:sz w:val="24"/>
                <w:szCs w:val="24"/>
                <w:lang w:eastAsia="en-US"/>
              </w:rPr>
              <w:t>120</w:t>
            </w:r>
          </w:p>
        </w:tc>
      </w:tr>
      <w:tr w:rsidR="00B816D4" w:rsidRPr="00A975DE" w14:paraId="55683B15" w14:textId="77777777" w:rsidTr="00A279F1">
        <w:trPr>
          <w:trHeight w:val="294"/>
          <w:jc w:val="center"/>
        </w:trPr>
        <w:tc>
          <w:tcPr>
            <w:tcW w:w="5121" w:type="dxa"/>
          </w:tcPr>
          <w:p w14:paraId="5F38EBCD" w14:textId="77777777" w:rsidR="00B816D4" w:rsidRPr="00D44F29" w:rsidRDefault="00B816D4" w:rsidP="007B10CE">
            <w:pPr>
              <w:adjustRightInd/>
              <w:spacing w:before="11" w:after="0" w:line="264" w:lineRule="exact"/>
              <w:ind w:left="0" w:right="0" w:firstLine="0"/>
              <w:jc w:val="left"/>
              <w:rPr>
                <w:sz w:val="24"/>
                <w:szCs w:val="24"/>
                <w:lang w:val="ru-RU" w:eastAsia="en-US"/>
              </w:rPr>
            </w:pPr>
            <w:r w:rsidRPr="00D44F29">
              <w:rPr>
                <w:sz w:val="24"/>
                <w:szCs w:val="24"/>
                <w:lang w:val="ru-RU" w:eastAsia="en-US"/>
              </w:rPr>
              <w:t>4.</w:t>
            </w:r>
            <w:r w:rsidRPr="00D44F29">
              <w:rPr>
                <w:spacing w:val="-3"/>
                <w:sz w:val="24"/>
                <w:szCs w:val="24"/>
                <w:lang w:val="ru-RU" w:eastAsia="en-US"/>
              </w:rPr>
              <w:t xml:space="preserve"> </w:t>
            </w:r>
            <w:r w:rsidRPr="00D44F29">
              <w:rPr>
                <w:sz w:val="24"/>
                <w:szCs w:val="24"/>
                <w:lang w:val="ru-RU" w:eastAsia="en-US"/>
              </w:rPr>
              <w:t>Численность</w:t>
            </w:r>
            <w:r w:rsidRPr="00D44F29">
              <w:rPr>
                <w:spacing w:val="-4"/>
                <w:sz w:val="24"/>
                <w:szCs w:val="24"/>
                <w:lang w:val="ru-RU" w:eastAsia="en-US"/>
              </w:rPr>
              <w:t xml:space="preserve"> </w:t>
            </w:r>
            <w:r w:rsidRPr="00D44F29">
              <w:rPr>
                <w:sz w:val="24"/>
                <w:szCs w:val="24"/>
                <w:lang w:val="ru-RU" w:eastAsia="en-US"/>
              </w:rPr>
              <w:t>на</w:t>
            </w:r>
            <w:r w:rsidRPr="00D44F29">
              <w:rPr>
                <w:spacing w:val="-3"/>
                <w:sz w:val="24"/>
                <w:szCs w:val="24"/>
                <w:lang w:val="ru-RU" w:eastAsia="en-US"/>
              </w:rPr>
              <w:t xml:space="preserve"> </w:t>
            </w:r>
            <w:r w:rsidRPr="00D44F29">
              <w:rPr>
                <w:sz w:val="24"/>
                <w:szCs w:val="24"/>
                <w:lang w:val="ru-RU" w:eastAsia="en-US"/>
              </w:rPr>
              <w:t>конец</w:t>
            </w:r>
            <w:r w:rsidRPr="00D44F29">
              <w:rPr>
                <w:spacing w:val="-2"/>
                <w:sz w:val="24"/>
                <w:szCs w:val="24"/>
                <w:lang w:val="ru-RU" w:eastAsia="en-US"/>
              </w:rPr>
              <w:t xml:space="preserve"> </w:t>
            </w:r>
            <w:r w:rsidRPr="00D44F29">
              <w:rPr>
                <w:sz w:val="24"/>
                <w:szCs w:val="24"/>
                <w:lang w:val="ru-RU" w:eastAsia="en-US"/>
              </w:rPr>
              <w:t>года,</w:t>
            </w:r>
            <w:r w:rsidRPr="00D44F29">
              <w:rPr>
                <w:spacing w:val="-4"/>
                <w:sz w:val="24"/>
                <w:szCs w:val="24"/>
                <w:lang w:val="ru-RU" w:eastAsia="en-US"/>
              </w:rPr>
              <w:t xml:space="preserve"> </w:t>
            </w:r>
            <w:r w:rsidRPr="00D44F29">
              <w:rPr>
                <w:sz w:val="24"/>
                <w:szCs w:val="24"/>
                <w:lang w:val="ru-RU" w:eastAsia="en-US"/>
              </w:rPr>
              <w:t>чел.</w:t>
            </w:r>
          </w:p>
        </w:tc>
        <w:tc>
          <w:tcPr>
            <w:tcW w:w="1199" w:type="dxa"/>
          </w:tcPr>
          <w:p w14:paraId="25BAF49C" w14:textId="77777777" w:rsidR="00B816D4" w:rsidRPr="00D44F29" w:rsidRDefault="00B816D4" w:rsidP="006B30B1">
            <w:pPr>
              <w:adjustRightInd/>
              <w:spacing w:before="11" w:after="0" w:line="264" w:lineRule="exact"/>
              <w:ind w:left="0" w:right="0" w:firstLine="0"/>
              <w:jc w:val="center"/>
              <w:rPr>
                <w:sz w:val="24"/>
                <w:szCs w:val="24"/>
                <w:lang w:eastAsia="en-US"/>
              </w:rPr>
            </w:pPr>
            <w:r w:rsidRPr="00D44F29">
              <w:rPr>
                <w:sz w:val="24"/>
                <w:szCs w:val="24"/>
                <w:lang w:eastAsia="en-US"/>
              </w:rPr>
              <w:t>5280</w:t>
            </w:r>
          </w:p>
        </w:tc>
        <w:tc>
          <w:tcPr>
            <w:tcW w:w="1276" w:type="dxa"/>
          </w:tcPr>
          <w:p w14:paraId="1046D60C" w14:textId="77777777" w:rsidR="00B816D4" w:rsidRPr="00D44F29" w:rsidRDefault="00B816D4" w:rsidP="006B30B1">
            <w:pPr>
              <w:adjustRightInd/>
              <w:spacing w:before="11" w:after="0" w:line="264" w:lineRule="exact"/>
              <w:ind w:left="0" w:right="0" w:firstLine="0"/>
              <w:jc w:val="center"/>
              <w:rPr>
                <w:sz w:val="24"/>
                <w:szCs w:val="24"/>
                <w:lang w:eastAsia="en-US"/>
              </w:rPr>
            </w:pPr>
            <w:r w:rsidRPr="00D44F29">
              <w:rPr>
                <w:sz w:val="24"/>
                <w:szCs w:val="24"/>
                <w:lang w:eastAsia="en-US"/>
              </w:rPr>
              <w:t>5940</w:t>
            </w:r>
          </w:p>
        </w:tc>
        <w:tc>
          <w:tcPr>
            <w:tcW w:w="1356" w:type="dxa"/>
          </w:tcPr>
          <w:p w14:paraId="088E47E1" w14:textId="77777777" w:rsidR="00B816D4" w:rsidRPr="00D44F29" w:rsidRDefault="00B816D4" w:rsidP="006B30B1">
            <w:pPr>
              <w:adjustRightInd/>
              <w:spacing w:before="11" w:after="0" w:line="264" w:lineRule="exact"/>
              <w:ind w:left="0" w:right="0" w:firstLine="0"/>
              <w:jc w:val="center"/>
              <w:rPr>
                <w:sz w:val="24"/>
                <w:szCs w:val="24"/>
                <w:lang w:eastAsia="en-US"/>
              </w:rPr>
            </w:pPr>
            <w:r w:rsidRPr="00D44F29">
              <w:rPr>
                <w:sz w:val="24"/>
                <w:szCs w:val="24"/>
                <w:lang w:eastAsia="en-US"/>
              </w:rPr>
              <w:t>5550</w:t>
            </w:r>
          </w:p>
        </w:tc>
      </w:tr>
      <w:tr w:rsidR="00B816D4" w:rsidRPr="00A975DE" w14:paraId="28FF86D8" w14:textId="77777777" w:rsidTr="00A279F1">
        <w:trPr>
          <w:trHeight w:val="294"/>
          <w:jc w:val="center"/>
        </w:trPr>
        <w:tc>
          <w:tcPr>
            <w:tcW w:w="5121" w:type="dxa"/>
          </w:tcPr>
          <w:p w14:paraId="1AAF8540" w14:textId="77777777" w:rsidR="00B816D4" w:rsidRPr="00D44F29" w:rsidRDefault="00B816D4" w:rsidP="007B10CE">
            <w:pPr>
              <w:adjustRightInd/>
              <w:spacing w:before="11" w:after="0" w:line="264" w:lineRule="exact"/>
              <w:ind w:left="0" w:right="0" w:firstLine="0"/>
              <w:jc w:val="left"/>
              <w:rPr>
                <w:sz w:val="24"/>
                <w:szCs w:val="24"/>
                <w:lang w:eastAsia="en-US"/>
              </w:rPr>
            </w:pPr>
            <w:r w:rsidRPr="00D44F29">
              <w:rPr>
                <w:sz w:val="24"/>
                <w:szCs w:val="24"/>
                <w:lang w:eastAsia="en-US"/>
              </w:rPr>
              <w:t>5.</w:t>
            </w:r>
            <w:r w:rsidRPr="00D44F29">
              <w:rPr>
                <w:spacing w:val="-3"/>
                <w:sz w:val="24"/>
                <w:szCs w:val="24"/>
                <w:lang w:eastAsia="en-US"/>
              </w:rPr>
              <w:t xml:space="preserve"> </w:t>
            </w:r>
            <w:proofErr w:type="spellStart"/>
            <w:r w:rsidRPr="00D44F29">
              <w:rPr>
                <w:sz w:val="24"/>
                <w:szCs w:val="24"/>
                <w:lang w:eastAsia="en-US"/>
              </w:rPr>
              <w:t>Среднесписочное</w:t>
            </w:r>
            <w:proofErr w:type="spellEnd"/>
            <w:r w:rsidRPr="00D44F29">
              <w:rPr>
                <w:spacing w:val="-3"/>
                <w:sz w:val="24"/>
                <w:szCs w:val="24"/>
                <w:lang w:eastAsia="en-US"/>
              </w:rPr>
              <w:t xml:space="preserve"> </w:t>
            </w:r>
            <w:proofErr w:type="spellStart"/>
            <w:r w:rsidRPr="00D44F29">
              <w:rPr>
                <w:sz w:val="24"/>
                <w:szCs w:val="24"/>
                <w:lang w:eastAsia="en-US"/>
              </w:rPr>
              <w:t>число</w:t>
            </w:r>
            <w:proofErr w:type="spellEnd"/>
            <w:r w:rsidRPr="00D44F29">
              <w:rPr>
                <w:spacing w:val="-3"/>
                <w:sz w:val="24"/>
                <w:szCs w:val="24"/>
                <w:lang w:eastAsia="en-US"/>
              </w:rPr>
              <w:t xml:space="preserve"> </w:t>
            </w:r>
            <w:proofErr w:type="spellStart"/>
            <w:r w:rsidRPr="00D44F29">
              <w:rPr>
                <w:sz w:val="24"/>
                <w:szCs w:val="24"/>
                <w:lang w:eastAsia="en-US"/>
              </w:rPr>
              <w:t>работников</w:t>
            </w:r>
            <w:proofErr w:type="spellEnd"/>
            <w:r w:rsidRPr="00D44F29">
              <w:rPr>
                <w:sz w:val="24"/>
                <w:szCs w:val="24"/>
                <w:lang w:eastAsia="en-US"/>
              </w:rPr>
              <w:t>,</w:t>
            </w:r>
            <w:r w:rsidRPr="00D44F29">
              <w:rPr>
                <w:spacing w:val="-2"/>
                <w:sz w:val="24"/>
                <w:szCs w:val="24"/>
                <w:lang w:eastAsia="en-US"/>
              </w:rPr>
              <w:t xml:space="preserve"> </w:t>
            </w:r>
            <w:proofErr w:type="spellStart"/>
            <w:r w:rsidRPr="00D44F29">
              <w:rPr>
                <w:sz w:val="24"/>
                <w:szCs w:val="24"/>
                <w:lang w:eastAsia="en-US"/>
              </w:rPr>
              <w:t>чел</w:t>
            </w:r>
            <w:proofErr w:type="spellEnd"/>
            <w:r w:rsidRPr="00D44F29">
              <w:rPr>
                <w:sz w:val="24"/>
                <w:szCs w:val="24"/>
                <w:lang w:eastAsia="en-US"/>
              </w:rPr>
              <w:t>.</w:t>
            </w:r>
          </w:p>
        </w:tc>
        <w:tc>
          <w:tcPr>
            <w:tcW w:w="1199" w:type="dxa"/>
          </w:tcPr>
          <w:p w14:paraId="5A979BF3" w14:textId="77777777" w:rsidR="00B816D4" w:rsidRPr="00D44F29" w:rsidRDefault="00B816D4" w:rsidP="006B30B1">
            <w:pPr>
              <w:adjustRightInd/>
              <w:spacing w:before="11" w:after="0" w:line="264" w:lineRule="exact"/>
              <w:ind w:left="0" w:right="0" w:firstLine="0"/>
              <w:jc w:val="center"/>
              <w:rPr>
                <w:sz w:val="24"/>
                <w:szCs w:val="24"/>
                <w:lang w:eastAsia="en-US"/>
              </w:rPr>
            </w:pPr>
            <w:r w:rsidRPr="00D44F29">
              <w:rPr>
                <w:sz w:val="24"/>
                <w:szCs w:val="24"/>
                <w:lang w:eastAsia="en-US"/>
              </w:rPr>
              <w:t>5310</w:t>
            </w:r>
          </w:p>
        </w:tc>
        <w:tc>
          <w:tcPr>
            <w:tcW w:w="1276" w:type="dxa"/>
          </w:tcPr>
          <w:p w14:paraId="05469FDC" w14:textId="77777777" w:rsidR="00B816D4" w:rsidRPr="00D44F29" w:rsidRDefault="00B816D4" w:rsidP="006B30B1">
            <w:pPr>
              <w:adjustRightInd/>
              <w:spacing w:before="11" w:after="0" w:line="264" w:lineRule="exact"/>
              <w:ind w:left="0" w:right="0" w:firstLine="0"/>
              <w:jc w:val="center"/>
              <w:rPr>
                <w:sz w:val="24"/>
                <w:szCs w:val="24"/>
                <w:lang w:eastAsia="en-US"/>
              </w:rPr>
            </w:pPr>
            <w:r w:rsidRPr="00D44F29">
              <w:rPr>
                <w:sz w:val="24"/>
                <w:szCs w:val="24"/>
                <w:lang w:eastAsia="en-US"/>
              </w:rPr>
              <w:t>5610</w:t>
            </w:r>
          </w:p>
        </w:tc>
        <w:tc>
          <w:tcPr>
            <w:tcW w:w="1356" w:type="dxa"/>
          </w:tcPr>
          <w:p w14:paraId="016F6197" w14:textId="77777777" w:rsidR="00B816D4" w:rsidRPr="00D44F29" w:rsidRDefault="00B816D4" w:rsidP="006B30B1">
            <w:pPr>
              <w:adjustRightInd/>
              <w:spacing w:before="11" w:after="0" w:line="264" w:lineRule="exact"/>
              <w:ind w:left="0" w:right="0" w:firstLine="0"/>
              <w:jc w:val="center"/>
              <w:rPr>
                <w:sz w:val="24"/>
                <w:szCs w:val="24"/>
                <w:lang w:eastAsia="en-US"/>
              </w:rPr>
            </w:pPr>
            <w:r w:rsidRPr="00D44F29">
              <w:rPr>
                <w:sz w:val="24"/>
                <w:szCs w:val="24"/>
                <w:lang w:eastAsia="en-US"/>
              </w:rPr>
              <w:t>5160</w:t>
            </w:r>
          </w:p>
        </w:tc>
      </w:tr>
    </w:tbl>
    <w:p w14:paraId="6DE4CDA8" w14:textId="77777777" w:rsidR="00B816D4" w:rsidRPr="00A975DE" w:rsidRDefault="00B816D4" w:rsidP="007B10CE">
      <w:pPr>
        <w:spacing w:after="0" w:line="240" w:lineRule="auto"/>
        <w:ind w:firstLine="851"/>
        <w:rPr>
          <w:sz w:val="32"/>
          <w:szCs w:val="32"/>
          <w:lang w:eastAsia="en-US"/>
        </w:rPr>
      </w:pPr>
      <w:r w:rsidRPr="00A975DE">
        <w:rPr>
          <w:sz w:val="24"/>
          <w:szCs w:val="24"/>
          <w:lang w:eastAsia="en-US"/>
        </w:rPr>
        <w:t>Примечание – источник собственная разработка на основании данных организации</w:t>
      </w:r>
    </w:p>
    <w:p w14:paraId="7DB28C6B" w14:textId="77777777" w:rsidR="00B816D4" w:rsidRPr="00A975DE" w:rsidRDefault="00B816D4" w:rsidP="00880636">
      <w:pPr>
        <w:spacing w:after="0" w:line="240" w:lineRule="auto"/>
        <w:ind w:firstLine="851"/>
        <w:rPr>
          <w:spacing w:val="1"/>
          <w:szCs w:val="28"/>
          <w:lang w:eastAsia="en-US"/>
        </w:rPr>
      </w:pPr>
      <w:r w:rsidRPr="00A975DE">
        <w:rPr>
          <w:szCs w:val="28"/>
          <w:lang w:eastAsia="en-US"/>
        </w:rPr>
        <w:t>Анализируя данные таблицы 2.6 можно отметить, что по сравнению с</w:t>
      </w:r>
      <w:r w:rsidRPr="00A975DE">
        <w:rPr>
          <w:spacing w:val="1"/>
          <w:szCs w:val="28"/>
          <w:lang w:eastAsia="en-US"/>
        </w:rPr>
        <w:t xml:space="preserve"> </w:t>
      </w:r>
      <w:r w:rsidRPr="00A975DE">
        <w:rPr>
          <w:szCs w:val="28"/>
          <w:lang w:eastAsia="en-US"/>
        </w:rPr>
        <w:t>предыдущими годами в 2021 году больше человек уволилось – 660 сотрудника, тогда как в 2019</w:t>
      </w:r>
      <w:r w:rsidRPr="00A975DE">
        <w:t xml:space="preserve"> и 2020 годах число выбывших по собственному желанию. оказалось лишь 150.</w:t>
      </w:r>
    </w:p>
    <w:p w14:paraId="45C1D9FC" w14:textId="77777777" w:rsidR="00B816D4" w:rsidRPr="00A975DE" w:rsidRDefault="00B816D4" w:rsidP="00880636">
      <w:pPr>
        <w:spacing w:after="0" w:line="240" w:lineRule="auto"/>
        <w:ind w:firstLine="851"/>
      </w:pPr>
      <w:r w:rsidRPr="00A975DE">
        <w:t>Стоит отметить также и тот факт, что число принятых в 2019 и 2021 годах практически одинаково – 150 и 120, соответственно, а в 2020 году принятых на работу было 810 человек.</w:t>
      </w:r>
    </w:p>
    <w:p w14:paraId="38D46ECA" w14:textId="77777777" w:rsidR="00B816D4" w:rsidRPr="00A975DE" w:rsidRDefault="00B816D4" w:rsidP="00880636">
      <w:pPr>
        <w:spacing w:after="0" w:line="240" w:lineRule="auto"/>
        <w:ind w:firstLine="851"/>
      </w:pPr>
      <w:r w:rsidRPr="00A975DE">
        <w:t xml:space="preserve">В </w:t>
      </w:r>
      <w:r>
        <w:t>2020</w:t>
      </w:r>
      <w:r w:rsidRPr="00A975DE">
        <w:t xml:space="preserve"> </w:t>
      </w:r>
      <w:r>
        <w:t>году</w:t>
      </w:r>
      <w:r w:rsidRPr="00A975DE">
        <w:t xml:space="preserve"> предприятие «Санта </w:t>
      </w:r>
      <w:proofErr w:type="spellStart"/>
      <w:r w:rsidRPr="00A975DE">
        <w:t>Бремор</w:t>
      </w:r>
      <w:proofErr w:type="spellEnd"/>
      <w:r w:rsidRPr="00A975DE">
        <w:t>» презентовало свой новый высокотехнологичный логистический комплекс. Объект возведен на территории СЭЗ «Брест» в рамках инвестиционного проекта «Строительство и обслуживание автоматизированного складского комплекса». Компания вложила в проект 11 млн. евро. Инвестиции планируется окупить за 7 лет.</w:t>
      </w:r>
    </w:p>
    <w:p w14:paraId="48AB17D8" w14:textId="77777777" w:rsidR="00B816D4" w:rsidRPr="00A975DE" w:rsidRDefault="00B816D4" w:rsidP="00880636">
      <w:pPr>
        <w:spacing w:after="0" w:line="240" w:lineRule="auto"/>
        <w:ind w:firstLine="851"/>
      </w:pPr>
      <w:r w:rsidRPr="00A975DE">
        <w:t>Построенный в СЭЗ «Брест» логистический центр уникален для Беларуси. Прежде всего, его выделяют масштабы. Сооружение высотой с девятиэтажный дом и площадью 2900 квадратных метров предназначено для хранения более 1000 видов продуктов. Оно вмещает 12 000 палет на 11 000 тонн сырья и готовой продукции. Для поддержания температурного режима работает холодильная установка  мощностью 1200 кВт. Склад разделен на секции с температурными зонами от –24 до +1 градуса.</w:t>
      </w:r>
    </w:p>
    <w:p w14:paraId="38FAC5CD" w14:textId="0E7DBA7B" w:rsidR="00B816D4" w:rsidRPr="00A975DE" w:rsidRDefault="00B816D4" w:rsidP="00880636">
      <w:pPr>
        <w:spacing w:after="0" w:line="240" w:lineRule="auto"/>
        <w:ind w:firstLine="851"/>
      </w:pPr>
      <w:r w:rsidRPr="00A975DE">
        <w:t xml:space="preserve"> Логистический комплекс уникален не только своими масштабами, но и высоким уровнем </w:t>
      </w:r>
      <w:proofErr w:type="spellStart"/>
      <w:r w:rsidRPr="00A975DE">
        <w:t>автоматизаци</w:t>
      </w:r>
      <w:proofErr w:type="spellEnd"/>
      <w:r w:rsidRPr="00A975DE">
        <w:t xml:space="preserve"> рабочих процессов.  Робот-конвейер доставляет продукцию на требуемую палету и извлекает ее обратно во время отгрузки. Система самостоятельно определяет места для хранения или комплектации </w:t>
      </w:r>
      <w:r w:rsidRPr="00A975DE">
        <w:lastRenderedPageBreak/>
        <w:t>товаров. Для производителя с высокой долей сборных грузов умные технологии являются большим подспорьем.</w:t>
      </w:r>
      <w:r w:rsidR="00B2764B">
        <w:t xml:space="preserve"> </w:t>
      </w:r>
      <w:r w:rsidRPr="00A975DE">
        <w:t>Важно, что инвестиционный проект реализован с заботой об окружающей среде. Для охлаждения используются только природные хладагенты, которые не разрушают озоновый слой и не способствуют возникновению парникового эффекта.</w:t>
      </w:r>
    </w:p>
    <w:p w14:paraId="078324D0" w14:textId="77777777" w:rsidR="00B816D4" w:rsidRPr="00A975DE" w:rsidRDefault="00B816D4" w:rsidP="00880636">
      <w:pPr>
        <w:spacing w:after="0" w:line="240" w:lineRule="auto"/>
        <w:ind w:left="567" w:firstLine="851"/>
      </w:pPr>
      <w:r w:rsidRPr="00A975DE">
        <w:t xml:space="preserve">Комплекс спроектирован и построен за три года для эффективного логистического обеспечения быстрорастущих объемов производства «Санта </w:t>
      </w:r>
      <w:proofErr w:type="spellStart"/>
      <w:r w:rsidRPr="00A975DE">
        <w:t>Бремор</w:t>
      </w:r>
      <w:proofErr w:type="spellEnd"/>
      <w:r w:rsidRPr="00A975DE">
        <w:t>». Ранее продукция предприятия хранилась на разных складах, а сырье,</w:t>
      </w:r>
      <w:r>
        <w:t xml:space="preserve"> </w:t>
      </w:r>
      <w:r w:rsidRPr="00A975DE">
        <w:t>в том числе – за пределами Беларуси. Теперь же все собрано под одной крышей, что упрощает логистику, снижает издержки и облегчает контроль качества.</w:t>
      </w:r>
    </w:p>
    <w:p w14:paraId="4D280326" w14:textId="77777777" w:rsidR="00B816D4" w:rsidRPr="00A975DE" w:rsidRDefault="00B816D4" w:rsidP="00880636">
      <w:pPr>
        <w:spacing w:after="0" w:line="240" w:lineRule="auto"/>
        <w:ind w:left="567" w:firstLine="851"/>
      </w:pPr>
      <w:r w:rsidRPr="00A975DE">
        <w:t xml:space="preserve"> Логистический центр работает круглосуточно. Здесь продукты загружаются в автотранспорт и отправляются в разные регионы страны. С новой площадки брестский фиш-</w:t>
      </w:r>
      <w:proofErr w:type="spellStart"/>
      <w:r w:rsidRPr="00A975DE">
        <w:t>фуд</w:t>
      </w:r>
      <w:proofErr w:type="spellEnd"/>
      <w:r w:rsidRPr="00A975DE">
        <w:t xml:space="preserve"> уходит за рубеж, в том числе в Россию, Украину и страны Евросоюза.</w:t>
      </w:r>
    </w:p>
    <w:p w14:paraId="130D9C81" w14:textId="77777777" w:rsidR="00B816D4" w:rsidRPr="00A975DE" w:rsidRDefault="00B816D4" w:rsidP="00880636">
      <w:pPr>
        <w:spacing w:after="0" w:line="240" w:lineRule="auto"/>
        <w:ind w:left="567" w:firstLine="851"/>
      </w:pPr>
      <w:r w:rsidRPr="00A975DE">
        <w:t xml:space="preserve">Новый высокотехнологичный комплекс </w:t>
      </w:r>
      <w:bookmarkStart w:id="7" w:name="_Hlk128556876"/>
      <w:r w:rsidRPr="00A975DE">
        <w:t xml:space="preserve">«Санта </w:t>
      </w:r>
      <w:proofErr w:type="spellStart"/>
      <w:r w:rsidRPr="00A975DE">
        <w:t>Бремор</w:t>
      </w:r>
      <w:proofErr w:type="spellEnd"/>
      <w:r w:rsidRPr="00A975DE">
        <w:t>»</w:t>
      </w:r>
      <w:bookmarkEnd w:id="7"/>
      <w:r w:rsidRPr="00A975DE">
        <w:t xml:space="preserve"> может стать хорошим примером для белорусских предприятий в области логистики.</w:t>
      </w:r>
    </w:p>
    <w:p w14:paraId="0C39B039" w14:textId="77777777" w:rsidR="00B816D4" w:rsidRPr="00A975DE" w:rsidRDefault="00B816D4" w:rsidP="00880636">
      <w:pPr>
        <w:spacing w:after="0" w:line="240" w:lineRule="auto"/>
        <w:ind w:left="567" w:firstLine="851"/>
      </w:pPr>
      <w:r w:rsidRPr="00A975DE">
        <w:rPr>
          <w:rFonts w:eastAsia="Calibri"/>
          <w:szCs w:val="28"/>
          <w:shd w:val="clear" w:color="auto" w:fill="FFFFFF"/>
          <w:lang w:eastAsia="en-US"/>
        </w:rPr>
        <w:t>Каналы сбыта — это различные способы, которыми компания реализует свою продукцию у конечных потребителей.</w:t>
      </w:r>
    </w:p>
    <w:p w14:paraId="180FA033" w14:textId="270BB7CB" w:rsidR="00B816D4" w:rsidRPr="00A975DE" w:rsidRDefault="00B816D4" w:rsidP="00880636">
      <w:pPr>
        <w:spacing w:after="0" w:line="240" w:lineRule="auto"/>
        <w:ind w:left="567" w:firstLine="851"/>
      </w:pPr>
      <w:r w:rsidRPr="00A975DE">
        <w:t>Работу с каналами сбыта необходимо начинать после того, как произведена основная характеристика предприятия</w:t>
      </w:r>
      <w:r w:rsidR="00B2764B">
        <w:t>.</w:t>
      </w:r>
      <w:r w:rsidRPr="00A975DE">
        <w:t xml:space="preserve"> После этого проводится оценка каналов. Наиболее часто используются критерии:</w:t>
      </w:r>
    </w:p>
    <w:p w14:paraId="2A817E26" w14:textId="77777777" w:rsidR="00B816D4" w:rsidRPr="00A975DE" w:rsidRDefault="00B816D4" w:rsidP="00880636">
      <w:pPr>
        <w:spacing w:after="0" w:line="240" w:lineRule="auto"/>
        <w:ind w:left="567" w:firstLine="851"/>
      </w:pPr>
      <w:r w:rsidRPr="00A975DE">
        <w:t>1. Прибыльность каналов.</w:t>
      </w:r>
    </w:p>
    <w:p w14:paraId="44D1456E" w14:textId="77777777" w:rsidR="00B816D4" w:rsidRPr="00A975DE" w:rsidRDefault="00B816D4" w:rsidP="00880636">
      <w:pPr>
        <w:spacing w:after="0" w:line="240" w:lineRule="auto"/>
        <w:ind w:left="567" w:firstLine="851"/>
      </w:pPr>
      <w:r w:rsidRPr="00A975DE">
        <w:t>2. Степень их соответствия требованиям потребителей.</w:t>
      </w:r>
    </w:p>
    <w:p w14:paraId="2B616DB2" w14:textId="77777777" w:rsidR="00B816D4" w:rsidRPr="00A975DE" w:rsidRDefault="00B816D4" w:rsidP="00880636">
      <w:pPr>
        <w:spacing w:after="0" w:line="240" w:lineRule="auto"/>
        <w:ind w:left="567" w:firstLine="851"/>
      </w:pPr>
      <w:r w:rsidRPr="00A975DE">
        <w:t>3. Управляемость, т.е. возможность дальнейшего контроля за движением товаров и ценами.</w:t>
      </w:r>
    </w:p>
    <w:p w14:paraId="53BA0C3F" w14:textId="77777777" w:rsidR="00B816D4" w:rsidRDefault="00B816D4" w:rsidP="00880636">
      <w:pPr>
        <w:spacing w:after="0" w:line="240" w:lineRule="auto"/>
        <w:ind w:left="567" w:firstLine="851"/>
      </w:pPr>
      <w:r w:rsidRPr="00A975DE">
        <w:t>4. Уровень конкуренции.</w:t>
      </w:r>
    </w:p>
    <w:p w14:paraId="2374AAC6" w14:textId="77777777" w:rsidR="00B816D4" w:rsidRPr="00A975DE" w:rsidRDefault="00B816D4" w:rsidP="00880636">
      <w:pPr>
        <w:spacing w:after="0" w:line="240" w:lineRule="auto"/>
        <w:ind w:left="567" w:firstLine="851"/>
      </w:pPr>
      <w:r>
        <w:t xml:space="preserve">5. </w:t>
      </w:r>
      <w:r w:rsidRPr="00E0727B">
        <w:t>Перспективность канала</w:t>
      </w:r>
    </w:p>
    <w:p w14:paraId="4DC83842" w14:textId="77777777" w:rsidR="00B816D4" w:rsidRPr="00A975DE" w:rsidRDefault="00B816D4" w:rsidP="00880636">
      <w:pPr>
        <w:spacing w:after="0" w:line="240" w:lineRule="auto"/>
        <w:ind w:left="567" w:firstLine="851"/>
      </w:pPr>
      <w:r w:rsidRPr="00A975DE">
        <w:t>По каждому из критериев необходимо определить систему баллов, которая бы отражала, насколько критерии выражены. В нашей практике обычно используется 10-ти балльная шкала оценки: 1 балл – критерий минимален, 10 баллов – критерий максимально выражен.</w:t>
      </w:r>
    </w:p>
    <w:p w14:paraId="15231D03" w14:textId="77777777" w:rsidR="00B816D4" w:rsidRDefault="00B816D4" w:rsidP="00880636">
      <w:pPr>
        <w:spacing w:after="0" w:line="240" w:lineRule="auto"/>
        <w:ind w:left="567" w:firstLine="851"/>
      </w:pPr>
      <w:r w:rsidRPr="00A975DE">
        <w:rPr>
          <w:rFonts w:eastAsia="Calibri"/>
          <w:szCs w:val="28"/>
          <w:shd w:val="clear" w:color="auto" w:fill="FFFFFF"/>
          <w:lang w:eastAsia="en-US"/>
        </w:rPr>
        <w:t xml:space="preserve">Таблица 2.7 – Основные каналы сбыта ООО </w:t>
      </w:r>
      <w:r w:rsidRPr="00A975DE">
        <w:t xml:space="preserve">«Санта </w:t>
      </w:r>
      <w:proofErr w:type="spellStart"/>
      <w:r w:rsidRPr="00A975DE">
        <w:t>Бремор</w:t>
      </w:r>
      <w:proofErr w:type="spellEnd"/>
      <w:r w:rsidRPr="00A975DE">
        <w:t>»</w:t>
      </w:r>
    </w:p>
    <w:tbl>
      <w:tblPr>
        <w:tblW w:w="44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8"/>
        <w:gridCol w:w="1284"/>
        <w:gridCol w:w="1332"/>
        <w:gridCol w:w="1276"/>
        <w:gridCol w:w="1417"/>
        <w:gridCol w:w="1418"/>
        <w:gridCol w:w="1276"/>
      </w:tblGrid>
      <w:tr w:rsidR="000379C4" w:rsidRPr="00A975DE" w14:paraId="6DD01ECB" w14:textId="77777777" w:rsidTr="004268E0">
        <w:trPr>
          <w:cantSplit/>
          <w:trHeight w:val="1381"/>
          <w:jc w:val="center"/>
        </w:trPr>
        <w:tc>
          <w:tcPr>
            <w:tcW w:w="1658" w:type="dxa"/>
            <w:tcBorders>
              <w:top w:val="single" w:sz="4" w:space="0" w:color="auto"/>
              <w:left w:val="single" w:sz="4" w:space="0" w:color="auto"/>
              <w:bottom w:val="single" w:sz="4" w:space="0" w:color="auto"/>
              <w:right w:val="single" w:sz="4" w:space="0" w:color="auto"/>
            </w:tcBorders>
            <w:noWrap/>
            <w:vAlign w:val="center"/>
            <w:hideMark/>
          </w:tcPr>
          <w:p w14:paraId="7A92F6CB" w14:textId="77777777" w:rsidR="000379C4" w:rsidRPr="00A975DE" w:rsidRDefault="000379C4" w:rsidP="00A279F1">
            <w:pPr>
              <w:widowControl/>
              <w:autoSpaceDE/>
              <w:autoSpaceDN/>
              <w:adjustRightInd/>
              <w:spacing w:after="0" w:line="240" w:lineRule="auto"/>
              <w:ind w:left="0" w:right="0" w:firstLine="0"/>
              <w:jc w:val="center"/>
              <w:rPr>
                <w:sz w:val="24"/>
                <w:szCs w:val="24"/>
                <w:lang w:eastAsia="en-US"/>
              </w:rPr>
            </w:pPr>
            <w:r w:rsidRPr="00A975DE">
              <w:rPr>
                <w:sz w:val="24"/>
                <w:szCs w:val="24"/>
                <w:lang w:eastAsia="en-US"/>
              </w:rPr>
              <w:t>Страна</w:t>
            </w:r>
          </w:p>
        </w:tc>
        <w:tc>
          <w:tcPr>
            <w:tcW w:w="1284" w:type="dxa"/>
            <w:tcBorders>
              <w:top w:val="single" w:sz="4" w:space="0" w:color="auto"/>
              <w:left w:val="single" w:sz="4" w:space="0" w:color="auto"/>
              <w:bottom w:val="single" w:sz="4" w:space="0" w:color="auto"/>
              <w:right w:val="single" w:sz="4" w:space="0" w:color="auto"/>
            </w:tcBorders>
            <w:vAlign w:val="center"/>
            <w:hideMark/>
          </w:tcPr>
          <w:p w14:paraId="7312B5CA" w14:textId="77777777" w:rsidR="000379C4" w:rsidRPr="00A975DE" w:rsidRDefault="000379C4" w:rsidP="00A279F1">
            <w:pPr>
              <w:widowControl/>
              <w:autoSpaceDE/>
              <w:autoSpaceDN/>
              <w:adjustRightInd/>
              <w:spacing w:after="0" w:line="240" w:lineRule="auto"/>
              <w:ind w:left="0" w:right="0" w:firstLine="0"/>
              <w:jc w:val="center"/>
              <w:rPr>
                <w:sz w:val="24"/>
                <w:szCs w:val="24"/>
                <w:lang w:eastAsia="en-US"/>
              </w:rPr>
            </w:pPr>
            <w:r w:rsidRPr="00A975DE">
              <w:rPr>
                <w:sz w:val="24"/>
                <w:szCs w:val="24"/>
                <w:lang w:eastAsia="en-US"/>
              </w:rPr>
              <w:t>Прибыльность каналов</w:t>
            </w:r>
          </w:p>
        </w:tc>
        <w:tc>
          <w:tcPr>
            <w:tcW w:w="1332" w:type="dxa"/>
            <w:tcBorders>
              <w:top w:val="single" w:sz="4" w:space="0" w:color="auto"/>
              <w:left w:val="single" w:sz="4" w:space="0" w:color="auto"/>
              <w:bottom w:val="single" w:sz="4" w:space="0" w:color="auto"/>
              <w:right w:val="single" w:sz="4" w:space="0" w:color="auto"/>
            </w:tcBorders>
            <w:vAlign w:val="center"/>
            <w:hideMark/>
          </w:tcPr>
          <w:p w14:paraId="2FD503BD" w14:textId="77777777" w:rsidR="000379C4" w:rsidRPr="00A975DE" w:rsidRDefault="000379C4" w:rsidP="00A279F1">
            <w:pPr>
              <w:widowControl/>
              <w:autoSpaceDE/>
              <w:autoSpaceDN/>
              <w:adjustRightInd/>
              <w:spacing w:after="0" w:line="240" w:lineRule="auto"/>
              <w:ind w:left="0" w:right="0" w:firstLine="0"/>
              <w:jc w:val="center"/>
              <w:rPr>
                <w:sz w:val="24"/>
                <w:szCs w:val="24"/>
                <w:lang w:eastAsia="en-US"/>
              </w:rPr>
            </w:pPr>
            <w:r w:rsidRPr="00A975DE">
              <w:rPr>
                <w:sz w:val="24"/>
                <w:szCs w:val="24"/>
                <w:lang w:eastAsia="en-US"/>
              </w:rPr>
              <w:t>Степень соответствия требованиям потребителей</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9FD3F28" w14:textId="77777777" w:rsidR="000379C4" w:rsidRPr="00A975DE" w:rsidRDefault="000379C4" w:rsidP="00A279F1">
            <w:pPr>
              <w:widowControl/>
              <w:autoSpaceDE/>
              <w:autoSpaceDN/>
              <w:adjustRightInd/>
              <w:spacing w:after="0" w:line="240" w:lineRule="auto"/>
              <w:ind w:left="0" w:right="0" w:firstLine="0"/>
              <w:jc w:val="center"/>
              <w:rPr>
                <w:sz w:val="24"/>
                <w:szCs w:val="24"/>
                <w:lang w:eastAsia="en-US"/>
              </w:rPr>
            </w:pPr>
            <w:r w:rsidRPr="00A975DE">
              <w:rPr>
                <w:sz w:val="24"/>
                <w:szCs w:val="24"/>
                <w:lang w:eastAsia="en-US"/>
              </w:rPr>
              <w:t>Управляемость каналов</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36C9EAD" w14:textId="77777777" w:rsidR="000379C4" w:rsidRPr="00A975DE" w:rsidRDefault="000379C4" w:rsidP="00A279F1">
            <w:pPr>
              <w:widowControl/>
              <w:autoSpaceDE/>
              <w:autoSpaceDN/>
              <w:adjustRightInd/>
              <w:spacing w:after="0" w:line="240" w:lineRule="auto"/>
              <w:ind w:left="0" w:right="0" w:firstLine="0"/>
              <w:jc w:val="center"/>
              <w:rPr>
                <w:sz w:val="24"/>
                <w:szCs w:val="24"/>
                <w:lang w:eastAsia="en-US"/>
              </w:rPr>
            </w:pPr>
            <w:r w:rsidRPr="00A975DE">
              <w:rPr>
                <w:sz w:val="24"/>
                <w:szCs w:val="24"/>
                <w:lang w:eastAsia="en-US"/>
              </w:rPr>
              <w:t xml:space="preserve">Уровень конкуренции </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9100EB8" w14:textId="77777777" w:rsidR="000379C4" w:rsidRPr="00A975DE" w:rsidRDefault="000379C4" w:rsidP="004268E0">
            <w:pPr>
              <w:widowControl/>
              <w:autoSpaceDE/>
              <w:autoSpaceDN/>
              <w:adjustRightInd/>
              <w:spacing w:after="0" w:line="240" w:lineRule="auto"/>
              <w:ind w:left="0" w:right="0" w:firstLine="0"/>
              <w:jc w:val="center"/>
              <w:rPr>
                <w:sz w:val="24"/>
                <w:szCs w:val="24"/>
                <w:lang w:eastAsia="en-US"/>
              </w:rPr>
            </w:pPr>
            <w:r w:rsidRPr="00A975DE">
              <w:rPr>
                <w:sz w:val="24"/>
                <w:szCs w:val="24"/>
                <w:lang w:eastAsia="en-US"/>
              </w:rPr>
              <w:t>Перспективность канала</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8116158" w14:textId="77777777" w:rsidR="000379C4" w:rsidRPr="00A975DE" w:rsidRDefault="000379C4" w:rsidP="00A279F1">
            <w:pPr>
              <w:widowControl/>
              <w:autoSpaceDE/>
              <w:autoSpaceDN/>
              <w:adjustRightInd/>
              <w:spacing w:after="0" w:line="240" w:lineRule="auto"/>
              <w:ind w:left="0" w:right="0" w:firstLine="0"/>
              <w:jc w:val="center"/>
              <w:rPr>
                <w:sz w:val="24"/>
                <w:szCs w:val="24"/>
                <w:lang w:eastAsia="en-US"/>
              </w:rPr>
            </w:pPr>
            <w:r w:rsidRPr="00A975DE">
              <w:rPr>
                <w:sz w:val="24"/>
                <w:szCs w:val="24"/>
                <w:lang w:eastAsia="en-US"/>
              </w:rPr>
              <w:t>Итоговый балл</w:t>
            </w:r>
          </w:p>
        </w:tc>
      </w:tr>
      <w:tr w:rsidR="000379C4" w:rsidRPr="00A975DE" w14:paraId="16F59C92" w14:textId="77777777" w:rsidTr="004268E0">
        <w:trPr>
          <w:trHeight w:val="287"/>
          <w:jc w:val="center"/>
        </w:trPr>
        <w:tc>
          <w:tcPr>
            <w:tcW w:w="1658" w:type="dxa"/>
            <w:tcBorders>
              <w:top w:val="single" w:sz="4" w:space="0" w:color="auto"/>
              <w:left w:val="single" w:sz="4" w:space="0" w:color="auto"/>
              <w:bottom w:val="single" w:sz="4" w:space="0" w:color="auto"/>
              <w:right w:val="single" w:sz="4" w:space="0" w:color="auto"/>
            </w:tcBorders>
            <w:noWrap/>
            <w:vAlign w:val="center"/>
            <w:hideMark/>
          </w:tcPr>
          <w:p w14:paraId="643A49EE" w14:textId="77777777" w:rsidR="000379C4" w:rsidRPr="00A975DE" w:rsidRDefault="000379C4" w:rsidP="00A279F1">
            <w:pPr>
              <w:widowControl/>
              <w:autoSpaceDE/>
              <w:autoSpaceDN/>
              <w:adjustRightInd/>
              <w:spacing w:after="0"/>
              <w:ind w:left="0" w:right="0" w:firstLine="0"/>
              <w:jc w:val="left"/>
              <w:rPr>
                <w:sz w:val="24"/>
                <w:szCs w:val="24"/>
                <w:lang w:eastAsia="en-US"/>
              </w:rPr>
            </w:pPr>
            <w:r w:rsidRPr="00A975DE">
              <w:rPr>
                <w:sz w:val="24"/>
                <w:szCs w:val="24"/>
                <w:lang w:eastAsia="en-US"/>
              </w:rPr>
              <w:t>Беларусь</w:t>
            </w:r>
          </w:p>
        </w:tc>
        <w:tc>
          <w:tcPr>
            <w:tcW w:w="1284" w:type="dxa"/>
            <w:tcBorders>
              <w:top w:val="single" w:sz="4" w:space="0" w:color="auto"/>
              <w:left w:val="single" w:sz="4" w:space="0" w:color="auto"/>
              <w:bottom w:val="single" w:sz="4" w:space="0" w:color="auto"/>
              <w:right w:val="single" w:sz="4" w:space="0" w:color="auto"/>
            </w:tcBorders>
            <w:noWrap/>
            <w:vAlign w:val="center"/>
            <w:hideMark/>
          </w:tcPr>
          <w:p w14:paraId="2B3316CA"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10</w:t>
            </w:r>
          </w:p>
        </w:tc>
        <w:tc>
          <w:tcPr>
            <w:tcW w:w="1332" w:type="dxa"/>
            <w:tcBorders>
              <w:top w:val="single" w:sz="4" w:space="0" w:color="auto"/>
              <w:left w:val="single" w:sz="4" w:space="0" w:color="auto"/>
              <w:bottom w:val="single" w:sz="4" w:space="0" w:color="auto"/>
              <w:right w:val="single" w:sz="4" w:space="0" w:color="auto"/>
            </w:tcBorders>
            <w:noWrap/>
            <w:vAlign w:val="center"/>
            <w:hideMark/>
          </w:tcPr>
          <w:p w14:paraId="61FE095D"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8</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69BA27A6"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9</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258FF69B"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5</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1EF44FFC"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10</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1DAD2874"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42</w:t>
            </w:r>
          </w:p>
        </w:tc>
      </w:tr>
      <w:tr w:rsidR="000379C4" w:rsidRPr="00A975DE" w14:paraId="3459A39F" w14:textId="77777777" w:rsidTr="004268E0">
        <w:trPr>
          <w:trHeight w:val="287"/>
          <w:jc w:val="center"/>
        </w:trPr>
        <w:tc>
          <w:tcPr>
            <w:tcW w:w="1658" w:type="dxa"/>
            <w:tcBorders>
              <w:top w:val="single" w:sz="4" w:space="0" w:color="auto"/>
              <w:left w:val="single" w:sz="4" w:space="0" w:color="auto"/>
              <w:bottom w:val="single" w:sz="4" w:space="0" w:color="auto"/>
              <w:right w:val="single" w:sz="4" w:space="0" w:color="auto"/>
            </w:tcBorders>
            <w:noWrap/>
            <w:vAlign w:val="center"/>
            <w:hideMark/>
          </w:tcPr>
          <w:p w14:paraId="678449E1" w14:textId="77777777" w:rsidR="000379C4" w:rsidRPr="00A975DE" w:rsidRDefault="000379C4" w:rsidP="00A279F1">
            <w:pPr>
              <w:widowControl/>
              <w:autoSpaceDE/>
              <w:autoSpaceDN/>
              <w:adjustRightInd/>
              <w:spacing w:after="0"/>
              <w:ind w:left="0" w:right="0" w:firstLine="0"/>
              <w:jc w:val="left"/>
              <w:rPr>
                <w:sz w:val="24"/>
                <w:szCs w:val="24"/>
                <w:lang w:eastAsia="en-US"/>
              </w:rPr>
            </w:pPr>
            <w:r w:rsidRPr="00A975DE">
              <w:rPr>
                <w:sz w:val="24"/>
                <w:szCs w:val="24"/>
                <w:lang w:eastAsia="en-US"/>
              </w:rPr>
              <w:t>Россия</w:t>
            </w:r>
          </w:p>
        </w:tc>
        <w:tc>
          <w:tcPr>
            <w:tcW w:w="1284" w:type="dxa"/>
            <w:tcBorders>
              <w:top w:val="single" w:sz="4" w:space="0" w:color="auto"/>
              <w:left w:val="single" w:sz="4" w:space="0" w:color="auto"/>
              <w:bottom w:val="single" w:sz="4" w:space="0" w:color="auto"/>
              <w:right w:val="single" w:sz="4" w:space="0" w:color="auto"/>
            </w:tcBorders>
            <w:noWrap/>
            <w:vAlign w:val="center"/>
            <w:hideMark/>
          </w:tcPr>
          <w:p w14:paraId="59132975"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8</w:t>
            </w:r>
          </w:p>
        </w:tc>
        <w:tc>
          <w:tcPr>
            <w:tcW w:w="1332" w:type="dxa"/>
            <w:tcBorders>
              <w:top w:val="single" w:sz="4" w:space="0" w:color="auto"/>
              <w:left w:val="single" w:sz="4" w:space="0" w:color="auto"/>
              <w:bottom w:val="single" w:sz="4" w:space="0" w:color="auto"/>
              <w:right w:val="single" w:sz="4" w:space="0" w:color="auto"/>
            </w:tcBorders>
            <w:noWrap/>
            <w:vAlign w:val="center"/>
            <w:hideMark/>
          </w:tcPr>
          <w:p w14:paraId="4F2A5CD9"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5</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2738C787"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7</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484B3F96"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8</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09D34A84"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8</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09DE6872"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36</w:t>
            </w:r>
          </w:p>
        </w:tc>
      </w:tr>
      <w:tr w:rsidR="000379C4" w:rsidRPr="00A975DE" w14:paraId="7B01F02D" w14:textId="77777777" w:rsidTr="004268E0">
        <w:trPr>
          <w:trHeight w:val="287"/>
          <w:jc w:val="center"/>
        </w:trPr>
        <w:tc>
          <w:tcPr>
            <w:tcW w:w="1658" w:type="dxa"/>
            <w:tcBorders>
              <w:top w:val="single" w:sz="4" w:space="0" w:color="auto"/>
              <w:left w:val="single" w:sz="4" w:space="0" w:color="auto"/>
              <w:bottom w:val="single" w:sz="4" w:space="0" w:color="auto"/>
              <w:right w:val="single" w:sz="4" w:space="0" w:color="auto"/>
            </w:tcBorders>
            <w:noWrap/>
            <w:vAlign w:val="center"/>
            <w:hideMark/>
          </w:tcPr>
          <w:p w14:paraId="6DE6EC2B" w14:textId="77777777" w:rsidR="000379C4" w:rsidRPr="00A975DE" w:rsidRDefault="000379C4" w:rsidP="00A279F1">
            <w:pPr>
              <w:widowControl/>
              <w:autoSpaceDE/>
              <w:autoSpaceDN/>
              <w:adjustRightInd/>
              <w:spacing w:after="0"/>
              <w:ind w:left="0" w:right="0" w:firstLine="0"/>
              <w:jc w:val="left"/>
              <w:rPr>
                <w:sz w:val="24"/>
                <w:szCs w:val="24"/>
                <w:lang w:eastAsia="en-US"/>
              </w:rPr>
            </w:pPr>
            <w:r w:rsidRPr="00A975DE">
              <w:rPr>
                <w:sz w:val="24"/>
                <w:szCs w:val="24"/>
                <w:lang w:eastAsia="en-US"/>
              </w:rPr>
              <w:t>Молдова</w:t>
            </w:r>
          </w:p>
        </w:tc>
        <w:tc>
          <w:tcPr>
            <w:tcW w:w="1284" w:type="dxa"/>
            <w:tcBorders>
              <w:top w:val="single" w:sz="4" w:space="0" w:color="auto"/>
              <w:left w:val="single" w:sz="4" w:space="0" w:color="auto"/>
              <w:bottom w:val="single" w:sz="4" w:space="0" w:color="auto"/>
              <w:right w:val="single" w:sz="4" w:space="0" w:color="auto"/>
            </w:tcBorders>
            <w:noWrap/>
            <w:vAlign w:val="center"/>
            <w:hideMark/>
          </w:tcPr>
          <w:p w14:paraId="4EFF0C8E"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3</w:t>
            </w:r>
          </w:p>
        </w:tc>
        <w:tc>
          <w:tcPr>
            <w:tcW w:w="1332" w:type="dxa"/>
            <w:tcBorders>
              <w:top w:val="single" w:sz="4" w:space="0" w:color="auto"/>
              <w:left w:val="single" w:sz="4" w:space="0" w:color="auto"/>
              <w:bottom w:val="single" w:sz="4" w:space="0" w:color="auto"/>
              <w:right w:val="single" w:sz="4" w:space="0" w:color="auto"/>
            </w:tcBorders>
            <w:noWrap/>
            <w:vAlign w:val="center"/>
            <w:hideMark/>
          </w:tcPr>
          <w:p w14:paraId="299182D2"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6</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4E5486F5"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7</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1BCA4896"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7</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3A4F6554"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6</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12EF2242"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29</w:t>
            </w:r>
          </w:p>
        </w:tc>
      </w:tr>
      <w:tr w:rsidR="000379C4" w:rsidRPr="00A975DE" w14:paraId="4B874C3F" w14:textId="77777777" w:rsidTr="004268E0">
        <w:trPr>
          <w:trHeight w:val="287"/>
          <w:jc w:val="center"/>
        </w:trPr>
        <w:tc>
          <w:tcPr>
            <w:tcW w:w="1658" w:type="dxa"/>
            <w:tcBorders>
              <w:top w:val="single" w:sz="4" w:space="0" w:color="auto"/>
              <w:left w:val="single" w:sz="4" w:space="0" w:color="auto"/>
              <w:bottom w:val="single" w:sz="4" w:space="0" w:color="auto"/>
              <w:right w:val="single" w:sz="4" w:space="0" w:color="auto"/>
            </w:tcBorders>
            <w:noWrap/>
            <w:vAlign w:val="center"/>
            <w:hideMark/>
          </w:tcPr>
          <w:p w14:paraId="1467E304" w14:textId="77777777" w:rsidR="000379C4" w:rsidRPr="00A975DE" w:rsidRDefault="000379C4" w:rsidP="00A279F1">
            <w:pPr>
              <w:widowControl/>
              <w:autoSpaceDE/>
              <w:autoSpaceDN/>
              <w:adjustRightInd/>
              <w:spacing w:after="0"/>
              <w:ind w:left="0" w:right="0" w:firstLine="0"/>
              <w:jc w:val="left"/>
              <w:rPr>
                <w:sz w:val="24"/>
                <w:szCs w:val="24"/>
                <w:lang w:eastAsia="en-US"/>
              </w:rPr>
            </w:pPr>
            <w:r w:rsidRPr="00A975DE">
              <w:rPr>
                <w:sz w:val="24"/>
                <w:szCs w:val="24"/>
                <w:lang w:eastAsia="en-US"/>
              </w:rPr>
              <w:t xml:space="preserve">Латвия </w:t>
            </w:r>
          </w:p>
        </w:tc>
        <w:tc>
          <w:tcPr>
            <w:tcW w:w="1284" w:type="dxa"/>
            <w:tcBorders>
              <w:top w:val="single" w:sz="4" w:space="0" w:color="auto"/>
              <w:left w:val="single" w:sz="4" w:space="0" w:color="auto"/>
              <w:bottom w:val="single" w:sz="4" w:space="0" w:color="auto"/>
              <w:right w:val="single" w:sz="4" w:space="0" w:color="auto"/>
            </w:tcBorders>
            <w:noWrap/>
            <w:vAlign w:val="center"/>
            <w:hideMark/>
          </w:tcPr>
          <w:p w14:paraId="707CBCE2"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3</w:t>
            </w:r>
          </w:p>
        </w:tc>
        <w:tc>
          <w:tcPr>
            <w:tcW w:w="1332" w:type="dxa"/>
            <w:tcBorders>
              <w:top w:val="single" w:sz="4" w:space="0" w:color="auto"/>
              <w:left w:val="single" w:sz="4" w:space="0" w:color="auto"/>
              <w:bottom w:val="single" w:sz="4" w:space="0" w:color="auto"/>
              <w:right w:val="single" w:sz="4" w:space="0" w:color="auto"/>
            </w:tcBorders>
            <w:noWrap/>
            <w:vAlign w:val="center"/>
            <w:hideMark/>
          </w:tcPr>
          <w:p w14:paraId="7C671F49"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9</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1B283705"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8</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70D38C43"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7</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7EB8D12F"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8</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133DF907"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35</w:t>
            </w:r>
          </w:p>
        </w:tc>
      </w:tr>
      <w:tr w:rsidR="000379C4" w:rsidRPr="00A975DE" w14:paraId="0D0A99E6" w14:textId="77777777" w:rsidTr="004268E0">
        <w:trPr>
          <w:trHeight w:val="287"/>
          <w:jc w:val="center"/>
        </w:trPr>
        <w:tc>
          <w:tcPr>
            <w:tcW w:w="1658" w:type="dxa"/>
            <w:tcBorders>
              <w:top w:val="single" w:sz="4" w:space="0" w:color="auto"/>
              <w:left w:val="single" w:sz="4" w:space="0" w:color="auto"/>
              <w:bottom w:val="single" w:sz="4" w:space="0" w:color="auto"/>
              <w:right w:val="single" w:sz="4" w:space="0" w:color="auto"/>
            </w:tcBorders>
            <w:noWrap/>
            <w:vAlign w:val="center"/>
          </w:tcPr>
          <w:p w14:paraId="2084EA66" w14:textId="77777777" w:rsidR="000379C4" w:rsidRPr="00A975DE" w:rsidRDefault="000379C4" w:rsidP="00A279F1">
            <w:pPr>
              <w:widowControl/>
              <w:autoSpaceDE/>
              <w:autoSpaceDN/>
              <w:adjustRightInd/>
              <w:spacing w:after="0"/>
              <w:ind w:left="0" w:right="0" w:firstLine="0"/>
              <w:jc w:val="left"/>
              <w:rPr>
                <w:sz w:val="24"/>
                <w:szCs w:val="24"/>
                <w:lang w:eastAsia="en-US"/>
              </w:rPr>
            </w:pPr>
            <w:r w:rsidRPr="00A975DE">
              <w:rPr>
                <w:sz w:val="24"/>
                <w:szCs w:val="24"/>
                <w:lang w:eastAsia="en-US"/>
              </w:rPr>
              <w:t>Литва</w:t>
            </w:r>
          </w:p>
        </w:tc>
        <w:tc>
          <w:tcPr>
            <w:tcW w:w="1284" w:type="dxa"/>
            <w:tcBorders>
              <w:top w:val="single" w:sz="4" w:space="0" w:color="auto"/>
              <w:left w:val="single" w:sz="4" w:space="0" w:color="auto"/>
              <w:bottom w:val="single" w:sz="4" w:space="0" w:color="auto"/>
              <w:right w:val="single" w:sz="4" w:space="0" w:color="auto"/>
            </w:tcBorders>
            <w:noWrap/>
            <w:vAlign w:val="center"/>
          </w:tcPr>
          <w:p w14:paraId="262118E8"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6</w:t>
            </w:r>
          </w:p>
        </w:tc>
        <w:tc>
          <w:tcPr>
            <w:tcW w:w="1332" w:type="dxa"/>
            <w:tcBorders>
              <w:top w:val="single" w:sz="4" w:space="0" w:color="auto"/>
              <w:left w:val="single" w:sz="4" w:space="0" w:color="auto"/>
              <w:bottom w:val="single" w:sz="4" w:space="0" w:color="auto"/>
              <w:right w:val="single" w:sz="4" w:space="0" w:color="auto"/>
            </w:tcBorders>
            <w:noWrap/>
            <w:vAlign w:val="center"/>
          </w:tcPr>
          <w:p w14:paraId="5EC54B8E"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5</w:t>
            </w:r>
          </w:p>
        </w:tc>
        <w:tc>
          <w:tcPr>
            <w:tcW w:w="1276" w:type="dxa"/>
            <w:tcBorders>
              <w:top w:val="single" w:sz="4" w:space="0" w:color="auto"/>
              <w:left w:val="single" w:sz="4" w:space="0" w:color="auto"/>
              <w:bottom w:val="single" w:sz="4" w:space="0" w:color="auto"/>
              <w:right w:val="single" w:sz="4" w:space="0" w:color="auto"/>
            </w:tcBorders>
            <w:noWrap/>
            <w:vAlign w:val="center"/>
          </w:tcPr>
          <w:p w14:paraId="51F0672B"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9</w:t>
            </w:r>
          </w:p>
        </w:tc>
        <w:tc>
          <w:tcPr>
            <w:tcW w:w="1417" w:type="dxa"/>
            <w:tcBorders>
              <w:top w:val="single" w:sz="4" w:space="0" w:color="auto"/>
              <w:left w:val="single" w:sz="4" w:space="0" w:color="auto"/>
              <w:bottom w:val="single" w:sz="4" w:space="0" w:color="auto"/>
              <w:right w:val="single" w:sz="4" w:space="0" w:color="auto"/>
            </w:tcBorders>
            <w:noWrap/>
            <w:vAlign w:val="center"/>
          </w:tcPr>
          <w:p w14:paraId="0EB2BBA2"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6</w:t>
            </w:r>
          </w:p>
        </w:tc>
        <w:tc>
          <w:tcPr>
            <w:tcW w:w="1418" w:type="dxa"/>
            <w:tcBorders>
              <w:top w:val="single" w:sz="4" w:space="0" w:color="auto"/>
              <w:left w:val="single" w:sz="4" w:space="0" w:color="auto"/>
              <w:bottom w:val="single" w:sz="4" w:space="0" w:color="auto"/>
              <w:right w:val="single" w:sz="4" w:space="0" w:color="auto"/>
            </w:tcBorders>
            <w:noWrap/>
            <w:vAlign w:val="center"/>
          </w:tcPr>
          <w:p w14:paraId="79D4F59D"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4</w:t>
            </w:r>
          </w:p>
        </w:tc>
        <w:tc>
          <w:tcPr>
            <w:tcW w:w="1276" w:type="dxa"/>
            <w:tcBorders>
              <w:top w:val="single" w:sz="4" w:space="0" w:color="auto"/>
              <w:left w:val="single" w:sz="4" w:space="0" w:color="auto"/>
              <w:bottom w:val="single" w:sz="4" w:space="0" w:color="auto"/>
              <w:right w:val="single" w:sz="4" w:space="0" w:color="auto"/>
            </w:tcBorders>
            <w:noWrap/>
            <w:vAlign w:val="center"/>
          </w:tcPr>
          <w:p w14:paraId="79DF77FA" w14:textId="77777777" w:rsidR="000379C4" w:rsidRPr="00A975DE" w:rsidRDefault="000379C4" w:rsidP="00A279F1">
            <w:pPr>
              <w:widowControl/>
              <w:autoSpaceDE/>
              <w:autoSpaceDN/>
              <w:adjustRightInd/>
              <w:spacing w:after="0"/>
              <w:ind w:left="0" w:right="0" w:firstLine="0"/>
              <w:jc w:val="center"/>
              <w:rPr>
                <w:sz w:val="24"/>
                <w:szCs w:val="24"/>
                <w:lang w:eastAsia="en-US"/>
              </w:rPr>
            </w:pPr>
            <w:r w:rsidRPr="00A975DE">
              <w:rPr>
                <w:sz w:val="24"/>
                <w:szCs w:val="24"/>
                <w:lang w:eastAsia="en-US"/>
              </w:rPr>
              <w:t>30</w:t>
            </w:r>
          </w:p>
        </w:tc>
      </w:tr>
    </w:tbl>
    <w:p w14:paraId="15313F59" w14:textId="77777777" w:rsidR="00B816D4" w:rsidRPr="00A975DE" w:rsidRDefault="00B816D4" w:rsidP="00D61982">
      <w:pPr>
        <w:widowControl/>
        <w:tabs>
          <w:tab w:val="left" w:pos="709"/>
        </w:tabs>
        <w:autoSpaceDE/>
        <w:autoSpaceDN/>
        <w:adjustRightInd/>
        <w:spacing w:after="0" w:line="240" w:lineRule="auto"/>
        <w:ind w:left="567" w:right="130" w:firstLine="851"/>
        <w:rPr>
          <w:rFonts w:eastAsia="Calibri"/>
          <w:szCs w:val="28"/>
          <w:shd w:val="clear" w:color="auto" w:fill="FFFFFF"/>
          <w:lang w:eastAsia="en-US"/>
        </w:rPr>
      </w:pPr>
      <w:r w:rsidRPr="00A975DE">
        <w:rPr>
          <w:rFonts w:eastAsia="Calibri"/>
          <w:szCs w:val="28"/>
          <w:shd w:val="clear" w:color="auto" w:fill="FFFFFF"/>
          <w:lang w:eastAsia="en-US"/>
        </w:rPr>
        <w:lastRenderedPageBreak/>
        <w:t>Самый прибыльный каналом сбыта - Беларусь с баллом 10.</w:t>
      </w:r>
    </w:p>
    <w:p w14:paraId="1D57FE1E" w14:textId="77777777" w:rsidR="00B816D4" w:rsidRPr="00A975DE" w:rsidRDefault="00B816D4" w:rsidP="00D61982">
      <w:pPr>
        <w:widowControl/>
        <w:tabs>
          <w:tab w:val="left" w:pos="709"/>
        </w:tabs>
        <w:autoSpaceDE/>
        <w:autoSpaceDN/>
        <w:adjustRightInd/>
        <w:spacing w:after="0" w:line="240" w:lineRule="auto"/>
        <w:ind w:left="567" w:right="130" w:firstLine="851"/>
        <w:rPr>
          <w:rFonts w:eastAsia="Calibri"/>
          <w:szCs w:val="28"/>
          <w:shd w:val="clear" w:color="auto" w:fill="FFFFFF"/>
          <w:lang w:eastAsia="en-US"/>
        </w:rPr>
      </w:pPr>
      <w:r w:rsidRPr="00A975DE">
        <w:rPr>
          <w:rFonts w:eastAsia="Calibri"/>
          <w:szCs w:val="28"/>
          <w:shd w:val="clear" w:color="auto" w:fill="FFFFFF"/>
          <w:lang w:eastAsia="en-US"/>
        </w:rPr>
        <w:t>Каналы сбыта в России  Молдове и Литве не соответствуют требованиям потребителей столь высоко, как каналы сбыта в Беларуси и Латвии.</w:t>
      </w:r>
    </w:p>
    <w:p w14:paraId="53BC94FF" w14:textId="77777777" w:rsidR="00B816D4" w:rsidRPr="00A975DE" w:rsidRDefault="00B816D4" w:rsidP="00D61982">
      <w:pPr>
        <w:widowControl/>
        <w:tabs>
          <w:tab w:val="left" w:pos="709"/>
        </w:tabs>
        <w:autoSpaceDE/>
        <w:autoSpaceDN/>
        <w:adjustRightInd/>
        <w:spacing w:after="0" w:line="240" w:lineRule="auto"/>
        <w:ind w:left="567" w:right="130" w:firstLine="851"/>
        <w:rPr>
          <w:rFonts w:eastAsia="Calibri"/>
          <w:szCs w:val="28"/>
          <w:shd w:val="clear" w:color="auto" w:fill="FFFFFF"/>
          <w:lang w:eastAsia="en-US"/>
        </w:rPr>
      </w:pPr>
      <w:r w:rsidRPr="00A975DE">
        <w:rPr>
          <w:rFonts w:eastAsia="Calibri"/>
          <w:szCs w:val="28"/>
          <w:shd w:val="clear" w:color="auto" w:fill="FFFFFF"/>
          <w:lang w:eastAsia="en-US"/>
        </w:rPr>
        <w:t>Каналы сбыта в России, Украине и Латвии управляемы средне, с баллами 7, 7 и 8 соответственно. Каналы сбыта в Беларуси и Латвии, с баллами 9 и 9 управляемы значительно лучше.</w:t>
      </w:r>
    </w:p>
    <w:p w14:paraId="04ACDB26" w14:textId="77777777" w:rsidR="00B816D4" w:rsidRPr="00A975DE" w:rsidRDefault="00B816D4" w:rsidP="00D61982">
      <w:pPr>
        <w:widowControl/>
        <w:tabs>
          <w:tab w:val="left" w:pos="709"/>
        </w:tabs>
        <w:autoSpaceDE/>
        <w:autoSpaceDN/>
        <w:adjustRightInd/>
        <w:spacing w:after="0" w:line="240" w:lineRule="auto"/>
        <w:ind w:left="567" w:right="130" w:firstLine="851"/>
        <w:rPr>
          <w:rFonts w:eastAsia="Calibri"/>
          <w:szCs w:val="28"/>
          <w:shd w:val="clear" w:color="auto" w:fill="FFFFFF"/>
          <w:lang w:eastAsia="en-US"/>
        </w:rPr>
      </w:pPr>
      <w:r w:rsidRPr="00A975DE">
        <w:rPr>
          <w:rFonts w:eastAsia="Calibri"/>
          <w:szCs w:val="28"/>
          <w:shd w:val="clear" w:color="auto" w:fill="FFFFFF"/>
          <w:lang w:eastAsia="en-US"/>
        </w:rPr>
        <w:t>Уровень конкуренции за возможность работы с каналами сбыта в Беларуси и Литве низкий, с баллами 5 и 6 соответственно. Уровень конкуренции в России, Молдове и Латвии средний, с баллами 8, 7 и 7 соответственно.</w:t>
      </w:r>
    </w:p>
    <w:p w14:paraId="765FF27B" w14:textId="77777777" w:rsidR="00B816D4" w:rsidRPr="00A975DE" w:rsidRDefault="00B816D4" w:rsidP="00D61982">
      <w:pPr>
        <w:widowControl/>
        <w:tabs>
          <w:tab w:val="left" w:pos="709"/>
        </w:tabs>
        <w:autoSpaceDE/>
        <w:autoSpaceDN/>
        <w:adjustRightInd/>
        <w:spacing w:after="0" w:line="240" w:lineRule="auto"/>
        <w:ind w:left="567" w:right="130" w:firstLine="851"/>
        <w:rPr>
          <w:rFonts w:eastAsia="Calibri"/>
          <w:szCs w:val="28"/>
          <w:shd w:val="clear" w:color="auto" w:fill="FFFFFF"/>
          <w:lang w:eastAsia="en-US"/>
        </w:rPr>
      </w:pPr>
      <w:r w:rsidRPr="00A975DE">
        <w:rPr>
          <w:rFonts w:eastAsia="Calibri"/>
          <w:szCs w:val="28"/>
          <w:shd w:val="clear" w:color="auto" w:fill="FFFFFF"/>
          <w:lang w:eastAsia="en-US"/>
        </w:rPr>
        <w:t>Каналы сбыта в Беларуси, России и Латвии, имеют среднюю перспективность с баллами 10, 8 и 9 соответственно. Каналы сбыта в Молдове и Литве имеют низкую перспективность с баллами 6 и 4 соответственно.</w:t>
      </w:r>
    </w:p>
    <w:p w14:paraId="59E642EE" w14:textId="5DF033E8" w:rsidR="00B816D4" w:rsidRPr="00A975DE" w:rsidRDefault="00B816D4" w:rsidP="00D61982">
      <w:pPr>
        <w:widowControl/>
        <w:tabs>
          <w:tab w:val="left" w:pos="709"/>
        </w:tabs>
        <w:autoSpaceDE/>
        <w:autoSpaceDN/>
        <w:adjustRightInd/>
        <w:spacing w:after="0" w:line="240" w:lineRule="auto"/>
        <w:ind w:left="567" w:right="130" w:firstLine="851"/>
        <w:rPr>
          <w:rFonts w:eastAsia="Calibri"/>
          <w:szCs w:val="28"/>
          <w:shd w:val="clear" w:color="auto" w:fill="FFFFFF"/>
          <w:lang w:eastAsia="en-US"/>
        </w:rPr>
      </w:pPr>
      <w:r w:rsidRPr="00A975DE">
        <w:rPr>
          <w:rFonts w:eastAsia="Calibri"/>
          <w:szCs w:val="28"/>
          <w:shd w:val="clear" w:color="auto" w:fill="FFFFFF"/>
          <w:lang w:eastAsia="en-US"/>
        </w:rPr>
        <w:t xml:space="preserve">Итоговый балл канала сбыта в Беларуси самый высокий, что указывает на то, что этот канал является наиболее перспективным и выгодным для ООО </w:t>
      </w:r>
      <w:r w:rsidRPr="00A975DE">
        <w:t xml:space="preserve">«Санта </w:t>
      </w:r>
      <w:proofErr w:type="spellStart"/>
      <w:r w:rsidRPr="00A975DE">
        <w:t>Бремор</w:t>
      </w:r>
      <w:proofErr w:type="spellEnd"/>
      <w:r w:rsidRPr="00A975DE">
        <w:t>»</w:t>
      </w:r>
      <w:r w:rsidR="0073688B">
        <w:t>.</w:t>
      </w:r>
      <w:r w:rsidRPr="00A975DE">
        <w:rPr>
          <w:rFonts w:eastAsia="Calibri"/>
          <w:szCs w:val="28"/>
          <w:shd w:val="clear" w:color="auto" w:fill="FFFFFF"/>
          <w:lang w:eastAsia="en-US"/>
        </w:rPr>
        <w:t xml:space="preserve"> </w:t>
      </w:r>
    </w:p>
    <w:p w14:paraId="71A29407" w14:textId="77777777" w:rsidR="00B816D4" w:rsidRPr="00A975DE" w:rsidRDefault="00B816D4" w:rsidP="00D61982">
      <w:pPr>
        <w:widowControl/>
        <w:tabs>
          <w:tab w:val="left" w:pos="709"/>
        </w:tabs>
        <w:autoSpaceDE/>
        <w:autoSpaceDN/>
        <w:adjustRightInd/>
        <w:spacing w:after="0" w:line="240" w:lineRule="auto"/>
        <w:ind w:left="567" w:right="130" w:firstLine="851"/>
        <w:rPr>
          <w:rFonts w:eastAsia="Calibri"/>
          <w:szCs w:val="28"/>
          <w:shd w:val="clear" w:color="auto" w:fill="FFFFFF"/>
          <w:lang w:eastAsia="en-US"/>
        </w:rPr>
      </w:pPr>
      <w:r w:rsidRPr="00A975DE">
        <w:rPr>
          <w:rFonts w:eastAsia="Calibri"/>
          <w:szCs w:val="28"/>
          <w:shd w:val="clear" w:color="auto" w:fill="FFFFFF"/>
          <w:lang w:eastAsia="en-US"/>
        </w:rPr>
        <w:t xml:space="preserve">Общий анализ таблицы показывает, что ООО </w:t>
      </w:r>
      <w:r w:rsidRPr="00A975DE">
        <w:t xml:space="preserve">«Санта </w:t>
      </w:r>
      <w:proofErr w:type="spellStart"/>
      <w:r w:rsidRPr="00A975DE">
        <w:t>Бремор</w:t>
      </w:r>
      <w:proofErr w:type="spellEnd"/>
      <w:r w:rsidRPr="00A975DE">
        <w:t>»</w:t>
      </w:r>
      <w:r w:rsidRPr="00A975DE">
        <w:rPr>
          <w:rFonts w:eastAsia="Calibri"/>
          <w:szCs w:val="28"/>
          <w:shd w:val="clear" w:color="auto" w:fill="FFFFFF"/>
          <w:lang w:eastAsia="en-US"/>
        </w:rPr>
        <w:t xml:space="preserve"> успешно работает с различными каналами сбыта. Беларусь является самым выгодным каналом сбыта, однако канал сбыта в России также является хорошим вариантом. </w:t>
      </w:r>
    </w:p>
    <w:p w14:paraId="0515BC25" w14:textId="77777777" w:rsidR="00B816D4" w:rsidRPr="00A975DE" w:rsidRDefault="00B816D4" w:rsidP="00D61982">
      <w:pPr>
        <w:widowControl/>
        <w:tabs>
          <w:tab w:val="left" w:pos="709"/>
        </w:tabs>
        <w:autoSpaceDE/>
        <w:autoSpaceDN/>
        <w:adjustRightInd/>
        <w:spacing w:after="0" w:line="240" w:lineRule="auto"/>
        <w:ind w:left="567" w:right="130" w:firstLine="851"/>
        <w:rPr>
          <w:rFonts w:eastAsia="Calibri"/>
          <w:szCs w:val="28"/>
          <w:shd w:val="clear" w:color="auto" w:fill="FFFFFF"/>
          <w:lang w:eastAsia="en-US"/>
        </w:rPr>
      </w:pPr>
      <w:r w:rsidRPr="00A975DE">
        <w:rPr>
          <w:rFonts w:eastAsia="Calibri"/>
          <w:szCs w:val="28"/>
          <w:shd w:val="clear" w:color="auto" w:fill="FFFFFF"/>
          <w:lang w:eastAsia="en-US"/>
        </w:rPr>
        <w:t xml:space="preserve">Канал сбыта в Молдове, Латвии и Литве следует улучшить, так как они являются самыми менее перспективными среди представленных. Возможно, стоит принять меры по увеличению прибыльности этих каналов, улучшению соответствия требованиям потребителей и управляемости каналов. </w:t>
      </w:r>
    </w:p>
    <w:p w14:paraId="2DDF84A0" w14:textId="77777777" w:rsidR="00B816D4" w:rsidRDefault="00B816D4" w:rsidP="00D61982">
      <w:pPr>
        <w:widowControl/>
        <w:tabs>
          <w:tab w:val="left" w:pos="709"/>
        </w:tabs>
        <w:autoSpaceDE/>
        <w:autoSpaceDN/>
        <w:adjustRightInd/>
        <w:spacing w:after="0" w:line="240" w:lineRule="auto"/>
        <w:ind w:left="567" w:right="130" w:firstLine="851"/>
        <w:rPr>
          <w:rFonts w:eastAsia="Calibri"/>
          <w:szCs w:val="28"/>
          <w:shd w:val="clear" w:color="auto" w:fill="FFFFFF"/>
          <w:lang w:eastAsia="en-US"/>
        </w:rPr>
      </w:pPr>
      <w:r w:rsidRPr="00A975DE">
        <w:rPr>
          <w:rFonts w:eastAsia="Calibri"/>
          <w:szCs w:val="28"/>
          <w:shd w:val="clear" w:color="auto" w:fill="FFFFFF"/>
          <w:lang w:eastAsia="en-US"/>
        </w:rPr>
        <w:t xml:space="preserve">Чтобы улучшить ситуацию, ООО </w:t>
      </w:r>
      <w:r w:rsidRPr="00A975DE">
        <w:t xml:space="preserve">«Санта </w:t>
      </w:r>
      <w:proofErr w:type="spellStart"/>
      <w:r w:rsidRPr="00A975DE">
        <w:t>Бремор</w:t>
      </w:r>
      <w:proofErr w:type="spellEnd"/>
      <w:r w:rsidRPr="00A975DE">
        <w:t>»</w:t>
      </w:r>
      <w:r w:rsidRPr="00A975DE">
        <w:rPr>
          <w:rFonts w:eastAsia="Calibri"/>
          <w:szCs w:val="28"/>
          <w:shd w:val="clear" w:color="auto" w:fill="FFFFFF"/>
          <w:lang w:eastAsia="en-US"/>
        </w:rPr>
        <w:t xml:space="preserve"> может принять ряд мер, таких как улучшение своей позиции на рынке, разработка новых продуктов и увеличение эффективности маркетинга. Также стоит рассмотреть возможность сотрудничества с новыми партнерами в странах дальнего зарубежья, чтобы увеличить свое присутствие на этом рынке.</w:t>
      </w:r>
    </w:p>
    <w:p w14:paraId="72EFB5E7" w14:textId="77777777" w:rsidR="00B816D4" w:rsidRDefault="00B816D4" w:rsidP="00D61982">
      <w:pPr>
        <w:widowControl/>
        <w:tabs>
          <w:tab w:val="left" w:pos="709"/>
        </w:tabs>
        <w:autoSpaceDE/>
        <w:autoSpaceDN/>
        <w:adjustRightInd/>
        <w:spacing w:after="0" w:line="240" w:lineRule="auto"/>
        <w:ind w:left="567" w:right="130" w:firstLine="851"/>
        <w:rPr>
          <w:rFonts w:eastAsia="Calibri"/>
          <w:szCs w:val="28"/>
          <w:shd w:val="clear" w:color="auto" w:fill="FFFFFF"/>
          <w:lang w:eastAsia="en-US"/>
        </w:rPr>
      </w:pPr>
      <w:r>
        <w:rPr>
          <w:rFonts w:eastAsia="Calibri"/>
          <w:szCs w:val="28"/>
          <w:shd w:val="clear" w:color="auto" w:fill="FFFFFF"/>
          <w:lang w:eastAsia="en-US"/>
        </w:rPr>
        <w:t xml:space="preserve">Исходя из всего описанного можно сделать вывод что </w:t>
      </w:r>
      <w:r w:rsidRPr="00A975DE">
        <w:t xml:space="preserve">«Санта </w:t>
      </w:r>
      <w:proofErr w:type="spellStart"/>
      <w:r w:rsidRPr="00A975DE">
        <w:t>Бремор</w:t>
      </w:r>
      <w:proofErr w:type="spellEnd"/>
      <w:r w:rsidRPr="00A975DE">
        <w:t>»</w:t>
      </w:r>
      <w:r w:rsidRPr="00A975DE">
        <w:rPr>
          <w:rFonts w:eastAsia="Calibri"/>
          <w:szCs w:val="28"/>
          <w:shd w:val="clear" w:color="auto" w:fill="FFFFFF"/>
          <w:lang w:eastAsia="en-US"/>
        </w:rPr>
        <w:t xml:space="preserve"> </w:t>
      </w:r>
      <w:r>
        <w:rPr>
          <w:rFonts w:eastAsia="Calibri"/>
          <w:szCs w:val="28"/>
          <w:shd w:val="clear" w:color="auto" w:fill="FFFFFF"/>
          <w:lang w:eastAsia="en-US"/>
        </w:rPr>
        <w:t xml:space="preserve">является одной из самых крупнейших компаний во всей  Республике Беларусь. Компания  активно развивается, филиалы и дочерние фирмы данной компании расположены во всех крупных областных центрах и городах, при этом также активно развивается и зарубежный рынок. </w:t>
      </w:r>
    </w:p>
    <w:p w14:paraId="71225F91" w14:textId="17FCA052" w:rsidR="00B816D4" w:rsidRDefault="00B816D4" w:rsidP="00D61982">
      <w:pPr>
        <w:widowControl/>
        <w:tabs>
          <w:tab w:val="left" w:pos="709"/>
        </w:tabs>
        <w:autoSpaceDE/>
        <w:autoSpaceDN/>
        <w:adjustRightInd/>
        <w:spacing w:after="0" w:line="240" w:lineRule="auto"/>
        <w:ind w:left="567" w:right="130" w:firstLine="851"/>
        <w:rPr>
          <w:rFonts w:eastAsia="Calibri"/>
          <w:szCs w:val="28"/>
          <w:shd w:val="clear" w:color="auto" w:fill="FFFFFF"/>
          <w:lang w:eastAsia="en-US"/>
        </w:rPr>
      </w:pPr>
      <w:r>
        <w:rPr>
          <w:rFonts w:eastAsia="Calibri"/>
          <w:szCs w:val="28"/>
          <w:shd w:val="clear" w:color="auto" w:fill="FFFFFF"/>
          <w:lang w:eastAsia="en-US"/>
        </w:rPr>
        <w:t>Также стоит отметить широкий спектр продукции – начиная от мороженного и заканчивая консервами из рыбы. Анализируя таблицы и  графики можно заметить что данная компания не испытывает проблем с количеством  персонала, однако следует обратить внимание на количество высококвалифицированных специалистов, которое значительно уступает количеству обычных работников</w:t>
      </w:r>
      <w:r w:rsidR="000379C4">
        <w:rPr>
          <w:rFonts w:eastAsia="Calibri"/>
          <w:szCs w:val="28"/>
          <w:shd w:val="clear" w:color="auto" w:fill="FFFFFF"/>
          <w:lang w:eastAsia="en-US"/>
        </w:rPr>
        <w:t>.</w:t>
      </w:r>
    </w:p>
    <w:p w14:paraId="49A4F46C" w14:textId="77777777" w:rsidR="00C01A9B" w:rsidRDefault="00C01A9B" w:rsidP="00D61982">
      <w:pPr>
        <w:spacing w:after="0" w:line="240" w:lineRule="auto"/>
        <w:ind w:firstLine="851"/>
        <w:rPr>
          <w:b/>
          <w:sz w:val="32"/>
        </w:rPr>
      </w:pPr>
    </w:p>
    <w:p w14:paraId="4EB9393B" w14:textId="01E46339" w:rsidR="00B816D4" w:rsidRPr="00DE734A" w:rsidRDefault="00B816D4" w:rsidP="00B2764B">
      <w:pPr>
        <w:pageBreakBefore/>
        <w:spacing w:after="0" w:line="240" w:lineRule="auto"/>
        <w:ind w:firstLine="851"/>
        <w:jc w:val="center"/>
        <w:rPr>
          <w:szCs w:val="28"/>
        </w:rPr>
      </w:pPr>
      <w:r w:rsidRPr="00DE734A">
        <w:rPr>
          <w:szCs w:val="28"/>
        </w:rPr>
        <w:lastRenderedPageBreak/>
        <w:t xml:space="preserve">3 </w:t>
      </w:r>
      <w:r w:rsidR="00B2764B" w:rsidRPr="00DE734A">
        <w:rPr>
          <w:szCs w:val="28"/>
        </w:rPr>
        <w:t>ОЦЕНКА ЭФФЕКТИВНОСТИ ИСПОЛЬЗОВАНИЯ ТРУДОВЫХ РЕСУРСОВ ПРЕДПРИЯТИЯ</w:t>
      </w:r>
    </w:p>
    <w:p w14:paraId="6EDDE92B" w14:textId="77777777" w:rsidR="00316F3E" w:rsidRPr="00DE734A" w:rsidRDefault="00316F3E" w:rsidP="00D61982">
      <w:pPr>
        <w:spacing w:after="0" w:line="240" w:lineRule="auto"/>
        <w:ind w:firstLine="851"/>
        <w:rPr>
          <w:szCs w:val="28"/>
        </w:rPr>
      </w:pPr>
    </w:p>
    <w:p w14:paraId="32D57A81" w14:textId="77777777" w:rsidR="00B816D4" w:rsidRPr="00DE734A" w:rsidRDefault="00B816D4" w:rsidP="00D61982">
      <w:pPr>
        <w:spacing w:after="0" w:line="240" w:lineRule="auto"/>
        <w:ind w:firstLine="851"/>
        <w:rPr>
          <w:szCs w:val="28"/>
        </w:rPr>
      </w:pPr>
      <w:r w:rsidRPr="00DE734A">
        <w:rPr>
          <w:szCs w:val="28"/>
        </w:rPr>
        <w:t>3.1 Анализ качественного состава трудовых ресурсов</w:t>
      </w:r>
    </w:p>
    <w:p w14:paraId="5246F840" w14:textId="77777777" w:rsidR="00316F3E" w:rsidRPr="00A975DE" w:rsidRDefault="00316F3E" w:rsidP="00D61982">
      <w:pPr>
        <w:spacing w:after="0" w:line="240" w:lineRule="auto"/>
        <w:ind w:firstLine="851"/>
        <w:rPr>
          <w:b/>
        </w:rPr>
      </w:pPr>
    </w:p>
    <w:p w14:paraId="42C97A2F" w14:textId="77777777" w:rsidR="00B816D4" w:rsidRPr="00A975DE" w:rsidRDefault="00B816D4" w:rsidP="00D61982">
      <w:pPr>
        <w:spacing w:after="0" w:line="240" w:lineRule="auto"/>
        <w:ind w:firstLine="851"/>
      </w:pPr>
      <w:r w:rsidRPr="00A975DE">
        <w:t>Стаж работы на одном предприятии – основной показатель стабилизации, аккумулирующий в себе результат процесса формирования многообразных связей работников в производственном коллективе. Стабильность коллектива способствует развитию активности работающих, повышению производительности труда и повышению качества работы.</w:t>
      </w:r>
    </w:p>
    <w:p w14:paraId="46613650" w14:textId="77777777" w:rsidR="00B816D4" w:rsidRPr="00A975DE" w:rsidRDefault="00B816D4" w:rsidP="00D61982">
      <w:pPr>
        <w:spacing w:after="0" w:line="240" w:lineRule="auto"/>
        <w:ind w:firstLine="851"/>
      </w:pPr>
      <w:r w:rsidRPr="00A975DE">
        <w:t>1.Стабильность кадров характеризуется с помощью коэффициента стабильности кадров и определяется по формуле</w:t>
      </w:r>
      <w:r>
        <w:t xml:space="preserve"> </w:t>
      </w:r>
      <w:r w:rsidRPr="00E0727B">
        <w:t>(1.3 ):</w:t>
      </w:r>
      <w:r w:rsidRPr="00A975DE">
        <w:t xml:space="preserve"> </w:t>
      </w:r>
    </w:p>
    <w:p w14:paraId="1A6D81B8" w14:textId="77777777" w:rsidR="00B816D4" w:rsidRDefault="006B30B1" w:rsidP="00B2764B">
      <w:pPr>
        <w:tabs>
          <w:tab w:val="left" w:pos="426"/>
          <w:tab w:val="left" w:pos="567"/>
          <w:tab w:val="left" w:pos="5096"/>
        </w:tabs>
        <w:spacing w:line="240" w:lineRule="auto"/>
        <w:ind w:left="567" w:firstLine="851"/>
        <w:rPr>
          <w:szCs w:val="28"/>
        </w:rPr>
      </w:pPr>
      <m:oMath>
        <m:sSub>
          <m:sSubPr>
            <m:ctrlPr>
              <w:rPr>
                <w:rFonts w:ascii="Cambria Math" w:hAnsi="Cambria Math"/>
                <w:szCs w:val="28"/>
              </w:rPr>
            </m:ctrlPr>
          </m:sSubPr>
          <m:e>
            <m:r>
              <m:rPr>
                <m:sty m:val="p"/>
              </m:rPr>
              <w:rPr>
                <w:rFonts w:ascii="Cambria Math" w:hAnsi="Cambria Math"/>
                <w:szCs w:val="28"/>
              </w:rPr>
              <m:t xml:space="preserve"> </m:t>
            </m:r>
            <m:r>
              <w:rPr>
                <w:rFonts w:ascii="Cambria Math" w:hAnsi="Cambria Math"/>
                <w:szCs w:val="28"/>
              </w:rPr>
              <m:t>К</m:t>
            </m:r>
          </m:e>
          <m:sub>
            <m:r>
              <w:rPr>
                <w:rFonts w:ascii="Cambria Math" w:hAnsi="Cambria Math"/>
                <w:szCs w:val="28"/>
              </w:rPr>
              <m:t>ск2019</m:t>
            </m:r>
          </m:sub>
        </m:sSub>
        <m:r>
          <w:rPr>
            <w:rFonts w:ascii="Cambria Math" w:hAnsi="Cambria Math"/>
            <w:szCs w:val="28"/>
          </w:rPr>
          <m:t>=</m:t>
        </m:r>
        <m:f>
          <m:fPr>
            <m:ctrlPr>
              <w:rPr>
                <w:rFonts w:ascii="Cambria Math" w:hAnsi="Cambria Math"/>
                <w:i/>
                <w:szCs w:val="28"/>
              </w:rPr>
            </m:ctrlPr>
          </m:fPr>
          <m:num>
            <m:r>
              <w:rPr>
                <w:rFonts w:ascii="Cambria Math" w:hAnsi="Cambria Math"/>
                <w:szCs w:val="28"/>
              </w:rPr>
              <m:t>5280</m:t>
            </m:r>
          </m:num>
          <m:den>
            <m:r>
              <w:rPr>
                <w:rFonts w:ascii="Cambria Math" w:hAnsi="Cambria Math"/>
                <w:szCs w:val="28"/>
              </w:rPr>
              <m:t>5310</m:t>
            </m:r>
          </m:den>
        </m:f>
        <m:r>
          <w:rPr>
            <w:rFonts w:ascii="Cambria Math" w:hAnsi="Cambria Math"/>
            <w:szCs w:val="28"/>
          </w:rPr>
          <m:t>=0,99</m:t>
        </m:r>
      </m:oMath>
      <w:r w:rsidR="00B816D4" w:rsidRPr="00A975DE">
        <w:rPr>
          <w:szCs w:val="28"/>
        </w:rPr>
        <w:t>;</w:t>
      </w:r>
      <w:r w:rsidR="00B816D4">
        <w:rPr>
          <w:szCs w:val="28"/>
        </w:rPr>
        <w:tab/>
      </w:r>
      <w:r w:rsidR="00B816D4">
        <w:rPr>
          <w:szCs w:val="28"/>
        </w:rPr>
        <w:tab/>
      </w:r>
    </w:p>
    <w:p w14:paraId="76161D79" w14:textId="77777777" w:rsidR="00B816D4" w:rsidRPr="00A975DE" w:rsidRDefault="006B30B1" w:rsidP="00B2764B">
      <w:pPr>
        <w:tabs>
          <w:tab w:val="left" w:pos="426"/>
          <w:tab w:val="left" w:pos="567"/>
          <w:tab w:val="left" w:pos="5096"/>
        </w:tabs>
        <w:spacing w:line="240" w:lineRule="auto"/>
        <w:ind w:left="567" w:firstLine="851"/>
        <w:rPr>
          <w:szCs w:val="28"/>
        </w:rPr>
      </w:pPr>
      <m:oMath>
        <m:sSub>
          <m:sSubPr>
            <m:ctrlPr>
              <w:rPr>
                <w:rFonts w:ascii="Cambria Math" w:hAnsi="Cambria Math"/>
                <w:szCs w:val="28"/>
              </w:rPr>
            </m:ctrlPr>
          </m:sSubPr>
          <m:e>
            <m:r>
              <w:rPr>
                <w:rFonts w:ascii="Cambria Math" w:hAnsi="Cambria Math"/>
                <w:szCs w:val="28"/>
              </w:rPr>
              <m:t xml:space="preserve"> К</m:t>
            </m:r>
          </m:e>
          <m:sub>
            <m:r>
              <w:rPr>
                <w:rFonts w:ascii="Cambria Math" w:hAnsi="Cambria Math"/>
                <w:szCs w:val="28"/>
              </w:rPr>
              <m:t>ск2020</m:t>
            </m:r>
          </m:sub>
        </m:sSub>
        <m:r>
          <w:rPr>
            <w:rFonts w:ascii="Cambria Math" w:hAnsi="Cambria Math"/>
            <w:szCs w:val="28"/>
          </w:rPr>
          <m:t>=</m:t>
        </m:r>
        <m:f>
          <m:fPr>
            <m:ctrlPr>
              <w:rPr>
                <w:rFonts w:ascii="Cambria Math" w:hAnsi="Cambria Math"/>
                <w:i/>
                <w:szCs w:val="28"/>
              </w:rPr>
            </m:ctrlPr>
          </m:fPr>
          <m:num>
            <m:r>
              <w:rPr>
                <w:rFonts w:ascii="Cambria Math" w:hAnsi="Cambria Math"/>
                <w:szCs w:val="28"/>
              </w:rPr>
              <m:t>5940</m:t>
            </m:r>
          </m:num>
          <m:den>
            <m:r>
              <w:rPr>
                <w:rFonts w:ascii="Cambria Math" w:hAnsi="Cambria Math"/>
                <w:szCs w:val="28"/>
              </w:rPr>
              <m:t>5610</m:t>
            </m:r>
          </m:den>
        </m:f>
        <m:r>
          <w:rPr>
            <w:rFonts w:ascii="Cambria Math" w:hAnsi="Cambria Math"/>
            <w:szCs w:val="28"/>
          </w:rPr>
          <m:t>=1,05</m:t>
        </m:r>
      </m:oMath>
      <w:r w:rsidR="00B816D4" w:rsidRPr="00A975DE">
        <w:rPr>
          <w:szCs w:val="28"/>
        </w:rPr>
        <w:t>;</w:t>
      </w:r>
    </w:p>
    <w:p w14:paraId="49759C8C" w14:textId="671861B9" w:rsidR="00B816D4" w:rsidRDefault="006B30B1" w:rsidP="00B2764B">
      <w:pPr>
        <w:tabs>
          <w:tab w:val="left" w:pos="426"/>
          <w:tab w:val="left" w:pos="567"/>
          <w:tab w:val="left" w:pos="5096"/>
        </w:tabs>
        <w:spacing w:line="240" w:lineRule="auto"/>
        <w:ind w:left="567" w:firstLine="851"/>
        <w:rPr>
          <w:szCs w:val="28"/>
        </w:rPr>
      </w:pPr>
      <m:oMath>
        <m:sSub>
          <m:sSubPr>
            <m:ctrlPr>
              <w:rPr>
                <w:rFonts w:ascii="Cambria Math" w:hAnsi="Cambria Math"/>
                <w:szCs w:val="28"/>
              </w:rPr>
            </m:ctrlPr>
          </m:sSubPr>
          <m:e>
            <m:r>
              <w:rPr>
                <w:rFonts w:ascii="Cambria Math" w:hAnsi="Cambria Math"/>
                <w:szCs w:val="28"/>
              </w:rPr>
              <m:t>К</m:t>
            </m:r>
          </m:e>
          <m:sub>
            <m:r>
              <w:rPr>
                <w:rFonts w:ascii="Cambria Math" w:hAnsi="Cambria Math"/>
                <w:szCs w:val="28"/>
              </w:rPr>
              <m:t>ск2021</m:t>
            </m:r>
          </m:sub>
        </m:sSub>
        <m:r>
          <w:rPr>
            <w:rFonts w:ascii="Cambria Math" w:hAnsi="Cambria Math"/>
            <w:szCs w:val="28"/>
          </w:rPr>
          <m:t>=</m:t>
        </m:r>
        <m:f>
          <m:fPr>
            <m:ctrlPr>
              <w:rPr>
                <w:rFonts w:ascii="Cambria Math" w:hAnsi="Cambria Math"/>
                <w:i/>
                <w:szCs w:val="28"/>
              </w:rPr>
            </m:ctrlPr>
          </m:fPr>
          <m:num>
            <m:r>
              <w:rPr>
                <w:rFonts w:ascii="Cambria Math" w:hAnsi="Cambria Math"/>
                <w:szCs w:val="28"/>
              </w:rPr>
              <m:t>5550</m:t>
            </m:r>
          </m:num>
          <m:den>
            <m:r>
              <w:rPr>
                <w:rFonts w:ascii="Cambria Math" w:hAnsi="Cambria Math"/>
                <w:szCs w:val="28"/>
              </w:rPr>
              <m:t>5160</m:t>
            </m:r>
          </m:den>
        </m:f>
        <m:r>
          <w:rPr>
            <w:rFonts w:ascii="Cambria Math" w:hAnsi="Cambria Math"/>
            <w:szCs w:val="28"/>
          </w:rPr>
          <m:t>=0,92</m:t>
        </m:r>
      </m:oMath>
      <w:r w:rsidR="00B2764B">
        <w:rPr>
          <w:szCs w:val="28"/>
        </w:rPr>
        <w:t>.</w:t>
      </w:r>
    </w:p>
    <w:p w14:paraId="40038EC9" w14:textId="77777777" w:rsidR="00B816D4" w:rsidRPr="00A975DE" w:rsidRDefault="00B816D4" w:rsidP="00B2764B">
      <w:pPr>
        <w:tabs>
          <w:tab w:val="left" w:pos="426"/>
          <w:tab w:val="left" w:pos="567"/>
          <w:tab w:val="left" w:pos="5096"/>
        </w:tabs>
        <w:spacing w:after="0" w:line="240" w:lineRule="auto"/>
        <w:ind w:left="567" w:firstLine="851"/>
        <w:rPr>
          <w:szCs w:val="28"/>
        </w:rPr>
      </w:pPr>
      <w:r w:rsidRPr="00C6193D">
        <w:rPr>
          <w:szCs w:val="28"/>
        </w:rPr>
        <w:t xml:space="preserve">В среднем коэффициент стабильности кадров </w:t>
      </w:r>
      <m:oMath>
        <m:f>
          <m:fPr>
            <m:ctrlPr>
              <w:rPr>
                <w:rFonts w:ascii="Cambria Math" w:hAnsi="Cambria Math"/>
                <w:i/>
                <w:szCs w:val="28"/>
              </w:rPr>
            </m:ctrlPr>
          </m:fPr>
          <m:num>
            <m:r>
              <w:rPr>
                <w:rFonts w:ascii="Cambria Math" w:hAnsi="Cambria Math"/>
                <w:szCs w:val="28"/>
              </w:rPr>
              <m:t>0,99+1,05+0,92</m:t>
            </m:r>
          </m:num>
          <m:den>
            <m:r>
              <w:rPr>
                <w:rFonts w:ascii="Cambria Math" w:hAnsi="Cambria Math"/>
                <w:szCs w:val="28"/>
              </w:rPr>
              <m:t>3</m:t>
            </m:r>
          </m:den>
        </m:f>
        <m:r>
          <w:rPr>
            <w:rFonts w:ascii="Cambria Math" w:hAnsi="Cambria Math"/>
            <w:szCs w:val="28"/>
          </w:rPr>
          <m:t>=97,3%</m:t>
        </m:r>
      </m:oMath>
      <w:r w:rsidRPr="00C6193D">
        <w:t xml:space="preserve"> за анализируемый период. Наибольшее значение коэффициен</w:t>
      </w:r>
      <w:r w:rsidRPr="00C6193D">
        <w:rPr>
          <w:color w:val="000000" w:themeColor="text1"/>
        </w:rPr>
        <w:t xml:space="preserve">т принимает в 2021. Исходя из того что данный коэффициент практически равен 100% можно определить что у компании </w:t>
      </w:r>
      <w:r w:rsidRPr="00C6193D">
        <w:t xml:space="preserve">«Санта </w:t>
      </w:r>
      <w:proofErr w:type="spellStart"/>
      <w:r w:rsidRPr="00C6193D">
        <w:t>Бремор</w:t>
      </w:r>
      <w:proofErr w:type="spellEnd"/>
      <w:r w:rsidRPr="00C6193D">
        <w:t>» отсутствуют проблемы с персоналом</w:t>
      </w:r>
    </w:p>
    <w:p w14:paraId="63898C62" w14:textId="00418791" w:rsidR="00B816D4" w:rsidRPr="00A975DE" w:rsidRDefault="00B816D4" w:rsidP="00B2764B">
      <w:pPr>
        <w:spacing w:after="0" w:line="240" w:lineRule="auto"/>
        <w:ind w:firstLine="851"/>
      </w:pPr>
      <w:r w:rsidRPr="00A975DE">
        <w:t>2. Коэффициент выбытия кадров (</w:t>
      </w:r>
      <w:proofErr w:type="spellStart"/>
      <w:r w:rsidRPr="00A975DE">
        <w:t>Квк</w:t>
      </w:r>
      <w:proofErr w:type="spellEnd"/>
      <w:r w:rsidRPr="00A975DE">
        <w:t>) — отношение количества работников, уволенных по всем причинам за данный период (</w:t>
      </w:r>
      <w:proofErr w:type="spellStart"/>
      <w:r w:rsidRPr="00A975DE">
        <w:t>Рув</w:t>
      </w:r>
      <w:proofErr w:type="spellEnd"/>
      <w:r w:rsidRPr="00A975DE">
        <w:t>), к среднесписочной численности работников за тот же период (Р)</w:t>
      </w:r>
      <w:r>
        <w:t>,</w:t>
      </w:r>
      <w:r w:rsidRPr="00E0727B">
        <w:t xml:space="preserve"> </w:t>
      </w:r>
      <w:r w:rsidRPr="00A975DE">
        <w:t>определяется по формуле</w:t>
      </w:r>
      <w:r>
        <w:t xml:space="preserve"> (1.1</w:t>
      </w:r>
      <w:r w:rsidR="00B2764B">
        <w:t>):</w:t>
      </w:r>
    </w:p>
    <w:p w14:paraId="2EDB83DD" w14:textId="77777777" w:rsidR="00B816D4" w:rsidRPr="00A975DE" w:rsidRDefault="006B30B1" w:rsidP="00B2764B">
      <w:pPr>
        <w:tabs>
          <w:tab w:val="left" w:pos="426"/>
          <w:tab w:val="left" w:pos="567"/>
        </w:tabs>
        <w:spacing w:line="240" w:lineRule="auto"/>
        <w:ind w:left="567" w:firstLine="851"/>
        <w:rPr>
          <w:szCs w:val="28"/>
        </w:rPr>
      </w:pPr>
      <m:oMath>
        <m:sSub>
          <m:sSubPr>
            <m:ctrlPr>
              <w:rPr>
                <w:rFonts w:ascii="Cambria Math" w:hAnsi="Cambria Math"/>
                <w:szCs w:val="28"/>
              </w:rPr>
            </m:ctrlPr>
          </m:sSubPr>
          <m:e>
            <m:r>
              <w:rPr>
                <w:rFonts w:ascii="Cambria Math" w:hAnsi="Cambria Math"/>
                <w:szCs w:val="28"/>
              </w:rPr>
              <m:t xml:space="preserve"> К</m:t>
            </m:r>
          </m:e>
          <m:sub>
            <m:r>
              <w:rPr>
                <w:rFonts w:ascii="Cambria Math" w:hAnsi="Cambria Math"/>
                <w:szCs w:val="28"/>
              </w:rPr>
              <m:t>вк2019</m:t>
            </m:r>
          </m:sub>
        </m:sSub>
        <m:r>
          <m:rPr>
            <m:sty m:val="p"/>
          </m:rPr>
          <w:rPr>
            <w:rFonts w:ascii="Cambria Math" w:hAnsi="Cambria Math"/>
            <w:szCs w:val="22"/>
            <w:lang w:eastAsia="en-US"/>
          </w:rPr>
          <m:t>=</m:t>
        </m:r>
        <m:f>
          <m:fPr>
            <m:ctrlPr>
              <w:rPr>
                <w:rFonts w:ascii="Cambria Math" w:hAnsi="Cambria Math"/>
                <w:szCs w:val="22"/>
                <w:lang w:eastAsia="en-US"/>
              </w:rPr>
            </m:ctrlPr>
          </m:fPr>
          <m:num>
            <m:r>
              <w:rPr>
                <w:rFonts w:ascii="Cambria Math" w:hAnsi="Cambria Math"/>
                <w:szCs w:val="22"/>
                <w:lang w:eastAsia="en-US"/>
              </w:rPr>
              <m:t>210</m:t>
            </m:r>
          </m:num>
          <m:den>
            <m:r>
              <w:rPr>
                <w:rFonts w:ascii="Cambria Math" w:hAnsi="Cambria Math"/>
                <w:szCs w:val="22"/>
                <w:lang w:eastAsia="en-US"/>
              </w:rPr>
              <m:t>5310</m:t>
            </m:r>
          </m:den>
        </m:f>
        <m:r>
          <m:rPr>
            <m:sty m:val="p"/>
          </m:rPr>
          <w:rPr>
            <w:rFonts w:ascii="Cambria Math" w:hAnsi="Cambria Math"/>
            <w:szCs w:val="22"/>
            <w:lang w:eastAsia="en-US"/>
          </w:rPr>
          <m:t>=0,040</m:t>
        </m:r>
      </m:oMath>
      <w:r w:rsidR="00B816D4" w:rsidRPr="00A975DE">
        <w:rPr>
          <w:szCs w:val="22"/>
          <w:lang w:eastAsia="en-US"/>
        </w:rPr>
        <w:t>;</w:t>
      </w:r>
    </w:p>
    <w:p w14:paraId="365E7D38" w14:textId="77777777" w:rsidR="00B816D4" w:rsidRPr="00A975DE" w:rsidRDefault="006B30B1" w:rsidP="00B2764B">
      <w:pPr>
        <w:tabs>
          <w:tab w:val="left" w:pos="426"/>
          <w:tab w:val="left" w:pos="567"/>
        </w:tabs>
        <w:spacing w:line="240" w:lineRule="auto"/>
        <w:ind w:left="567" w:firstLine="851"/>
        <w:rPr>
          <w:szCs w:val="28"/>
        </w:rPr>
      </w:pPr>
      <m:oMath>
        <m:sSub>
          <m:sSubPr>
            <m:ctrlPr>
              <w:rPr>
                <w:rFonts w:ascii="Cambria Math" w:hAnsi="Cambria Math"/>
                <w:szCs w:val="28"/>
              </w:rPr>
            </m:ctrlPr>
          </m:sSubPr>
          <m:e>
            <m:r>
              <w:rPr>
                <w:rFonts w:ascii="Cambria Math" w:hAnsi="Cambria Math"/>
                <w:szCs w:val="28"/>
              </w:rPr>
              <m:t xml:space="preserve"> К</m:t>
            </m:r>
          </m:e>
          <m:sub>
            <m:r>
              <w:rPr>
                <w:rFonts w:ascii="Cambria Math" w:hAnsi="Cambria Math"/>
                <w:szCs w:val="28"/>
              </w:rPr>
              <m:t>вк2020</m:t>
            </m:r>
          </m:sub>
        </m:sSub>
        <m:r>
          <w:rPr>
            <w:rFonts w:ascii="Cambria Math" w:hAnsi="Cambria Math"/>
            <w:szCs w:val="28"/>
          </w:rPr>
          <m:t>=</m:t>
        </m:r>
        <m:f>
          <m:fPr>
            <m:ctrlPr>
              <w:rPr>
                <w:rFonts w:ascii="Cambria Math" w:hAnsi="Cambria Math"/>
                <w:i/>
                <w:szCs w:val="28"/>
              </w:rPr>
            </m:ctrlPr>
          </m:fPr>
          <m:num>
            <m:r>
              <w:rPr>
                <w:rFonts w:ascii="Cambria Math" w:hAnsi="Cambria Math"/>
                <w:szCs w:val="28"/>
              </w:rPr>
              <m:t>150</m:t>
            </m:r>
          </m:num>
          <m:den>
            <m:r>
              <w:rPr>
                <w:rFonts w:ascii="Cambria Math" w:hAnsi="Cambria Math"/>
                <w:szCs w:val="28"/>
              </w:rPr>
              <m:t>5610</m:t>
            </m:r>
          </m:den>
        </m:f>
        <m:r>
          <w:rPr>
            <w:rFonts w:ascii="Cambria Math" w:hAnsi="Cambria Math"/>
            <w:szCs w:val="28"/>
          </w:rPr>
          <m:t>=0,027</m:t>
        </m:r>
      </m:oMath>
      <w:r w:rsidR="00B816D4" w:rsidRPr="00A975DE">
        <w:rPr>
          <w:szCs w:val="28"/>
        </w:rPr>
        <w:t>;</w:t>
      </w:r>
    </w:p>
    <w:p w14:paraId="61F68F34" w14:textId="01779351" w:rsidR="00B816D4" w:rsidRPr="00A975DE" w:rsidRDefault="006B30B1" w:rsidP="00B2764B">
      <w:pPr>
        <w:tabs>
          <w:tab w:val="left" w:pos="426"/>
          <w:tab w:val="left" w:pos="567"/>
        </w:tabs>
        <w:spacing w:line="240" w:lineRule="auto"/>
        <w:ind w:left="567" w:firstLine="851"/>
        <w:rPr>
          <w:szCs w:val="28"/>
        </w:rPr>
      </w:pPr>
      <m:oMath>
        <m:sSub>
          <m:sSubPr>
            <m:ctrlPr>
              <w:rPr>
                <w:rFonts w:ascii="Cambria Math" w:hAnsi="Cambria Math"/>
                <w:szCs w:val="28"/>
              </w:rPr>
            </m:ctrlPr>
          </m:sSubPr>
          <m:e>
            <m:r>
              <w:rPr>
                <w:rFonts w:ascii="Cambria Math" w:hAnsi="Cambria Math"/>
                <w:szCs w:val="28"/>
              </w:rPr>
              <m:t xml:space="preserve"> К</m:t>
            </m:r>
          </m:e>
          <m:sub>
            <m:r>
              <w:rPr>
                <w:rFonts w:ascii="Cambria Math" w:hAnsi="Cambria Math"/>
                <w:szCs w:val="28"/>
              </w:rPr>
              <m:t>вк2021</m:t>
            </m:r>
          </m:sub>
        </m:sSub>
        <m:r>
          <w:rPr>
            <w:rFonts w:ascii="Cambria Math" w:hAnsi="Cambria Math"/>
            <w:szCs w:val="28"/>
          </w:rPr>
          <m:t>=</m:t>
        </m:r>
        <m:f>
          <m:fPr>
            <m:ctrlPr>
              <w:rPr>
                <w:rFonts w:ascii="Cambria Math" w:hAnsi="Cambria Math"/>
                <w:i/>
                <w:szCs w:val="28"/>
              </w:rPr>
            </m:ctrlPr>
          </m:fPr>
          <m:num>
            <m:r>
              <w:rPr>
                <w:rFonts w:ascii="Cambria Math" w:hAnsi="Cambria Math"/>
                <w:szCs w:val="28"/>
              </w:rPr>
              <m:t>900</m:t>
            </m:r>
          </m:num>
          <m:den>
            <m:r>
              <w:rPr>
                <w:rFonts w:ascii="Cambria Math" w:hAnsi="Cambria Math"/>
                <w:szCs w:val="28"/>
              </w:rPr>
              <m:t>5550</m:t>
            </m:r>
          </m:den>
        </m:f>
        <m:r>
          <w:rPr>
            <w:rFonts w:ascii="Cambria Math" w:hAnsi="Cambria Math"/>
            <w:szCs w:val="28"/>
          </w:rPr>
          <m:t>=0,162</m:t>
        </m:r>
      </m:oMath>
      <w:r w:rsidR="00B2764B">
        <w:rPr>
          <w:szCs w:val="28"/>
        </w:rPr>
        <w:t>.</w:t>
      </w:r>
    </w:p>
    <w:p w14:paraId="4AE0B121" w14:textId="05D4CC7A" w:rsidR="00B816D4" w:rsidRPr="00A975DE" w:rsidRDefault="00B816D4" w:rsidP="00D61982">
      <w:pPr>
        <w:spacing w:after="0" w:line="240" w:lineRule="auto"/>
        <w:ind w:firstLine="851"/>
      </w:pPr>
      <w:bookmarkStart w:id="8" w:name="_Hlk137736509"/>
      <w:r w:rsidRPr="00CA253C">
        <w:t>В среднем коэффициент выбытия составил:</w:t>
      </w:r>
      <w:r w:rsidR="00D61982">
        <w:rPr>
          <w:i/>
        </w:rPr>
        <w:t xml:space="preserve"> </w:t>
      </w:r>
      <m:oMath>
        <m:f>
          <m:fPr>
            <m:ctrlPr>
              <w:rPr>
                <w:rFonts w:ascii="Cambria Math" w:hAnsi="Cambria Math"/>
                <w:i/>
              </w:rPr>
            </m:ctrlPr>
          </m:fPr>
          <m:num>
            <m:r>
              <w:rPr>
                <w:rFonts w:ascii="Cambria Math" w:hAnsi="Cambria Math"/>
              </w:rPr>
              <m:t>0,040+0,027+0,162</m:t>
            </m:r>
          </m:num>
          <m:den>
            <m:r>
              <w:rPr>
                <w:rFonts w:ascii="Cambria Math" w:hAnsi="Cambria Math"/>
              </w:rPr>
              <m:t>3</m:t>
            </m:r>
          </m:den>
        </m:f>
        <m:r>
          <w:rPr>
            <w:rFonts w:ascii="Cambria Math" w:hAnsi="Cambria Math"/>
          </w:rPr>
          <m:t>=7,6</m:t>
        </m:r>
      </m:oMath>
      <w:r w:rsidRPr="00CA253C">
        <w:t>% за анализируемый период.</w:t>
      </w:r>
      <w:r>
        <w:t xml:space="preserve"> </w:t>
      </w:r>
      <w:r w:rsidRPr="0043227D">
        <w:t xml:space="preserve"> </w:t>
      </w:r>
      <w:bookmarkEnd w:id="8"/>
      <w:r w:rsidRPr="0043227D">
        <w:t>Учитывая что для стабильной работы предприятия данный коэффициент не должен превышать 10-15% можно сделать вывод что предприятие имеет стабильный коллектив. Наибольшее значение коэффициен</w:t>
      </w:r>
      <w:r w:rsidRPr="0043227D">
        <w:rPr>
          <w:color w:val="000000" w:themeColor="text1"/>
        </w:rPr>
        <w:t>т принимает в 2021 году, в 2020 году наблюдает снижение данного коэффициента до 2,7%</w:t>
      </w:r>
      <w:r w:rsidRPr="0043227D">
        <w:t>.</w:t>
      </w:r>
    </w:p>
    <w:p w14:paraId="28F826C4" w14:textId="77777777" w:rsidR="00B816D4" w:rsidRPr="00A975DE" w:rsidRDefault="00B816D4" w:rsidP="00D61982">
      <w:pPr>
        <w:spacing w:after="0" w:line="240" w:lineRule="auto"/>
        <w:ind w:firstLine="851"/>
      </w:pPr>
      <w:r w:rsidRPr="00A975DE">
        <w:rPr>
          <w:szCs w:val="28"/>
        </w:rPr>
        <w:t>Коэффициент приема кадров (Кпк) отношение количества работников,  принятых на работу заданный период (</w:t>
      </w:r>
      <w:proofErr w:type="spellStart"/>
      <w:r w:rsidRPr="00A975DE">
        <w:rPr>
          <w:szCs w:val="28"/>
        </w:rPr>
        <w:t>Р</w:t>
      </w:r>
      <w:r w:rsidRPr="00A975DE">
        <w:rPr>
          <w:szCs w:val="28"/>
          <w:vertAlign w:val="subscript"/>
        </w:rPr>
        <w:t>п</w:t>
      </w:r>
      <w:proofErr w:type="spellEnd"/>
      <w:r w:rsidRPr="00A975DE">
        <w:rPr>
          <w:szCs w:val="28"/>
        </w:rPr>
        <w:t>), к среднесписочной численности работников за тот же период (Р)</w:t>
      </w:r>
      <w:r>
        <w:rPr>
          <w:szCs w:val="28"/>
        </w:rPr>
        <w:t>,</w:t>
      </w:r>
      <w:r w:rsidRPr="00E0727B">
        <w:t xml:space="preserve"> </w:t>
      </w:r>
      <w:r w:rsidRPr="00A975DE">
        <w:t>определяется по формуле</w:t>
      </w:r>
      <w:r>
        <w:t xml:space="preserve"> (1.2) </w:t>
      </w:r>
      <w:r w:rsidRPr="00A975DE">
        <w:t>:</w:t>
      </w:r>
    </w:p>
    <w:p w14:paraId="52F3F6A2" w14:textId="77777777" w:rsidR="00B816D4" w:rsidRPr="00A975DE" w:rsidRDefault="006B30B1" w:rsidP="00B2764B">
      <w:pPr>
        <w:tabs>
          <w:tab w:val="left" w:pos="426"/>
          <w:tab w:val="left" w:pos="567"/>
        </w:tabs>
        <w:spacing w:line="240" w:lineRule="auto"/>
        <w:ind w:left="567" w:firstLine="851"/>
        <w:rPr>
          <w:szCs w:val="28"/>
        </w:rPr>
      </w:pPr>
      <m:oMath>
        <m:sSub>
          <m:sSubPr>
            <m:ctrlPr>
              <w:rPr>
                <w:rFonts w:ascii="Cambria Math" w:hAnsi="Cambria Math"/>
                <w:szCs w:val="28"/>
              </w:rPr>
            </m:ctrlPr>
          </m:sSubPr>
          <m:e>
            <m:r>
              <w:rPr>
                <w:rFonts w:ascii="Cambria Math" w:hAnsi="Cambria Math"/>
                <w:szCs w:val="28"/>
              </w:rPr>
              <m:t xml:space="preserve"> К</m:t>
            </m:r>
          </m:e>
          <m:sub>
            <m:r>
              <w:rPr>
                <w:rFonts w:ascii="Cambria Math" w:hAnsi="Cambria Math"/>
                <w:szCs w:val="28"/>
              </w:rPr>
              <m:t>пк2019</m:t>
            </m:r>
          </m:sub>
        </m:sSub>
        <m:r>
          <w:rPr>
            <w:rFonts w:ascii="Cambria Math" w:hAnsi="Cambria Math"/>
            <w:szCs w:val="28"/>
          </w:rPr>
          <m:t>=</m:t>
        </m:r>
        <m:f>
          <m:fPr>
            <m:ctrlPr>
              <w:rPr>
                <w:rFonts w:ascii="Cambria Math" w:hAnsi="Cambria Math"/>
                <w:i/>
                <w:szCs w:val="28"/>
              </w:rPr>
            </m:ctrlPr>
          </m:fPr>
          <m:num>
            <m:r>
              <w:rPr>
                <w:rFonts w:ascii="Cambria Math" w:hAnsi="Cambria Math"/>
                <w:szCs w:val="28"/>
              </w:rPr>
              <m:t>150</m:t>
            </m:r>
          </m:num>
          <m:den>
            <m:r>
              <w:rPr>
                <w:rFonts w:ascii="Cambria Math" w:hAnsi="Cambria Math"/>
                <w:szCs w:val="28"/>
              </w:rPr>
              <m:t>5310</m:t>
            </m:r>
          </m:den>
        </m:f>
        <m:r>
          <w:rPr>
            <w:rFonts w:ascii="Cambria Math" w:hAnsi="Cambria Math"/>
            <w:szCs w:val="28"/>
          </w:rPr>
          <m:t>=0,028</m:t>
        </m:r>
      </m:oMath>
      <w:r w:rsidR="00B816D4" w:rsidRPr="00A975DE">
        <w:rPr>
          <w:szCs w:val="28"/>
        </w:rPr>
        <w:t>;</w:t>
      </w:r>
    </w:p>
    <w:p w14:paraId="74497EFD" w14:textId="77777777" w:rsidR="00B816D4" w:rsidRPr="00A975DE" w:rsidRDefault="006B30B1" w:rsidP="00B2764B">
      <w:pPr>
        <w:tabs>
          <w:tab w:val="left" w:pos="426"/>
          <w:tab w:val="left" w:pos="567"/>
        </w:tabs>
        <w:spacing w:line="240" w:lineRule="auto"/>
        <w:ind w:left="567" w:firstLine="851"/>
        <w:rPr>
          <w:szCs w:val="28"/>
        </w:rPr>
      </w:pPr>
      <m:oMath>
        <m:sSub>
          <m:sSubPr>
            <m:ctrlPr>
              <w:rPr>
                <w:rFonts w:ascii="Cambria Math" w:hAnsi="Cambria Math"/>
                <w:szCs w:val="28"/>
              </w:rPr>
            </m:ctrlPr>
          </m:sSubPr>
          <m:e>
            <m:r>
              <w:rPr>
                <w:rFonts w:ascii="Cambria Math" w:hAnsi="Cambria Math"/>
                <w:szCs w:val="28"/>
              </w:rPr>
              <m:t xml:space="preserve"> К</m:t>
            </m:r>
          </m:e>
          <m:sub>
            <m:r>
              <w:rPr>
                <w:rFonts w:ascii="Cambria Math" w:hAnsi="Cambria Math"/>
                <w:szCs w:val="28"/>
              </w:rPr>
              <m:t>пк2020</m:t>
            </m:r>
          </m:sub>
        </m:sSub>
        <m:r>
          <w:rPr>
            <w:rFonts w:ascii="Cambria Math" w:hAnsi="Cambria Math"/>
            <w:szCs w:val="28"/>
          </w:rPr>
          <m:t>=</m:t>
        </m:r>
        <m:f>
          <m:fPr>
            <m:ctrlPr>
              <w:rPr>
                <w:rFonts w:ascii="Cambria Math" w:hAnsi="Cambria Math"/>
                <w:i/>
                <w:szCs w:val="28"/>
              </w:rPr>
            </m:ctrlPr>
          </m:fPr>
          <m:num>
            <m:r>
              <w:rPr>
                <w:rFonts w:ascii="Cambria Math" w:hAnsi="Cambria Math"/>
                <w:szCs w:val="28"/>
              </w:rPr>
              <m:t>810</m:t>
            </m:r>
          </m:num>
          <m:den>
            <m:r>
              <w:rPr>
                <w:rFonts w:ascii="Cambria Math" w:hAnsi="Cambria Math"/>
                <w:szCs w:val="28"/>
              </w:rPr>
              <m:t>5610</m:t>
            </m:r>
          </m:den>
        </m:f>
        <m:r>
          <w:rPr>
            <w:rFonts w:ascii="Cambria Math" w:hAnsi="Cambria Math"/>
            <w:szCs w:val="28"/>
          </w:rPr>
          <m:t>=0,144</m:t>
        </m:r>
      </m:oMath>
      <w:r w:rsidR="00B816D4" w:rsidRPr="00A975DE">
        <w:rPr>
          <w:szCs w:val="28"/>
        </w:rPr>
        <w:t>;</w:t>
      </w:r>
    </w:p>
    <w:p w14:paraId="42999D75" w14:textId="35278E41" w:rsidR="00B816D4" w:rsidRPr="00A975DE" w:rsidRDefault="006B30B1" w:rsidP="00B2764B">
      <w:pPr>
        <w:tabs>
          <w:tab w:val="left" w:pos="426"/>
          <w:tab w:val="left" w:pos="567"/>
        </w:tabs>
        <w:spacing w:line="240" w:lineRule="auto"/>
        <w:ind w:left="567" w:firstLine="851"/>
        <w:rPr>
          <w:szCs w:val="28"/>
        </w:rPr>
      </w:pPr>
      <m:oMath>
        <m:sSub>
          <m:sSubPr>
            <m:ctrlPr>
              <w:rPr>
                <w:rFonts w:ascii="Cambria Math" w:hAnsi="Cambria Math"/>
                <w:szCs w:val="28"/>
              </w:rPr>
            </m:ctrlPr>
          </m:sSubPr>
          <m:e>
            <m:r>
              <w:rPr>
                <w:rFonts w:ascii="Cambria Math" w:hAnsi="Cambria Math"/>
                <w:szCs w:val="28"/>
              </w:rPr>
              <m:t xml:space="preserve"> К</m:t>
            </m:r>
          </m:e>
          <m:sub>
            <m:r>
              <w:rPr>
                <w:rFonts w:ascii="Cambria Math" w:hAnsi="Cambria Math"/>
                <w:szCs w:val="28"/>
              </w:rPr>
              <m:t>пк2021</m:t>
            </m:r>
          </m:sub>
        </m:sSub>
        <m:r>
          <w:rPr>
            <w:rFonts w:ascii="Cambria Math" w:hAnsi="Cambria Math"/>
            <w:szCs w:val="28"/>
          </w:rPr>
          <m:t>=</m:t>
        </m:r>
        <m:f>
          <m:fPr>
            <m:ctrlPr>
              <w:rPr>
                <w:rFonts w:ascii="Cambria Math" w:hAnsi="Cambria Math"/>
                <w:i/>
                <w:szCs w:val="28"/>
              </w:rPr>
            </m:ctrlPr>
          </m:fPr>
          <m:num>
            <m:r>
              <w:rPr>
                <w:rFonts w:ascii="Cambria Math" w:hAnsi="Cambria Math"/>
                <w:szCs w:val="28"/>
              </w:rPr>
              <m:t>120</m:t>
            </m:r>
          </m:num>
          <m:den>
            <m:r>
              <w:rPr>
                <w:rFonts w:ascii="Cambria Math" w:hAnsi="Cambria Math"/>
                <w:szCs w:val="28"/>
              </w:rPr>
              <m:t>5550</m:t>
            </m:r>
          </m:den>
        </m:f>
        <m:r>
          <w:rPr>
            <w:rFonts w:ascii="Cambria Math" w:hAnsi="Cambria Math"/>
            <w:szCs w:val="28"/>
          </w:rPr>
          <m:t>=0,022</m:t>
        </m:r>
      </m:oMath>
      <w:r w:rsidR="00B2764B">
        <w:rPr>
          <w:szCs w:val="28"/>
        </w:rPr>
        <w:t>.</w:t>
      </w:r>
    </w:p>
    <w:p w14:paraId="1A3A5A69" w14:textId="77777777" w:rsidR="00B816D4" w:rsidRPr="00A975DE" w:rsidRDefault="00B816D4" w:rsidP="00B2764B">
      <w:pPr>
        <w:tabs>
          <w:tab w:val="left" w:pos="426"/>
          <w:tab w:val="left" w:pos="567"/>
        </w:tabs>
        <w:spacing w:line="240" w:lineRule="auto"/>
        <w:ind w:left="567" w:firstLine="851"/>
        <w:rPr>
          <w:szCs w:val="28"/>
          <w:lang w:eastAsia="en-US"/>
        </w:rPr>
      </w:pPr>
      <w:r w:rsidRPr="00F86C8B">
        <w:rPr>
          <w:szCs w:val="28"/>
          <w:lang w:eastAsia="en-US"/>
        </w:rPr>
        <w:t>В</w:t>
      </w:r>
      <w:r w:rsidRPr="00F86C8B">
        <w:rPr>
          <w:spacing w:val="1"/>
          <w:szCs w:val="28"/>
          <w:lang w:eastAsia="en-US"/>
        </w:rPr>
        <w:t xml:space="preserve"> </w:t>
      </w:r>
      <w:r w:rsidRPr="00F86C8B">
        <w:rPr>
          <w:szCs w:val="28"/>
          <w:lang w:eastAsia="en-US"/>
        </w:rPr>
        <w:t>среднем</w:t>
      </w:r>
      <w:r w:rsidRPr="00F86C8B">
        <w:rPr>
          <w:spacing w:val="1"/>
          <w:szCs w:val="28"/>
          <w:lang w:eastAsia="en-US"/>
        </w:rPr>
        <w:t xml:space="preserve"> </w:t>
      </w:r>
      <w:r w:rsidRPr="00F86C8B">
        <w:rPr>
          <w:szCs w:val="28"/>
          <w:lang w:eastAsia="en-US"/>
        </w:rPr>
        <w:t>коэффициент</w:t>
      </w:r>
      <w:r w:rsidRPr="00F86C8B">
        <w:rPr>
          <w:spacing w:val="1"/>
          <w:szCs w:val="28"/>
          <w:lang w:eastAsia="en-US"/>
        </w:rPr>
        <w:t xml:space="preserve"> </w:t>
      </w:r>
      <w:r w:rsidRPr="00F86C8B">
        <w:rPr>
          <w:szCs w:val="28"/>
          <w:lang w:eastAsia="en-US"/>
        </w:rPr>
        <w:t>оборота</w:t>
      </w:r>
      <w:r w:rsidRPr="00F86C8B">
        <w:rPr>
          <w:spacing w:val="1"/>
          <w:szCs w:val="28"/>
          <w:lang w:eastAsia="en-US"/>
        </w:rPr>
        <w:t xml:space="preserve"> </w:t>
      </w:r>
      <w:r w:rsidRPr="00F86C8B">
        <w:rPr>
          <w:szCs w:val="28"/>
          <w:lang w:eastAsia="en-US"/>
        </w:rPr>
        <w:t>по</w:t>
      </w:r>
      <w:r w:rsidRPr="00F86C8B">
        <w:rPr>
          <w:spacing w:val="1"/>
          <w:szCs w:val="28"/>
          <w:lang w:eastAsia="en-US"/>
        </w:rPr>
        <w:t xml:space="preserve"> </w:t>
      </w:r>
      <w:r w:rsidRPr="00F86C8B">
        <w:rPr>
          <w:szCs w:val="28"/>
          <w:lang w:eastAsia="en-US"/>
        </w:rPr>
        <w:t>приему</w:t>
      </w:r>
      <w:r w:rsidRPr="00F86C8B">
        <w:rPr>
          <w:spacing w:val="1"/>
          <w:szCs w:val="28"/>
          <w:lang w:eastAsia="en-US"/>
        </w:rPr>
        <w:t xml:space="preserve"> </w:t>
      </w:r>
      <w:r w:rsidRPr="00F86C8B">
        <w:rPr>
          <w:szCs w:val="28"/>
          <w:lang w:eastAsia="en-US"/>
        </w:rPr>
        <w:t>составил</w:t>
      </w:r>
      <w:r w:rsidRPr="00F86C8B">
        <w:rPr>
          <w:spacing w:val="1"/>
          <w:szCs w:val="28"/>
          <w:lang w:eastAsia="en-US"/>
        </w:rPr>
        <w:t xml:space="preserve"> </w:t>
      </w:r>
      <m:oMath>
        <m:f>
          <m:fPr>
            <m:ctrlPr>
              <w:rPr>
                <w:rFonts w:ascii="Cambria Math" w:hAnsi="Cambria Math"/>
                <w:i/>
              </w:rPr>
            </m:ctrlPr>
          </m:fPr>
          <m:num>
            <m:r>
              <m:rPr>
                <m:sty m:val="p"/>
              </m:rPr>
              <w:rPr>
                <w:rFonts w:ascii="Cambria Math" w:hAnsi="Cambria Math"/>
                <w:szCs w:val="22"/>
                <w:lang w:eastAsia="en-US"/>
              </w:rPr>
              <m:t>0,144+</m:t>
            </m:r>
            <m:r>
              <w:rPr>
                <w:rFonts w:ascii="Cambria Math" w:hAnsi="Cambria Math"/>
                <w:szCs w:val="28"/>
              </w:rPr>
              <m:t>0,022+0,028</m:t>
            </m:r>
          </m:num>
          <m:den>
            <m:r>
              <w:rPr>
                <w:rFonts w:ascii="Cambria Math" w:hAnsi="Cambria Math"/>
              </w:rPr>
              <m:t>3</m:t>
            </m:r>
          </m:den>
        </m:f>
        <m:r>
          <w:rPr>
            <w:rFonts w:ascii="Cambria Math" w:hAnsi="Cambria Math"/>
          </w:rPr>
          <m:t>=</m:t>
        </m:r>
      </m:oMath>
      <w:r w:rsidRPr="00F86C8B">
        <w:rPr>
          <w:szCs w:val="28"/>
          <w:lang w:eastAsia="en-US"/>
        </w:rPr>
        <w:t>6,5%</w:t>
      </w:r>
      <w:r w:rsidRPr="00F86C8B">
        <w:rPr>
          <w:spacing w:val="1"/>
          <w:szCs w:val="28"/>
          <w:lang w:eastAsia="en-US"/>
        </w:rPr>
        <w:t xml:space="preserve"> </w:t>
      </w:r>
      <w:r w:rsidRPr="00F86C8B">
        <w:rPr>
          <w:szCs w:val="28"/>
          <w:lang w:eastAsia="en-US"/>
        </w:rPr>
        <w:t>за</w:t>
      </w:r>
      <w:r w:rsidRPr="00F86C8B">
        <w:rPr>
          <w:spacing w:val="1"/>
          <w:szCs w:val="28"/>
          <w:lang w:eastAsia="en-US"/>
        </w:rPr>
        <w:t xml:space="preserve"> </w:t>
      </w:r>
      <w:r w:rsidRPr="00F86C8B">
        <w:rPr>
          <w:szCs w:val="28"/>
          <w:lang w:eastAsia="en-US"/>
        </w:rPr>
        <w:t>анализируемый период. Исходя из того что среднее значение этого показателя обычно не превышает 5% можно отметить небольшое возрастание этого коэффициента, связанное с расширением фирмы в 2020 году.  Наибольшее значение коэффициент принимает в 2020</w:t>
      </w:r>
      <w:r w:rsidRPr="00F86C8B">
        <w:rPr>
          <w:spacing w:val="1"/>
          <w:szCs w:val="28"/>
          <w:lang w:eastAsia="en-US"/>
        </w:rPr>
        <w:t xml:space="preserve"> </w:t>
      </w:r>
      <w:r w:rsidRPr="00F86C8B">
        <w:rPr>
          <w:szCs w:val="28"/>
          <w:lang w:eastAsia="en-US"/>
        </w:rPr>
        <w:t>году.</w:t>
      </w:r>
    </w:p>
    <w:p w14:paraId="4BAB3DDE" w14:textId="77777777" w:rsidR="00B816D4" w:rsidRPr="00A975DE" w:rsidRDefault="00B816D4" w:rsidP="00D61982">
      <w:pPr>
        <w:spacing w:after="0" w:line="240" w:lineRule="auto"/>
        <w:rPr>
          <w:szCs w:val="28"/>
        </w:rPr>
      </w:pPr>
      <w:r w:rsidRPr="00A975DE">
        <w:rPr>
          <w:szCs w:val="28"/>
        </w:rPr>
        <w:t>Коэффициент текучести кадров (</w:t>
      </w:r>
      <w:proofErr w:type="spellStart"/>
      <w:r w:rsidRPr="00A975DE">
        <w:rPr>
          <w:szCs w:val="28"/>
        </w:rPr>
        <w:t>К</w:t>
      </w:r>
      <w:r w:rsidRPr="00A975DE">
        <w:rPr>
          <w:szCs w:val="28"/>
          <w:vertAlign w:val="subscript"/>
        </w:rPr>
        <w:t>тк</w:t>
      </w:r>
      <w:proofErr w:type="spellEnd"/>
      <w:r w:rsidRPr="00A975DE">
        <w:rPr>
          <w:szCs w:val="28"/>
        </w:rPr>
        <w:t>) — отношение численности работников предприятия (цеха, участка), выбывших или уволенных по внеплановым причинам (по собственному желанию и за нарушение трудовой дисциплины) (</w:t>
      </w:r>
      <w:proofErr w:type="spellStart"/>
      <w:r w:rsidRPr="00A975DE">
        <w:rPr>
          <w:szCs w:val="28"/>
        </w:rPr>
        <w:t>Р</w:t>
      </w:r>
      <w:r w:rsidRPr="00A975DE">
        <w:rPr>
          <w:szCs w:val="28"/>
          <w:vertAlign w:val="subscript"/>
        </w:rPr>
        <w:t>ув</w:t>
      </w:r>
      <w:proofErr w:type="spellEnd"/>
      <w:r w:rsidRPr="00A975DE">
        <w:rPr>
          <w:szCs w:val="28"/>
        </w:rPr>
        <w:t>), к среднесписочной численности за тот же период (Р)</w:t>
      </w:r>
      <w:r w:rsidRPr="00E0727B">
        <w:t xml:space="preserve"> </w:t>
      </w:r>
      <w:r w:rsidRPr="00A975DE">
        <w:t>определяется по формуле</w:t>
      </w:r>
      <w:r>
        <w:t xml:space="preserve"> (1.4) </w:t>
      </w:r>
      <w:r w:rsidRPr="00A975DE">
        <w:t>:</w:t>
      </w:r>
      <w:r w:rsidRPr="00A975DE">
        <w:rPr>
          <w:szCs w:val="28"/>
        </w:rPr>
        <w:t xml:space="preserve"> </w:t>
      </w:r>
    </w:p>
    <w:p w14:paraId="037151AF" w14:textId="77777777" w:rsidR="00B816D4" w:rsidRPr="00A975DE" w:rsidRDefault="006B30B1" w:rsidP="00D61982">
      <w:pPr>
        <w:pStyle w:val="ListParagraph"/>
        <w:tabs>
          <w:tab w:val="left" w:pos="426"/>
          <w:tab w:val="left" w:pos="567"/>
        </w:tabs>
        <w:spacing w:line="240" w:lineRule="auto"/>
        <w:ind w:left="567" w:firstLine="284"/>
        <w:rPr>
          <w:szCs w:val="28"/>
        </w:rPr>
      </w:pPr>
      <m:oMath>
        <m:sSub>
          <m:sSubPr>
            <m:ctrlPr>
              <w:rPr>
                <w:rFonts w:ascii="Cambria Math" w:hAnsi="Cambria Math"/>
                <w:szCs w:val="28"/>
              </w:rPr>
            </m:ctrlPr>
          </m:sSubPr>
          <m:e>
            <m:r>
              <w:rPr>
                <w:rFonts w:ascii="Cambria Math" w:hAnsi="Cambria Math"/>
                <w:szCs w:val="28"/>
              </w:rPr>
              <m:t xml:space="preserve"> К</m:t>
            </m:r>
          </m:e>
          <m:sub>
            <m:r>
              <w:rPr>
                <w:rFonts w:ascii="Cambria Math" w:hAnsi="Cambria Math"/>
                <w:szCs w:val="28"/>
              </w:rPr>
              <m:t>тк2019</m:t>
            </m:r>
          </m:sub>
        </m:sSub>
        <m:r>
          <w:rPr>
            <w:rFonts w:ascii="Cambria Math" w:hAnsi="Cambria Math"/>
            <w:szCs w:val="28"/>
          </w:rPr>
          <m:t>=</m:t>
        </m:r>
        <m:f>
          <m:fPr>
            <m:ctrlPr>
              <w:rPr>
                <w:rFonts w:ascii="Cambria Math" w:hAnsi="Cambria Math"/>
                <w:i/>
                <w:szCs w:val="28"/>
              </w:rPr>
            </m:ctrlPr>
          </m:fPr>
          <m:num>
            <m:r>
              <w:rPr>
                <w:rFonts w:ascii="Cambria Math" w:hAnsi="Cambria Math"/>
                <w:szCs w:val="28"/>
              </w:rPr>
              <m:t>150+60</m:t>
            </m:r>
          </m:num>
          <m:den>
            <m:r>
              <w:rPr>
                <w:rFonts w:ascii="Cambria Math" w:hAnsi="Cambria Math"/>
                <w:szCs w:val="28"/>
              </w:rPr>
              <m:t>5310</m:t>
            </m:r>
          </m:den>
        </m:f>
        <m:r>
          <w:rPr>
            <w:rFonts w:ascii="Cambria Math" w:hAnsi="Cambria Math"/>
            <w:szCs w:val="28"/>
          </w:rPr>
          <m:t>=0,04</m:t>
        </m:r>
      </m:oMath>
      <w:r w:rsidR="00B816D4" w:rsidRPr="00A975DE">
        <w:rPr>
          <w:szCs w:val="28"/>
        </w:rPr>
        <w:t>;</w:t>
      </w:r>
    </w:p>
    <w:p w14:paraId="2D57467F" w14:textId="77777777" w:rsidR="00B816D4" w:rsidRPr="00A975DE" w:rsidRDefault="006B30B1" w:rsidP="00D61982">
      <w:pPr>
        <w:pStyle w:val="ListParagraph"/>
        <w:tabs>
          <w:tab w:val="left" w:pos="426"/>
          <w:tab w:val="left" w:pos="567"/>
        </w:tabs>
        <w:spacing w:line="240" w:lineRule="auto"/>
        <w:ind w:left="567" w:firstLine="284"/>
        <w:rPr>
          <w:szCs w:val="28"/>
        </w:rPr>
      </w:pPr>
      <m:oMath>
        <m:sSub>
          <m:sSubPr>
            <m:ctrlPr>
              <w:rPr>
                <w:rFonts w:ascii="Cambria Math" w:hAnsi="Cambria Math"/>
                <w:szCs w:val="28"/>
              </w:rPr>
            </m:ctrlPr>
          </m:sSubPr>
          <m:e>
            <m:r>
              <w:rPr>
                <w:rFonts w:ascii="Cambria Math" w:hAnsi="Cambria Math"/>
                <w:szCs w:val="28"/>
              </w:rPr>
              <m:t xml:space="preserve"> К</m:t>
            </m:r>
          </m:e>
          <m:sub>
            <m:r>
              <w:rPr>
                <w:rFonts w:ascii="Cambria Math" w:hAnsi="Cambria Math"/>
                <w:szCs w:val="28"/>
              </w:rPr>
              <m:t>тк2020</m:t>
            </m:r>
          </m:sub>
        </m:sSub>
        <m:r>
          <w:rPr>
            <w:rFonts w:ascii="Cambria Math" w:hAnsi="Cambria Math"/>
            <w:szCs w:val="28"/>
          </w:rPr>
          <m:t>=</m:t>
        </m:r>
        <m:f>
          <m:fPr>
            <m:ctrlPr>
              <w:rPr>
                <w:rFonts w:ascii="Cambria Math" w:hAnsi="Cambria Math"/>
                <w:i/>
                <w:szCs w:val="28"/>
              </w:rPr>
            </m:ctrlPr>
          </m:fPr>
          <m:num>
            <m:r>
              <w:rPr>
                <w:rFonts w:ascii="Cambria Math" w:hAnsi="Cambria Math"/>
                <w:szCs w:val="28"/>
              </w:rPr>
              <m:t>150</m:t>
            </m:r>
          </m:num>
          <m:den>
            <m:r>
              <w:rPr>
                <w:rFonts w:ascii="Cambria Math" w:hAnsi="Cambria Math"/>
                <w:szCs w:val="28"/>
              </w:rPr>
              <m:t>5610</m:t>
            </m:r>
          </m:den>
        </m:f>
        <m:r>
          <w:rPr>
            <w:rFonts w:ascii="Cambria Math" w:hAnsi="Cambria Math"/>
            <w:szCs w:val="28"/>
          </w:rPr>
          <m:t>=0,027</m:t>
        </m:r>
      </m:oMath>
      <w:r w:rsidR="00B816D4" w:rsidRPr="00A975DE">
        <w:rPr>
          <w:szCs w:val="28"/>
        </w:rPr>
        <w:t>;</w:t>
      </w:r>
    </w:p>
    <w:p w14:paraId="08383827" w14:textId="00244D04" w:rsidR="00B816D4" w:rsidRPr="00A975DE" w:rsidRDefault="006B30B1" w:rsidP="00D61982">
      <w:pPr>
        <w:tabs>
          <w:tab w:val="left" w:pos="426"/>
          <w:tab w:val="left" w:pos="567"/>
        </w:tabs>
        <w:spacing w:line="240" w:lineRule="auto"/>
        <w:ind w:left="567" w:firstLine="284"/>
        <w:rPr>
          <w:szCs w:val="28"/>
        </w:rPr>
      </w:pPr>
      <m:oMath>
        <m:sSub>
          <m:sSubPr>
            <m:ctrlPr>
              <w:rPr>
                <w:rFonts w:ascii="Cambria Math" w:hAnsi="Cambria Math"/>
                <w:szCs w:val="28"/>
              </w:rPr>
            </m:ctrlPr>
          </m:sSubPr>
          <m:e>
            <m:r>
              <w:rPr>
                <w:rFonts w:ascii="Cambria Math" w:hAnsi="Cambria Math"/>
                <w:szCs w:val="28"/>
              </w:rPr>
              <m:t xml:space="preserve"> К</m:t>
            </m:r>
          </m:e>
          <m:sub>
            <m:r>
              <w:rPr>
                <w:rFonts w:ascii="Cambria Math" w:hAnsi="Cambria Math"/>
                <w:szCs w:val="28"/>
              </w:rPr>
              <m:t>тк2021</m:t>
            </m:r>
          </m:sub>
        </m:sSub>
        <m:r>
          <w:rPr>
            <w:rFonts w:ascii="Cambria Math" w:hAnsi="Cambria Math"/>
            <w:szCs w:val="28"/>
          </w:rPr>
          <m:t>=</m:t>
        </m:r>
        <m:f>
          <m:fPr>
            <m:ctrlPr>
              <w:rPr>
                <w:rFonts w:ascii="Cambria Math" w:hAnsi="Cambria Math"/>
                <w:i/>
                <w:szCs w:val="28"/>
              </w:rPr>
            </m:ctrlPr>
          </m:fPr>
          <m:num>
            <m:r>
              <w:rPr>
                <w:rFonts w:ascii="Cambria Math" w:hAnsi="Cambria Math"/>
                <w:szCs w:val="28"/>
              </w:rPr>
              <m:t>22+3</m:t>
            </m:r>
          </m:num>
          <m:den>
            <m:r>
              <w:rPr>
                <w:rFonts w:ascii="Cambria Math" w:hAnsi="Cambria Math"/>
                <w:szCs w:val="28"/>
              </w:rPr>
              <m:t>5550</m:t>
            </m:r>
          </m:den>
        </m:f>
        <m:r>
          <w:rPr>
            <w:rFonts w:ascii="Cambria Math" w:hAnsi="Cambria Math"/>
            <w:szCs w:val="28"/>
          </w:rPr>
          <m:t>=0,135</m:t>
        </m:r>
      </m:oMath>
      <w:r w:rsidR="00B2764B">
        <w:rPr>
          <w:szCs w:val="28"/>
        </w:rPr>
        <w:t>.</w:t>
      </w:r>
    </w:p>
    <w:p w14:paraId="6FCEE49D" w14:textId="77777777" w:rsidR="00B816D4" w:rsidRPr="00A975DE" w:rsidRDefault="00B816D4" w:rsidP="00D61982">
      <w:pPr>
        <w:adjustRightInd/>
        <w:spacing w:before="161" w:after="0" w:line="240" w:lineRule="auto"/>
        <w:ind w:left="567" w:right="220" w:firstLine="851"/>
        <w:rPr>
          <w:szCs w:val="28"/>
          <w:lang w:eastAsia="en-US"/>
        </w:rPr>
      </w:pPr>
      <w:bookmarkStart w:id="9" w:name="_Hlk137736575"/>
      <w:r w:rsidRPr="00C01A9B">
        <w:rPr>
          <w:szCs w:val="28"/>
          <w:lang w:eastAsia="en-US"/>
        </w:rPr>
        <w:t xml:space="preserve">В среднем текучесть ООО «Санта </w:t>
      </w:r>
      <w:proofErr w:type="spellStart"/>
      <w:r w:rsidRPr="00C01A9B">
        <w:rPr>
          <w:szCs w:val="28"/>
          <w:lang w:eastAsia="en-US"/>
        </w:rPr>
        <w:t>Бремор</w:t>
      </w:r>
      <w:proofErr w:type="spellEnd"/>
      <w:r w:rsidRPr="00C01A9B">
        <w:rPr>
          <w:szCs w:val="28"/>
          <w:lang w:eastAsia="en-US"/>
        </w:rPr>
        <w:t xml:space="preserve">» составила </w:t>
      </w:r>
      <m:oMath>
        <m:f>
          <m:fPr>
            <m:ctrlPr>
              <w:rPr>
                <w:rFonts w:ascii="Cambria Math" w:hAnsi="Cambria Math"/>
                <w:i/>
              </w:rPr>
            </m:ctrlPr>
          </m:fPr>
          <m:num>
            <m:r>
              <m:rPr>
                <m:sty m:val="p"/>
              </m:rPr>
              <w:rPr>
                <w:rFonts w:ascii="Cambria Math" w:hAnsi="Cambria Math"/>
                <w:szCs w:val="22"/>
                <w:lang w:eastAsia="en-US"/>
              </w:rPr>
              <m:t>0,04+</m:t>
            </m:r>
            <m:r>
              <w:rPr>
                <w:rFonts w:ascii="Cambria Math" w:hAnsi="Cambria Math"/>
                <w:szCs w:val="28"/>
              </w:rPr>
              <m:t>0,027+0,135</m:t>
            </m:r>
          </m:num>
          <m:den>
            <m:r>
              <w:rPr>
                <w:rFonts w:ascii="Cambria Math" w:hAnsi="Cambria Math"/>
              </w:rPr>
              <m:t>3</m:t>
            </m:r>
          </m:den>
        </m:f>
        <m:r>
          <w:rPr>
            <w:rFonts w:ascii="Cambria Math" w:hAnsi="Cambria Math"/>
          </w:rPr>
          <m:t>=6,7%</m:t>
        </m:r>
      </m:oMath>
      <w:r w:rsidRPr="00C01A9B">
        <w:rPr>
          <w:szCs w:val="28"/>
          <w:lang w:eastAsia="en-US"/>
        </w:rPr>
        <w:t xml:space="preserve"> за </w:t>
      </w:r>
      <w:r w:rsidRPr="00C01A9B">
        <w:rPr>
          <w:spacing w:val="-67"/>
          <w:szCs w:val="28"/>
          <w:lang w:eastAsia="en-US"/>
        </w:rPr>
        <w:t xml:space="preserve"> </w:t>
      </w:r>
      <w:r w:rsidRPr="00C01A9B">
        <w:rPr>
          <w:szCs w:val="28"/>
          <w:lang w:eastAsia="en-US"/>
        </w:rPr>
        <w:t>анализируемый период.</w:t>
      </w:r>
      <w:r w:rsidRPr="00C01A9B">
        <w:rPr>
          <w:color w:val="333333"/>
          <w:shd w:val="clear" w:color="auto" w:fill="FFFFFF"/>
        </w:rPr>
        <w:t xml:space="preserve"> </w:t>
      </w:r>
      <w:r w:rsidRPr="00C01A9B">
        <w:rPr>
          <w:color w:val="000000" w:themeColor="text1"/>
          <w:shd w:val="clear" w:color="auto" w:fill="FFFFFF"/>
        </w:rPr>
        <w:t>Опираясь на то что традиционно нормальной</w:t>
      </w:r>
      <w:r w:rsidRPr="00CA253C">
        <w:rPr>
          <w:color w:val="000000" w:themeColor="text1"/>
          <w:shd w:val="clear" w:color="auto" w:fill="FFFFFF"/>
        </w:rPr>
        <w:t xml:space="preserve"> текучестью персонала считается показатель в </w:t>
      </w:r>
      <w:r w:rsidRPr="00CA253C">
        <w:rPr>
          <w:bCs/>
          <w:color w:val="000000" w:themeColor="text1"/>
          <w:shd w:val="clear" w:color="auto" w:fill="FFFFFF"/>
        </w:rPr>
        <w:t>3-5 %, можно сделать вывод лишь об относительной стабильности в коллективе</w:t>
      </w:r>
      <w:r w:rsidRPr="00CA253C">
        <w:rPr>
          <w:color w:val="000000" w:themeColor="text1"/>
          <w:shd w:val="clear" w:color="auto" w:fill="FFFFFF"/>
        </w:rPr>
        <w:t>.</w:t>
      </w:r>
      <w:r w:rsidRPr="0043227D">
        <w:rPr>
          <w:rFonts w:ascii="Arial" w:hAnsi="Arial" w:cs="Arial"/>
          <w:color w:val="000000" w:themeColor="text1"/>
          <w:shd w:val="clear" w:color="auto" w:fill="FFFFFF"/>
        </w:rPr>
        <w:t> </w:t>
      </w:r>
      <w:r w:rsidRPr="0043227D">
        <w:rPr>
          <w:color w:val="000000" w:themeColor="text1"/>
          <w:szCs w:val="28"/>
          <w:lang w:eastAsia="en-US"/>
        </w:rPr>
        <w:t xml:space="preserve"> </w:t>
      </w:r>
      <w:bookmarkEnd w:id="9"/>
      <w:r w:rsidRPr="00A975DE">
        <w:rPr>
          <w:szCs w:val="28"/>
          <w:lang w:eastAsia="en-US"/>
        </w:rPr>
        <w:t>Наибольшее значение коэффициент принимает в 2021</w:t>
      </w:r>
      <w:r w:rsidRPr="00A975DE">
        <w:rPr>
          <w:spacing w:val="1"/>
          <w:szCs w:val="28"/>
          <w:lang w:eastAsia="en-US"/>
        </w:rPr>
        <w:t xml:space="preserve"> </w:t>
      </w:r>
      <w:r w:rsidRPr="00A975DE">
        <w:rPr>
          <w:szCs w:val="28"/>
          <w:lang w:eastAsia="en-US"/>
        </w:rPr>
        <w:t>году</w:t>
      </w:r>
      <w:r w:rsidRPr="00A975DE">
        <w:rPr>
          <w:spacing w:val="-4"/>
          <w:szCs w:val="28"/>
          <w:lang w:eastAsia="en-US"/>
        </w:rPr>
        <w:t xml:space="preserve"> </w:t>
      </w:r>
      <w:r w:rsidRPr="00A975DE">
        <w:rPr>
          <w:szCs w:val="28"/>
          <w:lang w:eastAsia="en-US"/>
        </w:rPr>
        <w:t>– 13,5%.</w:t>
      </w:r>
    </w:p>
    <w:p w14:paraId="6F2560EE" w14:textId="77777777" w:rsidR="00B816D4" w:rsidRPr="00A975DE" w:rsidRDefault="00B816D4" w:rsidP="00D61982">
      <w:pPr>
        <w:numPr>
          <w:ilvl w:val="0"/>
          <w:numId w:val="34"/>
        </w:numPr>
        <w:tabs>
          <w:tab w:val="left" w:pos="426"/>
          <w:tab w:val="left" w:pos="567"/>
        </w:tabs>
        <w:spacing w:after="0" w:line="240" w:lineRule="auto"/>
        <w:ind w:left="567" w:firstLine="851"/>
        <w:contextualSpacing/>
        <w:rPr>
          <w:szCs w:val="28"/>
        </w:rPr>
      </w:pPr>
      <w:r w:rsidRPr="00A975DE">
        <w:rPr>
          <w:szCs w:val="28"/>
        </w:rPr>
        <w:t>Коэффициент постоянства кадров (</w:t>
      </w:r>
      <w:proofErr w:type="spellStart"/>
      <w:r w:rsidRPr="00A975DE">
        <w:rPr>
          <w:szCs w:val="28"/>
        </w:rPr>
        <w:t>К</w:t>
      </w:r>
      <w:r w:rsidRPr="00A975DE">
        <w:rPr>
          <w:szCs w:val="28"/>
          <w:vertAlign w:val="subscript"/>
        </w:rPr>
        <w:t>по</w:t>
      </w:r>
      <w:proofErr w:type="spellEnd"/>
      <w:r w:rsidRPr="00A975DE">
        <w:rPr>
          <w:szCs w:val="28"/>
        </w:rPr>
        <w:t>) определяется по формуле</w:t>
      </w:r>
    </w:p>
    <w:p w14:paraId="08047B15" w14:textId="77777777" w:rsidR="00B816D4" w:rsidRPr="00A975DE" w:rsidRDefault="006B30B1" w:rsidP="00D61982">
      <w:pPr>
        <w:tabs>
          <w:tab w:val="left" w:pos="567"/>
          <w:tab w:val="left" w:pos="709"/>
        </w:tabs>
        <w:spacing w:line="240" w:lineRule="auto"/>
        <w:ind w:left="567" w:firstLine="4536"/>
        <w:rPr>
          <w:szCs w:val="28"/>
        </w:rPr>
      </w:pPr>
      <m:oMath>
        <m:sSub>
          <m:sSubPr>
            <m:ctrlPr>
              <w:rPr>
                <w:rFonts w:ascii="Cambria Math" w:hAnsi="Cambria Math"/>
                <w:szCs w:val="28"/>
              </w:rPr>
            </m:ctrlPr>
          </m:sSubPr>
          <m:e>
            <m:r>
              <w:rPr>
                <w:rFonts w:ascii="Cambria Math" w:hAnsi="Cambria Math"/>
                <w:szCs w:val="28"/>
              </w:rPr>
              <m:t>К</m:t>
            </m:r>
          </m:e>
          <m:sub>
            <m:r>
              <w:rPr>
                <w:rFonts w:ascii="Cambria Math" w:hAnsi="Cambria Math"/>
                <w:szCs w:val="28"/>
              </w:rPr>
              <m:t>по</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Р</m:t>
                </m:r>
              </m:e>
              <m:sub>
                <m:r>
                  <w:rPr>
                    <w:rFonts w:ascii="Cambria Math" w:hAnsi="Cambria Math"/>
                    <w:szCs w:val="28"/>
                  </w:rPr>
                  <m:t>ор</m:t>
                </m:r>
              </m:sub>
            </m:sSub>
          </m:num>
          <m:den>
            <m:r>
              <w:rPr>
                <w:rFonts w:ascii="Cambria Math" w:hAnsi="Cambria Math"/>
                <w:szCs w:val="28"/>
              </w:rPr>
              <m:t>Р</m:t>
            </m:r>
          </m:den>
        </m:f>
      </m:oMath>
      <w:r w:rsidR="00B816D4" w:rsidRPr="00A975DE">
        <w:rPr>
          <w:szCs w:val="28"/>
        </w:rPr>
        <w:t xml:space="preserve">                                                  (3.1)</w:t>
      </w:r>
    </w:p>
    <w:p w14:paraId="2EF28868" w14:textId="01F2376E" w:rsidR="00B816D4" w:rsidRDefault="00B816D4" w:rsidP="00D61982">
      <w:pPr>
        <w:tabs>
          <w:tab w:val="left" w:pos="426"/>
          <w:tab w:val="left" w:pos="567"/>
        </w:tabs>
        <w:spacing w:after="0" w:line="240" w:lineRule="auto"/>
        <w:ind w:left="567" w:firstLine="851"/>
        <w:rPr>
          <w:szCs w:val="28"/>
        </w:rPr>
      </w:pPr>
      <w:r w:rsidRPr="00A975DE">
        <w:rPr>
          <w:szCs w:val="28"/>
        </w:rPr>
        <w:t xml:space="preserve">где </w:t>
      </w:r>
      <w:proofErr w:type="spellStart"/>
      <w:r w:rsidRPr="00A975DE">
        <w:rPr>
          <w:szCs w:val="28"/>
        </w:rPr>
        <w:t>Р</w:t>
      </w:r>
      <w:r w:rsidRPr="00A975DE">
        <w:rPr>
          <w:szCs w:val="28"/>
          <w:vertAlign w:val="subscript"/>
        </w:rPr>
        <w:t>ор</w:t>
      </w:r>
      <w:proofErr w:type="spellEnd"/>
      <w:r w:rsidR="006D2D89">
        <w:rPr>
          <w:szCs w:val="28"/>
        </w:rPr>
        <w:t xml:space="preserve"> -</w:t>
      </w:r>
      <w:r w:rsidRPr="00A975DE">
        <w:rPr>
          <w:szCs w:val="28"/>
        </w:rPr>
        <w:t xml:space="preserve"> среднесписочная численность основных рабочих на предприятии, в цехе, на участке, чел.; </w:t>
      </w:r>
    </w:p>
    <w:p w14:paraId="2967C4F7" w14:textId="77777777" w:rsidR="00B816D4" w:rsidRPr="00A975DE" w:rsidRDefault="00B816D4" w:rsidP="00D61982">
      <w:pPr>
        <w:tabs>
          <w:tab w:val="left" w:pos="426"/>
          <w:tab w:val="left" w:pos="567"/>
        </w:tabs>
        <w:spacing w:after="0" w:line="240" w:lineRule="auto"/>
        <w:ind w:left="567" w:firstLine="851"/>
        <w:rPr>
          <w:szCs w:val="28"/>
        </w:rPr>
      </w:pPr>
      <w:r w:rsidRPr="00A975DE">
        <w:rPr>
          <w:szCs w:val="28"/>
        </w:rPr>
        <w:t>Р - среднесписочная численность всех рабочих на предприятии, в цехе, на участке, чел.</w:t>
      </w:r>
    </w:p>
    <w:p w14:paraId="0CFC00A4" w14:textId="77777777" w:rsidR="00B816D4" w:rsidRPr="00A975DE" w:rsidRDefault="006B30B1" w:rsidP="00B2764B">
      <w:pPr>
        <w:tabs>
          <w:tab w:val="left" w:pos="426"/>
          <w:tab w:val="left" w:pos="567"/>
        </w:tabs>
        <w:spacing w:line="240" w:lineRule="auto"/>
        <w:ind w:left="567" w:firstLine="851"/>
        <w:rPr>
          <w:szCs w:val="28"/>
        </w:rPr>
      </w:pPr>
      <m:oMath>
        <m:sSub>
          <m:sSubPr>
            <m:ctrlPr>
              <w:rPr>
                <w:rFonts w:ascii="Cambria Math" w:hAnsi="Cambria Math"/>
                <w:szCs w:val="28"/>
              </w:rPr>
            </m:ctrlPr>
          </m:sSubPr>
          <m:e>
            <m:r>
              <w:rPr>
                <w:rFonts w:ascii="Cambria Math" w:hAnsi="Cambria Math"/>
                <w:szCs w:val="28"/>
              </w:rPr>
              <m:t>К</m:t>
            </m:r>
          </m:e>
          <m:sub>
            <m:r>
              <w:rPr>
                <w:rFonts w:ascii="Cambria Math" w:hAnsi="Cambria Math"/>
                <w:szCs w:val="28"/>
              </w:rPr>
              <m:t>по2019</m:t>
            </m:r>
          </m:sub>
        </m:sSub>
        <m:r>
          <w:rPr>
            <w:rFonts w:ascii="Cambria Math" w:hAnsi="Cambria Math"/>
            <w:szCs w:val="28"/>
          </w:rPr>
          <m:t>=</m:t>
        </m:r>
        <m:f>
          <m:fPr>
            <m:ctrlPr>
              <w:rPr>
                <w:rFonts w:ascii="Cambria Math" w:hAnsi="Cambria Math"/>
                <w:i/>
                <w:szCs w:val="28"/>
              </w:rPr>
            </m:ctrlPr>
          </m:fPr>
          <m:num>
            <m:r>
              <w:rPr>
                <w:rFonts w:ascii="Cambria Math" w:hAnsi="Cambria Math"/>
                <w:szCs w:val="28"/>
              </w:rPr>
              <m:t>5340-210</m:t>
            </m:r>
          </m:num>
          <m:den>
            <m:r>
              <w:rPr>
                <w:rFonts w:ascii="Cambria Math" w:hAnsi="Cambria Math"/>
                <w:szCs w:val="28"/>
              </w:rPr>
              <m:t>5310</m:t>
            </m:r>
          </m:den>
        </m:f>
        <m:r>
          <w:rPr>
            <w:rFonts w:ascii="Cambria Math" w:hAnsi="Cambria Math"/>
            <w:szCs w:val="28"/>
          </w:rPr>
          <m:t>=0,966</m:t>
        </m:r>
      </m:oMath>
      <w:r w:rsidR="00B816D4" w:rsidRPr="00A975DE">
        <w:rPr>
          <w:szCs w:val="28"/>
        </w:rPr>
        <w:t>;</w:t>
      </w:r>
    </w:p>
    <w:p w14:paraId="3AB13CF0" w14:textId="77777777" w:rsidR="00B816D4" w:rsidRPr="00A975DE" w:rsidRDefault="006B30B1" w:rsidP="00B2764B">
      <w:pPr>
        <w:tabs>
          <w:tab w:val="left" w:pos="426"/>
          <w:tab w:val="left" w:pos="567"/>
        </w:tabs>
        <w:spacing w:line="240" w:lineRule="auto"/>
        <w:ind w:left="567" w:firstLine="851"/>
        <w:rPr>
          <w:szCs w:val="28"/>
        </w:rPr>
      </w:pPr>
      <m:oMath>
        <m:sSub>
          <m:sSubPr>
            <m:ctrlPr>
              <w:rPr>
                <w:rFonts w:ascii="Cambria Math" w:hAnsi="Cambria Math"/>
                <w:szCs w:val="28"/>
              </w:rPr>
            </m:ctrlPr>
          </m:sSubPr>
          <m:e>
            <m:r>
              <w:rPr>
                <w:rFonts w:ascii="Cambria Math" w:hAnsi="Cambria Math"/>
                <w:szCs w:val="28"/>
              </w:rPr>
              <m:t>К</m:t>
            </m:r>
          </m:e>
          <m:sub>
            <m:r>
              <w:rPr>
                <w:rFonts w:ascii="Cambria Math" w:hAnsi="Cambria Math"/>
                <w:szCs w:val="28"/>
              </w:rPr>
              <m:t>по2020</m:t>
            </m:r>
          </m:sub>
        </m:sSub>
        <m:r>
          <w:rPr>
            <w:rFonts w:ascii="Cambria Math" w:hAnsi="Cambria Math"/>
            <w:szCs w:val="28"/>
          </w:rPr>
          <m:t>=</m:t>
        </m:r>
        <m:f>
          <m:fPr>
            <m:ctrlPr>
              <w:rPr>
                <w:rFonts w:ascii="Cambria Math" w:hAnsi="Cambria Math"/>
                <w:i/>
                <w:szCs w:val="28"/>
              </w:rPr>
            </m:ctrlPr>
          </m:fPr>
          <m:num>
            <m:r>
              <w:rPr>
                <w:rFonts w:ascii="Cambria Math" w:hAnsi="Cambria Math"/>
                <w:szCs w:val="28"/>
              </w:rPr>
              <m:t>5280-150</m:t>
            </m:r>
          </m:num>
          <m:den>
            <m:r>
              <w:rPr>
                <w:rFonts w:ascii="Cambria Math" w:hAnsi="Cambria Math"/>
                <w:szCs w:val="28"/>
              </w:rPr>
              <m:t>5610</m:t>
            </m:r>
          </m:den>
        </m:f>
        <m:r>
          <w:rPr>
            <w:rFonts w:ascii="Cambria Math" w:hAnsi="Cambria Math"/>
            <w:szCs w:val="28"/>
          </w:rPr>
          <m:t>=0,914</m:t>
        </m:r>
      </m:oMath>
      <w:r w:rsidR="00B816D4" w:rsidRPr="00A975DE">
        <w:rPr>
          <w:szCs w:val="28"/>
        </w:rPr>
        <w:t>;</w:t>
      </w:r>
    </w:p>
    <w:p w14:paraId="3C7BA738" w14:textId="4B7A0930" w:rsidR="00B816D4" w:rsidRPr="00A975DE" w:rsidRDefault="006B30B1" w:rsidP="00B2764B">
      <w:pPr>
        <w:tabs>
          <w:tab w:val="left" w:pos="426"/>
          <w:tab w:val="left" w:pos="567"/>
        </w:tabs>
        <w:spacing w:line="240" w:lineRule="auto"/>
        <w:ind w:left="567" w:firstLine="851"/>
        <w:rPr>
          <w:szCs w:val="28"/>
        </w:rPr>
      </w:pPr>
      <m:oMath>
        <m:sSub>
          <m:sSubPr>
            <m:ctrlPr>
              <w:rPr>
                <w:rFonts w:ascii="Cambria Math" w:hAnsi="Cambria Math"/>
                <w:szCs w:val="28"/>
              </w:rPr>
            </m:ctrlPr>
          </m:sSubPr>
          <m:e>
            <m:r>
              <w:rPr>
                <w:rFonts w:ascii="Cambria Math" w:hAnsi="Cambria Math"/>
                <w:szCs w:val="28"/>
              </w:rPr>
              <m:t>К</m:t>
            </m:r>
          </m:e>
          <m:sub>
            <m:r>
              <w:rPr>
                <w:rFonts w:ascii="Cambria Math" w:hAnsi="Cambria Math"/>
                <w:szCs w:val="28"/>
              </w:rPr>
              <m:t>по2021</m:t>
            </m:r>
          </m:sub>
        </m:sSub>
        <m:r>
          <w:rPr>
            <w:rFonts w:ascii="Cambria Math" w:hAnsi="Cambria Math"/>
            <w:szCs w:val="28"/>
          </w:rPr>
          <m:t>=</m:t>
        </m:r>
        <m:f>
          <m:fPr>
            <m:ctrlPr>
              <w:rPr>
                <w:rFonts w:ascii="Cambria Math" w:hAnsi="Cambria Math"/>
                <w:i/>
                <w:szCs w:val="28"/>
              </w:rPr>
            </m:ctrlPr>
          </m:fPr>
          <m:num>
            <m:r>
              <w:rPr>
                <w:rFonts w:ascii="Cambria Math" w:hAnsi="Cambria Math"/>
                <w:szCs w:val="28"/>
              </w:rPr>
              <m:t>5910-900</m:t>
            </m:r>
          </m:num>
          <m:den>
            <m:r>
              <w:rPr>
                <w:rFonts w:ascii="Cambria Math" w:hAnsi="Cambria Math"/>
                <w:szCs w:val="28"/>
              </w:rPr>
              <m:t>5550</m:t>
            </m:r>
          </m:den>
        </m:f>
        <m:r>
          <w:rPr>
            <w:rFonts w:ascii="Cambria Math" w:hAnsi="Cambria Math"/>
            <w:szCs w:val="28"/>
          </w:rPr>
          <m:t>=0,908</m:t>
        </m:r>
      </m:oMath>
      <w:r w:rsidR="00B2764B">
        <w:rPr>
          <w:szCs w:val="28"/>
        </w:rPr>
        <w:t>.</w:t>
      </w:r>
    </w:p>
    <w:p w14:paraId="6ECAD5A0" w14:textId="77777777" w:rsidR="00B816D4" w:rsidRPr="00A975DE" w:rsidRDefault="00B816D4" w:rsidP="00D61982">
      <w:pPr>
        <w:adjustRightInd/>
        <w:spacing w:after="0" w:line="240" w:lineRule="auto"/>
        <w:ind w:left="567" w:right="220" w:firstLine="851"/>
        <w:rPr>
          <w:szCs w:val="28"/>
          <w:lang w:eastAsia="en-US"/>
        </w:rPr>
      </w:pPr>
      <w:bookmarkStart w:id="10" w:name="_Hlk137735855"/>
      <w:r w:rsidRPr="00F86C8B">
        <w:rPr>
          <w:szCs w:val="28"/>
          <w:lang w:eastAsia="en-US"/>
        </w:rPr>
        <w:t>В среднем коэффициент постоянства кадров по предприятию составил</w:t>
      </w:r>
      <w:r w:rsidRPr="00F86C8B">
        <w:rPr>
          <w:spacing w:val="1"/>
          <w:szCs w:val="28"/>
          <w:lang w:eastAsia="en-US"/>
        </w:rPr>
        <w:t xml:space="preserve"> </w:t>
      </w:r>
      <w:r w:rsidRPr="00F86C8B">
        <w:rPr>
          <w:szCs w:val="28"/>
          <w:lang w:eastAsia="en-US"/>
        </w:rPr>
        <w:t>93,0%</w:t>
      </w:r>
      <w:r w:rsidRPr="00F86C8B">
        <w:rPr>
          <w:spacing w:val="1"/>
          <w:szCs w:val="28"/>
          <w:lang w:eastAsia="en-US"/>
        </w:rPr>
        <w:t xml:space="preserve"> </w:t>
      </w:r>
      <w:r w:rsidRPr="00F86C8B">
        <w:rPr>
          <w:szCs w:val="28"/>
          <w:lang w:eastAsia="en-US"/>
        </w:rPr>
        <w:t>за</w:t>
      </w:r>
      <w:r w:rsidRPr="00F86C8B">
        <w:rPr>
          <w:spacing w:val="1"/>
          <w:szCs w:val="28"/>
          <w:lang w:eastAsia="en-US"/>
        </w:rPr>
        <w:t xml:space="preserve"> </w:t>
      </w:r>
      <w:r w:rsidRPr="00F86C8B">
        <w:rPr>
          <w:szCs w:val="28"/>
          <w:lang w:eastAsia="en-US"/>
        </w:rPr>
        <w:t>анализируемый</w:t>
      </w:r>
      <w:r w:rsidRPr="00F86C8B">
        <w:rPr>
          <w:spacing w:val="1"/>
          <w:szCs w:val="28"/>
          <w:lang w:eastAsia="en-US"/>
        </w:rPr>
        <w:t xml:space="preserve"> </w:t>
      </w:r>
      <w:r w:rsidRPr="00F86C8B">
        <w:rPr>
          <w:szCs w:val="28"/>
          <w:lang w:eastAsia="en-US"/>
        </w:rPr>
        <w:t>период, что является более чем удовлетворительным значением для подобного предприятия.</w:t>
      </w:r>
      <w:r w:rsidRPr="00A975DE">
        <w:rPr>
          <w:spacing w:val="1"/>
          <w:szCs w:val="28"/>
          <w:lang w:eastAsia="en-US"/>
        </w:rPr>
        <w:t xml:space="preserve"> </w:t>
      </w:r>
      <w:bookmarkEnd w:id="10"/>
      <w:r w:rsidRPr="00A975DE">
        <w:rPr>
          <w:szCs w:val="28"/>
          <w:lang w:eastAsia="en-US"/>
        </w:rPr>
        <w:t>В</w:t>
      </w:r>
      <w:r w:rsidRPr="00A975DE">
        <w:rPr>
          <w:spacing w:val="1"/>
          <w:szCs w:val="28"/>
          <w:lang w:eastAsia="en-US"/>
        </w:rPr>
        <w:t xml:space="preserve"> </w:t>
      </w:r>
      <w:r w:rsidRPr="00A975DE">
        <w:rPr>
          <w:szCs w:val="28"/>
          <w:lang w:eastAsia="en-US"/>
        </w:rPr>
        <w:t>2019</w:t>
      </w:r>
      <w:r w:rsidRPr="00A975DE">
        <w:rPr>
          <w:spacing w:val="1"/>
          <w:szCs w:val="28"/>
          <w:lang w:eastAsia="en-US"/>
        </w:rPr>
        <w:t xml:space="preserve"> </w:t>
      </w:r>
      <w:r w:rsidRPr="00A975DE">
        <w:rPr>
          <w:szCs w:val="28"/>
          <w:lang w:eastAsia="en-US"/>
        </w:rPr>
        <w:t>году</w:t>
      </w:r>
      <w:r w:rsidRPr="00A975DE">
        <w:rPr>
          <w:spacing w:val="1"/>
          <w:szCs w:val="28"/>
          <w:lang w:eastAsia="en-US"/>
        </w:rPr>
        <w:t xml:space="preserve"> </w:t>
      </w:r>
      <w:r w:rsidRPr="00A975DE">
        <w:rPr>
          <w:szCs w:val="28"/>
          <w:lang w:eastAsia="en-US"/>
        </w:rPr>
        <w:t>коэффициент</w:t>
      </w:r>
      <w:r w:rsidRPr="00A975DE">
        <w:rPr>
          <w:spacing w:val="1"/>
          <w:szCs w:val="28"/>
          <w:lang w:eastAsia="en-US"/>
        </w:rPr>
        <w:t xml:space="preserve"> </w:t>
      </w:r>
      <w:r w:rsidRPr="00A975DE">
        <w:rPr>
          <w:szCs w:val="28"/>
          <w:lang w:eastAsia="en-US"/>
        </w:rPr>
        <w:t>имел</w:t>
      </w:r>
      <w:r w:rsidRPr="00A975DE">
        <w:rPr>
          <w:spacing w:val="70"/>
          <w:szCs w:val="28"/>
          <w:lang w:eastAsia="en-US"/>
        </w:rPr>
        <w:t xml:space="preserve"> </w:t>
      </w:r>
      <w:r w:rsidRPr="00A975DE">
        <w:rPr>
          <w:szCs w:val="28"/>
          <w:lang w:eastAsia="en-US"/>
        </w:rPr>
        <w:t>значение</w:t>
      </w:r>
      <w:r w:rsidRPr="00A975DE">
        <w:rPr>
          <w:spacing w:val="1"/>
          <w:szCs w:val="28"/>
          <w:lang w:eastAsia="en-US"/>
        </w:rPr>
        <w:t xml:space="preserve"> </w:t>
      </w:r>
      <w:r w:rsidRPr="00A975DE">
        <w:rPr>
          <w:szCs w:val="28"/>
          <w:lang w:eastAsia="en-US"/>
        </w:rPr>
        <w:t>выше</w:t>
      </w:r>
      <w:r w:rsidRPr="00A975DE">
        <w:rPr>
          <w:spacing w:val="1"/>
          <w:szCs w:val="28"/>
          <w:lang w:eastAsia="en-US"/>
        </w:rPr>
        <w:t xml:space="preserve"> </w:t>
      </w:r>
      <w:r w:rsidRPr="00A975DE">
        <w:rPr>
          <w:szCs w:val="28"/>
          <w:lang w:eastAsia="en-US"/>
        </w:rPr>
        <w:t>среднего,</w:t>
      </w:r>
      <w:r w:rsidRPr="00A975DE">
        <w:rPr>
          <w:spacing w:val="1"/>
          <w:szCs w:val="28"/>
          <w:lang w:eastAsia="en-US"/>
        </w:rPr>
        <w:t xml:space="preserve"> </w:t>
      </w:r>
      <w:r w:rsidRPr="00A975DE">
        <w:rPr>
          <w:szCs w:val="28"/>
          <w:lang w:eastAsia="en-US"/>
        </w:rPr>
        <w:t>в 2020</w:t>
      </w:r>
      <w:r w:rsidRPr="00A975DE">
        <w:rPr>
          <w:spacing w:val="1"/>
          <w:szCs w:val="28"/>
          <w:lang w:eastAsia="en-US"/>
        </w:rPr>
        <w:t xml:space="preserve"> </w:t>
      </w:r>
      <w:r w:rsidRPr="00A975DE">
        <w:rPr>
          <w:szCs w:val="28"/>
          <w:lang w:eastAsia="en-US"/>
        </w:rPr>
        <w:t>году коэффициент составил 91,4%,</w:t>
      </w:r>
      <w:r w:rsidRPr="00A975DE">
        <w:rPr>
          <w:spacing w:val="1"/>
          <w:szCs w:val="28"/>
          <w:lang w:eastAsia="en-US"/>
        </w:rPr>
        <w:t xml:space="preserve"> </w:t>
      </w:r>
      <w:r w:rsidRPr="00A975DE">
        <w:rPr>
          <w:szCs w:val="28"/>
          <w:lang w:eastAsia="en-US"/>
        </w:rPr>
        <w:t>а</w:t>
      </w:r>
      <w:r w:rsidRPr="00A975DE">
        <w:rPr>
          <w:spacing w:val="1"/>
          <w:szCs w:val="28"/>
          <w:lang w:eastAsia="en-US"/>
        </w:rPr>
        <w:t xml:space="preserve"> </w:t>
      </w:r>
      <w:r w:rsidRPr="00A975DE">
        <w:rPr>
          <w:szCs w:val="28"/>
          <w:lang w:eastAsia="en-US"/>
        </w:rPr>
        <w:t>в</w:t>
      </w:r>
      <w:r w:rsidRPr="00A975DE">
        <w:rPr>
          <w:spacing w:val="1"/>
          <w:szCs w:val="28"/>
          <w:lang w:eastAsia="en-US"/>
        </w:rPr>
        <w:t xml:space="preserve"> </w:t>
      </w:r>
      <w:r w:rsidRPr="00A975DE">
        <w:rPr>
          <w:szCs w:val="28"/>
          <w:lang w:eastAsia="en-US"/>
        </w:rPr>
        <w:t>2021</w:t>
      </w:r>
      <w:r w:rsidRPr="00A975DE">
        <w:rPr>
          <w:spacing w:val="1"/>
          <w:szCs w:val="28"/>
          <w:lang w:eastAsia="en-US"/>
        </w:rPr>
        <w:t xml:space="preserve"> </w:t>
      </w:r>
      <w:r w:rsidRPr="00A975DE">
        <w:rPr>
          <w:szCs w:val="28"/>
          <w:lang w:eastAsia="en-US"/>
        </w:rPr>
        <w:t>году</w:t>
      </w:r>
      <w:r w:rsidRPr="00A975DE">
        <w:rPr>
          <w:spacing w:val="70"/>
          <w:szCs w:val="28"/>
          <w:lang w:eastAsia="en-US"/>
        </w:rPr>
        <w:t xml:space="preserve"> </w:t>
      </w:r>
      <w:r w:rsidRPr="00A975DE">
        <w:rPr>
          <w:szCs w:val="28"/>
          <w:lang w:eastAsia="en-US"/>
        </w:rPr>
        <w:t>–</w:t>
      </w:r>
      <w:r w:rsidRPr="00A975DE">
        <w:rPr>
          <w:spacing w:val="1"/>
          <w:szCs w:val="28"/>
          <w:lang w:eastAsia="en-US"/>
        </w:rPr>
        <w:t xml:space="preserve"> </w:t>
      </w:r>
      <w:r w:rsidRPr="00A975DE">
        <w:rPr>
          <w:szCs w:val="28"/>
          <w:lang w:eastAsia="en-US"/>
        </w:rPr>
        <w:t>90,8%, снижение показателя в 2021 году по сравнению с 2019 годом говорит о</w:t>
      </w:r>
      <w:r w:rsidRPr="00A975DE">
        <w:rPr>
          <w:spacing w:val="1"/>
          <w:szCs w:val="28"/>
          <w:lang w:eastAsia="en-US"/>
        </w:rPr>
        <w:t xml:space="preserve"> </w:t>
      </w:r>
      <w:r w:rsidRPr="00A975DE">
        <w:rPr>
          <w:szCs w:val="28"/>
          <w:lang w:eastAsia="en-US"/>
        </w:rPr>
        <w:t>снижении</w:t>
      </w:r>
      <w:r w:rsidRPr="00A975DE">
        <w:rPr>
          <w:spacing w:val="-1"/>
          <w:szCs w:val="28"/>
          <w:lang w:eastAsia="en-US"/>
        </w:rPr>
        <w:t xml:space="preserve"> </w:t>
      </w:r>
      <w:r w:rsidRPr="00A975DE">
        <w:rPr>
          <w:szCs w:val="28"/>
          <w:lang w:eastAsia="en-US"/>
        </w:rPr>
        <w:t>эффективности</w:t>
      </w:r>
      <w:r w:rsidRPr="00A975DE">
        <w:rPr>
          <w:spacing w:val="-1"/>
          <w:szCs w:val="28"/>
          <w:lang w:eastAsia="en-US"/>
        </w:rPr>
        <w:t xml:space="preserve"> </w:t>
      </w:r>
      <w:r w:rsidRPr="00A975DE">
        <w:rPr>
          <w:szCs w:val="28"/>
          <w:lang w:eastAsia="en-US"/>
        </w:rPr>
        <w:t>кадровой</w:t>
      </w:r>
      <w:r w:rsidRPr="00A975DE">
        <w:rPr>
          <w:spacing w:val="-3"/>
          <w:szCs w:val="28"/>
          <w:lang w:eastAsia="en-US"/>
        </w:rPr>
        <w:t xml:space="preserve"> </w:t>
      </w:r>
      <w:r w:rsidRPr="00A975DE">
        <w:rPr>
          <w:szCs w:val="28"/>
          <w:lang w:eastAsia="en-US"/>
        </w:rPr>
        <w:t>политики</w:t>
      </w:r>
      <w:r w:rsidRPr="00A975DE">
        <w:rPr>
          <w:spacing w:val="-1"/>
          <w:szCs w:val="28"/>
          <w:lang w:eastAsia="en-US"/>
        </w:rPr>
        <w:t xml:space="preserve"> </w:t>
      </w:r>
      <w:r w:rsidRPr="00A975DE">
        <w:rPr>
          <w:szCs w:val="28"/>
          <w:lang w:eastAsia="en-US"/>
        </w:rPr>
        <w:t>предприятия.</w:t>
      </w:r>
    </w:p>
    <w:p w14:paraId="7672437F" w14:textId="1DA2478E" w:rsidR="00B816D4" w:rsidRDefault="00B816D4" w:rsidP="00D61982">
      <w:pPr>
        <w:adjustRightInd/>
        <w:spacing w:after="0" w:line="240" w:lineRule="auto"/>
        <w:ind w:left="567" w:right="0" w:firstLine="851"/>
        <w:rPr>
          <w:szCs w:val="28"/>
          <w:lang w:eastAsia="en-US"/>
        </w:rPr>
      </w:pPr>
      <w:r w:rsidRPr="00A975DE">
        <w:rPr>
          <w:szCs w:val="28"/>
          <w:lang w:eastAsia="en-US"/>
        </w:rPr>
        <w:t>Результаты</w:t>
      </w:r>
      <w:r w:rsidRPr="00A975DE">
        <w:rPr>
          <w:spacing w:val="-1"/>
          <w:szCs w:val="28"/>
          <w:lang w:eastAsia="en-US"/>
        </w:rPr>
        <w:t xml:space="preserve"> </w:t>
      </w:r>
      <w:r w:rsidRPr="00A975DE">
        <w:rPr>
          <w:szCs w:val="28"/>
          <w:lang w:eastAsia="en-US"/>
        </w:rPr>
        <w:t>расчета</w:t>
      </w:r>
      <w:r w:rsidRPr="00A975DE">
        <w:rPr>
          <w:spacing w:val="-4"/>
          <w:szCs w:val="28"/>
          <w:lang w:eastAsia="en-US"/>
        </w:rPr>
        <w:t xml:space="preserve"> </w:t>
      </w:r>
      <w:r w:rsidRPr="00A975DE">
        <w:rPr>
          <w:szCs w:val="28"/>
          <w:lang w:eastAsia="en-US"/>
        </w:rPr>
        <w:t>сведены в</w:t>
      </w:r>
      <w:r w:rsidRPr="00A975DE">
        <w:rPr>
          <w:spacing w:val="-2"/>
          <w:szCs w:val="28"/>
          <w:lang w:eastAsia="en-US"/>
        </w:rPr>
        <w:t xml:space="preserve"> </w:t>
      </w:r>
      <w:r w:rsidRPr="00A975DE">
        <w:rPr>
          <w:szCs w:val="28"/>
          <w:lang w:eastAsia="en-US"/>
        </w:rPr>
        <w:t>таблицу</w:t>
      </w:r>
      <w:r w:rsidRPr="00A975DE">
        <w:rPr>
          <w:spacing w:val="-4"/>
          <w:szCs w:val="28"/>
          <w:lang w:eastAsia="en-US"/>
        </w:rPr>
        <w:t xml:space="preserve"> </w:t>
      </w:r>
      <w:r>
        <w:rPr>
          <w:szCs w:val="28"/>
          <w:lang w:eastAsia="en-US"/>
        </w:rPr>
        <w:t>3</w:t>
      </w:r>
      <w:r w:rsidRPr="00A975DE">
        <w:rPr>
          <w:szCs w:val="28"/>
          <w:lang w:eastAsia="en-US"/>
        </w:rPr>
        <w:t>.</w:t>
      </w:r>
      <w:r>
        <w:rPr>
          <w:szCs w:val="28"/>
          <w:lang w:eastAsia="en-US"/>
        </w:rPr>
        <w:t>1</w:t>
      </w:r>
      <w:r w:rsidR="00B2764B">
        <w:rPr>
          <w:szCs w:val="28"/>
          <w:lang w:eastAsia="en-US"/>
        </w:rPr>
        <w:t>.</w:t>
      </w:r>
    </w:p>
    <w:p w14:paraId="759FC948" w14:textId="77777777" w:rsidR="00B2764B" w:rsidRPr="00A975DE" w:rsidRDefault="00B2764B" w:rsidP="00D61982">
      <w:pPr>
        <w:adjustRightInd/>
        <w:spacing w:after="0" w:line="240" w:lineRule="auto"/>
        <w:ind w:left="567" w:right="0" w:firstLine="851"/>
        <w:rPr>
          <w:szCs w:val="28"/>
          <w:lang w:eastAsia="en-US"/>
        </w:rPr>
      </w:pPr>
    </w:p>
    <w:p w14:paraId="18946064" w14:textId="77777777" w:rsidR="00B816D4" w:rsidRPr="00A975DE" w:rsidRDefault="00B816D4" w:rsidP="00D61982">
      <w:pPr>
        <w:adjustRightInd/>
        <w:spacing w:before="160" w:after="0" w:line="240" w:lineRule="auto"/>
        <w:ind w:left="567" w:right="0" w:firstLine="851"/>
        <w:rPr>
          <w:szCs w:val="28"/>
          <w:lang w:eastAsia="en-US"/>
        </w:rPr>
      </w:pPr>
      <w:r w:rsidRPr="00A975DE">
        <w:rPr>
          <w:szCs w:val="28"/>
          <w:lang w:eastAsia="en-US"/>
        </w:rPr>
        <w:lastRenderedPageBreak/>
        <w:t>Таблица</w:t>
      </w:r>
      <w:r w:rsidRPr="00A975DE">
        <w:rPr>
          <w:spacing w:val="-3"/>
          <w:szCs w:val="28"/>
          <w:lang w:eastAsia="en-US"/>
        </w:rPr>
        <w:t xml:space="preserve"> </w:t>
      </w:r>
      <w:r w:rsidRPr="00A975DE">
        <w:rPr>
          <w:szCs w:val="28"/>
          <w:lang w:eastAsia="en-US"/>
        </w:rPr>
        <w:t>3.1</w:t>
      </w:r>
      <w:r w:rsidRPr="00A975DE">
        <w:rPr>
          <w:spacing w:val="-2"/>
          <w:szCs w:val="28"/>
          <w:lang w:eastAsia="en-US"/>
        </w:rPr>
        <w:t xml:space="preserve"> </w:t>
      </w:r>
      <w:r w:rsidRPr="00A975DE">
        <w:rPr>
          <w:szCs w:val="28"/>
          <w:lang w:eastAsia="en-US"/>
        </w:rPr>
        <w:t>–</w:t>
      </w:r>
      <w:r w:rsidRPr="00A975DE">
        <w:rPr>
          <w:spacing w:val="-2"/>
          <w:szCs w:val="28"/>
          <w:lang w:eastAsia="en-US"/>
        </w:rPr>
        <w:t xml:space="preserve"> </w:t>
      </w:r>
      <w:r w:rsidRPr="00A975DE">
        <w:rPr>
          <w:szCs w:val="28"/>
          <w:lang w:eastAsia="en-US"/>
        </w:rPr>
        <w:t>Анализ</w:t>
      </w:r>
      <w:r w:rsidRPr="00A975DE">
        <w:rPr>
          <w:spacing w:val="-3"/>
          <w:szCs w:val="28"/>
          <w:lang w:eastAsia="en-US"/>
        </w:rPr>
        <w:t xml:space="preserve"> </w:t>
      </w:r>
      <w:r w:rsidRPr="00A975DE">
        <w:rPr>
          <w:szCs w:val="28"/>
          <w:lang w:eastAsia="en-US"/>
        </w:rPr>
        <w:t>движения</w:t>
      </w:r>
      <w:r w:rsidRPr="00A975DE">
        <w:rPr>
          <w:spacing w:val="-5"/>
          <w:szCs w:val="28"/>
          <w:lang w:eastAsia="en-US"/>
        </w:rPr>
        <w:t xml:space="preserve"> </w:t>
      </w:r>
      <w:r w:rsidRPr="00A975DE">
        <w:rPr>
          <w:szCs w:val="28"/>
          <w:lang w:eastAsia="en-US"/>
        </w:rPr>
        <w:t>работников</w:t>
      </w:r>
    </w:p>
    <w:p w14:paraId="0F429C8C" w14:textId="77777777" w:rsidR="00B816D4" w:rsidRPr="00A975DE" w:rsidRDefault="00B816D4" w:rsidP="00B816D4">
      <w:pPr>
        <w:adjustRightInd/>
        <w:spacing w:before="6" w:after="1" w:line="240" w:lineRule="auto"/>
        <w:ind w:left="0" w:right="0" w:firstLine="0"/>
        <w:jc w:val="left"/>
        <w:rPr>
          <w:sz w:val="14"/>
          <w:szCs w:val="28"/>
          <w:lang w:eastAsia="en-US"/>
        </w:rPr>
      </w:pPr>
    </w:p>
    <w:tbl>
      <w:tblPr>
        <w:tblStyle w:val="TableNormal5"/>
        <w:tblW w:w="73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34"/>
        <w:gridCol w:w="987"/>
        <w:gridCol w:w="984"/>
        <w:gridCol w:w="986"/>
      </w:tblGrid>
      <w:tr w:rsidR="00B816D4" w:rsidRPr="00A975DE" w14:paraId="7F82D84E" w14:textId="77777777" w:rsidTr="00A279F1">
        <w:trPr>
          <w:trHeight w:val="414"/>
          <w:jc w:val="center"/>
        </w:trPr>
        <w:tc>
          <w:tcPr>
            <w:tcW w:w="4434" w:type="dxa"/>
          </w:tcPr>
          <w:p w14:paraId="097C4D87" w14:textId="77777777" w:rsidR="00B816D4" w:rsidRPr="00A975DE" w:rsidRDefault="00B816D4" w:rsidP="00A279F1">
            <w:pPr>
              <w:adjustRightInd/>
              <w:spacing w:after="0" w:line="273" w:lineRule="exact"/>
              <w:ind w:left="0" w:right="0" w:firstLine="0"/>
              <w:jc w:val="center"/>
              <w:rPr>
                <w:sz w:val="24"/>
                <w:szCs w:val="22"/>
                <w:lang w:eastAsia="en-US"/>
              </w:rPr>
            </w:pPr>
            <w:proofErr w:type="spellStart"/>
            <w:r w:rsidRPr="00A975DE">
              <w:rPr>
                <w:sz w:val="24"/>
                <w:szCs w:val="22"/>
                <w:lang w:eastAsia="en-US"/>
              </w:rPr>
              <w:t>Показатели</w:t>
            </w:r>
            <w:proofErr w:type="spellEnd"/>
          </w:p>
        </w:tc>
        <w:tc>
          <w:tcPr>
            <w:tcW w:w="987" w:type="dxa"/>
          </w:tcPr>
          <w:p w14:paraId="00B6DD08" w14:textId="77777777" w:rsidR="00B816D4" w:rsidRPr="00A975DE" w:rsidRDefault="00B816D4" w:rsidP="00A279F1">
            <w:pPr>
              <w:adjustRightInd/>
              <w:spacing w:after="0" w:line="273" w:lineRule="exact"/>
              <w:ind w:left="0" w:right="135" w:firstLine="0"/>
              <w:jc w:val="right"/>
              <w:rPr>
                <w:sz w:val="24"/>
                <w:szCs w:val="22"/>
                <w:lang w:eastAsia="en-US"/>
              </w:rPr>
            </w:pPr>
            <w:r w:rsidRPr="00A975DE">
              <w:rPr>
                <w:sz w:val="24"/>
                <w:szCs w:val="22"/>
                <w:lang w:eastAsia="en-US"/>
              </w:rPr>
              <w:t>2019</w:t>
            </w:r>
            <w:r w:rsidRPr="00A975DE">
              <w:rPr>
                <w:spacing w:val="-1"/>
                <w:sz w:val="24"/>
                <w:szCs w:val="22"/>
                <w:lang w:eastAsia="en-US"/>
              </w:rPr>
              <w:t xml:space="preserve"> </w:t>
            </w:r>
            <w:r w:rsidRPr="00A975DE">
              <w:rPr>
                <w:sz w:val="24"/>
                <w:szCs w:val="22"/>
                <w:lang w:eastAsia="en-US"/>
              </w:rPr>
              <w:t>г.</w:t>
            </w:r>
          </w:p>
        </w:tc>
        <w:tc>
          <w:tcPr>
            <w:tcW w:w="984" w:type="dxa"/>
          </w:tcPr>
          <w:p w14:paraId="024A3D19" w14:textId="77777777" w:rsidR="00B816D4" w:rsidRPr="00A975DE" w:rsidRDefault="00B816D4" w:rsidP="00A279F1">
            <w:pPr>
              <w:adjustRightInd/>
              <w:spacing w:after="0" w:line="273" w:lineRule="exact"/>
              <w:ind w:left="121" w:right="114" w:firstLine="0"/>
              <w:jc w:val="center"/>
              <w:rPr>
                <w:sz w:val="24"/>
                <w:szCs w:val="22"/>
                <w:lang w:eastAsia="en-US"/>
              </w:rPr>
            </w:pPr>
            <w:r w:rsidRPr="00A975DE">
              <w:rPr>
                <w:sz w:val="24"/>
                <w:szCs w:val="22"/>
                <w:lang w:eastAsia="en-US"/>
              </w:rPr>
              <w:t>2020</w:t>
            </w:r>
            <w:r w:rsidRPr="00A975DE">
              <w:rPr>
                <w:spacing w:val="-1"/>
                <w:sz w:val="24"/>
                <w:szCs w:val="22"/>
                <w:lang w:eastAsia="en-US"/>
              </w:rPr>
              <w:t xml:space="preserve"> </w:t>
            </w:r>
            <w:r w:rsidRPr="00A975DE">
              <w:rPr>
                <w:sz w:val="24"/>
                <w:szCs w:val="22"/>
                <w:lang w:eastAsia="en-US"/>
              </w:rPr>
              <w:t>г.</w:t>
            </w:r>
          </w:p>
        </w:tc>
        <w:tc>
          <w:tcPr>
            <w:tcW w:w="986" w:type="dxa"/>
          </w:tcPr>
          <w:p w14:paraId="75169C9B" w14:textId="77777777" w:rsidR="00B816D4" w:rsidRPr="00A975DE" w:rsidRDefault="00B816D4" w:rsidP="00A279F1">
            <w:pPr>
              <w:adjustRightInd/>
              <w:spacing w:after="0" w:line="273" w:lineRule="exact"/>
              <w:ind w:left="0" w:right="131" w:firstLine="0"/>
              <w:jc w:val="right"/>
              <w:rPr>
                <w:sz w:val="24"/>
                <w:szCs w:val="22"/>
                <w:lang w:eastAsia="en-US"/>
              </w:rPr>
            </w:pPr>
            <w:r w:rsidRPr="00A975DE">
              <w:rPr>
                <w:sz w:val="24"/>
                <w:szCs w:val="22"/>
                <w:lang w:eastAsia="en-US"/>
              </w:rPr>
              <w:t>2021</w:t>
            </w:r>
            <w:r w:rsidRPr="00A975DE">
              <w:rPr>
                <w:spacing w:val="-1"/>
                <w:sz w:val="24"/>
                <w:szCs w:val="22"/>
                <w:lang w:eastAsia="en-US"/>
              </w:rPr>
              <w:t xml:space="preserve"> </w:t>
            </w:r>
            <w:r w:rsidRPr="00A975DE">
              <w:rPr>
                <w:sz w:val="24"/>
                <w:szCs w:val="22"/>
                <w:lang w:eastAsia="en-US"/>
              </w:rPr>
              <w:t>г.</w:t>
            </w:r>
          </w:p>
        </w:tc>
      </w:tr>
      <w:tr w:rsidR="00B816D4" w:rsidRPr="00A975DE" w14:paraId="7044A7BF" w14:textId="77777777" w:rsidTr="00A279F1">
        <w:trPr>
          <w:trHeight w:val="414"/>
          <w:jc w:val="center"/>
        </w:trPr>
        <w:tc>
          <w:tcPr>
            <w:tcW w:w="4434" w:type="dxa"/>
          </w:tcPr>
          <w:p w14:paraId="59B132BA" w14:textId="77777777" w:rsidR="00B816D4" w:rsidRPr="00A975DE" w:rsidRDefault="00B816D4" w:rsidP="00A279F1">
            <w:pPr>
              <w:adjustRightInd/>
              <w:spacing w:after="0" w:line="270" w:lineRule="exact"/>
              <w:ind w:left="0" w:right="0" w:firstLine="0"/>
              <w:jc w:val="left"/>
              <w:rPr>
                <w:sz w:val="24"/>
                <w:szCs w:val="22"/>
                <w:lang w:eastAsia="en-US"/>
              </w:rPr>
            </w:pPr>
            <w:proofErr w:type="spellStart"/>
            <w:r w:rsidRPr="00A975DE">
              <w:rPr>
                <w:sz w:val="24"/>
                <w:szCs w:val="22"/>
                <w:lang w:eastAsia="en-US"/>
              </w:rPr>
              <w:t>Коэффициент</w:t>
            </w:r>
            <w:proofErr w:type="spellEnd"/>
            <w:r w:rsidRPr="00A975DE">
              <w:rPr>
                <w:spacing w:val="-1"/>
                <w:sz w:val="24"/>
                <w:szCs w:val="22"/>
                <w:lang w:eastAsia="en-US"/>
              </w:rPr>
              <w:t xml:space="preserve"> </w:t>
            </w:r>
            <w:proofErr w:type="spellStart"/>
            <w:r w:rsidRPr="00A975DE">
              <w:rPr>
                <w:sz w:val="24"/>
                <w:szCs w:val="22"/>
                <w:lang w:eastAsia="en-US"/>
              </w:rPr>
              <w:t>приема</w:t>
            </w:r>
            <w:proofErr w:type="spellEnd"/>
          </w:p>
        </w:tc>
        <w:tc>
          <w:tcPr>
            <w:tcW w:w="987" w:type="dxa"/>
          </w:tcPr>
          <w:p w14:paraId="7DF3F64A" w14:textId="77777777" w:rsidR="00B816D4" w:rsidRPr="00A975DE" w:rsidRDefault="00B816D4" w:rsidP="00A279F1">
            <w:pPr>
              <w:adjustRightInd/>
              <w:spacing w:after="0" w:line="270" w:lineRule="exact"/>
              <w:ind w:left="0" w:right="154" w:firstLine="0"/>
              <w:jc w:val="center"/>
              <w:rPr>
                <w:sz w:val="24"/>
                <w:szCs w:val="22"/>
                <w:lang w:eastAsia="en-US"/>
              </w:rPr>
            </w:pPr>
            <w:r w:rsidRPr="00A975DE">
              <w:rPr>
                <w:sz w:val="24"/>
                <w:szCs w:val="22"/>
                <w:lang w:eastAsia="en-US"/>
              </w:rPr>
              <w:t>0,028</w:t>
            </w:r>
          </w:p>
        </w:tc>
        <w:tc>
          <w:tcPr>
            <w:tcW w:w="984" w:type="dxa"/>
          </w:tcPr>
          <w:p w14:paraId="133C643B" w14:textId="77777777" w:rsidR="00B816D4" w:rsidRPr="00A975DE" w:rsidRDefault="00B816D4" w:rsidP="00A279F1">
            <w:pPr>
              <w:adjustRightInd/>
              <w:spacing w:after="0" w:line="270" w:lineRule="exact"/>
              <w:ind w:left="241" w:right="114" w:firstLine="0"/>
              <w:jc w:val="center"/>
              <w:rPr>
                <w:sz w:val="24"/>
                <w:szCs w:val="22"/>
                <w:lang w:eastAsia="en-US"/>
              </w:rPr>
            </w:pPr>
            <w:r w:rsidRPr="00A975DE">
              <w:rPr>
                <w:sz w:val="24"/>
                <w:szCs w:val="22"/>
                <w:lang w:eastAsia="en-US"/>
              </w:rPr>
              <w:t>0,144</w:t>
            </w:r>
          </w:p>
        </w:tc>
        <w:tc>
          <w:tcPr>
            <w:tcW w:w="986" w:type="dxa"/>
          </w:tcPr>
          <w:p w14:paraId="0EDDDBC4" w14:textId="77777777" w:rsidR="00B816D4" w:rsidRPr="00A975DE" w:rsidRDefault="00B816D4" w:rsidP="00A279F1">
            <w:pPr>
              <w:adjustRightInd/>
              <w:spacing w:after="0" w:line="270" w:lineRule="exact"/>
              <w:ind w:left="0" w:right="151" w:firstLine="0"/>
              <w:jc w:val="center"/>
              <w:rPr>
                <w:sz w:val="24"/>
                <w:szCs w:val="22"/>
                <w:lang w:eastAsia="en-US"/>
              </w:rPr>
            </w:pPr>
            <w:r w:rsidRPr="00A975DE">
              <w:rPr>
                <w:sz w:val="24"/>
                <w:szCs w:val="22"/>
                <w:lang w:eastAsia="en-US"/>
              </w:rPr>
              <w:t>0,022</w:t>
            </w:r>
          </w:p>
        </w:tc>
      </w:tr>
      <w:tr w:rsidR="00B816D4" w:rsidRPr="00A975DE" w14:paraId="318CE6B7" w14:textId="77777777" w:rsidTr="00A279F1">
        <w:trPr>
          <w:trHeight w:val="412"/>
          <w:jc w:val="center"/>
        </w:trPr>
        <w:tc>
          <w:tcPr>
            <w:tcW w:w="4434" w:type="dxa"/>
          </w:tcPr>
          <w:p w14:paraId="14E43769" w14:textId="77777777" w:rsidR="00B816D4" w:rsidRPr="00A975DE" w:rsidRDefault="00B816D4" w:rsidP="00A279F1">
            <w:pPr>
              <w:adjustRightInd/>
              <w:spacing w:after="0" w:line="270" w:lineRule="exact"/>
              <w:ind w:left="0" w:right="0" w:firstLine="0"/>
              <w:jc w:val="left"/>
              <w:rPr>
                <w:sz w:val="24"/>
                <w:szCs w:val="22"/>
                <w:lang w:eastAsia="en-US"/>
              </w:rPr>
            </w:pPr>
            <w:proofErr w:type="spellStart"/>
            <w:r w:rsidRPr="00A975DE">
              <w:rPr>
                <w:sz w:val="24"/>
                <w:szCs w:val="22"/>
                <w:lang w:eastAsia="en-US"/>
              </w:rPr>
              <w:t>Коэффициент</w:t>
            </w:r>
            <w:proofErr w:type="spellEnd"/>
            <w:r w:rsidRPr="00A975DE">
              <w:rPr>
                <w:spacing w:val="-2"/>
                <w:sz w:val="24"/>
                <w:szCs w:val="22"/>
                <w:lang w:eastAsia="en-US"/>
              </w:rPr>
              <w:t xml:space="preserve"> </w:t>
            </w:r>
            <w:proofErr w:type="spellStart"/>
            <w:r w:rsidRPr="00A975DE">
              <w:rPr>
                <w:sz w:val="24"/>
                <w:szCs w:val="22"/>
                <w:lang w:eastAsia="en-US"/>
              </w:rPr>
              <w:t>выбытия</w:t>
            </w:r>
            <w:proofErr w:type="spellEnd"/>
          </w:p>
        </w:tc>
        <w:tc>
          <w:tcPr>
            <w:tcW w:w="987" w:type="dxa"/>
          </w:tcPr>
          <w:p w14:paraId="122E75B6" w14:textId="77777777" w:rsidR="00B816D4" w:rsidRPr="00A975DE" w:rsidRDefault="00B816D4" w:rsidP="00A279F1">
            <w:pPr>
              <w:adjustRightInd/>
              <w:spacing w:after="0" w:line="270" w:lineRule="exact"/>
              <w:ind w:left="0" w:right="154" w:firstLine="0"/>
              <w:jc w:val="center"/>
              <w:rPr>
                <w:sz w:val="24"/>
                <w:szCs w:val="22"/>
                <w:lang w:eastAsia="en-US"/>
              </w:rPr>
            </w:pPr>
            <w:r w:rsidRPr="00A975DE">
              <w:rPr>
                <w:sz w:val="24"/>
                <w:szCs w:val="22"/>
                <w:lang w:eastAsia="en-US"/>
              </w:rPr>
              <w:t>0,040</w:t>
            </w:r>
          </w:p>
        </w:tc>
        <w:tc>
          <w:tcPr>
            <w:tcW w:w="984" w:type="dxa"/>
          </w:tcPr>
          <w:p w14:paraId="1B66944C" w14:textId="77777777" w:rsidR="00B816D4" w:rsidRPr="00A975DE" w:rsidRDefault="00B816D4" w:rsidP="00A279F1">
            <w:pPr>
              <w:adjustRightInd/>
              <w:spacing w:after="0" w:line="270" w:lineRule="exact"/>
              <w:ind w:left="241" w:right="114" w:firstLine="0"/>
              <w:jc w:val="center"/>
              <w:rPr>
                <w:sz w:val="24"/>
                <w:szCs w:val="22"/>
                <w:lang w:eastAsia="en-US"/>
              </w:rPr>
            </w:pPr>
            <w:r w:rsidRPr="00A975DE">
              <w:rPr>
                <w:sz w:val="24"/>
                <w:szCs w:val="22"/>
                <w:lang w:eastAsia="en-US"/>
              </w:rPr>
              <w:t>0,027</w:t>
            </w:r>
          </w:p>
        </w:tc>
        <w:tc>
          <w:tcPr>
            <w:tcW w:w="986" w:type="dxa"/>
          </w:tcPr>
          <w:p w14:paraId="4953DE88" w14:textId="77777777" w:rsidR="00B816D4" w:rsidRPr="00A975DE" w:rsidRDefault="00B816D4" w:rsidP="00A279F1">
            <w:pPr>
              <w:adjustRightInd/>
              <w:spacing w:after="0" w:line="270" w:lineRule="exact"/>
              <w:ind w:left="0" w:right="151" w:firstLine="0"/>
              <w:jc w:val="center"/>
              <w:rPr>
                <w:sz w:val="24"/>
                <w:szCs w:val="22"/>
                <w:lang w:eastAsia="en-US"/>
              </w:rPr>
            </w:pPr>
            <w:r w:rsidRPr="00A975DE">
              <w:rPr>
                <w:sz w:val="24"/>
                <w:szCs w:val="22"/>
                <w:lang w:eastAsia="en-US"/>
              </w:rPr>
              <w:t>0,162</w:t>
            </w:r>
          </w:p>
        </w:tc>
      </w:tr>
      <w:tr w:rsidR="00B816D4" w:rsidRPr="00A975DE" w14:paraId="6F30B45E" w14:textId="77777777" w:rsidTr="0073688B">
        <w:trPr>
          <w:trHeight w:val="415"/>
          <w:jc w:val="center"/>
        </w:trPr>
        <w:tc>
          <w:tcPr>
            <w:tcW w:w="4434" w:type="dxa"/>
            <w:tcBorders>
              <w:bottom w:val="single" w:sz="4" w:space="0" w:color="000000"/>
            </w:tcBorders>
          </w:tcPr>
          <w:p w14:paraId="057BD61F" w14:textId="77777777" w:rsidR="00B816D4" w:rsidRPr="00A975DE" w:rsidRDefault="00B816D4" w:rsidP="00A279F1">
            <w:pPr>
              <w:adjustRightInd/>
              <w:spacing w:after="0" w:line="273" w:lineRule="exact"/>
              <w:ind w:left="0" w:right="0" w:firstLine="0"/>
              <w:jc w:val="left"/>
              <w:rPr>
                <w:sz w:val="24"/>
                <w:szCs w:val="22"/>
                <w:lang w:eastAsia="en-US"/>
              </w:rPr>
            </w:pPr>
            <w:proofErr w:type="spellStart"/>
            <w:r w:rsidRPr="00A975DE">
              <w:rPr>
                <w:sz w:val="24"/>
                <w:szCs w:val="22"/>
                <w:lang w:eastAsia="en-US"/>
              </w:rPr>
              <w:t>Коэффициент</w:t>
            </w:r>
            <w:proofErr w:type="spellEnd"/>
            <w:r w:rsidRPr="00A975DE">
              <w:rPr>
                <w:spacing w:val="-3"/>
                <w:sz w:val="24"/>
                <w:szCs w:val="22"/>
                <w:lang w:eastAsia="en-US"/>
              </w:rPr>
              <w:t xml:space="preserve"> </w:t>
            </w:r>
            <w:proofErr w:type="spellStart"/>
            <w:r w:rsidRPr="00A975DE">
              <w:rPr>
                <w:sz w:val="24"/>
                <w:szCs w:val="22"/>
                <w:lang w:eastAsia="en-US"/>
              </w:rPr>
              <w:t>текучести</w:t>
            </w:r>
            <w:proofErr w:type="spellEnd"/>
            <w:r w:rsidRPr="00A975DE">
              <w:rPr>
                <w:spacing w:val="-3"/>
                <w:sz w:val="24"/>
                <w:szCs w:val="22"/>
                <w:lang w:eastAsia="en-US"/>
              </w:rPr>
              <w:t xml:space="preserve"> </w:t>
            </w:r>
            <w:proofErr w:type="spellStart"/>
            <w:r w:rsidRPr="00A975DE">
              <w:rPr>
                <w:sz w:val="24"/>
                <w:szCs w:val="22"/>
                <w:lang w:eastAsia="en-US"/>
              </w:rPr>
              <w:t>кадров</w:t>
            </w:r>
            <w:proofErr w:type="spellEnd"/>
          </w:p>
        </w:tc>
        <w:tc>
          <w:tcPr>
            <w:tcW w:w="987" w:type="dxa"/>
            <w:tcBorders>
              <w:bottom w:val="single" w:sz="4" w:space="0" w:color="000000"/>
            </w:tcBorders>
          </w:tcPr>
          <w:p w14:paraId="7AD21C5B" w14:textId="77777777" w:rsidR="00B816D4" w:rsidRPr="00A975DE" w:rsidRDefault="00B816D4" w:rsidP="00A279F1">
            <w:pPr>
              <w:adjustRightInd/>
              <w:spacing w:after="0" w:line="273" w:lineRule="exact"/>
              <w:ind w:left="0" w:right="154" w:firstLine="0"/>
              <w:jc w:val="center"/>
              <w:rPr>
                <w:sz w:val="24"/>
                <w:szCs w:val="22"/>
                <w:lang w:eastAsia="en-US"/>
              </w:rPr>
            </w:pPr>
            <w:r w:rsidRPr="00A975DE">
              <w:rPr>
                <w:sz w:val="24"/>
                <w:szCs w:val="22"/>
                <w:lang w:eastAsia="en-US"/>
              </w:rPr>
              <w:t>0,040</w:t>
            </w:r>
          </w:p>
        </w:tc>
        <w:tc>
          <w:tcPr>
            <w:tcW w:w="984" w:type="dxa"/>
            <w:tcBorders>
              <w:bottom w:val="single" w:sz="4" w:space="0" w:color="000000"/>
            </w:tcBorders>
          </w:tcPr>
          <w:p w14:paraId="6996B8A1" w14:textId="77777777" w:rsidR="00B816D4" w:rsidRPr="00A975DE" w:rsidRDefault="00B816D4" w:rsidP="00A279F1">
            <w:pPr>
              <w:adjustRightInd/>
              <w:spacing w:after="0" w:line="273" w:lineRule="exact"/>
              <w:ind w:left="241" w:right="114" w:firstLine="0"/>
              <w:jc w:val="center"/>
              <w:rPr>
                <w:sz w:val="24"/>
                <w:szCs w:val="22"/>
                <w:lang w:eastAsia="en-US"/>
              </w:rPr>
            </w:pPr>
            <w:r w:rsidRPr="00A975DE">
              <w:rPr>
                <w:sz w:val="24"/>
                <w:szCs w:val="22"/>
                <w:lang w:eastAsia="en-US"/>
              </w:rPr>
              <w:t>0,027</w:t>
            </w:r>
          </w:p>
        </w:tc>
        <w:tc>
          <w:tcPr>
            <w:tcW w:w="986" w:type="dxa"/>
            <w:tcBorders>
              <w:bottom w:val="single" w:sz="4" w:space="0" w:color="000000"/>
            </w:tcBorders>
          </w:tcPr>
          <w:p w14:paraId="5635F624" w14:textId="77777777" w:rsidR="00B816D4" w:rsidRPr="00A975DE" w:rsidRDefault="00B816D4" w:rsidP="00A279F1">
            <w:pPr>
              <w:adjustRightInd/>
              <w:spacing w:after="0" w:line="273" w:lineRule="exact"/>
              <w:ind w:left="0" w:right="151" w:firstLine="0"/>
              <w:jc w:val="center"/>
              <w:rPr>
                <w:sz w:val="24"/>
                <w:szCs w:val="22"/>
                <w:lang w:eastAsia="en-US"/>
              </w:rPr>
            </w:pPr>
            <w:r w:rsidRPr="00A975DE">
              <w:rPr>
                <w:sz w:val="24"/>
                <w:szCs w:val="22"/>
                <w:lang w:eastAsia="en-US"/>
              </w:rPr>
              <w:t>0,135</w:t>
            </w:r>
          </w:p>
        </w:tc>
      </w:tr>
      <w:tr w:rsidR="00B816D4" w:rsidRPr="00A975DE" w14:paraId="5BA7EC7B" w14:textId="77777777" w:rsidTr="0073688B">
        <w:trPr>
          <w:trHeight w:val="414"/>
          <w:jc w:val="center"/>
        </w:trPr>
        <w:tc>
          <w:tcPr>
            <w:tcW w:w="4434" w:type="dxa"/>
            <w:tcBorders>
              <w:bottom w:val="single" w:sz="4" w:space="0" w:color="auto"/>
            </w:tcBorders>
          </w:tcPr>
          <w:p w14:paraId="3A846C91" w14:textId="77777777" w:rsidR="00B816D4" w:rsidRPr="00A975DE" w:rsidRDefault="00B816D4" w:rsidP="00A279F1">
            <w:pPr>
              <w:adjustRightInd/>
              <w:spacing w:after="0" w:line="270" w:lineRule="exact"/>
              <w:ind w:left="0" w:right="0" w:firstLine="0"/>
              <w:jc w:val="left"/>
              <w:rPr>
                <w:sz w:val="24"/>
                <w:szCs w:val="22"/>
                <w:lang w:eastAsia="en-US"/>
              </w:rPr>
            </w:pPr>
            <w:proofErr w:type="spellStart"/>
            <w:r w:rsidRPr="00A975DE">
              <w:rPr>
                <w:sz w:val="24"/>
                <w:szCs w:val="22"/>
                <w:lang w:eastAsia="en-US"/>
              </w:rPr>
              <w:t>Коэффициент</w:t>
            </w:r>
            <w:proofErr w:type="spellEnd"/>
            <w:r w:rsidRPr="00A975DE">
              <w:rPr>
                <w:spacing w:val="-4"/>
                <w:sz w:val="24"/>
                <w:szCs w:val="22"/>
                <w:lang w:eastAsia="en-US"/>
              </w:rPr>
              <w:t xml:space="preserve"> </w:t>
            </w:r>
            <w:proofErr w:type="spellStart"/>
            <w:r w:rsidRPr="00A975DE">
              <w:rPr>
                <w:sz w:val="24"/>
                <w:szCs w:val="22"/>
                <w:lang w:eastAsia="en-US"/>
              </w:rPr>
              <w:t>постоянства</w:t>
            </w:r>
            <w:proofErr w:type="spellEnd"/>
            <w:r w:rsidRPr="00A975DE">
              <w:rPr>
                <w:spacing w:val="-5"/>
                <w:sz w:val="24"/>
                <w:szCs w:val="22"/>
                <w:lang w:eastAsia="en-US"/>
              </w:rPr>
              <w:t xml:space="preserve"> </w:t>
            </w:r>
            <w:proofErr w:type="spellStart"/>
            <w:r w:rsidRPr="00A975DE">
              <w:rPr>
                <w:sz w:val="24"/>
                <w:szCs w:val="22"/>
                <w:lang w:eastAsia="en-US"/>
              </w:rPr>
              <w:t>кадров</w:t>
            </w:r>
            <w:proofErr w:type="spellEnd"/>
          </w:p>
        </w:tc>
        <w:tc>
          <w:tcPr>
            <w:tcW w:w="987" w:type="dxa"/>
            <w:tcBorders>
              <w:bottom w:val="single" w:sz="4" w:space="0" w:color="auto"/>
            </w:tcBorders>
          </w:tcPr>
          <w:p w14:paraId="0545B83E" w14:textId="77777777" w:rsidR="00B816D4" w:rsidRPr="00A975DE" w:rsidRDefault="00B816D4" w:rsidP="00A279F1">
            <w:pPr>
              <w:adjustRightInd/>
              <w:spacing w:after="0" w:line="270" w:lineRule="exact"/>
              <w:ind w:left="0" w:right="154" w:firstLine="0"/>
              <w:jc w:val="center"/>
              <w:rPr>
                <w:sz w:val="24"/>
                <w:szCs w:val="22"/>
                <w:lang w:eastAsia="en-US"/>
              </w:rPr>
            </w:pPr>
            <w:r w:rsidRPr="00A975DE">
              <w:rPr>
                <w:sz w:val="24"/>
                <w:szCs w:val="22"/>
                <w:lang w:eastAsia="en-US"/>
              </w:rPr>
              <w:t>0,966</w:t>
            </w:r>
          </w:p>
        </w:tc>
        <w:tc>
          <w:tcPr>
            <w:tcW w:w="984" w:type="dxa"/>
            <w:tcBorders>
              <w:bottom w:val="single" w:sz="4" w:space="0" w:color="auto"/>
            </w:tcBorders>
          </w:tcPr>
          <w:p w14:paraId="5EB9D386" w14:textId="77777777" w:rsidR="00B816D4" w:rsidRPr="00A975DE" w:rsidRDefault="00B816D4" w:rsidP="00A279F1">
            <w:pPr>
              <w:adjustRightInd/>
              <w:spacing w:after="0" w:line="270" w:lineRule="exact"/>
              <w:ind w:left="241" w:right="114" w:firstLine="0"/>
              <w:jc w:val="center"/>
              <w:rPr>
                <w:sz w:val="24"/>
                <w:szCs w:val="22"/>
                <w:lang w:eastAsia="en-US"/>
              </w:rPr>
            </w:pPr>
            <w:r w:rsidRPr="00A975DE">
              <w:rPr>
                <w:sz w:val="24"/>
                <w:szCs w:val="22"/>
                <w:lang w:eastAsia="en-US"/>
              </w:rPr>
              <w:t>0,914</w:t>
            </w:r>
          </w:p>
        </w:tc>
        <w:tc>
          <w:tcPr>
            <w:tcW w:w="986" w:type="dxa"/>
            <w:tcBorders>
              <w:bottom w:val="single" w:sz="4" w:space="0" w:color="auto"/>
            </w:tcBorders>
          </w:tcPr>
          <w:p w14:paraId="19F4B3F1" w14:textId="77777777" w:rsidR="00B816D4" w:rsidRPr="00A975DE" w:rsidRDefault="00B816D4" w:rsidP="00A279F1">
            <w:pPr>
              <w:adjustRightInd/>
              <w:spacing w:after="0" w:line="270" w:lineRule="exact"/>
              <w:ind w:left="0" w:right="151" w:firstLine="0"/>
              <w:jc w:val="center"/>
              <w:rPr>
                <w:sz w:val="24"/>
                <w:szCs w:val="22"/>
                <w:lang w:eastAsia="en-US"/>
              </w:rPr>
            </w:pPr>
            <w:r w:rsidRPr="00A975DE">
              <w:rPr>
                <w:sz w:val="24"/>
                <w:szCs w:val="22"/>
                <w:lang w:eastAsia="en-US"/>
              </w:rPr>
              <w:t>0,908</w:t>
            </w:r>
          </w:p>
        </w:tc>
      </w:tr>
      <w:tr w:rsidR="00B816D4" w:rsidRPr="00A975DE" w14:paraId="4B3370F1" w14:textId="77777777" w:rsidTr="0073688B">
        <w:trPr>
          <w:trHeight w:val="414"/>
          <w:jc w:val="center"/>
        </w:trPr>
        <w:tc>
          <w:tcPr>
            <w:tcW w:w="4434" w:type="dxa"/>
            <w:tcBorders>
              <w:top w:val="single" w:sz="4" w:space="0" w:color="auto"/>
            </w:tcBorders>
          </w:tcPr>
          <w:p w14:paraId="542812E8" w14:textId="77777777" w:rsidR="00B816D4" w:rsidRPr="00A975DE" w:rsidRDefault="00B816D4" w:rsidP="00A279F1">
            <w:pPr>
              <w:adjustRightInd/>
              <w:spacing w:after="0" w:line="270" w:lineRule="exact"/>
              <w:ind w:left="0" w:right="0" w:firstLine="0"/>
              <w:jc w:val="left"/>
              <w:rPr>
                <w:sz w:val="24"/>
                <w:szCs w:val="22"/>
                <w:lang w:eastAsia="en-US"/>
              </w:rPr>
            </w:pPr>
            <w:proofErr w:type="spellStart"/>
            <w:r w:rsidRPr="00A975DE">
              <w:rPr>
                <w:sz w:val="24"/>
                <w:szCs w:val="22"/>
                <w:lang w:eastAsia="en-US"/>
              </w:rPr>
              <w:t>Коэффициент</w:t>
            </w:r>
            <w:proofErr w:type="spellEnd"/>
            <w:r w:rsidRPr="00A975DE">
              <w:rPr>
                <w:spacing w:val="-4"/>
                <w:sz w:val="24"/>
                <w:szCs w:val="22"/>
                <w:lang w:eastAsia="en-US"/>
              </w:rPr>
              <w:t xml:space="preserve"> </w:t>
            </w:r>
            <w:proofErr w:type="spellStart"/>
            <w:r w:rsidRPr="00A975DE">
              <w:rPr>
                <w:sz w:val="24"/>
                <w:szCs w:val="22"/>
                <w:lang w:eastAsia="en-US"/>
              </w:rPr>
              <w:t>стабильности</w:t>
            </w:r>
            <w:proofErr w:type="spellEnd"/>
            <w:r w:rsidRPr="00A975DE">
              <w:rPr>
                <w:spacing w:val="-5"/>
                <w:sz w:val="24"/>
                <w:szCs w:val="22"/>
                <w:lang w:eastAsia="en-US"/>
              </w:rPr>
              <w:t xml:space="preserve"> </w:t>
            </w:r>
            <w:proofErr w:type="spellStart"/>
            <w:r w:rsidRPr="00A975DE">
              <w:rPr>
                <w:sz w:val="24"/>
                <w:szCs w:val="22"/>
                <w:lang w:eastAsia="en-US"/>
              </w:rPr>
              <w:t>кадров</w:t>
            </w:r>
            <w:proofErr w:type="spellEnd"/>
          </w:p>
        </w:tc>
        <w:tc>
          <w:tcPr>
            <w:tcW w:w="987" w:type="dxa"/>
            <w:tcBorders>
              <w:top w:val="single" w:sz="4" w:space="0" w:color="auto"/>
            </w:tcBorders>
          </w:tcPr>
          <w:p w14:paraId="206A4186" w14:textId="77777777" w:rsidR="00B816D4" w:rsidRPr="00A975DE" w:rsidRDefault="00B816D4" w:rsidP="00A279F1">
            <w:pPr>
              <w:adjustRightInd/>
              <w:spacing w:after="0" w:line="270" w:lineRule="exact"/>
              <w:ind w:left="0" w:right="154" w:firstLine="0"/>
              <w:jc w:val="center"/>
              <w:rPr>
                <w:sz w:val="24"/>
                <w:szCs w:val="22"/>
                <w:lang w:eastAsia="en-US"/>
              </w:rPr>
            </w:pPr>
            <w:r w:rsidRPr="00A975DE">
              <w:rPr>
                <w:sz w:val="24"/>
                <w:szCs w:val="22"/>
                <w:lang w:eastAsia="en-US"/>
              </w:rPr>
              <w:t>0.99</w:t>
            </w:r>
          </w:p>
        </w:tc>
        <w:tc>
          <w:tcPr>
            <w:tcW w:w="984" w:type="dxa"/>
            <w:tcBorders>
              <w:top w:val="single" w:sz="4" w:space="0" w:color="auto"/>
            </w:tcBorders>
          </w:tcPr>
          <w:p w14:paraId="27607318" w14:textId="77777777" w:rsidR="00B816D4" w:rsidRPr="00A975DE" w:rsidRDefault="00B816D4" w:rsidP="00A279F1">
            <w:pPr>
              <w:adjustRightInd/>
              <w:spacing w:after="0" w:line="270" w:lineRule="exact"/>
              <w:ind w:left="241" w:right="114" w:firstLine="0"/>
              <w:jc w:val="center"/>
              <w:rPr>
                <w:sz w:val="24"/>
                <w:szCs w:val="22"/>
                <w:lang w:eastAsia="en-US"/>
              </w:rPr>
            </w:pPr>
            <w:r w:rsidRPr="00A975DE">
              <w:rPr>
                <w:sz w:val="24"/>
                <w:szCs w:val="22"/>
                <w:lang w:eastAsia="en-US"/>
              </w:rPr>
              <w:t>1.05</w:t>
            </w:r>
          </w:p>
        </w:tc>
        <w:tc>
          <w:tcPr>
            <w:tcW w:w="986" w:type="dxa"/>
            <w:tcBorders>
              <w:top w:val="single" w:sz="4" w:space="0" w:color="auto"/>
            </w:tcBorders>
          </w:tcPr>
          <w:p w14:paraId="3A2C2926" w14:textId="77777777" w:rsidR="00B816D4" w:rsidRPr="00A975DE" w:rsidRDefault="00B816D4" w:rsidP="00A279F1">
            <w:pPr>
              <w:adjustRightInd/>
              <w:spacing w:after="0" w:line="270" w:lineRule="exact"/>
              <w:ind w:left="0" w:right="151" w:firstLine="0"/>
              <w:jc w:val="center"/>
              <w:rPr>
                <w:sz w:val="24"/>
                <w:szCs w:val="22"/>
                <w:lang w:eastAsia="en-US"/>
              </w:rPr>
            </w:pPr>
            <w:r w:rsidRPr="00A975DE">
              <w:rPr>
                <w:sz w:val="24"/>
                <w:szCs w:val="22"/>
                <w:lang w:eastAsia="en-US"/>
              </w:rPr>
              <w:t>0.92</w:t>
            </w:r>
          </w:p>
        </w:tc>
      </w:tr>
    </w:tbl>
    <w:p w14:paraId="0F80BB19" w14:textId="77777777" w:rsidR="00B816D4" w:rsidRPr="00A975DE" w:rsidRDefault="00B816D4" w:rsidP="00D61982">
      <w:pPr>
        <w:widowControl/>
        <w:tabs>
          <w:tab w:val="left" w:pos="709"/>
        </w:tabs>
        <w:autoSpaceDE/>
        <w:autoSpaceDN/>
        <w:adjustRightInd/>
        <w:spacing w:after="0" w:line="240" w:lineRule="auto"/>
        <w:ind w:left="567" w:right="0" w:firstLine="851"/>
        <w:rPr>
          <w:rFonts w:eastAsia="Calibri"/>
          <w:szCs w:val="28"/>
          <w:shd w:val="clear" w:color="auto" w:fill="FFFFFF"/>
          <w:lang w:eastAsia="en-US"/>
        </w:rPr>
      </w:pPr>
      <w:r w:rsidRPr="00A975DE">
        <w:rPr>
          <w:sz w:val="24"/>
          <w:szCs w:val="24"/>
          <w:lang w:eastAsia="en-US"/>
        </w:rPr>
        <w:t>Примечание – источник собственная разработка на основании данных организации</w:t>
      </w:r>
    </w:p>
    <w:p w14:paraId="589676FC" w14:textId="736F0E73" w:rsidR="00B816D4" w:rsidRPr="00A975DE" w:rsidRDefault="00B816D4" w:rsidP="00D61982">
      <w:pPr>
        <w:widowControl/>
        <w:tabs>
          <w:tab w:val="left" w:pos="709"/>
        </w:tabs>
        <w:autoSpaceDE/>
        <w:autoSpaceDN/>
        <w:adjustRightInd/>
        <w:spacing w:after="0" w:line="240" w:lineRule="auto"/>
        <w:ind w:left="567" w:right="130" w:firstLine="851"/>
        <w:rPr>
          <w:rFonts w:eastAsia="Calibri"/>
          <w:szCs w:val="28"/>
          <w:shd w:val="clear" w:color="auto" w:fill="FFFFFF"/>
          <w:lang w:eastAsia="en-US"/>
        </w:rPr>
      </w:pPr>
      <w:r w:rsidRPr="00A975DE">
        <w:rPr>
          <w:szCs w:val="28"/>
          <w:lang w:eastAsia="en-US"/>
        </w:rPr>
        <w:t xml:space="preserve">Из данных таблицы </w:t>
      </w:r>
      <w:r w:rsidR="002F7B8A">
        <w:rPr>
          <w:szCs w:val="28"/>
          <w:lang w:eastAsia="en-US"/>
        </w:rPr>
        <w:t>3</w:t>
      </w:r>
      <w:r w:rsidRPr="00A975DE">
        <w:rPr>
          <w:szCs w:val="28"/>
          <w:lang w:eastAsia="en-US"/>
        </w:rPr>
        <w:t>.</w:t>
      </w:r>
      <w:r w:rsidR="002F7B8A">
        <w:rPr>
          <w:szCs w:val="28"/>
          <w:lang w:eastAsia="en-US"/>
        </w:rPr>
        <w:t>1</w:t>
      </w:r>
      <w:r w:rsidRPr="00A975DE">
        <w:rPr>
          <w:szCs w:val="28"/>
          <w:lang w:eastAsia="en-US"/>
        </w:rPr>
        <w:t xml:space="preserve"> видно, что в 2019 и 2021 годах коэффициенты</w:t>
      </w:r>
      <w:r w:rsidRPr="00A975DE">
        <w:rPr>
          <w:spacing w:val="1"/>
          <w:szCs w:val="28"/>
          <w:lang w:eastAsia="en-US"/>
        </w:rPr>
        <w:t xml:space="preserve"> </w:t>
      </w:r>
      <w:r w:rsidRPr="00A975DE">
        <w:rPr>
          <w:szCs w:val="28"/>
          <w:lang w:eastAsia="en-US"/>
        </w:rPr>
        <w:t>оборота по приему ниже, чем по выбытию, что отрицательно характеризует</w:t>
      </w:r>
      <w:r w:rsidRPr="00A975DE">
        <w:rPr>
          <w:spacing w:val="1"/>
          <w:szCs w:val="28"/>
          <w:lang w:eastAsia="en-US"/>
        </w:rPr>
        <w:t xml:space="preserve"> </w:t>
      </w:r>
      <w:r w:rsidRPr="00A975DE">
        <w:rPr>
          <w:szCs w:val="28"/>
          <w:lang w:eastAsia="en-US"/>
        </w:rPr>
        <w:t>использование</w:t>
      </w:r>
      <w:r w:rsidRPr="00A975DE">
        <w:rPr>
          <w:spacing w:val="-1"/>
          <w:szCs w:val="28"/>
          <w:lang w:eastAsia="en-US"/>
        </w:rPr>
        <w:t xml:space="preserve"> </w:t>
      </w:r>
      <w:r w:rsidRPr="00A975DE">
        <w:rPr>
          <w:szCs w:val="28"/>
          <w:lang w:eastAsia="en-US"/>
        </w:rPr>
        <w:t>трудовых</w:t>
      </w:r>
      <w:r w:rsidRPr="00A975DE">
        <w:rPr>
          <w:spacing w:val="1"/>
          <w:szCs w:val="28"/>
          <w:lang w:eastAsia="en-US"/>
        </w:rPr>
        <w:t xml:space="preserve"> </w:t>
      </w:r>
      <w:r w:rsidRPr="00A975DE">
        <w:rPr>
          <w:szCs w:val="28"/>
          <w:lang w:eastAsia="en-US"/>
        </w:rPr>
        <w:t>ресурсов.</w:t>
      </w:r>
    </w:p>
    <w:p w14:paraId="1F5F97A3" w14:textId="77777777" w:rsidR="00B816D4" w:rsidRPr="00A975DE" w:rsidRDefault="00B816D4" w:rsidP="00D61982">
      <w:pPr>
        <w:adjustRightInd/>
        <w:spacing w:after="0" w:line="240" w:lineRule="auto"/>
        <w:ind w:left="1074" w:right="0" w:firstLine="851"/>
        <w:rPr>
          <w:szCs w:val="28"/>
          <w:lang w:eastAsia="en-US"/>
        </w:rPr>
      </w:pPr>
      <w:r w:rsidRPr="00A975DE">
        <w:rPr>
          <w:szCs w:val="28"/>
          <w:lang w:eastAsia="en-US"/>
        </w:rPr>
        <w:t>График</w:t>
      </w:r>
      <w:r w:rsidRPr="00A975DE">
        <w:rPr>
          <w:spacing w:val="-3"/>
          <w:szCs w:val="28"/>
          <w:lang w:eastAsia="en-US"/>
        </w:rPr>
        <w:t xml:space="preserve"> </w:t>
      </w:r>
      <w:r w:rsidRPr="00A975DE">
        <w:rPr>
          <w:szCs w:val="28"/>
          <w:lang w:eastAsia="en-US"/>
        </w:rPr>
        <w:t>движения</w:t>
      </w:r>
      <w:r w:rsidRPr="00A975DE">
        <w:rPr>
          <w:spacing w:val="-3"/>
          <w:szCs w:val="28"/>
          <w:lang w:eastAsia="en-US"/>
        </w:rPr>
        <w:t xml:space="preserve"> </w:t>
      </w:r>
      <w:r w:rsidRPr="00A975DE">
        <w:rPr>
          <w:szCs w:val="28"/>
          <w:lang w:eastAsia="en-US"/>
        </w:rPr>
        <w:t>трудовых</w:t>
      </w:r>
      <w:r w:rsidRPr="00A975DE">
        <w:rPr>
          <w:spacing w:val="-2"/>
          <w:szCs w:val="28"/>
          <w:lang w:eastAsia="en-US"/>
        </w:rPr>
        <w:t xml:space="preserve"> </w:t>
      </w:r>
      <w:r w:rsidRPr="00A975DE">
        <w:rPr>
          <w:szCs w:val="28"/>
          <w:lang w:eastAsia="en-US"/>
        </w:rPr>
        <w:t>ресурсов</w:t>
      </w:r>
      <w:r w:rsidRPr="00A975DE">
        <w:rPr>
          <w:spacing w:val="-5"/>
          <w:szCs w:val="28"/>
          <w:lang w:eastAsia="en-US"/>
        </w:rPr>
        <w:t xml:space="preserve"> </w:t>
      </w:r>
      <w:r w:rsidRPr="00A975DE">
        <w:rPr>
          <w:szCs w:val="28"/>
          <w:lang w:eastAsia="en-US"/>
        </w:rPr>
        <w:t>представлен</w:t>
      </w:r>
      <w:r w:rsidRPr="00A975DE">
        <w:rPr>
          <w:spacing w:val="-5"/>
          <w:szCs w:val="28"/>
          <w:lang w:eastAsia="en-US"/>
        </w:rPr>
        <w:t xml:space="preserve"> </w:t>
      </w:r>
      <w:r w:rsidRPr="00A975DE">
        <w:rPr>
          <w:szCs w:val="28"/>
          <w:lang w:eastAsia="en-US"/>
        </w:rPr>
        <w:t>на</w:t>
      </w:r>
      <w:r w:rsidRPr="00A975DE">
        <w:rPr>
          <w:spacing w:val="-6"/>
          <w:szCs w:val="28"/>
          <w:lang w:eastAsia="en-US"/>
        </w:rPr>
        <w:t xml:space="preserve"> </w:t>
      </w:r>
      <w:r w:rsidRPr="00A975DE">
        <w:rPr>
          <w:szCs w:val="28"/>
          <w:lang w:eastAsia="en-US"/>
        </w:rPr>
        <w:t>рисунке</w:t>
      </w:r>
      <w:r w:rsidRPr="00A975DE">
        <w:rPr>
          <w:spacing w:val="-2"/>
          <w:szCs w:val="28"/>
          <w:lang w:eastAsia="en-US"/>
        </w:rPr>
        <w:t xml:space="preserve"> </w:t>
      </w:r>
      <w:r w:rsidRPr="00A975DE">
        <w:rPr>
          <w:szCs w:val="28"/>
          <w:lang w:eastAsia="en-US"/>
        </w:rPr>
        <w:t>3.1</w:t>
      </w:r>
    </w:p>
    <w:p w14:paraId="314905E2" w14:textId="77777777" w:rsidR="00B816D4" w:rsidRPr="00A975DE" w:rsidRDefault="00B816D4" w:rsidP="00B816D4">
      <w:pPr>
        <w:adjustRightInd/>
        <w:spacing w:after="0" w:line="240" w:lineRule="auto"/>
        <w:ind w:left="1074" w:right="0" w:firstLine="0"/>
        <w:jc w:val="center"/>
        <w:rPr>
          <w:szCs w:val="28"/>
          <w:lang w:eastAsia="en-US"/>
        </w:rPr>
      </w:pPr>
    </w:p>
    <w:p w14:paraId="33286A2D" w14:textId="77777777" w:rsidR="0073688B" w:rsidRDefault="0073688B" w:rsidP="00B816D4">
      <w:pPr>
        <w:adjustRightInd/>
        <w:spacing w:before="10" w:after="0" w:line="240" w:lineRule="auto"/>
        <w:ind w:left="0" w:right="0" w:firstLine="0"/>
        <w:jc w:val="center"/>
        <w:rPr>
          <w:noProof/>
          <w:sz w:val="10"/>
          <w:szCs w:val="28"/>
        </w:rPr>
      </w:pPr>
    </w:p>
    <w:p w14:paraId="59737562" w14:textId="77777777" w:rsidR="00B816D4" w:rsidRPr="00A975DE" w:rsidRDefault="00B816D4" w:rsidP="00B816D4">
      <w:pPr>
        <w:adjustRightInd/>
        <w:spacing w:before="10" w:after="0" w:line="240" w:lineRule="auto"/>
        <w:ind w:left="0" w:right="0" w:firstLine="0"/>
        <w:jc w:val="center"/>
        <w:rPr>
          <w:sz w:val="10"/>
          <w:szCs w:val="28"/>
          <w:lang w:eastAsia="en-US"/>
        </w:rPr>
      </w:pPr>
      <w:r w:rsidRPr="00A975DE">
        <w:rPr>
          <w:noProof/>
          <w:sz w:val="10"/>
          <w:szCs w:val="28"/>
        </w:rPr>
        <w:drawing>
          <wp:inline distT="0" distB="0" distL="0" distR="0" wp14:anchorId="0B2AF772" wp14:editId="12FA9B67">
            <wp:extent cx="4561367" cy="2413590"/>
            <wp:effectExtent l="0" t="0" r="0" b="6350"/>
            <wp:docPr id="1852" name="Рисунок 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l="1584" t="2502" r="1356" b="2854"/>
                    <a:stretch/>
                  </pic:blipFill>
                  <pic:spPr bwMode="auto">
                    <a:xfrm>
                      <a:off x="0" y="0"/>
                      <a:ext cx="4563132" cy="2414524"/>
                    </a:xfrm>
                    <a:prstGeom prst="rect">
                      <a:avLst/>
                    </a:prstGeom>
                    <a:noFill/>
                    <a:ln>
                      <a:noFill/>
                    </a:ln>
                    <a:extLst>
                      <a:ext uri="{53640926-AAD7-44D8-BBD7-CCE9431645EC}">
                        <a14:shadowObscured xmlns:a14="http://schemas.microsoft.com/office/drawing/2010/main"/>
                      </a:ext>
                    </a:extLst>
                  </pic:spPr>
                </pic:pic>
              </a:graphicData>
            </a:graphic>
          </wp:inline>
        </w:drawing>
      </w:r>
    </w:p>
    <w:p w14:paraId="3D6B18FA" w14:textId="77777777" w:rsidR="00B816D4" w:rsidRPr="00A975DE" w:rsidRDefault="00B816D4" w:rsidP="006D2D89">
      <w:pPr>
        <w:adjustRightInd/>
        <w:spacing w:before="10" w:after="0" w:line="240" w:lineRule="exact"/>
        <w:ind w:left="0" w:right="0" w:firstLine="851"/>
        <w:jc w:val="center"/>
        <w:rPr>
          <w:sz w:val="10"/>
          <w:szCs w:val="28"/>
          <w:lang w:eastAsia="en-US"/>
        </w:rPr>
      </w:pPr>
      <w:r w:rsidRPr="00A975DE">
        <w:rPr>
          <w:szCs w:val="28"/>
          <w:lang w:eastAsia="en-US"/>
        </w:rPr>
        <w:t>Рисунок</w:t>
      </w:r>
      <w:r w:rsidRPr="00A975DE">
        <w:rPr>
          <w:spacing w:val="-4"/>
          <w:szCs w:val="28"/>
          <w:lang w:eastAsia="en-US"/>
        </w:rPr>
        <w:t xml:space="preserve"> </w:t>
      </w:r>
      <w:r w:rsidRPr="00A975DE">
        <w:rPr>
          <w:szCs w:val="28"/>
          <w:lang w:eastAsia="en-US"/>
        </w:rPr>
        <w:t>3.1</w:t>
      </w:r>
      <w:r w:rsidRPr="00A975DE">
        <w:rPr>
          <w:spacing w:val="-5"/>
          <w:szCs w:val="28"/>
          <w:lang w:eastAsia="en-US"/>
        </w:rPr>
        <w:t xml:space="preserve"> </w:t>
      </w:r>
      <w:r w:rsidRPr="00A975DE">
        <w:rPr>
          <w:szCs w:val="28"/>
          <w:lang w:eastAsia="en-US"/>
        </w:rPr>
        <w:t>–</w:t>
      </w:r>
      <w:r w:rsidRPr="00A975DE">
        <w:rPr>
          <w:spacing w:val="-2"/>
          <w:szCs w:val="28"/>
          <w:lang w:eastAsia="en-US"/>
        </w:rPr>
        <w:t xml:space="preserve"> </w:t>
      </w:r>
      <w:r w:rsidRPr="00A975DE">
        <w:rPr>
          <w:szCs w:val="28"/>
          <w:lang w:eastAsia="en-US"/>
        </w:rPr>
        <w:t>Движение</w:t>
      </w:r>
      <w:r w:rsidRPr="00A975DE">
        <w:rPr>
          <w:spacing w:val="-2"/>
          <w:szCs w:val="28"/>
          <w:lang w:eastAsia="en-US"/>
        </w:rPr>
        <w:t xml:space="preserve"> </w:t>
      </w:r>
      <w:r w:rsidRPr="00A975DE">
        <w:rPr>
          <w:szCs w:val="28"/>
          <w:lang w:eastAsia="en-US"/>
        </w:rPr>
        <w:t>трудовых</w:t>
      </w:r>
      <w:r w:rsidRPr="00A975DE">
        <w:rPr>
          <w:spacing w:val="-5"/>
          <w:szCs w:val="28"/>
          <w:lang w:eastAsia="en-US"/>
        </w:rPr>
        <w:t xml:space="preserve"> </w:t>
      </w:r>
      <w:r w:rsidRPr="00A975DE">
        <w:rPr>
          <w:szCs w:val="28"/>
          <w:lang w:eastAsia="en-US"/>
        </w:rPr>
        <w:t>ресурсов</w:t>
      </w:r>
    </w:p>
    <w:p w14:paraId="50AA09A2" w14:textId="77777777" w:rsidR="00B816D4" w:rsidRPr="00A975DE" w:rsidRDefault="00B816D4" w:rsidP="00D61982">
      <w:pPr>
        <w:widowControl/>
        <w:tabs>
          <w:tab w:val="left" w:pos="709"/>
        </w:tabs>
        <w:autoSpaceDE/>
        <w:autoSpaceDN/>
        <w:adjustRightInd/>
        <w:spacing w:after="0" w:line="240" w:lineRule="auto"/>
        <w:ind w:left="567" w:right="0" w:firstLine="851"/>
        <w:rPr>
          <w:rFonts w:eastAsia="Calibri"/>
          <w:szCs w:val="28"/>
          <w:shd w:val="clear" w:color="auto" w:fill="FFFFFF"/>
          <w:lang w:eastAsia="en-US"/>
        </w:rPr>
      </w:pPr>
      <w:r w:rsidRPr="00A975DE">
        <w:rPr>
          <w:sz w:val="24"/>
          <w:szCs w:val="24"/>
          <w:lang w:eastAsia="en-US"/>
        </w:rPr>
        <w:t>Примечание – источник собственная разработка на основании данных организации</w:t>
      </w:r>
    </w:p>
    <w:p w14:paraId="26406B63" w14:textId="77777777" w:rsidR="00B816D4" w:rsidRDefault="00B816D4" w:rsidP="00D61982">
      <w:pPr>
        <w:adjustRightInd/>
        <w:spacing w:after="0" w:line="240" w:lineRule="auto"/>
        <w:ind w:left="567" w:right="225" w:firstLine="851"/>
        <w:rPr>
          <w:rFonts w:eastAsia="Calibri"/>
          <w:szCs w:val="28"/>
          <w:shd w:val="clear" w:color="auto" w:fill="FFFFFF"/>
          <w:lang w:eastAsia="en-US"/>
        </w:rPr>
      </w:pPr>
      <w:r>
        <w:rPr>
          <w:szCs w:val="28"/>
          <w:lang w:eastAsia="en-US"/>
        </w:rPr>
        <w:t>Таким образом исходя из собственных вычислений можно сказать что основные показатели характеризующие трудовые ресурсы предприятия - а именно</w:t>
      </w:r>
      <w:r w:rsidRPr="00F57D11">
        <w:rPr>
          <w:szCs w:val="28"/>
          <w:lang w:eastAsia="en-US"/>
        </w:rPr>
        <w:t>:</w:t>
      </w:r>
      <w:r w:rsidRPr="00F57D11">
        <w:rPr>
          <w:rFonts w:eastAsia="Calibri"/>
          <w:szCs w:val="28"/>
          <w:shd w:val="clear" w:color="auto" w:fill="FFFFFF"/>
          <w:lang w:eastAsia="en-US"/>
        </w:rPr>
        <w:t xml:space="preserve"> </w:t>
      </w:r>
      <w:r>
        <w:rPr>
          <w:rFonts w:eastAsia="Calibri"/>
          <w:szCs w:val="28"/>
          <w:shd w:val="clear" w:color="auto" w:fill="FFFFFF"/>
          <w:lang w:eastAsia="en-US"/>
        </w:rPr>
        <w:t>к</w:t>
      </w:r>
      <w:r w:rsidRPr="005703AC">
        <w:rPr>
          <w:rFonts w:eastAsia="Calibri"/>
          <w:szCs w:val="28"/>
          <w:shd w:val="clear" w:color="auto" w:fill="FFFFFF"/>
          <w:lang w:eastAsia="en-US"/>
        </w:rPr>
        <w:t>оэффициент</w:t>
      </w:r>
      <w:r>
        <w:rPr>
          <w:rFonts w:eastAsia="Calibri"/>
          <w:szCs w:val="28"/>
          <w:shd w:val="clear" w:color="auto" w:fill="FFFFFF"/>
          <w:lang w:eastAsia="en-US"/>
        </w:rPr>
        <w:t xml:space="preserve"> приема</w:t>
      </w:r>
      <w:r w:rsidRPr="005703AC">
        <w:rPr>
          <w:rFonts w:eastAsia="Calibri"/>
          <w:szCs w:val="28"/>
          <w:shd w:val="clear" w:color="auto" w:fill="FFFFFF"/>
          <w:lang w:eastAsia="en-US"/>
        </w:rPr>
        <w:t>;</w:t>
      </w:r>
      <w:r>
        <w:rPr>
          <w:rFonts w:eastAsia="Calibri"/>
          <w:szCs w:val="28"/>
          <w:shd w:val="clear" w:color="auto" w:fill="FFFFFF"/>
          <w:lang w:eastAsia="en-US"/>
        </w:rPr>
        <w:t xml:space="preserve"> выбытия</w:t>
      </w:r>
      <w:r w:rsidRPr="005703AC">
        <w:rPr>
          <w:rFonts w:eastAsia="Calibri"/>
          <w:szCs w:val="28"/>
          <w:shd w:val="clear" w:color="auto" w:fill="FFFFFF"/>
          <w:lang w:eastAsia="en-US"/>
        </w:rPr>
        <w:t>;</w:t>
      </w:r>
      <w:r>
        <w:rPr>
          <w:rFonts w:eastAsia="Calibri"/>
          <w:szCs w:val="28"/>
          <w:shd w:val="clear" w:color="auto" w:fill="FFFFFF"/>
          <w:lang w:eastAsia="en-US"/>
        </w:rPr>
        <w:t xml:space="preserve"> текучести; постоянства</w:t>
      </w:r>
      <w:r w:rsidRPr="005703AC">
        <w:rPr>
          <w:rFonts w:eastAsia="Calibri"/>
          <w:szCs w:val="28"/>
          <w:shd w:val="clear" w:color="auto" w:fill="FFFFFF"/>
          <w:lang w:eastAsia="en-US"/>
        </w:rPr>
        <w:t>;</w:t>
      </w:r>
      <w:r>
        <w:rPr>
          <w:rFonts w:eastAsia="Calibri"/>
          <w:szCs w:val="28"/>
          <w:shd w:val="clear" w:color="auto" w:fill="FFFFFF"/>
          <w:lang w:eastAsia="en-US"/>
        </w:rPr>
        <w:t xml:space="preserve"> и </w:t>
      </w:r>
      <w:r w:rsidRPr="005703AC">
        <w:rPr>
          <w:rFonts w:eastAsia="Calibri"/>
          <w:szCs w:val="28"/>
          <w:shd w:val="clear" w:color="auto" w:fill="FFFFFF"/>
          <w:lang w:eastAsia="en-US"/>
        </w:rPr>
        <w:t xml:space="preserve">стабильности кадров </w:t>
      </w:r>
      <w:r>
        <w:rPr>
          <w:rFonts w:eastAsia="Calibri"/>
          <w:szCs w:val="28"/>
          <w:shd w:val="clear" w:color="auto" w:fill="FFFFFF"/>
          <w:lang w:eastAsia="en-US"/>
        </w:rPr>
        <w:t>находятся на достаточно высоком уровне не считая некоторых незначительных отклонений.</w:t>
      </w:r>
    </w:p>
    <w:p w14:paraId="7EA52D51" w14:textId="77777777" w:rsidR="006D2D89" w:rsidRPr="00F57D11" w:rsidRDefault="006D2D89" w:rsidP="00D61982">
      <w:pPr>
        <w:adjustRightInd/>
        <w:spacing w:after="0" w:line="240" w:lineRule="auto"/>
        <w:ind w:left="567" w:right="225" w:firstLine="851"/>
        <w:rPr>
          <w:szCs w:val="28"/>
          <w:lang w:eastAsia="en-US"/>
        </w:rPr>
      </w:pPr>
    </w:p>
    <w:p w14:paraId="10647F26" w14:textId="77777777" w:rsidR="00B816D4" w:rsidRPr="00B77C67" w:rsidRDefault="00B816D4" w:rsidP="00D61982">
      <w:pPr>
        <w:pStyle w:val="ListParagraph"/>
        <w:numPr>
          <w:ilvl w:val="1"/>
          <w:numId w:val="34"/>
        </w:numPr>
        <w:tabs>
          <w:tab w:val="left" w:pos="2127"/>
        </w:tabs>
        <w:adjustRightInd/>
        <w:spacing w:after="0" w:line="240" w:lineRule="auto"/>
        <w:ind w:left="1134" w:right="225" w:firstLine="399"/>
        <w:rPr>
          <w:szCs w:val="28"/>
          <w:lang w:eastAsia="en-US"/>
        </w:rPr>
      </w:pPr>
      <w:r w:rsidRPr="00B77C67">
        <w:rPr>
          <w:szCs w:val="28"/>
          <w:lang w:eastAsia="en-US"/>
        </w:rPr>
        <w:t>Эффективность использования трудовых ресурсов предприятия</w:t>
      </w:r>
    </w:p>
    <w:p w14:paraId="7978857A" w14:textId="77777777" w:rsidR="006D2D89" w:rsidRPr="006D2D89" w:rsidRDefault="006D2D89" w:rsidP="00D61982">
      <w:pPr>
        <w:adjustRightInd/>
        <w:spacing w:after="0" w:line="240" w:lineRule="auto"/>
        <w:ind w:left="1586" w:right="225" w:firstLine="0"/>
        <w:rPr>
          <w:b/>
          <w:szCs w:val="28"/>
          <w:lang w:eastAsia="en-US"/>
        </w:rPr>
      </w:pPr>
    </w:p>
    <w:p w14:paraId="7A6E8189" w14:textId="22FB9009" w:rsidR="00B816D4" w:rsidRDefault="00B816D4" w:rsidP="00D61982">
      <w:pPr>
        <w:adjustRightInd/>
        <w:spacing w:after="0" w:line="240" w:lineRule="auto"/>
        <w:ind w:left="567" w:right="227" w:firstLine="851"/>
        <w:rPr>
          <w:szCs w:val="28"/>
          <w:lang w:eastAsia="en-US"/>
        </w:rPr>
      </w:pPr>
      <w:r w:rsidRPr="00F57D11">
        <w:rPr>
          <w:szCs w:val="28"/>
          <w:lang w:eastAsia="en-US"/>
        </w:rPr>
        <w:t>Эффективность использования трудовых ресурсов предприятия измеряется таким показателем, как производительность труда. Производительность труда представляет собой сложную экономическую категорию, характеризующую эффективность (плодотворность) труда работников в сфере материального производства.</w:t>
      </w:r>
    </w:p>
    <w:p w14:paraId="0CD42166" w14:textId="77777777" w:rsidR="00B2764B" w:rsidRDefault="00B2764B" w:rsidP="00B2764B">
      <w:pPr>
        <w:adjustRightInd/>
        <w:spacing w:after="0" w:line="240" w:lineRule="auto"/>
        <w:ind w:left="0" w:right="227" w:firstLine="0"/>
        <w:rPr>
          <w:szCs w:val="28"/>
          <w:lang w:eastAsia="en-US"/>
        </w:rPr>
      </w:pPr>
      <w:r>
        <w:rPr>
          <w:szCs w:val="28"/>
          <w:lang w:eastAsia="en-US"/>
        </w:rPr>
        <w:t xml:space="preserve">        </w:t>
      </w:r>
    </w:p>
    <w:p w14:paraId="7AAF5DCF" w14:textId="77777777" w:rsidR="00B2764B" w:rsidRDefault="00B2764B" w:rsidP="00B2764B">
      <w:pPr>
        <w:adjustRightInd/>
        <w:spacing w:after="0" w:line="240" w:lineRule="auto"/>
        <w:ind w:left="0" w:right="227" w:firstLine="0"/>
        <w:rPr>
          <w:szCs w:val="28"/>
          <w:lang w:eastAsia="en-US"/>
        </w:rPr>
      </w:pPr>
    </w:p>
    <w:p w14:paraId="7C6C4F77" w14:textId="06D61C94" w:rsidR="00B816D4" w:rsidRPr="00A975DE" w:rsidRDefault="00B2764B" w:rsidP="00B2764B">
      <w:pPr>
        <w:adjustRightInd/>
        <w:spacing w:after="0" w:line="240" w:lineRule="auto"/>
        <w:ind w:left="0" w:right="227" w:firstLine="0"/>
        <w:rPr>
          <w:szCs w:val="28"/>
          <w:lang w:eastAsia="en-US"/>
        </w:rPr>
      </w:pPr>
      <w:r>
        <w:rPr>
          <w:szCs w:val="28"/>
          <w:lang w:eastAsia="en-US"/>
        </w:rPr>
        <w:lastRenderedPageBreak/>
        <w:t xml:space="preserve">          </w:t>
      </w:r>
      <w:r w:rsidR="00B816D4">
        <w:rPr>
          <w:szCs w:val="28"/>
          <w:lang w:eastAsia="en-US"/>
        </w:rPr>
        <w:t xml:space="preserve">Таблица </w:t>
      </w:r>
      <w:r w:rsidR="00B816D4" w:rsidRPr="00A975DE">
        <w:rPr>
          <w:szCs w:val="28"/>
          <w:lang w:eastAsia="en-US"/>
        </w:rPr>
        <w:t>3.2 – Производительность труда</w:t>
      </w:r>
    </w:p>
    <w:tbl>
      <w:tblPr>
        <w:tblStyle w:val="TableNormal6"/>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13"/>
        <w:gridCol w:w="1265"/>
        <w:gridCol w:w="1268"/>
        <w:gridCol w:w="1267"/>
      </w:tblGrid>
      <w:tr w:rsidR="00B816D4" w:rsidRPr="00B2764B" w14:paraId="5AC19994" w14:textId="77777777" w:rsidTr="0073688B">
        <w:trPr>
          <w:trHeight w:val="155"/>
          <w:jc w:val="center"/>
        </w:trPr>
        <w:tc>
          <w:tcPr>
            <w:tcW w:w="5413" w:type="dxa"/>
            <w:tcBorders>
              <w:bottom w:val="single" w:sz="4" w:space="0" w:color="000000"/>
            </w:tcBorders>
          </w:tcPr>
          <w:p w14:paraId="62317B3E" w14:textId="77777777" w:rsidR="00B816D4" w:rsidRPr="00B2764B" w:rsidRDefault="00B816D4" w:rsidP="00A279F1">
            <w:pPr>
              <w:adjustRightInd/>
              <w:spacing w:before="42" w:after="0" w:line="250" w:lineRule="exact"/>
              <w:ind w:left="1768" w:right="0" w:firstLine="0"/>
              <w:jc w:val="left"/>
              <w:rPr>
                <w:sz w:val="24"/>
                <w:szCs w:val="22"/>
                <w:lang w:eastAsia="en-US"/>
              </w:rPr>
            </w:pPr>
            <w:proofErr w:type="spellStart"/>
            <w:r w:rsidRPr="00B2764B">
              <w:rPr>
                <w:sz w:val="24"/>
                <w:szCs w:val="22"/>
                <w:lang w:eastAsia="en-US"/>
              </w:rPr>
              <w:t>Показатели</w:t>
            </w:r>
            <w:proofErr w:type="spellEnd"/>
            <w:r w:rsidRPr="00B2764B">
              <w:rPr>
                <w:sz w:val="24"/>
                <w:szCs w:val="22"/>
                <w:lang w:eastAsia="en-US"/>
              </w:rPr>
              <w:t>,</w:t>
            </w:r>
            <w:r w:rsidRPr="00B2764B">
              <w:rPr>
                <w:spacing w:val="-2"/>
                <w:sz w:val="24"/>
                <w:szCs w:val="22"/>
                <w:lang w:eastAsia="en-US"/>
              </w:rPr>
              <w:t xml:space="preserve"> </w:t>
            </w:r>
            <w:proofErr w:type="spellStart"/>
            <w:r w:rsidRPr="00B2764B">
              <w:rPr>
                <w:sz w:val="24"/>
                <w:szCs w:val="22"/>
                <w:lang w:eastAsia="en-US"/>
              </w:rPr>
              <w:t>ед</w:t>
            </w:r>
            <w:proofErr w:type="spellEnd"/>
            <w:r w:rsidRPr="00B2764B">
              <w:rPr>
                <w:sz w:val="24"/>
                <w:szCs w:val="22"/>
                <w:lang w:eastAsia="en-US"/>
              </w:rPr>
              <w:t>.</w:t>
            </w:r>
            <w:r w:rsidRPr="00B2764B">
              <w:rPr>
                <w:spacing w:val="-2"/>
                <w:sz w:val="24"/>
                <w:szCs w:val="22"/>
                <w:lang w:eastAsia="en-US"/>
              </w:rPr>
              <w:t xml:space="preserve"> </w:t>
            </w:r>
            <w:proofErr w:type="spellStart"/>
            <w:r w:rsidRPr="00B2764B">
              <w:rPr>
                <w:sz w:val="24"/>
                <w:szCs w:val="22"/>
                <w:lang w:eastAsia="en-US"/>
              </w:rPr>
              <w:t>изм</w:t>
            </w:r>
            <w:proofErr w:type="spellEnd"/>
            <w:r w:rsidRPr="00B2764B">
              <w:rPr>
                <w:sz w:val="24"/>
                <w:szCs w:val="22"/>
                <w:lang w:eastAsia="en-US"/>
              </w:rPr>
              <w:t>.</w:t>
            </w:r>
          </w:p>
        </w:tc>
        <w:tc>
          <w:tcPr>
            <w:tcW w:w="1265" w:type="dxa"/>
            <w:tcBorders>
              <w:bottom w:val="single" w:sz="4" w:space="0" w:color="000000"/>
            </w:tcBorders>
          </w:tcPr>
          <w:p w14:paraId="1F51F2D6" w14:textId="77777777" w:rsidR="00B816D4" w:rsidRPr="00B2764B" w:rsidRDefault="00B816D4" w:rsidP="00A279F1">
            <w:pPr>
              <w:adjustRightInd/>
              <w:spacing w:before="18" w:after="0" w:line="240" w:lineRule="auto"/>
              <w:ind w:left="354" w:right="0" w:firstLine="0"/>
              <w:jc w:val="left"/>
              <w:rPr>
                <w:sz w:val="24"/>
                <w:szCs w:val="22"/>
                <w:lang w:eastAsia="en-US"/>
              </w:rPr>
            </w:pPr>
            <w:r w:rsidRPr="00B2764B">
              <w:rPr>
                <w:sz w:val="24"/>
                <w:szCs w:val="22"/>
                <w:lang w:eastAsia="en-US"/>
              </w:rPr>
              <w:t>2019 г.</w:t>
            </w:r>
          </w:p>
        </w:tc>
        <w:tc>
          <w:tcPr>
            <w:tcW w:w="1268" w:type="dxa"/>
            <w:tcBorders>
              <w:bottom w:val="single" w:sz="4" w:space="0" w:color="auto"/>
            </w:tcBorders>
          </w:tcPr>
          <w:p w14:paraId="25DDB224" w14:textId="77777777" w:rsidR="00B816D4" w:rsidRPr="00B2764B" w:rsidRDefault="00B816D4" w:rsidP="00A279F1">
            <w:pPr>
              <w:adjustRightInd/>
              <w:spacing w:before="18" w:after="0" w:line="240" w:lineRule="auto"/>
              <w:ind w:left="153" w:right="28" w:firstLine="0"/>
              <w:jc w:val="center"/>
              <w:rPr>
                <w:sz w:val="24"/>
                <w:szCs w:val="22"/>
                <w:lang w:eastAsia="en-US"/>
              </w:rPr>
            </w:pPr>
            <w:r w:rsidRPr="00B2764B">
              <w:rPr>
                <w:sz w:val="24"/>
                <w:szCs w:val="22"/>
                <w:lang w:eastAsia="en-US"/>
              </w:rPr>
              <w:t>2020 г.</w:t>
            </w:r>
          </w:p>
        </w:tc>
        <w:tc>
          <w:tcPr>
            <w:tcW w:w="1267" w:type="dxa"/>
            <w:tcBorders>
              <w:bottom w:val="single" w:sz="4" w:space="0" w:color="auto"/>
            </w:tcBorders>
          </w:tcPr>
          <w:p w14:paraId="4507E3F9" w14:textId="77777777" w:rsidR="00B816D4" w:rsidRPr="00B2764B" w:rsidRDefault="00B816D4" w:rsidP="00A279F1">
            <w:pPr>
              <w:adjustRightInd/>
              <w:spacing w:before="18" w:after="0" w:line="240" w:lineRule="auto"/>
              <w:ind w:left="356" w:right="0" w:firstLine="0"/>
              <w:jc w:val="left"/>
              <w:rPr>
                <w:sz w:val="24"/>
                <w:szCs w:val="22"/>
                <w:lang w:eastAsia="en-US"/>
              </w:rPr>
            </w:pPr>
            <w:r w:rsidRPr="00B2764B">
              <w:rPr>
                <w:sz w:val="24"/>
                <w:szCs w:val="22"/>
                <w:lang w:eastAsia="en-US"/>
              </w:rPr>
              <w:t>2021 г.</w:t>
            </w:r>
          </w:p>
        </w:tc>
      </w:tr>
      <w:tr w:rsidR="00B816D4" w:rsidRPr="00B2764B" w14:paraId="61953880" w14:textId="77777777" w:rsidTr="0073688B">
        <w:trPr>
          <w:trHeight w:val="311"/>
          <w:jc w:val="center"/>
        </w:trPr>
        <w:tc>
          <w:tcPr>
            <w:tcW w:w="5413" w:type="dxa"/>
            <w:tcBorders>
              <w:bottom w:val="single" w:sz="4" w:space="0" w:color="auto"/>
            </w:tcBorders>
          </w:tcPr>
          <w:p w14:paraId="502D9F9A" w14:textId="77777777" w:rsidR="00B816D4" w:rsidRPr="00B2764B" w:rsidRDefault="00B816D4" w:rsidP="00A279F1">
            <w:pPr>
              <w:adjustRightInd/>
              <w:spacing w:before="42" w:after="0" w:line="250" w:lineRule="exact"/>
              <w:ind w:left="227" w:right="0" w:firstLine="0"/>
              <w:jc w:val="left"/>
              <w:rPr>
                <w:sz w:val="24"/>
                <w:szCs w:val="22"/>
                <w:lang w:eastAsia="en-US"/>
              </w:rPr>
            </w:pPr>
            <w:proofErr w:type="spellStart"/>
            <w:r w:rsidRPr="00B2764B">
              <w:rPr>
                <w:sz w:val="24"/>
                <w:szCs w:val="22"/>
                <w:lang w:eastAsia="en-US"/>
              </w:rPr>
              <w:t>Объем</w:t>
            </w:r>
            <w:proofErr w:type="spellEnd"/>
            <w:r w:rsidRPr="00B2764B">
              <w:rPr>
                <w:spacing w:val="-3"/>
                <w:sz w:val="24"/>
                <w:szCs w:val="22"/>
                <w:lang w:eastAsia="en-US"/>
              </w:rPr>
              <w:t xml:space="preserve"> </w:t>
            </w:r>
            <w:r w:rsidRPr="00B2764B">
              <w:rPr>
                <w:sz w:val="24"/>
                <w:szCs w:val="22"/>
                <w:lang w:val="ru-RU" w:eastAsia="en-US"/>
              </w:rPr>
              <w:t>производства</w:t>
            </w:r>
            <w:r w:rsidRPr="00B2764B">
              <w:rPr>
                <w:sz w:val="24"/>
                <w:szCs w:val="22"/>
                <w:lang w:eastAsia="en-US"/>
              </w:rPr>
              <w:t>,</w:t>
            </w:r>
            <w:proofErr w:type="spellStart"/>
            <w:r w:rsidRPr="00B2764B">
              <w:rPr>
                <w:sz w:val="24"/>
                <w:szCs w:val="22"/>
                <w:lang w:val="ru-RU" w:eastAsia="en-US"/>
              </w:rPr>
              <w:t>тыс</w:t>
            </w:r>
            <w:proofErr w:type="spellEnd"/>
            <w:r w:rsidRPr="00B2764B">
              <w:rPr>
                <w:spacing w:val="-2"/>
                <w:sz w:val="24"/>
                <w:szCs w:val="22"/>
                <w:lang w:eastAsia="en-US"/>
              </w:rPr>
              <w:t xml:space="preserve"> </w:t>
            </w:r>
            <w:proofErr w:type="spellStart"/>
            <w:r w:rsidRPr="00B2764B">
              <w:rPr>
                <w:sz w:val="24"/>
                <w:szCs w:val="22"/>
                <w:lang w:eastAsia="en-US"/>
              </w:rPr>
              <w:t>руб</w:t>
            </w:r>
            <w:proofErr w:type="spellEnd"/>
            <w:r w:rsidRPr="00B2764B">
              <w:rPr>
                <w:sz w:val="24"/>
                <w:szCs w:val="22"/>
                <w:lang w:eastAsia="en-US"/>
              </w:rPr>
              <w:t>.</w:t>
            </w:r>
          </w:p>
        </w:tc>
        <w:tc>
          <w:tcPr>
            <w:tcW w:w="1265" w:type="dxa"/>
            <w:tcBorders>
              <w:bottom w:val="single" w:sz="4" w:space="0" w:color="auto"/>
              <w:right w:val="single" w:sz="4" w:space="0" w:color="auto"/>
            </w:tcBorders>
          </w:tcPr>
          <w:p w14:paraId="0150B2D0" w14:textId="77777777" w:rsidR="00B816D4" w:rsidRPr="00B2764B" w:rsidRDefault="00B816D4" w:rsidP="00A279F1">
            <w:pPr>
              <w:adjustRightInd/>
              <w:spacing w:before="18" w:after="0" w:line="240" w:lineRule="auto"/>
              <w:ind w:left="170" w:right="0" w:firstLine="0"/>
              <w:jc w:val="center"/>
              <w:rPr>
                <w:sz w:val="24"/>
                <w:szCs w:val="22"/>
                <w:lang w:eastAsia="en-US"/>
              </w:rPr>
            </w:pPr>
            <w:r w:rsidRPr="00B2764B">
              <w:rPr>
                <w:sz w:val="24"/>
                <w:szCs w:val="22"/>
                <w:lang w:val="ru-RU" w:eastAsia="en-US"/>
              </w:rPr>
              <w:t>4</w:t>
            </w:r>
            <w:r w:rsidRPr="00B2764B">
              <w:rPr>
                <w:sz w:val="24"/>
                <w:szCs w:val="22"/>
                <w:lang w:eastAsia="en-US"/>
              </w:rPr>
              <w:t xml:space="preserve"> </w:t>
            </w:r>
            <w:r w:rsidRPr="00B2764B">
              <w:rPr>
                <w:sz w:val="24"/>
                <w:szCs w:val="22"/>
                <w:lang w:val="ru-RU" w:eastAsia="en-US"/>
              </w:rPr>
              <w:t>364</w:t>
            </w:r>
          </w:p>
        </w:tc>
        <w:tc>
          <w:tcPr>
            <w:tcW w:w="1268" w:type="dxa"/>
            <w:tcBorders>
              <w:top w:val="single" w:sz="4" w:space="0" w:color="auto"/>
              <w:left w:val="single" w:sz="4" w:space="0" w:color="auto"/>
              <w:bottom w:val="single" w:sz="4" w:space="0" w:color="auto"/>
              <w:right w:val="single" w:sz="4" w:space="0" w:color="auto"/>
            </w:tcBorders>
          </w:tcPr>
          <w:p w14:paraId="0FE87D34" w14:textId="77777777" w:rsidR="00B816D4" w:rsidRPr="00B2764B" w:rsidRDefault="00B816D4" w:rsidP="00A279F1">
            <w:pPr>
              <w:adjustRightInd/>
              <w:spacing w:before="18" w:after="0" w:line="240" w:lineRule="auto"/>
              <w:ind w:left="153" w:right="145" w:firstLine="0"/>
              <w:jc w:val="center"/>
              <w:rPr>
                <w:sz w:val="24"/>
                <w:szCs w:val="22"/>
                <w:lang w:eastAsia="en-US"/>
              </w:rPr>
            </w:pPr>
            <w:r w:rsidRPr="00B2764B">
              <w:rPr>
                <w:sz w:val="24"/>
                <w:szCs w:val="22"/>
                <w:lang w:val="ru-RU" w:eastAsia="en-US"/>
              </w:rPr>
              <w:t>4</w:t>
            </w:r>
            <w:r w:rsidRPr="00B2764B">
              <w:rPr>
                <w:sz w:val="24"/>
                <w:szCs w:val="22"/>
                <w:lang w:eastAsia="en-US"/>
              </w:rPr>
              <w:t xml:space="preserve"> </w:t>
            </w:r>
            <w:r w:rsidRPr="00B2764B">
              <w:rPr>
                <w:sz w:val="24"/>
                <w:szCs w:val="22"/>
                <w:lang w:val="ru-RU" w:eastAsia="en-US"/>
              </w:rPr>
              <w:t>943</w:t>
            </w:r>
          </w:p>
        </w:tc>
        <w:tc>
          <w:tcPr>
            <w:tcW w:w="1267" w:type="dxa"/>
            <w:tcBorders>
              <w:top w:val="single" w:sz="4" w:space="0" w:color="auto"/>
              <w:left w:val="single" w:sz="4" w:space="0" w:color="auto"/>
              <w:bottom w:val="single" w:sz="4" w:space="0" w:color="auto"/>
              <w:right w:val="single" w:sz="4" w:space="0" w:color="auto"/>
            </w:tcBorders>
          </w:tcPr>
          <w:p w14:paraId="6517EABD" w14:textId="77777777" w:rsidR="00B816D4" w:rsidRPr="00B2764B" w:rsidRDefault="00B816D4" w:rsidP="00A279F1">
            <w:pPr>
              <w:adjustRightInd/>
              <w:spacing w:before="18" w:after="0" w:line="240" w:lineRule="auto"/>
              <w:ind w:left="172" w:right="0" w:firstLine="0"/>
              <w:jc w:val="center"/>
              <w:rPr>
                <w:sz w:val="24"/>
                <w:szCs w:val="22"/>
                <w:lang w:eastAsia="en-US"/>
              </w:rPr>
            </w:pPr>
            <w:r w:rsidRPr="00B2764B">
              <w:rPr>
                <w:sz w:val="24"/>
                <w:szCs w:val="22"/>
                <w:lang w:val="ru-RU" w:eastAsia="en-US"/>
              </w:rPr>
              <w:t>5</w:t>
            </w:r>
            <w:r w:rsidRPr="00B2764B">
              <w:rPr>
                <w:sz w:val="24"/>
                <w:szCs w:val="22"/>
                <w:lang w:eastAsia="en-US"/>
              </w:rPr>
              <w:t xml:space="preserve"> </w:t>
            </w:r>
            <w:r w:rsidRPr="00B2764B">
              <w:rPr>
                <w:sz w:val="24"/>
                <w:szCs w:val="22"/>
                <w:lang w:val="ru-RU" w:eastAsia="en-US"/>
              </w:rPr>
              <w:t>335</w:t>
            </w:r>
          </w:p>
        </w:tc>
      </w:tr>
      <w:tr w:rsidR="00B816D4" w:rsidRPr="00B2764B" w14:paraId="22425133" w14:textId="77777777" w:rsidTr="0073688B">
        <w:trPr>
          <w:trHeight w:val="311"/>
          <w:jc w:val="center"/>
        </w:trPr>
        <w:tc>
          <w:tcPr>
            <w:tcW w:w="5413" w:type="dxa"/>
            <w:tcBorders>
              <w:top w:val="single" w:sz="4" w:space="0" w:color="auto"/>
            </w:tcBorders>
          </w:tcPr>
          <w:p w14:paraId="34A574F2" w14:textId="77777777" w:rsidR="00B816D4" w:rsidRPr="00B2764B" w:rsidRDefault="00B816D4" w:rsidP="00A279F1">
            <w:pPr>
              <w:adjustRightInd/>
              <w:spacing w:before="42" w:after="0" w:line="250" w:lineRule="exact"/>
              <w:ind w:left="227" w:right="0" w:firstLine="0"/>
              <w:jc w:val="left"/>
              <w:rPr>
                <w:sz w:val="24"/>
                <w:szCs w:val="22"/>
                <w:lang w:eastAsia="en-US"/>
              </w:rPr>
            </w:pPr>
            <w:proofErr w:type="spellStart"/>
            <w:r w:rsidRPr="00B2764B">
              <w:rPr>
                <w:sz w:val="24"/>
                <w:szCs w:val="22"/>
                <w:lang w:eastAsia="en-US"/>
              </w:rPr>
              <w:t>Численность</w:t>
            </w:r>
            <w:proofErr w:type="spellEnd"/>
            <w:r w:rsidRPr="00B2764B">
              <w:rPr>
                <w:spacing w:val="-3"/>
                <w:sz w:val="24"/>
                <w:szCs w:val="22"/>
                <w:lang w:eastAsia="en-US"/>
              </w:rPr>
              <w:t xml:space="preserve"> </w:t>
            </w:r>
            <w:proofErr w:type="spellStart"/>
            <w:r w:rsidRPr="00B2764B">
              <w:rPr>
                <w:sz w:val="24"/>
                <w:szCs w:val="22"/>
                <w:lang w:eastAsia="en-US"/>
              </w:rPr>
              <w:t>работников</w:t>
            </w:r>
            <w:proofErr w:type="spellEnd"/>
            <w:r w:rsidRPr="00B2764B">
              <w:rPr>
                <w:sz w:val="24"/>
                <w:szCs w:val="22"/>
                <w:lang w:eastAsia="en-US"/>
              </w:rPr>
              <w:t>,</w:t>
            </w:r>
            <w:r w:rsidRPr="00B2764B">
              <w:rPr>
                <w:spacing w:val="-2"/>
                <w:sz w:val="24"/>
                <w:szCs w:val="22"/>
                <w:lang w:eastAsia="en-US"/>
              </w:rPr>
              <w:t xml:space="preserve"> </w:t>
            </w:r>
            <w:proofErr w:type="spellStart"/>
            <w:r w:rsidRPr="00B2764B">
              <w:rPr>
                <w:sz w:val="24"/>
                <w:szCs w:val="22"/>
                <w:lang w:eastAsia="en-US"/>
              </w:rPr>
              <w:t>чел</w:t>
            </w:r>
            <w:proofErr w:type="spellEnd"/>
            <w:r w:rsidRPr="00B2764B">
              <w:rPr>
                <w:sz w:val="24"/>
                <w:szCs w:val="22"/>
                <w:lang w:eastAsia="en-US"/>
              </w:rPr>
              <w:t>.</w:t>
            </w:r>
          </w:p>
        </w:tc>
        <w:tc>
          <w:tcPr>
            <w:tcW w:w="1265" w:type="dxa"/>
            <w:tcBorders>
              <w:top w:val="single" w:sz="4" w:space="0" w:color="auto"/>
            </w:tcBorders>
          </w:tcPr>
          <w:p w14:paraId="4A8437B6" w14:textId="77777777" w:rsidR="00B816D4" w:rsidRPr="00B2764B" w:rsidRDefault="00B816D4" w:rsidP="00A279F1">
            <w:pPr>
              <w:adjustRightInd/>
              <w:spacing w:before="18" w:after="0" w:line="240" w:lineRule="auto"/>
              <w:ind w:left="518" w:right="0" w:firstLine="0"/>
              <w:jc w:val="left"/>
              <w:rPr>
                <w:sz w:val="24"/>
                <w:szCs w:val="22"/>
                <w:lang w:val="ru-RU" w:eastAsia="en-US"/>
              </w:rPr>
            </w:pPr>
            <w:r w:rsidRPr="00B2764B">
              <w:rPr>
                <w:sz w:val="24"/>
                <w:szCs w:val="22"/>
                <w:lang w:val="ru-RU" w:eastAsia="en-US"/>
              </w:rPr>
              <w:t>5310</w:t>
            </w:r>
          </w:p>
        </w:tc>
        <w:tc>
          <w:tcPr>
            <w:tcW w:w="1268" w:type="dxa"/>
            <w:tcBorders>
              <w:top w:val="single" w:sz="4" w:space="0" w:color="auto"/>
            </w:tcBorders>
          </w:tcPr>
          <w:p w14:paraId="4D5A2C1D" w14:textId="77777777" w:rsidR="00B816D4" w:rsidRPr="00B2764B" w:rsidRDefault="00B816D4" w:rsidP="00A279F1">
            <w:pPr>
              <w:adjustRightInd/>
              <w:spacing w:before="18" w:after="0" w:line="240" w:lineRule="auto"/>
              <w:ind w:left="153" w:right="25" w:firstLine="0"/>
              <w:jc w:val="center"/>
              <w:rPr>
                <w:sz w:val="24"/>
                <w:szCs w:val="22"/>
                <w:lang w:val="ru-RU" w:eastAsia="en-US"/>
              </w:rPr>
            </w:pPr>
            <w:r w:rsidRPr="00B2764B">
              <w:rPr>
                <w:sz w:val="24"/>
                <w:szCs w:val="22"/>
                <w:lang w:val="ru-RU" w:eastAsia="en-US"/>
              </w:rPr>
              <w:t>5610</w:t>
            </w:r>
          </w:p>
        </w:tc>
        <w:tc>
          <w:tcPr>
            <w:tcW w:w="1267" w:type="dxa"/>
            <w:tcBorders>
              <w:top w:val="single" w:sz="4" w:space="0" w:color="auto"/>
            </w:tcBorders>
          </w:tcPr>
          <w:p w14:paraId="175B3D10" w14:textId="77777777" w:rsidR="00B816D4" w:rsidRPr="00B2764B" w:rsidRDefault="00B816D4" w:rsidP="00A279F1">
            <w:pPr>
              <w:adjustRightInd/>
              <w:spacing w:before="18" w:after="0" w:line="240" w:lineRule="auto"/>
              <w:ind w:left="520" w:right="0" w:firstLine="0"/>
              <w:jc w:val="left"/>
              <w:rPr>
                <w:sz w:val="24"/>
                <w:szCs w:val="22"/>
                <w:lang w:val="ru-RU" w:eastAsia="en-US"/>
              </w:rPr>
            </w:pPr>
            <w:r w:rsidRPr="00B2764B">
              <w:rPr>
                <w:sz w:val="24"/>
                <w:szCs w:val="22"/>
                <w:lang w:val="ru-RU" w:eastAsia="en-US"/>
              </w:rPr>
              <w:t>55</w:t>
            </w:r>
            <w:r w:rsidRPr="00B2764B">
              <w:rPr>
                <w:sz w:val="24"/>
                <w:szCs w:val="22"/>
                <w:lang w:eastAsia="en-US"/>
              </w:rPr>
              <w:t>5</w:t>
            </w:r>
            <w:r w:rsidRPr="00B2764B">
              <w:rPr>
                <w:sz w:val="24"/>
                <w:szCs w:val="22"/>
                <w:lang w:val="ru-RU" w:eastAsia="en-US"/>
              </w:rPr>
              <w:t>0</w:t>
            </w:r>
          </w:p>
        </w:tc>
      </w:tr>
      <w:tr w:rsidR="00B816D4" w:rsidRPr="00B2764B" w14:paraId="5D2BADE5" w14:textId="77777777" w:rsidTr="00A279F1">
        <w:trPr>
          <w:trHeight w:val="311"/>
          <w:jc w:val="center"/>
        </w:trPr>
        <w:tc>
          <w:tcPr>
            <w:tcW w:w="5413" w:type="dxa"/>
          </w:tcPr>
          <w:p w14:paraId="6531E8D1" w14:textId="77777777" w:rsidR="00B816D4" w:rsidRPr="00B2764B" w:rsidRDefault="00B816D4" w:rsidP="00A279F1">
            <w:pPr>
              <w:adjustRightInd/>
              <w:spacing w:before="39" w:after="0" w:line="252" w:lineRule="exact"/>
              <w:ind w:left="227" w:right="0" w:firstLine="0"/>
              <w:jc w:val="left"/>
              <w:rPr>
                <w:sz w:val="24"/>
                <w:szCs w:val="22"/>
                <w:lang w:val="ru-RU" w:eastAsia="en-US"/>
              </w:rPr>
            </w:pPr>
            <w:r w:rsidRPr="00B2764B">
              <w:rPr>
                <w:sz w:val="24"/>
                <w:szCs w:val="22"/>
                <w:lang w:eastAsia="en-US"/>
              </w:rPr>
              <w:t>C</w:t>
            </w:r>
            <w:proofErr w:type="spellStart"/>
            <w:r w:rsidRPr="00B2764B">
              <w:rPr>
                <w:sz w:val="24"/>
                <w:szCs w:val="22"/>
                <w:lang w:val="ru-RU" w:eastAsia="en-US"/>
              </w:rPr>
              <w:t>реднегодовая</w:t>
            </w:r>
            <w:proofErr w:type="spellEnd"/>
            <w:r w:rsidRPr="00B2764B">
              <w:rPr>
                <w:sz w:val="24"/>
                <w:szCs w:val="22"/>
                <w:lang w:val="ru-RU" w:eastAsia="en-US"/>
              </w:rPr>
              <w:t xml:space="preserve"> производительность</w:t>
            </w:r>
            <w:r w:rsidRPr="00B2764B">
              <w:rPr>
                <w:spacing w:val="-3"/>
                <w:sz w:val="24"/>
                <w:szCs w:val="22"/>
                <w:lang w:val="ru-RU" w:eastAsia="en-US"/>
              </w:rPr>
              <w:t xml:space="preserve"> </w:t>
            </w:r>
            <w:r w:rsidRPr="00B2764B">
              <w:rPr>
                <w:sz w:val="24"/>
                <w:szCs w:val="22"/>
                <w:lang w:val="ru-RU" w:eastAsia="en-US"/>
              </w:rPr>
              <w:t>труда,</w:t>
            </w:r>
            <w:r w:rsidRPr="00B2764B">
              <w:rPr>
                <w:spacing w:val="-3"/>
                <w:sz w:val="24"/>
                <w:szCs w:val="22"/>
                <w:lang w:val="ru-RU" w:eastAsia="en-US"/>
              </w:rPr>
              <w:t xml:space="preserve"> </w:t>
            </w:r>
            <w:proofErr w:type="spellStart"/>
            <w:r w:rsidRPr="00B2764B">
              <w:rPr>
                <w:spacing w:val="-3"/>
                <w:sz w:val="24"/>
                <w:szCs w:val="22"/>
                <w:lang w:val="ru-RU" w:eastAsia="en-US"/>
              </w:rPr>
              <w:t>тыс</w:t>
            </w:r>
            <w:proofErr w:type="spellEnd"/>
            <w:r w:rsidRPr="00B2764B">
              <w:rPr>
                <w:spacing w:val="-3"/>
                <w:sz w:val="24"/>
                <w:szCs w:val="22"/>
                <w:lang w:val="ru-RU" w:eastAsia="en-US"/>
              </w:rPr>
              <w:t xml:space="preserve"> </w:t>
            </w:r>
            <w:r w:rsidRPr="00B2764B">
              <w:rPr>
                <w:sz w:val="24"/>
                <w:szCs w:val="22"/>
                <w:lang w:val="ru-RU" w:eastAsia="en-US"/>
              </w:rPr>
              <w:t>руб.</w:t>
            </w:r>
          </w:p>
        </w:tc>
        <w:tc>
          <w:tcPr>
            <w:tcW w:w="1265" w:type="dxa"/>
          </w:tcPr>
          <w:p w14:paraId="46BD8B38" w14:textId="77777777" w:rsidR="00B816D4" w:rsidRPr="00B2764B" w:rsidRDefault="00B816D4" w:rsidP="00A279F1">
            <w:pPr>
              <w:adjustRightInd/>
              <w:spacing w:before="18" w:after="0" w:line="240" w:lineRule="auto"/>
              <w:ind w:left="374" w:right="0" w:firstLine="0"/>
              <w:jc w:val="left"/>
              <w:rPr>
                <w:sz w:val="24"/>
                <w:szCs w:val="22"/>
                <w:lang w:eastAsia="en-US"/>
              </w:rPr>
            </w:pPr>
            <w:r w:rsidRPr="00B2764B">
              <w:rPr>
                <w:sz w:val="24"/>
                <w:szCs w:val="22"/>
                <w:lang w:eastAsia="en-US"/>
              </w:rPr>
              <w:t>821,8</w:t>
            </w:r>
          </w:p>
        </w:tc>
        <w:tc>
          <w:tcPr>
            <w:tcW w:w="1268" w:type="dxa"/>
          </w:tcPr>
          <w:p w14:paraId="7092AF65" w14:textId="77777777" w:rsidR="00B816D4" w:rsidRPr="00B2764B" w:rsidRDefault="00B816D4" w:rsidP="00A279F1">
            <w:pPr>
              <w:adjustRightInd/>
              <w:spacing w:before="18" w:after="0" w:line="240" w:lineRule="auto"/>
              <w:ind w:left="153" w:right="25" w:firstLine="0"/>
              <w:jc w:val="center"/>
              <w:rPr>
                <w:sz w:val="24"/>
                <w:szCs w:val="22"/>
                <w:lang w:eastAsia="en-US"/>
              </w:rPr>
            </w:pPr>
            <w:r w:rsidRPr="00B2764B">
              <w:rPr>
                <w:sz w:val="24"/>
                <w:szCs w:val="22"/>
                <w:lang w:eastAsia="en-US"/>
              </w:rPr>
              <w:t>881,2</w:t>
            </w:r>
          </w:p>
        </w:tc>
        <w:tc>
          <w:tcPr>
            <w:tcW w:w="1267" w:type="dxa"/>
          </w:tcPr>
          <w:p w14:paraId="465F9D8B" w14:textId="77777777" w:rsidR="00B816D4" w:rsidRPr="00B2764B" w:rsidRDefault="00B816D4" w:rsidP="00A279F1">
            <w:pPr>
              <w:adjustRightInd/>
              <w:spacing w:before="18" w:after="0" w:line="240" w:lineRule="auto"/>
              <w:ind w:left="376" w:right="0" w:firstLine="0"/>
              <w:jc w:val="left"/>
              <w:rPr>
                <w:sz w:val="24"/>
                <w:szCs w:val="22"/>
                <w:lang w:eastAsia="en-US"/>
              </w:rPr>
            </w:pPr>
            <w:r w:rsidRPr="00B2764B">
              <w:rPr>
                <w:sz w:val="24"/>
                <w:szCs w:val="22"/>
                <w:lang w:eastAsia="en-US"/>
              </w:rPr>
              <w:t>961,3</w:t>
            </w:r>
          </w:p>
        </w:tc>
      </w:tr>
      <w:tr w:rsidR="00B816D4" w:rsidRPr="00B2764B" w14:paraId="77E0332B" w14:textId="77777777" w:rsidTr="00A279F1">
        <w:trPr>
          <w:trHeight w:val="309"/>
          <w:jc w:val="center"/>
        </w:trPr>
        <w:tc>
          <w:tcPr>
            <w:tcW w:w="5413" w:type="dxa"/>
          </w:tcPr>
          <w:p w14:paraId="6FBB0035" w14:textId="77777777" w:rsidR="00B816D4" w:rsidRPr="00B2764B" w:rsidRDefault="00B816D4" w:rsidP="00A279F1">
            <w:pPr>
              <w:adjustRightInd/>
              <w:spacing w:before="39" w:after="0" w:line="250" w:lineRule="exact"/>
              <w:ind w:left="227" w:right="0" w:firstLine="0"/>
              <w:jc w:val="left"/>
              <w:rPr>
                <w:sz w:val="24"/>
                <w:szCs w:val="22"/>
                <w:lang w:eastAsia="en-US"/>
              </w:rPr>
            </w:pPr>
            <w:proofErr w:type="spellStart"/>
            <w:r w:rsidRPr="00B2764B">
              <w:rPr>
                <w:sz w:val="24"/>
                <w:szCs w:val="22"/>
                <w:lang w:eastAsia="en-US"/>
              </w:rPr>
              <w:t>Абсолютный</w:t>
            </w:r>
            <w:proofErr w:type="spellEnd"/>
            <w:r w:rsidRPr="00B2764B">
              <w:rPr>
                <w:spacing w:val="-4"/>
                <w:sz w:val="24"/>
                <w:szCs w:val="22"/>
                <w:lang w:eastAsia="en-US"/>
              </w:rPr>
              <w:t xml:space="preserve"> </w:t>
            </w:r>
            <w:proofErr w:type="spellStart"/>
            <w:r w:rsidRPr="00B2764B">
              <w:rPr>
                <w:sz w:val="24"/>
                <w:szCs w:val="22"/>
                <w:lang w:eastAsia="en-US"/>
              </w:rPr>
              <w:t>прирост</w:t>
            </w:r>
            <w:proofErr w:type="spellEnd"/>
            <w:r w:rsidRPr="00B2764B">
              <w:rPr>
                <w:sz w:val="24"/>
                <w:szCs w:val="22"/>
                <w:lang w:eastAsia="en-US"/>
              </w:rPr>
              <w:t>,</w:t>
            </w:r>
            <w:proofErr w:type="spellStart"/>
            <w:r w:rsidRPr="00B2764B">
              <w:rPr>
                <w:sz w:val="24"/>
                <w:szCs w:val="22"/>
                <w:lang w:val="ru-RU" w:eastAsia="en-US"/>
              </w:rPr>
              <w:t>тыс</w:t>
            </w:r>
            <w:proofErr w:type="spellEnd"/>
            <w:r w:rsidRPr="00B2764B">
              <w:rPr>
                <w:spacing w:val="-2"/>
                <w:sz w:val="24"/>
                <w:szCs w:val="22"/>
                <w:lang w:eastAsia="en-US"/>
              </w:rPr>
              <w:t xml:space="preserve"> </w:t>
            </w:r>
            <w:proofErr w:type="spellStart"/>
            <w:r w:rsidRPr="00B2764B">
              <w:rPr>
                <w:sz w:val="24"/>
                <w:szCs w:val="22"/>
                <w:lang w:eastAsia="en-US"/>
              </w:rPr>
              <w:t>руб</w:t>
            </w:r>
            <w:proofErr w:type="spellEnd"/>
            <w:r w:rsidRPr="00B2764B">
              <w:rPr>
                <w:sz w:val="24"/>
                <w:szCs w:val="22"/>
                <w:lang w:eastAsia="en-US"/>
              </w:rPr>
              <w:t>.</w:t>
            </w:r>
          </w:p>
        </w:tc>
        <w:tc>
          <w:tcPr>
            <w:tcW w:w="1265" w:type="dxa"/>
          </w:tcPr>
          <w:p w14:paraId="7403DF2C" w14:textId="77777777" w:rsidR="00B816D4" w:rsidRPr="00B2764B" w:rsidRDefault="00B816D4" w:rsidP="00A279F1">
            <w:pPr>
              <w:adjustRightInd/>
              <w:spacing w:before="15" w:after="0" w:line="240" w:lineRule="auto"/>
              <w:ind w:left="126" w:right="0" w:firstLine="0"/>
              <w:jc w:val="center"/>
              <w:rPr>
                <w:sz w:val="24"/>
                <w:szCs w:val="22"/>
                <w:lang w:eastAsia="en-US"/>
              </w:rPr>
            </w:pPr>
            <w:r w:rsidRPr="00B2764B">
              <w:rPr>
                <w:sz w:val="24"/>
                <w:szCs w:val="22"/>
                <w:lang w:eastAsia="en-US"/>
              </w:rPr>
              <w:t>-</w:t>
            </w:r>
          </w:p>
        </w:tc>
        <w:tc>
          <w:tcPr>
            <w:tcW w:w="1268" w:type="dxa"/>
          </w:tcPr>
          <w:p w14:paraId="539586CE" w14:textId="77777777" w:rsidR="00B816D4" w:rsidRPr="00B2764B" w:rsidRDefault="00B816D4" w:rsidP="00A279F1">
            <w:pPr>
              <w:adjustRightInd/>
              <w:spacing w:before="15" w:after="0" w:line="240" w:lineRule="auto"/>
              <w:ind w:left="153" w:right="25" w:firstLine="0"/>
              <w:jc w:val="center"/>
              <w:rPr>
                <w:sz w:val="24"/>
                <w:szCs w:val="22"/>
                <w:lang w:eastAsia="en-US"/>
              </w:rPr>
            </w:pPr>
            <w:r w:rsidRPr="00B2764B">
              <w:rPr>
                <w:sz w:val="24"/>
                <w:szCs w:val="22"/>
                <w:lang w:eastAsia="en-US"/>
              </w:rPr>
              <w:t>59,3</w:t>
            </w:r>
          </w:p>
        </w:tc>
        <w:tc>
          <w:tcPr>
            <w:tcW w:w="1267" w:type="dxa"/>
          </w:tcPr>
          <w:p w14:paraId="2A61755D" w14:textId="77777777" w:rsidR="00B816D4" w:rsidRPr="00B2764B" w:rsidRDefault="00B816D4" w:rsidP="00A279F1">
            <w:pPr>
              <w:adjustRightInd/>
              <w:spacing w:before="15" w:after="0" w:line="240" w:lineRule="auto"/>
              <w:ind w:left="433" w:right="0" w:firstLine="0"/>
              <w:jc w:val="left"/>
              <w:rPr>
                <w:sz w:val="24"/>
                <w:szCs w:val="22"/>
                <w:lang w:eastAsia="en-US"/>
              </w:rPr>
            </w:pPr>
            <w:r w:rsidRPr="00B2764B">
              <w:rPr>
                <w:sz w:val="24"/>
                <w:szCs w:val="22"/>
                <w:lang w:eastAsia="en-US"/>
              </w:rPr>
              <w:t>80,1</w:t>
            </w:r>
          </w:p>
        </w:tc>
      </w:tr>
      <w:tr w:rsidR="00B816D4" w:rsidRPr="00B2764B" w14:paraId="5F3A59E0" w14:textId="77777777" w:rsidTr="00A279F1">
        <w:trPr>
          <w:trHeight w:val="311"/>
          <w:jc w:val="center"/>
        </w:trPr>
        <w:tc>
          <w:tcPr>
            <w:tcW w:w="5413" w:type="dxa"/>
          </w:tcPr>
          <w:p w14:paraId="61708134" w14:textId="77777777" w:rsidR="00B816D4" w:rsidRPr="00B2764B" w:rsidRDefault="00B816D4" w:rsidP="00A279F1">
            <w:pPr>
              <w:adjustRightInd/>
              <w:spacing w:before="42" w:after="0" w:line="250" w:lineRule="exact"/>
              <w:ind w:left="227" w:right="0" w:firstLine="0"/>
              <w:jc w:val="left"/>
              <w:rPr>
                <w:sz w:val="24"/>
                <w:szCs w:val="22"/>
                <w:lang w:eastAsia="en-US"/>
              </w:rPr>
            </w:pPr>
            <w:proofErr w:type="spellStart"/>
            <w:r w:rsidRPr="00B2764B">
              <w:rPr>
                <w:sz w:val="24"/>
                <w:szCs w:val="22"/>
                <w:lang w:eastAsia="en-US"/>
              </w:rPr>
              <w:t>Общий</w:t>
            </w:r>
            <w:proofErr w:type="spellEnd"/>
            <w:r w:rsidRPr="00B2764B">
              <w:rPr>
                <w:spacing w:val="-2"/>
                <w:sz w:val="24"/>
                <w:szCs w:val="22"/>
                <w:lang w:eastAsia="en-US"/>
              </w:rPr>
              <w:t xml:space="preserve"> </w:t>
            </w:r>
            <w:proofErr w:type="spellStart"/>
            <w:r w:rsidRPr="00B2764B">
              <w:rPr>
                <w:sz w:val="24"/>
                <w:szCs w:val="22"/>
                <w:lang w:eastAsia="en-US"/>
              </w:rPr>
              <w:t>прирост</w:t>
            </w:r>
            <w:proofErr w:type="spellEnd"/>
            <w:r w:rsidRPr="00B2764B">
              <w:rPr>
                <w:sz w:val="24"/>
                <w:szCs w:val="22"/>
                <w:lang w:eastAsia="en-US"/>
              </w:rPr>
              <w:t xml:space="preserve">, </w:t>
            </w:r>
            <w:proofErr w:type="spellStart"/>
            <w:r w:rsidRPr="00B2764B">
              <w:rPr>
                <w:sz w:val="24"/>
                <w:szCs w:val="22"/>
                <w:lang w:val="ru-RU" w:eastAsia="en-US"/>
              </w:rPr>
              <w:t>тыс</w:t>
            </w:r>
            <w:proofErr w:type="spellEnd"/>
            <w:r w:rsidRPr="00B2764B">
              <w:rPr>
                <w:sz w:val="24"/>
                <w:szCs w:val="22"/>
                <w:lang w:val="ru-RU" w:eastAsia="en-US"/>
              </w:rPr>
              <w:t xml:space="preserve"> </w:t>
            </w:r>
            <w:proofErr w:type="spellStart"/>
            <w:r w:rsidRPr="00B2764B">
              <w:rPr>
                <w:sz w:val="24"/>
                <w:szCs w:val="22"/>
                <w:lang w:eastAsia="en-US"/>
              </w:rPr>
              <w:t>руб</w:t>
            </w:r>
            <w:proofErr w:type="spellEnd"/>
            <w:r w:rsidRPr="00B2764B">
              <w:rPr>
                <w:sz w:val="24"/>
                <w:szCs w:val="22"/>
                <w:lang w:eastAsia="en-US"/>
              </w:rPr>
              <w:t>.</w:t>
            </w:r>
          </w:p>
        </w:tc>
        <w:tc>
          <w:tcPr>
            <w:tcW w:w="1265" w:type="dxa"/>
          </w:tcPr>
          <w:p w14:paraId="34199297" w14:textId="77777777" w:rsidR="00B816D4" w:rsidRPr="00B2764B" w:rsidRDefault="00B816D4" w:rsidP="00A279F1">
            <w:pPr>
              <w:adjustRightInd/>
              <w:spacing w:before="18" w:after="0" w:line="240" w:lineRule="auto"/>
              <w:ind w:left="126" w:right="0" w:firstLine="0"/>
              <w:jc w:val="center"/>
              <w:rPr>
                <w:sz w:val="24"/>
                <w:szCs w:val="22"/>
                <w:lang w:eastAsia="en-US"/>
              </w:rPr>
            </w:pPr>
            <w:r w:rsidRPr="00B2764B">
              <w:rPr>
                <w:sz w:val="24"/>
                <w:szCs w:val="22"/>
                <w:lang w:eastAsia="en-US"/>
              </w:rPr>
              <w:t>-</w:t>
            </w:r>
          </w:p>
        </w:tc>
        <w:tc>
          <w:tcPr>
            <w:tcW w:w="1268" w:type="dxa"/>
          </w:tcPr>
          <w:p w14:paraId="54197782" w14:textId="77777777" w:rsidR="00B816D4" w:rsidRPr="00B2764B" w:rsidRDefault="00B816D4" w:rsidP="00A279F1">
            <w:pPr>
              <w:adjustRightInd/>
              <w:spacing w:before="18" w:after="0" w:line="240" w:lineRule="auto"/>
              <w:ind w:left="128" w:right="0" w:firstLine="0"/>
              <w:jc w:val="center"/>
              <w:rPr>
                <w:sz w:val="24"/>
                <w:szCs w:val="22"/>
                <w:lang w:eastAsia="en-US"/>
              </w:rPr>
            </w:pPr>
            <w:r w:rsidRPr="00B2764B">
              <w:rPr>
                <w:sz w:val="24"/>
                <w:szCs w:val="22"/>
                <w:lang w:eastAsia="en-US"/>
              </w:rPr>
              <w:t>-</w:t>
            </w:r>
          </w:p>
        </w:tc>
        <w:tc>
          <w:tcPr>
            <w:tcW w:w="1267" w:type="dxa"/>
          </w:tcPr>
          <w:p w14:paraId="700A8918" w14:textId="77777777" w:rsidR="00B816D4" w:rsidRPr="00B2764B" w:rsidRDefault="00B816D4" w:rsidP="00A279F1">
            <w:pPr>
              <w:adjustRightInd/>
              <w:spacing w:before="18" w:after="0" w:line="240" w:lineRule="auto"/>
              <w:ind w:left="376" w:right="0" w:firstLine="0"/>
              <w:jc w:val="left"/>
              <w:rPr>
                <w:sz w:val="24"/>
                <w:szCs w:val="22"/>
                <w:lang w:eastAsia="en-US"/>
              </w:rPr>
            </w:pPr>
            <w:r w:rsidRPr="00B2764B">
              <w:rPr>
                <w:sz w:val="24"/>
                <w:szCs w:val="22"/>
                <w:lang w:eastAsia="en-US"/>
              </w:rPr>
              <w:t>139,5</w:t>
            </w:r>
          </w:p>
        </w:tc>
      </w:tr>
      <w:tr w:rsidR="00B816D4" w:rsidRPr="00B2764B" w14:paraId="0162F028" w14:textId="77777777" w:rsidTr="00A279F1">
        <w:trPr>
          <w:trHeight w:val="311"/>
          <w:jc w:val="center"/>
        </w:trPr>
        <w:tc>
          <w:tcPr>
            <w:tcW w:w="5413" w:type="dxa"/>
          </w:tcPr>
          <w:p w14:paraId="5C96BF77" w14:textId="77777777" w:rsidR="00B816D4" w:rsidRPr="00B2764B" w:rsidRDefault="00B816D4" w:rsidP="00A279F1">
            <w:pPr>
              <w:adjustRightInd/>
              <w:spacing w:before="42" w:after="0" w:line="250" w:lineRule="exact"/>
              <w:ind w:left="227" w:right="0" w:firstLine="0"/>
              <w:jc w:val="left"/>
              <w:rPr>
                <w:sz w:val="24"/>
                <w:szCs w:val="22"/>
                <w:lang w:val="ru-RU" w:eastAsia="en-US"/>
              </w:rPr>
            </w:pPr>
            <w:r w:rsidRPr="00B2764B">
              <w:rPr>
                <w:sz w:val="24"/>
                <w:szCs w:val="22"/>
                <w:lang w:val="ru-RU" w:eastAsia="en-US"/>
              </w:rPr>
              <w:t>Среднегодовой</w:t>
            </w:r>
            <w:r w:rsidRPr="00B2764B">
              <w:rPr>
                <w:spacing w:val="-4"/>
                <w:sz w:val="24"/>
                <w:szCs w:val="22"/>
                <w:lang w:val="ru-RU" w:eastAsia="en-US"/>
              </w:rPr>
              <w:t xml:space="preserve"> </w:t>
            </w:r>
            <w:r w:rsidRPr="00B2764B">
              <w:rPr>
                <w:sz w:val="24"/>
                <w:szCs w:val="22"/>
                <w:lang w:val="ru-RU" w:eastAsia="en-US"/>
              </w:rPr>
              <w:t>абсолютный</w:t>
            </w:r>
            <w:r w:rsidRPr="00B2764B">
              <w:rPr>
                <w:spacing w:val="-3"/>
                <w:sz w:val="24"/>
                <w:szCs w:val="22"/>
                <w:lang w:val="ru-RU" w:eastAsia="en-US"/>
              </w:rPr>
              <w:t xml:space="preserve"> </w:t>
            </w:r>
            <w:r w:rsidRPr="00B2764B">
              <w:rPr>
                <w:sz w:val="24"/>
                <w:szCs w:val="22"/>
                <w:lang w:val="ru-RU" w:eastAsia="en-US"/>
              </w:rPr>
              <w:t xml:space="preserve">прирост, </w:t>
            </w:r>
            <w:proofErr w:type="spellStart"/>
            <w:r w:rsidRPr="00B2764B">
              <w:rPr>
                <w:sz w:val="24"/>
                <w:szCs w:val="22"/>
                <w:lang w:val="ru-RU" w:eastAsia="en-US"/>
              </w:rPr>
              <w:t>тыс</w:t>
            </w:r>
            <w:proofErr w:type="spellEnd"/>
            <w:r w:rsidRPr="00B2764B">
              <w:rPr>
                <w:spacing w:val="-2"/>
                <w:sz w:val="24"/>
                <w:szCs w:val="22"/>
                <w:lang w:val="ru-RU" w:eastAsia="en-US"/>
              </w:rPr>
              <w:t xml:space="preserve"> </w:t>
            </w:r>
            <w:r w:rsidRPr="00B2764B">
              <w:rPr>
                <w:sz w:val="24"/>
                <w:szCs w:val="22"/>
                <w:lang w:val="ru-RU" w:eastAsia="en-US"/>
              </w:rPr>
              <w:t>руб.</w:t>
            </w:r>
          </w:p>
        </w:tc>
        <w:tc>
          <w:tcPr>
            <w:tcW w:w="3800" w:type="dxa"/>
            <w:gridSpan w:val="3"/>
          </w:tcPr>
          <w:p w14:paraId="1E3C10F3" w14:textId="77777777" w:rsidR="00B816D4" w:rsidRPr="00B2764B" w:rsidRDefault="00B816D4" w:rsidP="00A279F1">
            <w:pPr>
              <w:adjustRightInd/>
              <w:spacing w:before="18" w:after="0" w:line="240" w:lineRule="auto"/>
              <w:ind w:left="1679" w:right="1553" w:firstLine="0"/>
              <w:jc w:val="center"/>
              <w:rPr>
                <w:sz w:val="24"/>
                <w:szCs w:val="22"/>
                <w:lang w:eastAsia="en-US"/>
              </w:rPr>
            </w:pPr>
            <w:r w:rsidRPr="00B2764B">
              <w:rPr>
                <w:sz w:val="24"/>
                <w:szCs w:val="22"/>
                <w:lang w:eastAsia="en-US"/>
              </w:rPr>
              <w:t>46,5</w:t>
            </w:r>
          </w:p>
        </w:tc>
      </w:tr>
      <w:tr w:rsidR="00B816D4" w:rsidRPr="00B2764B" w14:paraId="5B9772F5" w14:textId="77777777" w:rsidTr="00A279F1">
        <w:trPr>
          <w:trHeight w:val="312"/>
          <w:jc w:val="center"/>
        </w:trPr>
        <w:tc>
          <w:tcPr>
            <w:tcW w:w="5413" w:type="dxa"/>
          </w:tcPr>
          <w:p w14:paraId="4BA3D2A5" w14:textId="77777777" w:rsidR="00B816D4" w:rsidRPr="00B2764B" w:rsidRDefault="00B816D4" w:rsidP="00A279F1">
            <w:pPr>
              <w:adjustRightInd/>
              <w:spacing w:before="42" w:after="0" w:line="250" w:lineRule="exact"/>
              <w:ind w:left="227" w:right="0" w:firstLine="0"/>
              <w:jc w:val="left"/>
              <w:rPr>
                <w:sz w:val="24"/>
                <w:szCs w:val="22"/>
                <w:lang w:eastAsia="en-US"/>
              </w:rPr>
            </w:pPr>
            <w:proofErr w:type="spellStart"/>
            <w:r w:rsidRPr="00B2764B">
              <w:rPr>
                <w:sz w:val="24"/>
                <w:szCs w:val="22"/>
                <w:lang w:eastAsia="en-US"/>
              </w:rPr>
              <w:t>Темп</w:t>
            </w:r>
            <w:proofErr w:type="spellEnd"/>
            <w:r w:rsidRPr="00B2764B">
              <w:rPr>
                <w:spacing w:val="-1"/>
                <w:sz w:val="24"/>
                <w:szCs w:val="22"/>
                <w:lang w:eastAsia="en-US"/>
              </w:rPr>
              <w:t xml:space="preserve"> </w:t>
            </w:r>
            <w:proofErr w:type="spellStart"/>
            <w:r w:rsidRPr="00B2764B">
              <w:rPr>
                <w:sz w:val="24"/>
                <w:szCs w:val="22"/>
                <w:lang w:eastAsia="en-US"/>
              </w:rPr>
              <w:t>роста</w:t>
            </w:r>
            <w:proofErr w:type="spellEnd"/>
            <w:r w:rsidRPr="00B2764B">
              <w:rPr>
                <w:sz w:val="24"/>
                <w:szCs w:val="22"/>
                <w:lang w:eastAsia="en-US"/>
              </w:rPr>
              <w:t>, %</w:t>
            </w:r>
          </w:p>
        </w:tc>
        <w:tc>
          <w:tcPr>
            <w:tcW w:w="1265" w:type="dxa"/>
          </w:tcPr>
          <w:p w14:paraId="66D4F2E9" w14:textId="77777777" w:rsidR="00B816D4" w:rsidRPr="00B2764B" w:rsidRDefault="00B816D4" w:rsidP="00A279F1">
            <w:pPr>
              <w:adjustRightInd/>
              <w:spacing w:before="18" w:after="0" w:line="240" w:lineRule="auto"/>
              <w:ind w:left="518" w:right="0" w:firstLine="0"/>
              <w:jc w:val="left"/>
              <w:rPr>
                <w:sz w:val="24"/>
                <w:szCs w:val="22"/>
                <w:lang w:eastAsia="en-US"/>
              </w:rPr>
            </w:pPr>
            <w:r w:rsidRPr="00B2764B">
              <w:rPr>
                <w:sz w:val="24"/>
                <w:szCs w:val="22"/>
                <w:lang w:eastAsia="en-US"/>
              </w:rPr>
              <w:t>100</w:t>
            </w:r>
          </w:p>
        </w:tc>
        <w:tc>
          <w:tcPr>
            <w:tcW w:w="1268" w:type="dxa"/>
          </w:tcPr>
          <w:p w14:paraId="1277BA53" w14:textId="77777777" w:rsidR="00B816D4" w:rsidRPr="00B2764B" w:rsidRDefault="00B816D4" w:rsidP="00A279F1">
            <w:pPr>
              <w:adjustRightInd/>
              <w:spacing w:before="18" w:after="0" w:line="240" w:lineRule="auto"/>
              <w:ind w:left="153" w:right="25" w:firstLine="0"/>
              <w:jc w:val="center"/>
              <w:rPr>
                <w:sz w:val="24"/>
                <w:szCs w:val="22"/>
                <w:lang w:eastAsia="en-US"/>
              </w:rPr>
            </w:pPr>
            <w:r w:rsidRPr="00B2764B">
              <w:rPr>
                <w:sz w:val="24"/>
                <w:szCs w:val="22"/>
                <w:lang w:eastAsia="en-US"/>
              </w:rPr>
              <w:t>107,22</w:t>
            </w:r>
          </w:p>
        </w:tc>
        <w:tc>
          <w:tcPr>
            <w:tcW w:w="1267" w:type="dxa"/>
          </w:tcPr>
          <w:p w14:paraId="1633C84A" w14:textId="77777777" w:rsidR="00B816D4" w:rsidRPr="00B2764B" w:rsidRDefault="00B816D4" w:rsidP="00A279F1">
            <w:pPr>
              <w:adjustRightInd/>
              <w:spacing w:before="18" w:after="0" w:line="240" w:lineRule="auto"/>
              <w:ind w:left="376" w:right="0" w:firstLine="0"/>
              <w:jc w:val="left"/>
              <w:rPr>
                <w:sz w:val="24"/>
                <w:szCs w:val="22"/>
                <w:lang w:eastAsia="en-US"/>
              </w:rPr>
            </w:pPr>
            <w:r w:rsidRPr="00B2764B">
              <w:rPr>
                <w:sz w:val="24"/>
                <w:szCs w:val="22"/>
                <w:lang w:eastAsia="en-US"/>
              </w:rPr>
              <w:t>109,10</w:t>
            </w:r>
          </w:p>
        </w:tc>
      </w:tr>
      <w:tr w:rsidR="00B816D4" w:rsidRPr="00B2764B" w14:paraId="3A467B6E" w14:textId="77777777" w:rsidTr="00A279F1">
        <w:trPr>
          <w:trHeight w:val="311"/>
          <w:jc w:val="center"/>
        </w:trPr>
        <w:tc>
          <w:tcPr>
            <w:tcW w:w="5413" w:type="dxa"/>
          </w:tcPr>
          <w:p w14:paraId="5C22040F" w14:textId="77777777" w:rsidR="00B816D4" w:rsidRPr="00B2764B" w:rsidRDefault="00B816D4" w:rsidP="00A279F1">
            <w:pPr>
              <w:adjustRightInd/>
              <w:spacing w:before="39" w:after="0" w:line="252" w:lineRule="exact"/>
              <w:ind w:left="227" w:right="0" w:firstLine="0"/>
              <w:jc w:val="left"/>
              <w:rPr>
                <w:sz w:val="24"/>
                <w:szCs w:val="22"/>
                <w:lang w:eastAsia="en-US"/>
              </w:rPr>
            </w:pPr>
            <w:proofErr w:type="spellStart"/>
            <w:r w:rsidRPr="00B2764B">
              <w:rPr>
                <w:sz w:val="24"/>
                <w:szCs w:val="22"/>
                <w:lang w:eastAsia="en-US"/>
              </w:rPr>
              <w:t>Темп</w:t>
            </w:r>
            <w:proofErr w:type="spellEnd"/>
            <w:r w:rsidRPr="00B2764B">
              <w:rPr>
                <w:spacing w:val="-2"/>
                <w:sz w:val="24"/>
                <w:szCs w:val="22"/>
                <w:lang w:eastAsia="en-US"/>
              </w:rPr>
              <w:t xml:space="preserve"> </w:t>
            </w:r>
            <w:proofErr w:type="spellStart"/>
            <w:r w:rsidRPr="00B2764B">
              <w:rPr>
                <w:sz w:val="24"/>
                <w:szCs w:val="22"/>
                <w:lang w:eastAsia="en-US"/>
              </w:rPr>
              <w:t>прироста</w:t>
            </w:r>
            <w:proofErr w:type="spellEnd"/>
          </w:p>
        </w:tc>
        <w:tc>
          <w:tcPr>
            <w:tcW w:w="1265" w:type="dxa"/>
          </w:tcPr>
          <w:p w14:paraId="2002923C" w14:textId="77777777" w:rsidR="00B816D4" w:rsidRPr="00B2764B" w:rsidRDefault="00B816D4" w:rsidP="00A279F1">
            <w:pPr>
              <w:adjustRightInd/>
              <w:spacing w:after="0" w:line="240" w:lineRule="auto"/>
              <w:ind w:left="0" w:right="0" w:firstLine="0"/>
              <w:jc w:val="left"/>
              <w:rPr>
                <w:sz w:val="24"/>
                <w:szCs w:val="22"/>
                <w:lang w:eastAsia="en-US"/>
              </w:rPr>
            </w:pPr>
          </w:p>
        </w:tc>
        <w:tc>
          <w:tcPr>
            <w:tcW w:w="1268" w:type="dxa"/>
          </w:tcPr>
          <w:p w14:paraId="1DB0D906" w14:textId="77777777" w:rsidR="00B816D4" w:rsidRPr="00B2764B" w:rsidRDefault="00B816D4" w:rsidP="00A279F1">
            <w:pPr>
              <w:adjustRightInd/>
              <w:spacing w:before="18" w:after="0" w:line="240" w:lineRule="auto"/>
              <w:ind w:left="153" w:right="25" w:firstLine="0"/>
              <w:jc w:val="center"/>
              <w:rPr>
                <w:sz w:val="24"/>
                <w:szCs w:val="22"/>
                <w:lang w:eastAsia="en-US"/>
              </w:rPr>
            </w:pPr>
            <w:r w:rsidRPr="00B2764B">
              <w:rPr>
                <w:sz w:val="24"/>
                <w:szCs w:val="22"/>
                <w:lang w:val="ru-RU" w:eastAsia="en-US"/>
              </w:rPr>
              <w:t>7</w:t>
            </w:r>
            <w:r w:rsidRPr="00B2764B">
              <w:rPr>
                <w:sz w:val="24"/>
                <w:szCs w:val="22"/>
                <w:lang w:eastAsia="en-US"/>
              </w:rPr>
              <w:t>,22</w:t>
            </w:r>
          </w:p>
        </w:tc>
        <w:tc>
          <w:tcPr>
            <w:tcW w:w="1267" w:type="dxa"/>
          </w:tcPr>
          <w:p w14:paraId="24826AC3" w14:textId="77777777" w:rsidR="00B816D4" w:rsidRPr="00B2764B" w:rsidRDefault="00B816D4" w:rsidP="00A279F1">
            <w:pPr>
              <w:adjustRightInd/>
              <w:spacing w:before="18" w:after="0" w:line="240" w:lineRule="auto"/>
              <w:ind w:left="491" w:right="0" w:firstLine="0"/>
              <w:jc w:val="left"/>
              <w:rPr>
                <w:sz w:val="24"/>
                <w:szCs w:val="22"/>
                <w:lang w:val="ru-RU" w:eastAsia="en-US"/>
              </w:rPr>
            </w:pPr>
            <w:r w:rsidRPr="00B2764B">
              <w:rPr>
                <w:sz w:val="24"/>
                <w:szCs w:val="22"/>
                <w:lang w:eastAsia="en-US"/>
              </w:rPr>
              <w:t>9</w:t>
            </w:r>
            <w:r w:rsidRPr="00B2764B">
              <w:rPr>
                <w:sz w:val="24"/>
                <w:szCs w:val="22"/>
                <w:lang w:val="ru-RU" w:eastAsia="en-US"/>
              </w:rPr>
              <w:t>,1</w:t>
            </w:r>
          </w:p>
        </w:tc>
      </w:tr>
      <w:tr w:rsidR="00B816D4" w:rsidRPr="00B2764B" w14:paraId="13894EA0" w14:textId="77777777" w:rsidTr="00A279F1">
        <w:trPr>
          <w:trHeight w:val="311"/>
          <w:jc w:val="center"/>
        </w:trPr>
        <w:tc>
          <w:tcPr>
            <w:tcW w:w="5413" w:type="dxa"/>
          </w:tcPr>
          <w:p w14:paraId="3CF9F477" w14:textId="77777777" w:rsidR="00B816D4" w:rsidRPr="00B2764B" w:rsidRDefault="00B816D4" w:rsidP="00A279F1">
            <w:pPr>
              <w:adjustRightInd/>
              <w:spacing w:before="39" w:after="0" w:line="252" w:lineRule="exact"/>
              <w:ind w:left="227" w:right="0" w:firstLine="0"/>
              <w:jc w:val="left"/>
              <w:rPr>
                <w:sz w:val="24"/>
                <w:szCs w:val="22"/>
                <w:lang w:eastAsia="en-US"/>
              </w:rPr>
            </w:pPr>
            <w:proofErr w:type="spellStart"/>
            <w:r w:rsidRPr="00B2764B">
              <w:rPr>
                <w:sz w:val="24"/>
                <w:szCs w:val="22"/>
                <w:lang w:eastAsia="en-US"/>
              </w:rPr>
              <w:t>Базисный</w:t>
            </w:r>
            <w:proofErr w:type="spellEnd"/>
            <w:r w:rsidRPr="00B2764B">
              <w:rPr>
                <w:spacing w:val="-2"/>
                <w:sz w:val="24"/>
                <w:szCs w:val="22"/>
                <w:lang w:eastAsia="en-US"/>
              </w:rPr>
              <w:t xml:space="preserve"> </w:t>
            </w:r>
            <w:proofErr w:type="spellStart"/>
            <w:r w:rsidRPr="00B2764B">
              <w:rPr>
                <w:sz w:val="24"/>
                <w:szCs w:val="22"/>
                <w:lang w:eastAsia="en-US"/>
              </w:rPr>
              <w:t>темп</w:t>
            </w:r>
            <w:proofErr w:type="spellEnd"/>
            <w:r w:rsidRPr="00B2764B">
              <w:rPr>
                <w:spacing w:val="-1"/>
                <w:sz w:val="24"/>
                <w:szCs w:val="22"/>
                <w:lang w:eastAsia="en-US"/>
              </w:rPr>
              <w:t xml:space="preserve"> </w:t>
            </w:r>
            <w:proofErr w:type="spellStart"/>
            <w:r w:rsidRPr="00B2764B">
              <w:rPr>
                <w:sz w:val="24"/>
                <w:szCs w:val="22"/>
                <w:lang w:eastAsia="en-US"/>
              </w:rPr>
              <w:t>роста</w:t>
            </w:r>
            <w:proofErr w:type="spellEnd"/>
            <w:r w:rsidRPr="00B2764B">
              <w:rPr>
                <w:sz w:val="24"/>
                <w:szCs w:val="22"/>
                <w:lang w:eastAsia="en-US"/>
              </w:rPr>
              <w:t>,</w:t>
            </w:r>
            <w:r w:rsidRPr="00B2764B">
              <w:rPr>
                <w:spacing w:val="-1"/>
                <w:sz w:val="24"/>
                <w:szCs w:val="22"/>
                <w:lang w:eastAsia="en-US"/>
              </w:rPr>
              <w:t xml:space="preserve"> </w:t>
            </w:r>
            <w:r w:rsidRPr="00B2764B">
              <w:rPr>
                <w:sz w:val="24"/>
                <w:szCs w:val="22"/>
                <w:lang w:eastAsia="en-US"/>
              </w:rPr>
              <w:t>%</w:t>
            </w:r>
          </w:p>
        </w:tc>
        <w:tc>
          <w:tcPr>
            <w:tcW w:w="1265" w:type="dxa"/>
          </w:tcPr>
          <w:p w14:paraId="5C245A56" w14:textId="77777777" w:rsidR="00B816D4" w:rsidRPr="00B2764B" w:rsidRDefault="00B816D4" w:rsidP="00A279F1">
            <w:pPr>
              <w:adjustRightInd/>
              <w:spacing w:after="0" w:line="240" w:lineRule="auto"/>
              <w:ind w:left="0" w:right="0" w:firstLine="0"/>
              <w:jc w:val="left"/>
              <w:rPr>
                <w:sz w:val="24"/>
                <w:szCs w:val="22"/>
                <w:lang w:eastAsia="en-US"/>
              </w:rPr>
            </w:pPr>
          </w:p>
        </w:tc>
        <w:tc>
          <w:tcPr>
            <w:tcW w:w="1268" w:type="dxa"/>
          </w:tcPr>
          <w:p w14:paraId="79AA7EAA" w14:textId="77777777" w:rsidR="00B816D4" w:rsidRPr="00B2764B" w:rsidRDefault="00B816D4" w:rsidP="00A279F1">
            <w:pPr>
              <w:adjustRightInd/>
              <w:spacing w:before="18" w:after="0" w:line="240" w:lineRule="auto"/>
              <w:ind w:left="153" w:right="25" w:firstLine="0"/>
              <w:jc w:val="center"/>
              <w:rPr>
                <w:sz w:val="24"/>
                <w:szCs w:val="22"/>
                <w:lang w:eastAsia="en-US"/>
              </w:rPr>
            </w:pPr>
            <w:r w:rsidRPr="00B2764B">
              <w:rPr>
                <w:sz w:val="24"/>
                <w:szCs w:val="22"/>
                <w:lang w:eastAsia="en-US"/>
              </w:rPr>
              <w:t>107,22</w:t>
            </w:r>
          </w:p>
        </w:tc>
        <w:tc>
          <w:tcPr>
            <w:tcW w:w="1267" w:type="dxa"/>
          </w:tcPr>
          <w:p w14:paraId="1CCA2F67" w14:textId="77777777" w:rsidR="00B816D4" w:rsidRPr="00B2764B" w:rsidRDefault="00B816D4" w:rsidP="00A279F1">
            <w:pPr>
              <w:adjustRightInd/>
              <w:spacing w:before="18" w:after="0" w:line="240" w:lineRule="auto"/>
              <w:ind w:left="376" w:right="0" w:firstLine="0"/>
              <w:jc w:val="left"/>
              <w:rPr>
                <w:sz w:val="24"/>
                <w:szCs w:val="22"/>
                <w:lang w:eastAsia="en-US"/>
              </w:rPr>
            </w:pPr>
            <w:r w:rsidRPr="00B2764B">
              <w:rPr>
                <w:sz w:val="24"/>
                <w:szCs w:val="22"/>
                <w:lang w:eastAsia="en-US"/>
              </w:rPr>
              <w:t>116,97</w:t>
            </w:r>
          </w:p>
        </w:tc>
      </w:tr>
    </w:tbl>
    <w:p w14:paraId="1599F930" w14:textId="77777777" w:rsidR="00B816D4" w:rsidRPr="00A975DE" w:rsidRDefault="00B816D4" w:rsidP="00D61982">
      <w:pPr>
        <w:widowControl/>
        <w:tabs>
          <w:tab w:val="left" w:pos="709"/>
        </w:tabs>
        <w:autoSpaceDE/>
        <w:autoSpaceDN/>
        <w:adjustRightInd/>
        <w:spacing w:after="0" w:line="240" w:lineRule="auto"/>
        <w:ind w:left="567" w:right="0" w:firstLine="851"/>
        <w:rPr>
          <w:rFonts w:eastAsia="Calibri"/>
          <w:szCs w:val="28"/>
          <w:shd w:val="clear" w:color="auto" w:fill="FFFFFF"/>
          <w:lang w:eastAsia="en-US"/>
        </w:rPr>
      </w:pPr>
      <w:r w:rsidRPr="00A975DE">
        <w:rPr>
          <w:sz w:val="24"/>
          <w:szCs w:val="24"/>
          <w:lang w:eastAsia="en-US"/>
        </w:rPr>
        <w:t>Примечание – источник собственная разработка на основании данных организации</w:t>
      </w:r>
    </w:p>
    <w:p w14:paraId="4EF96E98" w14:textId="77777777" w:rsidR="00B816D4" w:rsidRPr="00A975DE" w:rsidRDefault="00B816D4" w:rsidP="00D61982">
      <w:pPr>
        <w:widowControl/>
        <w:tabs>
          <w:tab w:val="left" w:pos="709"/>
        </w:tabs>
        <w:autoSpaceDE/>
        <w:autoSpaceDN/>
        <w:adjustRightInd/>
        <w:spacing w:after="0" w:line="240" w:lineRule="auto"/>
        <w:ind w:left="567" w:right="130" w:firstLine="851"/>
        <w:rPr>
          <w:rFonts w:eastAsia="Calibri"/>
          <w:szCs w:val="28"/>
          <w:shd w:val="clear" w:color="auto" w:fill="FFFFFF"/>
          <w:lang w:eastAsia="en-US"/>
        </w:rPr>
      </w:pPr>
      <w:r w:rsidRPr="00A975DE">
        <w:rPr>
          <w:szCs w:val="28"/>
          <w:lang w:eastAsia="en-US"/>
        </w:rPr>
        <w:t>Для оценки и планирования производительности труда используются следующие методы: натуральный, трудовой и стоимостной.</w:t>
      </w:r>
    </w:p>
    <w:p w14:paraId="521493FC" w14:textId="77777777" w:rsidR="00B816D4" w:rsidRPr="00A975DE" w:rsidRDefault="00B816D4" w:rsidP="00D61982">
      <w:pPr>
        <w:adjustRightInd/>
        <w:spacing w:after="0" w:line="240" w:lineRule="auto"/>
        <w:ind w:left="567" w:right="130" w:firstLine="851"/>
        <w:rPr>
          <w:szCs w:val="28"/>
          <w:lang w:eastAsia="en-US"/>
        </w:rPr>
      </w:pPr>
      <w:r w:rsidRPr="00A975DE">
        <w:rPr>
          <w:szCs w:val="28"/>
          <w:lang w:eastAsia="en-US"/>
        </w:rPr>
        <w:t>Основным показателем производительности труда на уровне предприятия является показатель выработки (В) продукции, рассчитываемый по следующей формуле:</w:t>
      </w:r>
    </w:p>
    <w:p w14:paraId="516F4522" w14:textId="77777777" w:rsidR="00B816D4" w:rsidRPr="00A975DE" w:rsidRDefault="00B816D4" w:rsidP="00D61982">
      <w:pPr>
        <w:adjustRightInd/>
        <w:spacing w:after="0" w:line="240" w:lineRule="auto"/>
        <w:ind w:left="5245" w:right="130" w:firstLine="0"/>
        <w:rPr>
          <w:szCs w:val="28"/>
          <w:lang w:eastAsia="en-US"/>
        </w:rPr>
      </w:pPr>
      <m:oMath>
        <m:r>
          <w:rPr>
            <w:rFonts w:ascii="Cambria Math" w:hAnsi="Cambria Math"/>
            <w:szCs w:val="28"/>
            <w:lang w:eastAsia="en-US"/>
          </w:rPr>
          <m:t>В=</m:t>
        </m:r>
        <m:f>
          <m:fPr>
            <m:ctrlPr>
              <w:rPr>
                <w:rFonts w:ascii="Cambria Math" w:hAnsi="Cambria Math"/>
                <w:i/>
                <w:szCs w:val="28"/>
                <w:lang w:eastAsia="en-US"/>
              </w:rPr>
            </m:ctrlPr>
          </m:fPr>
          <m:num>
            <m:r>
              <w:rPr>
                <w:rFonts w:ascii="Cambria Math" w:hAnsi="Cambria Math"/>
                <w:szCs w:val="28"/>
                <w:lang w:val="en-US" w:eastAsia="en-US"/>
              </w:rPr>
              <m:t>q</m:t>
            </m:r>
          </m:num>
          <m:den>
            <m:sSub>
              <m:sSubPr>
                <m:ctrlPr>
                  <w:rPr>
                    <w:rFonts w:ascii="Cambria Math" w:hAnsi="Cambria Math"/>
                    <w:i/>
                    <w:szCs w:val="28"/>
                    <w:lang w:eastAsia="en-US"/>
                  </w:rPr>
                </m:ctrlPr>
              </m:sSubPr>
              <m:e>
                <m:r>
                  <w:rPr>
                    <w:rFonts w:ascii="Cambria Math" w:hAnsi="Cambria Math"/>
                    <w:szCs w:val="28"/>
                    <w:lang w:eastAsia="en-US"/>
                  </w:rPr>
                  <m:t>Ч</m:t>
                </m:r>
              </m:e>
              <m:sub>
                <m:r>
                  <w:rPr>
                    <w:rFonts w:ascii="Cambria Math" w:hAnsi="Cambria Math"/>
                    <w:szCs w:val="28"/>
                    <w:lang w:eastAsia="en-US"/>
                  </w:rPr>
                  <m:t>сс</m:t>
                </m:r>
              </m:sub>
            </m:sSub>
          </m:den>
        </m:f>
      </m:oMath>
      <w:r w:rsidRPr="00A975DE">
        <w:rPr>
          <w:szCs w:val="28"/>
          <w:lang w:eastAsia="en-US"/>
        </w:rPr>
        <w:t xml:space="preserve">                                                       (3.2)</w:t>
      </w:r>
    </w:p>
    <w:p w14:paraId="34BC0E95" w14:textId="77777777" w:rsidR="00B816D4" w:rsidRDefault="00B816D4" w:rsidP="00D61982">
      <w:pPr>
        <w:adjustRightInd/>
        <w:spacing w:after="0" w:line="240" w:lineRule="auto"/>
        <w:ind w:left="567" w:right="130" w:firstLine="851"/>
        <w:rPr>
          <w:szCs w:val="28"/>
          <w:lang w:eastAsia="en-US"/>
        </w:rPr>
      </w:pPr>
      <w:r w:rsidRPr="00A975DE">
        <w:rPr>
          <w:szCs w:val="28"/>
          <w:lang w:eastAsia="en-US"/>
        </w:rPr>
        <w:t xml:space="preserve">где q — количество произведенной продукции или выполненной работы в натуральных или условно-натуральных единицах, стоимостном или трудовом измерении за соответствующий период; </w:t>
      </w:r>
    </w:p>
    <w:p w14:paraId="2D882CD1" w14:textId="77777777" w:rsidR="00B816D4" w:rsidRPr="00A975DE" w:rsidRDefault="00B816D4" w:rsidP="00D61982">
      <w:pPr>
        <w:adjustRightInd/>
        <w:spacing w:after="0" w:line="240" w:lineRule="auto"/>
        <w:ind w:left="567" w:right="130" w:firstLine="851"/>
        <w:rPr>
          <w:szCs w:val="28"/>
          <w:lang w:eastAsia="en-US"/>
        </w:rPr>
      </w:pPr>
      <w:proofErr w:type="spellStart"/>
      <w:r w:rsidRPr="00A975DE">
        <w:rPr>
          <w:szCs w:val="28"/>
          <w:lang w:eastAsia="en-US"/>
        </w:rPr>
        <w:t>Чсс</w:t>
      </w:r>
      <w:proofErr w:type="spellEnd"/>
      <w:r w:rsidRPr="00A975DE">
        <w:rPr>
          <w:szCs w:val="28"/>
          <w:lang w:eastAsia="en-US"/>
        </w:rPr>
        <w:t xml:space="preserve"> — среднесписочная численность работающих, чел.; </w:t>
      </w:r>
    </w:p>
    <w:p w14:paraId="5C2C1ABA" w14:textId="77777777" w:rsidR="00B816D4" w:rsidRPr="00A975DE" w:rsidRDefault="00B816D4" w:rsidP="00D61982">
      <w:pPr>
        <w:adjustRightInd/>
        <w:spacing w:after="0" w:line="240" w:lineRule="auto"/>
        <w:ind w:left="567" w:right="0" w:firstLine="284"/>
        <w:rPr>
          <w:szCs w:val="28"/>
          <w:lang w:eastAsia="en-US"/>
        </w:rPr>
      </w:pPr>
    </w:p>
    <w:p w14:paraId="230A3261" w14:textId="6AD5BB09" w:rsidR="00B816D4" w:rsidRPr="00056D50" w:rsidRDefault="00056D50" w:rsidP="00056D50">
      <w:pPr>
        <w:tabs>
          <w:tab w:val="left" w:pos="426"/>
          <w:tab w:val="left" w:pos="567"/>
        </w:tabs>
        <w:spacing w:after="0" w:line="240" w:lineRule="auto"/>
        <w:ind w:left="567" w:right="57" w:firstLine="851"/>
        <w:rPr>
          <w:i/>
          <w:szCs w:val="28"/>
          <w:lang w:val="en-US" w:eastAsia="en-US"/>
        </w:rPr>
      </w:pPr>
      <w:r>
        <w:rPr>
          <w:szCs w:val="28"/>
          <w:lang w:eastAsia="en-US"/>
        </w:rPr>
        <w:t xml:space="preserve"> </w:t>
      </w:r>
      <m:oMath>
        <m:sSub>
          <m:sSubPr>
            <m:ctrlPr>
              <w:rPr>
                <w:rFonts w:ascii="Cambria Math" w:hAnsi="Cambria Math"/>
                <w:i/>
                <w:szCs w:val="28"/>
                <w:lang w:eastAsia="en-US"/>
              </w:rPr>
            </m:ctrlPr>
          </m:sSubPr>
          <m:e>
            <m:r>
              <w:rPr>
                <w:rFonts w:ascii="Cambria Math" w:hAnsi="Cambria Math"/>
                <w:szCs w:val="28"/>
                <w:lang w:eastAsia="en-US"/>
              </w:rPr>
              <m:t>В</m:t>
            </m:r>
          </m:e>
          <m:sub>
            <m:r>
              <w:rPr>
                <w:rFonts w:ascii="Cambria Math" w:hAnsi="Cambria Math"/>
                <w:szCs w:val="28"/>
                <w:lang w:eastAsia="en-US"/>
              </w:rPr>
              <m:t>2019</m:t>
            </m:r>
          </m:sub>
        </m:sSub>
        <m:r>
          <w:rPr>
            <w:rFonts w:ascii="Cambria Math" w:hAnsi="Cambria Math"/>
            <w:szCs w:val="28"/>
            <w:lang w:eastAsia="en-US"/>
          </w:rPr>
          <m:t>=</m:t>
        </m:r>
        <m:f>
          <m:fPr>
            <m:ctrlPr>
              <w:rPr>
                <w:rFonts w:ascii="Cambria Math" w:hAnsi="Cambria Math"/>
                <w:i/>
                <w:szCs w:val="28"/>
                <w:lang w:eastAsia="en-US"/>
              </w:rPr>
            </m:ctrlPr>
          </m:fPr>
          <m:num>
            <m:r>
              <w:rPr>
                <w:rFonts w:ascii="Cambria Math" w:hAnsi="Cambria Math"/>
                <w:szCs w:val="28"/>
                <w:lang w:eastAsia="en-US"/>
              </w:rPr>
              <m:t>43640</m:t>
            </m:r>
          </m:num>
          <m:den>
            <m:r>
              <w:rPr>
                <w:rFonts w:ascii="Cambria Math" w:hAnsi="Cambria Math"/>
                <w:szCs w:val="28"/>
                <w:lang w:eastAsia="en-US"/>
              </w:rPr>
              <m:t>5310</m:t>
            </m:r>
          </m:den>
        </m:f>
        <m:r>
          <w:rPr>
            <w:rFonts w:ascii="Cambria Math" w:hAnsi="Cambria Math"/>
            <w:szCs w:val="28"/>
            <w:lang w:eastAsia="en-US"/>
          </w:rPr>
          <m:t>=821,8</m:t>
        </m:r>
      </m:oMath>
    </w:p>
    <w:p w14:paraId="593B80CA" w14:textId="28836B54" w:rsidR="00B816D4" w:rsidRPr="00056D50" w:rsidRDefault="00056D50" w:rsidP="00056D50">
      <w:pPr>
        <w:adjustRightInd/>
        <w:spacing w:after="0" w:line="240" w:lineRule="auto"/>
        <w:ind w:left="567" w:right="57" w:firstLine="851"/>
        <w:rPr>
          <w:szCs w:val="28"/>
          <w:lang w:eastAsia="en-US"/>
        </w:rPr>
      </w:pPr>
      <w:r>
        <w:rPr>
          <w:i/>
          <w:szCs w:val="28"/>
          <w:lang w:eastAsia="en-US"/>
        </w:rPr>
        <w:t xml:space="preserve"> </w:t>
      </w:r>
      <m:oMath>
        <m:sSub>
          <m:sSubPr>
            <m:ctrlPr>
              <w:rPr>
                <w:rFonts w:ascii="Cambria Math" w:hAnsi="Cambria Math"/>
                <w:i/>
                <w:szCs w:val="28"/>
                <w:lang w:eastAsia="en-US"/>
              </w:rPr>
            </m:ctrlPr>
          </m:sSubPr>
          <m:e>
            <m:r>
              <w:rPr>
                <w:rFonts w:ascii="Cambria Math" w:hAnsi="Cambria Math"/>
                <w:szCs w:val="28"/>
                <w:lang w:eastAsia="en-US"/>
              </w:rPr>
              <m:t>В</m:t>
            </m:r>
          </m:e>
          <m:sub>
            <m:r>
              <w:rPr>
                <w:rFonts w:ascii="Cambria Math" w:hAnsi="Cambria Math"/>
                <w:szCs w:val="28"/>
                <w:lang w:eastAsia="en-US"/>
              </w:rPr>
              <m:t>2020</m:t>
            </m:r>
          </m:sub>
        </m:sSub>
        <m:r>
          <w:rPr>
            <w:rFonts w:ascii="Cambria Math" w:hAnsi="Cambria Math"/>
            <w:szCs w:val="28"/>
            <w:lang w:eastAsia="en-US"/>
          </w:rPr>
          <m:t>=</m:t>
        </m:r>
        <m:f>
          <m:fPr>
            <m:ctrlPr>
              <w:rPr>
                <w:rFonts w:ascii="Cambria Math" w:hAnsi="Cambria Math"/>
                <w:i/>
                <w:szCs w:val="28"/>
                <w:lang w:eastAsia="en-US"/>
              </w:rPr>
            </m:ctrlPr>
          </m:fPr>
          <m:num>
            <m:r>
              <w:rPr>
                <w:rFonts w:ascii="Cambria Math" w:hAnsi="Cambria Math"/>
                <w:szCs w:val="28"/>
                <w:lang w:eastAsia="en-US"/>
              </w:rPr>
              <m:t>49435</m:t>
            </m:r>
          </m:num>
          <m:den>
            <m:r>
              <w:rPr>
                <w:rFonts w:ascii="Cambria Math" w:hAnsi="Cambria Math"/>
                <w:szCs w:val="28"/>
                <w:lang w:eastAsia="en-US"/>
              </w:rPr>
              <m:t>5610</m:t>
            </m:r>
          </m:den>
        </m:f>
        <m:r>
          <w:rPr>
            <w:rFonts w:ascii="Cambria Math" w:hAnsi="Cambria Math"/>
            <w:szCs w:val="28"/>
            <w:lang w:eastAsia="en-US"/>
          </w:rPr>
          <m:t>=</m:t>
        </m:r>
        <m:r>
          <m:rPr>
            <m:sty m:val="p"/>
          </m:rPr>
          <w:rPr>
            <w:rFonts w:ascii="Cambria Math" w:hAnsi="Cambria Math"/>
            <w:szCs w:val="28"/>
            <w:lang w:eastAsia="en-US"/>
          </w:rPr>
          <m:t>881,2</m:t>
        </m:r>
      </m:oMath>
    </w:p>
    <w:p w14:paraId="5AC89F25" w14:textId="2FE08810" w:rsidR="00B816D4" w:rsidRPr="00B2764B" w:rsidRDefault="00056D50" w:rsidP="00056D50">
      <w:pPr>
        <w:adjustRightInd/>
        <w:spacing w:after="0" w:line="240" w:lineRule="auto"/>
        <w:ind w:left="567" w:right="57" w:firstLine="851"/>
        <w:rPr>
          <w:i/>
          <w:szCs w:val="28"/>
          <w:lang w:val="en-US" w:eastAsia="en-US"/>
        </w:rPr>
      </w:pPr>
      <w:r>
        <w:rPr>
          <w:szCs w:val="28"/>
          <w:lang w:eastAsia="en-US"/>
        </w:rPr>
        <w:t xml:space="preserve"> </w:t>
      </w:r>
      <m:oMath>
        <m:sSub>
          <m:sSubPr>
            <m:ctrlPr>
              <w:rPr>
                <w:rFonts w:ascii="Cambria Math" w:hAnsi="Cambria Math"/>
                <w:i/>
                <w:szCs w:val="28"/>
                <w:lang w:eastAsia="en-US"/>
              </w:rPr>
            </m:ctrlPr>
          </m:sSubPr>
          <m:e>
            <m:r>
              <w:rPr>
                <w:rFonts w:ascii="Cambria Math" w:hAnsi="Cambria Math"/>
                <w:szCs w:val="28"/>
                <w:lang w:eastAsia="en-US"/>
              </w:rPr>
              <m:t>В</m:t>
            </m:r>
          </m:e>
          <m:sub>
            <m:r>
              <w:rPr>
                <w:rFonts w:ascii="Cambria Math" w:hAnsi="Cambria Math"/>
                <w:szCs w:val="28"/>
                <w:lang w:eastAsia="en-US"/>
              </w:rPr>
              <m:t>2021</m:t>
            </m:r>
          </m:sub>
        </m:sSub>
        <m:r>
          <w:rPr>
            <w:rFonts w:ascii="Cambria Math" w:hAnsi="Cambria Math"/>
            <w:szCs w:val="28"/>
            <w:lang w:eastAsia="en-US"/>
          </w:rPr>
          <m:t>=</m:t>
        </m:r>
        <m:f>
          <m:fPr>
            <m:ctrlPr>
              <w:rPr>
                <w:rFonts w:ascii="Cambria Math" w:hAnsi="Cambria Math"/>
                <w:i/>
                <w:szCs w:val="28"/>
                <w:lang w:eastAsia="en-US"/>
              </w:rPr>
            </m:ctrlPr>
          </m:fPr>
          <m:num>
            <m:r>
              <w:rPr>
                <w:rFonts w:ascii="Cambria Math" w:hAnsi="Cambria Math"/>
                <w:szCs w:val="28"/>
                <w:lang w:eastAsia="en-US"/>
              </w:rPr>
              <m:t>53352</m:t>
            </m:r>
          </m:num>
          <m:den>
            <m:r>
              <w:rPr>
                <w:rFonts w:ascii="Cambria Math" w:hAnsi="Cambria Math"/>
                <w:szCs w:val="28"/>
                <w:lang w:eastAsia="en-US"/>
              </w:rPr>
              <m:t>5550</m:t>
            </m:r>
          </m:den>
        </m:f>
        <m:r>
          <w:rPr>
            <w:rFonts w:ascii="Cambria Math" w:hAnsi="Cambria Math"/>
            <w:szCs w:val="28"/>
            <w:lang w:eastAsia="en-US"/>
          </w:rPr>
          <m:t>=961,3</m:t>
        </m:r>
      </m:oMath>
    </w:p>
    <w:p w14:paraId="5D8E3F82" w14:textId="77777777" w:rsidR="00B816D4" w:rsidRPr="00A975DE" w:rsidRDefault="00B816D4" w:rsidP="00D61982">
      <w:pPr>
        <w:adjustRightInd/>
        <w:spacing w:after="0" w:line="240" w:lineRule="auto"/>
        <w:ind w:left="567" w:right="0" w:firstLine="284"/>
        <w:rPr>
          <w:szCs w:val="28"/>
          <w:lang w:eastAsia="en-US"/>
        </w:rPr>
      </w:pPr>
    </w:p>
    <w:p w14:paraId="35273BBD" w14:textId="77777777" w:rsidR="00B816D4" w:rsidRPr="00A975DE" w:rsidRDefault="00B816D4" w:rsidP="00D61982">
      <w:pPr>
        <w:adjustRightInd/>
        <w:spacing w:before="1" w:after="0" w:line="240" w:lineRule="auto"/>
        <w:ind w:left="567" w:right="221" w:firstLine="851"/>
        <w:rPr>
          <w:szCs w:val="28"/>
          <w:lang w:eastAsia="en-US"/>
        </w:rPr>
      </w:pPr>
      <w:r w:rsidRPr="00A975DE">
        <w:rPr>
          <w:szCs w:val="28"/>
          <w:lang w:eastAsia="en-US"/>
        </w:rPr>
        <w:t xml:space="preserve">Из таблицы </w:t>
      </w:r>
      <w:r>
        <w:rPr>
          <w:szCs w:val="28"/>
          <w:lang w:eastAsia="en-US"/>
        </w:rPr>
        <w:t xml:space="preserve">3.2 </w:t>
      </w:r>
      <w:r w:rsidRPr="00A975DE">
        <w:rPr>
          <w:szCs w:val="28"/>
          <w:lang w:eastAsia="en-US"/>
        </w:rPr>
        <w:t>видно, что среднегодовая выработка продукции на одного</w:t>
      </w:r>
      <w:r w:rsidRPr="00A975DE">
        <w:rPr>
          <w:spacing w:val="1"/>
          <w:szCs w:val="28"/>
          <w:lang w:eastAsia="en-US"/>
        </w:rPr>
        <w:t xml:space="preserve"> </w:t>
      </w:r>
      <w:r w:rsidRPr="00A975DE">
        <w:rPr>
          <w:szCs w:val="28"/>
          <w:lang w:eastAsia="en-US"/>
        </w:rPr>
        <w:t>работника увеличилась в 2020 году на 59,3тыс. руб., что связано с влиянием</w:t>
      </w:r>
      <w:r w:rsidRPr="00A975DE">
        <w:rPr>
          <w:spacing w:val="1"/>
          <w:szCs w:val="28"/>
          <w:lang w:eastAsia="en-US"/>
        </w:rPr>
        <w:t xml:space="preserve"> </w:t>
      </w:r>
      <w:r w:rsidRPr="00A975DE">
        <w:rPr>
          <w:szCs w:val="28"/>
          <w:lang w:eastAsia="en-US"/>
        </w:rPr>
        <w:t>следующих факторов:</w:t>
      </w:r>
    </w:p>
    <w:p w14:paraId="3D2B8F83" w14:textId="77777777" w:rsidR="00B816D4" w:rsidRPr="00A975DE" w:rsidRDefault="00B816D4" w:rsidP="00D61982">
      <w:pPr>
        <w:numPr>
          <w:ilvl w:val="0"/>
          <w:numId w:val="47"/>
        </w:numPr>
        <w:tabs>
          <w:tab w:val="left" w:pos="1843"/>
        </w:tabs>
        <w:adjustRightInd/>
        <w:spacing w:before="1" w:after="0" w:line="240" w:lineRule="auto"/>
        <w:ind w:left="567" w:right="221" w:firstLine="851"/>
        <w:contextualSpacing/>
        <w:rPr>
          <w:szCs w:val="22"/>
          <w:lang w:eastAsia="en-US"/>
        </w:rPr>
      </w:pPr>
      <w:r w:rsidRPr="00A975DE">
        <w:rPr>
          <w:szCs w:val="22"/>
          <w:lang w:eastAsia="en-US"/>
        </w:rPr>
        <w:t>повышение</w:t>
      </w:r>
      <w:r w:rsidRPr="00A975DE">
        <w:rPr>
          <w:spacing w:val="-7"/>
          <w:szCs w:val="22"/>
          <w:lang w:eastAsia="en-US"/>
        </w:rPr>
        <w:t xml:space="preserve"> </w:t>
      </w:r>
      <w:r w:rsidRPr="00A975DE">
        <w:rPr>
          <w:szCs w:val="22"/>
          <w:lang w:eastAsia="en-US"/>
        </w:rPr>
        <w:t>интенсивности</w:t>
      </w:r>
      <w:r w:rsidRPr="00A975DE">
        <w:rPr>
          <w:spacing w:val="-4"/>
          <w:szCs w:val="22"/>
          <w:lang w:eastAsia="en-US"/>
        </w:rPr>
        <w:t xml:space="preserve"> </w:t>
      </w:r>
      <w:r w:rsidRPr="00A975DE">
        <w:rPr>
          <w:szCs w:val="22"/>
          <w:lang w:eastAsia="en-US"/>
        </w:rPr>
        <w:t>труда;</w:t>
      </w:r>
    </w:p>
    <w:p w14:paraId="4B2D63DD" w14:textId="77777777" w:rsidR="00B816D4" w:rsidRPr="00A975DE" w:rsidRDefault="00B816D4" w:rsidP="00D61982">
      <w:pPr>
        <w:numPr>
          <w:ilvl w:val="0"/>
          <w:numId w:val="47"/>
        </w:numPr>
        <w:tabs>
          <w:tab w:val="left" w:pos="1843"/>
        </w:tabs>
        <w:adjustRightInd/>
        <w:spacing w:before="1" w:after="0" w:line="240" w:lineRule="auto"/>
        <w:ind w:left="567" w:right="221" w:firstLine="851"/>
        <w:contextualSpacing/>
        <w:rPr>
          <w:szCs w:val="22"/>
          <w:lang w:eastAsia="en-US"/>
        </w:rPr>
      </w:pPr>
      <w:r w:rsidRPr="00A975DE">
        <w:rPr>
          <w:szCs w:val="22"/>
          <w:lang w:eastAsia="en-US"/>
        </w:rPr>
        <w:t>снижением</w:t>
      </w:r>
      <w:r w:rsidRPr="00A975DE">
        <w:rPr>
          <w:spacing w:val="-5"/>
          <w:szCs w:val="22"/>
          <w:lang w:eastAsia="en-US"/>
        </w:rPr>
        <w:t xml:space="preserve"> </w:t>
      </w:r>
      <w:r w:rsidRPr="00A975DE">
        <w:rPr>
          <w:szCs w:val="22"/>
          <w:lang w:eastAsia="en-US"/>
        </w:rPr>
        <w:t>трудоемкости</w:t>
      </w:r>
      <w:r w:rsidRPr="00A975DE">
        <w:rPr>
          <w:spacing w:val="-4"/>
          <w:szCs w:val="22"/>
          <w:lang w:eastAsia="en-US"/>
        </w:rPr>
        <w:t xml:space="preserve"> </w:t>
      </w:r>
      <w:r w:rsidRPr="00A975DE">
        <w:rPr>
          <w:szCs w:val="22"/>
          <w:lang w:eastAsia="en-US"/>
        </w:rPr>
        <w:t>продукции;</w:t>
      </w:r>
    </w:p>
    <w:p w14:paraId="275CF5DF" w14:textId="77777777" w:rsidR="00B816D4" w:rsidRPr="00A975DE" w:rsidRDefault="00B816D4" w:rsidP="00D61982">
      <w:pPr>
        <w:numPr>
          <w:ilvl w:val="0"/>
          <w:numId w:val="47"/>
        </w:numPr>
        <w:tabs>
          <w:tab w:val="left" w:pos="1843"/>
        </w:tabs>
        <w:adjustRightInd/>
        <w:spacing w:before="1" w:after="0" w:line="240" w:lineRule="auto"/>
        <w:ind w:left="567" w:right="221" w:firstLine="851"/>
        <w:contextualSpacing/>
        <w:rPr>
          <w:szCs w:val="22"/>
          <w:lang w:eastAsia="en-US"/>
        </w:rPr>
      </w:pPr>
      <w:r w:rsidRPr="00A975DE">
        <w:rPr>
          <w:szCs w:val="22"/>
          <w:lang w:eastAsia="en-US"/>
        </w:rPr>
        <w:t>потери</w:t>
      </w:r>
      <w:r w:rsidRPr="00A975DE">
        <w:rPr>
          <w:spacing w:val="-4"/>
          <w:szCs w:val="22"/>
          <w:lang w:eastAsia="en-US"/>
        </w:rPr>
        <w:t xml:space="preserve"> </w:t>
      </w:r>
      <w:r w:rsidRPr="00A975DE">
        <w:rPr>
          <w:szCs w:val="22"/>
          <w:lang w:eastAsia="en-US"/>
        </w:rPr>
        <w:t>рабочего</w:t>
      </w:r>
      <w:r w:rsidRPr="00A975DE">
        <w:rPr>
          <w:spacing w:val="-2"/>
          <w:szCs w:val="22"/>
          <w:lang w:eastAsia="en-US"/>
        </w:rPr>
        <w:t xml:space="preserve"> </w:t>
      </w:r>
      <w:r w:rsidRPr="00A975DE">
        <w:rPr>
          <w:szCs w:val="22"/>
          <w:lang w:eastAsia="en-US"/>
        </w:rPr>
        <w:t>времени;</w:t>
      </w:r>
    </w:p>
    <w:p w14:paraId="345124A9" w14:textId="77777777" w:rsidR="00B816D4" w:rsidRPr="00A975DE" w:rsidRDefault="00B816D4" w:rsidP="00D61982">
      <w:pPr>
        <w:numPr>
          <w:ilvl w:val="0"/>
          <w:numId w:val="47"/>
        </w:numPr>
        <w:tabs>
          <w:tab w:val="left" w:pos="1843"/>
        </w:tabs>
        <w:adjustRightInd/>
        <w:spacing w:before="1" w:after="0" w:line="240" w:lineRule="auto"/>
        <w:ind w:left="567" w:right="221" w:firstLine="851"/>
        <w:contextualSpacing/>
        <w:rPr>
          <w:szCs w:val="22"/>
          <w:lang w:eastAsia="en-US"/>
        </w:rPr>
      </w:pPr>
      <w:r w:rsidRPr="00A975DE">
        <w:rPr>
          <w:szCs w:val="22"/>
          <w:lang w:eastAsia="en-US"/>
        </w:rPr>
        <w:t>изменением</w:t>
      </w:r>
      <w:r w:rsidRPr="00A975DE">
        <w:rPr>
          <w:spacing w:val="-5"/>
          <w:szCs w:val="22"/>
          <w:lang w:eastAsia="en-US"/>
        </w:rPr>
        <w:t xml:space="preserve"> </w:t>
      </w:r>
      <w:r w:rsidRPr="00A975DE">
        <w:rPr>
          <w:szCs w:val="22"/>
          <w:lang w:eastAsia="en-US"/>
        </w:rPr>
        <w:t>структуры</w:t>
      </w:r>
      <w:r w:rsidRPr="00A975DE">
        <w:rPr>
          <w:spacing w:val="-4"/>
          <w:szCs w:val="22"/>
          <w:lang w:eastAsia="en-US"/>
        </w:rPr>
        <w:t xml:space="preserve"> </w:t>
      </w:r>
      <w:r w:rsidRPr="00A975DE">
        <w:rPr>
          <w:szCs w:val="22"/>
          <w:lang w:eastAsia="en-US"/>
        </w:rPr>
        <w:t>фактически</w:t>
      </w:r>
      <w:r w:rsidRPr="00A975DE">
        <w:rPr>
          <w:spacing w:val="-5"/>
          <w:szCs w:val="22"/>
          <w:lang w:eastAsia="en-US"/>
        </w:rPr>
        <w:t xml:space="preserve"> </w:t>
      </w:r>
      <w:r w:rsidRPr="00A975DE">
        <w:rPr>
          <w:szCs w:val="22"/>
          <w:lang w:eastAsia="en-US"/>
        </w:rPr>
        <w:t>выполненных</w:t>
      </w:r>
      <w:r w:rsidRPr="00A975DE">
        <w:rPr>
          <w:spacing w:val="-3"/>
          <w:szCs w:val="22"/>
          <w:lang w:eastAsia="en-US"/>
        </w:rPr>
        <w:t xml:space="preserve"> </w:t>
      </w:r>
      <w:r w:rsidRPr="00A975DE">
        <w:rPr>
          <w:szCs w:val="22"/>
          <w:lang w:eastAsia="en-US"/>
        </w:rPr>
        <w:t>услуг</w:t>
      </w:r>
    </w:p>
    <w:p w14:paraId="27F82729" w14:textId="77777777" w:rsidR="00B816D4" w:rsidRPr="00A975DE" w:rsidRDefault="00B816D4" w:rsidP="00B816D4">
      <w:pPr>
        <w:jc w:val="center"/>
        <w:rPr>
          <w:lang w:val="en-US"/>
        </w:rPr>
      </w:pPr>
      <w:r>
        <w:rPr>
          <w:noProof/>
        </w:rPr>
        <w:lastRenderedPageBreak/>
        <w:drawing>
          <wp:inline distT="0" distB="0" distL="0" distR="0" wp14:anchorId="285441A8" wp14:editId="1F2E2A44">
            <wp:extent cx="4369563" cy="2644442"/>
            <wp:effectExtent l="0" t="0" r="0" b="3810"/>
            <wp:docPr id="1853" name="Рисунок 1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1155"/>
                    <a:stretch/>
                  </pic:blipFill>
                  <pic:spPr bwMode="auto">
                    <a:xfrm>
                      <a:off x="0" y="0"/>
                      <a:ext cx="4369820" cy="2644598"/>
                    </a:xfrm>
                    <a:prstGeom prst="rect">
                      <a:avLst/>
                    </a:prstGeom>
                    <a:noFill/>
                    <a:ln>
                      <a:noFill/>
                    </a:ln>
                    <a:extLst>
                      <a:ext uri="{53640926-AAD7-44D8-BBD7-CCE9431645EC}">
                        <a14:shadowObscured xmlns:a14="http://schemas.microsoft.com/office/drawing/2010/main"/>
                      </a:ext>
                    </a:extLst>
                  </pic:spPr>
                </pic:pic>
              </a:graphicData>
            </a:graphic>
          </wp:inline>
        </w:drawing>
      </w:r>
    </w:p>
    <w:p w14:paraId="76031979" w14:textId="77777777" w:rsidR="00B816D4" w:rsidRPr="00A975DE" w:rsidRDefault="00B816D4" w:rsidP="0041489F">
      <w:pPr>
        <w:adjustRightInd/>
        <w:spacing w:before="152" w:after="0" w:line="360" w:lineRule="exact"/>
        <w:ind w:left="1121" w:right="281" w:firstLine="851"/>
        <w:jc w:val="center"/>
        <w:rPr>
          <w:szCs w:val="28"/>
          <w:lang w:eastAsia="en-US"/>
        </w:rPr>
      </w:pPr>
      <w:r w:rsidRPr="00A975DE">
        <w:rPr>
          <w:szCs w:val="28"/>
          <w:lang w:eastAsia="en-US"/>
        </w:rPr>
        <w:t>Рисунок</w:t>
      </w:r>
      <w:r w:rsidRPr="00A975DE">
        <w:rPr>
          <w:spacing w:val="-5"/>
          <w:szCs w:val="28"/>
          <w:lang w:eastAsia="en-US"/>
        </w:rPr>
        <w:t xml:space="preserve"> 3</w:t>
      </w:r>
      <w:r w:rsidRPr="00A975DE">
        <w:rPr>
          <w:szCs w:val="28"/>
          <w:lang w:eastAsia="en-US"/>
        </w:rPr>
        <w:t>.2–</w:t>
      </w:r>
      <w:r w:rsidRPr="00A975DE">
        <w:rPr>
          <w:spacing w:val="-3"/>
          <w:szCs w:val="28"/>
          <w:lang w:eastAsia="en-US"/>
        </w:rPr>
        <w:t xml:space="preserve"> </w:t>
      </w:r>
      <w:r w:rsidRPr="00A975DE">
        <w:rPr>
          <w:szCs w:val="28"/>
          <w:lang w:eastAsia="en-US"/>
        </w:rPr>
        <w:t>Динамика</w:t>
      </w:r>
      <w:r w:rsidRPr="00A975DE">
        <w:rPr>
          <w:spacing w:val="-6"/>
          <w:szCs w:val="28"/>
          <w:lang w:eastAsia="en-US"/>
        </w:rPr>
        <w:t xml:space="preserve"> </w:t>
      </w:r>
      <w:r w:rsidRPr="00A975DE">
        <w:rPr>
          <w:szCs w:val="28"/>
          <w:lang w:eastAsia="en-US"/>
        </w:rPr>
        <w:t>производительности</w:t>
      </w:r>
      <w:r w:rsidRPr="00A975DE">
        <w:rPr>
          <w:spacing w:val="-4"/>
          <w:szCs w:val="28"/>
          <w:lang w:eastAsia="en-US"/>
        </w:rPr>
        <w:t xml:space="preserve"> </w:t>
      </w:r>
      <w:r w:rsidRPr="00A975DE">
        <w:rPr>
          <w:szCs w:val="28"/>
          <w:lang w:eastAsia="en-US"/>
        </w:rPr>
        <w:t>труда</w:t>
      </w:r>
      <w:r w:rsidRPr="00A975DE">
        <w:rPr>
          <w:spacing w:val="-3"/>
          <w:szCs w:val="28"/>
          <w:lang w:eastAsia="en-US"/>
        </w:rPr>
        <w:t xml:space="preserve"> </w:t>
      </w:r>
      <w:r w:rsidRPr="00A975DE">
        <w:rPr>
          <w:szCs w:val="28"/>
          <w:lang w:eastAsia="en-US"/>
        </w:rPr>
        <w:t>на</w:t>
      </w:r>
      <w:r w:rsidRPr="00A975DE">
        <w:rPr>
          <w:spacing w:val="-3"/>
          <w:szCs w:val="28"/>
          <w:lang w:eastAsia="en-US"/>
        </w:rPr>
        <w:t xml:space="preserve"> </w:t>
      </w:r>
      <w:r w:rsidRPr="00A975DE">
        <w:rPr>
          <w:szCs w:val="28"/>
          <w:lang w:eastAsia="en-US"/>
        </w:rPr>
        <w:t>одного работника</w:t>
      </w:r>
    </w:p>
    <w:p w14:paraId="6FF51F08" w14:textId="77777777" w:rsidR="00B816D4" w:rsidRPr="00A975DE" w:rsidRDefault="00B816D4" w:rsidP="00D61982">
      <w:pPr>
        <w:widowControl/>
        <w:tabs>
          <w:tab w:val="left" w:pos="709"/>
        </w:tabs>
        <w:autoSpaceDE/>
        <w:autoSpaceDN/>
        <w:adjustRightInd/>
        <w:spacing w:after="0" w:line="240" w:lineRule="auto"/>
        <w:ind w:left="567" w:right="0" w:firstLine="851"/>
        <w:rPr>
          <w:rFonts w:eastAsia="Calibri"/>
          <w:szCs w:val="28"/>
          <w:shd w:val="clear" w:color="auto" w:fill="FFFFFF"/>
          <w:lang w:eastAsia="en-US"/>
        </w:rPr>
      </w:pPr>
      <w:r w:rsidRPr="00A975DE">
        <w:rPr>
          <w:sz w:val="24"/>
          <w:szCs w:val="24"/>
          <w:lang w:eastAsia="en-US"/>
        </w:rPr>
        <w:t>Примечание – источник собственная разработка на основании данных организации</w:t>
      </w:r>
    </w:p>
    <w:p w14:paraId="29B45B49" w14:textId="77777777" w:rsidR="00B816D4" w:rsidRDefault="00B816D4" w:rsidP="00D61982">
      <w:pPr>
        <w:adjustRightInd/>
        <w:spacing w:before="160" w:after="0" w:line="240" w:lineRule="auto"/>
        <w:ind w:left="567" w:right="222" w:firstLine="851"/>
        <w:rPr>
          <w:szCs w:val="28"/>
          <w:lang w:eastAsia="en-US"/>
        </w:rPr>
      </w:pPr>
      <w:r w:rsidRPr="00A975DE">
        <w:rPr>
          <w:szCs w:val="28"/>
          <w:lang w:eastAsia="en-US"/>
        </w:rPr>
        <w:t>Также</w:t>
      </w:r>
      <w:r w:rsidRPr="00A975DE">
        <w:rPr>
          <w:spacing w:val="1"/>
          <w:szCs w:val="28"/>
          <w:lang w:eastAsia="en-US"/>
        </w:rPr>
        <w:t xml:space="preserve"> </w:t>
      </w:r>
      <w:r w:rsidRPr="00A975DE">
        <w:rPr>
          <w:szCs w:val="28"/>
          <w:lang w:eastAsia="en-US"/>
        </w:rPr>
        <w:t>рост</w:t>
      </w:r>
      <w:r w:rsidRPr="00A975DE">
        <w:rPr>
          <w:spacing w:val="1"/>
          <w:szCs w:val="28"/>
          <w:lang w:eastAsia="en-US"/>
        </w:rPr>
        <w:t xml:space="preserve"> </w:t>
      </w:r>
      <w:r w:rsidRPr="00A975DE">
        <w:rPr>
          <w:szCs w:val="28"/>
          <w:lang w:eastAsia="en-US"/>
        </w:rPr>
        <w:t>производительности</w:t>
      </w:r>
      <w:r w:rsidRPr="00A975DE">
        <w:rPr>
          <w:spacing w:val="1"/>
          <w:szCs w:val="28"/>
          <w:lang w:eastAsia="en-US"/>
        </w:rPr>
        <w:t xml:space="preserve"> </w:t>
      </w:r>
      <w:r w:rsidRPr="00A975DE">
        <w:rPr>
          <w:szCs w:val="28"/>
          <w:lang w:eastAsia="en-US"/>
        </w:rPr>
        <w:t>труда</w:t>
      </w:r>
      <w:r w:rsidRPr="00A975DE">
        <w:rPr>
          <w:spacing w:val="1"/>
          <w:szCs w:val="28"/>
          <w:lang w:eastAsia="en-US"/>
        </w:rPr>
        <w:t xml:space="preserve"> </w:t>
      </w:r>
      <w:r w:rsidRPr="00A975DE">
        <w:rPr>
          <w:szCs w:val="28"/>
          <w:lang w:eastAsia="en-US"/>
        </w:rPr>
        <w:t>связан</w:t>
      </w:r>
      <w:r w:rsidRPr="00A975DE">
        <w:rPr>
          <w:spacing w:val="1"/>
          <w:szCs w:val="28"/>
          <w:lang w:eastAsia="en-US"/>
        </w:rPr>
        <w:t xml:space="preserve"> </w:t>
      </w:r>
      <w:r w:rsidRPr="00A975DE">
        <w:rPr>
          <w:szCs w:val="28"/>
          <w:lang w:eastAsia="en-US"/>
        </w:rPr>
        <w:t>с</w:t>
      </w:r>
      <w:r w:rsidRPr="00A975DE">
        <w:rPr>
          <w:spacing w:val="1"/>
          <w:szCs w:val="28"/>
          <w:lang w:eastAsia="en-US"/>
        </w:rPr>
        <w:t xml:space="preserve"> </w:t>
      </w:r>
      <w:r w:rsidRPr="00A975DE">
        <w:rPr>
          <w:szCs w:val="28"/>
          <w:lang w:eastAsia="en-US"/>
        </w:rPr>
        <w:t>увеличением</w:t>
      </w:r>
      <w:r w:rsidRPr="00A975DE">
        <w:rPr>
          <w:spacing w:val="1"/>
          <w:szCs w:val="28"/>
          <w:lang w:eastAsia="en-US"/>
        </w:rPr>
        <w:t xml:space="preserve"> </w:t>
      </w:r>
      <w:r w:rsidRPr="00A975DE">
        <w:rPr>
          <w:szCs w:val="28"/>
          <w:lang w:eastAsia="en-US"/>
        </w:rPr>
        <w:t>объема</w:t>
      </w:r>
      <w:r w:rsidRPr="00A975DE">
        <w:rPr>
          <w:spacing w:val="1"/>
          <w:szCs w:val="28"/>
          <w:lang w:eastAsia="en-US"/>
        </w:rPr>
        <w:t xml:space="preserve"> </w:t>
      </w:r>
      <w:r w:rsidRPr="00A975DE">
        <w:rPr>
          <w:szCs w:val="28"/>
          <w:lang w:eastAsia="en-US"/>
        </w:rPr>
        <w:t xml:space="preserve">выполненных услуг </w:t>
      </w:r>
      <w:r w:rsidRPr="00E0727B">
        <w:rPr>
          <w:szCs w:val="28"/>
          <w:lang w:eastAsia="en-US"/>
        </w:rPr>
        <w:t>на 57,9 тыс. руб. при увеличении численности на 300</w:t>
      </w:r>
      <w:r w:rsidRPr="00E0727B">
        <w:rPr>
          <w:spacing w:val="1"/>
          <w:szCs w:val="28"/>
          <w:lang w:eastAsia="en-US"/>
        </w:rPr>
        <w:t xml:space="preserve"> </w:t>
      </w:r>
      <w:r w:rsidRPr="00E0727B">
        <w:rPr>
          <w:szCs w:val="28"/>
          <w:lang w:eastAsia="en-US"/>
        </w:rPr>
        <w:t>человек. А</w:t>
      </w:r>
      <w:r w:rsidRPr="00E0727B">
        <w:rPr>
          <w:spacing w:val="1"/>
          <w:szCs w:val="28"/>
          <w:lang w:eastAsia="en-US"/>
        </w:rPr>
        <w:t xml:space="preserve"> </w:t>
      </w:r>
      <w:r w:rsidRPr="00E0727B">
        <w:rPr>
          <w:szCs w:val="28"/>
          <w:lang w:eastAsia="en-US"/>
        </w:rPr>
        <w:t>в</w:t>
      </w:r>
      <w:r w:rsidRPr="00E0727B">
        <w:rPr>
          <w:spacing w:val="1"/>
          <w:szCs w:val="28"/>
          <w:lang w:eastAsia="en-US"/>
        </w:rPr>
        <w:t xml:space="preserve"> </w:t>
      </w:r>
      <w:r w:rsidRPr="00E0727B">
        <w:rPr>
          <w:szCs w:val="28"/>
          <w:lang w:eastAsia="en-US"/>
        </w:rPr>
        <w:t>2021</w:t>
      </w:r>
      <w:r w:rsidRPr="00E0727B">
        <w:rPr>
          <w:spacing w:val="1"/>
          <w:szCs w:val="28"/>
          <w:lang w:eastAsia="en-US"/>
        </w:rPr>
        <w:t xml:space="preserve"> </w:t>
      </w:r>
      <w:r w:rsidRPr="00E0727B">
        <w:rPr>
          <w:szCs w:val="28"/>
          <w:lang w:eastAsia="en-US"/>
        </w:rPr>
        <w:t>году</w:t>
      </w:r>
      <w:r w:rsidRPr="00E0727B">
        <w:rPr>
          <w:spacing w:val="1"/>
          <w:szCs w:val="28"/>
          <w:lang w:eastAsia="en-US"/>
        </w:rPr>
        <w:t xml:space="preserve"> </w:t>
      </w:r>
      <w:r w:rsidRPr="00E0727B">
        <w:rPr>
          <w:szCs w:val="28"/>
          <w:lang w:eastAsia="en-US"/>
        </w:rPr>
        <w:t>среднегодовая</w:t>
      </w:r>
      <w:r w:rsidRPr="00E0727B">
        <w:rPr>
          <w:spacing w:val="1"/>
          <w:szCs w:val="28"/>
          <w:lang w:eastAsia="en-US"/>
        </w:rPr>
        <w:t xml:space="preserve"> </w:t>
      </w:r>
      <w:r w:rsidRPr="00E0727B">
        <w:rPr>
          <w:szCs w:val="28"/>
          <w:lang w:eastAsia="en-US"/>
        </w:rPr>
        <w:t>выработка</w:t>
      </w:r>
      <w:r w:rsidRPr="00E0727B">
        <w:rPr>
          <w:spacing w:val="1"/>
          <w:szCs w:val="28"/>
          <w:lang w:eastAsia="en-US"/>
        </w:rPr>
        <w:t xml:space="preserve"> </w:t>
      </w:r>
      <w:r w:rsidRPr="00E0727B">
        <w:rPr>
          <w:szCs w:val="28"/>
          <w:lang w:eastAsia="en-US"/>
        </w:rPr>
        <w:t>продукции</w:t>
      </w:r>
      <w:r w:rsidRPr="00E0727B">
        <w:rPr>
          <w:spacing w:val="1"/>
          <w:szCs w:val="28"/>
          <w:lang w:eastAsia="en-US"/>
        </w:rPr>
        <w:t xml:space="preserve"> </w:t>
      </w:r>
      <w:r w:rsidRPr="00E0727B">
        <w:rPr>
          <w:szCs w:val="28"/>
          <w:lang w:eastAsia="en-US"/>
        </w:rPr>
        <w:t>на</w:t>
      </w:r>
      <w:r w:rsidRPr="00E0727B">
        <w:rPr>
          <w:spacing w:val="1"/>
          <w:szCs w:val="28"/>
          <w:lang w:eastAsia="en-US"/>
        </w:rPr>
        <w:t xml:space="preserve"> </w:t>
      </w:r>
      <w:r w:rsidRPr="00E0727B">
        <w:rPr>
          <w:szCs w:val="28"/>
          <w:lang w:eastAsia="en-US"/>
        </w:rPr>
        <w:t>одного</w:t>
      </w:r>
      <w:r w:rsidRPr="00E0727B">
        <w:rPr>
          <w:spacing w:val="1"/>
          <w:szCs w:val="28"/>
          <w:lang w:eastAsia="en-US"/>
        </w:rPr>
        <w:t xml:space="preserve"> </w:t>
      </w:r>
      <w:r w:rsidRPr="00E0727B">
        <w:rPr>
          <w:szCs w:val="28"/>
          <w:lang w:eastAsia="en-US"/>
        </w:rPr>
        <w:t>работника увеличилась на 80,1тыс. руб., что связано с увеличением объемов</w:t>
      </w:r>
      <w:r w:rsidRPr="00E0727B">
        <w:rPr>
          <w:spacing w:val="1"/>
          <w:szCs w:val="28"/>
          <w:lang w:eastAsia="en-US"/>
        </w:rPr>
        <w:t xml:space="preserve"> </w:t>
      </w:r>
      <w:r w:rsidRPr="00E0727B">
        <w:rPr>
          <w:szCs w:val="28"/>
          <w:lang w:eastAsia="en-US"/>
        </w:rPr>
        <w:t>выполненных услуг</w:t>
      </w:r>
      <w:r w:rsidRPr="00E0727B">
        <w:rPr>
          <w:spacing w:val="1"/>
          <w:szCs w:val="28"/>
          <w:lang w:eastAsia="en-US"/>
        </w:rPr>
        <w:t xml:space="preserve"> </w:t>
      </w:r>
      <w:r w:rsidRPr="00E0727B">
        <w:rPr>
          <w:szCs w:val="28"/>
          <w:lang w:eastAsia="en-US"/>
        </w:rPr>
        <w:t>и</w:t>
      </w:r>
      <w:r w:rsidRPr="00E0727B">
        <w:rPr>
          <w:spacing w:val="-1"/>
          <w:szCs w:val="28"/>
          <w:lang w:eastAsia="en-US"/>
        </w:rPr>
        <w:t xml:space="preserve"> </w:t>
      </w:r>
      <w:r w:rsidRPr="00E0727B">
        <w:rPr>
          <w:szCs w:val="28"/>
          <w:lang w:eastAsia="en-US"/>
        </w:rPr>
        <w:t>производительности труда</w:t>
      </w:r>
      <w:r>
        <w:rPr>
          <w:szCs w:val="28"/>
          <w:lang w:eastAsia="en-US"/>
        </w:rPr>
        <w:t>.</w:t>
      </w:r>
    </w:p>
    <w:p w14:paraId="0A1BD1FB" w14:textId="77777777" w:rsidR="0041489F" w:rsidRPr="00AA75DF" w:rsidRDefault="0041489F" w:rsidP="00D61982">
      <w:pPr>
        <w:adjustRightInd/>
        <w:spacing w:before="160" w:after="0" w:line="240" w:lineRule="auto"/>
        <w:ind w:left="567" w:right="222" w:firstLine="851"/>
        <w:rPr>
          <w:szCs w:val="28"/>
          <w:lang w:eastAsia="en-US"/>
        </w:rPr>
      </w:pPr>
    </w:p>
    <w:p w14:paraId="071ED039" w14:textId="49AAA917" w:rsidR="00B816D4" w:rsidRPr="00D61982" w:rsidRDefault="00B2764B" w:rsidP="00B2764B">
      <w:pPr>
        <w:tabs>
          <w:tab w:val="left" w:pos="426"/>
          <w:tab w:val="left" w:pos="567"/>
        </w:tabs>
        <w:spacing w:after="0" w:line="240" w:lineRule="auto"/>
        <w:ind w:left="567" w:firstLine="851"/>
        <w:contextualSpacing/>
        <w:rPr>
          <w:color w:val="000000" w:themeColor="text1"/>
          <w:szCs w:val="28"/>
          <w:lang w:eastAsia="en-US"/>
        </w:rPr>
      </w:pPr>
      <w:r>
        <w:rPr>
          <w:bCs/>
          <w:color w:val="000000" w:themeColor="text1"/>
          <w:szCs w:val="28"/>
          <w:lang w:eastAsia="en-US"/>
        </w:rPr>
        <w:t xml:space="preserve">3.3 </w:t>
      </w:r>
      <w:r w:rsidR="00B816D4" w:rsidRPr="00D61982">
        <w:rPr>
          <w:bCs/>
          <w:color w:val="000000" w:themeColor="text1"/>
          <w:szCs w:val="28"/>
          <w:lang w:eastAsia="en-US"/>
        </w:rPr>
        <w:t xml:space="preserve">Пути повышения эффективности использования  </w:t>
      </w:r>
      <w:r w:rsidR="00B816D4" w:rsidRPr="00D61982">
        <w:rPr>
          <w:bCs/>
          <w:color w:val="000000" w:themeColor="text1"/>
          <w:spacing w:val="-1"/>
          <w:szCs w:val="28"/>
          <w:lang w:eastAsia="en-US"/>
        </w:rPr>
        <w:t>трудовых</w:t>
      </w:r>
      <w:r w:rsidR="00B816D4" w:rsidRPr="00D61982">
        <w:rPr>
          <w:bCs/>
          <w:color w:val="000000" w:themeColor="text1"/>
          <w:spacing w:val="-67"/>
          <w:szCs w:val="28"/>
          <w:lang w:eastAsia="en-US"/>
        </w:rPr>
        <w:t xml:space="preserve">  </w:t>
      </w:r>
      <w:r w:rsidR="00B816D4" w:rsidRPr="00D61982">
        <w:rPr>
          <w:bCs/>
          <w:color w:val="000000" w:themeColor="text1"/>
          <w:szCs w:val="28"/>
          <w:lang w:eastAsia="en-US"/>
        </w:rPr>
        <w:t>ресурсов</w:t>
      </w:r>
      <w:r w:rsidR="00B816D4" w:rsidRPr="00D61982">
        <w:rPr>
          <w:bCs/>
          <w:color w:val="000000" w:themeColor="text1"/>
          <w:spacing w:val="-2"/>
          <w:szCs w:val="28"/>
          <w:lang w:eastAsia="en-US"/>
        </w:rPr>
        <w:t xml:space="preserve"> </w:t>
      </w:r>
      <w:r w:rsidR="00B816D4" w:rsidRPr="00D61982">
        <w:rPr>
          <w:bCs/>
          <w:color w:val="000000" w:themeColor="text1"/>
          <w:szCs w:val="28"/>
          <w:lang w:eastAsia="en-US"/>
        </w:rPr>
        <w:t xml:space="preserve">ООО </w:t>
      </w:r>
      <w:r w:rsidR="00B816D4" w:rsidRPr="00D61982">
        <w:rPr>
          <w:color w:val="000000" w:themeColor="text1"/>
          <w:szCs w:val="28"/>
          <w:lang w:eastAsia="en-US"/>
        </w:rPr>
        <w:t>«Санта</w:t>
      </w:r>
      <w:r w:rsidR="00B816D4" w:rsidRPr="00D61982">
        <w:rPr>
          <w:color w:val="000000" w:themeColor="text1"/>
          <w:spacing w:val="-5"/>
          <w:szCs w:val="28"/>
          <w:lang w:eastAsia="en-US"/>
        </w:rPr>
        <w:t xml:space="preserve"> </w:t>
      </w:r>
      <w:proofErr w:type="spellStart"/>
      <w:r w:rsidR="00B816D4" w:rsidRPr="00D61982">
        <w:rPr>
          <w:color w:val="000000" w:themeColor="text1"/>
          <w:szCs w:val="28"/>
          <w:lang w:eastAsia="en-US"/>
        </w:rPr>
        <w:t>бремор</w:t>
      </w:r>
      <w:proofErr w:type="spellEnd"/>
      <w:r w:rsidR="00B816D4" w:rsidRPr="00D61982">
        <w:rPr>
          <w:color w:val="000000" w:themeColor="text1"/>
          <w:szCs w:val="28"/>
          <w:lang w:eastAsia="en-US"/>
        </w:rPr>
        <w:t>»</w:t>
      </w:r>
    </w:p>
    <w:p w14:paraId="68532E39" w14:textId="77777777" w:rsidR="0041489F" w:rsidRPr="0041489F" w:rsidRDefault="0041489F" w:rsidP="00D61982">
      <w:pPr>
        <w:pStyle w:val="ListParagraph"/>
        <w:adjustRightInd/>
        <w:spacing w:before="160" w:after="0" w:line="240" w:lineRule="auto"/>
        <w:ind w:left="1586" w:right="222" w:firstLine="0"/>
        <w:rPr>
          <w:b/>
          <w:bCs/>
          <w:color w:val="000000" w:themeColor="text1"/>
          <w:sz w:val="32"/>
          <w:szCs w:val="28"/>
          <w:lang w:eastAsia="en-US"/>
        </w:rPr>
      </w:pPr>
    </w:p>
    <w:p w14:paraId="4426BFDF" w14:textId="77777777" w:rsidR="00B816D4" w:rsidRPr="00A975DE" w:rsidRDefault="00B816D4" w:rsidP="00D61982">
      <w:pPr>
        <w:tabs>
          <w:tab w:val="left" w:pos="426"/>
          <w:tab w:val="left" w:pos="567"/>
        </w:tabs>
        <w:spacing w:after="0" w:line="240" w:lineRule="auto"/>
        <w:ind w:left="567" w:firstLine="851"/>
        <w:contextualSpacing/>
        <w:rPr>
          <w:color w:val="000000"/>
          <w:szCs w:val="28"/>
        </w:rPr>
      </w:pPr>
      <w:r w:rsidRPr="00A975DE">
        <w:rPr>
          <w:color w:val="000000"/>
          <w:szCs w:val="28"/>
        </w:rPr>
        <w:t>В условиях рыночной конкуренции для каждой организации неизбежно возникает проблема максимально эффективного использования всех видов ресурсов. В этом смысле такой ресурс как трудовой ресурс обладает мощнейшим потенциальным резервом для развития. Понимание того факта, что эффективное управление персоналом организации является важнейшим фактором эффективности бизнеса в целом.</w:t>
      </w:r>
    </w:p>
    <w:p w14:paraId="1D9BAB73" w14:textId="77777777" w:rsidR="00B816D4" w:rsidRPr="00A975DE" w:rsidRDefault="00B816D4" w:rsidP="00D61982">
      <w:pPr>
        <w:tabs>
          <w:tab w:val="left" w:pos="426"/>
          <w:tab w:val="left" w:pos="567"/>
        </w:tabs>
        <w:spacing w:after="0" w:line="240" w:lineRule="auto"/>
        <w:ind w:left="567" w:firstLine="851"/>
        <w:contextualSpacing/>
        <w:rPr>
          <w:color w:val="000000"/>
          <w:szCs w:val="28"/>
        </w:rPr>
      </w:pPr>
      <w:r w:rsidRPr="00A975DE">
        <w:rPr>
          <w:color w:val="000000"/>
          <w:szCs w:val="28"/>
        </w:rPr>
        <w:t>Среди тенденций управления персоналом доминирующие позиции принадлежат формированию кадровой политики, опирающейся в своей основе на современные подходы к управлению персоналом, которые способствуют более рациональному его развитию и использованию. Процесс управления персоналом все больше основывается на более точной, качественной, объективной и своевременной информации.</w:t>
      </w:r>
    </w:p>
    <w:p w14:paraId="780D21A8" w14:textId="77777777" w:rsidR="00B816D4" w:rsidRPr="00A975DE" w:rsidRDefault="00B816D4" w:rsidP="00D61982">
      <w:pPr>
        <w:tabs>
          <w:tab w:val="left" w:pos="426"/>
          <w:tab w:val="left" w:pos="567"/>
        </w:tabs>
        <w:spacing w:after="0" w:line="240" w:lineRule="auto"/>
        <w:ind w:left="567" w:firstLine="851"/>
        <w:contextualSpacing/>
        <w:rPr>
          <w:color w:val="000000"/>
          <w:szCs w:val="28"/>
        </w:rPr>
      </w:pPr>
      <w:r w:rsidRPr="00A975DE">
        <w:rPr>
          <w:color w:val="000000"/>
          <w:szCs w:val="28"/>
        </w:rPr>
        <w:t>В управлении персоналом главное внимание необходимо уделять формированию конкурентоспособного трудового потенциала организации с учетом происходящих и предстоящих изменений во внешней и внутренней среде, которое позволит организации развиваться и достигать своих целей в долгосрочной перспективе.</w:t>
      </w:r>
    </w:p>
    <w:p w14:paraId="2AD123CB" w14:textId="77777777" w:rsidR="00B816D4" w:rsidRPr="00A975DE" w:rsidRDefault="00B816D4" w:rsidP="00B2764B">
      <w:pPr>
        <w:tabs>
          <w:tab w:val="left" w:pos="426"/>
          <w:tab w:val="left" w:pos="567"/>
        </w:tabs>
        <w:spacing w:after="0" w:line="240" w:lineRule="auto"/>
        <w:ind w:left="567" w:right="0" w:firstLine="851"/>
        <w:contextualSpacing/>
        <w:rPr>
          <w:color w:val="000000"/>
          <w:szCs w:val="28"/>
        </w:rPr>
      </w:pPr>
      <w:r w:rsidRPr="00B82F82">
        <w:rPr>
          <w:color w:val="000000"/>
          <w:szCs w:val="28"/>
        </w:rPr>
        <w:lastRenderedPageBreak/>
        <w:t xml:space="preserve">Как можно заметить эффективность использования трудовых ресурсов данного предприятия изменяется за период 2019 г. – 2021 г. Выросла с 821,8 </w:t>
      </w:r>
      <w:proofErr w:type="spellStart"/>
      <w:r w:rsidRPr="00B82F82">
        <w:rPr>
          <w:color w:val="000000"/>
          <w:szCs w:val="28"/>
        </w:rPr>
        <w:t>т.р</w:t>
      </w:r>
      <w:proofErr w:type="spellEnd"/>
      <w:r w:rsidRPr="00B82F82">
        <w:rPr>
          <w:color w:val="000000"/>
          <w:szCs w:val="28"/>
        </w:rPr>
        <w:t xml:space="preserve">.  до 961,3 </w:t>
      </w:r>
      <w:proofErr w:type="spellStart"/>
      <w:r w:rsidRPr="00B82F82">
        <w:rPr>
          <w:color w:val="000000"/>
          <w:szCs w:val="28"/>
        </w:rPr>
        <w:t>т.р</w:t>
      </w:r>
      <w:proofErr w:type="spellEnd"/>
      <w:r w:rsidRPr="00B82F82">
        <w:rPr>
          <w:color w:val="000000"/>
          <w:szCs w:val="28"/>
        </w:rPr>
        <w:t xml:space="preserve">. что свидетельствует о том что использование трудовых ресурсов данного предприятия не требует повышения </w:t>
      </w:r>
      <w:proofErr w:type="spellStart"/>
      <w:r>
        <w:rPr>
          <w:color w:val="000000"/>
          <w:szCs w:val="28"/>
        </w:rPr>
        <w:t>производитльности</w:t>
      </w:r>
      <w:proofErr w:type="spellEnd"/>
      <w:r>
        <w:rPr>
          <w:color w:val="000000"/>
          <w:szCs w:val="28"/>
        </w:rPr>
        <w:t>.</w:t>
      </w:r>
      <w:r w:rsidRPr="00A975DE">
        <w:rPr>
          <w:color w:val="000000"/>
          <w:szCs w:val="28"/>
        </w:rPr>
        <w:t xml:space="preserve"> Однако по мнению автора данного курсового </w:t>
      </w:r>
      <w:r w:rsidRPr="00190FDD">
        <w:rPr>
          <w:color w:val="000000"/>
          <w:szCs w:val="28"/>
        </w:rPr>
        <w:t>проекта</w:t>
      </w:r>
      <w:r w:rsidRPr="00A975DE">
        <w:rPr>
          <w:color w:val="000000"/>
          <w:szCs w:val="28"/>
        </w:rPr>
        <w:t xml:space="preserve"> необходимо обратить внимание на значительное повышение коэффициента выбытия кадров, который в 2021 году увеличился более чем в 4 раза по сравнению с 2019 и 2020 годами.</w:t>
      </w:r>
    </w:p>
    <w:p w14:paraId="3456DCAB" w14:textId="1223DB7D" w:rsidR="00B816D4" w:rsidRDefault="00B816D4" w:rsidP="00B2764B">
      <w:pPr>
        <w:tabs>
          <w:tab w:val="left" w:pos="426"/>
          <w:tab w:val="left" w:pos="567"/>
        </w:tabs>
        <w:spacing w:after="0" w:line="240" w:lineRule="auto"/>
        <w:ind w:left="567" w:right="0" w:firstLine="851"/>
        <w:contextualSpacing/>
        <w:rPr>
          <w:color w:val="000000"/>
          <w:szCs w:val="28"/>
        </w:rPr>
      </w:pPr>
      <w:r w:rsidRPr="00A975DE">
        <w:rPr>
          <w:color w:val="000000"/>
          <w:szCs w:val="28"/>
        </w:rPr>
        <w:t>Основные способы снижения </w:t>
      </w:r>
      <w:r w:rsidRPr="00B816D4">
        <w:rPr>
          <w:color w:val="000000"/>
          <w:szCs w:val="28"/>
        </w:rPr>
        <w:t>текучести</w:t>
      </w:r>
      <w:r w:rsidRPr="00A975DE">
        <w:rPr>
          <w:color w:val="000000"/>
          <w:szCs w:val="28"/>
        </w:rPr>
        <w:t> </w:t>
      </w:r>
      <w:r w:rsidRPr="00B816D4">
        <w:rPr>
          <w:color w:val="000000"/>
          <w:szCs w:val="28"/>
        </w:rPr>
        <w:t>персонала</w:t>
      </w:r>
      <w:r w:rsidRPr="00A975DE">
        <w:rPr>
          <w:color w:val="000000"/>
          <w:szCs w:val="28"/>
        </w:rPr>
        <w:t> - обеспечение качественного подбора </w:t>
      </w:r>
      <w:r w:rsidRPr="00B816D4">
        <w:rPr>
          <w:color w:val="000000"/>
          <w:szCs w:val="28"/>
        </w:rPr>
        <w:t>персонала</w:t>
      </w:r>
      <w:r w:rsidRPr="00A975DE">
        <w:rPr>
          <w:color w:val="000000"/>
          <w:szCs w:val="28"/>
        </w:rPr>
        <w:t>, программы по профессиональному и карьерному развитию сотрудников, открытая система оплаты труда, эффективная система адаптации </w:t>
      </w:r>
      <w:r w:rsidRPr="00B816D4">
        <w:rPr>
          <w:color w:val="000000"/>
          <w:szCs w:val="28"/>
        </w:rPr>
        <w:t>персонала</w:t>
      </w:r>
      <w:r w:rsidRPr="00A975DE">
        <w:rPr>
          <w:color w:val="000000"/>
          <w:szCs w:val="28"/>
        </w:rPr>
        <w:t>, обеспечение комфортных условий труда, поддержание комфортного психологического климата на рабочем месте, система мотивации сотрудников, направленная на удержание, повышение зарплат премий и т.д</w:t>
      </w:r>
      <w:r w:rsidR="00B2764B">
        <w:rPr>
          <w:color w:val="000000"/>
          <w:szCs w:val="28"/>
        </w:rPr>
        <w:t>.</w:t>
      </w:r>
    </w:p>
    <w:p w14:paraId="035C4F43" w14:textId="77777777" w:rsidR="00B816D4" w:rsidRPr="000379C4" w:rsidRDefault="00B816D4" w:rsidP="00B2764B">
      <w:pPr>
        <w:tabs>
          <w:tab w:val="left" w:pos="426"/>
          <w:tab w:val="left" w:pos="567"/>
        </w:tabs>
        <w:spacing w:after="0" w:line="240" w:lineRule="auto"/>
        <w:ind w:left="567" w:right="0" w:firstLine="851"/>
        <w:contextualSpacing/>
        <w:rPr>
          <w:szCs w:val="28"/>
          <w:lang w:eastAsia="en-US"/>
        </w:rPr>
      </w:pPr>
      <w:r>
        <w:rPr>
          <w:color w:val="000000"/>
          <w:szCs w:val="28"/>
        </w:rPr>
        <w:t>Следует обратить внимание на относительное невысокое количество специалистов и людей с высшим образованием</w:t>
      </w:r>
      <w:r w:rsidRPr="00A975DE">
        <w:rPr>
          <w:color w:val="000000"/>
          <w:szCs w:val="28"/>
        </w:rPr>
        <w:t>.</w:t>
      </w:r>
      <w:r>
        <w:rPr>
          <w:color w:val="000000"/>
          <w:szCs w:val="28"/>
        </w:rPr>
        <w:t xml:space="preserve"> Решением этой проблемы могут стать курсы повышения квалификации – проанализировав сложившуюся  ситуацию на рынке можно предположить что наиболее подходящий курс  </w:t>
      </w:r>
      <w:r w:rsidRPr="00B816D4">
        <w:rPr>
          <w:color w:val="000000"/>
          <w:szCs w:val="28"/>
        </w:rPr>
        <w:t xml:space="preserve"> повышения квалификации - «Бизнес-аналитик-программист»; длительность данного курса - 36 – 80 часов (1-2 недели) Квалификация «программист - технолог». В рамках обучения персонал получит комплекс знаний и практических навыков в следующих областях: технические средства информационных систем; основы алгоритмизации и программирования на языках высокого уровня; </w:t>
      </w:r>
      <w:r w:rsidRPr="000379C4">
        <w:rPr>
          <w:szCs w:val="28"/>
          <w:lang w:eastAsia="en-US"/>
        </w:rPr>
        <w:t xml:space="preserve">архитектура операционных систем; а также многое другое.  Стоимость составит 400 рублей. Таким образом при сравнительно небольшой длительности и удовлетворительной стоимости данный курс позволит значительно п </w:t>
      </w:r>
      <w:proofErr w:type="spellStart"/>
      <w:r w:rsidRPr="000379C4">
        <w:rPr>
          <w:szCs w:val="28"/>
          <w:lang w:eastAsia="en-US"/>
        </w:rPr>
        <w:t>овысить</w:t>
      </w:r>
      <w:proofErr w:type="spellEnd"/>
      <w:r w:rsidRPr="000379C4">
        <w:rPr>
          <w:szCs w:val="28"/>
          <w:lang w:eastAsia="en-US"/>
        </w:rPr>
        <w:t xml:space="preserve"> уровень квалификации персонала за сравнительно небольшой срок. </w:t>
      </w:r>
    </w:p>
    <w:p w14:paraId="0759673B" w14:textId="77777777" w:rsidR="00B816D4" w:rsidRPr="000379C4" w:rsidRDefault="00B816D4" w:rsidP="00B2764B">
      <w:pPr>
        <w:widowControl/>
        <w:tabs>
          <w:tab w:val="left" w:pos="-142"/>
        </w:tabs>
        <w:autoSpaceDE/>
        <w:autoSpaceDN/>
        <w:adjustRightInd/>
        <w:spacing w:after="0" w:line="240" w:lineRule="auto"/>
        <w:ind w:left="567" w:right="0" w:firstLine="851"/>
        <w:rPr>
          <w:szCs w:val="28"/>
          <w:lang w:eastAsia="en-US"/>
        </w:rPr>
      </w:pPr>
      <w:r w:rsidRPr="000379C4">
        <w:rPr>
          <w:szCs w:val="28"/>
          <w:lang w:eastAsia="en-US"/>
        </w:rPr>
        <w:t>Срок окупаемости данного курса составит:</w:t>
      </w:r>
    </w:p>
    <w:p w14:paraId="0BD9E428" w14:textId="25D107ED" w:rsidR="00B816D4" w:rsidRPr="000379C4" w:rsidRDefault="00B816D4" w:rsidP="00B2764B">
      <w:pPr>
        <w:widowControl/>
        <w:tabs>
          <w:tab w:val="left" w:pos="-142"/>
        </w:tabs>
        <w:autoSpaceDE/>
        <w:autoSpaceDN/>
        <w:adjustRightInd/>
        <w:spacing w:after="0" w:line="240" w:lineRule="auto"/>
        <w:ind w:left="567" w:right="0" w:firstLine="851"/>
        <w:jc w:val="right"/>
        <w:rPr>
          <w:szCs w:val="28"/>
          <w:lang w:eastAsia="en-US"/>
        </w:rPr>
      </w:pPr>
      <w:bookmarkStart w:id="11" w:name="_Hlk137734576"/>
      <m:oMath>
        <m:r>
          <m:rPr>
            <m:sty m:val="p"/>
          </m:rPr>
          <w:rPr>
            <w:rFonts w:ascii="Cambria Math" w:hAnsi="Cambria Math"/>
            <w:szCs w:val="28"/>
            <w:lang w:eastAsia="en-US"/>
          </w:rPr>
          <m:t>СО=</m:t>
        </m:r>
        <m:f>
          <m:fPr>
            <m:ctrlPr>
              <w:rPr>
                <w:rFonts w:ascii="Cambria Math" w:hAnsi="Cambria Math"/>
                <w:szCs w:val="28"/>
                <w:lang w:eastAsia="en-US"/>
              </w:rPr>
            </m:ctrlPr>
          </m:fPr>
          <m:num>
            <m:r>
              <m:rPr>
                <m:sty m:val="p"/>
              </m:rPr>
              <w:rPr>
                <w:rFonts w:ascii="Cambria Math" w:hAnsi="Cambria Math"/>
                <w:szCs w:val="28"/>
                <w:lang w:eastAsia="en-US"/>
              </w:rPr>
              <m:t>ПВ</m:t>
            </m:r>
          </m:num>
          <m:den>
            <m:r>
              <m:rPr>
                <m:sty m:val="p"/>
              </m:rPr>
              <w:rPr>
                <w:rFonts w:ascii="Cambria Math" w:hAnsi="Cambria Math"/>
                <w:szCs w:val="28"/>
                <w:lang w:eastAsia="en-US"/>
              </w:rPr>
              <m:t>ПТ</m:t>
            </m:r>
          </m:den>
        </m:f>
        <w:bookmarkEnd w:id="11"/>
        <m:r>
          <m:rPr>
            <m:sty m:val="p"/>
          </m:rPr>
          <w:rPr>
            <w:rFonts w:ascii="Cambria Math" w:hAnsi="Cambria Math"/>
            <w:szCs w:val="28"/>
            <w:lang w:eastAsia="en-US"/>
          </w:rPr>
          <m:t>,</m:t>
        </m:r>
      </m:oMath>
      <w:r w:rsidRPr="000379C4">
        <w:rPr>
          <w:szCs w:val="28"/>
          <w:lang w:eastAsia="en-US"/>
        </w:rPr>
        <w:t xml:space="preserve">     </w:t>
      </w:r>
      <w:r w:rsidR="00B2764B">
        <w:rPr>
          <w:szCs w:val="28"/>
          <w:lang w:eastAsia="en-US"/>
        </w:rPr>
        <w:t xml:space="preserve">               </w:t>
      </w:r>
      <w:r w:rsidRPr="000379C4">
        <w:rPr>
          <w:szCs w:val="28"/>
          <w:lang w:eastAsia="en-US"/>
        </w:rPr>
        <w:t xml:space="preserve">                                (3.3)</w:t>
      </w:r>
    </w:p>
    <w:p w14:paraId="41127BF8" w14:textId="369267B8" w:rsidR="00B816D4" w:rsidRPr="000379C4" w:rsidRDefault="00B2764B" w:rsidP="00B2764B">
      <w:pPr>
        <w:widowControl/>
        <w:tabs>
          <w:tab w:val="left" w:pos="-142"/>
        </w:tabs>
        <w:autoSpaceDE/>
        <w:autoSpaceDN/>
        <w:adjustRightInd/>
        <w:spacing w:after="0" w:line="240" w:lineRule="auto"/>
        <w:ind w:left="567" w:right="0" w:firstLine="851"/>
        <w:rPr>
          <w:szCs w:val="28"/>
          <w:lang w:eastAsia="en-US"/>
        </w:rPr>
      </w:pPr>
      <m:oMath>
        <m:r>
          <m:rPr>
            <m:sty m:val="p"/>
          </m:rPr>
          <w:rPr>
            <w:rFonts w:ascii="Cambria Math" w:hAnsi="Cambria Math"/>
            <w:szCs w:val="28"/>
            <w:lang w:eastAsia="en-US"/>
          </w:rPr>
          <m:t>где</m:t>
        </m:r>
      </m:oMath>
      <w:r w:rsidR="00B816D4" w:rsidRPr="000379C4">
        <w:rPr>
          <w:szCs w:val="28"/>
          <w:lang w:eastAsia="en-US"/>
        </w:rPr>
        <w:t>П</w:t>
      </w:r>
      <w:r w:rsidRPr="000379C4">
        <w:rPr>
          <w:szCs w:val="28"/>
          <w:lang w:eastAsia="en-US"/>
        </w:rPr>
        <w:t xml:space="preserve"> </w:t>
      </w:r>
      <w:r w:rsidR="00B816D4" w:rsidRPr="000379C4">
        <w:rPr>
          <w:szCs w:val="28"/>
          <w:lang w:eastAsia="en-US"/>
        </w:rPr>
        <w:t>В – первоначальные вложения;</w:t>
      </w:r>
    </w:p>
    <w:p w14:paraId="7D2A9DBA" w14:textId="77777777" w:rsidR="00B816D4" w:rsidRPr="000379C4" w:rsidRDefault="00B816D4" w:rsidP="00B2764B">
      <w:pPr>
        <w:widowControl/>
        <w:tabs>
          <w:tab w:val="left" w:pos="-142"/>
        </w:tabs>
        <w:autoSpaceDE/>
        <w:autoSpaceDN/>
        <w:adjustRightInd/>
        <w:spacing w:after="0" w:line="240" w:lineRule="auto"/>
        <w:ind w:left="567" w:right="0" w:firstLine="851"/>
        <w:rPr>
          <w:szCs w:val="28"/>
          <w:lang w:eastAsia="en-US"/>
        </w:rPr>
      </w:pPr>
      <w:r w:rsidRPr="000379C4">
        <w:rPr>
          <w:szCs w:val="28"/>
          <w:lang w:eastAsia="en-US"/>
        </w:rPr>
        <w:t>ПТ – производительность труда на одного работника в год;</w:t>
      </w:r>
    </w:p>
    <w:p w14:paraId="66F1D118" w14:textId="4FD734F1" w:rsidR="00B816D4" w:rsidRPr="000379C4" w:rsidRDefault="00B816D4" w:rsidP="00B2764B">
      <w:pPr>
        <w:widowControl/>
        <w:tabs>
          <w:tab w:val="left" w:pos="-142"/>
        </w:tabs>
        <w:autoSpaceDE/>
        <w:autoSpaceDN/>
        <w:adjustRightInd/>
        <w:spacing w:after="0" w:line="240" w:lineRule="auto"/>
        <w:ind w:left="567" w:right="0" w:firstLine="851"/>
        <w:rPr>
          <w:szCs w:val="28"/>
          <w:lang w:eastAsia="en-US"/>
        </w:rPr>
      </w:pPr>
      <m:oMath>
        <m:r>
          <m:rPr>
            <m:sty m:val="p"/>
          </m:rPr>
          <w:rPr>
            <w:rFonts w:ascii="Cambria Math" w:hAnsi="Cambria Math"/>
            <w:szCs w:val="28"/>
            <w:lang w:eastAsia="en-US"/>
          </w:rPr>
          <m:t>СО=</m:t>
        </m:r>
        <m:f>
          <m:fPr>
            <m:ctrlPr>
              <w:rPr>
                <w:rFonts w:ascii="Cambria Math" w:hAnsi="Cambria Math"/>
                <w:szCs w:val="28"/>
                <w:lang w:eastAsia="en-US"/>
              </w:rPr>
            </m:ctrlPr>
          </m:fPr>
          <m:num>
            <m:r>
              <m:rPr>
                <m:sty m:val="p"/>
              </m:rPr>
              <w:rPr>
                <w:rFonts w:ascii="Cambria Math" w:hAnsi="Cambria Math"/>
                <w:szCs w:val="28"/>
                <w:lang w:eastAsia="en-US"/>
              </w:rPr>
              <m:t>400</m:t>
            </m:r>
          </m:num>
          <m:den>
            <m:r>
              <m:rPr>
                <m:sty m:val="p"/>
              </m:rPr>
              <w:rPr>
                <w:rFonts w:ascii="Cambria Math" w:hAnsi="Cambria Math"/>
                <w:szCs w:val="28"/>
                <w:lang w:eastAsia="en-US"/>
              </w:rPr>
              <m:t>20000</m:t>
            </m:r>
          </m:den>
        </m:f>
        <m:r>
          <m:rPr>
            <m:sty m:val="p"/>
          </m:rPr>
          <w:rPr>
            <w:rFonts w:ascii="Cambria Math" w:hAnsi="Cambria Math"/>
            <w:szCs w:val="28"/>
            <w:lang w:eastAsia="en-US"/>
          </w:rPr>
          <m:t>×365=</m:t>
        </m:r>
      </m:oMath>
      <w:r w:rsidRPr="000379C4">
        <w:rPr>
          <w:szCs w:val="28"/>
          <w:lang w:eastAsia="en-US"/>
        </w:rPr>
        <w:t xml:space="preserve"> 73 дня</w:t>
      </w:r>
    </w:p>
    <w:p w14:paraId="65EF6E8B" w14:textId="77777777" w:rsidR="00B816D4" w:rsidRPr="000379C4" w:rsidRDefault="00B816D4" w:rsidP="00B2764B">
      <w:pPr>
        <w:widowControl/>
        <w:tabs>
          <w:tab w:val="left" w:pos="-142"/>
        </w:tabs>
        <w:autoSpaceDE/>
        <w:autoSpaceDN/>
        <w:adjustRightInd/>
        <w:spacing w:after="0" w:line="240" w:lineRule="auto"/>
        <w:ind w:left="567" w:right="0" w:firstLine="851"/>
        <w:rPr>
          <w:szCs w:val="28"/>
          <w:lang w:eastAsia="en-US"/>
        </w:rPr>
      </w:pPr>
      <w:r w:rsidRPr="000379C4">
        <w:rPr>
          <w:szCs w:val="28"/>
          <w:lang w:eastAsia="en-US"/>
        </w:rPr>
        <w:t xml:space="preserve">Таким образом полный срок окупаемости данного курса составит 73 дня ~ 2 месяца, что является более чем удовлетворительным результатом. </w:t>
      </w:r>
    </w:p>
    <w:p w14:paraId="0023C60E" w14:textId="77777777" w:rsidR="000379C4" w:rsidRDefault="00B816D4" w:rsidP="00B2764B">
      <w:pPr>
        <w:widowControl/>
        <w:tabs>
          <w:tab w:val="left" w:pos="-142"/>
        </w:tabs>
        <w:autoSpaceDE/>
        <w:autoSpaceDN/>
        <w:adjustRightInd/>
        <w:spacing w:after="0" w:line="240" w:lineRule="auto"/>
        <w:ind w:left="567" w:right="0" w:firstLine="851"/>
        <w:rPr>
          <w:szCs w:val="28"/>
          <w:lang w:eastAsia="en-US"/>
        </w:rPr>
      </w:pPr>
      <w:r w:rsidRPr="00A975DE">
        <w:rPr>
          <w:szCs w:val="28"/>
          <w:lang w:eastAsia="en-US"/>
        </w:rPr>
        <w:t>Данные рекомендации можно применять для совершенствования системы управления персонал</w:t>
      </w:r>
      <w:r>
        <w:rPr>
          <w:szCs w:val="28"/>
          <w:lang w:eastAsia="en-US"/>
        </w:rPr>
        <w:t>ом</w:t>
      </w:r>
      <w:r w:rsidRPr="00A975DE">
        <w:rPr>
          <w:szCs w:val="28"/>
          <w:lang w:eastAsia="en-US"/>
        </w:rPr>
        <w:t xml:space="preserve"> не только в ООО «Санта </w:t>
      </w:r>
      <w:proofErr w:type="spellStart"/>
      <w:r w:rsidRPr="00A975DE">
        <w:rPr>
          <w:szCs w:val="28"/>
          <w:lang w:eastAsia="en-US"/>
        </w:rPr>
        <w:t>бремор</w:t>
      </w:r>
      <w:proofErr w:type="spellEnd"/>
      <w:r w:rsidRPr="00A975DE">
        <w:rPr>
          <w:szCs w:val="28"/>
          <w:lang w:eastAsia="en-US"/>
        </w:rPr>
        <w:t>», но и в других организациях в сфере торговли и производства.</w:t>
      </w:r>
    </w:p>
    <w:p w14:paraId="62062CDD" w14:textId="77777777" w:rsidR="000379C4" w:rsidRDefault="000379C4" w:rsidP="00B2764B">
      <w:pPr>
        <w:widowControl/>
        <w:tabs>
          <w:tab w:val="left" w:pos="-142"/>
        </w:tabs>
        <w:autoSpaceDE/>
        <w:autoSpaceDN/>
        <w:adjustRightInd/>
        <w:spacing w:after="0" w:line="240" w:lineRule="auto"/>
        <w:ind w:left="567" w:right="0" w:firstLineChars="101" w:firstLine="283"/>
        <w:rPr>
          <w:szCs w:val="28"/>
          <w:lang w:eastAsia="en-US"/>
        </w:rPr>
      </w:pPr>
    </w:p>
    <w:p w14:paraId="55732DE4" w14:textId="77777777" w:rsidR="000379C4" w:rsidRDefault="000379C4" w:rsidP="00D61982">
      <w:pPr>
        <w:tabs>
          <w:tab w:val="left" w:pos="426"/>
          <w:tab w:val="left" w:pos="567"/>
        </w:tabs>
        <w:spacing w:line="240" w:lineRule="auto"/>
        <w:ind w:left="0" w:firstLine="0"/>
        <w:jc w:val="center"/>
        <w:rPr>
          <w:b/>
          <w:sz w:val="32"/>
          <w:szCs w:val="32"/>
        </w:rPr>
      </w:pPr>
      <w:r>
        <w:rPr>
          <w:b/>
          <w:sz w:val="32"/>
          <w:szCs w:val="32"/>
        </w:rPr>
        <w:br w:type="page"/>
      </w:r>
    </w:p>
    <w:p w14:paraId="480CA8B6" w14:textId="7AE115CF" w:rsidR="000379C4" w:rsidRPr="00B77C67" w:rsidRDefault="00B77C67" w:rsidP="00D61982">
      <w:pPr>
        <w:tabs>
          <w:tab w:val="left" w:pos="426"/>
          <w:tab w:val="left" w:pos="567"/>
        </w:tabs>
        <w:spacing w:after="0" w:line="240" w:lineRule="auto"/>
        <w:ind w:left="0" w:firstLine="851"/>
        <w:jc w:val="center"/>
        <w:rPr>
          <w:szCs w:val="32"/>
        </w:rPr>
      </w:pPr>
      <w:r w:rsidRPr="00B77C67">
        <w:rPr>
          <w:szCs w:val="32"/>
        </w:rPr>
        <w:lastRenderedPageBreak/>
        <w:t>ЗАКЛЮЧЕНИЕ</w:t>
      </w:r>
    </w:p>
    <w:p w14:paraId="42AAD7DC" w14:textId="77777777" w:rsidR="0041489F" w:rsidRPr="00A975DE" w:rsidRDefault="0041489F" w:rsidP="00D61982">
      <w:pPr>
        <w:tabs>
          <w:tab w:val="left" w:pos="426"/>
          <w:tab w:val="left" w:pos="567"/>
        </w:tabs>
        <w:spacing w:after="0" w:line="240" w:lineRule="auto"/>
        <w:ind w:left="0" w:firstLine="851"/>
        <w:jc w:val="center"/>
        <w:rPr>
          <w:b/>
          <w:sz w:val="32"/>
          <w:szCs w:val="32"/>
        </w:rPr>
      </w:pPr>
    </w:p>
    <w:p w14:paraId="28B139CA" w14:textId="3A39DC0D" w:rsidR="000379C4" w:rsidRDefault="003D40CE" w:rsidP="00D61982">
      <w:pPr>
        <w:widowControl/>
        <w:tabs>
          <w:tab w:val="left" w:pos="567"/>
        </w:tabs>
        <w:autoSpaceDE/>
        <w:autoSpaceDN/>
        <w:adjustRightInd/>
        <w:spacing w:after="0" w:line="240" w:lineRule="auto"/>
        <w:ind w:left="567" w:right="130" w:firstLine="851"/>
        <w:rPr>
          <w:rFonts w:eastAsia="Calibri"/>
          <w:szCs w:val="28"/>
          <w:shd w:val="clear" w:color="auto" w:fill="FFFFFF"/>
          <w:lang w:eastAsia="en-US"/>
        </w:rPr>
      </w:pPr>
      <w:r>
        <w:rPr>
          <w:szCs w:val="28"/>
        </w:rPr>
        <w:t>Трудовые ресурсы играют важн</w:t>
      </w:r>
      <w:r w:rsidR="0041489F">
        <w:rPr>
          <w:szCs w:val="28"/>
        </w:rPr>
        <w:t>ую</w:t>
      </w:r>
      <w:r w:rsidR="000379C4">
        <w:rPr>
          <w:szCs w:val="28"/>
        </w:rPr>
        <w:t xml:space="preserve"> рол</w:t>
      </w:r>
      <w:r w:rsidR="0041489F">
        <w:rPr>
          <w:szCs w:val="28"/>
        </w:rPr>
        <w:t>ь</w:t>
      </w:r>
      <w:r w:rsidR="000379C4">
        <w:rPr>
          <w:szCs w:val="28"/>
        </w:rPr>
        <w:t xml:space="preserve"> в</w:t>
      </w:r>
      <w:r>
        <w:rPr>
          <w:szCs w:val="28"/>
        </w:rPr>
        <w:t xml:space="preserve"> развитии</w:t>
      </w:r>
      <w:r w:rsidR="000379C4">
        <w:rPr>
          <w:szCs w:val="28"/>
        </w:rPr>
        <w:t xml:space="preserve"> предприятия, так </w:t>
      </w:r>
      <w:r w:rsidR="000379C4" w:rsidRPr="005703AC">
        <w:rPr>
          <w:rFonts w:eastAsia="Calibri"/>
          <w:szCs w:val="28"/>
          <w:shd w:val="clear" w:color="auto" w:fill="FFFFFF"/>
          <w:lang w:eastAsia="en-US"/>
        </w:rPr>
        <w:t xml:space="preserve">как их качество напрямую влияет на выпускаемую продукцию или на оказываемые услуги. Для оценки эффективности использования трудовых ресурсов было выбрано </w:t>
      </w:r>
      <w:r w:rsidR="00E636C8" w:rsidRPr="00A975DE">
        <w:rPr>
          <w:szCs w:val="28"/>
          <w:lang w:eastAsia="en-US"/>
        </w:rPr>
        <w:t xml:space="preserve">ООО «Санта </w:t>
      </w:r>
      <w:proofErr w:type="spellStart"/>
      <w:r w:rsidR="00E636C8" w:rsidRPr="00A975DE">
        <w:rPr>
          <w:szCs w:val="28"/>
          <w:lang w:eastAsia="en-US"/>
        </w:rPr>
        <w:t>бремор</w:t>
      </w:r>
      <w:proofErr w:type="spellEnd"/>
      <w:r w:rsidR="00E636C8" w:rsidRPr="00A975DE">
        <w:rPr>
          <w:szCs w:val="28"/>
          <w:lang w:eastAsia="en-US"/>
        </w:rPr>
        <w:t>»</w:t>
      </w:r>
      <w:r w:rsidR="000379C4">
        <w:rPr>
          <w:rFonts w:eastAsia="Calibri"/>
          <w:szCs w:val="28"/>
          <w:shd w:val="clear" w:color="auto" w:fill="FFFFFF"/>
          <w:lang w:eastAsia="en-US"/>
        </w:rPr>
        <w:t xml:space="preserve"> одна из самых крупнейших компаний во всей  Республике Беларусь. </w:t>
      </w:r>
    </w:p>
    <w:p w14:paraId="3202D4E6" w14:textId="17ECE5D8" w:rsidR="000379C4" w:rsidRDefault="000379C4" w:rsidP="00D61982">
      <w:pPr>
        <w:tabs>
          <w:tab w:val="left" w:pos="567"/>
        </w:tabs>
        <w:adjustRightInd/>
        <w:spacing w:after="0" w:line="240" w:lineRule="auto"/>
        <w:ind w:left="567" w:right="130" w:firstLine="851"/>
        <w:rPr>
          <w:szCs w:val="28"/>
          <w:lang w:eastAsia="en-US"/>
        </w:rPr>
      </w:pPr>
      <w:r w:rsidRPr="008B7503">
        <w:rPr>
          <w:rFonts w:eastAsia="Calibri"/>
          <w:szCs w:val="28"/>
          <w:shd w:val="clear" w:color="auto" w:fill="FFFFFF"/>
          <w:lang w:eastAsia="en-US"/>
        </w:rPr>
        <w:t xml:space="preserve">Проанализировав таблицы и  графики можно заметить что данная компания не испытывает проблем с количеством  персонала, </w:t>
      </w:r>
      <w:r w:rsidRPr="00CA253C">
        <w:rPr>
          <w:rFonts w:eastAsia="Calibri"/>
          <w:szCs w:val="28"/>
          <w:shd w:val="clear" w:color="auto" w:fill="FFFFFF"/>
          <w:lang w:eastAsia="en-US"/>
        </w:rPr>
        <w:t>о</w:t>
      </w:r>
      <w:r>
        <w:rPr>
          <w:rFonts w:eastAsia="Calibri"/>
          <w:szCs w:val="28"/>
          <w:shd w:val="clear" w:color="auto" w:fill="FFFFFF"/>
          <w:lang w:eastAsia="en-US"/>
        </w:rPr>
        <w:t xml:space="preserve"> чем свидетельствует значение </w:t>
      </w:r>
      <w:r w:rsidRPr="00C6193D">
        <w:rPr>
          <w:szCs w:val="28"/>
          <w:lang w:eastAsia="en-US"/>
        </w:rPr>
        <w:t>коэффициент</w:t>
      </w:r>
      <w:r>
        <w:rPr>
          <w:szCs w:val="28"/>
          <w:lang w:eastAsia="en-US"/>
        </w:rPr>
        <w:t>а</w:t>
      </w:r>
      <w:r w:rsidRPr="00C6193D">
        <w:rPr>
          <w:szCs w:val="28"/>
          <w:lang w:eastAsia="en-US"/>
        </w:rPr>
        <w:t xml:space="preserve"> стабильности кадров</w:t>
      </w:r>
      <w:r>
        <w:rPr>
          <w:szCs w:val="28"/>
          <w:lang w:eastAsia="en-US"/>
        </w:rPr>
        <w:t>, равное практически 100%,</w:t>
      </w:r>
      <w:r w:rsidRPr="00C6193D">
        <w:rPr>
          <w:szCs w:val="28"/>
          <w:lang w:eastAsia="en-US"/>
        </w:rPr>
        <w:t xml:space="preserve"> </w:t>
      </w:r>
      <w:r>
        <w:rPr>
          <w:szCs w:val="28"/>
          <w:lang w:eastAsia="en-US"/>
        </w:rPr>
        <w:t>– 97,3%.</w:t>
      </w:r>
      <w:r w:rsidRPr="006E6034">
        <w:t xml:space="preserve"> </w:t>
      </w:r>
      <w:r w:rsidRPr="00C6193D">
        <w:t>Наибольшее значение</w:t>
      </w:r>
      <w:r>
        <w:t xml:space="preserve"> данный</w:t>
      </w:r>
      <w:r w:rsidRPr="00C6193D">
        <w:t xml:space="preserve"> коэффициен</w:t>
      </w:r>
      <w:r w:rsidRPr="00C6193D">
        <w:rPr>
          <w:color w:val="000000" w:themeColor="text1"/>
        </w:rPr>
        <w:t>т принимает в 2021</w:t>
      </w:r>
      <w:r>
        <w:rPr>
          <w:color w:val="000000" w:themeColor="text1"/>
        </w:rPr>
        <w:t xml:space="preserve"> году – 92% </w:t>
      </w:r>
      <w:r w:rsidRPr="00C6193D">
        <w:rPr>
          <w:color w:val="000000" w:themeColor="text1"/>
        </w:rPr>
        <w:t>.</w:t>
      </w:r>
      <w:r>
        <w:rPr>
          <w:color w:val="000000" w:themeColor="text1"/>
        </w:rPr>
        <w:t xml:space="preserve"> </w:t>
      </w:r>
      <w:r>
        <w:rPr>
          <w:szCs w:val="28"/>
          <w:lang w:eastAsia="en-US"/>
        </w:rPr>
        <w:t xml:space="preserve">Также можно отметить высокое значение коэффициента постоянства кадров - </w:t>
      </w:r>
      <w:r w:rsidRPr="00C6193D">
        <w:rPr>
          <w:szCs w:val="28"/>
          <w:lang w:eastAsia="en-US"/>
        </w:rPr>
        <w:t>93,0%,</w:t>
      </w:r>
      <w:r w:rsidRPr="006E6034">
        <w:rPr>
          <w:szCs w:val="28"/>
          <w:lang w:eastAsia="en-US"/>
        </w:rPr>
        <w:t xml:space="preserve"> </w:t>
      </w:r>
      <w:r>
        <w:rPr>
          <w:szCs w:val="28"/>
          <w:lang w:eastAsia="en-US"/>
        </w:rPr>
        <w:t xml:space="preserve">в </w:t>
      </w:r>
      <w:r w:rsidRPr="006E6034">
        <w:rPr>
          <w:szCs w:val="28"/>
          <w:lang w:eastAsia="en-US"/>
        </w:rPr>
        <w:t xml:space="preserve">2019 году коэффициент имел значение </w:t>
      </w:r>
      <w:r>
        <w:rPr>
          <w:szCs w:val="28"/>
          <w:lang w:eastAsia="en-US"/>
        </w:rPr>
        <w:t>96%</w:t>
      </w:r>
      <w:r w:rsidRPr="006E6034">
        <w:rPr>
          <w:szCs w:val="28"/>
          <w:lang w:eastAsia="en-US"/>
        </w:rPr>
        <w:t>, в 2020 году коэффициент составил 91,4%, а в 2021 году – 90,8%</w:t>
      </w:r>
      <w:r w:rsidR="00E636C8" w:rsidRPr="00E636C8">
        <w:rPr>
          <w:szCs w:val="28"/>
          <w:lang w:eastAsia="en-US"/>
        </w:rPr>
        <w:t>/</w:t>
      </w:r>
      <w:r w:rsidRPr="006E6034">
        <w:rPr>
          <w:szCs w:val="28"/>
          <w:lang w:eastAsia="en-US"/>
        </w:rPr>
        <w:t xml:space="preserve"> </w:t>
      </w:r>
      <w:r w:rsidR="00E636C8" w:rsidRPr="006E6034">
        <w:rPr>
          <w:szCs w:val="28"/>
          <w:lang w:eastAsia="en-US"/>
        </w:rPr>
        <w:t xml:space="preserve">Снижение </w:t>
      </w:r>
      <w:r w:rsidRPr="006E6034">
        <w:rPr>
          <w:szCs w:val="28"/>
          <w:lang w:eastAsia="en-US"/>
        </w:rPr>
        <w:t>показателя в 2021 году говорит о снижении эффективности кадровой политики предприятия</w:t>
      </w:r>
      <w:r w:rsidR="00E636C8">
        <w:rPr>
          <w:szCs w:val="28"/>
          <w:lang w:eastAsia="en-US"/>
        </w:rPr>
        <w:t>,</w:t>
      </w:r>
      <w:r w:rsidRPr="00C6193D">
        <w:rPr>
          <w:szCs w:val="28"/>
          <w:lang w:eastAsia="en-US"/>
        </w:rPr>
        <w:t xml:space="preserve"> что является более чем удовлетворительным значением для подобного предприятия.</w:t>
      </w:r>
    </w:p>
    <w:p w14:paraId="04BBFBA6" w14:textId="3661C9F1" w:rsidR="000379C4" w:rsidRPr="003D40CE" w:rsidRDefault="00962EF8" w:rsidP="00D61982">
      <w:pPr>
        <w:tabs>
          <w:tab w:val="left" w:pos="567"/>
        </w:tabs>
        <w:spacing w:after="0" w:line="240" w:lineRule="auto"/>
        <w:ind w:left="567" w:right="130" w:firstLine="851"/>
      </w:pPr>
      <w:r>
        <w:t>Среднее значение к</w:t>
      </w:r>
      <w:r w:rsidR="000379C4" w:rsidRPr="00CA253C">
        <w:t>оэффициент</w:t>
      </w:r>
      <w:r>
        <w:t>а</w:t>
      </w:r>
      <w:r w:rsidR="000379C4" w:rsidRPr="00CA253C">
        <w:t xml:space="preserve"> выбытия </w:t>
      </w:r>
      <w:r w:rsidR="000379C4">
        <w:t>кадров</w:t>
      </w:r>
      <w:r w:rsidR="0049004F">
        <w:t xml:space="preserve"> за анализируемый период</w:t>
      </w:r>
      <w:r w:rsidR="000379C4">
        <w:t xml:space="preserve"> </w:t>
      </w:r>
      <w:r>
        <w:t>составило</w:t>
      </w:r>
      <m:oMath>
        <m:r>
          <w:rPr>
            <w:rFonts w:ascii="Cambria Math" w:hAnsi="Cambria Math"/>
          </w:rPr>
          <m:t xml:space="preserve"> 7</m:t>
        </m:r>
        <m:r>
          <m:rPr>
            <m:sty m:val="p"/>
          </m:rPr>
          <w:rPr>
            <w:rFonts w:ascii="Cambria Math" w:hAnsi="Cambria Math"/>
          </w:rPr>
          <m:t>,6</m:t>
        </m:r>
      </m:oMath>
      <w:r w:rsidR="000379C4" w:rsidRPr="00CA253C">
        <w:t>%</w:t>
      </w:r>
      <w:r w:rsidR="000379C4">
        <w:t>, н</w:t>
      </w:r>
      <w:r w:rsidR="000379C4" w:rsidRPr="0043227D">
        <w:t>аибольшее значение коэффициен</w:t>
      </w:r>
      <w:r w:rsidR="000379C4" w:rsidRPr="0043227D">
        <w:rPr>
          <w:color w:val="000000" w:themeColor="text1"/>
        </w:rPr>
        <w:t>т принимает в 2021 году, в 2020 году наблюдает</w:t>
      </w:r>
      <w:r>
        <w:rPr>
          <w:color w:val="000000" w:themeColor="text1"/>
        </w:rPr>
        <w:t>ся</w:t>
      </w:r>
      <w:r w:rsidR="000379C4" w:rsidRPr="0043227D">
        <w:rPr>
          <w:color w:val="000000" w:themeColor="text1"/>
        </w:rPr>
        <w:t xml:space="preserve"> снижение данного коэффициента до 2,7%</w:t>
      </w:r>
      <w:r>
        <w:rPr>
          <w:color w:val="000000" w:themeColor="text1"/>
        </w:rPr>
        <w:t>,</w:t>
      </w:r>
      <w:r w:rsidR="000379C4">
        <w:t xml:space="preserve"> что является достаточно низким показателем учитывая что в </w:t>
      </w:r>
      <w:r w:rsidR="0049004F">
        <w:t xml:space="preserve">нормативное значение </w:t>
      </w:r>
      <w:r w:rsidR="000379C4">
        <w:t>этого коэффициента составляет 10-15%.</w:t>
      </w:r>
      <w:r w:rsidR="003D40CE">
        <w:t xml:space="preserve"> </w:t>
      </w:r>
      <w:r w:rsidR="000379C4" w:rsidRPr="00F86C8B">
        <w:rPr>
          <w:szCs w:val="28"/>
          <w:lang w:eastAsia="en-US"/>
        </w:rPr>
        <w:t>В</w:t>
      </w:r>
      <w:r w:rsidR="000379C4" w:rsidRPr="00F86C8B">
        <w:rPr>
          <w:spacing w:val="1"/>
          <w:szCs w:val="28"/>
          <w:lang w:eastAsia="en-US"/>
        </w:rPr>
        <w:t xml:space="preserve"> </w:t>
      </w:r>
      <w:r w:rsidR="000379C4" w:rsidRPr="00F86C8B">
        <w:rPr>
          <w:szCs w:val="28"/>
          <w:lang w:eastAsia="en-US"/>
        </w:rPr>
        <w:t>среднем</w:t>
      </w:r>
      <w:r w:rsidR="000379C4" w:rsidRPr="00F86C8B">
        <w:rPr>
          <w:spacing w:val="1"/>
          <w:szCs w:val="28"/>
          <w:lang w:eastAsia="en-US"/>
        </w:rPr>
        <w:t xml:space="preserve"> </w:t>
      </w:r>
      <w:r w:rsidR="000379C4" w:rsidRPr="00F86C8B">
        <w:rPr>
          <w:szCs w:val="28"/>
          <w:lang w:eastAsia="en-US"/>
        </w:rPr>
        <w:t>коэффициент</w:t>
      </w:r>
      <w:r w:rsidR="000379C4" w:rsidRPr="00F86C8B">
        <w:rPr>
          <w:spacing w:val="1"/>
          <w:szCs w:val="28"/>
          <w:lang w:eastAsia="en-US"/>
        </w:rPr>
        <w:t xml:space="preserve"> </w:t>
      </w:r>
      <w:r w:rsidR="000379C4" w:rsidRPr="00F86C8B">
        <w:rPr>
          <w:szCs w:val="28"/>
          <w:lang w:eastAsia="en-US"/>
        </w:rPr>
        <w:t>оборота</w:t>
      </w:r>
      <w:r w:rsidR="000379C4" w:rsidRPr="00F86C8B">
        <w:rPr>
          <w:spacing w:val="1"/>
          <w:szCs w:val="28"/>
          <w:lang w:eastAsia="en-US"/>
        </w:rPr>
        <w:t xml:space="preserve"> </w:t>
      </w:r>
      <w:r w:rsidR="000379C4" w:rsidRPr="00F86C8B">
        <w:rPr>
          <w:szCs w:val="28"/>
          <w:lang w:eastAsia="en-US"/>
        </w:rPr>
        <w:t>по</w:t>
      </w:r>
      <w:r w:rsidR="000379C4" w:rsidRPr="00F86C8B">
        <w:rPr>
          <w:spacing w:val="1"/>
          <w:szCs w:val="28"/>
          <w:lang w:eastAsia="en-US"/>
        </w:rPr>
        <w:t xml:space="preserve"> </w:t>
      </w:r>
      <w:r w:rsidR="000379C4" w:rsidRPr="00F86C8B">
        <w:rPr>
          <w:szCs w:val="28"/>
          <w:lang w:eastAsia="en-US"/>
        </w:rPr>
        <w:t>приему</w:t>
      </w:r>
      <w:r w:rsidR="000379C4" w:rsidRPr="00F86C8B">
        <w:rPr>
          <w:spacing w:val="1"/>
          <w:szCs w:val="28"/>
          <w:lang w:eastAsia="en-US"/>
        </w:rPr>
        <w:t xml:space="preserve"> </w:t>
      </w:r>
      <w:r w:rsidR="000379C4" w:rsidRPr="00F86C8B">
        <w:rPr>
          <w:szCs w:val="28"/>
          <w:lang w:eastAsia="en-US"/>
        </w:rPr>
        <w:t>составил</w:t>
      </w:r>
      <w:r w:rsidR="000379C4" w:rsidRPr="00F86C8B">
        <w:rPr>
          <w:spacing w:val="1"/>
          <w:szCs w:val="28"/>
          <w:lang w:eastAsia="en-US"/>
        </w:rPr>
        <w:t xml:space="preserve"> </w:t>
      </w:r>
      <w:r w:rsidR="000379C4" w:rsidRPr="00F86C8B">
        <w:rPr>
          <w:szCs w:val="28"/>
          <w:lang w:eastAsia="en-US"/>
        </w:rPr>
        <w:t>6,5%</w:t>
      </w:r>
      <w:r w:rsidR="000379C4" w:rsidRPr="00F86C8B">
        <w:rPr>
          <w:spacing w:val="1"/>
          <w:szCs w:val="28"/>
          <w:lang w:eastAsia="en-US"/>
        </w:rPr>
        <w:t xml:space="preserve"> </w:t>
      </w:r>
      <w:r w:rsidR="000379C4" w:rsidRPr="00F86C8B">
        <w:rPr>
          <w:szCs w:val="28"/>
          <w:lang w:eastAsia="en-US"/>
        </w:rPr>
        <w:t>за</w:t>
      </w:r>
      <w:r w:rsidR="000379C4" w:rsidRPr="00F86C8B">
        <w:rPr>
          <w:spacing w:val="1"/>
          <w:szCs w:val="28"/>
          <w:lang w:eastAsia="en-US"/>
        </w:rPr>
        <w:t xml:space="preserve"> </w:t>
      </w:r>
      <w:r w:rsidR="000379C4" w:rsidRPr="00F86C8B">
        <w:rPr>
          <w:szCs w:val="28"/>
          <w:lang w:eastAsia="en-US"/>
        </w:rPr>
        <w:t>анализируемый период. Наибольшее значение коэффициент принимает в 2020</w:t>
      </w:r>
      <w:r w:rsidR="000379C4" w:rsidRPr="00F86C8B">
        <w:rPr>
          <w:spacing w:val="1"/>
          <w:szCs w:val="28"/>
          <w:lang w:eastAsia="en-US"/>
        </w:rPr>
        <w:t xml:space="preserve"> </w:t>
      </w:r>
      <w:r w:rsidR="000379C4">
        <w:rPr>
          <w:szCs w:val="28"/>
          <w:lang w:eastAsia="en-US"/>
        </w:rPr>
        <w:t xml:space="preserve">году – 14%, однако к 2021 году коэффициент опустился до значения 2,2%. </w:t>
      </w:r>
      <w:r w:rsidR="000379C4" w:rsidRPr="00F86C8B">
        <w:rPr>
          <w:szCs w:val="28"/>
          <w:lang w:eastAsia="en-US"/>
        </w:rPr>
        <w:t xml:space="preserve">Исходя из того что среднее значение этого показателя обычно не превышает 5% </w:t>
      </w:r>
      <w:r w:rsidR="000379C4">
        <w:rPr>
          <w:szCs w:val="28"/>
          <w:lang w:eastAsia="en-US"/>
        </w:rPr>
        <w:t>можно сказать что на момент 2021 года коэффициент находится на более чем удовлетворительном уровне.</w:t>
      </w:r>
    </w:p>
    <w:p w14:paraId="3AB1BA8A" w14:textId="7FC2B210" w:rsidR="000379C4" w:rsidRPr="00410A94" w:rsidRDefault="000379C4" w:rsidP="00D61982">
      <w:pPr>
        <w:tabs>
          <w:tab w:val="left" w:pos="567"/>
        </w:tabs>
        <w:spacing w:after="0" w:line="240" w:lineRule="auto"/>
        <w:ind w:left="567" w:right="130" w:firstLine="851"/>
      </w:pPr>
      <w:r>
        <w:rPr>
          <w:rFonts w:eastAsia="Calibri"/>
          <w:szCs w:val="28"/>
          <w:shd w:val="clear" w:color="auto" w:fill="FFFFFF"/>
          <w:lang w:eastAsia="en-US"/>
        </w:rPr>
        <w:t>О</w:t>
      </w:r>
      <w:r w:rsidRPr="008B7503">
        <w:rPr>
          <w:rFonts w:eastAsia="Calibri"/>
          <w:szCs w:val="28"/>
          <w:shd w:val="clear" w:color="auto" w:fill="FFFFFF"/>
          <w:lang w:eastAsia="en-US"/>
        </w:rPr>
        <w:t>днако следует обратить внимание на коэффициент текучести кадров</w:t>
      </w:r>
      <w:r>
        <w:rPr>
          <w:szCs w:val="28"/>
          <w:lang w:eastAsia="en-US"/>
        </w:rPr>
        <w:t xml:space="preserve"> так как н</w:t>
      </w:r>
      <w:r w:rsidRPr="00A975DE">
        <w:rPr>
          <w:szCs w:val="28"/>
          <w:lang w:eastAsia="en-US"/>
        </w:rPr>
        <w:t>аибольшее значение коэффициент принимает в 2021</w:t>
      </w:r>
      <w:r w:rsidRPr="00A975DE">
        <w:rPr>
          <w:spacing w:val="1"/>
          <w:szCs w:val="28"/>
          <w:lang w:eastAsia="en-US"/>
        </w:rPr>
        <w:t xml:space="preserve"> </w:t>
      </w:r>
      <w:r w:rsidRPr="00A975DE">
        <w:rPr>
          <w:szCs w:val="28"/>
          <w:lang w:eastAsia="en-US"/>
        </w:rPr>
        <w:t>году</w:t>
      </w:r>
      <w:r w:rsidRPr="00A975DE">
        <w:rPr>
          <w:spacing w:val="-4"/>
          <w:szCs w:val="28"/>
          <w:lang w:eastAsia="en-US"/>
        </w:rPr>
        <w:t xml:space="preserve"> </w:t>
      </w:r>
      <w:r w:rsidRPr="00A975DE">
        <w:rPr>
          <w:szCs w:val="28"/>
          <w:lang w:eastAsia="en-US"/>
        </w:rPr>
        <w:t>– 13,5%.</w:t>
      </w:r>
      <w:r w:rsidRPr="008B7503">
        <w:rPr>
          <w:rFonts w:eastAsia="Calibri"/>
          <w:szCs w:val="28"/>
          <w:shd w:val="clear" w:color="auto" w:fill="FFFFFF"/>
          <w:lang w:eastAsia="en-US"/>
        </w:rPr>
        <w:t xml:space="preserve"> </w:t>
      </w:r>
      <w:r>
        <w:rPr>
          <w:szCs w:val="28"/>
          <w:lang w:eastAsia="en-US"/>
        </w:rPr>
        <w:t xml:space="preserve">Исходя из </w:t>
      </w:r>
      <w:r w:rsidR="003D40CE">
        <w:rPr>
          <w:szCs w:val="28"/>
          <w:lang w:eastAsia="en-US"/>
        </w:rPr>
        <w:t>этого</w:t>
      </w:r>
      <w:r>
        <w:rPr>
          <w:szCs w:val="28"/>
          <w:lang w:eastAsia="en-US"/>
        </w:rPr>
        <w:t xml:space="preserve"> </w:t>
      </w:r>
      <w:r w:rsidRPr="00CA253C">
        <w:rPr>
          <w:bCs/>
          <w:color w:val="000000" w:themeColor="text1"/>
          <w:shd w:val="clear" w:color="auto" w:fill="FFFFFF"/>
        </w:rPr>
        <w:t>можно сделать вывод лишь об относительной стабильности в коллективе</w:t>
      </w:r>
      <w:r w:rsidRPr="00CA253C">
        <w:rPr>
          <w:color w:val="000000" w:themeColor="text1"/>
          <w:shd w:val="clear" w:color="auto" w:fill="FFFFFF"/>
        </w:rPr>
        <w:t>.</w:t>
      </w:r>
      <w:r>
        <w:rPr>
          <w:color w:val="000000" w:themeColor="text1"/>
          <w:shd w:val="clear" w:color="auto" w:fill="FFFFFF"/>
        </w:rPr>
        <w:t xml:space="preserve"> Также можно отметить что </w:t>
      </w:r>
      <w:r w:rsidRPr="008B7503">
        <w:rPr>
          <w:rFonts w:eastAsia="Calibri"/>
          <w:szCs w:val="28"/>
          <w:shd w:val="clear" w:color="auto" w:fill="FFFFFF"/>
          <w:lang w:eastAsia="en-US"/>
        </w:rPr>
        <w:t>количество высококвалифицированных специалистов, которое значительно уступает количеству обычных работников.</w:t>
      </w:r>
    </w:p>
    <w:p w14:paraId="012AA3F0" w14:textId="608CE2FD" w:rsidR="000379C4" w:rsidRDefault="000379C4" w:rsidP="00D61982">
      <w:pPr>
        <w:tabs>
          <w:tab w:val="left" w:pos="567"/>
          <w:tab w:val="left" w:pos="1560"/>
        </w:tabs>
        <w:adjustRightInd/>
        <w:spacing w:after="0" w:line="240" w:lineRule="auto"/>
        <w:ind w:left="567" w:right="130" w:firstLine="851"/>
        <w:rPr>
          <w:szCs w:val="28"/>
          <w:lang w:eastAsia="en-US"/>
        </w:rPr>
      </w:pPr>
      <w:r>
        <w:rPr>
          <w:szCs w:val="28"/>
          <w:lang w:eastAsia="en-US"/>
        </w:rPr>
        <w:t xml:space="preserve">Для решения проблемы данного предприятия - </w:t>
      </w:r>
      <w:r>
        <w:rPr>
          <w:color w:val="000000"/>
          <w:szCs w:val="28"/>
        </w:rPr>
        <w:t>относительное невысокое количество специалистов и людей с высшим образованием</w:t>
      </w:r>
      <w:r>
        <w:rPr>
          <w:szCs w:val="28"/>
          <w:lang w:eastAsia="en-US"/>
        </w:rPr>
        <w:t xml:space="preserve">, были предложены некоторые </w:t>
      </w:r>
      <w:r w:rsidRPr="00A975DE">
        <w:rPr>
          <w:szCs w:val="28"/>
          <w:lang w:eastAsia="en-US"/>
        </w:rPr>
        <w:t>рекомендации</w:t>
      </w:r>
      <w:r>
        <w:rPr>
          <w:szCs w:val="28"/>
          <w:lang w:eastAsia="en-US"/>
        </w:rPr>
        <w:t xml:space="preserve"> а именно прохождение курсов повышения квалификации. Данные рекомендации</w:t>
      </w:r>
      <w:r w:rsidRPr="00A975DE">
        <w:rPr>
          <w:szCs w:val="28"/>
          <w:lang w:eastAsia="en-US"/>
        </w:rPr>
        <w:t xml:space="preserve"> можно применять для совершенствования системы управления персонал</w:t>
      </w:r>
      <w:r>
        <w:rPr>
          <w:szCs w:val="28"/>
          <w:lang w:eastAsia="en-US"/>
        </w:rPr>
        <w:t>ом</w:t>
      </w:r>
      <w:r w:rsidRPr="00A975DE">
        <w:rPr>
          <w:szCs w:val="28"/>
          <w:lang w:eastAsia="en-US"/>
        </w:rPr>
        <w:t xml:space="preserve"> не только в ООО «Санта </w:t>
      </w:r>
      <w:proofErr w:type="spellStart"/>
      <w:r w:rsidRPr="00A975DE">
        <w:rPr>
          <w:szCs w:val="28"/>
          <w:lang w:eastAsia="en-US"/>
        </w:rPr>
        <w:t>бремор</w:t>
      </w:r>
      <w:proofErr w:type="spellEnd"/>
      <w:r w:rsidRPr="00A975DE">
        <w:rPr>
          <w:szCs w:val="28"/>
          <w:lang w:eastAsia="en-US"/>
        </w:rPr>
        <w:t>», но и в других организациях в с</w:t>
      </w:r>
      <w:bookmarkStart w:id="12" w:name="_Hlk137736975"/>
      <w:r>
        <w:rPr>
          <w:szCs w:val="28"/>
          <w:lang w:eastAsia="en-US"/>
        </w:rPr>
        <w:t>фере торговли и производства</w:t>
      </w:r>
      <w:r w:rsidRPr="00C6193D">
        <w:rPr>
          <w:szCs w:val="28"/>
          <w:lang w:eastAsia="en-US"/>
        </w:rPr>
        <w:t>.</w:t>
      </w:r>
      <w:bookmarkEnd w:id="12"/>
    </w:p>
    <w:p w14:paraId="5BDFD333" w14:textId="047D6654" w:rsidR="003D40CE" w:rsidRPr="00A975DE" w:rsidRDefault="000379C4" w:rsidP="00D61982">
      <w:pPr>
        <w:tabs>
          <w:tab w:val="left" w:pos="567"/>
          <w:tab w:val="left" w:pos="1560"/>
        </w:tabs>
        <w:adjustRightInd/>
        <w:spacing w:after="0" w:line="240" w:lineRule="auto"/>
        <w:ind w:left="567" w:right="130" w:firstLine="851"/>
        <w:rPr>
          <w:szCs w:val="28"/>
        </w:rPr>
      </w:pPr>
      <w:r w:rsidRPr="00F57D11">
        <w:rPr>
          <w:szCs w:val="28"/>
          <w:lang w:eastAsia="en-US"/>
        </w:rPr>
        <w:t>Таким образом, можно сделать вы</w:t>
      </w:r>
      <w:r>
        <w:rPr>
          <w:szCs w:val="28"/>
          <w:lang w:eastAsia="en-US"/>
        </w:rPr>
        <w:t xml:space="preserve">вод, что исследование выполнило </w:t>
      </w:r>
      <w:r w:rsidRPr="00F57D11">
        <w:rPr>
          <w:szCs w:val="28"/>
          <w:lang w:eastAsia="en-US"/>
        </w:rPr>
        <w:t xml:space="preserve">поставленные задачи и внесло свой вклад в развитие организации ООО «Санта </w:t>
      </w:r>
      <w:proofErr w:type="spellStart"/>
      <w:r w:rsidRPr="00F57D11">
        <w:rPr>
          <w:szCs w:val="28"/>
          <w:lang w:eastAsia="en-US"/>
        </w:rPr>
        <w:t>бремор</w:t>
      </w:r>
      <w:proofErr w:type="spellEnd"/>
      <w:r w:rsidRPr="00F57D11">
        <w:rPr>
          <w:szCs w:val="28"/>
          <w:lang w:eastAsia="en-US"/>
        </w:rPr>
        <w:t>»</w:t>
      </w:r>
      <w:r>
        <w:rPr>
          <w:szCs w:val="28"/>
          <w:lang w:eastAsia="en-US"/>
        </w:rPr>
        <w:t>.</w:t>
      </w:r>
    </w:p>
    <w:p w14:paraId="2E8B42B4" w14:textId="77777777" w:rsidR="00D61982" w:rsidRDefault="00D61982" w:rsidP="00D61982">
      <w:pPr>
        <w:widowControl/>
        <w:tabs>
          <w:tab w:val="left" w:pos="709"/>
        </w:tabs>
        <w:autoSpaceDE/>
        <w:autoSpaceDN/>
        <w:adjustRightInd/>
        <w:spacing w:after="0" w:line="240" w:lineRule="auto"/>
        <w:ind w:left="0" w:right="0" w:firstLine="851"/>
        <w:jc w:val="center"/>
        <w:rPr>
          <w:bCs/>
          <w:iCs/>
          <w:szCs w:val="28"/>
          <w:lang w:eastAsia="en-US"/>
        </w:rPr>
      </w:pPr>
      <w:r>
        <w:rPr>
          <w:bCs/>
          <w:iCs/>
          <w:szCs w:val="28"/>
          <w:lang w:eastAsia="en-US"/>
        </w:rPr>
        <w:br w:type="page"/>
      </w:r>
    </w:p>
    <w:p w14:paraId="18F9DB8B" w14:textId="31B2AC5D" w:rsidR="000379C4" w:rsidRPr="00A975DE" w:rsidRDefault="000379C4" w:rsidP="00D61982">
      <w:pPr>
        <w:widowControl/>
        <w:tabs>
          <w:tab w:val="left" w:pos="709"/>
        </w:tabs>
        <w:autoSpaceDE/>
        <w:autoSpaceDN/>
        <w:adjustRightInd/>
        <w:spacing w:after="0" w:line="240" w:lineRule="auto"/>
        <w:ind w:left="0" w:right="0" w:firstLine="851"/>
        <w:jc w:val="center"/>
        <w:rPr>
          <w:bCs/>
          <w:iCs/>
          <w:szCs w:val="28"/>
          <w:lang w:eastAsia="en-US"/>
        </w:rPr>
      </w:pPr>
      <w:r w:rsidRPr="00A975DE">
        <w:rPr>
          <w:bCs/>
          <w:iCs/>
          <w:szCs w:val="28"/>
          <w:lang w:eastAsia="en-US"/>
        </w:rPr>
        <w:lastRenderedPageBreak/>
        <w:t>СПИСОК ИСПОЛЬЗОВАННЫХ ИСТОЧНИКОВ</w:t>
      </w:r>
    </w:p>
    <w:p w14:paraId="44683578" w14:textId="77777777" w:rsidR="000379C4" w:rsidRPr="00A975DE" w:rsidRDefault="000379C4" w:rsidP="00D61982">
      <w:pPr>
        <w:widowControl/>
        <w:tabs>
          <w:tab w:val="left" w:pos="709"/>
        </w:tabs>
        <w:autoSpaceDE/>
        <w:autoSpaceDN/>
        <w:adjustRightInd/>
        <w:spacing w:after="0" w:line="240" w:lineRule="auto"/>
        <w:ind w:left="567" w:right="0" w:firstLine="851"/>
        <w:rPr>
          <w:iCs/>
          <w:szCs w:val="28"/>
          <w:lang w:eastAsia="en-US"/>
        </w:rPr>
      </w:pPr>
    </w:p>
    <w:p w14:paraId="2257442D" w14:textId="48F570DB" w:rsidR="00D753C5" w:rsidRDefault="00D753C5" w:rsidP="00D61982">
      <w:pPr>
        <w:numPr>
          <w:ilvl w:val="0"/>
          <w:numId w:val="36"/>
        </w:numPr>
        <w:tabs>
          <w:tab w:val="left" w:pos="993"/>
        </w:tabs>
        <w:adjustRightInd/>
        <w:spacing w:after="0" w:line="240" w:lineRule="auto"/>
        <w:ind w:left="567" w:right="226" w:firstLine="851"/>
        <w:rPr>
          <w:szCs w:val="22"/>
          <w:lang w:eastAsia="en-US"/>
        </w:rPr>
      </w:pPr>
      <w:r>
        <w:rPr>
          <w:szCs w:val="22"/>
          <w:lang w:eastAsia="en-US"/>
        </w:rPr>
        <w:t>Алиев</w:t>
      </w:r>
      <w:r>
        <w:rPr>
          <w:spacing w:val="1"/>
          <w:szCs w:val="22"/>
          <w:lang w:eastAsia="en-US"/>
        </w:rPr>
        <w:t xml:space="preserve"> </w:t>
      </w:r>
      <w:r>
        <w:rPr>
          <w:szCs w:val="22"/>
          <w:lang w:eastAsia="en-US"/>
        </w:rPr>
        <w:t>И.</w:t>
      </w:r>
      <w:r>
        <w:rPr>
          <w:spacing w:val="1"/>
          <w:szCs w:val="22"/>
          <w:lang w:eastAsia="en-US"/>
        </w:rPr>
        <w:t xml:space="preserve"> </w:t>
      </w:r>
      <w:r>
        <w:rPr>
          <w:szCs w:val="22"/>
          <w:lang w:eastAsia="en-US"/>
        </w:rPr>
        <w:t>М.</w:t>
      </w:r>
      <w:r>
        <w:rPr>
          <w:spacing w:val="1"/>
          <w:szCs w:val="22"/>
          <w:lang w:eastAsia="en-US"/>
        </w:rPr>
        <w:t xml:space="preserve"> </w:t>
      </w:r>
      <w:r>
        <w:rPr>
          <w:szCs w:val="22"/>
          <w:lang w:eastAsia="en-US"/>
        </w:rPr>
        <w:t>Экономика</w:t>
      </w:r>
      <w:r>
        <w:rPr>
          <w:spacing w:val="1"/>
          <w:szCs w:val="22"/>
          <w:lang w:eastAsia="en-US"/>
        </w:rPr>
        <w:t xml:space="preserve"> </w:t>
      </w:r>
      <w:r>
        <w:rPr>
          <w:szCs w:val="22"/>
          <w:lang w:eastAsia="en-US"/>
        </w:rPr>
        <w:t>труда:</w:t>
      </w:r>
      <w:r>
        <w:rPr>
          <w:spacing w:val="1"/>
          <w:szCs w:val="22"/>
          <w:lang w:eastAsia="en-US"/>
        </w:rPr>
        <w:t xml:space="preserve"> </w:t>
      </w:r>
      <w:r>
        <w:rPr>
          <w:szCs w:val="22"/>
          <w:lang w:eastAsia="en-US"/>
        </w:rPr>
        <w:t>учебник</w:t>
      </w:r>
      <w:r>
        <w:rPr>
          <w:spacing w:val="1"/>
          <w:szCs w:val="22"/>
          <w:lang w:eastAsia="en-US"/>
        </w:rPr>
        <w:t xml:space="preserve"> </w:t>
      </w:r>
      <w:r>
        <w:rPr>
          <w:szCs w:val="22"/>
          <w:lang w:eastAsia="en-US"/>
        </w:rPr>
        <w:t>для</w:t>
      </w:r>
      <w:r>
        <w:rPr>
          <w:spacing w:val="1"/>
          <w:szCs w:val="22"/>
          <w:lang w:eastAsia="en-US"/>
        </w:rPr>
        <w:t xml:space="preserve"> </w:t>
      </w:r>
      <w:r>
        <w:rPr>
          <w:szCs w:val="22"/>
          <w:lang w:eastAsia="en-US"/>
        </w:rPr>
        <w:t>бакалавров</w:t>
      </w:r>
      <w:r>
        <w:rPr>
          <w:spacing w:val="1"/>
          <w:szCs w:val="22"/>
          <w:lang w:eastAsia="en-US"/>
        </w:rPr>
        <w:t xml:space="preserve"> </w:t>
      </w:r>
      <w:r>
        <w:rPr>
          <w:szCs w:val="22"/>
          <w:lang w:eastAsia="en-US"/>
        </w:rPr>
        <w:t>/</w:t>
      </w:r>
      <w:r>
        <w:rPr>
          <w:spacing w:val="1"/>
          <w:szCs w:val="22"/>
          <w:lang w:eastAsia="en-US"/>
        </w:rPr>
        <w:t xml:space="preserve"> </w:t>
      </w:r>
      <w:r>
        <w:rPr>
          <w:szCs w:val="22"/>
          <w:lang w:eastAsia="en-US"/>
        </w:rPr>
        <w:t>И.</w:t>
      </w:r>
      <w:r>
        <w:rPr>
          <w:spacing w:val="70"/>
          <w:szCs w:val="22"/>
          <w:lang w:eastAsia="en-US"/>
        </w:rPr>
        <w:t xml:space="preserve"> </w:t>
      </w:r>
      <w:r>
        <w:rPr>
          <w:szCs w:val="22"/>
          <w:lang w:eastAsia="en-US"/>
        </w:rPr>
        <w:t>М.</w:t>
      </w:r>
      <w:r>
        <w:rPr>
          <w:spacing w:val="1"/>
          <w:szCs w:val="22"/>
          <w:lang w:eastAsia="en-US"/>
        </w:rPr>
        <w:t xml:space="preserve"> </w:t>
      </w:r>
      <w:r>
        <w:rPr>
          <w:szCs w:val="22"/>
          <w:lang w:eastAsia="en-US"/>
        </w:rPr>
        <w:t>Алиев,</w:t>
      </w:r>
      <w:r>
        <w:rPr>
          <w:spacing w:val="-2"/>
          <w:szCs w:val="22"/>
          <w:lang w:eastAsia="en-US"/>
        </w:rPr>
        <w:t xml:space="preserve"> </w:t>
      </w:r>
      <w:r>
        <w:rPr>
          <w:szCs w:val="22"/>
          <w:lang w:eastAsia="en-US"/>
        </w:rPr>
        <w:t>Н.</w:t>
      </w:r>
      <w:r>
        <w:rPr>
          <w:spacing w:val="-2"/>
          <w:szCs w:val="22"/>
          <w:lang w:eastAsia="en-US"/>
        </w:rPr>
        <w:t> </w:t>
      </w:r>
      <w:r>
        <w:rPr>
          <w:szCs w:val="22"/>
          <w:lang w:eastAsia="en-US"/>
        </w:rPr>
        <w:t>А.</w:t>
      </w:r>
      <w:r>
        <w:rPr>
          <w:spacing w:val="-2"/>
          <w:szCs w:val="22"/>
          <w:lang w:eastAsia="en-US"/>
        </w:rPr>
        <w:t xml:space="preserve"> </w:t>
      </w:r>
      <w:r>
        <w:rPr>
          <w:szCs w:val="22"/>
          <w:lang w:eastAsia="en-US"/>
        </w:rPr>
        <w:t>Горелов,</w:t>
      </w:r>
      <w:r>
        <w:rPr>
          <w:spacing w:val="-1"/>
          <w:szCs w:val="22"/>
          <w:lang w:eastAsia="en-US"/>
        </w:rPr>
        <w:t xml:space="preserve"> </w:t>
      </w:r>
      <w:r>
        <w:rPr>
          <w:szCs w:val="22"/>
          <w:lang w:eastAsia="en-US"/>
        </w:rPr>
        <w:t>Л.</w:t>
      </w:r>
      <w:r>
        <w:rPr>
          <w:spacing w:val="-2"/>
          <w:szCs w:val="22"/>
          <w:lang w:eastAsia="en-US"/>
        </w:rPr>
        <w:t xml:space="preserve"> </w:t>
      </w:r>
      <w:r>
        <w:rPr>
          <w:szCs w:val="22"/>
          <w:lang w:eastAsia="en-US"/>
        </w:rPr>
        <w:t>О. Ильина. – М.:</w:t>
      </w:r>
      <w:r>
        <w:rPr>
          <w:spacing w:val="-1"/>
          <w:szCs w:val="22"/>
          <w:lang w:eastAsia="en-US"/>
        </w:rPr>
        <w:t xml:space="preserve"> </w:t>
      </w:r>
      <w:r>
        <w:rPr>
          <w:szCs w:val="22"/>
          <w:lang w:eastAsia="en-US"/>
        </w:rPr>
        <w:t>Издательство</w:t>
      </w:r>
      <w:r>
        <w:rPr>
          <w:spacing w:val="-1"/>
          <w:szCs w:val="22"/>
          <w:lang w:eastAsia="en-US"/>
        </w:rPr>
        <w:t xml:space="preserve"> </w:t>
      </w:r>
      <w:proofErr w:type="spellStart"/>
      <w:r>
        <w:rPr>
          <w:szCs w:val="22"/>
          <w:lang w:eastAsia="en-US"/>
        </w:rPr>
        <w:t>Юрайт</w:t>
      </w:r>
      <w:proofErr w:type="spellEnd"/>
      <w:r>
        <w:rPr>
          <w:szCs w:val="22"/>
          <w:lang w:eastAsia="en-US"/>
        </w:rPr>
        <w:t>,</w:t>
      </w:r>
      <w:r>
        <w:rPr>
          <w:spacing w:val="-2"/>
          <w:szCs w:val="22"/>
          <w:lang w:eastAsia="en-US"/>
        </w:rPr>
        <w:t xml:space="preserve"> </w:t>
      </w:r>
      <w:r>
        <w:rPr>
          <w:szCs w:val="22"/>
          <w:lang w:eastAsia="en-US"/>
        </w:rPr>
        <w:t>2021.</w:t>
      </w:r>
      <w:r>
        <w:rPr>
          <w:spacing w:val="1"/>
          <w:szCs w:val="22"/>
          <w:lang w:eastAsia="en-US"/>
        </w:rPr>
        <w:t xml:space="preserve"> </w:t>
      </w:r>
      <w:r>
        <w:rPr>
          <w:szCs w:val="22"/>
          <w:lang w:eastAsia="en-US"/>
        </w:rPr>
        <w:t>–</w:t>
      </w:r>
      <w:r>
        <w:rPr>
          <w:spacing w:val="-3"/>
          <w:szCs w:val="22"/>
          <w:lang w:eastAsia="en-US"/>
        </w:rPr>
        <w:t xml:space="preserve"> </w:t>
      </w:r>
      <w:r>
        <w:rPr>
          <w:szCs w:val="22"/>
          <w:lang w:eastAsia="en-US"/>
        </w:rPr>
        <w:t>671 с.</w:t>
      </w:r>
    </w:p>
    <w:p w14:paraId="08DF2AC6" w14:textId="2142B30A" w:rsidR="00D753C5" w:rsidRDefault="00D753C5" w:rsidP="00D61982">
      <w:pPr>
        <w:numPr>
          <w:ilvl w:val="0"/>
          <w:numId w:val="36"/>
        </w:numPr>
        <w:tabs>
          <w:tab w:val="left" w:pos="993"/>
        </w:tabs>
        <w:adjustRightInd/>
        <w:spacing w:after="0" w:line="240" w:lineRule="auto"/>
        <w:ind w:left="567" w:right="224" w:firstLine="851"/>
        <w:rPr>
          <w:szCs w:val="22"/>
          <w:lang w:eastAsia="en-US"/>
        </w:rPr>
      </w:pPr>
      <w:r>
        <w:rPr>
          <w:szCs w:val="22"/>
          <w:lang w:eastAsia="en-US"/>
        </w:rPr>
        <w:t>Береславская В. Л. Эффективность использования трудовых ресурсов</w:t>
      </w:r>
      <w:r>
        <w:rPr>
          <w:spacing w:val="-67"/>
          <w:szCs w:val="22"/>
          <w:lang w:eastAsia="en-US"/>
        </w:rPr>
        <w:t xml:space="preserve"> </w:t>
      </w:r>
      <w:r>
        <w:rPr>
          <w:szCs w:val="22"/>
          <w:lang w:eastAsia="en-US"/>
        </w:rPr>
        <w:t>и оптимизации оплаты труда / В.</w:t>
      </w:r>
      <w:r w:rsidR="00F6575E">
        <w:rPr>
          <w:szCs w:val="22"/>
          <w:lang w:eastAsia="en-US"/>
        </w:rPr>
        <w:t xml:space="preserve"> </w:t>
      </w:r>
      <w:r>
        <w:rPr>
          <w:szCs w:val="22"/>
          <w:lang w:eastAsia="en-US"/>
        </w:rPr>
        <w:t>Л. Береславская, Э.</w:t>
      </w:r>
      <w:r w:rsidR="00F6575E">
        <w:rPr>
          <w:szCs w:val="22"/>
          <w:lang w:eastAsia="en-US"/>
        </w:rPr>
        <w:t xml:space="preserve"> </w:t>
      </w:r>
      <w:r>
        <w:rPr>
          <w:szCs w:val="22"/>
          <w:lang w:eastAsia="en-US"/>
        </w:rPr>
        <w:t xml:space="preserve">М. </w:t>
      </w:r>
      <w:proofErr w:type="spellStart"/>
      <w:r>
        <w:rPr>
          <w:szCs w:val="22"/>
          <w:lang w:eastAsia="en-US"/>
        </w:rPr>
        <w:t>Гамова</w:t>
      </w:r>
      <w:proofErr w:type="spellEnd"/>
      <w:r>
        <w:rPr>
          <w:szCs w:val="22"/>
          <w:lang w:eastAsia="en-US"/>
        </w:rPr>
        <w:t>, А.</w:t>
      </w:r>
      <w:r w:rsidR="00F6575E">
        <w:rPr>
          <w:szCs w:val="22"/>
          <w:lang w:eastAsia="en-US"/>
        </w:rPr>
        <w:t xml:space="preserve"> </w:t>
      </w:r>
      <w:r>
        <w:rPr>
          <w:szCs w:val="22"/>
          <w:lang w:eastAsia="en-US"/>
        </w:rPr>
        <w:t xml:space="preserve">А. </w:t>
      </w:r>
      <w:proofErr w:type="spellStart"/>
      <w:r>
        <w:rPr>
          <w:szCs w:val="22"/>
          <w:lang w:eastAsia="en-US"/>
        </w:rPr>
        <w:t>Жубрин</w:t>
      </w:r>
      <w:proofErr w:type="spellEnd"/>
      <w:r>
        <w:rPr>
          <w:szCs w:val="22"/>
          <w:lang w:eastAsia="en-US"/>
        </w:rPr>
        <w:t xml:space="preserve"> //</w:t>
      </w:r>
      <w:r>
        <w:rPr>
          <w:spacing w:val="1"/>
          <w:szCs w:val="22"/>
          <w:lang w:eastAsia="en-US"/>
        </w:rPr>
        <w:t xml:space="preserve"> </w:t>
      </w:r>
      <w:r>
        <w:rPr>
          <w:szCs w:val="22"/>
          <w:lang w:eastAsia="en-US"/>
        </w:rPr>
        <w:t>Экономический</w:t>
      </w:r>
      <w:r>
        <w:rPr>
          <w:spacing w:val="-1"/>
          <w:szCs w:val="22"/>
          <w:lang w:eastAsia="en-US"/>
        </w:rPr>
        <w:t xml:space="preserve"> </w:t>
      </w:r>
      <w:r>
        <w:rPr>
          <w:szCs w:val="22"/>
          <w:lang w:eastAsia="en-US"/>
        </w:rPr>
        <w:t>анализ: теория</w:t>
      </w:r>
      <w:r>
        <w:rPr>
          <w:spacing w:val="-1"/>
          <w:szCs w:val="22"/>
          <w:lang w:eastAsia="en-US"/>
        </w:rPr>
        <w:t xml:space="preserve"> </w:t>
      </w:r>
      <w:r>
        <w:rPr>
          <w:szCs w:val="22"/>
          <w:lang w:eastAsia="en-US"/>
        </w:rPr>
        <w:t>и</w:t>
      </w:r>
      <w:r>
        <w:rPr>
          <w:spacing w:val="-3"/>
          <w:szCs w:val="22"/>
          <w:lang w:eastAsia="en-US"/>
        </w:rPr>
        <w:t xml:space="preserve"> </w:t>
      </w:r>
      <w:r>
        <w:rPr>
          <w:szCs w:val="22"/>
          <w:lang w:eastAsia="en-US"/>
        </w:rPr>
        <w:t>практика,</w:t>
      </w:r>
      <w:r>
        <w:rPr>
          <w:spacing w:val="-1"/>
          <w:szCs w:val="22"/>
          <w:lang w:eastAsia="en-US"/>
        </w:rPr>
        <w:t xml:space="preserve"> </w:t>
      </w:r>
      <w:r>
        <w:rPr>
          <w:szCs w:val="22"/>
          <w:lang w:eastAsia="en-US"/>
        </w:rPr>
        <w:t>2023.</w:t>
      </w:r>
      <w:r>
        <w:rPr>
          <w:spacing w:val="2"/>
          <w:szCs w:val="22"/>
          <w:lang w:eastAsia="en-US"/>
        </w:rPr>
        <w:t xml:space="preserve"> </w:t>
      </w:r>
      <w:r>
        <w:rPr>
          <w:szCs w:val="22"/>
          <w:lang w:eastAsia="en-US"/>
        </w:rPr>
        <w:t>–</w:t>
      </w:r>
      <w:r>
        <w:rPr>
          <w:spacing w:val="-1"/>
          <w:szCs w:val="22"/>
          <w:lang w:eastAsia="en-US"/>
        </w:rPr>
        <w:t xml:space="preserve"> </w:t>
      </w:r>
      <w:r>
        <w:rPr>
          <w:szCs w:val="22"/>
          <w:lang w:eastAsia="en-US"/>
        </w:rPr>
        <w:t>№</w:t>
      </w:r>
      <w:r>
        <w:rPr>
          <w:spacing w:val="-3"/>
          <w:szCs w:val="22"/>
          <w:lang w:eastAsia="en-US"/>
        </w:rPr>
        <w:t xml:space="preserve"> </w:t>
      </w:r>
      <w:r>
        <w:rPr>
          <w:szCs w:val="22"/>
          <w:lang w:eastAsia="en-US"/>
        </w:rPr>
        <w:t>14.</w:t>
      </w:r>
      <w:r>
        <w:rPr>
          <w:spacing w:val="-4"/>
          <w:szCs w:val="22"/>
          <w:lang w:eastAsia="en-US"/>
        </w:rPr>
        <w:t xml:space="preserve"> </w:t>
      </w:r>
      <w:r>
        <w:rPr>
          <w:szCs w:val="22"/>
          <w:lang w:eastAsia="en-US"/>
        </w:rPr>
        <w:t>–</w:t>
      </w:r>
      <w:r>
        <w:rPr>
          <w:spacing w:val="-2"/>
          <w:szCs w:val="22"/>
          <w:lang w:eastAsia="en-US"/>
        </w:rPr>
        <w:t xml:space="preserve"> </w:t>
      </w:r>
      <w:r>
        <w:rPr>
          <w:szCs w:val="22"/>
          <w:lang w:eastAsia="en-US"/>
        </w:rPr>
        <w:t>С.</w:t>
      </w:r>
      <w:r>
        <w:rPr>
          <w:spacing w:val="-2"/>
          <w:szCs w:val="22"/>
          <w:lang w:eastAsia="en-US"/>
        </w:rPr>
        <w:t xml:space="preserve"> </w:t>
      </w:r>
      <w:r>
        <w:rPr>
          <w:szCs w:val="22"/>
          <w:lang w:eastAsia="en-US"/>
        </w:rPr>
        <w:t>50-55.</w:t>
      </w:r>
    </w:p>
    <w:p w14:paraId="747898C9" w14:textId="4D071A8C" w:rsidR="00D753C5" w:rsidRDefault="00D753C5" w:rsidP="00D61982">
      <w:pPr>
        <w:numPr>
          <w:ilvl w:val="0"/>
          <w:numId w:val="36"/>
        </w:numPr>
        <w:tabs>
          <w:tab w:val="left" w:pos="993"/>
        </w:tabs>
        <w:adjustRightInd/>
        <w:spacing w:after="0" w:line="240" w:lineRule="auto"/>
        <w:ind w:left="567" w:right="221" w:firstLine="851"/>
        <w:rPr>
          <w:szCs w:val="22"/>
          <w:lang w:eastAsia="en-US"/>
        </w:rPr>
      </w:pPr>
      <w:r>
        <w:rPr>
          <w:szCs w:val="22"/>
          <w:lang w:eastAsia="en-US"/>
        </w:rPr>
        <w:t>Борисов А.</w:t>
      </w:r>
      <w:r w:rsidR="00F6575E">
        <w:rPr>
          <w:szCs w:val="22"/>
          <w:lang w:eastAsia="en-US"/>
        </w:rPr>
        <w:t xml:space="preserve"> </w:t>
      </w:r>
      <w:r>
        <w:rPr>
          <w:szCs w:val="22"/>
          <w:lang w:eastAsia="en-US"/>
        </w:rPr>
        <w:t>Б. Большой энциклопедический словарь. – М.: Книжный</w:t>
      </w:r>
      <w:r>
        <w:rPr>
          <w:spacing w:val="1"/>
          <w:szCs w:val="22"/>
          <w:lang w:eastAsia="en-US"/>
        </w:rPr>
        <w:t xml:space="preserve"> </w:t>
      </w:r>
      <w:r>
        <w:rPr>
          <w:szCs w:val="22"/>
          <w:lang w:eastAsia="en-US"/>
        </w:rPr>
        <w:t>мир,</w:t>
      </w:r>
      <w:r>
        <w:rPr>
          <w:spacing w:val="-5"/>
          <w:szCs w:val="22"/>
          <w:lang w:eastAsia="en-US"/>
        </w:rPr>
        <w:t xml:space="preserve"> </w:t>
      </w:r>
      <w:r>
        <w:rPr>
          <w:szCs w:val="22"/>
          <w:lang w:eastAsia="en-US"/>
        </w:rPr>
        <w:t>2021.</w:t>
      </w:r>
      <w:r>
        <w:rPr>
          <w:spacing w:val="-1"/>
          <w:szCs w:val="22"/>
          <w:lang w:eastAsia="en-US"/>
        </w:rPr>
        <w:t xml:space="preserve"> </w:t>
      </w:r>
      <w:r>
        <w:rPr>
          <w:szCs w:val="22"/>
          <w:lang w:eastAsia="en-US"/>
        </w:rPr>
        <w:t>– С.</w:t>
      </w:r>
      <w:r>
        <w:rPr>
          <w:spacing w:val="-2"/>
          <w:szCs w:val="22"/>
          <w:lang w:eastAsia="en-US"/>
        </w:rPr>
        <w:t xml:space="preserve"> </w:t>
      </w:r>
      <w:r>
        <w:rPr>
          <w:szCs w:val="22"/>
          <w:lang w:eastAsia="en-US"/>
        </w:rPr>
        <w:t>895.</w:t>
      </w:r>
    </w:p>
    <w:p w14:paraId="518A5353" w14:textId="563E2B2B" w:rsidR="00D753C5" w:rsidRDefault="00D753C5" w:rsidP="00D61982">
      <w:pPr>
        <w:numPr>
          <w:ilvl w:val="0"/>
          <w:numId w:val="36"/>
        </w:numPr>
        <w:tabs>
          <w:tab w:val="left" w:pos="993"/>
        </w:tabs>
        <w:adjustRightInd/>
        <w:spacing w:after="0" w:line="240" w:lineRule="auto"/>
        <w:ind w:left="567" w:right="228" w:firstLine="851"/>
        <w:rPr>
          <w:szCs w:val="22"/>
          <w:lang w:eastAsia="en-US"/>
        </w:rPr>
      </w:pPr>
      <w:r>
        <w:rPr>
          <w:szCs w:val="22"/>
          <w:lang w:eastAsia="en-US"/>
        </w:rPr>
        <w:t>Верховцев</w:t>
      </w:r>
      <w:r>
        <w:rPr>
          <w:spacing w:val="1"/>
          <w:szCs w:val="22"/>
          <w:lang w:eastAsia="en-US"/>
        </w:rPr>
        <w:t xml:space="preserve"> </w:t>
      </w:r>
      <w:r>
        <w:rPr>
          <w:szCs w:val="22"/>
          <w:lang w:eastAsia="en-US"/>
        </w:rPr>
        <w:t>А.</w:t>
      </w:r>
      <w:r w:rsidR="00F6575E">
        <w:rPr>
          <w:szCs w:val="22"/>
          <w:lang w:eastAsia="en-US"/>
        </w:rPr>
        <w:t xml:space="preserve"> </w:t>
      </w:r>
      <w:r>
        <w:rPr>
          <w:szCs w:val="22"/>
          <w:lang w:eastAsia="en-US"/>
        </w:rPr>
        <w:t>В.</w:t>
      </w:r>
      <w:r>
        <w:rPr>
          <w:spacing w:val="1"/>
          <w:szCs w:val="22"/>
          <w:lang w:eastAsia="en-US"/>
        </w:rPr>
        <w:t xml:space="preserve"> </w:t>
      </w:r>
      <w:r>
        <w:rPr>
          <w:szCs w:val="22"/>
          <w:lang w:eastAsia="en-US"/>
        </w:rPr>
        <w:t>Методические</w:t>
      </w:r>
      <w:r>
        <w:rPr>
          <w:spacing w:val="1"/>
          <w:szCs w:val="22"/>
          <w:lang w:eastAsia="en-US"/>
        </w:rPr>
        <w:t xml:space="preserve"> </w:t>
      </w:r>
      <w:r>
        <w:rPr>
          <w:szCs w:val="22"/>
          <w:lang w:eastAsia="en-US"/>
        </w:rPr>
        <w:t>рекомендации</w:t>
      </w:r>
      <w:r>
        <w:rPr>
          <w:spacing w:val="1"/>
          <w:szCs w:val="22"/>
          <w:lang w:eastAsia="en-US"/>
        </w:rPr>
        <w:t xml:space="preserve"> </w:t>
      </w:r>
      <w:r>
        <w:rPr>
          <w:szCs w:val="22"/>
          <w:lang w:eastAsia="en-US"/>
        </w:rPr>
        <w:t>по</w:t>
      </w:r>
      <w:r>
        <w:rPr>
          <w:spacing w:val="1"/>
          <w:szCs w:val="22"/>
          <w:lang w:eastAsia="en-US"/>
        </w:rPr>
        <w:t xml:space="preserve"> </w:t>
      </w:r>
      <w:r>
        <w:rPr>
          <w:szCs w:val="22"/>
          <w:lang w:eastAsia="en-US"/>
        </w:rPr>
        <w:t>организации</w:t>
      </w:r>
      <w:r>
        <w:rPr>
          <w:spacing w:val="1"/>
          <w:szCs w:val="22"/>
          <w:lang w:eastAsia="en-US"/>
        </w:rPr>
        <w:t xml:space="preserve"> </w:t>
      </w:r>
      <w:r>
        <w:rPr>
          <w:szCs w:val="22"/>
          <w:lang w:eastAsia="en-US"/>
        </w:rPr>
        <w:t>кадровой</w:t>
      </w:r>
      <w:r>
        <w:rPr>
          <w:spacing w:val="-1"/>
          <w:szCs w:val="22"/>
          <w:lang w:eastAsia="en-US"/>
        </w:rPr>
        <w:t xml:space="preserve"> </w:t>
      </w:r>
      <w:r>
        <w:rPr>
          <w:szCs w:val="22"/>
          <w:lang w:eastAsia="en-US"/>
        </w:rPr>
        <w:t>службы</w:t>
      </w:r>
      <w:r>
        <w:rPr>
          <w:spacing w:val="-1"/>
          <w:szCs w:val="22"/>
          <w:lang w:eastAsia="en-US"/>
        </w:rPr>
        <w:t xml:space="preserve"> </w:t>
      </w:r>
      <w:r>
        <w:rPr>
          <w:szCs w:val="22"/>
          <w:lang w:eastAsia="en-US"/>
        </w:rPr>
        <w:t>/</w:t>
      </w:r>
      <w:r>
        <w:rPr>
          <w:spacing w:val="-3"/>
          <w:szCs w:val="22"/>
          <w:lang w:eastAsia="en-US"/>
        </w:rPr>
        <w:t xml:space="preserve"> </w:t>
      </w:r>
      <w:r>
        <w:rPr>
          <w:szCs w:val="22"/>
          <w:lang w:eastAsia="en-US"/>
        </w:rPr>
        <w:t>А.</w:t>
      </w:r>
      <w:r>
        <w:rPr>
          <w:spacing w:val="-2"/>
          <w:szCs w:val="22"/>
          <w:lang w:eastAsia="en-US"/>
        </w:rPr>
        <w:t xml:space="preserve"> </w:t>
      </w:r>
      <w:r>
        <w:rPr>
          <w:szCs w:val="22"/>
          <w:lang w:eastAsia="en-US"/>
        </w:rPr>
        <w:t>В.</w:t>
      </w:r>
      <w:r>
        <w:rPr>
          <w:spacing w:val="-2"/>
          <w:szCs w:val="22"/>
          <w:lang w:eastAsia="en-US"/>
        </w:rPr>
        <w:t xml:space="preserve"> </w:t>
      </w:r>
      <w:r>
        <w:rPr>
          <w:szCs w:val="22"/>
          <w:lang w:eastAsia="en-US"/>
        </w:rPr>
        <w:t>Верховцев.</w:t>
      </w:r>
      <w:r>
        <w:rPr>
          <w:spacing w:val="-2"/>
          <w:szCs w:val="22"/>
          <w:lang w:eastAsia="en-US"/>
        </w:rPr>
        <w:t xml:space="preserve"> </w:t>
      </w:r>
      <w:r>
        <w:rPr>
          <w:szCs w:val="22"/>
          <w:lang w:eastAsia="en-US"/>
        </w:rPr>
        <w:t>– М.:</w:t>
      </w:r>
      <w:r>
        <w:rPr>
          <w:spacing w:val="-1"/>
          <w:szCs w:val="22"/>
          <w:lang w:eastAsia="en-US"/>
        </w:rPr>
        <w:t xml:space="preserve"> </w:t>
      </w:r>
      <w:r>
        <w:rPr>
          <w:szCs w:val="22"/>
          <w:lang w:eastAsia="en-US"/>
        </w:rPr>
        <w:t>ИНФРА-М,</w:t>
      </w:r>
      <w:r>
        <w:rPr>
          <w:spacing w:val="-2"/>
          <w:szCs w:val="22"/>
          <w:lang w:eastAsia="en-US"/>
        </w:rPr>
        <w:t xml:space="preserve"> </w:t>
      </w:r>
      <w:r>
        <w:rPr>
          <w:szCs w:val="22"/>
          <w:lang w:eastAsia="en-US"/>
        </w:rPr>
        <w:t>2012.</w:t>
      </w:r>
      <w:r>
        <w:rPr>
          <w:spacing w:val="-2"/>
          <w:szCs w:val="22"/>
          <w:lang w:eastAsia="en-US"/>
        </w:rPr>
        <w:t xml:space="preserve"> </w:t>
      </w:r>
      <w:r>
        <w:rPr>
          <w:szCs w:val="22"/>
          <w:lang w:eastAsia="en-US"/>
        </w:rPr>
        <w:t>– С.</w:t>
      </w:r>
      <w:r>
        <w:rPr>
          <w:spacing w:val="-3"/>
          <w:szCs w:val="22"/>
          <w:lang w:eastAsia="en-US"/>
        </w:rPr>
        <w:t xml:space="preserve"> </w:t>
      </w:r>
      <w:r>
        <w:rPr>
          <w:szCs w:val="22"/>
          <w:lang w:eastAsia="en-US"/>
        </w:rPr>
        <w:t>123.</w:t>
      </w:r>
    </w:p>
    <w:p w14:paraId="42AB7E2E" w14:textId="7C0D3C58" w:rsidR="00D753C5" w:rsidRPr="00D753C5" w:rsidRDefault="00D753C5" w:rsidP="00D61982">
      <w:pPr>
        <w:numPr>
          <w:ilvl w:val="0"/>
          <w:numId w:val="36"/>
        </w:numPr>
        <w:tabs>
          <w:tab w:val="left" w:pos="993"/>
        </w:tabs>
        <w:adjustRightInd/>
        <w:spacing w:after="0" w:line="240" w:lineRule="auto"/>
        <w:ind w:left="567" w:right="0" w:firstLine="851"/>
        <w:rPr>
          <w:szCs w:val="22"/>
          <w:lang w:eastAsia="en-US"/>
        </w:rPr>
      </w:pPr>
      <w:r>
        <w:rPr>
          <w:szCs w:val="22"/>
          <w:lang w:eastAsia="en-US"/>
        </w:rPr>
        <w:t>Виноградов</w:t>
      </w:r>
      <w:r>
        <w:rPr>
          <w:spacing w:val="28"/>
          <w:szCs w:val="22"/>
          <w:lang w:eastAsia="en-US"/>
        </w:rPr>
        <w:t xml:space="preserve"> </w:t>
      </w:r>
      <w:r>
        <w:rPr>
          <w:szCs w:val="22"/>
          <w:lang w:eastAsia="en-US"/>
        </w:rPr>
        <w:t>Р.</w:t>
      </w:r>
      <w:r w:rsidR="00F6575E">
        <w:rPr>
          <w:szCs w:val="22"/>
          <w:lang w:eastAsia="en-US"/>
        </w:rPr>
        <w:t xml:space="preserve"> </w:t>
      </w:r>
      <w:r>
        <w:rPr>
          <w:szCs w:val="22"/>
          <w:lang w:eastAsia="en-US"/>
        </w:rPr>
        <w:t>П.</w:t>
      </w:r>
      <w:r>
        <w:rPr>
          <w:spacing w:val="31"/>
          <w:szCs w:val="22"/>
          <w:lang w:eastAsia="en-US"/>
        </w:rPr>
        <w:t xml:space="preserve"> </w:t>
      </w:r>
      <w:r>
        <w:rPr>
          <w:szCs w:val="22"/>
          <w:lang w:eastAsia="en-US"/>
        </w:rPr>
        <w:t>Экономика</w:t>
      </w:r>
      <w:r>
        <w:rPr>
          <w:spacing w:val="29"/>
          <w:szCs w:val="22"/>
          <w:lang w:eastAsia="en-US"/>
        </w:rPr>
        <w:t xml:space="preserve"> </w:t>
      </w:r>
      <w:r>
        <w:rPr>
          <w:szCs w:val="22"/>
          <w:lang w:eastAsia="en-US"/>
        </w:rPr>
        <w:t>персонала:</w:t>
      </w:r>
      <w:r>
        <w:rPr>
          <w:spacing w:val="33"/>
          <w:szCs w:val="22"/>
          <w:lang w:eastAsia="en-US"/>
        </w:rPr>
        <w:t xml:space="preserve"> </w:t>
      </w:r>
      <w:r>
        <w:rPr>
          <w:szCs w:val="22"/>
          <w:lang w:eastAsia="en-US"/>
        </w:rPr>
        <w:t>учебник</w:t>
      </w:r>
      <w:r>
        <w:rPr>
          <w:spacing w:val="29"/>
          <w:szCs w:val="22"/>
          <w:lang w:eastAsia="en-US"/>
        </w:rPr>
        <w:t xml:space="preserve"> </w:t>
      </w:r>
      <w:r>
        <w:rPr>
          <w:szCs w:val="22"/>
          <w:lang w:eastAsia="en-US"/>
        </w:rPr>
        <w:t>/</w:t>
      </w:r>
      <w:r>
        <w:rPr>
          <w:spacing w:val="33"/>
          <w:szCs w:val="22"/>
          <w:lang w:eastAsia="en-US"/>
        </w:rPr>
        <w:t xml:space="preserve"> </w:t>
      </w:r>
      <w:r>
        <w:rPr>
          <w:szCs w:val="22"/>
          <w:lang w:eastAsia="en-US"/>
        </w:rPr>
        <w:t>Р.П.</w:t>
      </w:r>
      <w:r>
        <w:rPr>
          <w:spacing w:val="31"/>
          <w:szCs w:val="22"/>
          <w:lang w:eastAsia="en-US"/>
        </w:rPr>
        <w:t xml:space="preserve"> </w:t>
      </w:r>
      <w:r>
        <w:rPr>
          <w:szCs w:val="22"/>
          <w:lang w:eastAsia="en-US"/>
        </w:rPr>
        <w:t>Виноградов,</w:t>
      </w:r>
      <w:r>
        <w:rPr>
          <w:spacing w:val="30"/>
          <w:szCs w:val="22"/>
          <w:lang w:eastAsia="en-US"/>
        </w:rPr>
        <w:t xml:space="preserve"> </w:t>
      </w:r>
      <w:r>
        <w:rPr>
          <w:szCs w:val="22"/>
          <w:lang w:eastAsia="en-US"/>
        </w:rPr>
        <w:t xml:space="preserve">Т.Н. </w:t>
      </w:r>
      <w:r w:rsidRPr="00D753C5">
        <w:rPr>
          <w:szCs w:val="28"/>
          <w:lang w:eastAsia="en-US"/>
        </w:rPr>
        <w:t>Василюк,</w:t>
      </w:r>
      <w:r w:rsidRPr="00D753C5">
        <w:rPr>
          <w:spacing w:val="-3"/>
          <w:szCs w:val="28"/>
          <w:lang w:eastAsia="en-US"/>
        </w:rPr>
        <w:t xml:space="preserve"> </w:t>
      </w:r>
      <w:r w:rsidRPr="00D753C5">
        <w:rPr>
          <w:szCs w:val="28"/>
          <w:lang w:eastAsia="en-US"/>
        </w:rPr>
        <w:t>М.</w:t>
      </w:r>
      <w:r w:rsidR="00F6575E">
        <w:rPr>
          <w:szCs w:val="28"/>
          <w:lang w:eastAsia="en-US"/>
        </w:rPr>
        <w:t xml:space="preserve"> </w:t>
      </w:r>
      <w:r w:rsidRPr="00D753C5">
        <w:rPr>
          <w:szCs w:val="28"/>
          <w:lang w:eastAsia="en-US"/>
        </w:rPr>
        <w:t>В.</w:t>
      </w:r>
      <w:r w:rsidRPr="00D753C5">
        <w:rPr>
          <w:spacing w:val="-3"/>
          <w:szCs w:val="28"/>
          <w:lang w:eastAsia="en-US"/>
        </w:rPr>
        <w:t xml:space="preserve"> </w:t>
      </w:r>
      <w:r w:rsidRPr="00D753C5">
        <w:rPr>
          <w:szCs w:val="28"/>
          <w:lang w:eastAsia="en-US"/>
        </w:rPr>
        <w:t>Артамонова,</w:t>
      </w:r>
      <w:r w:rsidRPr="00D753C5">
        <w:rPr>
          <w:spacing w:val="-3"/>
          <w:szCs w:val="28"/>
          <w:lang w:eastAsia="en-US"/>
        </w:rPr>
        <w:t xml:space="preserve"> </w:t>
      </w:r>
      <w:r w:rsidRPr="00D753C5">
        <w:rPr>
          <w:szCs w:val="28"/>
          <w:lang w:eastAsia="en-US"/>
        </w:rPr>
        <w:t>М.</w:t>
      </w:r>
      <w:r w:rsidR="00F6575E">
        <w:rPr>
          <w:szCs w:val="28"/>
          <w:lang w:eastAsia="en-US"/>
        </w:rPr>
        <w:t xml:space="preserve"> </w:t>
      </w:r>
      <w:r w:rsidRPr="00D753C5">
        <w:rPr>
          <w:szCs w:val="28"/>
          <w:lang w:eastAsia="en-US"/>
        </w:rPr>
        <w:t>В.</w:t>
      </w:r>
      <w:r w:rsidRPr="00D753C5">
        <w:rPr>
          <w:spacing w:val="-3"/>
          <w:szCs w:val="28"/>
          <w:lang w:eastAsia="en-US"/>
        </w:rPr>
        <w:t xml:space="preserve"> </w:t>
      </w:r>
      <w:proofErr w:type="spellStart"/>
      <w:r w:rsidRPr="00D753C5">
        <w:rPr>
          <w:szCs w:val="28"/>
          <w:lang w:eastAsia="en-US"/>
        </w:rPr>
        <w:t>Луданик</w:t>
      </w:r>
      <w:proofErr w:type="spellEnd"/>
      <w:r w:rsidRPr="00D753C5">
        <w:rPr>
          <w:szCs w:val="28"/>
          <w:lang w:eastAsia="en-US"/>
        </w:rPr>
        <w:t>. –</w:t>
      </w:r>
      <w:r w:rsidRPr="00D753C5">
        <w:rPr>
          <w:spacing w:val="-1"/>
          <w:szCs w:val="28"/>
          <w:lang w:eastAsia="en-US"/>
        </w:rPr>
        <w:t xml:space="preserve"> </w:t>
      </w:r>
      <w:r w:rsidRPr="00D753C5">
        <w:rPr>
          <w:szCs w:val="28"/>
          <w:lang w:eastAsia="en-US"/>
        </w:rPr>
        <w:t>М.</w:t>
      </w:r>
      <w:r w:rsidRPr="00D753C5">
        <w:rPr>
          <w:spacing w:val="-5"/>
          <w:szCs w:val="28"/>
          <w:lang w:eastAsia="en-US"/>
        </w:rPr>
        <w:t xml:space="preserve"> </w:t>
      </w:r>
      <w:r w:rsidRPr="00D753C5">
        <w:rPr>
          <w:szCs w:val="28"/>
          <w:lang w:eastAsia="en-US"/>
        </w:rPr>
        <w:t>:</w:t>
      </w:r>
      <w:r w:rsidRPr="00D753C5">
        <w:rPr>
          <w:spacing w:val="-1"/>
          <w:szCs w:val="28"/>
          <w:lang w:eastAsia="en-US"/>
        </w:rPr>
        <w:t xml:space="preserve"> </w:t>
      </w:r>
      <w:r w:rsidRPr="00D753C5">
        <w:rPr>
          <w:szCs w:val="28"/>
          <w:lang w:eastAsia="en-US"/>
        </w:rPr>
        <w:t>ИНФРА-М,</w:t>
      </w:r>
      <w:r w:rsidRPr="00D753C5">
        <w:rPr>
          <w:spacing w:val="-3"/>
          <w:szCs w:val="28"/>
          <w:lang w:eastAsia="en-US"/>
        </w:rPr>
        <w:t xml:space="preserve"> </w:t>
      </w:r>
      <w:r w:rsidRPr="00D753C5">
        <w:rPr>
          <w:szCs w:val="28"/>
          <w:lang w:eastAsia="en-US"/>
        </w:rPr>
        <w:t>2023.</w:t>
      </w:r>
      <w:r w:rsidRPr="00D753C5">
        <w:rPr>
          <w:spacing w:val="-2"/>
          <w:szCs w:val="28"/>
          <w:lang w:eastAsia="en-US"/>
        </w:rPr>
        <w:t xml:space="preserve"> </w:t>
      </w:r>
      <w:r w:rsidRPr="00D753C5">
        <w:rPr>
          <w:szCs w:val="28"/>
          <w:lang w:eastAsia="en-US"/>
        </w:rPr>
        <w:t>–</w:t>
      </w:r>
      <w:r w:rsidRPr="00D753C5">
        <w:rPr>
          <w:spacing w:val="-1"/>
          <w:szCs w:val="28"/>
          <w:lang w:eastAsia="en-US"/>
        </w:rPr>
        <w:t xml:space="preserve"> </w:t>
      </w:r>
      <w:r w:rsidRPr="00D753C5">
        <w:rPr>
          <w:szCs w:val="28"/>
          <w:lang w:eastAsia="en-US"/>
        </w:rPr>
        <w:t>С.</w:t>
      </w:r>
      <w:r w:rsidRPr="00D753C5">
        <w:rPr>
          <w:spacing w:val="-4"/>
          <w:szCs w:val="28"/>
          <w:lang w:eastAsia="en-US"/>
        </w:rPr>
        <w:t xml:space="preserve"> </w:t>
      </w:r>
      <w:r w:rsidRPr="00D753C5">
        <w:rPr>
          <w:szCs w:val="28"/>
          <w:lang w:eastAsia="en-US"/>
        </w:rPr>
        <w:t>651.</w:t>
      </w:r>
      <w:r w:rsidRPr="00D753C5">
        <w:rPr>
          <w:szCs w:val="28"/>
        </w:rPr>
        <w:t xml:space="preserve"> </w:t>
      </w:r>
    </w:p>
    <w:p w14:paraId="48147B2F" w14:textId="54F2DCC7" w:rsidR="00D753C5" w:rsidRPr="00D753C5" w:rsidRDefault="00D753C5" w:rsidP="00D61982">
      <w:pPr>
        <w:numPr>
          <w:ilvl w:val="0"/>
          <w:numId w:val="36"/>
        </w:numPr>
        <w:tabs>
          <w:tab w:val="left" w:pos="993"/>
        </w:tabs>
        <w:adjustRightInd/>
        <w:spacing w:after="0" w:line="240" w:lineRule="auto"/>
        <w:ind w:left="567" w:right="223" w:firstLine="851"/>
        <w:rPr>
          <w:szCs w:val="22"/>
          <w:lang w:eastAsia="en-US"/>
        </w:rPr>
      </w:pPr>
      <w:r>
        <w:rPr>
          <w:szCs w:val="22"/>
          <w:lang w:eastAsia="en-US"/>
        </w:rPr>
        <w:t>Гнеденко Н.</w:t>
      </w:r>
      <w:r w:rsidR="00F6575E">
        <w:rPr>
          <w:szCs w:val="22"/>
          <w:lang w:eastAsia="en-US"/>
        </w:rPr>
        <w:t xml:space="preserve"> </w:t>
      </w:r>
      <w:r>
        <w:rPr>
          <w:szCs w:val="22"/>
          <w:lang w:eastAsia="en-US"/>
        </w:rPr>
        <w:t>П. Повышение эффективности использования трудовых</w:t>
      </w:r>
      <w:r>
        <w:rPr>
          <w:spacing w:val="1"/>
          <w:szCs w:val="22"/>
          <w:lang w:eastAsia="en-US"/>
        </w:rPr>
        <w:t xml:space="preserve"> </w:t>
      </w:r>
      <w:r>
        <w:rPr>
          <w:szCs w:val="22"/>
          <w:lang w:eastAsia="en-US"/>
        </w:rPr>
        <w:t>ресурсов</w:t>
      </w:r>
      <w:r>
        <w:rPr>
          <w:spacing w:val="11"/>
          <w:szCs w:val="22"/>
          <w:lang w:eastAsia="en-US"/>
        </w:rPr>
        <w:t xml:space="preserve"> </w:t>
      </w:r>
      <w:r>
        <w:rPr>
          <w:szCs w:val="22"/>
          <w:lang w:eastAsia="en-US"/>
        </w:rPr>
        <w:t>нефтяной</w:t>
      </w:r>
      <w:r>
        <w:rPr>
          <w:spacing w:val="13"/>
          <w:szCs w:val="22"/>
          <w:lang w:eastAsia="en-US"/>
        </w:rPr>
        <w:t xml:space="preserve"> </w:t>
      </w:r>
      <w:r>
        <w:rPr>
          <w:szCs w:val="22"/>
          <w:lang w:eastAsia="en-US"/>
        </w:rPr>
        <w:t>компании</w:t>
      </w:r>
      <w:r>
        <w:rPr>
          <w:spacing w:val="14"/>
          <w:szCs w:val="22"/>
          <w:lang w:eastAsia="en-US"/>
        </w:rPr>
        <w:t xml:space="preserve"> </w:t>
      </w:r>
      <w:r>
        <w:rPr>
          <w:szCs w:val="22"/>
          <w:lang w:eastAsia="en-US"/>
        </w:rPr>
        <w:t>на</w:t>
      </w:r>
      <w:r>
        <w:rPr>
          <w:spacing w:val="13"/>
          <w:szCs w:val="22"/>
          <w:lang w:eastAsia="en-US"/>
        </w:rPr>
        <w:t xml:space="preserve"> </w:t>
      </w:r>
      <w:r>
        <w:rPr>
          <w:szCs w:val="22"/>
          <w:lang w:eastAsia="en-US"/>
        </w:rPr>
        <w:t>основе</w:t>
      </w:r>
      <w:r>
        <w:rPr>
          <w:spacing w:val="12"/>
          <w:szCs w:val="22"/>
          <w:lang w:eastAsia="en-US"/>
        </w:rPr>
        <w:t xml:space="preserve"> </w:t>
      </w:r>
      <w:r>
        <w:rPr>
          <w:szCs w:val="22"/>
          <w:lang w:eastAsia="en-US"/>
        </w:rPr>
        <w:t>стимулирования</w:t>
      </w:r>
      <w:r>
        <w:rPr>
          <w:spacing w:val="15"/>
          <w:szCs w:val="22"/>
          <w:lang w:eastAsia="en-US"/>
        </w:rPr>
        <w:t xml:space="preserve"> </w:t>
      </w:r>
      <w:r>
        <w:rPr>
          <w:szCs w:val="22"/>
          <w:lang w:eastAsia="en-US"/>
        </w:rPr>
        <w:t>труда</w:t>
      </w:r>
      <w:r>
        <w:rPr>
          <w:spacing w:val="14"/>
          <w:szCs w:val="22"/>
          <w:lang w:eastAsia="en-US"/>
        </w:rPr>
        <w:t xml:space="preserve"> </w:t>
      </w:r>
      <w:r>
        <w:rPr>
          <w:szCs w:val="22"/>
          <w:lang w:eastAsia="en-US"/>
        </w:rPr>
        <w:t>/</w:t>
      </w:r>
      <w:r>
        <w:rPr>
          <w:spacing w:val="16"/>
          <w:szCs w:val="22"/>
          <w:lang w:eastAsia="en-US"/>
        </w:rPr>
        <w:t xml:space="preserve"> </w:t>
      </w:r>
      <w:r>
        <w:rPr>
          <w:szCs w:val="22"/>
          <w:lang w:eastAsia="en-US"/>
        </w:rPr>
        <w:t>Н.П.</w:t>
      </w:r>
      <w:r>
        <w:rPr>
          <w:spacing w:val="13"/>
          <w:szCs w:val="22"/>
          <w:lang w:eastAsia="en-US"/>
        </w:rPr>
        <w:t xml:space="preserve"> </w:t>
      </w:r>
      <w:r>
        <w:rPr>
          <w:szCs w:val="22"/>
          <w:lang w:eastAsia="en-US"/>
        </w:rPr>
        <w:t xml:space="preserve">Гнеденко </w:t>
      </w:r>
      <w:r w:rsidRPr="00D753C5">
        <w:rPr>
          <w:szCs w:val="28"/>
          <w:lang w:eastAsia="en-US"/>
        </w:rPr>
        <w:t>//</w:t>
      </w:r>
      <w:r w:rsidRPr="00D753C5">
        <w:rPr>
          <w:spacing w:val="-1"/>
          <w:szCs w:val="28"/>
          <w:lang w:eastAsia="en-US"/>
        </w:rPr>
        <w:t xml:space="preserve"> </w:t>
      </w:r>
      <w:r w:rsidRPr="00D753C5">
        <w:rPr>
          <w:szCs w:val="28"/>
          <w:lang w:eastAsia="en-US"/>
        </w:rPr>
        <w:t>Современные</w:t>
      </w:r>
      <w:r w:rsidRPr="00D753C5">
        <w:rPr>
          <w:spacing w:val="-2"/>
          <w:szCs w:val="28"/>
          <w:lang w:eastAsia="en-US"/>
        </w:rPr>
        <w:t xml:space="preserve"> </w:t>
      </w:r>
      <w:r w:rsidRPr="00D753C5">
        <w:rPr>
          <w:szCs w:val="28"/>
          <w:lang w:eastAsia="en-US"/>
        </w:rPr>
        <w:t>наукоемкие</w:t>
      </w:r>
      <w:r w:rsidRPr="00D753C5">
        <w:rPr>
          <w:spacing w:val="-1"/>
          <w:szCs w:val="28"/>
          <w:lang w:eastAsia="en-US"/>
        </w:rPr>
        <w:t xml:space="preserve"> </w:t>
      </w:r>
      <w:r w:rsidRPr="00D753C5">
        <w:rPr>
          <w:szCs w:val="28"/>
          <w:lang w:eastAsia="en-US"/>
        </w:rPr>
        <w:t>технологии,</w:t>
      </w:r>
      <w:r w:rsidRPr="00D753C5">
        <w:rPr>
          <w:spacing w:val="-3"/>
          <w:szCs w:val="28"/>
          <w:lang w:eastAsia="en-US"/>
        </w:rPr>
        <w:t xml:space="preserve"> </w:t>
      </w:r>
      <w:r w:rsidRPr="00D753C5">
        <w:rPr>
          <w:szCs w:val="28"/>
          <w:lang w:eastAsia="en-US"/>
        </w:rPr>
        <w:t>2019.</w:t>
      </w:r>
      <w:r w:rsidRPr="00D753C5">
        <w:rPr>
          <w:spacing w:val="1"/>
          <w:szCs w:val="28"/>
          <w:lang w:eastAsia="en-US"/>
        </w:rPr>
        <w:t xml:space="preserve"> </w:t>
      </w:r>
      <w:r w:rsidRPr="00D753C5">
        <w:rPr>
          <w:szCs w:val="28"/>
          <w:lang w:eastAsia="en-US"/>
        </w:rPr>
        <w:t>–</w:t>
      </w:r>
      <w:r w:rsidRPr="00D753C5">
        <w:rPr>
          <w:spacing w:val="-2"/>
          <w:szCs w:val="28"/>
          <w:lang w:eastAsia="en-US"/>
        </w:rPr>
        <w:t xml:space="preserve"> </w:t>
      </w:r>
      <w:r w:rsidRPr="00D753C5">
        <w:rPr>
          <w:szCs w:val="28"/>
          <w:lang w:eastAsia="en-US"/>
        </w:rPr>
        <w:t>№</w:t>
      </w:r>
      <w:r w:rsidRPr="00D753C5">
        <w:rPr>
          <w:spacing w:val="-4"/>
          <w:szCs w:val="28"/>
          <w:lang w:eastAsia="en-US"/>
        </w:rPr>
        <w:t xml:space="preserve"> </w:t>
      </w:r>
      <w:r w:rsidRPr="00D753C5">
        <w:rPr>
          <w:szCs w:val="28"/>
          <w:lang w:eastAsia="en-US"/>
        </w:rPr>
        <w:t>5.</w:t>
      </w:r>
      <w:r w:rsidRPr="00D753C5">
        <w:rPr>
          <w:spacing w:val="-2"/>
          <w:szCs w:val="28"/>
          <w:lang w:eastAsia="en-US"/>
        </w:rPr>
        <w:t xml:space="preserve"> </w:t>
      </w:r>
      <w:r w:rsidRPr="00D753C5">
        <w:rPr>
          <w:szCs w:val="28"/>
          <w:lang w:eastAsia="en-US"/>
        </w:rPr>
        <w:t>–</w:t>
      </w:r>
      <w:r w:rsidRPr="00D753C5">
        <w:rPr>
          <w:spacing w:val="-2"/>
          <w:szCs w:val="28"/>
          <w:lang w:eastAsia="en-US"/>
        </w:rPr>
        <w:t xml:space="preserve"> </w:t>
      </w:r>
      <w:r w:rsidRPr="00D753C5">
        <w:rPr>
          <w:szCs w:val="28"/>
          <w:lang w:eastAsia="en-US"/>
        </w:rPr>
        <w:t>С.</w:t>
      </w:r>
      <w:r w:rsidRPr="00D753C5">
        <w:rPr>
          <w:spacing w:val="-3"/>
          <w:szCs w:val="28"/>
          <w:lang w:eastAsia="en-US"/>
        </w:rPr>
        <w:t xml:space="preserve"> </w:t>
      </w:r>
      <w:r w:rsidRPr="00D753C5">
        <w:rPr>
          <w:szCs w:val="28"/>
          <w:lang w:eastAsia="en-US"/>
        </w:rPr>
        <w:t>70-71.</w:t>
      </w:r>
    </w:p>
    <w:p w14:paraId="54C6970F" w14:textId="17882297" w:rsidR="00D753C5" w:rsidRPr="00A975DE" w:rsidRDefault="00D753C5" w:rsidP="00D61982">
      <w:pPr>
        <w:pStyle w:val="ListParagraph"/>
        <w:widowControl/>
        <w:numPr>
          <w:ilvl w:val="0"/>
          <w:numId w:val="36"/>
        </w:numPr>
        <w:tabs>
          <w:tab w:val="left" w:pos="851"/>
        </w:tabs>
        <w:autoSpaceDE/>
        <w:autoSpaceDN/>
        <w:adjustRightInd/>
        <w:spacing w:after="0" w:line="240" w:lineRule="auto"/>
        <w:ind w:left="567" w:right="0" w:firstLine="851"/>
        <w:rPr>
          <w:rFonts w:eastAsia="Calibri"/>
          <w:szCs w:val="28"/>
          <w:lang w:eastAsia="en-US"/>
        </w:rPr>
      </w:pPr>
      <w:r w:rsidRPr="00A975DE">
        <w:rPr>
          <w:rFonts w:eastAsia="Calibri"/>
          <w:szCs w:val="28"/>
          <w:lang w:eastAsia="en-US"/>
        </w:rPr>
        <w:t>Головачев А.</w:t>
      </w:r>
      <w:r>
        <w:rPr>
          <w:rFonts w:eastAsia="Calibri"/>
          <w:szCs w:val="28"/>
          <w:lang w:eastAsia="en-US"/>
        </w:rPr>
        <w:t> </w:t>
      </w:r>
      <w:r w:rsidRPr="00A975DE">
        <w:rPr>
          <w:rFonts w:eastAsia="Calibri"/>
          <w:szCs w:val="28"/>
          <w:lang w:eastAsia="en-US"/>
        </w:rPr>
        <w:t>С</w:t>
      </w:r>
      <w:r>
        <w:rPr>
          <w:rFonts w:eastAsia="Calibri"/>
          <w:szCs w:val="28"/>
          <w:lang w:eastAsia="en-US"/>
        </w:rPr>
        <w:t>.</w:t>
      </w:r>
      <w:r w:rsidRPr="00A975DE">
        <w:rPr>
          <w:rFonts w:eastAsia="Calibri"/>
          <w:szCs w:val="28"/>
          <w:lang w:eastAsia="en-US"/>
        </w:rPr>
        <w:t xml:space="preserve"> Экономика предприятия (организации), В2 ч. Ч.1:учеб. пособие/ А.</w:t>
      </w:r>
      <w:r w:rsidR="00F6575E">
        <w:rPr>
          <w:rFonts w:eastAsia="Calibri"/>
          <w:szCs w:val="28"/>
          <w:lang w:eastAsia="en-US"/>
        </w:rPr>
        <w:t xml:space="preserve"> </w:t>
      </w:r>
      <w:r w:rsidRPr="00A975DE">
        <w:rPr>
          <w:rFonts w:eastAsia="Calibri"/>
          <w:szCs w:val="28"/>
          <w:lang w:eastAsia="en-US"/>
        </w:rPr>
        <w:t>С</w:t>
      </w:r>
      <w:r w:rsidR="00F6575E">
        <w:rPr>
          <w:rFonts w:eastAsia="Calibri"/>
          <w:szCs w:val="28"/>
          <w:lang w:eastAsia="en-US"/>
        </w:rPr>
        <w:t>.</w:t>
      </w:r>
      <w:r w:rsidRPr="00A975DE">
        <w:rPr>
          <w:rFonts w:eastAsia="Calibri"/>
          <w:szCs w:val="28"/>
          <w:lang w:eastAsia="en-US"/>
        </w:rPr>
        <w:t xml:space="preserve"> Головачев 2-е изд., </w:t>
      </w:r>
      <w:proofErr w:type="spellStart"/>
      <w:r w:rsidRPr="00A975DE">
        <w:rPr>
          <w:rFonts w:eastAsia="Calibri"/>
          <w:szCs w:val="28"/>
          <w:lang w:eastAsia="en-US"/>
        </w:rPr>
        <w:t>перераб</w:t>
      </w:r>
      <w:proofErr w:type="spellEnd"/>
      <w:r w:rsidRPr="00A975DE">
        <w:rPr>
          <w:rFonts w:eastAsia="Calibri"/>
          <w:szCs w:val="28"/>
          <w:lang w:eastAsia="en-US"/>
        </w:rPr>
        <w:t>. Минск, Высшая школа, 20</w:t>
      </w:r>
      <w:r>
        <w:rPr>
          <w:rFonts w:eastAsia="Calibri"/>
          <w:szCs w:val="28"/>
          <w:lang w:eastAsia="en-US"/>
        </w:rPr>
        <w:t>20</w:t>
      </w:r>
      <w:r w:rsidRPr="00A975DE">
        <w:rPr>
          <w:rFonts w:eastAsia="Calibri"/>
          <w:szCs w:val="28"/>
          <w:lang w:eastAsia="en-US"/>
        </w:rPr>
        <w:t xml:space="preserve"> – 463 с.</w:t>
      </w:r>
    </w:p>
    <w:p w14:paraId="619E043F" w14:textId="77777777" w:rsidR="00D753C5" w:rsidRDefault="00D753C5" w:rsidP="00D61982">
      <w:pPr>
        <w:numPr>
          <w:ilvl w:val="0"/>
          <w:numId w:val="36"/>
        </w:numPr>
        <w:tabs>
          <w:tab w:val="left" w:pos="993"/>
        </w:tabs>
        <w:adjustRightInd/>
        <w:spacing w:after="0" w:line="240" w:lineRule="auto"/>
        <w:ind w:left="567" w:right="231" w:firstLine="851"/>
        <w:rPr>
          <w:szCs w:val="22"/>
          <w:lang w:eastAsia="en-US"/>
        </w:rPr>
      </w:pPr>
      <w:proofErr w:type="spellStart"/>
      <w:r>
        <w:rPr>
          <w:szCs w:val="22"/>
          <w:lang w:eastAsia="en-US"/>
        </w:rPr>
        <w:t>Грейсов</w:t>
      </w:r>
      <w:proofErr w:type="spellEnd"/>
      <w:r>
        <w:rPr>
          <w:szCs w:val="22"/>
          <w:lang w:eastAsia="en-US"/>
        </w:rPr>
        <w:t xml:space="preserve"> Д. Американский менеджмент на пороге XXI века: Пер. с</w:t>
      </w:r>
      <w:r>
        <w:rPr>
          <w:spacing w:val="1"/>
          <w:szCs w:val="22"/>
          <w:lang w:eastAsia="en-US"/>
        </w:rPr>
        <w:t xml:space="preserve"> </w:t>
      </w:r>
      <w:r>
        <w:rPr>
          <w:szCs w:val="22"/>
          <w:lang w:eastAsia="en-US"/>
        </w:rPr>
        <w:t>англ.</w:t>
      </w:r>
      <w:r>
        <w:rPr>
          <w:spacing w:val="-2"/>
          <w:szCs w:val="22"/>
          <w:lang w:eastAsia="en-US"/>
        </w:rPr>
        <w:t xml:space="preserve"> </w:t>
      </w:r>
      <w:r>
        <w:rPr>
          <w:szCs w:val="22"/>
          <w:lang w:eastAsia="en-US"/>
        </w:rPr>
        <w:t>/</w:t>
      </w:r>
      <w:r>
        <w:rPr>
          <w:spacing w:val="1"/>
          <w:szCs w:val="22"/>
          <w:lang w:eastAsia="en-US"/>
        </w:rPr>
        <w:t xml:space="preserve"> </w:t>
      </w:r>
      <w:r>
        <w:rPr>
          <w:szCs w:val="22"/>
          <w:lang w:eastAsia="en-US"/>
        </w:rPr>
        <w:t>Д.</w:t>
      </w:r>
      <w:r>
        <w:rPr>
          <w:spacing w:val="-2"/>
          <w:szCs w:val="22"/>
          <w:lang w:eastAsia="en-US"/>
        </w:rPr>
        <w:t xml:space="preserve"> </w:t>
      </w:r>
      <w:proofErr w:type="spellStart"/>
      <w:r>
        <w:rPr>
          <w:szCs w:val="22"/>
          <w:lang w:eastAsia="en-US"/>
        </w:rPr>
        <w:t>Грейсов</w:t>
      </w:r>
      <w:proofErr w:type="spellEnd"/>
      <w:r>
        <w:rPr>
          <w:szCs w:val="22"/>
          <w:lang w:eastAsia="en-US"/>
        </w:rPr>
        <w:t xml:space="preserve"> –</w:t>
      </w:r>
      <w:r>
        <w:rPr>
          <w:spacing w:val="-2"/>
          <w:szCs w:val="22"/>
          <w:lang w:eastAsia="en-US"/>
        </w:rPr>
        <w:t xml:space="preserve"> </w:t>
      </w:r>
      <w:r>
        <w:rPr>
          <w:szCs w:val="22"/>
          <w:lang w:eastAsia="en-US"/>
        </w:rPr>
        <w:t>М.: Экономика, 2020.</w:t>
      </w:r>
      <w:r>
        <w:rPr>
          <w:spacing w:val="-1"/>
          <w:szCs w:val="22"/>
          <w:lang w:eastAsia="en-US"/>
        </w:rPr>
        <w:t xml:space="preserve"> </w:t>
      </w:r>
      <w:r>
        <w:rPr>
          <w:szCs w:val="22"/>
          <w:lang w:eastAsia="en-US"/>
        </w:rPr>
        <w:t>– 319</w:t>
      </w:r>
      <w:r>
        <w:rPr>
          <w:spacing w:val="1"/>
          <w:szCs w:val="22"/>
          <w:lang w:eastAsia="en-US"/>
        </w:rPr>
        <w:t xml:space="preserve"> </w:t>
      </w:r>
      <w:r>
        <w:rPr>
          <w:szCs w:val="22"/>
          <w:lang w:eastAsia="en-US"/>
        </w:rPr>
        <w:t>c.</w:t>
      </w:r>
    </w:p>
    <w:p w14:paraId="0615D103" w14:textId="3BE26714" w:rsidR="00D753C5" w:rsidRPr="00A975DE" w:rsidRDefault="00D753C5" w:rsidP="00D61982">
      <w:pPr>
        <w:widowControl/>
        <w:numPr>
          <w:ilvl w:val="0"/>
          <w:numId w:val="36"/>
        </w:numPr>
        <w:tabs>
          <w:tab w:val="left" w:pos="851"/>
        </w:tabs>
        <w:autoSpaceDE/>
        <w:autoSpaceDN/>
        <w:adjustRightInd/>
        <w:spacing w:after="0" w:line="240" w:lineRule="auto"/>
        <w:ind w:left="567" w:right="0" w:firstLine="851"/>
        <w:contextualSpacing/>
        <w:rPr>
          <w:rFonts w:eastAsia="Calibri"/>
          <w:szCs w:val="28"/>
          <w:lang w:eastAsia="en-US"/>
        </w:rPr>
      </w:pPr>
      <w:r w:rsidRPr="00A975DE">
        <w:rPr>
          <w:rFonts w:eastAsia="Calibri"/>
          <w:szCs w:val="28"/>
          <w:lang w:eastAsia="en-US"/>
        </w:rPr>
        <w:t>Грузинов В.</w:t>
      </w:r>
      <w:r w:rsidR="00F6575E">
        <w:rPr>
          <w:rFonts w:eastAsia="Calibri"/>
          <w:szCs w:val="28"/>
          <w:lang w:eastAsia="en-US"/>
        </w:rPr>
        <w:t xml:space="preserve"> </w:t>
      </w:r>
      <w:r w:rsidRPr="00A975DE">
        <w:rPr>
          <w:rFonts w:eastAsia="Calibri"/>
          <w:szCs w:val="28"/>
          <w:lang w:eastAsia="en-US"/>
        </w:rPr>
        <w:t xml:space="preserve">А. Экономика предприятия. 2- е изд., </w:t>
      </w:r>
      <w:proofErr w:type="spellStart"/>
      <w:r w:rsidRPr="00A975DE">
        <w:rPr>
          <w:rFonts w:eastAsia="Calibri"/>
          <w:szCs w:val="28"/>
          <w:lang w:eastAsia="en-US"/>
        </w:rPr>
        <w:t>перераб</w:t>
      </w:r>
      <w:proofErr w:type="spellEnd"/>
      <w:r w:rsidRPr="00A975DE">
        <w:rPr>
          <w:rFonts w:eastAsia="Calibri"/>
          <w:szCs w:val="28"/>
          <w:lang w:eastAsia="en-US"/>
        </w:rPr>
        <w:t>. и доп.- М.:ЮНИТИ-  ДАНА, 2018 – 795 с.</w:t>
      </w:r>
    </w:p>
    <w:p w14:paraId="0E0017B1" w14:textId="176BE86E" w:rsidR="00D753C5" w:rsidRDefault="00D753C5" w:rsidP="00D61982">
      <w:pPr>
        <w:numPr>
          <w:ilvl w:val="0"/>
          <w:numId w:val="36"/>
        </w:numPr>
        <w:tabs>
          <w:tab w:val="left" w:pos="993"/>
        </w:tabs>
        <w:adjustRightInd/>
        <w:spacing w:after="0" w:line="240" w:lineRule="auto"/>
        <w:ind w:left="567" w:right="228" w:firstLine="851"/>
        <w:rPr>
          <w:szCs w:val="22"/>
          <w:lang w:eastAsia="en-US"/>
        </w:rPr>
      </w:pPr>
      <w:proofErr w:type="spellStart"/>
      <w:r>
        <w:rPr>
          <w:szCs w:val="22"/>
          <w:lang w:eastAsia="en-US"/>
        </w:rPr>
        <w:t>Жмуркин</w:t>
      </w:r>
      <w:proofErr w:type="spellEnd"/>
      <w:r>
        <w:rPr>
          <w:szCs w:val="22"/>
          <w:lang w:eastAsia="en-US"/>
        </w:rPr>
        <w:t xml:space="preserve"> В.</w:t>
      </w:r>
      <w:r w:rsidR="00F6575E">
        <w:rPr>
          <w:szCs w:val="22"/>
          <w:lang w:eastAsia="en-US"/>
        </w:rPr>
        <w:t xml:space="preserve"> </w:t>
      </w:r>
      <w:r>
        <w:rPr>
          <w:szCs w:val="22"/>
          <w:lang w:eastAsia="en-US"/>
        </w:rPr>
        <w:t>М. Как измеряется производительность труда в США / В.</w:t>
      </w:r>
      <w:r w:rsidR="00F6575E">
        <w:rPr>
          <w:szCs w:val="22"/>
          <w:lang w:eastAsia="en-US"/>
        </w:rPr>
        <w:t xml:space="preserve"> </w:t>
      </w:r>
      <w:r>
        <w:rPr>
          <w:szCs w:val="22"/>
          <w:lang w:eastAsia="en-US"/>
        </w:rPr>
        <w:t>М.</w:t>
      </w:r>
      <w:r>
        <w:rPr>
          <w:spacing w:val="1"/>
          <w:szCs w:val="22"/>
          <w:lang w:eastAsia="en-US"/>
        </w:rPr>
        <w:t xml:space="preserve"> </w:t>
      </w:r>
      <w:proofErr w:type="spellStart"/>
      <w:r>
        <w:rPr>
          <w:szCs w:val="22"/>
          <w:lang w:eastAsia="en-US"/>
        </w:rPr>
        <w:t>Жмуркин</w:t>
      </w:r>
      <w:proofErr w:type="spellEnd"/>
      <w:r>
        <w:rPr>
          <w:szCs w:val="22"/>
          <w:lang w:eastAsia="en-US"/>
        </w:rPr>
        <w:t>.</w:t>
      </w:r>
      <w:r>
        <w:rPr>
          <w:spacing w:val="-2"/>
          <w:szCs w:val="22"/>
          <w:lang w:eastAsia="en-US"/>
        </w:rPr>
        <w:t xml:space="preserve"> </w:t>
      </w:r>
      <w:r>
        <w:rPr>
          <w:szCs w:val="22"/>
          <w:lang w:eastAsia="en-US"/>
        </w:rPr>
        <w:t>– М.: Финансы</w:t>
      </w:r>
      <w:r>
        <w:rPr>
          <w:spacing w:val="-1"/>
          <w:szCs w:val="22"/>
          <w:lang w:eastAsia="en-US"/>
        </w:rPr>
        <w:t xml:space="preserve"> </w:t>
      </w:r>
      <w:r>
        <w:rPr>
          <w:szCs w:val="22"/>
          <w:lang w:eastAsia="en-US"/>
        </w:rPr>
        <w:t>и статистика, 2022.</w:t>
      </w:r>
      <w:r>
        <w:rPr>
          <w:spacing w:val="1"/>
          <w:szCs w:val="22"/>
          <w:lang w:eastAsia="en-US"/>
        </w:rPr>
        <w:t xml:space="preserve"> </w:t>
      </w:r>
      <w:r>
        <w:rPr>
          <w:szCs w:val="22"/>
          <w:lang w:eastAsia="en-US"/>
        </w:rPr>
        <w:t>– 150</w:t>
      </w:r>
      <w:r>
        <w:rPr>
          <w:spacing w:val="1"/>
          <w:szCs w:val="22"/>
          <w:lang w:eastAsia="en-US"/>
        </w:rPr>
        <w:t xml:space="preserve"> </w:t>
      </w:r>
      <w:r>
        <w:rPr>
          <w:szCs w:val="22"/>
          <w:lang w:eastAsia="en-US"/>
        </w:rPr>
        <w:t>с.</w:t>
      </w:r>
    </w:p>
    <w:p w14:paraId="34998C3C" w14:textId="49932B8E" w:rsidR="00D753C5" w:rsidRPr="00A975DE" w:rsidRDefault="00D753C5" w:rsidP="00D61982">
      <w:pPr>
        <w:pStyle w:val="ListParagraph"/>
        <w:numPr>
          <w:ilvl w:val="0"/>
          <w:numId w:val="36"/>
        </w:numPr>
        <w:tabs>
          <w:tab w:val="left" w:pos="1499"/>
        </w:tabs>
        <w:adjustRightInd/>
        <w:spacing w:after="0" w:line="240" w:lineRule="auto"/>
        <w:ind w:left="567" w:right="225" w:firstLine="851"/>
        <w:contextualSpacing w:val="0"/>
      </w:pPr>
      <w:r w:rsidRPr="00A975DE">
        <w:t>Журкина</w:t>
      </w:r>
      <w:r w:rsidRPr="00A975DE">
        <w:rPr>
          <w:spacing w:val="1"/>
        </w:rPr>
        <w:t xml:space="preserve"> </w:t>
      </w:r>
      <w:r w:rsidRPr="00A975DE">
        <w:t>Т.</w:t>
      </w:r>
      <w:r w:rsidR="00F6575E">
        <w:t xml:space="preserve"> </w:t>
      </w:r>
      <w:r w:rsidRPr="00A975DE">
        <w:t>А.</w:t>
      </w:r>
      <w:r w:rsidRPr="00A975DE">
        <w:rPr>
          <w:spacing w:val="1"/>
        </w:rPr>
        <w:t xml:space="preserve"> </w:t>
      </w:r>
      <w:r w:rsidRPr="00A975DE">
        <w:t>Поэтапное</w:t>
      </w:r>
      <w:r w:rsidRPr="00A975DE">
        <w:rPr>
          <w:spacing w:val="1"/>
        </w:rPr>
        <w:t xml:space="preserve"> </w:t>
      </w:r>
      <w:r w:rsidRPr="00A975DE">
        <w:t>определение</w:t>
      </w:r>
      <w:r w:rsidRPr="00A975DE">
        <w:rPr>
          <w:spacing w:val="1"/>
        </w:rPr>
        <w:t xml:space="preserve"> </w:t>
      </w:r>
      <w:r w:rsidRPr="00A975DE">
        <w:t>резервов</w:t>
      </w:r>
      <w:r w:rsidRPr="00A975DE">
        <w:rPr>
          <w:spacing w:val="1"/>
        </w:rPr>
        <w:t xml:space="preserve"> </w:t>
      </w:r>
      <w:r w:rsidRPr="00A975DE">
        <w:t>повышении</w:t>
      </w:r>
      <w:r w:rsidRPr="00A975DE">
        <w:rPr>
          <w:spacing w:val="1"/>
        </w:rPr>
        <w:t xml:space="preserve"> </w:t>
      </w:r>
      <w:r w:rsidRPr="00A975DE">
        <w:t>я</w:t>
      </w:r>
      <w:r w:rsidRPr="00A975DE">
        <w:rPr>
          <w:spacing w:val="1"/>
        </w:rPr>
        <w:t xml:space="preserve"> </w:t>
      </w:r>
      <w:r w:rsidRPr="00A975DE">
        <w:t>эффективности использования трудовых ресурсов / Т.</w:t>
      </w:r>
      <w:r w:rsidR="00F6575E">
        <w:t xml:space="preserve"> </w:t>
      </w:r>
      <w:r w:rsidRPr="00A975DE">
        <w:t>А. Журкина // Альманах</w:t>
      </w:r>
      <w:r w:rsidRPr="00A975DE">
        <w:rPr>
          <w:spacing w:val="1"/>
        </w:rPr>
        <w:t xml:space="preserve"> </w:t>
      </w:r>
      <w:r w:rsidRPr="00A975DE">
        <w:t>современной</w:t>
      </w:r>
      <w:r w:rsidRPr="00A975DE">
        <w:rPr>
          <w:spacing w:val="-4"/>
        </w:rPr>
        <w:t xml:space="preserve"> </w:t>
      </w:r>
      <w:r w:rsidRPr="00A975DE">
        <w:t>науки</w:t>
      </w:r>
      <w:r w:rsidRPr="00A975DE">
        <w:rPr>
          <w:spacing w:val="1"/>
        </w:rPr>
        <w:t xml:space="preserve"> </w:t>
      </w:r>
      <w:r w:rsidRPr="00A975DE">
        <w:t>и образования, 2019.</w:t>
      </w:r>
      <w:r w:rsidRPr="00A975DE">
        <w:rPr>
          <w:spacing w:val="1"/>
        </w:rPr>
        <w:t xml:space="preserve"> </w:t>
      </w:r>
      <w:r w:rsidRPr="00A975DE">
        <w:t>– № 8.</w:t>
      </w:r>
      <w:r w:rsidRPr="00A975DE">
        <w:rPr>
          <w:spacing w:val="-3"/>
        </w:rPr>
        <w:t xml:space="preserve"> </w:t>
      </w:r>
      <w:r w:rsidRPr="00A975DE">
        <w:t>– С.</w:t>
      </w:r>
      <w:r w:rsidRPr="00A975DE">
        <w:rPr>
          <w:spacing w:val="-3"/>
        </w:rPr>
        <w:t xml:space="preserve"> </w:t>
      </w:r>
      <w:r w:rsidRPr="00A975DE">
        <w:t>56-57.</w:t>
      </w:r>
    </w:p>
    <w:p w14:paraId="01A5B6B6" w14:textId="333498B8" w:rsidR="00D753C5" w:rsidRPr="00A975DE" w:rsidRDefault="00D753C5" w:rsidP="00D61982">
      <w:pPr>
        <w:widowControl/>
        <w:numPr>
          <w:ilvl w:val="0"/>
          <w:numId w:val="36"/>
        </w:numPr>
        <w:tabs>
          <w:tab w:val="left" w:pos="851"/>
        </w:tabs>
        <w:autoSpaceDE/>
        <w:autoSpaceDN/>
        <w:adjustRightInd/>
        <w:spacing w:after="0" w:line="240" w:lineRule="auto"/>
        <w:ind w:left="567" w:right="0" w:firstLine="851"/>
        <w:contextualSpacing/>
        <w:rPr>
          <w:rFonts w:eastAsia="Calibri"/>
          <w:szCs w:val="28"/>
          <w:lang w:eastAsia="en-US"/>
        </w:rPr>
      </w:pPr>
      <w:r w:rsidRPr="00A975DE">
        <w:rPr>
          <w:rFonts w:eastAsia="Calibri"/>
          <w:szCs w:val="28"/>
          <w:lang w:eastAsia="en-US"/>
        </w:rPr>
        <w:t>Зотов В.</w:t>
      </w:r>
      <w:r w:rsidR="00F6575E">
        <w:rPr>
          <w:rFonts w:eastAsia="Calibri"/>
          <w:szCs w:val="28"/>
          <w:lang w:eastAsia="en-US"/>
        </w:rPr>
        <w:t xml:space="preserve"> </w:t>
      </w:r>
      <w:r w:rsidRPr="00A975DE">
        <w:rPr>
          <w:rFonts w:eastAsia="Calibri"/>
          <w:szCs w:val="28"/>
          <w:lang w:eastAsia="en-US"/>
        </w:rPr>
        <w:t xml:space="preserve">П. Экономический анализ хозяйственной деятельности предприятий: Учебное пособие.- Кемерово: </w:t>
      </w:r>
      <w:proofErr w:type="spellStart"/>
      <w:r w:rsidRPr="00A975DE">
        <w:rPr>
          <w:rFonts w:eastAsia="Calibri"/>
          <w:szCs w:val="28"/>
          <w:lang w:eastAsia="en-US"/>
        </w:rPr>
        <w:t>Кузбассвузиздат</w:t>
      </w:r>
      <w:proofErr w:type="spellEnd"/>
      <w:r w:rsidRPr="00A975DE">
        <w:rPr>
          <w:rFonts w:eastAsia="Calibri"/>
          <w:szCs w:val="28"/>
          <w:lang w:eastAsia="en-US"/>
        </w:rPr>
        <w:t>, 2018. – 187 с.</w:t>
      </w:r>
    </w:p>
    <w:p w14:paraId="4D5F2095" w14:textId="71A44FD2" w:rsidR="00D753C5" w:rsidRPr="00A975DE" w:rsidRDefault="00D753C5" w:rsidP="00D61982">
      <w:pPr>
        <w:pStyle w:val="ListParagraph"/>
        <w:numPr>
          <w:ilvl w:val="0"/>
          <w:numId w:val="36"/>
        </w:numPr>
        <w:tabs>
          <w:tab w:val="left" w:pos="1499"/>
        </w:tabs>
        <w:adjustRightInd/>
        <w:spacing w:after="0" w:line="240" w:lineRule="auto"/>
        <w:ind w:left="567" w:right="228" w:firstLine="851"/>
        <w:contextualSpacing w:val="0"/>
      </w:pPr>
      <w:r w:rsidRPr="00A975DE">
        <w:t>Зубов В.</w:t>
      </w:r>
      <w:r w:rsidR="00F6575E">
        <w:t xml:space="preserve"> </w:t>
      </w:r>
      <w:r w:rsidRPr="00A975DE">
        <w:t>М. Как измеряется производительность труда в США / В.М.</w:t>
      </w:r>
      <w:r w:rsidRPr="00A975DE">
        <w:rPr>
          <w:spacing w:val="1"/>
        </w:rPr>
        <w:t xml:space="preserve"> </w:t>
      </w:r>
      <w:r w:rsidRPr="00A975DE">
        <w:t>Зубов.</w:t>
      </w:r>
      <w:r w:rsidRPr="00A975DE">
        <w:rPr>
          <w:spacing w:val="-2"/>
        </w:rPr>
        <w:t xml:space="preserve"> </w:t>
      </w:r>
      <w:r w:rsidRPr="00A975DE">
        <w:t>– М.: Финансы</w:t>
      </w:r>
      <w:r w:rsidRPr="00A975DE">
        <w:rPr>
          <w:spacing w:val="-1"/>
        </w:rPr>
        <w:t xml:space="preserve"> </w:t>
      </w:r>
      <w:r w:rsidRPr="00A975DE">
        <w:t>и статистика, 2014.</w:t>
      </w:r>
      <w:r w:rsidRPr="00A975DE">
        <w:rPr>
          <w:spacing w:val="1"/>
        </w:rPr>
        <w:t xml:space="preserve"> </w:t>
      </w:r>
      <w:r w:rsidRPr="00A975DE">
        <w:t>– 150</w:t>
      </w:r>
      <w:r w:rsidRPr="00A975DE">
        <w:rPr>
          <w:spacing w:val="1"/>
        </w:rPr>
        <w:t xml:space="preserve"> </w:t>
      </w:r>
      <w:r w:rsidRPr="00A975DE">
        <w:t>с.</w:t>
      </w:r>
    </w:p>
    <w:p w14:paraId="5571E45F" w14:textId="6DB9D5C9" w:rsidR="00D753C5" w:rsidRPr="00A975DE" w:rsidRDefault="00D753C5" w:rsidP="00D61982">
      <w:pPr>
        <w:widowControl/>
        <w:numPr>
          <w:ilvl w:val="0"/>
          <w:numId w:val="36"/>
        </w:numPr>
        <w:tabs>
          <w:tab w:val="left" w:pos="851"/>
        </w:tabs>
        <w:autoSpaceDE/>
        <w:autoSpaceDN/>
        <w:adjustRightInd/>
        <w:spacing w:after="0" w:line="240" w:lineRule="auto"/>
        <w:ind w:left="567" w:right="0" w:firstLine="851"/>
        <w:contextualSpacing/>
        <w:rPr>
          <w:rFonts w:eastAsia="Calibri"/>
          <w:szCs w:val="28"/>
          <w:lang w:eastAsia="en-US"/>
        </w:rPr>
      </w:pPr>
      <w:r w:rsidRPr="00A975DE">
        <w:rPr>
          <w:rFonts w:eastAsia="Calibri"/>
          <w:szCs w:val="28"/>
          <w:lang w:eastAsia="en-US"/>
        </w:rPr>
        <w:t>Ильин А.</w:t>
      </w:r>
      <w:r w:rsidR="00F6575E">
        <w:rPr>
          <w:rFonts w:eastAsia="Calibri"/>
          <w:szCs w:val="28"/>
          <w:lang w:eastAsia="en-US"/>
        </w:rPr>
        <w:t xml:space="preserve"> </w:t>
      </w:r>
      <w:r w:rsidRPr="00A975DE">
        <w:rPr>
          <w:rFonts w:eastAsia="Calibri"/>
          <w:szCs w:val="28"/>
          <w:lang w:eastAsia="en-US"/>
        </w:rPr>
        <w:t>И. Экономика предприятия. Краткий курс/ А.И Ильин.- Минск: Новое знание, 20</w:t>
      </w:r>
      <w:r>
        <w:rPr>
          <w:rFonts w:eastAsia="Calibri"/>
          <w:szCs w:val="28"/>
          <w:lang w:eastAsia="en-US"/>
        </w:rPr>
        <w:t>22</w:t>
      </w:r>
      <w:r w:rsidRPr="00A975DE">
        <w:rPr>
          <w:rFonts w:eastAsia="Calibri"/>
          <w:szCs w:val="28"/>
          <w:lang w:eastAsia="en-US"/>
        </w:rPr>
        <w:t xml:space="preserve"> – 236 с.</w:t>
      </w:r>
    </w:p>
    <w:p w14:paraId="0D52F991" w14:textId="3EB82B10" w:rsidR="00D753C5" w:rsidRPr="00A975DE" w:rsidRDefault="00D753C5" w:rsidP="00D61982">
      <w:pPr>
        <w:pStyle w:val="ListParagraph"/>
        <w:numPr>
          <w:ilvl w:val="0"/>
          <w:numId w:val="36"/>
        </w:numPr>
        <w:tabs>
          <w:tab w:val="left" w:pos="1499"/>
        </w:tabs>
        <w:adjustRightInd/>
        <w:spacing w:after="0" w:line="240" w:lineRule="auto"/>
        <w:ind w:left="567" w:right="0" w:firstLine="851"/>
        <w:contextualSpacing w:val="0"/>
      </w:pPr>
      <w:bookmarkStart w:id="13" w:name="_Hlk128557753"/>
      <w:proofErr w:type="spellStart"/>
      <w:r w:rsidRPr="00A975DE">
        <w:t>Карлоф</w:t>
      </w:r>
      <w:proofErr w:type="spellEnd"/>
      <w:r w:rsidRPr="00A975DE">
        <w:rPr>
          <w:spacing w:val="26"/>
        </w:rPr>
        <w:t xml:space="preserve"> </w:t>
      </w:r>
      <w:r w:rsidRPr="00A975DE">
        <w:t>Б.</w:t>
      </w:r>
      <w:r w:rsidR="00F6575E" w:rsidRPr="00F6575E">
        <w:t xml:space="preserve"> </w:t>
      </w:r>
      <w:r w:rsidR="00F6575E">
        <w:t>В.</w:t>
      </w:r>
      <w:r w:rsidRPr="00A975DE">
        <w:rPr>
          <w:spacing w:val="26"/>
        </w:rPr>
        <w:t xml:space="preserve"> </w:t>
      </w:r>
      <w:r w:rsidRPr="00A975DE">
        <w:t>Деловая</w:t>
      </w:r>
      <w:r w:rsidRPr="00A975DE">
        <w:rPr>
          <w:spacing w:val="23"/>
        </w:rPr>
        <w:t xml:space="preserve"> </w:t>
      </w:r>
      <w:r w:rsidRPr="00A975DE">
        <w:t>стратегия</w:t>
      </w:r>
      <w:bookmarkEnd w:id="13"/>
      <w:r w:rsidRPr="00A975DE">
        <w:rPr>
          <w:spacing w:val="25"/>
        </w:rPr>
        <w:t xml:space="preserve"> </w:t>
      </w:r>
      <w:r w:rsidRPr="00A975DE">
        <w:t>/</w:t>
      </w:r>
      <w:r w:rsidRPr="00A975DE">
        <w:rPr>
          <w:spacing w:val="26"/>
        </w:rPr>
        <w:t xml:space="preserve"> </w:t>
      </w:r>
      <w:r w:rsidRPr="00A975DE">
        <w:t>Б.</w:t>
      </w:r>
      <w:r w:rsidRPr="00A975DE">
        <w:rPr>
          <w:spacing w:val="26"/>
        </w:rPr>
        <w:t xml:space="preserve"> </w:t>
      </w:r>
      <w:proofErr w:type="spellStart"/>
      <w:r w:rsidRPr="00A975DE">
        <w:t>Карлоф</w:t>
      </w:r>
      <w:proofErr w:type="spellEnd"/>
      <w:r w:rsidRPr="00A975DE">
        <w:t>.</w:t>
      </w:r>
      <w:r w:rsidRPr="00A975DE">
        <w:rPr>
          <w:spacing w:val="27"/>
        </w:rPr>
        <w:t xml:space="preserve"> </w:t>
      </w:r>
      <w:r w:rsidRPr="00A975DE">
        <w:t>–</w:t>
      </w:r>
      <w:r w:rsidRPr="00A975DE">
        <w:rPr>
          <w:spacing w:val="28"/>
        </w:rPr>
        <w:t xml:space="preserve"> </w:t>
      </w:r>
      <w:r w:rsidRPr="00A975DE">
        <w:t>М.:</w:t>
      </w:r>
      <w:r w:rsidRPr="00A975DE">
        <w:rPr>
          <w:spacing w:val="27"/>
        </w:rPr>
        <w:t xml:space="preserve"> </w:t>
      </w:r>
      <w:r w:rsidRPr="00A975DE">
        <w:t>Экономика,</w:t>
      </w:r>
      <w:r w:rsidRPr="00A975DE">
        <w:rPr>
          <w:spacing w:val="25"/>
        </w:rPr>
        <w:t xml:space="preserve"> </w:t>
      </w:r>
      <w:r w:rsidRPr="00A975DE">
        <w:t>2020.</w:t>
      </w:r>
      <w:r w:rsidRPr="00A975DE">
        <w:rPr>
          <w:spacing w:val="27"/>
        </w:rPr>
        <w:t xml:space="preserve"> </w:t>
      </w:r>
      <w:r w:rsidRPr="00A975DE">
        <w:t>– С.</w:t>
      </w:r>
      <w:r w:rsidRPr="00A975DE">
        <w:rPr>
          <w:spacing w:val="-2"/>
        </w:rPr>
        <w:t xml:space="preserve"> </w:t>
      </w:r>
      <w:r w:rsidRPr="00A975DE">
        <w:t>123.</w:t>
      </w:r>
    </w:p>
    <w:p w14:paraId="433CD61D" w14:textId="77C72C17" w:rsidR="00D753C5" w:rsidRPr="00A975DE" w:rsidRDefault="00D753C5" w:rsidP="00D61982">
      <w:pPr>
        <w:widowControl/>
        <w:numPr>
          <w:ilvl w:val="0"/>
          <w:numId w:val="36"/>
        </w:numPr>
        <w:tabs>
          <w:tab w:val="left" w:pos="851"/>
        </w:tabs>
        <w:autoSpaceDE/>
        <w:autoSpaceDN/>
        <w:adjustRightInd/>
        <w:spacing w:after="0" w:line="240" w:lineRule="auto"/>
        <w:ind w:left="567" w:right="0" w:firstLine="851"/>
        <w:contextualSpacing/>
        <w:rPr>
          <w:rFonts w:eastAsia="Calibri"/>
          <w:szCs w:val="28"/>
          <w:lang w:eastAsia="en-US"/>
        </w:rPr>
      </w:pPr>
      <w:r w:rsidRPr="00A975DE">
        <w:rPr>
          <w:rFonts w:eastAsia="Calibri"/>
          <w:szCs w:val="28"/>
          <w:lang w:eastAsia="en-US"/>
        </w:rPr>
        <w:t>Ковалев В.</w:t>
      </w:r>
      <w:r w:rsidR="00F6575E" w:rsidRPr="00F6575E">
        <w:rPr>
          <w:rFonts w:eastAsia="Calibri"/>
          <w:szCs w:val="28"/>
          <w:lang w:eastAsia="en-US"/>
        </w:rPr>
        <w:t xml:space="preserve"> </w:t>
      </w:r>
      <w:r w:rsidRPr="00A975DE">
        <w:rPr>
          <w:rFonts w:eastAsia="Calibri"/>
          <w:szCs w:val="28"/>
          <w:lang w:eastAsia="en-US"/>
        </w:rPr>
        <w:t>В., Финансы организаций (предприятий) – М.: Проспект, 20</w:t>
      </w:r>
      <w:r>
        <w:rPr>
          <w:rFonts w:eastAsia="Calibri"/>
          <w:szCs w:val="28"/>
          <w:lang w:eastAsia="en-US"/>
        </w:rPr>
        <w:t>21</w:t>
      </w:r>
      <w:r w:rsidRPr="00A975DE">
        <w:rPr>
          <w:rFonts w:eastAsia="Calibri"/>
          <w:szCs w:val="28"/>
          <w:lang w:eastAsia="en-US"/>
        </w:rPr>
        <w:t>. - 352 с.</w:t>
      </w:r>
    </w:p>
    <w:p w14:paraId="0FEEF759" w14:textId="1E564393" w:rsidR="00D753C5" w:rsidRPr="00A975DE" w:rsidRDefault="00D753C5" w:rsidP="00D61982">
      <w:pPr>
        <w:pStyle w:val="ListParagraph"/>
        <w:numPr>
          <w:ilvl w:val="0"/>
          <w:numId w:val="36"/>
        </w:numPr>
        <w:tabs>
          <w:tab w:val="left" w:pos="1499"/>
        </w:tabs>
        <w:adjustRightInd/>
        <w:spacing w:after="0" w:line="240" w:lineRule="auto"/>
        <w:ind w:left="567" w:right="0" w:firstLine="851"/>
        <w:contextualSpacing w:val="0"/>
        <w:rPr>
          <w:szCs w:val="28"/>
          <w:lang w:eastAsia="en-US"/>
        </w:rPr>
      </w:pPr>
      <w:r w:rsidRPr="00A975DE">
        <w:t>Колосова</w:t>
      </w:r>
      <w:r w:rsidRPr="00A975DE">
        <w:rPr>
          <w:spacing w:val="28"/>
        </w:rPr>
        <w:t xml:space="preserve"> </w:t>
      </w:r>
      <w:r w:rsidRPr="00A975DE">
        <w:t>Р.</w:t>
      </w:r>
      <w:r w:rsidR="00F6575E" w:rsidRPr="00F6575E">
        <w:t xml:space="preserve"> </w:t>
      </w:r>
      <w:r w:rsidRPr="00A975DE">
        <w:t>П.</w:t>
      </w:r>
      <w:r w:rsidRPr="00A975DE">
        <w:rPr>
          <w:spacing w:val="31"/>
        </w:rPr>
        <w:t xml:space="preserve"> </w:t>
      </w:r>
      <w:r w:rsidRPr="00A975DE">
        <w:t>Экономика</w:t>
      </w:r>
      <w:r w:rsidRPr="00A975DE">
        <w:rPr>
          <w:spacing w:val="29"/>
        </w:rPr>
        <w:t xml:space="preserve"> </w:t>
      </w:r>
      <w:r w:rsidRPr="00A975DE">
        <w:t>персонала:</w:t>
      </w:r>
      <w:r w:rsidRPr="00A975DE">
        <w:rPr>
          <w:spacing w:val="33"/>
        </w:rPr>
        <w:t xml:space="preserve"> </w:t>
      </w:r>
      <w:r w:rsidRPr="00A975DE">
        <w:t>учебник</w:t>
      </w:r>
      <w:r w:rsidRPr="00A975DE">
        <w:rPr>
          <w:spacing w:val="29"/>
        </w:rPr>
        <w:t xml:space="preserve"> </w:t>
      </w:r>
      <w:r w:rsidRPr="00A975DE">
        <w:t>/</w:t>
      </w:r>
      <w:r w:rsidRPr="00A975DE">
        <w:rPr>
          <w:spacing w:val="33"/>
        </w:rPr>
        <w:t xml:space="preserve"> </w:t>
      </w:r>
      <w:r w:rsidRPr="00A975DE">
        <w:t>Р.П.</w:t>
      </w:r>
      <w:r w:rsidRPr="00A975DE">
        <w:rPr>
          <w:spacing w:val="31"/>
        </w:rPr>
        <w:t xml:space="preserve"> </w:t>
      </w:r>
      <w:r w:rsidRPr="00A975DE">
        <w:t>Колосова,</w:t>
      </w:r>
      <w:r w:rsidRPr="00A975DE">
        <w:rPr>
          <w:spacing w:val="30"/>
        </w:rPr>
        <w:t xml:space="preserve"> </w:t>
      </w:r>
      <w:r w:rsidRPr="00A975DE">
        <w:t>Т.Н. Василюк,</w:t>
      </w:r>
      <w:r w:rsidRPr="00A975DE">
        <w:rPr>
          <w:spacing w:val="-3"/>
        </w:rPr>
        <w:t xml:space="preserve"> </w:t>
      </w:r>
      <w:r w:rsidRPr="00A975DE">
        <w:t>М.В.</w:t>
      </w:r>
      <w:r w:rsidRPr="00A975DE">
        <w:rPr>
          <w:spacing w:val="-3"/>
        </w:rPr>
        <w:t xml:space="preserve"> </w:t>
      </w:r>
      <w:r w:rsidRPr="00A975DE">
        <w:t>Артамонова,</w:t>
      </w:r>
      <w:r w:rsidRPr="00A975DE">
        <w:rPr>
          <w:spacing w:val="-3"/>
        </w:rPr>
        <w:t xml:space="preserve"> </w:t>
      </w:r>
      <w:r w:rsidRPr="00A975DE">
        <w:t>М.В.</w:t>
      </w:r>
      <w:r w:rsidRPr="00A975DE">
        <w:rPr>
          <w:spacing w:val="-3"/>
        </w:rPr>
        <w:t xml:space="preserve"> </w:t>
      </w:r>
      <w:proofErr w:type="spellStart"/>
      <w:r w:rsidRPr="00A975DE">
        <w:t>Луданик</w:t>
      </w:r>
      <w:proofErr w:type="spellEnd"/>
      <w:r w:rsidRPr="00A975DE">
        <w:t>. –</w:t>
      </w:r>
      <w:r w:rsidRPr="00A975DE">
        <w:rPr>
          <w:spacing w:val="-1"/>
        </w:rPr>
        <w:t xml:space="preserve"> </w:t>
      </w:r>
      <w:r w:rsidRPr="00A975DE">
        <w:t>М.</w:t>
      </w:r>
      <w:r w:rsidRPr="00A975DE">
        <w:rPr>
          <w:spacing w:val="-5"/>
        </w:rPr>
        <w:t xml:space="preserve"> </w:t>
      </w:r>
      <w:r w:rsidRPr="00A975DE">
        <w:t>:</w:t>
      </w:r>
      <w:r w:rsidRPr="00A975DE">
        <w:rPr>
          <w:spacing w:val="-1"/>
        </w:rPr>
        <w:t xml:space="preserve"> </w:t>
      </w:r>
      <w:r w:rsidRPr="00A975DE">
        <w:t>ИНФРА-М,</w:t>
      </w:r>
      <w:r w:rsidRPr="00A975DE">
        <w:rPr>
          <w:spacing w:val="-3"/>
        </w:rPr>
        <w:t xml:space="preserve"> </w:t>
      </w:r>
      <w:r w:rsidRPr="00A975DE">
        <w:t>2019.</w:t>
      </w:r>
      <w:r w:rsidRPr="00A975DE">
        <w:rPr>
          <w:spacing w:val="-2"/>
        </w:rPr>
        <w:t xml:space="preserve"> </w:t>
      </w:r>
      <w:r w:rsidRPr="00A975DE">
        <w:t>–</w:t>
      </w:r>
      <w:r w:rsidRPr="00A975DE">
        <w:rPr>
          <w:spacing w:val="-1"/>
        </w:rPr>
        <w:t xml:space="preserve"> </w:t>
      </w:r>
      <w:r w:rsidRPr="00A975DE">
        <w:t>С.</w:t>
      </w:r>
      <w:r w:rsidRPr="00A975DE">
        <w:rPr>
          <w:spacing w:val="-4"/>
        </w:rPr>
        <w:t xml:space="preserve"> </w:t>
      </w:r>
      <w:r w:rsidRPr="00A975DE">
        <w:t>651.</w:t>
      </w:r>
      <w:r w:rsidRPr="00A975DE">
        <w:rPr>
          <w:szCs w:val="28"/>
          <w:lang w:eastAsia="en-US"/>
        </w:rPr>
        <w:t xml:space="preserve"> </w:t>
      </w:r>
    </w:p>
    <w:p w14:paraId="5D93B885" w14:textId="77777777" w:rsidR="00D753C5" w:rsidRPr="00A975DE" w:rsidRDefault="00D753C5" w:rsidP="00D61982">
      <w:pPr>
        <w:pStyle w:val="ListParagraph"/>
        <w:numPr>
          <w:ilvl w:val="0"/>
          <w:numId w:val="36"/>
        </w:numPr>
        <w:tabs>
          <w:tab w:val="left" w:pos="1623"/>
        </w:tabs>
        <w:adjustRightInd/>
        <w:spacing w:after="0" w:line="240" w:lineRule="auto"/>
        <w:ind w:left="567" w:right="218" w:firstLine="851"/>
        <w:rPr>
          <w:szCs w:val="28"/>
          <w:lang w:eastAsia="en-US"/>
        </w:rPr>
      </w:pPr>
      <w:r w:rsidRPr="00A975DE">
        <w:rPr>
          <w:rFonts w:eastAsia="Calibri"/>
          <w:szCs w:val="28"/>
          <w:lang w:eastAsia="en-US"/>
        </w:rPr>
        <w:t xml:space="preserve">Официальный сайт СП ОАО «Санта </w:t>
      </w:r>
      <w:proofErr w:type="spellStart"/>
      <w:r>
        <w:rPr>
          <w:rFonts w:eastAsia="Calibri"/>
          <w:szCs w:val="28"/>
          <w:lang w:eastAsia="en-US"/>
        </w:rPr>
        <w:t>Бремор</w:t>
      </w:r>
      <w:proofErr w:type="spellEnd"/>
      <w:r>
        <w:rPr>
          <w:rFonts w:eastAsia="Calibri"/>
          <w:szCs w:val="28"/>
          <w:lang w:eastAsia="en-US"/>
        </w:rPr>
        <w:t xml:space="preserve">» / [Электронный ресурс]. </w:t>
      </w:r>
      <w:r w:rsidRPr="00A975DE">
        <w:rPr>
          <w:rFonts w:eastAsia="Calibri"/>
          <w:szCs w:val="28"/>
          <w:lang w:eastAsia="en-US"/>
        </w:rPr>
        <w:t>Режим доступа https://www.bremor.com– Дата доступа: 20.02.2023.</w:t>
      </w:r>
    </w:p>
    <w:p w14:paraId="071AA016" w14:textId="62FA558D" w:rsidR="00D753C5" w:rsidRDefault="00D753C5" w:rsidP="00D61982">
      <w:pPr>
        <w:numPr>
          <w:ilvl w:val="0"/>
          <w:numId w:val="36"/>
        </w:numPr>
        <w:tabs>
          <w:tab w:val="left" w:pos="993"/>
        </w:tabs>
        <w:adjustRightInd/>
        <w:spacing w:after="0" w:line="240" w:lineRule="auto"/>
        <w:ind w:left="567" w:right="225" w:firstLine="851"/>
        <w:rPr>
          <w:szCs w:val="22"/>
          <w:lang w:eastAsia="en-US"/>
        </w:rPr>
      </w:pPr>
      <w:r>
        <w:rPr>
          <w:szCs w:val="22"/>
          <w:lang w:eastAsia="en-US"/>
        </w:rPr>
        <w:t>Скопина</w:t>
      </w:r>
      <w:r>
        <w:rPr>
          <w:spacing w:val="1"/>
          <w:szCs w:val="22"/>
          <w:lang w:eastAsia="en-US"/>
        </w:rPr>
        <w:t xml:space="preserve"> </w:t>
      </w:r>
      <w:r>
        <w:rPr>
          <w:szCs w:val="22"/>
          <w:lang w:eastAsia="en-US"/>
        </w:rPr>
        <w:t>Т.</w:t>
      </w:r>
      <w:r w:rsidR="00F6575E" w:rsidRPr="00F6575E">
        <w:rPr>
          <w:szCs w:val="22"/>
          <w:lang w:eastAsia="en-US"/>
        </w:rPr>
        <w:t xml:space="preserve"> </w:t>
      </w:r>
      <w:r>
        <w:rPr>
          <w:szCs w:val="22"/>
          <w:lang w:eastAsia="en-US"/>
        </w:rPr>
        <w:t>А.</w:t>
      </w:r>
      <w:r>
        <w:rPr>
          <w:spacing w:val="1"/>
          <w:szCs w:val="22"/>
          <w:lang w:eastAsia="en-US"/>
        </w:rPr>
        <w:t xml:space="preserve"> </w:t>
      </w:r>
      <w:r>
        <w:rPr>
          <w:szCs w:val="22"/>
          <w:lang w:eastAsia="en-US"/>
        </w:rPr>
        <w:t>Поэтапное</w:t>
      </w:r>
      <w:r>
        <w:rPr>
          <w:spacing w:val="1"/>
          <w:szCs w:val="22"/>
          <w:lang w:eastAsia="en-US"/>
        </w:rPr>
        <w:t xml:space="preserve"> </w:t>
      </w:r>
      <w:r>
        <w:rPr>
          <w:szCs w:val="22"/>
          <w:lang w:eastAsia="en-US"/>
        </w:rPr>
        <w:t>определение</w:t>
      </w:r>
      <w:r>
        <w:rPr>
          <w:spacing w:val="1"/>
          <w:szCs w:val="22"/>
          <w:lang w:eastAsia="en-US"/>
        </w:rPr>
        <w:t xml:space="preserve"> </w:t>
      </w:r>
      <w:r>
        <w:rPr>
          <w:szCs w:val="22"/>
          <w:lang w:eastAsia="en-US"/>
        </w:rPr>
        <w:t>резервов</w:t>
      </w:r>
      <w:r>
        <w:rPr>
          <w:spacing w:val="1"/>
          <w:szCs w:val="22"/>
          <w:lang w:eastAsia="en-US"/>
        </w:rPr>
        <w:t xml:space="preserve"> </w:t>
      </w:r>
      <w:r>
        <w:rPr>
          <w:szCs w:val="22"/>
          <w:lang w:eastAsia="en-US"/>
        </w:rPr>
        <w:t>повышении</w:t>
      </w:r>
      <w:r>
        <w:rPr>
          <w:spacing w:val="1"/>
          <w:szCs w:val="22"/>
          <w:lang w:eastAsia="en-US"/>
        </w:rPr>
        <w:t xml:space="preserve"> </w:t>
      </w:r>
      <w:r>
        <w:rPr>
          <w:szCs w:val="22"/>
          <w:lang w:eastAsia="en-US"/>
        </w:rPr>
        <w:t>я</w:t>
      </w:r>
      <w:r>
        <w:rPr>
          <w:spacing w:val="1"/>
          <w:szCs w:val="22"/>
          <w:lang w:eastAsia="en-US"/>
        </w:rPr>
        <w:t xml:space="preserve"> </w:t>
      </w:r>
      <w:r>
        <w:rPr>
          <w:szCs w:val="22"/>
          <w:lang w:eastAsia="en-US"/>
        </w:rPr>
        <w:t>эффективности использования трудовых ресурсов / Т.А. Скопина // Альманах</w:t>
      </w:r>
      <w:r>
        <w:rPr>
          <w:spacing w:val="1"/>
          <w:szCs w:val="22"/>
          <w:lang w:eastAsia="en-US"/>
        </w:rPr>
        <w:t xml:space="preserve"> </w:t>
      </w:r>
      <w:r>
        <w:rPr>
          <w:szCs w:val="22"/>
          <w:lang w:eastAsia="en-US"/>
        </w:rPr>
        <w:t>современной</w:t>
      </w:r>
      <w:r>
        <w:rPr>
          <w:spacing w:val="-4"/>
          <w:szCs w:val="22"/>
          <w:lang w:eastAsia="en-US"/>
        </w:rPr>
        <w:t xml:space="preserve"> </w:t>
      </w:r>
      <w:r>
        <w:rPr>
          <w:szCs w:val="22"/>
          <w:lang w:eastAsia="en-US"/>
        </w:rPr>
        <w:t>науки</w:t>
      </w:r>
      <w:r>
        <w:rPr>
          <w:spacing w:val="1"/>
          <w:szCs w:val="22"/>
          <w:lang w:eastAsia="en-US"/>
        </w:rPr>
        <w:t xml:space="preserve"> </w:t>
      </w:r>
      <w:r>
        <w:rPr>
          <w:szCs w:val="22"/>
          <w:lang w:eastAsia="en-US"/>
        </w:rPr>
        <w:t>и образования, 2021.</w:t>
      </w:r>
      <w:r>
        <w:rPr>
          <w:spacing w:val="1"/>
          <w:szCs w:val="22"/>
          <w:lang w:eastAsia="en-US"/>
        </w:rPr>
        <w:t xml:space="preserve"> </w:t>
      </w:r>
      <w:r>
        <w:rPr>
          <w:szCs w:val="22"/>
          <w:lang w:eastAsia="en-US"/>
        </w:rPr>
        <w:t>– № 8.</w:t>
      </w:r>
      <w:r>
        <w:rPr>
          <w:spacing w:val="-3"/>
          <w:szCs w:val="22"/>
          <w:lang w:eastAsia="en-US"/>
        </w:rPr>
        <w:t xml:space="preserve"> </w:t>
      </w:r>
      <w:r>
        <w:rPr>
          <w:szCs w:val="22"/>
          <w:lang w:eastAsia="en-US"/>
        </w:rPr>
        <w:t>– С.</w:t>
      </w:r>
      <w:r>
        <w:rPr>
          <w:spacing w:val="-3"/>
          <w:szCs w:val="22"/>
          <w:lang w:eastAsia="en-US"/>
        </w:rPr>
        <w:t xml:space="preserve"> </w:t>
      </w:r>
      <w:r>
        <w:rPr>
          <w:szCs w:val="22"/>
          <w:lang w:eastAsia="en-US"/>
        </w:rPr>
        <w:t>56-57.</w:t>
      </w:r>
    </w:p>
    <w:p w14:paraId="1CD95924" w14:textId="25100D2F" w:rsidR="00667C90" w:rsidRDefault="00D753C5" w:rsidP="00D61982">
      <w:pPr>
        <w:numPr>
          <w:ilvl w:val="0"/>
          <w:numId w:val="36"/>
        </w:numPr>
        <w:tabs>
          <w:tab w:val="left" w:pos="993"/>
        </w:tabs>
        <w:adjustRightInd/>
        <w:spacing w:after="0" w:line="240" w:lineRule="auto"/>
        <w:ind w:left="567" w:right="0" w:firstLine="851"/>
        <w:rPr>
          <w:szCs w:val="28"/>
        </w:rPr>
      </w:pPr>
      <w:proofErr w:type="spellStart"/>
      <w:r>
        <w:rPr>
          <w:szCs w:val="22"/>
          <w:lang w:eastAsia="en-US"/>
        </w:rPr>
        <w:t>Штопочкин</w:t>
      </w:r>
      <w:proofErr w:type="spellEnd"/>
      <w:r>
        <w:rPr>
          <w:spacing w:val="26"/>
          <w:szCs w:val="22"/>
          <w:lang w:eastAsia="en-US"/>
        </w:rPr>
        <w:t xml:space="preserve"> </w:t>
      </w:r>
      <w:r>
        <w:rPr>
          <w:szCs w:val="22"/>
          <w:lang w:eastAsia="en-US"/>
        </w:rPr>
        <w:t>Б.</w:t>
      </w:r>
      <w:r>
        <w:rPr>
          <w:spacing w:val="26"/>
          <w:szCs w:val="22"/>
          <w:lang w:eastAsia="en-US"/>
        </w:rPr>
        <w:t xml:space="preserve"> </w:t>
      </w:r>
      <w:r>
        <w:rPr>
          <w:szCs w:val="22"/>
          <w:lang w:eastAsia="en-US"/>
        </w:rPr>
        <w:t>Деловая</w:t>
      </w:r>
      <w:r>
        <w:rPr>
          <w:spacing w:val="23"/>
          <w:szCs w:val="22"/>
          <w:lang w:eastAsia="en-US"/>
        </w:rPr>
        <w:t xml:space="preserve"> </w:t>
      </w:r>
      <w:r>
        <w:rPr>
          <w:szCs w:val="22"/>
          <w:lang w:eastAsia="en-US"/>
        </w:rPr>
        <w:t>стратегия.</w:t>
      </w:r>
      <w:r>
        <w:rPr>
          <w:spacing w:val="27"/>
          <w:szCs w:val="22"/>
          <w:lang w:eastAsia="en-US"/>
        </w:rPr>
        <w:t xml:space="preserve"> </w:t>
      </w:r>
      <w:r>
        <w:rPr>
          <w:szCs w:val="22"/>
          <w:lang w:eastAsia="en-US"/>
        </w:rPr>
        <w:t>–</w:t>
      </w:r>
      <w:r>
        <w:rPr>
          <w:spacing w:val="28"/>
          <w:szCs w:val="22"/>
          <w:lang w:eastAsia="en-US"/>
        </w:rPr>
        <w:t xml:space="preserve"> </w:t>
      </w:r>
      <w:r>
        <w:rPr>
          <w:szCs w:val="22"/>
          <w:lang w:eastAsia="en-US"/>
        </w:rPr>
        <w:t>М.:</w:t>
      </w:r>
      <w:r>
        <w:rPr>
          <w:spacing w:val="27"/>
          <w:szCs w:val="22"/>
          <w:lang w:eastAsia="en-US"/>
        </w:rPr>
        <w:t xml:space="preserve"> </w:t>
      </w:r>
      <w:r>
        <w:rPr>
          <w:szCs w:val="22"/>
          <w:lang w:eastAsia="en-US"/>
        </w:rPr>
        <w:t>Экономика,</w:t>
      </w:r>
      <w:r>
        <w:rPr>
          <w:spacing w:val="25"/>
          <w:szCs w:val="22"/>
          <w:lang w:eastAsia="en-US"/>
        </w:rPr>
        <w:t xml:space="preserve"> </w:t>
      </w:r>
      <w:r>
        <w:rPr>
          <w:szCs w:val="22"/>
          <w:lang w:eastAsia="en-US"/>
        </w:rPr>
        <w:t>2021.</w:t>
      </w:r>
      <w:r>
        <w:rPr>
          <w:spacing w:val="27"/>
          <w:szCs w:val="22"/>
          <w:lang w:eastAsia="en-US"/>
        </w:rPr>
        <w:t xml:space="preserve"> </w:t>
      </w:r>
      <w:r>
        <w:rPr>
          <w:szCs w:val="22"/>
          <w:lang w:eastAsia="en-US"/>
        </w:rPr>
        <w:t xml:space="preserve">– </w:t>
      </w:r>
      <w:r w:rsidRPr="00D753C5">
        <w:rPr>
          <w:szCs w:val="28"/>
          <w:lang w:eastAsia="en-US"/>
        </w:rPr>
        <w:t>С.</w:t>
      </w:r>
      <w:r w:rsidRPr="00D753C5">
        <w:rPr>
          <w:spacing w:val="-2"/>
          <w:szCs w:val="28"/>
          <w:lang w:eastAsia="en-US"/>
        </w:rPr>
        <w:t xml:space="preserve"> </w:t>
      </w:r>
      <w:r w:rsidRPr="00D753C5">
        <w:rPr>
          <w:szCs w:val="28"/>
          <w:lang w:eastAsia="en-US"/>
        </w:rPr>
        <w:t>123.</w:t>
      </w:r>
      <w:r w:rsidR="00D61982">
        <w:rPr>
          <w:szCs w:val="28"/>
        </w:rPr>
        <w:t xml:space="preserve"> </w:t>
      </w:r>
    </w:p>
    <w:sectPr w:rsidR="00667C90" w:rsidSect="000379C4">
      <w:pgSz w:w="11906" w:h="16838"/>
      <w:pgMar w:top="720" w:right="424" w:bottom="0" w:left="720" w:header="397"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FA750" w14:textId="77777777" w:rsidR="00653EE9" w:rsidRDefault="00653EE9" w:rsidP="00BC6C1F">
      <w:r>
        <w:separator/>
      </w:r>
    </w:p>
  </w:endnote>
  <w:endnote w:type="continuationSeparator" w:id="0">
    <w:p w14:paraId="7538BE82" w14:textId="77777777" w:rsidR="00653EE9" w:rsidRDefault="00653EE9" w:rsidP="00BC6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5AFB2" w14:textId="77777777" w:rsidR="007B10CE" w:rsidRPr="0053582E" w:rsidRDefault="007B10CE" w:rsidP="00FE479D">
    <w:pPr>
      <w:pStyle w:val="Footer"/>
      <w:jc w:val="cente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5A7DB" w14:textId="68E013E6" w:rsidR="007B10CE" w:rsidRDefault="007B1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6D5AD" w14:textId="77777777" w:rsidR="00653EE9" w:rsidRDefault="00653EE9" w:rsidP="00BC6C1F">
      <w:r>
        <w:separator/>
      </w:r>
    </w:p>
  </w:footnote>
  <w:footnote w:type="continuationSeparator" w:id="0">
    <w:p w14:paraId="62DA193F" w14:textId="77777777" w:rsidR="00653EE9" w:rsidRDefault="00653EE9" w:rsidP="00BC6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0DA5C" w14:textId="374D7CB1" w:rsidR="007B10CE" w:rsidRDefault="007B10CE">
    <w:pPr>
      <w:pStyle w:val="Header"/>
    </w:pPr>
    <w:r w:rsidRPr="000B6444">
      <w:rPr>
        <w:noProof/>
        <w:szCs w:val="28"/>
      </w:rPr>
      <mc:AlternateContent>
        <mc:Choice Requires="wpg">
          <w:drawing>
            <wp:anchor distT="0" distB="0" distL="114300" distR="114300" simplePos="0" relativeHeight="251659264" behindDoc="0" locked="0" layoutInCell="0" allowOverlap="1" wp14:anchorId="1307122D" wp14:editId="32B55F41">
              <wp:simplePos x="0" y="0"/>
              <wp:positionH relativeFrom="page">
                <wp:posOffset>741045</wp:posOffset>
              </wp:positionH>
              <wp:positionV relativeFrom="page">
                <wp:posOffset>250593</wp:posOffset>
              </wp:positionV>
              <wp:extent cx="6588760" cy="10189210"/>
              <wp:effectExtent l="0" t="0" r="21590" b="21590"/>
              <wp:wrapNone/>
              <wp:docPr id="133" name="Группа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34" name="Rectangle 7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5" name="Line 7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7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7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7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7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7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8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8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8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8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Rectangle 8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79BDE" w14:textId="77777777" w:rsidR="007B10CE" w:rsidRDefault="007B10CE" w:rsidP="00156534">
                            <w:pPr>
                              <w:pStyle w:val="a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47" name="Rectangle 8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6BD536" w14:textId="77777777" w:rsidR="007B10CE" w:rsidRDefault="007B10CE" w:rsidP="00156534">
                            <w:pPr>
                              <w:pStyle w:val="a0"/>
                              <w:jc w:val="center"/>
                              <w:rPr>
                                <w:sz w:val="18"/>
                              </w:rPr>
                            </w:pPr>
                            <w:r>
                              <w:rPr>
                                <w:sz w:val="18"/>
                              </w:rPr>
                              <w:t>Лист</w:t>
                            </w:r>
                          </w:p>
                        </w:txbxContent>
                      </wps:txbx>
                      <wps:bodyPr rot="0" vert="horz" wrap="square" lIns="12700" tIns="12700" rIns="12700" bIns="12700" anchor="t" anchorCtr="0" upright="1">
                        <a:noAutofit/>
                      </wps:bodyPr>
                    </wps:wsp>
                    <wps:wsp>
                      <wps:cNvPr id="148" name="Rectangle 8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9E5F51" w14:textId="77777777" w:rsidR="007B10CE" w:rsidRDefault="007B10CE" w:rsidP="00156534">
                            <w:pPr>
                              <w:pStyle w:val="a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49" name="Rectangle 8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59A0AC" w14:textId="77777777" w:rsidR="007B10CE" w:rsidRDefault="007B10CE" w:rsidP="00156534">
                            <w:pPr>
                              <w:pStyle w:val="a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51" name="Rectangle 8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78B02B" w14:textId="77777777" w:rsidR="007B10CE" w:rsidRDefault="007B10CE" w:rsidP="00156534">
                            <w:pPr>
                              <w:pStyle w:val="a0"/>
                              <w:jc w:val="center"/>
                              <w:rPr>
                                <w:sz w:val="18"/>
                              </w:rPr>
                            </w:pPr>
                            <w:r>
                              <w:rPr>
                                <w:sz w:val="18"/>
                              </w:rPr>
                              <w:t>Дата</w:t>
                            </w:r>
                          </w:p>
                        </w:txbxContent>
                      </wps:txbx>
                      <wps:bodyPr rot="0" vert="horz" wrap="square" lIns="12700" tIns="12700" rIns="12700" bIns="12700" anchor="t" anchorCtr="0" upright="1">
                        <a:noAutofit/>
                      </wps:bodyPr>
                    </wps:wsp>
                    <wps:wsp>
                      <wps:cNvPr id="152" name="Rectangle 8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D03F42" w14:textId="77777777" w:rsidR="007B10CE" w:rsidRDefault="007B10CE" w:rsidP="00156534">
                            <w:pPr>
                              <w:pStyle w:val="a0"/>
                              <w:jc w:val="center"/>
                              <w:rPr>
                                <w:sz w:val="18"/>
                              </w:rPr>
                            </w:pPr>
                            <w:r>
                              <w:rPr>
                                <w:sz w:val="18"/>
                              </w:rPr>
                              <w:t>Лист</w:t>
                            </w:r>
                          </w:p>
                        </w:txbxContent>
                      </wps:txbx>
                      <wps:bodyPr rot="0" vert="horz" wrap="square" lIns="12700" tIns="12700" rIns="12700" bIns="12700" anchor="t" anchorCtr="0" upright="1">
                        <a:noAutofit/>
                      </wps:bodyPr>
                    </wps:wsp>
                    <wps:wsp>
                      <wps:cNvPr id="153" name="Rectangle 9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1ED9F5" w14:textId="513A6842" w:rsidR="007B10CE" w:rsidRPr="00CD50C1" w:rsidRDefault="007B10CE" w:rsidP="00156534">
                            <w:pPr>
                              <w:pStyle w:val="a0"/>
                              <w:jc w:val="center"/>
                              <w:rPr>
                                <w:sz w:val="24"/>
                                <w:lang w:val="ru-RU"/>
                              </w:rPr>
                            </w:pPr>
                            <w:r w:rsidRPr="00C41725">
                              <w:rPr>
                                <w:sz w:val="24"/>
                                <w:lang w:val="ru-RU"/>
                              </w:rPr>
                              <w:fldChar w:fldCharType="begin"/>
                            </w:r>
                            <w:r w:rsidRPr="00C41725">
                              <w:rPr>
                                <w:sz w:val="24"/>
                                <w:lang w:val="ru-RU"/>
                              </w:rPr>
                              <w:instrText>PAGE   \* MERGEFORMAT</w:instrText>
                            </w:r>
                            <w:r w:rsidRPr="00C41725">
                              <w:rPr>
                                <w:sz w:val="24"/>
                                <w:lang w:val="ru-RU"/>
                              </w:rPr>
                              <w:fldChar w:fldCharType="separate"/>
                            </w:r>
                            <w:r w:rsidR="00056D50">
                              <w:rPr>
                                <w:noProof/>
                                <w:sz w:val="24"/>
                                <w:lang w:val="ru-RU"/>
                              </w:rPr>
                              <w:t>27</w:t>
                            </w:r>
                            <w:r w:rsidRPr="00C41725">
                              <w:rPr>
                                <w:sz w:val="24"/>
                                <w:lang w:val="ru-RU"/>
                              </w:rPr>
                              <w:fldChar w:fldCharType="end"/>
                            </w:r>
                          </w:p>
                        </w:txbxContent>
                      </wps:txbx>
                      <wps:bodyPr rot="0" vert="horz" wrap="square" lIns="12700" tIns="12700" rIns="12700" bIns="12700" anchor="t" anchorCtr="0" upright="1">
                        <a:noAutofit/>
                      </wps:bodyPr>
                    </wps:wsp>
                    <wps:wsp>
                      <wps:cNvPr id="154" name="Rectangle 91"/>
                      <wps:cNvSpPr>
                        <a:spLocks noChangeArrowheads="1"/>
                      </wps:cNvSpPr>
                      <wps:spPr bwMode="auto">
                        <a:xfrm>
                          <a:off x="7745" y="19267"/>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CDB5E0" w14:textId="29DDB0BA" w:rsidR="007B10CE" w:rsidRPr="00DB77D9" w:rsidRDefault="007B10CE" w:rsidP="0046062D">
                            <w:pPr>
                              <w:pStyle w:val="a1"/>
                              <w:rPr>
                                <w:b/>
                                <w:sz w:val="28"/>
                                <w:szCs w:val="28"/>
                              </w:rPr>
                            </w:pPr>
                            <w:r w:rsidRPr="00DB77D9">
                              <w:rPr>
                                <w:b/>
                                <w:sz w:val="28"/>
                                <w:szCs w:val="28"/>
                              </w:rPr>
                              <w:t>К</w:t>
                            </w:r>
                            <w:r>
                              <w:rPr>
                                <w:b/>
                                <w:sz w:val="28"/>
                                <w:szCs w:val="28"/>
                              </w:rPr>
                              <w:t>Р</w:t>
                            </w:r>
                            <w:r w:rsidRPr="00DB77D9">
                              <w:rPr>
                                <w:b/>
                                <w:sz w:val="28"/>
                                <w:szCs w:val="28"/>
                              </w:rPr>
                              <w:t xml:space="preserve"> </w:t>
                            </w:r>
                            <w:r>
                              <w:rPr>
                                <w:b/>
                                <w:sz w:val="28"/>
                                <w:szCs w:val="28"/>
                              </w:rPr>
                              <w:t>57</w:t>
                            </w:r>
                            <w:r w:rsidRPr="00DB77D9">
                              <w:rPr>
                                <w:b/>
                                <w:sz w:val="28"/>
                                <w:szCs w:val="28"/>
                              </w:rPr>
                              <w:t>М</w:t>
                            </w:r>
                            <w:r>
                              <w:rPr>
                                <w:b/>
                                <w:sz w:val="28"/>
                                <w:szCs w:val="28"/>
                              </w:rPr>
                              <w:t>Н</w:t>
                            </w:r>
                            <w:r w:rsidRPr="00DB77D9">
                              <w:rPr>
                                <w:b/>
                                <w:sz w:val="28"/>
                                <w:szCs w:val="28"/>
                              </w:rPr>
                              <w:t>Э</w:t>
                            </w:r>
                            <w:r w:rsidRPr="002466D0">
                              <w:rPr>
                                <w:b/>
                                <w:sz w:val="28"/>
                                <w:szCs w:val="28"/>
                              </w:rPr>
                              <w:t xml:space="preserve">. </w:t>
                            </w:r>
                            <w:r>
                              <w:rPr>
                                <w:b/>
                                <w:color w:val="000000"/>
                                <w:sz w:val="28"/>
                                <w:szCs w:val="28"/>
                              </w:rPr>
                              <w:t>11.00.00.</w:t>
                            </w:r>
                            <w:r w:rsidRPr="002466D0">
                              <w:rPr>
                                <w:b/>
                                <w:color w:val="000000"/>
                                <w:sz w:val="28"/>
                                <w:szCs w:val="28"/>
                              </w:rPr>
                              <w:t>0</w:t>
                            </w:r>
                            <w:r>
                              <w:rPr>
                                <w:b/>
                                <w:color w:val="000000"/>
                                <w:sz w:val="28"/>
                                <w:szCs w:val="28"/>
                              </w:rPr>
                              <w:t>0</w:t>
                            </w:r>
                            <w:r w:rsidRPr="00DC5D68">
                              <w:rPr>
                                <w:color w:val="000000"/>
                                <w:sz w:val="28"/>
                                <w:szCs w:val="28"/>
                              </w:rPr>
                              <w:t xml:space="preserve"> </w:t>
                            </w:r>
                            <w:r w:rsidRPr="00DB77D9">
                              <w:rPr>
                                <w:b/>
                                <w:sz w:val="28"/>
                                <w:szCs w:val="28"/>
                              </w:rPr>
                              <w:t>ПЗ</w:t>
                            </w:r>
                          </w:p>
                          <w:p w14:paraId="138688FA" w14:textId="5E2FEF2F" w:rsidR="007B10CE" w:rsidRDefault="007B10CE" w:rsidP="00156534">
                            <w:pPr>
                              <w:pStyle w:val="a0"/>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07122D" id="Группа 133" o:spid="_x0000_s1026" style="position:absolute;left:0;text-align:left;margin-left:58.35pt;margin-top:19.7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" o:allowincell="f">
              <v:rect id="Rectangle 7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" filled="f" strokeweight="2pt"/>
              <v:line id="Line 7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3xvgAAANwAAAAPAAAAZHJzL2Rvd25yZXYueG1sRE+9CsIw&#10;EN4F3yGc4Kapi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LpoTfG+AAAA3AAAAA8AAAAAAAAA&#10;AAAAAAAABwIAAGRycy9kb3ducmV2LnhtbFBLBQYAAAAAAwADALcAAADyAgAAAAA=&#10;" strokeweight="2pt"/>
              <v:line id="Line 7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OGvgAAANwAAAAPAAAAZHJzL2Rvd25yZXYueG1sRE+9CsIw&#10;EN4F3yGc4Kapi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Eq604a+AAAA3AAAAA8AAAAAAAAA&#10;AAAAAAAABwIAAGRycy9kb3ducmV2LnhtbFBLBQYAAAAAAwADALcAAADyAgAAAAA=&#10;" strokeweight="2pt"/>
              <v:line id="Line 7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line id="Line 7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JvwgAAANwAAAAPAAAAZHJzL2Rvd25yZXYueG1sRI9Bi8JA&#10;DIXvgv9hiLA3neqy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BUaeJvwgAAANwAAAAPAAAA&#10;AAAAAAAAAAAAAAcCAABkcnMvZG93bnJldi54bWxQSwUGAAAAAAMAAwC3AAAA9gIAAAAA&#10;" strokeweight="2pt"/>
              <v:line id="Line 7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f0wQAAANwAAAAPAAAAZHJzL2Rvd25yZXYueG1sRE9Li8Iw&#10;EL4L+x/CLHjTdFdW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DslR/TBAAAA3AAAAA8AAAAA&#10;AAAAAAAAAAAABwIAAGRycy9kb3ducmV2LnhtbFBLBQYAAAAAAwADALcAAAD1AgAAAAA=&#10;" strokeweight="2pt"/>
              <v:line id="Line 7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8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8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8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8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rect id="Rectangle 8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29079BDE" w14:textId="77777777" w:rsidR="007B10CE" w:rsidRDefault="007B10CE" w:rsidP="00156534">
                      <w:pPr>
                        <w:pStyle w:val="a0"/>
                        <w:jc w:val="center"/>
                        <w:rPr>
                          <w:sz w:val="18"/>
                        </w:rPr>
                      </w:pPr>
                      <w:proofErr w:type="spellStart"/>
                      <w:r>
                        <w:rPr>
                          <w:sz w:val="18"/>
                        </w:rPr>
                        <w:t>Изм</w:t>
                      </w:r>
                      <w:proofErr w:type="spellEnd"/>
                      <w:r>
                        <w:rPr>
                          <w:sz w:val="18"/>
                        </w:rPr>
                        <w:t>.</w:t>
                      </w:r>
                    </w:p>
                  </w:txbxContent>
                </v:textbox>
              </v:rect>
              <v:rect id="Rectangle 8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4B6BD536" w14:textId="77777777" w:rsidR="007B10CE" w:rsidRDefault="007B10CE" w:rsidP="00156534">
                      <w:pPr>
                        <w:pStyle w:val="a0"/>
                        <w:jc w:val="center"/>
                        <w:rPr>
                          <w:sz w:val="18"/>
                        </w:rPr>
                      </w:pPr>
                      <w:r>
                        <w:rPr>
                          <w:sz w:val="18"/>
                        </w:rPr>
                        <w:t>Лист</w:t>
                      </w:r>
                    </w:p>
                  </w:txbxContent>
                </v:textbox>
              </v:rect>
              <v:rect id="Rectangle 8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" filled="f" stroked="f" strokeweight=".25pt">
                <v:textbox inset="1pt,1pt,1pt,1pt">
                  <w:txbxContent>
                    <w:p w14:paraId="4F9E5F51" w14:textId="77777777" w:rsidR="007B10CE" w:rsidRDefault="007B10CE" w:rsidP="00156534">
                      <w:pPr>
                        <w:pStyle w:val="a0"/>
                        <w:jc w:val="center"/>
                        <w:rPr>
                          <w:sz w:val="18"/>
                        </w:rPr>
                      </w:pPr>
                      <w:r>
                        <w:rPr>
                          <w:sz w:val="18"/>
                        </w:rPr>
                        <w:t xml:space="preserve">№ </w:t>
                      </w:r>
                      <w:proofErr w:type="spellStart"/>
                      <w:r>
                        <w:rPr>
                          <w:sz w:val="18"/>
                        </w:rPr>
                        <w:t>докум</w:t>
                      </w:r>
                      <w:proofErr w:type="spellEnd"/>
                      <w:r>
                        <w:rPr>
                          <w:sz w:val="18"/>
                        </w:rPr>
                        <w:t>.</w:t>
                      </w:r>
                    </w:p>
                  </w:txbxContent>
                </v:textbox>
              </v:rect>
              <v:rect id="Rectangle 8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7B59A0AC" w14:textId="77777777" w:rsidR="007B10CE" w:rsidRDefault="007B10CE" w:rsidP="00156534">
                      <w:pPr>
                        <w:pStyle w:val="a0"/>
                        <w:jc w:val="center"/>
                        <w:rPr>
                          <w:sz w:val="18"/>
                        </w:rPr>
                      </w:pPr>
                      <w:proofErr w:type="spellStart"/>
                      <w:r>
                        <w:rPr>
                          <w:sz w:val="18"/>
                        </w:rPr>
                        <w:t>Подпись</w:t>
                      </w:r>
                      <w:proofErr w:type="spellEnd"/>
                    </w:p>
                  </w:txbxContent>
                </v:textbox>
              </v:rect>
              <v:rect id="Rectangle 88"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" filled="f" stroked="f" strokeweight=".25pt">
                <v:textbox inset="1pt,1pt,1pt,1pt">
                  <w:txbxContent>
                    <w:p w14:paraId="1F78B02B" w14:textId="77777777" w:rsidR="007B10CE" w:rsidRDefault="007B10CE" w:rsidP="00156534">
                      <w:pPr>
                        <w:pStyle w:val="a0"/>
                        <w:jc w:val="center"/>
                        <w:rPr>
                          <w:sz w:val="18"/>
                        </w:rPr>
                      </w:pPr>
                      <w:r>
                        <w:rPr>
                          <w:sz w:val="18"/>
                        </w:rPr>
                        <w:t>Дата</w:t>
                      </w:r>
                    </w:p>
                  </w:txbxContent>
                </v:textbox>
              </v:rect>
              <v:rect id="Rectangle 8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69D03F42" w14:textId="77777777" w:rsidR="007B10CE" w:rsidRDefault="007B10CE" w:rsidP="00156534">
                      <w:pPr>
                        <w:pStyle w:val="a0"/>
                        <w:jc w:val="center"/>
                        <w:rPr>
                          <w:sz w:val="18"/>
                        </w:rPr>
                      </w:pPr>
                      <w:r>
                        <w:rPr>
                          <w:sz w:val="18"/>
                        </w:rPr>
                        <w:t>Лист</w:t>
                      </w:r>
                    </w:p>
                  </w:txbxContent>
                </v:textbox>
              </v:rect>
              <v:rect id="Rectangle 90"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2A1ED9F5" w14:textId="513A6842" w:rsidR="007B10CE" w:rsidRPr="00CD50C1" w:rsidRDefault="007B10CE" w:rsidP="00156534">
                      <w:pPr>
                        <w:pStyle w:val="a0"/>
                        <w:jc w:val="center"/>
                        <w:rPr>
                          <w:sz w:val="24"/>
                          <w:lang w:val="ru-RU"/>
                        </w:rPr>
                      </w:pPr>
                      <w:r w:rsidRPr="00C41725">
                        <w:rPr>
                          <w:sz w:val="24"/>
                          <w:lang w:val="ru-RU"/>
                        </w:rPr>
                        <w:fldChar w:fldCharType="begin"/>
                      </w:r>
                      <w:r w:rsidRPr="00C41725">
                        <w:rPr>
                          <w:sz w:val="24"/>
                          <w:lang w:val="ru-RU"/>
                        </w:rPr>
                        <w:instrText>PAGE   \* MERGEFORMAT</w:instrText>
                      </w:r>
                      <w:r w:rsidRPr="00C41725">
                        <w:rPr>
                          <w:sz w:val="24"/>
                          <w:lang w:val="ru-RU"/>
                        </w:rPr>
                        <w:fldChar w:fldCharType="separate"/>
                      </w:r>
                      <w:r w:rsidR="00056D50">
                        <w:rPr>
                          <w:noProof/>
                          <w:sz w:val="24"/>
                          <w:lang w:val="ru-RU"/>
                        </w:rPr>
                        <w:t>27</w:t>
                      </w:r>
                      <w:r w:rsidRPr="00C41725">
                        <w:rPr>
                          <w:sz w:val="24"/>
                          <w:lang w:val="ru-RU"/>
                        </w:rPr>
                        <w:fldChar w:fldCharType="end"/>
                      </w:r>
                    </w:p>
                  </w:txbxContent>
                </v:textbox>
              </v:rect>
              <v:rect id="Rectangle 91" o:spid="_x0000_s1045" style="position:absolute;left:7745;top:19267;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14:paraId="20CDB5E0" w14:textId="29DDB0BA" w:rsidR="007B10CE" w:rsidRPr="00DB77D9" w:rsidRDefault="007B10CE" w:rsidP="0046062D">
                      <w:pPr>
                        <w:pStyle w:val="a1"/>
                        <w:rPr>
                          <w:b/>
                          <w:sz w:val="28"/>
                          <w:szCs w:val="28"/>
                        </w:rPr>
                      </w:pPr>
                      <w:r w:rsidRPr="00DB77D9">
                        <w:rPr>
                          <w:b/>
                          <w:sz w:val="28"/>
                          <w:szCs w:val="28"/>
                        </w:rPr>
                        <w:t>К</w:t>
                      </w:r>
                      <w:r>
                        <w:rPr>
                          <w:b/>
                          <w:sz w:val="28"/>
                          <w:szCs w:val="28"/>
                        </w:rPr>
                        <w:t>Р</w:t>
                      </w:r>
                      <w:r w:rsidRPr="00DB77D9">
                        <w:rPr>
                          <w:b/>
                          <w:sz w:val="28"/>
                          <w:szCs w:val="28"/>
                        </w:rPr>
                        <w:t xml:space="preserve"> </w:t>
                      </w:r>
                      <w:r>
                        <w:rPr>
                          <w:b/>
                          <w:sz w:val="28"/>
                          <w:szCs w:val="28"/>
                        </w:rPr>
                        <w:t>57</w:t>
                      </w:r>
                      <w:r w:rsidRPr="00DB77D9">
                        <w:rPr>
                          <w:b/>
                          <w:sz w:val="28"/>
                          <w:szCs w:val="28"/>
                        </w:rPr>
                        <w:t>М</w:t>
                      </w:r>
                      <w:r>
                        <w:rPr>
                          <w:b/>
                          <w:sz w:val="28"/>
                          <w:szCs w:val="28"/>
                        </w:rPr>
                        <w:t>Н</w:t>
                      </w:r>
                      <w:r w:rsidRPr="00DB77D9">
                        <w:rPr>
                          <w:b/>
                          <w:sz w:val="28"/>
                          <w:szCs w:val="28"/>
                        </w:rPr>
                        <w:t>Э</w:t>
                      </w:r>
                      <w:r w:rsidRPr="002466D0">
                        <w:rPr>
                          <w:b/>
                          <w:sz w:val="28"/>
                          <w:szCs w:val="28"/>
                        </w:rPr>
                        <w:t xml:space="preserve">. </w:t>
                      </w:r>
                      <w:r>
                        <w:rPr>
                          <w:b/>
                          <w:color w:val="000000"/>
                          <w:sz w:val="28"/>
                          <w:szCs w:val="28"/>
                        </w:rPr>
                        <w:t>11.00.00.</w:t>
                      </w:r>
                      <w:r w:rsidRPr="002466D0">
                        <w:rPr>
                          <w:b/>
                          <w:color w:val="000000"/>
                          <w:sz w:val="28"/>
                          <w:szCs w:val="28"/>
                        </w:rPr>
                        <w:t>0</w:t>
                      </w:r>
                      <w:r>
                        <w:rPr>
                          <w:b/>
                          <w:color w:val="000000"/>
                          <w:sz w:val="28"/>
                          <w:szCs w:val="28"/>
                        </w:rPr>
                        <w:t>0</w:t>
                      </w:r>
                      <w:r w:rsidRPr="00DC5D68">
                        <w:rPr>
                          <w:color w:val="000000"/>
                          <w:sz w:val="28"/>
                          <w:szCs w:val="28"/>
                        </w:rPr>
                        <w:t xml:space="preserve"> </w:t>
                      </w:r>
                      <w:r w:rsidRPr="00DB77D9">
                        <w:rPr>
                          <w:b/>
                          <w:sz w:val="28"/>
                          <w:szCs w:val="28"/>
                        </w:rPr>
                        <w:t>ПЗ</w:t>
                      </w:r>
                    </w:p>
                    <w:p w14:paraId="138688FA" w14:textId="5E2FEF2F" w:rsidR="007B10CE" w:rsidRDefault="007B10CE" w:rsidP="00156534">
                      <w:pPr>
                        <w:pStyle w:val="a0"/>
                        <w:jc w:val="center"/>
                      </w:pPr>
                    </w:p>
                  </w:txbxContent>
                </v:textbox>
              </v:rec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5A60" w14:textId="38962A3B" w:rsidR="007B10CE" w:rsidRDefault="007B10CE">
    <w:pPr>
      <w:pStyle w:val="Header"/>
    </w:pPr>
    <w:r w:rsidRPr="000B6444">
      <w:rPr>
        <w:noProof/>
        <w:szCs w:val="28"/>
      </w:rPr>
      <mc:AlternateContent>
        <mc:Choice Requires="wpg">
          <w:drawing>
            <wp:anchor distT="0" distB="0" distL="114300" distR="114300" simplePos="0" relativeHeight="251660288" behindDoc="0" locked="0" layoutInCell="0" allowOverlap="1" wp14:anchorId="204B759C" wp14:editId="75BAFFCF">
              <wp:simplePos x="0" y="0"/>
              <wp:positionH relativeFrom="page">
                <wp:posOffset>749310</wp:posOffset>
              </wp:positionH>
              <wp:positionV relativeFrom="page">
                <wp:posOffset>402590</wp:posOffset>
              </wp:positionV>
              <wp:extent cx="6588760" cy="10189210"/>
              <wp:effectExtent l="0" t="0" r="21590" b="2159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 name="Rectangle 7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 name="Line 7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7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7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7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7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7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8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8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8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8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Rectangle 8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ADB291" w14:textId="77777777" w:rsidR="007B10CE" w:rsidRDefault="007B10CE" w:rsidP="00712A56">
                            <w:pPr>
                              <w:pStyle w:val="a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0" name="Rectangle 8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A858BD" w14:textId="77777777" w:rsidR="007B10CE" w:rsidRDefault="007B10CE" w:rsidP="00712A56">
                            <w:pPr>
                              <w:pStyle w:val="a0"/>
                              <w:jc w:val="center"/>
                              <w:rPr>
                                <w:sz w:val="18"/>
                              </w:rPr>
                            </w:pPr>
                            <w:r>
                              <w:rPr>
                                <w:sz w:val="18"/>
                              </w:rPr>
                              <w:t>Лист</w:t>
                            </w:r>
                          </w:p>
                        </w:txbxContent>
                      </wps:txbx>
                      <wps:bodyPr rot="0" vert="horz" wrap="square" lIns="12700" tIns="12700" rIns="12700" bIns="12700" anchor="t" anchorCtr="0" upright="1">
                        <a:noAutofit/>
                      </wps:bodyPr>
                    </wps:wsp>
                    <wps:wsp>
                      <wps:cNvPr id="21" name="Rectangle 8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61325D" w14:textId="77777777" w:rsidR="007B10CE" w:rsidRDefault="007B10CE" w:rsidP="00712A56">
                            <w:pPr>
                              <w:pStyle w:val="a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2" name="Rectangle 8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D5DC3F" w14:textId="77777777" w:rsidR="007B10CE" w:rsidRDefault="007B10CE" w:rsidP="00712A56">
                            <w:pPr>
                              <w:pStyle w:val="a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3" name="Rectangle 8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6F3B26" w14:textId="77777777" w:rsidR="007B10CE" w:rsidRDefault="007B10CE" w:rsidP="00712A56">
                            <w:pPr>
                              <w:pStyle w:val="a0"/>
                              <w:jc w:val="center"/>
                              <w:rPr>
                                <w:sz w:val="18"/>
                              </w:rPr>
                            </w:pPr>
                            <w:r>
                              <w:rPr>
                                <w:sz w:val="18"/>
                              </w:rPr>
                              <w:t>Дата</w:t>
                            </w:r>
                          </w:p>
                        </w:txbxContent>
                      </wps:txbx>
                      <wps:bodyPr rot="0" vert="horz" wrap="square" lIns="12700" tIns="12700" rIns="12700" bIns="12700" anchor="t" anchorCtr="0" upright="1">
                        <a:noAutofit/>
                      </wps:bodyPr>
                    </wps:wsp>
                    <wps:wsp>
                      <wps:cNvPr id="24" name="Rectangle 8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3CE79E" w14:textId="77777777" w:rsidR="007B10CE" w:rsidRDefault="007B10CE" w:rsidP="00712A56">
                            <w:pPr>
                              <w:pStyle w:val="a0"/>
                              <w:jc w:val="center"/>
                              <w:rPr>
                                <w:sz w:val="18"/>
                              </w:rPr>
                            </w:pPr>
                            <w:r>
                              <w:rPr>
                                <w:sz w:val="18"/>
                              </w:rPr>
                              <w:t>Лист</w:t>
                            </w:r>
                          </w:p>
                        </w:txbxContent>
                      </wps:txbx>
                      <wps:bodyPr rot="0" vert="horz" wrap="square" lIns="12700" tIns="12700" rIns="12700" bIns="12700" anchor="t" anchorCtr="0" upright="1">
                        <a:noAutofit/>
                      </wps:bodyPr>
                    </wps:wsp>
                    <wps:wsp>
                      <wps:cNvPr id="25" name="Rectangle 9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8E3E77" w14:textId="0E1B4919" w:rsidR="007B10CE" w:rsidRPr="00CD50C1" w:rsidRDefault="007B10CE" w:rsidP="00712A56">
                            <w:pPr>
                              <w:pStyle w:val="a0"/>
                              <w:jc w:val="center"/>
                              <w:rPr>
                                <w:sz w:val="24"/>
                                <w:lang w:val="ru-RU"/>
                              </w:rPr>
                            </w:pPr>
                            <w:r w:rsidRPr="00C41725">
                              <w:rPr>
                                <w:sz w:val="24"/>
                                <w:lang w:val="ru-RU"/>
                              </w:rPr>
                              <w:fldChar w:fldCharType="begin"/>
                            </w:r>
                            <w:r w:rsidRPr="00C41725">
                              <w:rPr>
                                <w:sz w:val="24"/>
                                <w:lang w:val="ru-RU"/>
                              </w:rPr>
                              <w:instrText>PAGE   \* MERGEFORMAT</w:instrText>
                            </w:r>
                            <w:r w:rsidRPr="00C41725">
                              <w:rPr>
                                <w:sz w:val="24"/>
                                <w:lang w:val="ru-RU"/>
                              </w:rPr>
                              <w:fldChar w:fldCharType="separate"/>
                            </w:r>
                            <w:r w:rsidR="00056D50">
                              <w:rPr>
                                <w:noProof/>
                                <w:sz w:val="24"/>
                                <w:lang w:val="ru-RU"/>
                              </w:rPr>
                              <w:t>5</w:t>
                            </w:r>
                            <w:r w:rsidRPr="00C41725">
                              <w:rPr>
                                <w:sz w:val="24"/>
                                <w:lang w:val="ru-RU"/>
                              </w:rPr>
                              <w:fldChar w:fldCharType="end"/>
                            </w:r>
                          </w:p>
                        </w:txbxContent>
                      </wps:txbx>
                      <wps:bodyPr rot="0" vert="horz" wrap="square" lIns="12700" tIns="12700" rIns="12700" bIns="12700" anchor="t" anchorCtr="0" upright="1">
                        <a:noAutofit/>
                      </wps:bodyPr>
                    </wps:wsp>
                    <wps:wsp>
                      <wps:cNvPr id="26" name="Rectangle 91"/>
                      <wps:cNvSpPr>
                        <a:spLocks noChangeArrowheads="1"/>
                      </wps:cNvSpPr>
                      <wps:spPr bwMode="auto">
                        <a:xfrm>
                          <a:off x="7745" y="19267"/>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FF1932" w14:textId="253E02C6" w:rsidR="007B10CE" w:rsidRPr="00DB77D9" w:rsidRDefault="007B10CE" w:rsidP="00712A56">
                            <w:pPr>
                              <w:pStyle w:val="a1"/>
                              <w:rPr>
                                <w:b/>
                                <w:sz w:val="28"/>
                                <w:szCs w:val="28"/>
                              </w:rPr>
                            </w:pPr>
                            <w:r w:rsidRPr="00DB77D9">
                              <w:rPr>
                                <w:b/>
                                <w:sz w:val="28"/>
                                <w:szCs w:val="28"/>
                              </w:rPr>
                              <w:t>К</w:t>
                            </w:r>
                            <w:r>
                              <w:rPr>
                                <w:b/>
                                <w:sz w:val="28"/>
                                <w:szCs w:val="28"/>
                              </w:rPr>
                              <w:t>Р</w:t>
                            </w:r>
                            <w:r w:rsidRPr="00DB77D9">
                              <w:rPr>
                                <w:b/>
                                <w:sz w:val="28"/>
                                <w:szCs w:val="28"/>
                              </w:rPr>
                              <w:t xml:space="preserve"> </w:t>
                            </w:r>
                            <w:r>
                              <w:rPr>
                                <w:b/>
                                <w:sz w:val="28"/>
                                <w:szCs w:val="28"/>
                              </w:rPr>
                              <w:t xml:space="preserve">57 </w:t>
                            </w:r>
                            <w:r w:rsidRPr="00DB77D9">
                              <w:rPr>
                                <w:b/>
                                <w:sz w:val="28"/>
                                <w:szCs w:val="28"/>
                              </w:rPr>
                              <w:t>М</w:t>
                            </w:r>
                            <w:r>
                              <w:rPr>
                                <w:b/>
                                <w:sz w:val="28"/>
                                <w:szCs w:val="28"/>
                              </w:rPr>
                              <w:t>Н</w:t>
                            </w:r>
                            <w:r w:rsidRPr="00DB77D9">
                              <w:rPr>
                                <w:b/>
                                <w:sz w:val="28"/>
                                <w:szCs w:val="28"/>
                              </w:rPr>
                              <w:t>Э</w:t>
                            </w:r>
                            <w:r w:rsidRPr="002466D0">
                              <w:rPr>
                                <w:b/>
                                <w:sz w:val="28"/>
                                <w:szCs w:val="28"/>
                              </w:rPr>
                              <w:t xml:space="preserve">. </w:t>
                            </w:r>
                            <w:r>
                              <w:rPr>
                                <w:b/>
                                <w:color w:val="000000"/>
                                <w:sz w:val="28"/>
                                <w:szCs w:val="28"/>
                              </w:rPr>
                              <w:t>11.00.00.</w:t>
                            </w:r>
                            <w:r w:rsidRPr="002466D0">
                              <w:rPr>
                                <w:b/>
                                <w:color w:val="000000"/>
                                <w:sz w:val="28"/>
                                <w:szCs w:val="28"/>
                              </w:rPr>
                              <w:t>0</w:t>
                            </w:r>
                            <w:r>
                              <w:rPr>
                                <w:b/>
                                <w:color w:val="000000"/>
                                <w:sz w:val="28"/>
                                <w:szCs w:val="28"/>
                              </w:rPr>
                              <w:t>0</w:t>
                            </w:r>
                            <w:r w:rsidRPr="00DC5D68">
                              <w:rPr>
                                <w:color w:val="000000"/>
                                <w:sz w:val="28"/>
                                <w:szCs w:val="28"/>
                              </w:rPr>
                              <w:t xml:space="preserve"> </w:t>
                            </w:r>
                            <w:r w:rsidRPr="00DB77D9">
                              <w:rPr>
                                <w:b/>
                                <w:sz w:val="28"/>
                                <w:szCs w:val="28"/>
                              </w:rPr>
                              <w:t>ПЗ</w:t>
                            </w:r>
                          </w:p>
                          <w:p w14:paraId="34767553" w14:textId="77777777" w:rsidR="007B10CE" w:rsidRDefault="007B10CE" w:rsidP="00712A56">
                            <w:pPr>
                              <w:pStyle w:val="a0"/>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4B759C" id="Группа 3" o:spid="_x0000_s1046" style="position:absolute;left:0;text-align:left;margin-left:59pt;margin-top:31.7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" o:allowincell="f">
              <v:rect id="Rectangle 7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74" o:spid="_x0000_s10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75" o:spid="_x0000_s10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76" o:spid="_x0000_s10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77" o:spid="_x0000_s10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78" o:spid="_x0000_s10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79" o:spid="_x0000_s10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0" o:spid="_x0000_s10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8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8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83" o:spid="_x0000_s10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Rectangle 84" o:spid="_x0000_s10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52ADB291" w14:textId="77777777" w:rsidR="007B10CE" w:rsidRDefault="007B10CE" w:rsidP="00712A56">
                      <w:pPr>
                        <w:pStyle w:val="a0"/>
                        <w:jc w:val="center"/>
                        <w:rPr>
                          <w:sz w:val="18"/>
                        </w:rPr>
                      </w:pPr>
                      <w:proofErr w:type="spellStart"/>
                      <w:r>
                        <w:rPr>
                          <w:sz w:val="18"/>
                        </w:rPr>
                        <w:t>Изм</w:t>
                      </w:r>
                      <w:proofErr w:type="spellEnd"/>
                      <w:r>
                        <w:rPr>
                          <w:sz w:val="18"/>
                        </w:rPr>
                        <w:t>.</w:t>
                      </w:r>
                    </w:p>
                  </w:txbxContent>
                </v:textbox>
              </v:rect>
              <v:rect id="Rectangle 85" o:spid="_x0000_s10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6CA858BD" w14:textId="77777777" w:rsidR="007B10CE" w:rsidRDefault="007B10CE" w:rsidP="00712A56">
                      <w:pPr>
                        <w:pStyle w:val="a0"/>
                        <w:jc w:val="center"/>
                        <w:rPr>
                          <w:sz w:val="18"/>
                        </w:rPr>
                      </w:pPr>
                      <w:r>
                        <w:rPr>
                          <w:sz w:val="18"/>
                        </w:rPr>
                        <w:t>Лист</w:t>
                      </w:r>
                    </w:p>
                  </w:txbxContent>
                </v:textbox>
              </v:rect>
              <v:rect id="Rectangle 86" o:spid="_x0000_s10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1161325D" w14:textId="77777777" w:rsidR="007B10CE" w:rsidRDefault="007B10CE" w:rsidP="00712A56">
                      <w:pPr>
                        <w:pStyle w:val="a0"/>
                        <w:jc w:val="center"/>
                        <w:rPr>
                          <w:sz w:val="18"/>
                        </w:rPr>
                      </w:pPr>
                      <w:r>
                        <w:rPr>
                          <w:sz w:val="18"/>
                        </w:rPr>
                        <w:t xml:space="preserve">№ </w:t>
                      </w:r>
                      <w:proofErr w:type="spellStart"/>
                      <w:r>
                        <w:rPr>
                          <w:sz w:val="18"/>
                        </w:rPr>
                        <w:t>докум</w:t>
                      </w:r>
                      <w:proofErr w:type="spellEnd"/>
                      <w:r>
                        <w:rPr>
                          <w:sz w:val="18"/>
                        </w:rPr>
                        <w:t>.</w:t>
                      </w:r>
                    </w:p>
                  </w:txbxContent>
                </v:textbox>
              </v:rect>
              <v:rect id="Rectangle 87" o:spid="_x0000_s10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14:paraId="58D5DC3F" w14:textId="77777777" w:rsidR="007B10CE" w:rsidRDefault="007B10CE" w:rsidP="00712A56">
                      <w:pPr>
                        <w:pStyle w:val="a0"/>
                        <w:jc w:val="center"/>
                        <w:rPr>
                          <w:sz w:val="18"/>
                        </w:rPr>
                      </w:pPr>
                      <w:proofErr w:type="spellStart"/>
                      <w:r>
                        <w:rPr>
                          <w:sz w:val="18"/>
                        </w:rPr>
                        <w:t>Подпись</w:t>
                      </w:r>
                      <w:proofErr w:type="spellEnd"/>
                    </w:p>
                  </w:txbxContent>
                </v:textbox>
              </v:rect>
              <v:rect id="Rectangle 88" o:spid="_x0000_s10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14:paraId="1F6F3B26" w14:textId="77777777" w:rsidR="007B10CE" w:rsidRDefault="007B10CE" w:rsidP="00712A56">
                      <w:pPr>
                        <w:pStyle w:val="a0"/>
                        <w:jc w:val="center"/>
                        <w:rPr>
                          <w:sz w:val="18"/>
                        </w:rPr>
                      </w:pPr>
                      <w:r>
                        <w:rPr>
                          <w:sz w:val="18"/>
                        </w:rPr>
                        <w:t>Дата</w:t>
                      </w:r>
                    </w:p>
                  </w:txbxContent>
                </v:textbox>
              </v:rect>
              <v:rect id="Rectangle 89" o:spid="_x0000_s10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093CE79E" w14:textId="77777777" w:rsidR="007B10CE" w:rsidRDefault="007B10CE" w:rsidP="00712A56">
                      <w:pPr>
                        <w:pStyle w:val="a0"/>
                        <w:jc w:val="center"/>
                        <w:rPr>
                          <w:sz w:val="18"/>
                        </w:rPr>
                      </w:pPr>
                      <w:r>
                        <w:rPr>
                          <w:sz w:val="18"/>
                        </w:rPr>
                        <w:t>Лист</w:t>
                      </w:r>
                    </w:p>
                  </w:txbxContent>
                </v:textbox>
              </v:rect>
              <v:rect id="Rectangle 90" o:spid="_x0000_s10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008E3E77" w14:textId="0E1B4919" w:rsidR="007B10CE" w:rsidRPr="00CD50C1" w:rsidRDefault="007B10CE" w:rsidP="00712A56">
                      <w:pPr>
                        <w:pStyle w:val="a0"/>
                        <w:jc w:val="center"/>
                        <w:rPr>
                          <w:sz w:val="24"/>
                          <w:lang w:val="ru-RU"/>
                        </w:rPr>
                      </w:pPr>
                      <w:r w:rsidRPr="00C41725">
                        <w:rPr>
                          <w:sz w:val="24"/>
                          <w:lang w:val="ru-RU"/>
                        </w:rPr>
                        <w:fldChar w:fldCharType="begin"/>
                      </w:r>
                      <w:r w:rsidRPr="00C41725">
                        <w:rPr>
                          <w:sz w:val="24"/>
                          <w:lang w:val="ru-RU"/>
                        </w:rPr>
                        <w:instrText>PAGE   \* MERGEFORMAT</w:instrText>
                      </w:r>
                      <w:r w:rsidRPr="00C41725">
                        <w:rPr>
                          <w:sz w:val="24"/>
                          <w:lang w:val="ru-RU"/>
                        </w:rPr>
                        <w:fldChar w:fldCharType="separate"/>
                      </w:r>
                      <w:r w:rsidR="00056D50">
                        <w:rPr>
                          <w:noProof/>
                          <w:sz w:val="24"/>
                          <w:lang w:val="ru-RU"/>
                        </w:rPr>
                        <w:t>5</w:t>
                      </w:r>
                      <w:r w:rsidRPr="00C41725">
                        <w:rPr>
                          <w:sz w:val="24"/>
                          <w:lang w:val="ru-RU"/>
                        </w:rPr>
                        <w:fldChar w:fldCharType="end"/>
                      </w:r>
                    </w:p>
                  </w:txbxContent>
                </v:textbox>
              </v:rect>
              <v:rect id="Rectangle 91" o:spid="_x0000_s1065" style="position:absolute;left:7745;top:19267;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6BFF1932" w14:textId="253E02C6" w:rsidR="007B10CE" w:rsidRPr="00DB77D9" w:rsidRDefault="007B10CE" w:rsidP="00712A56">
                      <w:pPr>
                        <w:pStyle w:val="a1"/>
                        <w:rPr>
                          <w:b/>
                          <w:sz w:val="28"/>
                          <w:szCs w:val="28"/>
                        </w:rPr>
                      </w:pPr>
                      <w:r w:rsidRPr="00DB77D9">
                        <w:rPr>
                          <w:b/>
                          <w:sz w:val="28"/>
                          <w:szCs w:val="28"/>
                        </w:rPr>
                        <w:t>К</w:t>
                      </w:r>
                      <w:r>
                        <w:rPr>
                          <w:b/>
                          <w:sz w:val="28"/>
                          <w:szCs w:val="28"/>
                        </w:rPr>
                        <w:t>Р</w:t>
                      </w:r>
                      <w:r w:rsidRPr="00DB77D9">
                        <w:rPr>
                          <w:b/>
                          <w:sz w:val="28"/>
                          <w:szCs w:val="28"/>
                        </w:rPr>
                        <w:t xml:space="preserve"> </w:t>
                      </w:r>
                      <w:r>
                        <w:rPr>
                          <w:b/>
                          <w:sz w:val="28"/>
                          <w:szCs w:val="28"/>
                        </w:rPr>
                        <w:t xml:space="preserve">57 </w:t>
                      </w:r>
                      <w:r w:rsidRPr="00DB77D9">
                        <w:rPr>
                          <w:b/>
                          <w:sz w:val="28"/>
                          <w:szCs w:val="28"/>
                        </w:rPr>
                        <w:t>М</w:t>
                      </w:r>
                      <w:r>
                        <w:rPr>
                          <w:b/>
                          <w:sz w:val="28"/>
                          <w:szCs w:val="28"/>
                        </w:rPr>
                        <w:t>Н</w:t>
                      </w:r>
                      <w:r w:rsidRPr="00DB77D9">
                        <w:rPr>
                          <w:b/>
                          <w:sz w:val="28"/>
                          <w:szCs w:val="28"/>
                        </w:rPr>
                        <w:t>Э</w:t>
                      </w:r>
                      <w:r w:rsidRPr="002466D0">
                        <w:rPr>
                          <w:b/>
                          <w:sz w:val="28"/>
                          <w:szCs w:val="28"/>
                        </w:rPr>
                        <w:t xml:space="preserve">. </w:t>
                      </w:r>
                      <w:r>
                        <w:rPr>
                          <w:b/>
                          <w:color w:val="000000"/>
                          <w:sz w:val="28"/>
                          <w:szCs w:val="28"/>
                        </w:rPr>
                        <w:t>11.00.00.</w:t>
                      </w:r>
                      <w:r w:rsidRPr="002466D0">
                        <w:rPr>
                          <w:b/>
                          <w:color w:val="000000"/>
                          <w:sz w:val="28"/>
                          <w:szCs w:val="28"/>
                        </w:rPr>
                        <w:t>0</w:t>
                      </w:r>
                      <w:r>
                        <w:rPr>
                          <w:b/>
                          <w:color w:val="000000"/>
                          <w:sz w:val="28"/>
                          <w:szCs w:val="28"/>
                        </w:rPr>
                        <w:t>0</w:t>
                      </w:r>
                      <w:r w:rsidRPr="00DC5D68">
                        <w:rPr>
                          <w:color w:val="000000"/>
                          <w:sz w:val="28"/>
                          <w:szCs w:val="28"/>
                        </w:rPr>
                        <w:t xml:space="preserve"> </w:t>
                      </w:r>
                      <w:r w:rsidRPr="00DB77D9">
                        <w:rPr>
                          <w:b/>
                          <w:sz w:val="28"/>
                          <w:szCs w:val="28"/>
                        </w:rPr>
                        <w:t>ПЗ</w:t>
                      </w:r>
                    </w:p>
                    <w:p w14:paraId="34767553" w14:textId="77777777" w:rsidR="007B10CE" w:rsidRDefault="007B10CE" w:rsidP="00712A56">
                      <w:pPr>
                        <w:pStyle w:val="a0"/>
                        <w:jc w:val="cente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E47"/>
    <w:multiLevelType w:val="hybridMultilevel"/>
    <w:tmpl w:val="C352BC90"/>
    <w:lvl w:ilvl="0" w:tplc="8BD6F1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2D00C27"/>
    <w:multiLevelType w:val="hybridMultilevel"/>
    <w:tmpl w:val="CF8CBD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6953A22"/>
    <w:multiLevelType w:val="hybridMultilevel"/>
    <w:tmpl w:val="F5D802B4"/>
    <w:lvl w:ilvl="0" w:tplc="47F033C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7516F9F"/>
    <w:multiLevelType w:val="multilevel"/>
    <w:tmpl w:val="BC1E71F8"/>
    <w:lvl w:ilvl="0">
      <w:start w:val="1"/>
      <w:numFmt w:val="decimal"/>
      <w:lvlText w:val="%1."/>
      <w:lvlJc w:val="left"/>
      <w:pPr>
        <w:ind w:left="1211" w:hanging="360"/>
      </w:pPr>
    </w:lvl>
    <w:lvl w:ilvl="1">
      <w:start w:val="2"/>
      <w:numFmt w:val="decimal"/>
      <w:isLgl/>
      <w:lvlText w:val="%1.%2"/>
      <w:lvlJc w:val="left"/>
      <w:pPr>
        <w:ind w:left="1586" w:hanging="735"/>
      </w:pPr>
      <w:rPr>
        <w:rFonts w:hint="default"/>
      </w:rPr>
    </w:lvl>
    <w:lvl w:ilvl="2">
      <w:start w:val="1"/>
      <w:numFmt w:val="decimal"/>
      <w:isLgl/>
      <w:lvlText w:val="%1.%2.%3"/>
      <w:lvlJc w:val="left"/>
      <w:pPr>
        <w:ind w:left="1586" w:hanging="735"/>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4" w15:restartNumberingAfterBreak="0">
    <w:nsid w:val="07BA1875"/>
    <w:multiLevelType w:val="hybridMultilevel"/>
    <w:tmpl w:val="E8A237FA"/>
    <w:lvl w:ilvl="0" w:tplc="96C6D41A">
      <w:start w:val="1"/>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8891940"/>
    <w:multiLevelType w:val="hybridMultilevel"/>
    <w:tmpl w:val="B6A6B518"/>
    <w:lvl w:ilvl="0" w:tplc="47F033C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B032D20"/>
    <w:multiLevelType w:val="hybridMultilevel"/>
    <w:tmpl w:val="E6944590"/>
    <w:lvl w:ilvl="0" w:tplc="47F033C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0C40270A"/>
    <w:multiLevelType w:val="hybridMultilevel"/>
    <w:tmpl w:val="A126B906"/>
    <w:lvl w:ilvl="0" w:tplc="96C6D41A">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0DA109B9"/>
    <w:multiLevelType w:val="hybridMultilevel"/>
    <w:tmpl w:val="763C7CA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0F207DA2"/>
    <w:multiLevelType w:val="hybridMultilevel"/>
    <w:tmpl w:val="BF42C674"/>
    <w:lvl w:ilvl="0" w:tplc="47F033CE">
      <w:start w:val="1"/>
      <w:numFmt w:val="bullet"/>
      <w:lvlText w:val="-"/>
      <w:lvlJc w:val="left"/>
      <w:pPr>
        <w:ind w:left="1931" w:hanging="360"/>
      </w:pPr>
      <w:rPr>
        <w:rFonts w:ascii="Times New Roman" w:hAnsi="Times New Roman" w:cs="Times New Roman"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10" w15:restartNumberingAfterBreak="0">
    <w:nsid w:val="0F456B95"/>
    <w:multiLevelType w:val="hybridMultilevel"/>
    <w:tmpl w:val="B3903242"/>
    <w:lvl w:ilvl="0" w:tplc="57E66D66">
      <w:start w:val="1"/>
      <w:numFmt w:val="decimal"/>
      <w:lvlText w:val="%1"/>
      <w:lvlJc w:val="left"/>
      <w:pPr>
        <w:ind w:left="928" w:hanging="360"/>
      </w:pPr>
      <w:rPr>
        <w:rFonts w:ascii="Times New Roman" w:eastAsia="Times New Roman" w:hAnsi="Times New Roman" w:cs="Times New Roman"/>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0F474C47"/>
    <w:multiLevelType w:val="hybridMultilevel"/>
    <w:tmpl w:val="B7688BC2"/>
    <w:lvl w:ilvl="0" w:tplc="467A2F86">
      <w:start w:val="25"/>
      <w:numFmt w:val="decimal"/>
      <w:lvlText w:val="%1."/>
      <w:lvlJc w:val="left"/>
      <w:pPr>
        <w:ind w:left="1368" w:hanging="375"/>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2" w15:restartNumberingAfterBreak="0">
    <w:nsid w:val="103F7357"/>
    <w:multiLevelType w:val="multilevel"/>
    <w:tmpl w:val="24CE66D2"/>
    <w:lvl w:ilvl="0">
      <w:start w:val="1"/>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3" w15:restartNumberingAfterBreak="0">
    <w:nsid w:val="105707D9"/>
    <w:multiLevelType w:val="hybridMultilevel"/>
    <w:tmpl w:val="88B2866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13166F14"/>
    <w:multiLevelType w:val="hybridMultilevel"/>
    <w:tmpl w:val="B07273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15F167BF"/>
    <w:multiLevelType w:val="hybridMultilevel"/>
    <w:tmpl w:val="8BE098AE"/>
    <w:lvl w:ilvl="0" w:tplc="96C6D41A">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180E0948"/>
    <w:multiLevelType w:val="hybridMultilevel"/>
    <w:tmpl w:val="988CE02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8F80ED8"/>
    <w:multiLevelType w:val="multilevel"/>
    <w:tmpl w:val="3F2E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7006F4"/>
    <w:multiLevelType w:val="hybridMultilevel"/>
    <w:tmpl w:val="E40EB2B6"/>
    <w:lvl w:ilvl="0" w:tplc="47F033C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1A9203BC"/>
    <w:multiLevelType w:val="hybridMultilevel"/>
    <w:tmpl w:val="DA5485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1C441D6A"/>
    <w:multiLevelType w:val="hybridMultilevel"/>
    <w:tmpl w:val="3B745D84"/>
    <w:lvl w:ilvl="0" w:tplc="96C6D41A">
      <w:start w:val="1"/>
      <w:numFmt w:val="bullet"/>
      <w:lvlText w:val="-"/>
      <w:lvlJc w:val="left"/>
      <w:pPr>
        <w:ind w:left="2062"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1E6E226F"/>
    <w:multiLevelType w:val="hybridMultilevel"/>
    <w:tmpl w:val="16BEC49A"/>
    <w:lvl w:ilvl="0" w:tplc="FF5CF5FA">
      <w:start w:val="7"/>
      <w:numFmt w:val="decimal"/>
      <w:lvlText w:val="%1."/>
      <w:lvlJc w:val="left"/>
      <w:pPr>
        <w:ind w:left="1353" w:hanging="360"/>
      </w:pPr>
      <w:rPr>
        <w:rFonts w:hint="default"/>
        <w:vertAlign w:val="baseline"/>
      </w:rPr>
    </w:lvl>
    <w:lvl w:ilvl="1" w:tplc="04190019">
      <w:start w:val="1"/>
      <w:numFmt w:val="lowerLetter"/>
      <w:lvlText w:val="%2."/>
      <w:lvlJc w:val="left"/>
      <w:pPr>
        <w:ind w:left="121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2264028B"/>
    <w:multiLevelType w:val="hybridMultilevel"/>
    <w:tmpl w:val="636EEA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26360FD3"/>
    <w:multiLevelType w:val="hybridMultilevel"/>
    <w:tmpl w:val="8A7C44A6"/>
    <w:lvl w:ilvl="0" w:tplc="D03896BE">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4" w15:restartNumberingAfterBreak="0">
    <w:nsid w:val="280619B6"/>
    <w:multiLevelType w:val="hybridMultilevel"/>
    <w:tmpl w:val="40D4907C"/>
    <w:lvl w:ilvl="0" w:tplc="041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287F458F"/>
    <w:multiLevelType w:val="hybridMultilevel"/>
    <w:tmpl w:val="824043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2B2F6ABC"/>
    <w:multiLevelType w:val="hybridMultilevel"/>
    <w:tmpl w:val="E5184CA2"/>
    <w:lvl w:ilvl="0" w:tplc="47F033C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2B4A66DE"/>
    <w:multiLevelType w:val="hybridMultilevel"/>
    <w:tmpl w:val="1FEC1B1A"/>
    <w:lvl w:ilvl="0" w:tplc="18C21004">
      <w:start w:val="1"/>
      <w:numFmt w:val="decimal"/>
      <w:lvlText w:val="%1"/>
      <w:lvlJc w:val="left"/>
      <w:pPr>
        <w:ind w:left="1495"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2CCA086D"/>
    <w:multiLevelType w:val="hybridMultilevel"/>
    <w:tmpl w:val="23A02CD4"/>
    <w:lvl w:ilvl="0" w:tplc="3ADECBC4">
      <w:start w:val="1"/>
      <w:numFmt w:val="decimal"/>
      <w:lvlText w:val="%1"/>
      <w:lvlJc w:val="left"/>
      <w:pPr>
        <w:ind w:left="1864" w:hanging="360"/>
      </w:pPr>
      <w:rPr>
        <w:rFonts w:ascii="Times New Roman" w:eastAsia="Times New Roman" w:hAnsi="Times New Roman" w:cs="Times New Roman"/>
      </w:rPr>
    </w:lvl>
    <w:lvl w:ilvl="1" w:tplc="04190019" w:tentative="1">
      <w:start w:val="1"/>
      <w:numFmt w:val="lowerLetter"/>
      <w:lvlText w:val="%2."/>
      <w:lvlJc w:val="left"/>
      <w:pPr>
        <w:ind w:left="2584" w:hanging="360"/>
      </w:pPr>
    </w:lvl>
    <w:lvl w:ilvl="2" w:tplc="0419001B" w:tentative="1">
      <w:start w:val="1"/>
      <w:numFmt w:val="lowerRoman"/>
      <w:lvlText w:val="%3."/>
      <w:lvlJc w:val="right"/>
      <w:pPr>
        <w:ind w:left="3304" w:hanging="180"/>
      </w:pPr>
    </w:lvl>
    <w:lvl w:ilvl="3" w:tplc="0419000F" w:tentative="1">
      <w:start w:val="1"/>
      <w:numFmt w:val="decimal"/>
      <w:lvlText w:val="%4."/>
      <w:lvlJc w:val="left"/>
      <w:pPr>
        <w:ind w:left="4024" w:hanging="360"/>
      </w:pPr>
    </w:lvl>
    <w:lvl w:ilvl="4" w:tplc="04190019" w:tentative="1">
      <w:start w:val="1"/>
      <w:numFmt w:val="lowerLetter"/>
      <w:lvlText w:val="%5."/>
      <w:lvlJc w:val="left"/>
      <w:pPr>
        <w:ind w:left="4744" w:hanging="360"/>
      </w:pPr>
    </w:lvl>
    <w:lvl w:ilvl="5" w:tplc="0419001B" w:tentative="1">
      <w:start w:val="1"/>
      <w:numFmt w:val="lowerRoman"/>
      <w:lvlText w:val="%6."/>
      <w:lvlJc w:val="right"/>
      <w:pPr>
        <w:ind w:left="5464" w:hanging="180"/>
      </w:pPr>
    </w:lvl>
    <w:lvl w:ilvl="6" w:tplc="0419000F" w:tentative="1">
      <w:start w:val="1"/>
      <w:numFmt w:val="decimal"/>
      <w:lvlText w:val="%7."/>
      <w:lvlJc w:val="left"/>
      <w:pPr>
        <w:ind w:left="6184" w:hanging="360"/>
      </w:pPr>
    </w:lvl>
    <w:lvl w:ilvl="7" w:tplc="04190019" w:tentative="1">
      <w:start w:val="1"/>
      <w:numFmt w:val="lowerLetter"/>
      <w:lvlText w:val="%8."/>
      <w:lvlJc w:val="left"/>
      <w:pPr>
        <w:ind w:left="6904" w:hanging="360"/>
      </w:pPr>
    </w:lvl>
    <w:lvl w:ilvl="8" w:tplc="0419001B" w:tentative="1">
      <w:start w:val="1"/>
      <w:numFmt w:val="lowerRoman"/>
      <w:lvlText w:val="%9."/>
      <w:lvlJc w:val="right"/>
      <w:pPr>
        <w:ind w:left="7624" w:hanging="180"/>
      </w:pPr>
    </w:lvl>
  </w:abstractNum>
  <w:abstractNum w:abstractNumId="29" w15:restartNumberingAfterBreak="0">
    <w:nsid w:val="33213FE8"/>
    <w:multiLevelType w:val="hybridMultilevel"/>
    <w:tmpl w:val="BFAA84A4"/>
    <w:lvl w:ilvl="0" w:tplc="47F033C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356B14EC"/>
    <w:multiLevelType w:val="hybridMultilevel"/>
    <w:tmpl w:val="C2E0BEA0"/>
    <w:lvl w:ilvl="0" w:tplc="1BBEC3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371C632D"/>
    <w:multiLevelType w:val="hybridMultilevel"/>
    <w:tmpl w:val="EEC46C48"/>
    <w:lvl w:ilvl="0" w:tplc="647C5CC0">
      <w:start w:val="1"/>
      <w:numFmt w:val="decimal"/>
      <w:lvlText w:val="%1."/>
      <w:lvlJc w:val="left"/>
      <w:pPr>
        <w:ind w:left="2062" w:hanging="360"/>
      </w:pPr>
      <w:rPr>
        <w:rFonts w:hint="default"/>
        <w:vertAlign w:val="baseline"/>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39623232"/>
    <w:multiLevelType w:val="hybridMultilevel"/>
    <w:tmpl w:val="BDBA1BEA"/>
    <w:lvl w:ilvl="0" w:tplc="47F033C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3A4B10BC"/>
    <w:multiLevelType w:val="hybridMultilevel"/>
    <w:tmpl w:val="3C24BA40"/>
    <w:lvl w:ilvl="0" w:tplc="D168345C">
      <w:start w:val="1"/>
      <w:numFmt w:val="decimal"/>
      <w:lvlText w:val="%1."/>
      <w:lvlJc w:val="left"/>
      <w:pPr>
        <w:ind w:left="1353" w:hanging="360"/>
      </w:pPr>
      <w:rPr>
        <w:rFonts w:hint="default"/>
        <w:i w:val="0"/>
        <w:u w:val="none"/>
      </w:rPr>
    </w:lvl>
    <w:lvl w:ilvl="1" w:tplc="04190019" w:tentative="1">
      <w:start w:val="1"/>
      <w:numFmt w:val="lowerLetter"/>
      <w:lvlText w:val="%2."/>
      <w:lvlJc w:val="left"/>
      <w:pPr>
        <w:ind w:left="2355" w:hanging="360"/>
      </w:pPr>
    </w:lvl>
    <w:lvl w:ilvl="2" w:tplc="0419001B" w:tentative="1">
      <w:start w:val="1"/>
      <w:numFmt w:val="lowerRoman"/>
      <w:lvlText w:val="%3."/>
      <w:lvlJc w:val="right"/>
      <w:pPr>
        <w:ind w:left="3075" w:hanging="180"/>
      </w:pPr>
    </w:lvl>
    <w:lvl w:ilvl="3" w:tplc="0419000F" w:tentative="1">
      <w:start w:val="1"/>
      <w:numFmt w:val="decimal"/>
      <w:lvlText w:val="%4."/>
      <w:lvlJc w:val="left"/>
      <w:pPr>
        <w:ind w:left="3795" w:hanging="360"/>
      </w:pPr>
    </w:lvl>
    <w:lvl w:ilvl="4" w:tplc="04190019" w:tentative="1">
      <w:start w:val="1"/>
      <w:numFmt w:val="lowerLetter"/>
      <w:lvlText w:val="%5."/>
      <w:lvlJc w:val="left"/>
      <w:pPr>
        <w:ind w:left="4515" w:hanging="360"/>
      </w:pPr>
    </w:lvl>
    <w:lvl w:ilvl="5" w:tplc="0419001B" w:tentative="1">
      <w:start w:val="1"/>
      <w:numFmt w:val="lowerRoman"/>
      <w:lvlText w:val="%6."/>
      <w:lvlJc w:val="right"/>
      <w:pPr>
        <w:ind w:left="5235" w:hanging="180"/>
      </w:pPr>
    </w:lvl>
    <w:lvl w:ilvl="6" w:tplc="0419000F" w:tentative="1">
      <w:start w:val="1"/>
      <w:numFmt w:val="decimal"/>
      <w:lvlText w:val="%7."/>
      <w:lvlJc w:val="left"/>
      <w:pPr>
        <w:ind w:left="5955" w:hanging="360"/>
      </w:pPr>
    </w:lvl>
    <w:lvl w:ilvl="7" w:tplc="04190019" w:tentative="1">
      <w:start w:val="1"/>
      <w:numFmt w:val="lowerLetter"/>
      <w:lvlText w:val="%8."/>
      <w:lvlJc w:val="left"/>
      <w:pPr>
        <w:ind w:left="6675" w:hanging="360"/>
      </w:pPr>
    </w:lvl>
    <w:lvl w:ilvl="8" w:tplc="0419001B" w:tentative="1">
      <w:start w:val="1"/>
      <w:numFmt w:val="lowerRoman"/>
      <w:lvlText w:val="%9."/>
      <w:lvlJc w:val="right"/>
      <w:pPr>
        <w:ind w:left="7395" w:hanging="180"/>
      </w:pPr>
    </w:lvl>
  </w:abstractNum>
  <w:abstractNum w:abstractNumId="34" w15:restartNumberingAfterBreak="0">
    <w:nsid w:val="3B305E8D"/>
    <w:multiLevelType w:val="hybridMultilevel"/>
    <w:tmpl w:val="089C9F34"/>
    <w:lvl w:ilvl="0" w:tplc="47F033C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407D2FA5"/>
    <w:multiLevelType w:val="hybridMultilevel"/>
    <w:tmpl w:val="0FA0EB48"/>
    <w:lvl w:ilvl="0" w:tplc="9350F9D6">
      <w:start w:val="1"/>
      <w:numFmt w:val="decimal"/>
      <w:lvlText w:val="%1"/>
      <w:lvlJc w:val="left"/>
      <w:pPr>
        <w:ind w:left="1070" w:hanging="360"/>
      </w:pPr>
      <w:rPr>
        <w:rFonts w:ascii="Times New Roman" w:eastAsia="Calibri" w:hAnsi="Times New Roman" w:cs="Times New Roman"/>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40C456F3"/>
    <w:multiLevelType w:val="hybridMultilevel"/>
    <w:tmpl w:val="44F24F24"/>
    <w:lvl w:ilvl="0" w:tplc="47F033CE">
      <w:start w:val="1"/>
      <w:numFmt w:val="bullet"/>
      <w:lvlText w:val="-"/>
      <w:lvlJc w:val="left"/>
      <w:pPr>
        <w:ind w:left="2138" w:hanging="360"/>
      </w:pPr>
      <w:rPr>
        <w:rFonts w:ascii="Times New Roman" w:hAnsi="Times New Roman" w:cs="Times New Roman"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7" w15:restartNumberingAfterBreak="0">
    <w:nsid w:val="449247AF"/>
    <w:multiLevelType w:val="hybridMultilevel"/>
    <w:tmpl w:val="86D4D85C"/>
    <w:lvl w:ilvl="0" w:tplc="47F033CE">
      <w:start w:val="1"/>
      <w:numFmt w:val="bullet"/>
      <w:lvlText w:val="-"/>
      <w:lvlJc w:val="left"/>
      <w:pPr>
        <w:ind w:left="1931" w:hanging="360"/>
      </w:pPr>
      <w:rPr>
        <w:rFonts w:ascii="Times New Roman" w:hAnsi="Times New Roman" w:cs="Times New Roman"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38" w15:restartNumberingAfterBreak="0">
    <w:nsid w:val="4DF4425B"/>
    <w:multiLevelType w:val="hybridMultilevel"/>
    <w:tmpl w:val="615A3AF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51F145DB"/>
    <w:multiLevelType w:val="hybridMultilevel"/>
    <w:tmpl w:val="5D120D68"/>
    <w:lvl w:ilvl="0" w:tplc="9350F9D6">
      <w:start w:val="1"/>
      <w:numFmt w:val="decimal"/>
      <w:lvlText w:val="%1"/>
      <w:lvlJc w:val="left"/>
      <w:pPr>
        <w:ind w:left="1211" w:hanging="360"/>
      </w:pPr>
      <w:rPr>
        <w:rFonts w:ascii="Times New Roman" w:eastAsia="Calibri" w:hAnsi="Times New Roman" w:cs="Times New Roman"/>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0" w15:restartNumberingAfterBreak="0">
    <w:nsid w:val="55487234"/>
    <w:multiLevelType w:val="hybridMultilevel"/>
    <w:tmpl w:val="9F8C373E"/>
    <w:lvl w:ilvl="0" w:tplc="CD70CE24">
      <w:start w:val="1"/>
      <w:numFmt w:val="decimal"/>
      <w:lvlText w:val="%1."/>
      <w:lvlJc w:val="left"/>
      <w:pPr>
        <w:ind w:left="502" w:hanging="360"/>
      </w:pPr>
      <w:rPr>
        <w:rFonts w:ascii="Times New Roman" w:eastAsia="Calibri" w:hAnsi="Times New Roman" w:cs="Times New Roman"/>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1" w15:restartNumberingAfterBreak="0">
    <w:nsid w:val="55A56FD0"/>
    <w:multiLevelType w:val="hybridMultilevel"/>
    <w:tmpl w:val="BDFE36E6"/>
    <w:lvl w:ilvl="0" w:tplc="D514F63A">
      <w:start w:val="1"/>
      <w:numFmt w:val="decimal"/>
      <w:lvlText w:val="%1."/>
      <w:lvlJc w:val="left"/>
      <w:pPr>
        <w:ind w:left="1302" w:hanging="360"/>
      </w:pPr>
      <w:rPr>
        <w:rFonts w:hint="default"/>
      </w:rPr>
    </w:lvl>
    <w:lvl w:ilvl="1" w:tplc="04190019" w:tentative="1">
      <w:start w:val="1"/>
      <w:numFmt w:val="lowerLetter"/>
      <w:lvlText w:val="%2."/>
      <w:lvlJc w:val="left"/>
      <w:pPr>
        <w:ind w:left="2022" w:hanging="360"/>
      </w:pPr>
    </w:lvl>
    <w:lvl w:ilvl="2" w:tplc="0419001B" w:tentative="1">
      <w:start w:val="1"/>
      <w:numFmt w:val="lowerRoman"/>
      <w:lvlText w:val="%3."/>
      <w:lvlJc w:val="right"/>
      <w:pPr>
        <w:ind w:left="2742" w:hanging="180"/>
      </w:pPr>
    </w:lvl>
    <w:lvl w:ilvl="3" w:tplc="0419000F" w:tentative="1">
      <w:start w:val="1"/>
      <w:numFmt w:val="decimal"/>
      <w:lvlText w:val="%4."/>
      <w:lvlJc w:val="left"/>
      <w:pPr>
        <w:ind w:left="3462" w:hanging="360"/>
      </w:pPr>
    </w:lvl>
    <w:lvl w:ilvl="4" w:tplc="04190019" w:tentative="1">
      <w:start w:val="1"/>
      <w:numFmt w:val="lowerLetter"/>
      <w:lvlText w:val="%5."/>
      <w:lvlJc w:val="left"/>
      <w:pPr>
        <w:ind w:left="4182" w:hanging="360"/>
      </w:pPr>
    </w:lvl>
    <w:lvl w:ilvl="5" w:tplc="0419001B" w:tentative="1">
      <w:start w:val="1"/>
      <w:numFmt w:val="lowerRoman"/>
      <w:lvlText w:val="%6."/>
      <w:lvlJc w:val="right"/>
      <w:pPr>
        <w:ind w:left="4902" w:hanging="180"/>
      </w:pPr>
    </w:lvl>
    <w:lvl w:ilvl="6" w:tplc="0419000F" w:tentative="1">
      <w:start w:val="1"/>
      <w:numFmt w:val="decimal"/>
      <w:lvlText w:val="%7."/>
      <w:lvlJc w:val="left"/>
      <w:pPr>
        <w:ind w:left="5622" w:hanging="360"/>
      </w:pPr>
    </w:lvl>
    <w:lvl w:ilvl="7" w:tplc="04190019" w:tentative="1">
      <w:start w:val="1"/>
      <w:numFmt w:val="lowerLetter"/>
      <w:lvlText w:val="%8."/>
      <w:lvlJc w:val="left"/>
      <w:pPr>
        <w:ind w:left="6342" w:hanging="360"/>
      </w:pPr>
    </w:lvl>
    <w:lvl w:ilvl="8" w:tplc="0419001B" w:tentative="1">
      <w:start w:val="1"/>
      <w:numFmt w:val="lowerRoman"/>
      <w:lvlText w:val="%9."/>
      <w:lvlJc w:val="right"/>
      <w:pPr>
        <w:ind w:left="7062" w:hanging="180"/>
      </w:pPr>
    </w:lvl>
  </w:abstractNum>
  <w:abstractNum w:abstractNumId="42" w15:restartNumberingAfterBreak="0">
    <w:nsid w:val="5AC75F1C"/>
    <w:multiLevelType w:val="hybridMultilevel"/>
    <w:tmpl w:val="14BCE78C"/>
    <w:lvl w:ilvl="0" w:tplc="82242112">
      <w:start w:val="1"/>
      <w:numFmt w:val="decimal"/>
      <w:lvlText w:val="%1."/>
      <w:lvlJc w:val="left"/>
      <w:pPr>
        <w:ind w:left="567" w:hanging="425"/>
      </w:pPr>
      <w:rPr>
        <w:rFonts w:ascii="Times New Roman" w:eastAsia="Times New Roman" w:hAnsi="Times New Roman" w:cs="Times New Roman" w:hint="default"/>
        <w:spacing w:val="0"/>
        <w:w w:val="100"/>
        <w:sz w:val="28"/>
        <w:szCs w:val="28"/>
        <w:lang w:val="ru-RU" w:eastAsia="en-US" w:bidi="ar-SA"/>
      </w:rPr>
    </w:lvl>
    <w:lvl w:ilvl="1" w:tplc="316C85EC">
      <w:numFmt w:val="bullet"/>
      <w:lvlText w:val="•"/>
      <w:lvlJc w:val="left"/>
      <w:pPr>
        <w:ind w:left="1551" w:hanging="425"/>
      </w:pPr>
      <w:rPr>
        <w:lang w:val="ru-RU" w:eastAsia="en-US" w:bidi="ar-SA"/>
      </w:rPr>
    </w:lvl>
    <w:lvl w:ilvl="2" w:tplc="1AC418A0">
      <w:numFmt w:val="bullet"/>
      <w:lvlText w:val="•"/>
      <w:lvlJc w:val="left"/>
      <w:pPr>
        <w:ind w:left="2538" w:hanging="425"/>
      </w:pPr>
      <w:rPr>
        <w:lang w:val="ru-RU" w:eastAsia="en-US" w:bidi="ar-SA"/>
      </w:rPr>
    </w:lvl>
    <w:lvl w:ilvl="3" w:tplc="129E774A">
      <w:numFmt w:val="bullet"/>
      <w:lvlText w:val="•"/>
      <w:lvlJc w:val="left"/>
      <w:pPr>
        <w:ind w:left="3524" w:hanging="425"/>
      </w:pPr>
      <w:rPr>
        <w:lang w:val="ru-RU" w:eastAsia="en-US" w:bidi="ar-SA"/>
      </w:rPr>
    </w:lvl>
    <w:lvl w:ilvl="4" w:tplc="C2D29144">
      <w:numFmt w:val="bullet"/>
      <w:lvlText w:val="•"/>
      <w:lvlJc w:val="left"/>
      <w:pPr>
        <w:ind w:left="4511" w:hanging="425"/>
      </w:pPr>
      <w:rPr>
        <w:lang w:val="ru-RU" w:eastAsia="en-US" w:bidi="ar-SA"/>
      </w:rPr>
    </w:lvl>
    <w:lvl w:ilvl="5" w:tplc="6CA0D410">
      <w:numFmt w:val="bullet"/>
      <w:lvlText w:val="•"/>
      <w:lvlJc w:val="left"/>
      <w:pPr>
        <w:ind w:left="5498" w:hanging="425"/>
      </w:pPr>
      <w:rPr>
        <w:lang w:val="ru-RU" w:eastAsia="en-US" w:bidi="ar-SA"/>
      </w:rPr>
    </w:lvl>
    <w:lvl w:ilvl="6" w:tplc="17AEEE54">
      <w:numFmt w:val="bullet"/>
      <w:lvlText w:val="•"/>
      <w:lvlJc w:val="left"/>
      <w:pPr>
        <w:ind w:left="6484" w:hanging="425"/>
      </w:pPr>
      <w:rPr>
        <w:lang w:val="ru-RU" w:eastAsia="en-US" w:bidi="ar-SA"/>
      </w:rPr>
    </w:lvl>
    <w:lvl w:ilvl="7" w:tplc="A776F0FA">
      <w:numFmt w:val="bullet"/>
      <w:lvlText w:val="•"/>
      <w:lvlJc w:val="left"/>
      <w:pPr>
        <w:ind w:left="7471" w:hanging="425"/>
      </w:pPr>
      <w:rPr>
        <w:lang w:val="ru-RU" w:eastAsia="en-US" w:bidi="ar-SA"/>
      </w:rPr>
    </w:lvl>
    <w:lvl w:ilvl="8" w:tplc="6F4A0A58">
      <w:numFmt w:val="bullet"/>
      <w:lvlText w:val="•"/>
      <w:lvlJc w:val="left"/>
      <w:pPr>
        <w:ind w:left="8458" w:hanging="425"/>
      </w:pPr>
      <w:rPr>
        <w:lang w:val="ru-RU" w:eastAsia="en-US" w:bidi="ar-SA"/>
      </w:rPr>
    </w:lvl>
  </w:abstractNum>
  <w:abstractNum w:abstractNumId="43" w15:restartNumberingAfterBreak="0">
    <w:nsid w:val="5E687827"/>
    <w:multiLevelType w:val="hybridMultilevel"/>
    <w:tmpl w:val="92DC6DA2"/>
    <w:lvl w:ilvl="0" w:tplc="47F033C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15:restartNumberingAfterBreak="0">
    <w:nsid w:val="5EEF36F9"/>
    <w:multiLevelType w:val="hybridMultilevel"/>
    <w:tmpl w:val="785CE87E"/>
    <w:lvl w:ilvl="0" w:tplc="47F033C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15:restartNumberingAfterBreak="0">
    <w:nsid w:val="5FFB663C"/>
    <w:multiLevelType w:val="hybridMultilevel"/>
    <w:tmpl w:val="A2CC10D4"/>
    <w:lvl w:ilvl="0" w:tplc="47F033C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15:restartNumberingAfterBreak="0">
    <w:nsid w:val="615F5414"/>
    <w:multiLevelType w:val="multilevel"/>
    <w:tmpl w:val="D7D83A0C"/>
    <w:lvl w:ilvl="0">
      <w:start w:val="1"/>
      <w:numFmt w:val="decimal"/>
      <w:lvlText w:val="%1."/>
      <w:lvlJc w:val="left"/>
      <w:pPr>
        <w:ind w:left="1211" w:hanging="360"/>
      </w:pPr>
      <w:rPr>
        <w:rFonts w:hint="default"/>
      </w:rPr>
    </w:lvl>
    <w:lvl w:ilvl="1">
      <w:start w:val="1"/>
      <w:numFmt w:val="decimal"/>
      <w:isLgl/>
      <w:lvlText w:val="%1.%2"/>
      <w:lvlJc w:val="left"/>
      <w:pPr>
        <w:ind w:left="1616" w:hanging="765"/>
      </w:pPr>
      <w:rPr>
        <w:rFonts w:hint="default"/>
      </w:rPr>
    </w:lvl>
    <w:lvl w:ilvl="2">
      <w:start w:val="1"/>
      <w:numFmt w:val="decimal"/>
      <w:isLgl/>
      <w:lvlText w:val="%1.%2.%3"/>
      <w:lvlJc w:val="left"/>
      <w:pPr>
        <w:ind w:left="1616" w:hanging="765"/>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47" w15:restartNumberingAfterBreak="0">
    <w:nsid w:val="710E066A"/>
    <w:multiLevelType w:val="hybridMultilevel"/>
    <w:tmpl w:val="60C25816"/>
    <w:lvl w:ilvl="0" w:tplc="47F033C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8" w15:restartNumberingAfterBreak="0">
    <w:nsid w:val="7A350666"/>
    <w:multiLevelType w:val="hybridMultilevel"/>
    <w:tmpl w:val="0CF4478E"/>
    <w:lvl w:ilvl="0" w:tplc="0419000F">
      <w:start w:val="1"/>
      <w:numFmt w:val="decimal"/>
      <w:lvlText w:val="%1."/>
      <w:lvlJc w:val="left"/>
      <w:pPr>
        <w:ind w:left="1637"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13"/>
  </w:num>
  <w:num w:numId="3">
    <w:abstractNumId w:val="14"/>
  </w:num>
  <w:num w:numId="4">
    <w:abstractNumId w:val="48"/>
  </w:num>
  <w:num w:numId="5">
    <w:abstractNumId w:val="7"/>
  </w:num>
  <w:num w:numId="6">
    <w:abstractNumId w:val="21"/>
  </w:num>
  <w:num w:numId="7">
    <w:abstractNumId w:val="1"/>
  </w:num>
  <w:num w:numId="8">
    <w:abstractNumId w:val="38"/>
  </w:num>
  <w:num w:numId="9">
    <w:abstractNumId w:val="27"/>
  </w:num>
  <w:num w:numId="10">
    <w:abstractNumId w:val="22"/>
  </w:num>
  <w:num w:numId="11">
    <w:abstractNumId w:val="11"/>
  </w:num>
  <w:num w:numId="12">
    <w:abstractNumId w:val="28"/>
  </w:num>
  <w:num w:numId="13">
    <w:abstractNumId w:val="39"/>
  </w:num>
  <w:num w:numId="14">
    <w:abstractNumId w:val="33"/>
  </w:num>
  <w:num w:numId="15">
    <w:abstractNumId w:val="46"/>
  </w:num>
  <w:num w:numId="16">
    <w:abstractNumId w:val="24"/>
  </w:num>
  <w:num w:numId="17">
    <w:abstractNumId w:val="0"/>
  </w:num>
  <w:num w:numId="18">
    <w:abstractNumId w:val="10"/>
  </w:num>
  <w:num w:numId="19">
    <w:abstractNumId w:val="8"/>
  </w:num>
  <w:num w:numId="20">
    <w:abstractNumId w:val="34"/>
  </w:num>
  <w:num w:numId="21">
    <w:abstractNumId w:val="45"/>
  </w:num>
  <w:num w:numId="22">
    <w:abstractNumId w:val="9"/>
  </w:num>
  <w:num w:numId="23">
    <w:abstractNumId w:val="29"/>
  </w:num>
  <w:num w:numId="24">
    <w:abstractNumId w:val="20"/>
  </w:num>
  <w:num w:numId="25">
    <w:abstractNumId w:val="31"/>
  </w:num>
  <w:num w:numId="26">
    <w:abstractNumId w:val="15"/>
  </w:num>
  <w:num w:numId="27">
    <w:abstractNumId w:val="4"/>
  </w:num>
  <w:num w:numId="28">
    <w:abstractNumId w:val="43"/>
  </w:num>
  <w:num w:numId="29">
    <w:abstractNumId w:val="35"/>
  </w:num>
  <w:num w:numId="30">
    <w:abstractNumId w:val="23"/>
  </w:num>
  <w:num w:numId="31">
    <w:abstractNumId w:val="30"/>
  </w:num>
  <w:num w:numId="32">
    <w:abstractNumId w:val="5"/>
  </w:num>
  <w:num w:numId="33">
    <w:abstractNumId w:val="12"/>
  </w:num>
  <w:num w:numId="34">
    <w:abstractNumId w:val="3"/>
  </w:num>
  <w:num w:numId="35">
    <w:abstractNumId w:val="19"/>
  </w:num>
  <w:num w:numId="36">
    <w:abstractNumId w:val="40"/>
  </w:num>
  <w:num w:numId="37">
    <w:abstractNumId w:val="41"/>
  </w:num>
  <w:num w:numId="38">
    <w:abstractNumId w:val="44"/>
  </w:num>
  <w:num w:numId="39">
    <w:abstractNumId w:val="2"/>
  </w:num>
  <w:num w:numId="40">
    <w:abstractNumId w:val="26"/>
  </w:num>
  <w:num w:numId="41">
    <w:abstractNumId w:val="6"/>
  </w:num>
  <w:num w:numId="42">
    <w:abstractNumId w:val="37"/>
  </w:num>
  <w:num w:numId="43">
    <w:abstractNumId w:val="32"/>
  </w:num>
  <w:num w:numId="44">
    <w:abstractNumId w:val="47"/>
  </w:num>
  <w:num w:numId="45">
    <w:abstractNumId w:val="17"/>
  </w:num>
  <w:num w:numId="46">
    <w:abstractNumId w:val="42"/>
    <w:lvlOverride w:ilvl="0">
      <w:startOverride w:val="1"/>
    </w:lvlOverride>
    <w:lvlOverride w:ilvl="1"/>
    <w:lvlOverride w:ilvl="2"/>
    <w:lvlOverride w:ilvl="3"/>
    <w:lvlOverride w:ilvl="4"/>
    <w:lvlOverride w:ilvl="5"/>
    <w:lvlOverride w:ilvl="6"/>
    <w:lvlOverride w:ilvl="7"/>
    <w:lvlOverride w:ilvl="8"/>
  </w:num>
  <w:num w:numId="47">
    <w:abstractNumId w:val="18"/>
  </w:num>
  <w:num w:numId="48">
    <w:abstractNumId w:val="16"/>
  </w:num>
  <w:num w:numId="49">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1AEF"/>
    <w:rsid w:val="0000017E"/>
    <w:rsid w:val="0000082C"/>
    <w:rsid w:val="00001A48"/>
    <w:rsid w:val="0000233E"/>
    <w:rsid w:val="000056D4"/>
    <w:rsid w:val="00006CBA"/>
    <w:rsid w:val="00007333"/>
    <w:rsid w:val="000124F5"/>
    <w:rsid w:val="00014946"/>
    <w:rsid w:val="00014C37"/>
    <w:rsid w:val="00023B4A"/>
    <w:rsid w:val="00023E98"/>
    <w:rsid w:val="00026196"/>
    <w:rsid w:val="000275DF"/>
    <w:rsid w:val="000325B0"/>
    <w:rsid w:val="00032B12"/>
    <w:rsid w:val="00035C43"/>
    <w:rsid w:val="000379C4"/>
    <w:rsid w:val="00056D50"/>
    <w:rsid w:val="00057026"/>
    <w:rsid w:val="00057B4F"/>
    <w:rsid w:val="000607CE"/>
    <w:rsid w:val="00063046"/>
    <w:rsid w:val="00064E7D"/>
    <w:rsid w:val="00083A8F"/>
    <w:rsid w:val="000865FE"/>
    <w:rsid w:val="00097E89"/>
    <w:rsid w:val="000A1284"/>
    <w:rsid w:val="000A277C"/>
    <w:rsid w:val="000A3130"/>
    <w:rsid w:val="000C6460"/>
    <w:rsid w:val="000C73EC"/>
    <w:rsid w:val="000C7618"/>
    <w:rsid w:val="000C78F2"/>
    <w:rsid w:val="000D5BD5"/>
    <w:rsid w:val="000E0EAA"/>
    <w:rsid w:val="000E3095"/>
    <w:rsid w:val="000E3DEE"/>
    <w:rsid w:val="000E43AC"/>
    <w:rsid w:val="000E4CAA"/>
    <w:rsid w:val="000E51B8"/>
    <w:rsid w:val="000E5382"/>
    <w:rsid w:val="000E6844"/>
    <w:rsid w:val="000F78CE"/>
    <w:rsid w:val="00100457"/>
    <w:rsid w:val="00102970"/>
    <w:rsid w:val="0010320D"/>
    <w:rsid w:val="00104CD9"/>
    <w:rsid w:val="00111010"/>
    <w:rsid w:val="00115698"/>
    <w:rsid w:val="001166C0"/>
    <w:rsid w:val="00116827"/>
    <w:rsid w:val="0011741C"/>
    <w:rsid w:val="00127AB1"/>
    <w:rsid w:val="00131020"/>
    <w:rsid w:val="001344DB"/>
    <w:rsid w:val="001361DB"/>
    <w:rsid w:val="00137B4E"/>
    <w:rsid w:val="001401F9"/>
    <w:rsid w:val="001412EC"/>
    <w:rsid w:val="0014261B"/>
    <w:rsid w:val="00142B5E"/>
    <w:rsid w:val="00146598"/>
    <w:rsid w:val="001476AB"/>
    <w:rsid w:val="00150018"/>
    <w:rsid w:val="00151FDD"/>
    <w:rsid w:val="00153678"/>
    <w:rsid w:val="00156534"/>
    <w:rsid w:val="00157D1A"/>
    <w:rsid w:val="001618FE"/>
    <w:rsid w:val="00163FE2"/>
    <w:rsid w:val="00164023"/>
    <w:rsid w:val="0016568D"/>
    <w:rsid w:val="00166442"/>
    <w:rsid w:val="00166B69"/>
    <w:rsid w:val="00170EC1"/>
    <w:rsid w:val="00171C03"/>
    <w:rsid w:val="00172F64"/>
    <w:rsid w:val="00174C8F"/>
    <w:rsid w:val="001776A8"/>
    <w:rsid w:val="00183B70"/>
    <w:rsid w:val="001850E1"/>
    <w:rsid w:val="001905CF"/>
    <w:rsid w:val="001947BA"/>
    <w:rsid w:val="001B19EC"/>
    <w:rsid w:val="001B334B"/>
    <w:rsid w:val="001C3133"/>
    <w:rsid w:val="001D2E9D"/>
    <w:rsid w:val="001D546A"/>
    <w:rsid w:val="001E23BB"/>
    <w:rsid w:val="001E3A54"/>
    <w:rsid w:val="001F3265"/>
    <w:rsid w:val="001F5C1A"/>
    <w:rsid w:val="002019D4"/>
    <w:rsid w:val="00203A77"/>
    <w:rsid w:val="002057A6"/>
    <w:rsid w:val="00210449"/>
    <w:rsid w:val="00214E87"/>
    <w:rsid w:val="002159D5"/>
    <w:rsid w:val="00222BE7"/>
    <w:rsid w:val="002345AE"/>
    <w:rsid w:val="002367B4"/>
    <w:rsid w:val="002466D0"/>
    <w:rsid w:val="00251032"/>
    <w:rsid w:val="00253E60"/>
    <w:rsid w:val="00271114"/>
    <w:rsid w:val="002740E0"/>
    <w:rsid w:val="002760EE"/>
    <w:rsid w:val="0028168F"/>
    <w:rsid w:val="0028388D"/>
    <w:rsid w:val="00283F3A"/>
    <w:rsid w:val="00286891"/>
    <w:rsid w:val="00286B71"/>
    <w:rsid w:val="00293C8D"/>
    <w:rsid w:val="0029586B"/>
    <w:rsid w:val="002964F2"/>
    <w:rsid w:val="00296BE6"/>
    <w:rsid w:val="002A01FA"/>
    <w:rsid w:val="002A173A"/>
    <w:rsid w:val="002A37CC"/>
    <w:rsid w:val="002C3F22"/>
    <w:rsid w:val="002C458F"/>
    <w:rsid w:val="002C4ABA"/>
    <w:rsid w:val="002C623E"/>
    <w:rsid w:val="002C6933"/>
    <w:rsid w:val="002D7D25"/>
    <w:rsid w:val="002E4AE6"/>
    <w:rsid w:val="002E5ACD"/>
    <w:rsid w:val="002F062D"/>
    <w:rsid w:val="002F28B0"/>
    <w:rsid w:val="002F2A82"/>
    <w:rsid w:val="002F41DE"/>
    <w:rsid w:val="002F43AF"/>
    <w:rsid w:val="002F79CE"/>
    <w:rsid w:val="002F7B8A"/>
    <w:rsid w:val="003003E1"/>
    <w:rsid w:val="00303FD3"/>
    <w:rsid w:val="003073BC"/>
    <w:rsid w:val="00307E69"/>
    <w:rsid w:val="003146DE"/>
    <w:rsid w:val="00316D99"/>
    <w:rsid w:val="00316F3E"/>
    <w:rsid w:val="003217E9"/>
    <w:rsid w:val="00321848"/>
    <w:rsid w:val="003274B0"/>
    <w:rsid w:val="003302AA"/>
    <w:rsid w:val="00331269"/>
    <w:rsid w:val="00334C7F"/>
    <w:rsid w:val="003356A5"/>
    <w:rsid w:val="00343ACB"/>
    <w:rsid w:val="00344364"/>
    <w:rsid w:val="00346A21"/>
    <w:rsid w:val="003476B5"/>
    <w:rsid w:val="00362CCE"/>
    <w:rsid w:val="00364974"/>
    <w:rsid w:val="00365BBB"/>
    <w:rsid w:val="00365FB6"/>
    <w:rsid w:val="0037266A"/>
    <w:rsid w:val="0037284C"/>
    <w:rsid w:val="00373944"/>
    <w:rsid w:val="00377824"/>
    <w:rsid w:val="00382A8A"/>
    <w:rsid w:val="00383125"/>
    <w:rsid w:val="00395B0E"/>
    <w:rsid w:val="00397079"/>
    <w:rsid w:val="00397B83"/>
    <w:rsid w:val="003A3D44"/>
    <w:rsid w:val="003B4DCC"/>
    <w:rsid w:val="003C0B6B"/>
    <w:rsid w:val="003C4657"/>
    <w:rsid w:val="003D2872"/>
    <w:rsid w:val="003D40CE"/>
    <w:rsid w:val="003E0D4E"/>
    <w:rsid w:val="003E1AEF"/>
    <w:rsid w:val="003E2F64"/>
    <w:rsid w:val="003E5B8D"/>
    <w:rsid w:val="003F1486"/>
    <w:rsid w:val="003F66B1"/>
    <w:rsid w:val="00402842"/>
    <w:rsid w:val="004035AB"/>
    <w:rsid w:val="00411B5F"/>
    <w:rsid w:val="0041489F"/>
    <w:rsid w:val="00416325"/>
    <w:rsid w:val="004264A0"/>
    <w:rsid w:val="004268E0"/>
    <w:rsid w:val="0043131E"/>
    <w:rsid w:val="00433579"/>
    <w:rsid w:val="004406C0"/>
    <w:rsid w:val="00443321"/>
    <w:rsid w:val="0044596E"/>
    <w:rsid w:val="00450CB5"/>
    <w:rsid w:val="00451CDF"/>
    <w:rsid w:val="00452854"/>
    <w:rsid w:val="0045589D"/>
    <w:rsid w:val="00457178"/>
    <w:rsid w:val="0046062D"/>
    <w:rsid w:val="004609B5"/>
    <w:rsid w:val="004631EE"/>
    <w:rsid w:val="00464B88"/>
    <w:rsid w:val="00471187"/>
    <w:rsid w:val="0047746F"/>
    <w:rsid w:val="004774BD"/>
    <w:rsid w:val="0049004F"/>
    <w:rsid w:val="00492EA2"/>
    <w:rsid w:val="004A1C79"/>
    <w:rsid w:val="004A42A5"/>
    <w:rsid w:val="004A7CD9"/>
    <w:rsid w:val="004B3EAD"/>
    <w:rsid w:val="004B5FCB"/>
    <w:rsid w:val="004B74F1"/>
    <w:rsid w:val="004B7FD7"/>
    <w:rsid w:val="004C0F0A"/>
    <w:rsid w:val="004C23ED"/>
    <w:rsid w:val="004C30E2"/>
    <w:rsid w:val="004C366C"/>
    <w:rsid w:val="004C395A"/>
    <w:rsid w:val="004D0170"/>
    <w:rsid w:val="004D24BE"/>
    <w:rsid w:val="004D2DE3"/>
    <w:rsid w:val="004D34D9"/>
    <w:rsid w:val="004D42AA"/>
    <w:rsid w:val="004D5602"/>
    <w:rsid w:val="004E2461"/>
    <w:rsid w:val="004E5D36"/>
    <w:rsid w:val="00517DC4"/>
    <w:rsid w:val="00520F91"/>
    <w:rsid w:val="00523F5A"/>
    <w:rsid w:val="0052444A"/>
    <w:rsid w:val="00524AA0"/>
    <w:rsid w:val="005273FE"/>
    <w:rsid w:val="00534AC0"/>
    <w:rsid w:val="005375A0"/>
    <w:rsid w:val="005411A0"/>
    <w:rsid w:val="0054182D"/>
    <w:rsid w:val="00542ADB"/>
    <w:rsid w:val="005449C1"/>
    <w:rsid w:val="005515A4"/>
    <w:rsid w:val="00552B90"/>
    <w:rsid w:val="005556C3"/>
    <w:rsid w:val="00557DAD"/>
    <w:rsid w:val="00560A65"/>
    <w:rsid w:val="00560B3D"/>
    <w:rsid w:val="005610EA"/>
    <w:rsid w:val="005625F7"/>
    <w:rsid w:val="00564EC4"/>
    <w:rsid w:val="00564EE1"/>
    <w:rsid w:val="005652AF"/>
    <w:rsid w:val="00572907"/>
    <w:rsid w:val="005770B2"/>
    <w:rsid w:val="00577152"/>
    <w:rsid w:val="00592405"/>
    <w:rsid w:val="00593373"/>
    <w:rsid w:val="005933D9"/>
    <w:rsid w:val="00594988"/>
    <w:rsid w:val="00594F4B"/>
    <w:rsid w:val="005963C8"/>
    <w:rsid w:val="005A371D"/>
    <w:rsid w:val="005A574A"/>
    <w:rsid w:val="005B115D"/>
    <w:rsid w:val="005B420C"/>
    <w:rsid w:val="005C3D31"/>
    <w:rsid w:val="005C43A4"/>
    <w:rsid w:val="005C7DB0"/>
    <w:rsid w:val="005D22EA"/>
    <w:rsid w:val="005D3800"/>
    <w:rsid w:val="005E7A86"/>
    <w:rsid w:val="005F5784"/>
    <w:rsid w:val="005F679F"/>
    <w:rsid w:val="005F6EC5"/>
    <w:rsid w:val="006004A0"/>
    <w:rsid w:val="006014DD"/>
    <w:rsid w:val="00604A78"/>
    <w:rsid w:val="00607AF9"/>
    <w:rsid w:val="006102C3"/>
    <w:rsid w:val="006141B4"/>
    <w:rsid w:val="00625652"/>
    <w:rsid w:val="00625A57"/>
    <w:rsid w:val="00634C61"/>
    <w:rsid w:val="00653EE9"/>
    <w:rsid w:val="006558D4"/>
    <w:rsid w:val="0065590C"/>
    <w:rsid w:val="00657080"/>
    <w:rsid w:val="00666208"/>
    <w:rsid w:val="0066797E"/>
    <w:rsid w:val="00667C90"/>
    <w:rsid w:val="00670438"/>
    <w:rsid w:val="006715F2"/>
    <w:rsid w:val="00672490"/>
    <w:rsid w:val="0067432F"/>
    <w:rsid w:val="00676F94"/>
    <w:rsid w:val="00682BF9"/>
    <w:rsid w:val="006A1CAE"/>
    <w:rsid w:val="006A59A6"/>
    <w:rsid w:val="006B1973"/>
    <w:rsid w:val="006B2E99"/>
    <w:rsid w:val="006B30B1"/>
    <w:rsid w:val="006B5C97"/>
    <w:rsid w:val="006D2D89"/>
    <w:rsid w:val="006D529A"/>
    <w:rsid w:val="006D5B17"/>
    <w:rsid w:val="006E144A"/>
    <w:rsid w:val="006E38FE"/>
    <w:rsid w:val="006E58DE"/>
    <w:rsid w:val="006E5EAC"/>
    <w:rsid w:val="006E5EF6"/>
    <w:rsid w:val="006E7BA3"/>
    <w:rsid w:val="006F24D0"/>
    <w:rsid w:val="006F2619"/>
    <w:rsid w:val="006F284A"/>
    <w:rsid w:val="006F47D2"/>
    <w:rsid w:val="006F7776"/>
    <w:rsid w:val="00702280"/>
    <w:rsid w:val="007045F7"/>
    <w:rsid w:val="00710F54"/>
    <w:rsid w:val="00712A56"/>
    <w:rsid w:val="00714AC4"/>
    <w:rsid w:val="00715418"/>
    <w:rsid w:val="00723768"/>
    <w:rsid w:val="007265EA"/>
    <w:rsid w:val="00727606"/>
    <w:rsid w:val="0073688B"/>
    <w:rsid w:val="00740D9E"/>
    <w:rsid w:val="0074520D"/>
    <w:rsid w:val="007507EE"/>
    <w:rsid w:val="00754966"/>
    <w:rsid w:val="00761C2F"/>
    <w:rsid w:val="00763774"/>
    <w:rsid w:val="0076468E"/>
    <w:rsid w:val="0076571D"/>
    <w:rsid w:val="0077149A"/>
    <w:rsid w:val="00774B23"/>
    <w:rsid w:val="00781550"/>
    <w:rsid w:val="00790B02"/>
    <w:rsid w:val="0079131A"/>
    <w:rsid w:val="00793EC9"/>
    <w:rsid w:val="007A3A56"/>
    <w:rsid w:val="007A3FC0"/>
    <w:rsid w:val="007A434F"/>
    <w:rsid w:val="007A59EA"/>
    <w:rsid w:val="007B10CE"/>
    <w:rsid w:val="007B2AED"/>
    <w:rsid w:val="007C0ED4"/>
    <w:rsid w:val="007C21F9"/>
    <w:rsid w:val="007C2A71"/>
    <w:rsid w:val="007C5581"/>
    <w:rsid w:val="007C5CDB"/>
    <w:rsid w:val="007C6DCA"/>
    <w:rsid w:val="007D2588"/>
    <w:rsid w:val="007E2665"/>
    <w:rsid w:val="007E2A29"/>
    <w:rsid w:val="007F0235"/>
    <w:rsid w:val="007F65CE"/>
    <w:rsid w:val="007F7156"/>
    <w:rsid w:val="00806821"/>
    <w:rsid w:val="008107FA"/>
    <w:rsid w:val="00813DDF"/>
    <w:rsid w:val="008151E6"/>
    <w:rsid w:val="00816668"/>
    <w:rsid w:val="00816A94"/>
    <w:rsid w:val="00820DC7"/>
    <w:rsid w:val="00820DD8"/>
    <w:rsid w:val="00824A0A"/>
    <w:rsid w:val="00830FD8"/>
    <w:rsid w:val="00835AFE"/>
    <w:rsid w:val="008360F2"/>
    <w:rsid w:val="0084149F"/>
    <w:rsid w:val="00844F2D"/>
    <w:rsid w:val="00850AFF"/>
    <w:rsid w:val="00851198"/>
    <w:rsid w:val="00852EAB"/>
    <w:rsid w:val="00862157"/>
    <w:rsid w:val="008643E6"/>
    <w:rsid w:val="00865F7D"/>
    <w:rsid w:val="00866380"/>
    <w:rsid w:val="00867CDA"/>
    <w:rsid w:val="00870861"/>
    <w:rsid w:val="00873E87"/>
    <w:rsid w:val="00874400"/>
    <w:rsid w:val="00880636"/>
    <w:rsid w:val="0088135C"/>
    <w:rsid w:val="00883551"/>
    <w:rsid w:val="00885156"/>
    <w:rsid w:val="00885247"/>
    <w:rsid w:val="0089077A"/>
    <w:rsid w:val="00892FF8"/>
    <w:rsid w:val="008A0A9F"/>
    <w:rsid w:val="008A1438"/>
    <w:rsid w:val="008A47C3"/>
    <w:rsid w:val="008A52E2"/>
    <w:rsid w:val="008B4A7D"/>
    <w:rsid w:val="008C5BEF"/>
    <w:rsid w:val="008D1BCE"/>
    <w:rsid w:val="008D2284"/>
    <w:rsid w:val="008D485B"/>
    <w:rsid w:val="008D5632"/>
    <w:rsid w:val="008D7530"/>
    <w:rsid w:val="008E069E"/>
    <w:rsid w:val="008E1530"/>
    <w:rsid w:val="008E61A5"/>
    <w:rsid w:val="008F1BAC"/>
    <w:rsid w:val="008F6455"/>
    <w:rsid w:val="00901519"/>
    <w:rsid w:val="00904094"/>
    <w:rsid w:val="00914C18"/>
    <w:rsid w:val="00914F46"/>
    <w:rsid w:val="00915C20"/>
    <w:rsid w:val="00915CDC"/>
    <w:rsid w:val="009204E8"/>
    <w:rsid w:val="009254E7"/>
    <w:rsid w:val="00927788"/>
    <w:rsid w:val="00933899"/>
    <w:rsid w:val="00941830"/>
    <w:rsid w:val="0094476F"/>
    <w:rsid w:val="00951D9E"/>
    <w:rsid w:val="009543AF"/>
    <w:rsid w:val="009617AC"/>
    <w:rsid w:val="00962EF8"/>
    <w:rsid w:val="00966B32"/>
    <w:rsid w:val="009703E9"/>
    <w:rsid w:val="00982887"/>
    <w:rsid w:val="00985DF9"/>
    <w:rsid w:val="00992E9E"/>
    <w:rsid w:val="009936B8"/>
    <w:rsid w:val="009A20F1"/>
    <w:rsid w:val="009A6CD9"/>
    <w:rsid w:val="009B61A0"/>
    <w:rsid w:val="009B6EB0"/>
    <w:rsid w:val="009B7CB2"/>
    <w:rsid w:val="009C058B"/>
    <w:rsid w:val="009C2728"/>
    <w:rsid w:val="009C67BD"/>
    <w:rsid w:val="009E3168"/>
    <w:rsid w:val="009F1B69"/>
    <w:rsid w:val="009F79BA"/>
    <w:rsid w:val="00A011EC"/>
    <w:rsid w:val="00A03348"/>
    <w:rsid w:val="00A07E84"/>
    <w:rsid w:val="00A10D94"/>
    <w:rsid w:val="00A120FD"/>
    <w:rsid w:val="00A12380"/>
    <w:rsid w:val="00A279F1"/>
    <w:rsid w:val="00A3274F"/>
    <w:rsid w:val="00A37C20"/>
    <w:rsid w:val="00A44AED"/>
    <w:rsid w:val="00A45A7E"/>
    <w:rsid w:val="00A46351"/>
    <w:rsid w:val="00A46EC0"/>
    <w:rsid w:val="00A5302B"/>
    <w:rsid w:val="00A53F20"/>
    <w:rsid w:val="00A540FB"/>
    <w:rsid w:val="00A57324"/>
    <w:rsid w:val="00A62C75"/>
    <w:rsid w:val="00A65A64"/>
    <w:rsid w:val="00A67989"/>
    <w:rsid w:val="00A71276"/>
    <w:rsid w:val="00A71704"/>
    <w:rsid w:val="00A75E59"/>
    <w:rsid w:val="00A764D1"/>
    <w:rsid w:val="00A76E86"/>
    <w:rsid w:val="00A80CD7"/>
    <w:rsid w:val="00A83C52"/>
    <w:rsid w:val="00A87205"/>
    <w:rsid w:val="00A91F23"/>
    <w:rsid w:val="00AA499C"/>
    <w:rsid w:val="00AA6FF3"/>
    <w:rsid w:val="00AB4CBE"/>
    <w:rsid w:val="00AC3152"/>
    <w:rsid w:val="00AC518D"/>
    <w:rsid w:val="00AD12C0"/>
    <w:rsid w:val="00AD3461"/>
    <w:rsid w:val="00AD6A10"/>
    <w:rsid w:val="00AE1DDA"/>
    <w:rsid w:val="00AF08DA"/>
    <w:rsid w:val="00AF24A3"/>
    <w:rsid w:val="00AF2C3B"/>
    <w:rsid w:val="00AF3F53"/>
    <w:rsid w:val="00AF7375"/>
    <w:rsid w:val="00B0670A"/>
    <w:rsid w:val="00B116E7"/>
    <w:rsid w:val="00B12796"/>
    <w:rsid w:val="00B143D9"/>
    <w:rsid w:val="00B20EA3"/>
    <w:rsid w:val="00B22005"/>
    <w:rsid w:val="00B2764B"/>
    <w:rsid w:val="00B27A35"/>
    <w:rsid w:val="00B36B40"/>
    <w:rsid w:val="00B43DA7"/>
    <w:rsid w:val="00B4422A"/>
    <w:rsid w:val="00B4451D"/>
    <w:rsid w:val="00B477BE"/>
    <w:rsid w:val="00B503D6"/>
    <w:rsid w:val="00B516EE"/>
    <w:rsid w:val="00B54A9F"/>
    <w:rsid w:val="00B624E0"/>
    <w:rsid w:val="00B627A1"/>
    <w:rsid w:val="00B63AD6"/>
    <w:rsid w:val="00B6421A"/>
    <w:rsid w:val="00B64527"/>
    <w:rsid w:val="00B70A40"/>
    <w:rsid w:val="00B71121"/>
    <w:rsid w:val="00B748B1"/>
    <w:rsid w:val="00B76305"/>
    <w:rsid w:val="00B76BF5"/>
    <w:rsid w:val="00B77C67"/>
    <w:rsid w:val="00B816D4"/>
    <w:rsid w:val="00B855E8"/>
    <w:rsid w:val="00B862D2"/>
    <w:rsid w:val="00B86620"/>
    <w:rsid w:val="00B86B02"/>
    <w:rsid w:val="00B87442"/>
    <w:rsid w:val="00B90AEF"/>
    <w:rsid w:val="00B92A6B"/>
    <w:rsid w:val="00B92A6C"/>
    <w:rsid w:val="00B97069"/>
    <w:rsid w:val="00BA44F5"/>
    <w:rsid w:val="00BA5E4B"/>
    <w:rsid w:val="00BA6D52"/>
    <w:rsid w:val="00BB1C6C"/>
    <w:rsid w:val="00BB3F5F"/>
    <w:rsid w:val="00BB4825"/>
    <w:rsid w:val="00BB499F"/>
    <w:rsid w:val="00BC0D67"/>
    <w:rsid w:val="00BC3D78"/>
    <w:rsid w:val="00BC3DED"/>
    <w:rsid w:val="00BC6C1F"/>
    <w:rsid w:val="00BC7A76"/>
    <w:rsid w:val="00BD250C"/>
    <w:rsid w:val="00BD30F0"/>
    <w:rsid w:val="00BF3FAA"/>
    <w:rsid w:val="00BF4237"/>
    <w:rsid w:val="00BF6049"/>
    <w:rsid w:val="00BF6231"/>
    <w:rsid w:val="00C01A9B"/>
    <w:rsid w:val="00C03AD2"/>
    <w:rsid w:val="00C03C44"/>
    <w:rsid w:val="00C132E8"/>
    <w:rsid w:val="00C139A6"/>
    <w:rsid w:val="00C21D03"/>
    <w:rsid w:val="00C253DF"/>
    <w:rsid w:val="00C3500F"/>
    <w:rsid w:val="00C3526B"/>
    <w:rsid w:val="00C36266"/>
    <w:rsid w:val="00C40FC9"/>
    <w:rsid w:val="00C41D7E"/>
    <w:rsid w:val="00C502CA"/>
    <w:rsid w:val="00C50829"/>
    <w:rsid w:val="00C55A42"/>
    <w:rsid w:val="00C65185"/>
    <w:rsid w:val="00C711EA"/>
    <w:rsid w:val="00C7209E"/>
    <w:rsid w:val="00C72D8D"/>
    <w:rsid w:val="00C75EF7"/>
    <w:rsid w:val="00C7699B"/>
    <w:rsid w:val="00C81CFE"/>
    <w:rsid w:val="00C81DB9"/>
    <w:rsid w:val="00C85CDA"/>
    <w:rsid w:val="00C9233A"/>
    <w:rsid w:val="00C9256A"/>
    <w:rsid w:val="00C92D35"/>
    <w:rsid w:val="00C938C5"/>
    <w:rsid w:val="00CA23A7"/>
    <w:rsid w:val="00CA7A6C"/>
    <w:rsid w:val="00CB0B96"/>
    <w:rsid w:val="00CB1751"/>
    <w:rsid w:val="00CB6A10"/>
    <w:rsid w:val="00CB7555"/>
    <w:rsid w:val="00CB7A34"/>
    <w:rsid w:val="00CC11B9"/>
    <w:rsid w:val="00CC539B"/>
    <w:rsid w:val="00CD07F0"/>
    <w:rsid w:val="00CD2856"/>
    <w:rsid w:val="00CD3295"/>
    <w:rsid w:val="00CD5F16"/>
    <w:rsid w:val="00CE038B"/>
    <w:rsid w:val="00CE0978"/>
    <w:rsid w:val="00CE1910"/>
    <w:rsid w:val="00CE2923"/>
    <w:rsid w:val="00CE4B2B"/>
    <w:rsid w:val="00CE769A"/>
    <w:rsid w:val="00CF5F10"/>
    <w:rsid w:val="00D0029C"/>
    <w:rsid w:val="00D01DE4"/>
    <w:rsid w:val="00D04F6A"/>
    <w:rsid w:val="00D06320"/>
    <w:rsid w:val="00D12E18"/>
    <w:rsid w:val="00D135F1"/>
    <w:rsid w:val="00D20E3A"/>
    <w:rsid w:val="00D2285D"/>
    <w:rsid w:val="00D23AD0"/>
    <w:rsid w:val="00D244FC"/>
    <w:rsid w:val="00D2552E"/>
    <w:rsid w:val="00D3008B"/>
    <w:rsid w:val="00D32B7D"/>
    <w:rsid w:val="00D33722"/>
    <w:rsid w:val="00D346FF"/>
    <w:rsid w:val="00D35927"/>
    <w:rsid w:val="00D3688D"/>
    <w:rsid w:val="00D40D70"/>
    <w:rsid w:val="00D47248"/>
    <w:rsid w:val="00D534AD"/>
    <w:rsid w:val="00D53717"/>
    <w:rsid w:val="00D5379C"/>
    <w:rsid w:val="00D55CBF"/>
    <w:rsid w:val="00D61982"/>
    <w:rsid w:val="00D64C4E"/>
    <w:rsid w:val="00D6549D"/>
    <w:rsid w:val="00D6599D"/>
    <w:rsid w:val="00D662C1"/>
    <w:rsid w:val="00D66E05"/>
    <w:rsid w:val="00D71C67"/>
    <w:rsid w:val="00D753C5"/>
    <w:rsid w:val="00D82261"/>
    <w:rsid w:val="00D8551D"/>
    <w:rsid w:val="00D86F6B"/>
    <w:rsid w:val="00D91719"/>
    <w:rsid w:val="00DA5B88"/>
    <w:rsid w:val="00DA6C03"/>
    <w:rsid w:val="00DB3D68"/>
    <w:rsid w:val="00DB77D9"/>
    <w:rsid w:val="00DC16CC"/>
    <w:rsid w:val="00DC2E05"/>
    <w:rsid w:val="00DC65BE"/>
    <w:rsid w:val="00DD5AD0"/>
    <w:rsid w:val="00DE55A9"/>
    <w:rsid w:val="00DE61A7"/>
    <w:rsid w:val="00DE734A"/>
    <w:rsid w:val="00DF5FE1"/>
    <w:rsid w:val="00E00F0B"/>
    <w:rsid w:val="00E0258E"/>
    <w:rsid w:val="00E042AC"/>
    <w:rsid w:val="00E11743"/>
    <w:rsid w:val="00E11E33"/>
    <w:rsid w:val="00E12C3B"/>
    <w:rsid w:val="00E135FC"/>
    <w:rsid w:val="00E16D36"/>
    <w:rsid w:val="00E2201F"/>
    <w:rsid w:val="00E25649"/>
    <w:rsid w:val="00E30549"/>
    <w:rsid w:val="00E31939"/>
    <w:rsid w:val="00E32221"/>
    <w:rsid w:val="00E369D8"/>
    <w:rsid w:val="00E42F23"/>
    <w:rsid w:val="00E442E7"/>
    <w:rsid w:val="00E45E03"/>
    <w:rsid w:val="00E50EE2"/>
    <w:rsid w:val="00E51E0F"/>
    <w:rsid w:val="00E5299D"/>
    <w:rsid w:val="00E55EAA"/>
    <w:rsid w:val="00E612D1"/>
    <w:rsid w:val="00E619A1"/>
    <w:rsid w:val="00E630F6"/>
    <w:rsid w:val="00E636C8"/>
    <w:rsid w:val="00E657CA"/>
    <w:rsid w:val="00E67D7F"/>
    <w:rsid w:val="00E77358"/>
    <w:rsid w:val="00E77687"/>
    <w:rsid w:val="00E822AD"/>
    <w:rsid w:val="00E85561"/>
    <w:rsid w:val="00E96C79"/>
    <w:rsid w:val="00E9791C"/>
    <w:rsid w:val="00EA0455"/>
    <w:rsid w:val="00EA7EFE"/>
    <w:rsid w:val="00EB2C87"/>
    <w:rsid w:val="00EB36AC"/>
    <w:rsid w:val="00EB3DD1"/>
    <w:rsid w:val="00EB6D46"/>
    <w:rsid w:val="00EB7FB3"/>
    <w:rsid w:val="00EC3C35"/>
    <w:rsid w:val="00ED0E46"/>
    <w:rsid w:val="00ED49E3"/>
    <w:rsid w:val="00ED5D10"/>
    <w:rsid w:val="00EE20A8"/>
    <w:rsid w:val="00EE6B31"/>
    <w:rsid w:val="00EF75FE"/>
    <w:rsid w:val="00F02A4F"/>
    <w:rsid w:val="00F03458"/>
    <w:rsid w:val="00F10122"/>
    <w:rsid w:val="00F101FE"/>
    <w:rsid w:val="00F113BC"/>
    <w:rsid w:val="00F12FED"/>
    <w:rsid w:val="00F13085"/>
    <w:rsid w:val="00F155E6"/>
    <w:rsid w:val="00F16E2F"/>
    <w:rsid w:val="00F170F3"/>
    <w:rsid w:val="00F22A58"/>
    <w:rsid w:val="00F33947"/>
    <w:rsid w:val="00F360BF"/>
    <w:rsid w:val="00F40223"/>
    <w:rsid w:val="00F47A8C"/>
    <w:rsid w:val="00F50DF7"/>
    <w:rsid w:val="00F5220C"/>
    <w:rsid w:val="00F52367"/>
    <w:rsid w:val="00F60783"/>
    <w:rsid w:val="00F6172C"/>
    <w:rsid w:val="00F63566"/>
    <w:rsid w:val="00F6575E"/>
    <w:rsid w:val="00F6766C"/>
    <w:rsid w:val="00F771B2"/>
    <w:rsid w:val="00F774DC"/>
    <w:rsid w:val="00F810FD"/>
    <w:rsid w:val="00F86A8F"/>
    <w:rsid w:val="00F8746B"/>
    <w:rsid w:val="00F9543D"/>
    <w:rsid w:val="00FA247D"/>
    <w:rsid w:val="00FA3F94"/>
    <w:rsid w:val="00FA4D60"/>
    <w:rsid w:val="00FB114E"/>
    <w:rsid w:val="00FB2F7B"/>
    <w:rsid w:val="00FB30C8"/>
    <w:rsid w:val="00FB6B2C"/>
    <w:rsid w:val="00FC1E75"/>
    <w:rsid w:val="00FC52CC"/>
    <w:rsid w:val="00FC782E"/>
    <w:rsid w:val="00FD1507"/>
    <w:rsid w:val="00FD2CD7"/>
    <w:rsid w:val="00FE479D"/>
    <w:rsid w:val="00FE72E6"/>
    <w:rsid w:val="00FE7CB5"/>
    <w:rsid w:val="00FF16D5"/>
    <w:rsid w:val="0E24507C"/>
    <w:rsid w:val="1155FEF3"/>
    <w:rsid w:val="1D365965"/>
    <w:rsid w:val="1D9E7B96"/>
    <w:rsid w:val="1DDA17F9"/>
    <w:rsid w:val="351DAA46"/>
    <w:rsid w:val="35639950"/>
    <w:rsid w:val="3779DBAA"/>
    <w:rsid w:val="4AD76C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04EC15"/>
  <w15:docId w15:val="{2FD701E9-647B-44E9-ADB8-B9177CF4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ГОСТИК"/>
    <w:qFormat/>
    <w:rsid w:val="00BD30F0"/>
    <w:pPr>
      <w:widowControl w:val="0"/>
      <w:autoSpaceDE w:val="0"/>
      <w:autoSpaceDN w:val="0"/>
      <w:adjustRightInd w:val="0"/>
      <w:spacing w:after="120" w:line="360" w:lineRule="auto"/>
      <w:ind w:left="709" w:right="232" w:firstLine="709"/>
      <w:jc w:val="both"/>
    </w:pPr>
    <w:rPr>
      <w:rFonts w:ascii="Times New Roman" w:eastAsia="Times New Roman" w:hAnsi="Times New Roman" w:cs="Times New Roman"/>
      <w:sz w:val="28"/>
      <w:szCs w:val="20"/>
      <w:lang w:eastAsia="ru-RU"/>
    </w:rPr>
  </w:style>
  <w:style w:type="paragraph" w:styleId="Heading1">
    <w:name w:val="heading 1"/>
    <w:basedOn w:val="Normal"/>
    <w:next w:val="Normal"/>
    <w:link w:val="Heading1Char"/>
    <w:qFormat/>
    <w:rsid w:val="003E1AEF"/>
    <w:pPr>
      <w:keepNext/>
      <w:widowControl/>
      <w:autoSpaceDE/>
      <w:autoSpaceDN/>
      <w:adjustRightInd/>
      <w:jc w:val="center"/>
      <w:outlineLvl w:val="0"/>
    </w:pPr>
    <w:rPr>
      <w:b/>
      <w:sz w:val="26"/>
      <w:lang w:val="x-none" w:eastAsia="x-none"/>
    </w:rPr>
  </w:style>
  <w:style w:type="paragraph" w:styleId="Heading2">
    <w:name w:val="heading 2"/>
    <w:basedOn w:val="Normal"/>
    <w:next w:val="Normal"/>
    <w:link w:val="Heading2Char"/>
    <w:qFormat/>
    <w:rsid w:val="003E1AEF"/>
    <w:pPr>
      <w:keepNext/>
      <w:spacing w:before="240" w:after="60"/>
      <w:outlineLvl w:val="1"/>
    </w:pPr>
    <w:rPr>
      <w:rFonts w:ascii="Arial" w:hAnsi="Arial"/>
      <w:b/>
      <w:bCs/>
      <w:i/>
      <w:iCs/>
      <w:szCs w:val="28"/>
      <w:lang w:val="x-none" w:eastAsia="x-none"/>
    </w:rPr>
  </w:style>
  <w:style w:type="paragraph" w:styleId="Heading3">
    <w:name w:val="heading 3"/>
    <w:basedOn w:val="Normal"/>
    <w:next w:val="Normal"/>
    <w:link w:val="Heading3Char"/>
    <w:qFormat/>
    <w:rsid w:val="003E1AEF"/>
    <w:pPr>
      <w:keepNext/>
      <w:spacing w:before="240" w:after="60"/>
      <w:outlineLvl w:val="2"/>
    </w:pPr>
    <w:rPr>
      <w:rFonts w:ascii="Arial" w:hAnsi="Arial"/>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1AEF"/>
    <w:rPr>
      <w:rFonts w:ascii="Times New Roman" w:eastAsia="Times New Roman" w:hAnsi="Times New Roman" w:cs="Times New Roman"/>
      <w:b/>
      <w:sz w:val="26"/>
      <w:szCs w:val="20"/>
      <w:lang w:val="x-none" w:eastAsia="x-none"/>
    </w:rPr>
  </w:style>
  <w:style w:type="character" w:customStyle="1" w:styleId="Heading2Char">
    <w:name w:val="Heading 2 Char"/>
    <w:basedOn w:val="DefaultParagraphFont"/>
    <w:link w:val="Heading2"/>
    <w:rsid w:val="003E1AEF"/>
    <w:rPr>
      <w:rFonts w:ascii="Arial" w:eastAsia="Times New Roman" w:hAnsi="Arial" w:cs="Times New Roman"/>
      <w:b/>
      <w:bCs/>
      <w:i/>
      <w:iCs/>
      <w:sz w:val="28"/>
      <w:szCs w:val="28"/>
      <w:lang w:val="x-none" w:eastAsia="x-none"/>
    </w:rPr>
  </w:style>
  <w:style w:type="character" w:customStyle="1" w:styleId="Heading3Char">
    <w:name w:val="Heading 3 Char"/>
    <w:basedOn w:val="DefaultParagraphFont"/>
    <w:link w:val="Heading3"/>
    <w:rsid w:val="003E1AEF"/>
    <w:rPr>
      <w:rFonts w:ascii="Arial" w:eastAsia="Times New Roman" w:hAnsi="Arial" w:cs="Times New Roman"/>
      <w:b/>
      <w:bCs/>
      <w:sz w:val="26"/>
      <w:szCs w:val="26"/>
      <w:lang w:val="x-none" w:eastAsia="x-none"/>
    </w:rPr>
  </w:style>
  <w:style w:type="paragraph" w:styleId="BodyText">
    <w:name w:val="Body Text"/>
    <w:basedOn w:val="Normal"/>
    <w:link w:val="BodyTextChar"/>
    <w:semiHidden/>
    <w:rsid w:val="003E1AEF"/>
    <w:pPr>
      <w:widowControl/>
      <w:autoSpaceDE/>
      <w:autoSpaceDN/>
      <w:adjustRightInd/>
    </w:pPr>
    <w:rPr>
      <w:lang w:val="x-none" w:eastAsia="x-none"/>
    </w:rPr>
  </w:style>
  <w:style w:type="character" w:customStyle="1" w:styleId="BodyTextChar">
    <w:name w:val="Body Text Char"/>
    <w:basedOn w:val="DefaultParagraphFont"/>
    <w:link w:val="BodyText"/>
    <w:semiHidden/>
    <w:rsid w:val="003E1AEF"/>
    <w:rPr>
      <w:rFonts w:ascii="Times New Roman" w:eastAsia="Times New Roman" w:hAnsi="Times New Roman" w:cs="Times New Roman"/>
      <w:sz w:val="28"/>
      <w:szCs w:val="20"/>
      <w:lang w:val="x-none" w:eastAsia="x-none"/>
    </w:rPr>
  </w:style>
  <w:style w:type="paragraph" w:styleId="BodyTextIndent">
    <w:name w:val="Body Text Indent"/>
    <w:basedOn w:val="Normal"/>
    <w:link w:val="BodyTextIndentChar"/>
    <w:rsid w:val="003E1AEF"/>
    <w:pPr>
      <w:ind w:left="283"/>
    </w:pPr>
  </w:style>
  <w:style w:type="character" w:customStyle="1" w:styleId="BodyTextIndentChar">
    <w:name w:val="Body Text Indent Char"/>
    <w:basedOn w:val="DefaultParagraphFont"/>
    <w:link w:val="BodyTextIndent"/>
    <w:rsid w:val="003E1AEF"/>
    <w:rPr>
      <w:rFonts w:ascii="Times New Roman" w:eastAsia="Times New Roman" w:hAnsi="Times New Roman" w:cs="Times New Roman"/>
      <w:sz w:val="20"/>
      <w:szCs w:val="20"/>
      <w:lang w:eastAsia="ru-RU"/>
    </w:rPr>
  </w:style>
  <w:style w:type="paragraph" w:styleId="ListParagraph">
    <w:name w:val="List Paragraph"/>
    <w:basedOn w:val="Normal"/>
    <w:link w:val="ListParagraphChar"/>
    <w:uiPriority w:val="1"/>
    <w:qFormat/>
    <w:rsid w:val="003E1AEF"/>
    <w:pPr>
      <w:ind w:left="720"/>
      <w:contextualSpacing/>
    </w:pPr>
  </w:style>
  <w:style w:type="paragraph" w:customStyle="1" w:styleId="Standard">
    <w:name w:val="Standard"/>
    <w:rsid w:val="003E1AEF"/>
    <w:pPr>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a">
    <w:name w:val="Текст таблицы"/>
    <w:basedOn w:val="Normal"/>
    <w:rsid w:val="00014946"/>
    <w:pPr>
      <w:widowControl/>
      <w:autoSpaceDE/>
      <w:autoSpaceDN/>
      <w:adjustRightInd/>
      <w:spacing w:before="60"/>
      <w:jc w:val="center"/>
    </w:pPr>
    <w:rPr>
      <w:rFonts w:eastAsia="Calibri"/>
      <w:color w:val="000080"/>
      <w:sz w:val="24"/>
    </w:rPr>
  </w:style>
  <w:style w:type="table" w:styleId="TableGrid">
    <w:name w:val="Table Grid"/>
    <w:basedOn w:val="TableNormal"/>
    <w:uiPriority w:val="39"/>
    <w:rsid w:val="00D3592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89077A"/>
    <w:rPr>
      <w:color w:val="0000FF"/>
      <w:u w:val="single"/>
    </w:rPr>
  </w:style>
  <w:style w:type="paragraph" w:customStyle="1" w:styleId="Style7">
    <w:name w:val="Style7"/>
    <w:basedOn w:val="Normal"/>
    <w:rsid w:val="00C132E8"/>
    <w:pPr>
      <w:spacing w:line="324" w:lineRule="exact"/>
      <w:ind w:firstLine="720"/>
    </w:pPr>
    <w:rPr>
      <w:sz w:val="24"/>
      <w:szCs w:val="24"/>
    </w:rPr>
  </w:style>
  <w:style w:type="paragraph" w:customStyle="1" w:styleId="Style38">
    <w:name w:val="Style38"/>
    <w:basedOn w:val="Normal"/>
    <w:rsid w:val="00C132E8"/>
    <w:pPr>
      <w:spacing w:line="324" w:lineRule="exact"/>
      <w:ind w:firstLine="710"/>
    </w:pPr>
    <w:rPr>
      <w:sz w:val="24"/>
      <w:szCs w:val="24"/>
    </w:rPr>
  </w:style>
  <w:style w:type="character" w:customStyle="1" w:styleId="FontStyle42">
    <w:name w:val="Font Style42"/>
    <w:basedOn w:val="DefaultParagraphFont"/>
    <w:rsid w:val="00C132E8"/>
    <w:rPr>
      <w:rFonts w:ascii="Times New Roman" w:hAnsi="Times New Roman" w:cs="Times New Roman"/>
      <w:sz w:val="26"/>
      <w:szCs w:val="26"/>
    </w:rPr>
  </w:style>
  <w:style w:type="paragraph" w:styleId="BalloonText">
    <w:name w:val="Balloon Text"/>
    <w:basedOn w:val="Normal"/>
    <w:link w:val="BalloonTextChar"/>
    <w:uiPriority w:val="99"/>
    <w:semiHidden/>
    <w:unhideWhenUsed/>
    <w:rsid w:val="004E24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461"/>
    <w:rPr>
      <w:rFonts w:ascii="Segoe UI" w:eastAsia="Times New Roman" w:hAnsi="Segoe UI" w:cs="Segoe UI"/>
      <w:sz w:val="18"/>
      <w:szCs w:val="18"/>
      <w:lang w:eastAsia="ru-RU"/>
    </w:rPr>
  </w:style>
  <w:style w:type="paragraph" w:styleId="TOCHeading">
    <w:name w:val="TOC Heading"/>
    <w:basedOn w:val="Heading1"/>
    <w:next w:val="Normal"/>
    <w:uiPriority w:val="39"/>
    <w:unhideWhenUsed/>
    <w:qFormat/>
    <w:rsid w:val="00153678"/>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ru-RU" w:eastAsia="ru-RU"/>
    </w:rPr>
  </w:style>
  <w:style w:type="paragraph" w:styleId="TOC1">
    <w:name w:val="toc 1"/>
    <w:basedOn w:val="Normal"/>
    <w:next w:val="Normal"/>
    <w:autoRedefine/>
    <w:uiPriority w:val="39"/>
    <w:unhideWhenUsed/>
    <w:rsid w:val="00BC6C1F"/>
    <w:pPr>
      <w:tabs>
        <w:tab w:val="right" w:leader="dot" w:pos="10429"/>
      </w:tabs>
      <w:spacing w:after="100"/>
    </w:pPr>
  </w:style>
  <w:style w:type="paragraph" w:styleId="TOC2">
    <w:name w:val="toc 2"/>
    <w:basedOn w:val="Normal"/>
    <w:next w:val="Normal"/>
    <w:autoRedefine/>
    <w:uiPriority w:val="39"/>
    <w:unhideWhenUsed/>
    <w:rsid w:val="00153678"/>
    <w:pPr>
      <w:spacing w:after="100"/>
      <w:ind w:left="200"/>
    </w:pPr>
  </w:style>
  <w:style w:type="paragraph" w:styleId="TOC3">
    <w:name w:val="toc 3"/>
    <w:basedOn w:val="Normal"/>
    <w:next w:val="Normal"/>
    <w:autoRedefine/>
    <w:uiPriority w:val="39"/>
    <w:unhideWhenUsed/>
    <w:rsid w:val="00153678"/>
    <w:pPr>
      <w:spacing w:after="100"/>
      <w:ind w:left="400"/>
    </w:pPr>
  </w:style>
  <w:style w:type="paragraph" w:styleId="Header">
    <w:name w:val="header"/>
    <w:basedOn w:val="Normal"/>
    <w:link w:val="HeaderChar"/>
    <w:uiPriority w:val="99"/>
    <w:unhideWhenUsed/>
    <w:rsid w:val="00BC6C1F"/>
    <w:pPr>
      <w:tabs>
        <w:tab w:val="center" w:pos="4513"/>
        <w:tab w:val="right" w:pos="9026"/>
      </w:tabs>
    </w:pPr>
  </w:style>
  <w:style w:type="character" w:customStyle="1" w:styleId="HeaderChar">
    <w:name w:val="Header Char"/>
    <w:basedOn w:val="DefaultParagraphFont"/>
    <w:link w:val="Header"/>
    <w:uiPriority w:val="99"/>
    <w:rsid w:val="00BC6C1F"/>
    <w:rPr>
      <w:rFonts w:ascii="Times New Roman" w:eastAsia="Times New Roman" w:hAnsi="Times New Roman" w:cs="Times New Roman"/>
      <w:sz w:val="20"/>
      <w:szCs w:val="20"/>
      <w:lang w:eastAsia="ru-RU"/>
    </w:rPr>
  </w:style>
  <w:style w:type="paragraph" w:styleId="Footer">
    <w:name w:val="footer"/>
    <w:basedOn w:val="Normal"/>
    <w:link w:val="FooterChar"/>
    <w:uiPriority w:val="99"/>
    <w:unhideWhenUsed/>
    <w:rsid w:val="00BC6C1F"/>
    <w:pPr>
      <w:tabs>
        <w:tab w:val="center" w:pos="4513"/>
        <w:tab w:val="right" w:pos="9026"/>
      </w:tabs>
    </w:pPr>
  </w:style>
  <w:style w:type="character" w:customStyle="1" w:styleId="FooterChar">
    <w:name w:val="Footer Char"/>
    <w:basedOn w:val="DefaultParagraphFont"/>
    <w:link w:val="Footer"/>
    <w:uiPriority w:val="99"/>
    <w:rsid w:val="00BC6C1F"/>
    <w:rPr>
      <w:rFonts w:ascii="Times New Roman" w:eastAsia="Times New Roman" w:hAnsi="Times New Roman" w:cs="Times New Roman"/>
      <w:sz w:val="20"/>
      <w:szCs w:val="20"/>
      <w:lang w:eastAsia="ru-RU"/>
    </w:rPr>
  </w:style>
  <w:style w:type="paragraph" w:customStyle="1" w:styleId="a0">
    <w:name w:val="Чертежный"/>
    <w:rsid w:val="00BC6C1F"/>
    <w:pPr>
      <w:spacing w:after="0" w:line="240" w:lineRule="auto"/>
      <w:jc w:val="both"/>
    </w:pPr>
    <w:rPr>
      <w:rFonts w:ascii="ISOCPEUR" w:eastAsia="Times New Roman" w:hAnsi="ISOCPEUR" w:cs="Times New Roman"/>
      <w:i/>
      <w:sz w:val="28"/>
      <w:szCs w:val="20"/>
      <w:lang w:val="uk-UA" w:eastAsia="ru-RU"/>
    </w:rPr>
  </w:style>
  <w:style w:type="paragraph" w:styleId="FootnoteText">
    <w:name w:val="footnote text"/>
    <w:basedOn w:val="Normal"/>
    <w:link w:val="FootnoteTextChar"/>
    <w:uiPriority w:val="99"/>
    <w:semiHidden/>
    <w:unhideWhenUsed/>
    <w:rsid w:val="009B7CB2"/>
  </w:style>
  <w:style w:type="character" w:customStyle="1" w:styleId="FootnoteTextChar">
    <w:name w:val="Footnote Text Char"/>
    <w:basedOn w:val="DefaultParagraphFont"/>
    <w:link w:val="FootnoteText"/>
    <w:uiPriority w:val="99"/>
    <w:semiHidden/>
    <w:rsid w:val="009B7CB2"/>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9B7CB2"/>
    <w:rPr>
      <w:vertAlign w:val="superscript"/>
    </w:rPr>
  </w:style>
  <w:style w:type="paragraph" w:customStyle="1" w:styleId="a1">
    <w:name w:val="ВКПРВ"/>
    <w:basedOn w:val="ListParagraph"/>
    <w:link w:val="a2"/>
    <w:qFormat/>
    <w:rsid w:val="00D04F6A"/>
    <w:pPr>
      <w:spacing w:after="0" w:line="240" w:lineRule="auto"/>
      <w:ind w:left="0" w:right="0" w:firstLine="0"/>
      <w:jc w:val="center"/>
    </w:pPr>
    <w:rPr>
      <w:rFonts w:eastAsiaTheme="minorEastAsia"/>
      <w:sz w:val="24"/>
      <w:szCs w:val="24"/>
    </w:rPr>
  </w:style>
  <w:style w:type="character" w:customStyle="1" w:styleId="ListParagraphChar">
    <w:name w:val="List Paragraph Char"/>
    <w:basedOn w:val="DefaultParagraphFont"/>
    <w:link w:val="ListParagraph"/>
    <w:uiPriority w:val="1"/>
    <w:rsid w:val="00D04F6A"/>
    <w:rPr>
      <w:rFonts w:ascii="Times New Roman" w:eastAsia="Times New Roman" w:hAnsi="Times New Roman" w:cs="Times New Roman"/>
      <w:sz w:val="28"/>
      <w:szCs w:val="20"/>
      <w:lang w:eastAsia="ru-RU"/>
    </w:rPr>
  </w:style>
  <w:style w:type="character" w:customStyle="1" w:styleId="a2">
    <w:name w:val="ВКПРВ Знак"/>
    <w:basedOn w:val="ListParagraphChar"/>
    <w:link w:val="a1"/>
    <w:rsid w:val="00D04F6A"/>
    <w:rPr>
      <w:rFonts w:ascii="Times New Roman" w:eastAsiaTheme="minorEastAsia" w:hAnsi="Times New Roman" w:cs="Times New Roman"/>
      <w:sz w:val="24"/>
      <w:szCs w:val="24"/>
      <w:lang w:eastAsia="ru-RU"/>
    </w:rPr>
  </w:style>
  <w:style w:type="character" w:styleId="PlaceholderText">
    <w:name w:val="Placeholder Text"/>
    <w:basedOn w:val="DefaultParagraphFont"/>
    <w:uiPriority w:val="99"/>
    <w:semiHidden/>
    <w:rsid w:val="00B92A6B"/>
    <w:rPr>
      <w:color w:val="808080"/>
    </w:rPr>
  </w:style>
  <w:style w:type="paragraph" w:styleId="NoSpacing">
    <w:name w:val="No Spacing"/>
    <w:uiPriority w:val="1"/>
    <w:qFormat/>
    <w:rsid w:val="00F5220C"/>
    <w:pPr>
      <w:widowControl w:val="0"/>
      <w:autoSpaceDE w:val="0"/>
      <w:autoSpaceDN w:val="0"/>
      <w:adjustRightInd w:val="0"/>
      <w:spacing w:after="0" w:line="240" w:lineRule="auto"/>
      <w:ind w:left="709" w:right="232" w:firstLine="709"/>
      <w:jc w:val="both"/>
    </w:pPr>
    <w:rPr>
      <w:rFonts w:ascii="Times New Roman" w:eastAsia="Times New Roman" w:hAnsi="Times New Roman" w:cs="Times New Roman"/>
      <w:sz w:val="28"/>
      <w:szCs w:val="20"/>
      <w:lang w:eastAsia="ru-RU"/>
    </w:rPr>
  </w:style>
  <w:style w:type="table" w:customStyle="1" w:styleId="1">
    <w:name w:val="Сетка таблицы1"/>
    <w:basedOn w:val="TableNormal"/>
    <w:next w:val="TableGrid"/>
    <w:uiPriority w:val="59"/>
    <w:rsid w:val="00873E8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TableNormal"/>
    <w:next w:val="TableGrid"/>
    <w:uiPriority w:val="59"/>
    <w:rsid w:val="00914C1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TableNormal"/>
    <w:next w:val="TableGrid"/>
    <w:uiPriority w:val="39"/>
    <w:rsid w:val="004C2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TableNormal"/>
    <w:next w:val="TableGrid"/>
    <w:uiPriority w:val="39"/>
    <w:rsid w:val="00D85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828">
    <w:name w:val="p828"/>
    <w:basedOn w:val="Normal"/>
    <w:rsid w:val="00D3688D"/>
    <w:pPr>
      <w:widowControl/>
      <w:autoSpaceDE/>
      <w:autoSpaceDN/>
      <w:adjustRightInd/>
      <w:spacing w:before="100" w:beforeAutospacing="1" w:after="100" w:afterAutospacing="1" w:line="240" w:lineRule="auto"/>
      <w:ind w:left="0" w:right="0" w:firstLine="0"/>
      <w:jc w:val="left"/>
    </w:pPr>
    <w:rPr>
      <w:sz w:val="24"/>
      <w:szCs w:val="24"/>
    </w:rPr>
  </w:style>
  <w:style w:type="paragraph" w:styleId="NormalWeb">
    <w:name w:val="Normal (Web)"/>
    <w:basedOn w:val="Normal"/>
    <w:uiPriority w:val="99"/>
    <w:semiHidden/>
    <w:unhideWhenUsed/>
    <w:rsid w:val="002F43AF"/>
    <w:rPr>
      <w:sz w:val="24"/>
      <w:szCs w:val="24"/>
    </w:rPr>
  </w:style>
  <w:style w:type="table" w:customStyle="1" w:styleId="TableNormal2">
    <w:name w:val="Table Normal2"/>
    <w:uiPriority w:val="2"/>
    <w:semiHidden/>
    <w:unhideWhenUsed/>
    <w:qFormat/>
    <w:rsid w:val="007A3A5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7A3A5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7A3A5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7A3A5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7A3A5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7A3A5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7A3A5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7A3A56"/>
    <w:rPr>
      <w:sz w:val="16"/>
      <w:szCs w:val="16"/>
    </w:rPr>
  </w:style>
  <w:style w:type="paragraph" w:styleId="CommentText">
    <w:name w:val="annotation text"/>
    <w:basedOn w:val="Normal"/>
    <w:link w:val="CommentTextChar"/>
    <w:uiPriority w:val="99"/>
    <w:semiHidden/>
    <w:unhideWhenUsed/>
    <w:rsid w:val="007A3A56"/>
    <w:pPr>
      <w:spacing w:line="240" w:lineRule="auto"/>
    </w:pPr>
    <w:rPr>
      <w:sz w:val="20"/>
    </w:rPr>
  </w:style>
  <w:style w:type="character" w:customStyle="1" w:styleId="CommentTextChar">
    <w:name w:val="Comment Text Char"/>
    <w:basedOn w:val="DefaultParagraphFont"/>
    <w:link w:val="CommentText"/>
    <w:uiPriority w:val="99"/>
    <w:semiHidden/>
    <w:rsid w:val="007A3A56"/>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7A3A56"/>
    <w:rPr>
      <w:b/>
      <w:bCs/>
    </w:rPr>
  </w:style>
  <w:style w:type="character" w:customStyle="1" w:styleId="CommentSubjectChar">
    <w:name w:val="Comment Subject Char"/>
    <w:basedOn w:val="CommentTextChar"/>
    <w:link w:val="CommentSubject"/>
    <w:uiPriority w:val="99"/>
    <w:semiHidden/>
    <w:rsid w:val="007A3A56"/>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512">
      <w:bodyDiv w:val="1"/>
      <w:marLeft w:val="0"/>
      <w:marRight w:val="0"/>
      <w:marTop w:val="0"/>
      <w:marBottom w:val="0"/>
      <w:divBdr>
        <w:top w:val="none" w:sz="0" w:space="0" w:color="auto"/>
        <w:left w:val="none" w:sz="0" w:space="0" w:color="auto"/>
        <w:bottom w:val="none" w:sz="0" w:space="0" w:color="auto"/>
        <w:right w:val="none" w:sz="0" w:space="0" w:color="auto"/>
      </w:divBdr>
    </w:div>
    <w:div w:id="55931056">
      <w:bodyDiv w:val="1"/>
      <w:marLeft w:val="0"/>
      <w:marRight w:val="0"/>
      <w:marTop w:val="0"/>
      <w:marBottom w:val="0"/>
      <w:divBdr>
        <w:top w:val="none" w:sz="0" w:space="0" w:color="auto"/>
        <w:left w:val="none" w:sz="0" w:space="0" w:color="auto"/>
        <w:bottom w:val="none" w:sz="0" w:space="0" w:color="auto"/>
        <w:right w:val="none" w:sz="0" w:space="0" w:color="auto"/>
      </w:divBdr>
    </w:div>
    <w:div w:id="543179121">
      <w:bodyDiv w:val="1"/>
      <w:marLeft w:val="0"/>
      <w:marRight w:val="0"/>
      <w:marTop w:val="0"/>
      <w:marBottom w:val="0"/>
      <w:divBdr>
        <w:top w:val="none" w:sz="0" w:space="0" w:color="auto"/>
        <w:left w:val="none" w:sz="0" w:space="0" w:color="auto"/>
        <w:bottom w:val="none" w:sz="0" w:space="0" w:color="auto"/>
        <w:right w:val="none" w:sz="0" w:space="0" w:color="auto"/>
      </w:divBdr>
    </w:div>
    <w:div w:id="709917961">
      <w:bodyDiv w:val="1"/>
      <w:marLeft w:val="0"/>
      <w:marRight w:val="0"/>
      <w:marTop w:val="0"/>
      <w:marBottom w:val="0"/>
      <w:divBdr>
        <w:top w:val="none" w:sz="0" w:space="0" w:color="auto"/>
        <w:left w:val="none" w:sz="0" w:space="0" w:color="auto"/>
        <w:bottom w:val="none" w:sz="0" w:space="0" w:color="auto"/>
        <w:right w:val="none" w:sz="0" w:space="0" w:color="auto"/>
      </w:divBdr>
    </w:div>
    <w:div w:id="745422701">
      <w:bodyDiv w:val="1"/>
      <w:marLeft w:val="0"/>
      <w:marRight w:val="0"/>
      <w:marTop w:val="0"/>
      <w:marBottom w:val="0"/>
      <w:divBdr>
        <w:top w:val="none" w:sz="0" w:space="0" w:color="auto"/>
        <w:left w:val="none" w:sz="0" w:space="0" w:color="auto"/>
        <w:bottom w:val="none" w:sz="0" w:space="0" w:color="auto"/>
        <w:right w:val="none" w:sz="0" w:space="0" w:color="auto"/>
      </w:divBdr>
    </w:div>
    <w:div w:id="753163518">
      <w:bodyDiv w:val="1"/>
      <w:marLeft w:val="0"/>
      <w:marRight w:val="0"/>
      <w:marTop w:val="0"/>
      <w:marBottom w:val="0"/>
      <w:divBdr>
        <w:top w:val="none" w:sz="0" w:space="0" w:color="auto"/>
        <w:left w:val="none" w:sz="0" w:space="0" w:color="auto"/>
        <w:bottom w:val="none" w:sz="0" w:space="0" w:color="auto"/>
        <w:right w:val="none" w:sz="0" w:space="0" w:color="auto"/>
      </w:divBdr>
    </w:div>
    <w:div w:id="761487112">
      <w:bodyDiv w:val="1"/>
      <w:marLeft w:val="0"/>
      <w:marRight w:val="0"/>
      <w:marTop w:val="0"/>
      <w:marBottom w:val="0"/>
      <w:divBdr>
        <w:top w:val="none" w:sz="0" w:space="0" w:color="auto"/>
        <w:left w:val="none" w:sz="0" w:space="0" w:color="auto"/>
        <w:bottom w:val="none" w:sz="0" w:space="0" w:color="auto"/>
        <w:right w:val="none" w:sz="0" w:space="0" w:color="auto"/>
      </w:divBdr>
    </w:div>
    <w:div w:id="842932899">
      <w:bodyDiv w:val="1"/>
      <w:marLeft w:val="0"/>
      <w:marRight w:val="0"/>
      <w:marTop w:val="0"/>
      <w:marBottom w:val="0"/>
      <w:divBdr>
        <w:top w:val="none" w:sz="0" w:space="0" w:color="auto"/>
        <w:left w:val="none" w:sz="0" w:space="0" w:color="auto"/>
        <w:bottom w:val="none" w:sz="0" w:space="0" w:color="auto"/>
        <w:right w:val="none" w:sz="0" w:space="0" w:color="auto"/>
      </w:divBdr>
    </w:div>
    <w:div w:id="999583507">
      <w:bodyDiv w:val="1"/>
      <w:marLeft w:val="0"/>
      <w:marRight w:val="0"/>
      <w:marTop w:val="0"/>
      <w:marBottom w:val="0"/>
      <w:divBdr>
        <w:top w:val="none" w:sz="0" w:space="0" w:color="auto"/>
        <w:left w:val="none" w:sz="0" w:space="0" w:color="auto"/>
        <w:bottom w:val="none" w:sz="0" w:space="0" w:color="auto"/>
        <w:right w:val="none" w:sz="0" w:space="0" w:color="auto"/>
      </w:divBdr>
    </w:div>
    <w:div w:id="1009528032">
      <w:bodyDiv w:val="1"/>
      <w:marLeft w:val="0"/>
      <w:marRight w:val="0"/>
      <w:marTop w:val="0"/>
      <w:marBottom w:val="0"/>
      <w:divBdr>
        <w:top w:val="none" w:sz="0" w:space="0" w:color="auto"/>
        <w:left w:val="none" w:sz="0" w:space="0" w:color="auto"/>
        <w:bottom w:val="none" w:sz="0" w:space="0" w:color="auto"/>
        <w:right w:val="none" w:sz="0" w:space="0" w:color="auto"/>
      </w:divBdr>
    </w:div>
    <w:div w:id="1111587587">
      <w:bodyDiv w:val="1"/>
      <w:marLeft w:val="0"/>
      <w:marRight w:val="0"/>
      <w:marTop w:val="0"/>
      <w:marBottom w:val="0"/>
      <w:divBdr>
        <w:top w:val="none" w:sz="0" w:space="0" w:color="auto"/>
        <w:left w:val="none" w:sz="0" w:space="0" w:color="auto"/>
        <w:bottom w:val="none" w:sz="0" w:space="0" w:color="auto"/>
        <w:right w:val="none" w:sz="0" w:space="0" w:color="auto"/>
      </w:divBdr>
    </w:div>
    <w:div w:id="1162551157">
      <w:bodyDiv w:val="1"/>
      <w:marLeft w:val="0"/>
      <w:marRight w:val="0"/>
      <w:marTop w:val="0"/>
      <w:marBottom w:val="0"/>
      <w:divBdr>
        <w:top w:val="none" w:sz="0" w:space="0" w:color="auto"/>
        <w:left w:val="none" w:sz="0" w:space="0" w:color="auto"/>
        <w:bottom w:val="none" w:sz="0" w:space="0" w:color="auto"/>
        <w:right w:val="none" w:sz="0" w:space="0" w:color="auto"/>
      </w:divBdr>
    </w:div>
    <w:div w:id="1297108509">
      <w:bodyDiv w:val="1"/>
      <w:marLeft w:val="0"/>
      <w:marRight w:val="0"/>
      <w:marTop w:val="0"/>
      <w:marBottom w:val="0"/>
      <w:divBdr>
        <w:top w:val="none" w:sz="0" w:space="0" w:color="auto"/>
        <w:left w:val="none" w:sz="0" w:space="0" w:color="auto"/>
        <w:bottom w:val="none" w:sz="0" w:space="0" w:color="auto"/>
        <w:right w:val="none" w:sz="0" w:space="0" w:color="auto"/>
      </w:divBdr>
    </w:div>
    <w:div w:id="1388645946">
      <w:bodyDiv w:val="1"/>
      <w:marLeft w:val="0"/>
      <w:marRight w:val="0"/>
      <w:marTop w:val="0"/>
      <w:marBottom w:val="0"/>
      <w:divBdr>
        <w:top w:val="none" w:sz="0" w:space="0" w:color="auto"/>
        <w:left w:val="none" w:sz="0" w:space="0" w:color="auto"/>
        <w:bottom w:val="none" w:sz="0" w:space="0" w:color="auto"/>
        <w:right w:val="none" w:sz="0" w:space="0" w:color="auto"/>
      </w:divBdr>
    </w:div>
    <w:div w:id="1499661484">
      <w:bodyDiv w:val="1"/>
      <w:marLeft w:val="0"/>
      <w:marRight w:val="0"/>
      <w:marTop w:val="0"/>
      <w:marBottom w:val="0"/>
      <w:divBdr>
        <w:top w:val="none" w:sz="0" w:space="0" w:color="auto"/>
        <w:left w:val="none" w:sz="0" w:space="0" w:color="auto"/>
        <w:bottom w:val="none" w:sz="0" w:space="0" w:color="auto"/>
        <w:right w:val="none" w:sz="0" w:space="0" w:color="auto"/>
      </w:divBdr>
    </w:div>
    <w:div w:id="1512992312">
      <w:bodyDiv w:val="1"/>
      <w:marLeft w:val="0"/>
      <w:marRight w:val="0"/>
      <w:marTop w:val="0"/>
      <w:marBottom w:val="0"/>
      <w:divBdr>
        <w:top w:val="none" w:sz="0" w:space="0" w:color="auto"/>
        <w:left w:val="none" w:sz="0" w:space="0" w:color="auto"/>
        <w:bottom w:val="none" w:sz="0" w:space="0" w:color="auto"/>
        <w:right w:val="none" w:sz="0" w:space="0" w:color="auto"/>
      </w:divBdr>
      <w:divsChild>
        <w:div w:id="1823741141">
          <w:marLeft w:val="0"/>
          <w:marRight w:val="0"/>
          <w:marTop w:val="150"/>
          <w:marBottom w:val="150"/>
          <w:divBdr>
            <w:top w:val="dashed" w:sz="6" w:space="0" w:color="787878"/>
            <w:left w:val="dashed" w:sz="6" w:space="0" w:color="787878"/>
            <w:bottom w:val="dashed" w:sz="6" w:space="0" w:color="787878"/>
            <w:right w:val="dashed" w:sz="6" w:space="0" w:color="787878"/>
          </w:divBdr>
        </w:div>
        <w:div w:id="1830514618">
          <w:marLeft w:val="0"/>
          <w:marRight w:val="0"/>
          <w:marTop w:val="150"/>
          <w:marBottom w:val="150"/>
          <w:divBdr>
            <w:top w:val="dashed" w:sz="6" w:space="0" w:color="787878"/>
            <w:left w:val="dashed" w:sz="6" w:space="0" w:color="787878"/>
            <w:bottom w:val="dashed" w:sz="6" w:space="0" w:color="787878"/>
            <w:right w:val="dashed" w:sz="6" w:space="0" w:color="787878"/>
          </w:divBdr>
          <w:divsChild>
            <w:div w:id="11839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E2A03-2EBE-4113-955D-12E412658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30</Pages>
  <Words>8617</Words>
  <Characters>49122</Characters>
  <Application>Microsoft Office Word</Application>
  <DocSecurity>0</DocSecurity>
  <Lines>409</Lines>
  <Paragraphs>115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 &amp; SanBuild</Company>
  <LinksUpToDate>false</LinksUpToDate>
  <CharactersWithSpaces>57624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Александр Мамаев</cp:lastModifiedBy>
  <cp:revision>7</cp:revision>
  <cp:lastPrinted>2022-12-05T10:36:00Z</cp:lastPrinted>
  <dcterms:created xsi:type="dcterms:W3CDTF">2023-06-27T17:03:00Z</dcterms:created>
  <dcterms:modified xsi:type="dcterms:W3CDTF">2023-06-28T10:41:00Z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-448157967</vt:i4>
  </property>
</Properties>
</file>