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spacing w:before="0" w:after="0"/>
        <w:ind w:left="20" w:right="0" w:firstLine="0"/>
      </w:pPr>
      <w:r>
        <w:rPr>
          <w:lang w:val="ru-RU" w:eastAsia="ru-RU" w:bidi="ru-RU"/>
          <w:w w:val="100"/>
          <w:spacing w:val="0"/>
          <w:color w:val="000000"/>
          <w:position w:val="0"/>
        </w:rPr>
        <w:t>Министерство образования Республики Беларусь</w:t>
        <w:br/>
        <w:t>Учреждение образования</w:t>
      </w:r>
    </w:p>
    <w:p>
      <w:pPr>
        <w:pStyle w:val="Style3"/>
        <w:widowControl w:val="0"/>
        <w:keepNext w:val="0"/>
        <w:keepLines w:val="0"/>
        <w:shd w:val="clear" w:color="auto" w:fill="auto"/>
        <w:bidi w:val="0"/>
        <w:spacing w:before="0" w:after="470" w:line="340" w:lineRule="exact"/>
        <w:ind w:left="20" w:right="0" w:firstLine="0"/>
      </w:pPr>
      <w:r>
        <w:rPr>
          <w:lang w:val="ru-RU" w:eastAsia="ru-RU" w:bidi="ru-RU"/>
          <w:w w:val="100"/>
          <w:spacing w:val="0"/>
          <w:color w:val="000000"/>
          <w:position w:val="0"/>
        </w:rPr>
        <w:t>«Минский государственный колледж электроники»</w:t>
      </w:r>
    </w:p>
    <w:p>
      <w:pPr>
        <w:pStyle w:val="Style3"/>
        <w:widowControl w:val="0"/>
        <w:keepNext w:val="0"/>
        <w:keepLines w:val="0"/>
        <w:shd w:val="clear" w:color="auto" w:fill="auto"/>
        <w:bidi w:val="0"/>
        <w:spacing w:before="0" w:after="0" w:line="1584" w:lineRule="exact"/>
        <w:ind w:left="20" w:right="0" w:firstLine="0"/>
      </w:pPr>
      <w:r>
        <w:rPr>
          <w:lang w:val="ru-RU" w:eastAsia="ru-RU" w:bidi="ru-RU"/>
          <w:w w:val="100"/>
          <w:spacing w:val="0"/>
          <w:color w:val="000000"/>
          <w:position w:val="0"/>
        </w:rPr>
        <w:t>Специальность 2-4101 31 «Микроэлектроника»</w:t>
        <w:br/>
      </w:r>
      <w:r>
        <w:rPr>
          <w:rStyle w:val="CharStyle8"/>
        </w:rPr>
        <w:t>Дипломный проект</w:t>
      </w:r>
    </w:p>
    <w:p>
      <w:pPr>
        <w:pStyle w:val="Style9"/>
        <w:widowControl w:val="0"/>
        <w:keepNext w:val="0"/>
        <w:keepLines w:val="0"/>
        <w:shd w:val="clear" w:color="auto" w:fill="auto"/>
        <w:bidi w:val="0"/>
        <w:jc w:val="left"/>
        <w:spacing w:before="0" w:after="0"/>
        <w:ind w:left="0" w:right="0" w:firstLine="0"/>
      </w:pPr>
      <w:r>
        <w:rPr>
          <w:lang w:val="ru-RU" w:eastAsia="ru-RU" w:bidi="ru-RU"/>
          <w:w w:val="100"/>
          <w:spacing w:val="0"/>
          <w:color w:val="000000"/>
          <w:position w:val="0"/>
        </w:rPr>
        <w:t>Выбор оборудования для механического утонения пластин</w:t>
      </w:r>
    </w:p>
    <w:p>
      <w:pPr>
        <w:pStyle w:val="Style9"/>
        <w:widowControl w:val="0"/>
        <w:keepNext w:val="0"/>
        <w:keepLines w:val="0"/>
        <w:shd w:val="clear" w:color="auto" w:fill="auto"/>
        <w:bidi w:val="0"/>
        <w:jc w:val="center"/>
        <w:spacing w:before="0" w:after="1451" w:line="360" w:lineRule="exact"/>
        <w:ind w:left="20" w:right="0" w:firstLine="0"/>
      </w:pPr>
      <w:r>
        <w:rPr>
          <w:lang w:val="ru-RU" w:eastAsia="ru-RU" w:bidi="ru-RU"/>
          <w:w w:val="100"/>
          <w:spacing w:val="0"/>
          <w:color w:val="000000"/>
          <w:position w:val="0"/>
        </w:rPr>
        <w:t>разного диаметра</w:t>
      </w:r>
    </w:p>
    <w:p>
      <w:pPr>
        <w:pStyle w:val="Style3"/>
        <w:widowControl w:val="0"/>
        <w:keepNext w:val="0"/>
        <w:keepLines w:val="0"/>
        <w:shd w:val="clear" w:color="auto" w:fill="auto"/>
        <w:bidi w:val="0"/>
        <w:spacing w:before="0" w:after="870" w:line="340" w:lineRule="exact"/>
        <w:ind w:left="20" w:right="0" w:firstLine="0"/>
      </w:pPr>
      <w:r>
        <w:rPr>
          <w:lang w:val="ru-RU" w:eastAsia="ru-RU" w:bidi="ru-RU"/>
          <w:w w:val="100"/>
          <w:spacing w:val="0"/>
          <w:color w:val="000000"/>
          <w:position w:val="0"/>
        </w:rPr>
        <w:t>Пояснительная записка</w:t>
      </w:r>
    </w:p>
    <w:p>
      <w:pPr>
        <w:pStyle w:val="Style3"/>
        <w:widowControl w:val="0"/>
        <w:keepNext w:val="0"/>
        <w:keepLines w:val="0"/>
        <w:shd w:val="clear" w:color="auto" w:fill="auto"/>
        <w:bidi w:val="0"/>
        <w:spacing w:before="0" w:after="0" w:line="340" w:lineRule="exact"/>
        <w:ind w:left="20" w:right="0" w:firstLine="0"/>
      </w:pPr>
      <w:r>
        <w:pict>
          <v:shapetype id="_x0000_t202" coordsize="21600,21600" o:spt="202" path="m,l,21600r21600,l21600,xe">
            <v:stroke joinstyle="miter"/>
            <v:path gradientshapeok="t" o:connecttype="rect"/>
          </v:shapetype>
          <v:shape id="_x0000_s1026" type="#_x0000_t202" style="position:absolute;margin-left:23.05pt;margin-top:57.95pt;width:111.6pt;height:113.65pt;z-index:-125829376;mso-wrap-distance-left:16.3pt;mso-wrap-distance-right:76.8pt;mso-wrap-distance-bottom:44.7pt;mso-position-horizontal-relative:margin" filled="f" stroked="f">
            <v:textbox style="mso-fit-shape-to-text:t" inset="0,0,0,0">
              <w:txbxContent>
                <w:p>
                  <w:pPr>
                    <w:pStyle w:val="Style3"/>
                    <w:widowControl w:val="0"/>
                    <w:keepNext w:val="0"/>
                    <w:keepLines w:val="0"/>
                    <w:shd w:val="clear" w:color="auto" w:fill="auto"/>
                    <w:bidi w:val="0"/>
                    <w:jc w:val="left"/>
                    <w:spacing w:before="0" w:after="850" w:line="340" w:lineRule="exact"/>
                    <w:ind w:left="0" w:right="0" w:firstLine="0"/>
                  </w:pPr>
                  <w:r>
                    <w:rPr>
                      <w:rStyle w:val="CharStyle4"/>
                    </w:rPr>
                    <w:t>Разработал</w:t>
                  </w:r>
                </w:p>
                <w:p>
                  <w:pPr>
                    <w:pStyle w:val="Style3"/>
                    <w:widowControl w:val="0"/>
                    <w:keepNext w:val="0"/>
                    <w:keepLines w:val="0"/>
                    <w:shd w:val="clear" w:color="auto" w:fill="auto"/>
                    <w:bidi w:val="0"/>
                    <w:jc w:val="left"/>
                    <w:spacing w:before="0" w:after="255" w:line="340" w:lineRule="exact"/>
                    <w:ind w:left="0" w:right="0" w:firstLine="0"/>
                  </w:pPr>
                  <w:r>
                    <w:rPr>
                      <w:rStyle w:val="CharStyle4"/>
                    </w:rPr>
                    <w:t>Руководитель</w:t>
                  </w:r>
                </w:p>
                <w:p>
                  <w:pPr>
                    <w:pStyle w:val="Style3"/>
                    <w:widowControl w:val="0"/>
                    <w:keepNext w:val="0"/>
                    <w:keepLines w:val="0"/>
                    <w:shd w:val="clear" w:color="auto" w:fill="auto"/>
                    <w:bidi w:val="0"/>
                    <w:jc w:val="left"/>
                    <w:spacing w:before="0" w:after="0" w:line="340" w:lineRule="exact"/>
                    <w:ind w:left="0" w:right="0" w:firstLine="0"/>
                  </w:pPr>
                  <w:r>
                    <w:rPr>
                      <w:rStyle w:val="CharStyle4"/>
                    </w:rPr>
                    <w:t>Консультанты</w:t>
                  </w:r>
                </w:p>
              </w:txbxContent>
            </v:textbox>
            <w10:wrap type="topAndBottom" anchorx="margin"/>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11.45pt;margin-top:31.7pt;width:98.9pt;height:57.1pt;z-index:-125829375;mso-wrap-distance-left:5.pt;mso-wrap-distance-right:32.4pt;mso-wrap-distance-bottom:19.2pt;mso-position-horizontal-relative:margin" wrapcoords="0 0 21600 0 21600 21600 0 21600 0 0">
            <v:imagedata r:id="rId5" r:href="rId6"/>
            <w10:wrap type="topAndBottom" anchorx="margin"/>
          </v:shape>
        </w:pict>
      </w:r>
      <w:r>
        <w:pict>
          <v:shape id="_x0000_s1028" type="#_x0000_t202" style="position:absolute;margin-left:342.7pt;margin-top:56.95pt;width:115.2pt;height:20.1pt;z-index:-125829374;mso-wrap-distance-left:5.pt;mso-wrap-distance-right:33.35pt;mso-wrap-distance-bottom:30.7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340" w:lineRule="exact"/>
                    <w:ind w:left="0" w:right="0" w:firstLine="0"/>
                  </w:pPr>
                  <w:r>
                    <w:rPr>
                      <w:rStyle w:val="CharStyle4"/>
                    </w:rPr>
                    <w:t>Н. С. Каменюк</w:t>
                  </w:r>
                </w:p>
              </w:txbxContent>
            </v:textbox>
            <w10:wrap type="topAndBottom" anchorx="margin"/>
          </v:shape>
        </w:pict>
      </w:r>
      <w:r>
        <w:pict>
          <v:shape id="_x0000_s1029" type="#_x0000_t202" style="position:absolute;margin-left:342.75pt;margin-top:107.75pt;width:110.4pt;height:65.2pt;z-index:-125829373;mso-wrap-distance-left:5.pt;mso-wrap-distance-right:38.15pt;mso-wrap-distance-bottom:20.pt;mso-position-horizontal-relative:margin" filled="f" stroked="f">
            <v:textbox style="mso-fit-shape-to-text:t" inset="0,0,0,0">
              <w:txbxContent>
                <w:p>
                  <w:pPr>
                    <w:pStyle w:val="Style5"/>
                    <w:widowControl w:val="0"/>
                    <w:keepNext w:val="0"/>
                    <w:keepLines w:val="0"/>
                    <w:shd w:val="clear" w:color="auto" w:fill="auto"/>
                    <w:bidi w:val="0"/>
                    <w:spacing w:before="0" w:after="0"/>
                    <w:ind w:left="0" w:right="0" w:firstLine="0"/>
                  </w:pPr>
                  <w:r>
                    <w:rPr>
                      <w:lang w:val="ru-RU" w:eastAsia="ru-RU" w:bidi="ru-RU"/>
                      <w:w w:val="100"/>
                      <w:spacing w:val="0"/>
                      <w:color w:val="000000"/>
                      <w:position w:val="0"/>
                    </w:rPr>
                    <w:t>, Н. Кусенок Н.А. Немцева</w:t>
                  </w:r>
                </w:p>
              </w:txbxContent>
            </v:textbox>
            <w10:wrap type="topAndBottom" anchorx="margin"/>
          </v:shape>
        </w:pict>
      </w:r>
      <w:r>
        <w:pict>
          <v:shape id="_x0000_s1030" type="#_x0000_t75" style="position:absolute;margin-left:265.45pt;margin-top:107.75pt;width:88.8pt;height:88.8pt;z-index:-125829372;mso-wrap-distance-left:5.pt;mso-wrap-distance-right:38.15pt;mso-wrap-distance-bottom:20.pt;mso-position-horizontal-relative:margin">
            <v:imagedata r:id="rId7" r:href="rId8"/>
            <w10:wrap type="topAndBottom" anchorx="margin"/>
          </v:shape>
        </w:pict>
      </w:r>
      <w:r>
        <w:rPr>
          <w:lang w:val="ru-RU" w:eastAsia="ru-RU" w:bidi="ru-RU"/>
          <w:w w:val="100"/>
          <w:spacing w:val="0"/>
          <w:color w:val="000000"/>
          <w:position w:val="0"/>
        </w:rPr>
        <w:t>ДП 158МЭ.04.00.00.000 ПЗ</w:t>
      </w:r>
      <w:r>
        <w:br w:type="page"/>
      </w:r>
    </w:p>
    <w:p>
      <w:pPr>
        <w:pStyle w:val="Style11"/>
        <w:widowControl w:val="0"/>
        <w:keepNext w:val="0"/>
        <w:keepLines w:val="0"/>
        <w:shd w:val="clear" w:color="auto" w:fill="auto"/>
        <w:bidi w:val="0"/>
        <w:spacing w:before="0" w:after="0"/>
        <w:ind w:left="0" w:right="60" w:firstLine="0"/>
      </w:pPr>
      <w:r>
        <w:rPr>
          <w:lang w:val="ru-RU" w:eastAsia="ru-RU" w:bidi="ru-RU"/>
          <w:w w:val="100"/>
          <w:spacing w:val="0"/>
          <w:color w:val="000000"/>
          <w:position w:val="0"/>
        </w:rPr>
        <w:t>Министерство образования Республики Беларусь</w:t>
        <w:br/>
        <w:t>Учреждение образования</w:t>
      </w:r>
    </w:p>
    <w:p>
      <w:pPr>
        <w:pStyle w:val="Style11"/>
        <w:widowControl w:val="0"/>
        <w:keepNext w:val="0"/>
        <w:keepLines w:val="0"/>
        <w:shd w:val="clear" w:color="auto" w:fill="auto"/>
        <w:bidi w:val="0"/>
        <w:spacing w:before="0" w:after="153"/>
        <w:ind w:left="0" w:right="60" w:firstLine="0"/>
      </w:pPr>
      <w:r>
        <w:rPr>
          <w:lang w:val="ru-RU" w:eastAsia="ru-RU" w:bidi="ru-RU"/>
          <w:w w:val="100"/>
          <w:spacing w:val="0"/>
          <w:color w:val="000000"/>
          <w:position w:val="0"/>
        </w:rPr>
        <w:t>«Минский государственный колледж электроники»</w:t>
      </w:r>
    </w:p>
    <w:p>
      <w:pPr>
        <w:pStyle w:val="Style11"/>
        <w:widowControl w:val="0"/>
        <w:keepNext w:val="0"/>
        <w:keepLines w:val="0"/>
        <w:shd w:val="clear" w:color="auto" w:fill="auto"/>
        <w:bidi w:val="0"/>
        <w:jc w:val="both"/>
        <w:spacing w:before="0" w:after="42" w:line="280" w:lineRule="exact"/>
        <w:ind w:left="5400" w:right="0" w:firstLine="0"/>
      </w:pPr>
      <w:r>
        <w:rPr>
          <w:lang w:val="ru-RU" w:eastAsia="ru-RU" w:bidi="ru-RU"/>
          <w:w w:val="100"/>
          <w:spacing w:val="0"/>
          <w:color w:val="000000"/>
          <w:position w:val="0"/>
        </w:rPr>
        <w:t xml:space="preserve">Отделение </w:t>
      </w:r>
      <w:r>
        <w:rPr>
          <w:rStyle w:val="CharStyle13"/>
        </w:rPr>
        <w:t>ССО</w:t>
      </w:r>
    </w:p>
    <w:p>
      <w:pPr>
        <w:pStyle w:val="Style11"/>
        <w:widowControl w:val="0"/>
        <w:keepNext w:val="0"/>
        <w:keepLines w:val="0"/>
        <w:shd w:val="clear" w:color="auto" w:fill="auto"/>
        <w:bidi w:val="0"/>
        <w:jc w:val="both"/>
        <w:spacing w:before="0" w:after="184" w:line="280" w:lineRule="exact"/>
        <w:ind w:left="5400" w:right="0" w:firstLine="0"/>
      </w:pPr>
      <w:r>
        <w:rPr>
          <w:lang w:val="ru-RU" w:eastAsia="ru-RU" w:bidi="ru-RU"/>
          <w:w w:val="100"/>
          <w:spacing w:val="0"/>
          <w:color w:val="000000"/>
          <w:position w:val="0"/>
        </w:rPr>
        <w:t xml:space="preserve">Специальность </w:t>
      </w:r>
      <w:r>
        <w:rPr>
          <w:rStyle w:val="CharStyle13"/>
        </w:rPr>
        <w:t>2-41 01 31</w:t>
      </w:r>
      <w:r>
        <w:rPr>
          <w:lang w:val="ru-RU" w:eastAsia="ru-RU" w:bidi="ru-RU"/>
          <w:w w:val="100"/>
          <w:spacing w:val="0"/>
          <w:color w:val="000000"/>
          <w:position w:val="0"/>
        </w:rPr>
        <w:t xml:space="preserve"> гр. </w:t>
      </w:r>
      <w:r>
        <w:rPr>
          <w:rStyle w:val="CharStyle13"/>
        </w:rPr>
        <w:t>158МЭ</w:t>
      </w:r>
    </w:p>
    <w:p>
      <w:pPr>
        <w:pStyle w:val="Style11"/>
        <w:widowControl w:val="0"/>
        <w:keepNext w:val="0"/>
        <w:keepLines w:val="0"/>
        <w:shd w:val="clear" w:color="auto" w:fill="auto"/>
        <w:bidi w:val="0"/>
        <w:jc w:val="both"/>
        <w:spacing w:before="0" w:after="0"/>
        <w:ind w:left="5400" w:right="0" w:firstLine="0"/>
      </w:pPr>
      <w:r>
        <w:rPr>
          <w:lang w:val="ru-RU" w:eastAsia="ru-RU" w:bidi="ru-RU"/>
          <w:w w:val="100"/>
          <w:spacing w:val="0"/>
          <w:color w:val="000000"/>
          <w:position w:val="0"/>
        </w:rPr>
        <w:t>УТВЕРЖДАЮ</w:t>
      </w:r>
    </w:p>
    <w:p>
      <w:pPr>
        <w:pStyle w:val="Style11"/>
        <w:widowControl w:val="0"/>
        <w:keepNext w:val="0"/>
        <w:keepLines w:val="0"/>
        <w:shd w:val="clear" w:color="auto" w:fill="auto"/>
        <w:bidi w:val="0"/>
        <w:jc w:val="both"/>
        <w:spacing w:before="0" w:after="0"/>
        <w:ind w:left="5400" w:right="0" w:firstLine="0"/>
      </w:pPr>
      <w:r>
        <w:rPr>
          <w:lang w:val="ru-RU" w:eastAsia="ru-RU" w:bidi="ru-RU"/>
          <w:w w:val="100"/>
          <w:spacing w:val="0"/>
          <w:color w:val="000000"/>
          <w:position w:val="0"/>
        </w:rPr>
        <w:t>Замдиректора по учебной работе</w:t>
      </w:r>
    </w:p>
    <w:p>
      <w:pPr>
        <w:pStyle w:val="Style11"/>
        <w:tabs>
          <w:tab w:leader="underscore" w:pos="7722" w:val="left"/>
        </w:tabs>
        <w:widowControl w:val="0"/>
        <w:keepNext w:val="0"/>
        <w:keepLines w:val="0"/>
        <w:shd w:val="clear" w:color="auto" w:fill="auto"/>
        <w:bidi w:val="0"/>
        <w:jc w:val="both"/>
        <w:spacing w:before="0" w:after="0"/>
        <w:ind w:left="6860" w:right="0" w:firstLine="0"/>
      </w:pPr>
      <w:r>
        <w:rPr>
          <w:lang w:val="ru-RU" w:eastAsia="ru-RU" w:bidi="ru-RU"/>
          <w:w w:val="100"/>
          <w:spacing w:val="0"/>
          <w:color w:val="000000"/>
          <w:position w:val="0"/>
        </w:rPr>
        <w:tab/>
        <w:t>Е.В.Филипцова</w:t>
      </w:r>
    </w:p>
    <w:p>
      <w:pPr>
        <w:pStyle w:val="Style11"/>
        <w:tabs>
          <w:tab w:leader="none" w:pos="6634" w:val="left"/>
          <w:tab w:leader="underscore" w:pos="7862" w:val="left"/>
        </w:tabs>
        <w:widowControl w:val="0"/>
        <w:keepNext w:val="0"/>
        <w:keepLines w:val="0"/>
        <w:shd w:val="clear" w:color="auto" w:fill="auto"/>
        <w:bidi w:val="0"/>
        <w:jc w:val="both"/>
        <w:spacing w:before="0" w:after="103" w:line="280" w:lineRule="exact"/>
        <w:ind w:left="5400" w:right="0" w:firstLine="0"/>
      </w:pPr>
      <w:r>
        <w:rPr>
          <w:lang w:val="ru-RU" w:eastAsia="ru-RU" w:bidi="ru-RU"/>
          <w:w w:val="100"/>
          <w:spacing w:val="0"/>
          <w:color w:val="000000"/>
          <w:position w:val="0"/>
        </w:rPr>
        <w:t>« У»»</w:t>
        <w:tab/>
      </w:r>
      <w:r>
        <w:rPr>
          <w:rStyle w:val="CharStyle13"/>
        </w:rPr>
        <w:t>^3</w:t>
      </w:r>
      <w:r>
        <w:rPr>
          <w:lang w:val="ru-RU" w:eastAsia="ru-RU" w:bidi="ru-RU"/>
          <w:w w:val="100"/>
          <w:spacing w:val="0"/>
          <w:color w:val="000000"/>
          <w:position w:val="0"/>
        </w:rPr>
        <w:tab/>
      </w:r>
      <w:r>
        <w:rPr>
          <w:rStyle w:val="CharStyle14"/>
        </w:rPr>
        <w:t>2022</w:t>
      </w:r>
      <w:r>
        <w:rPr>
          <w:lang w:val="ru-RU" w:eastAsia="ru-RU" w:bidi="ru-RU"/>
          <w:w w:val="100"/>
          <w:spacing w:val="0"/>
          <w:color w:val="000000"/>
          <w:position w:val="0"/>
        </w:rPr>
        <w:t xml:space="preserve"> г.</w:t>
      </w:r>
    </w:p>
    <w:p>
      <w:pPr>
        <w:pStyle w:val="Style15"/>
        <w:widowControl w:val="0"/>
        <w:keepNext w:val="0"/>
        <w:keepLines w:val="0"/>
        <w:shd w:val="clear" w:color="auto" w:fill="auto"/>
        <w:bidi w:val="0"/>
        <w:spacing w:before="0" w:after="0" w:line="260" w:lineRule="exact"/>
        <w:ind w:left="0" w:right="60" w:firstLine="0"/>
      </w:pPr>
      <w:r>
        <w:rPr>
          <w:lang w:val="ru-RU" w:eastAsia="ru-RU" w:bidi="ru-RU"/>
          <w:w w:val="100"/>
          <w:spacing w:val="0"/>
          <w:color w:val="000000"/>
          <w:position w:val="0"/>
        </w:rPr>
        <w:t>ЗАДАНИЕ</w:t>
      </w:r>
    </w:p>
    <w:p>
      <w:pPr>
        <w:pStyle w:val="Style11"/>
        <w:widowControl w:val="0"/>
        <w:keepNext w:val="0"/>
        <w:keepLines w:val="0"/>
        <w:shd w:val="clear" w:color="auto" w:fill="auto"/>
        <w:bidi w:val="0"/>
        <w:spacing w:before="0" w:after="92" w:line="280" w:lineRule="exact"/>
        <w:ind w:left="0" w:right="60" w:firstLine="0"/>
      </w:pPr>
      <w:r>
        <w:rPr>
          <w:lang w:val="ru-RU" w:eastAsia="ru-RU" w:bidi="ru-RU"/>
          <w:w w:val="100"/>
          <w:spacing w:val="0"/>
          <w:color w:val="000000"/>
          <w:position w:val="0"/>
        </w:rPr>
        <w:t>на дипломное проектирование</w:t>
      </w:r>
    </w:p>
    <w:p>
      <w:pPr>
        <w:pStyle w:val="Style11"/>
        <w:tabs>
          <w:tab w:leader="underscore" w:pos="9860" w:val="left"/>
        </w:tabs>
        <w:widowControl w:val="0"/>
        <w:keepNext w:val="0"/>
        <w:keepLines w:val="0"/>
        <w:shd w:val="clear" w:color="auto" w:fill="auto"/>
        <w:bidi w:val="0"/>
        <w:jc w:val="both"/>
        <w:spacing w:before="0" w:after="4" w:line="280" w:lineRule="exact"/>
        <w:ind w:left="0" w:right="0" w:firstLine="0"/>
      </w:pPr>
      <w:r>
        <w:rPr>
          <w:lang w:val="ru-RU" w:eastAsia="ru-RU" w:bidi="ru-RU"/>
          <w:w w:val="100"/>
          <w:spacing w:val="0"/>
          <w:color w:val="000000"/>
          <w:position w:val="0"/>
        </w:rPr>
        <w:t xml:space="preserve">Учащемуся </w:t>
      </w:r>
      <w:r>
        <w:rPr>
          <w:rStyle w:val="CharStyle13"/>
        </w:rPr>
        <w:t>Каменюку Никите Сергеевичу</w:t>
      </w:r>
      <w:r>
        <w:rPr>
          <w:lang w:val="ru-RU" w:eastAsia="ru-RU" w:bidi="ru-RU"/>
          <w:w w:val="100"/>
          <w:spacing w:val="0"/>
          <w:color w:val="000000"/>
          <w:position w:val="0"/>
        </w:rPr>
        <w:t xml:space="preserve"> </w:t>
        <w:tab/>
      </w:r>
    </w:p>
    <w:p>
      <w:pPr>
        <w:pStyle w:val="Style11"/>
        <w:numPr>
          <w:ilvl w:val="0"/>
          <w:numId w:val="1"/>
        </w:numPr>
        <w:tabs>
          <w:tab w:leader="none" w:pos="354" w:val="left"/>
        </w:tabs>
        <w:widowControl w:val="0"/>
        <w:keepNext w:val="0"/>
        <w:keepLines w:val="0"/>
        <w:shd w:val="clear" w:color="auto" w:fill="auto"/>
        <w:bidi w:val="0"/>
        <w:jc w:val="both"/>
        <w:spacing w:before="0" w:after="0"/>
        <w:ind w:left="0" w:right="0" w:firstLine="0"/>
      </w:pPr>
      <w:r>
        <w:rPr>
          <w:lang w:val="ru-RU" w:eastAsia="ru-RU" w:bidi="ru-RU"/>
          <w:w w:val="100"/>
          <w:spacing w:val="0"/>
          <w:color w:val="000000"/>
          <w:position w:val="0"/>
        </w:rPr>
        <w:t xml:space="preserve">Тема проекта </w:t>
      </w:r>
      <w:r>
        <w:rPr>
          <w:rStyle w:val="CharStyle13"/>
        </w:rPr>
        <w:t>Выбор обору</w:t>
      </w:r>
      <w:r>
        <w:rPr>
          <w:lang w:val="ru-RU" w:eastAsia="ru-RU" w:bidi="ru-RU"/>
          <w:w w:val="100"/>
          <w:spacing w:val="0"/>
          <w:color w:val="000000"/>
          <w:position w:val="0"/>
        </w:rPr>
        <w:t>д</w:t>
      </w:r>
      <w:r>
        <w:rPr>
          <w:rStyle w:val="CharStyle13"/>
        </w:rPr>
        <w:t>ования для механического утонения пластин</w:t>
      </w:r>
    </w:p>
    <w:p>
      <w:pPr>
        <w:pStyle w:val="Style11"/>
        <w:tabs>
          <w:tab w:leader="underscore" w:pos="5525" w:val="left"/>
          <w:tab w:leader="underscore" w:pos="9860" w:val="left"/>
        </w:tabs>
        <w:widowControl w:val="0"/>
        <w:keepNext w:val="0"/>
        <w:keepLines w:val="0"/>
        <w:shd w:val="clear" w:color="auto" w:fill="auto"/>
        <w:bidi w:val="0"/>
        <w:jc w:val="both"/>
        <w:spacing w:before="0" w:after="0"/>
        <w:ind w:left="0" w:right="0" w:firstLine="0"/>
      </w:pPr>
      <w:r>
        <w:rPr>
          <w:rStyle w:val="CharStyle13"/>
        </w:rPr>
        <w:t>разного диаметра</w:t>
      </w:r>
      <w:r>
        <w:rPr>
          <w:lang w:val="ru-RU" w:eastAsia="ru-RU" w:bidi="ru-RU"/>
          <w:w w:val="100"/>
          <w:spacing w:val="0"/>
          <w:color w:val="000000"/>
          <w:position w:val="0"/>
        </w:rPr>
        <w:tab/>
        <w:tab/>
      </w:r>
    </w:p>
    <w:p>
      <w:pPr>
        <w:pStyle w:val="Style11"/>
        <w:tabs>
          <w:tab w:leader="none" w:pos="4771" w:val="left"/>
          <w:tab w:leader="underscore" w:pos="9860" w:val="left"/>
        </w:tabs>
        <w:widowControl w:val="0"/>
        <w:keepNext w:val="0"/>
        <w:keepLines w:val="0"/>
        <w:shd w:val="clear" w:color="auto" w:fill="auto"/>
        <w:bidi w:val="0"/>
        <w:jc w:val="both"/>
        <w:spacing w:before="0" w:after="0"/>
        <w:ind w:left="0" w:right="0" w:firstLine="0"/>
      </w:pPr>
      <w:r>
        <w:rPr>
          <w:lang w:val="ru-RU" w:eastAsia="ru-RU" w:bidi="ru-RU"/>
          <w:w w:val="100"/>
          <w:spacing w:val="0"/>
          <w:color w:val="000000"/>
          <w:position w:val="0"/>
        </w:rPr>
        <w:t>Утверждена приказом по колледжу:</w:t>
        <w:tab/>
      </w:r>
      <w:r>
        <w:rPr>
          <w:rStyle w:val="CharStyle13"/>
        </w:rPr>
        <w:t>№ 51/4-3 от 14.03.2022г.</w:t>
      </w:r>
      <w:r>
        <w:rPr>
          <w:lang w:val="ru-RU" w:eastAsia="ru-RU" w:bidi="ru-RU"/>
          <w:w w:val="100"/>
          <w:spacing w:val="0"/>
          <w:color w:val="000000"/>
          <w:position w:val="0"/>
        </w:rPr>
        <w:tab/>
      </w:r>
    </w:p>
    <w:p>
      <w:pPr>
        <w:pStyle w:val="Style11"/>
        <w:numPr>
          <w:ilvl w:val="0"/>
          <w:numId w:val="1"/>
        </w:numPr>
        <w:tabs>
          <w:tab w:leader="none" w:pos="378" w:val="left"/>
        </w:tabs>
        <w:widowControl w:val="0"/>
        <w:keepNext w:val="0"/>
        <w:keepLines w:val="0"/>
        <w:shd w:val="clear" w:color="auto" w:fill="auto"/>
        <w:bidi w:val="0"/>
        <w:jc w:val="both"/>
        <w:spacing w:before="0" w:after="0"/>
        <w:ind w:left="0" w:right="0" w:firstLine="0"/>
      </w:pPr>
      <w:r>
        <w:rPr>
          <w:lang w:val="ru-RU" w:eastAsia="ru-RU" w:bidi="ru-RU"/>
          <w:w w:val="100"/>
          <w:spacing w:val="0"/>
          <w:color w:val="000000"/>
          <w:position w:val="0"/>
        </w:rPr>
        <w:t>Срок сдачи дипломником завершенного проекта 12.06.2022г.</w:t>
      </w:r>
    </w:p>
    <w:p>
      <w:pPr>
        <w:pStyle w:val="Style11"/>
        <w:numPr>
          <w:ilvl w:val="0"/>
          <w:numId w:val="1"/>
        </w:numPr>
        <w:tabs>
          <w:tab w:leader="none" w:pos="382" w:val="left"/>
        </w:tabs>
        <w:widowControl w:val="0"/>
        <w:keepNext w:val="0"/>
        <w:keepLines w:val="0"/>
        <w:shd w:val="clear" w:color="auto" w:fill="auto"/>
        <w:bidi w:val="0"/>
        <w:jc w:val="left"/>
        <w:spacing w:before="0" w:after="153"/>
        <w:ind w:left="0" w:right="0" w:firstLine="0"/>
      </w:pPr>
      <w:r>
        <w:rPr>
          <w:rStyle w:val="CharStyle13"/>
        </w:rPr>
        <w:t>Исходные данные по проекту Имеющаяся технология механического \ гоне</w:t>
      </w:r>
      <w:r>
        <w:rPr>
          <w:lang w:val="ru-RU" w:eastAsia="ru-RU" w:bidi="ru-RU"/>
          <w:w w:val="100"/>
          <w:spacing w:val="0"/>
          <w:color w:val="000000"/>
          <w:position w:val="0"/>
        </w:rPr>
        <w:softHyphen/>
      </w:r>
      <w:r>
        <w:rPr>
          <w:rStyle w:val="CharStyle13"/>
        </w:rPr>
        <w:t xml:space="preserve">ния пластин, технологические карты, техническое описание, оборудование для механического утонения пластин, установки ЭМ - 2030; ЭМ - 2050; </w:t>
      </w:r>
      <w:r>
        <w:rPr>
          <w:rStyle w:val="CharStyle13"/>
          <w:lang w:val="en-US" w:eastAsia="en-US" w:bidi="en-US"/>
        </w:rPr>
        <w:t xml:space="preserve">DFG </w:t>
      </w:r>
      <w:r>
        <w:rPr>
          <w:rStyle w:val="CharStyle13"/>
        </w:rPr>
        <w:t xml:space="preserve">- 8540, пластины диаметром </w:t>
      </w:r>
      <w:r>
        <w:rPr>
          <w:rStyle w:val="CharStyle17"/>
        </w:rPr>
        <w:t>100</w:t>
      </w:r>
      <w:r>
        <w:rPr>
          <w:rStyle w:val="CharStyle13"/>
        </w:rPr>
        <w:t xml:space="preserve">, 150, </w:t>
      </w:r>
      <w:r>
        <w:rPr>
          <w:rStyle w:val="CharStyle17"/>
        </w:rPr>
        <w:t>200</w:t>
      </w:r>
    </w:p>
    <w:p>
      <w:pPr>
        <w:pStyle w:val="Style11"/>
        <w:numPr>
          <w:ilvl w:val="0"/>
          <w:numId w:val="1"/>
        </w:numPr>
        <w:tabs>
          <w:tab w:leader="none" w:pos="382" w:val="left"/>
        </w:tabs>
        <w:widowControl w:val="0"/>
        <w:keepNext w:val="0"/>
        <w:keepLines w:val="0"/>
        <w:shd w:val="clear" w:color="auto" w:fill="auto"/>
        <w:bidi w:val="0"/>
        <w:jc w:val="both"/>
        <w:spacing w:before="0" w:after="64" w:line="280" w:lineRule="exact"/>
        <w:ind w:left="0" w:right="0" w:firstLine="0"/>
      </w:pPr>
      <w:r>
        <w:rPr>
          <w:lang w:val="ru-RU" w:eastAsia="ru-RU" w:bidi="ru-RU"/>
          <w:w w:val="100"/>
          <w:spacing w:val="0"/>
          <w:color w:val="000000"/>
          <w:position w:val="0"/>
        </w:rPr>
        <w:t>Содержание проекта</w:t>
      </w:r>
    </w:p>
    <w:p>
      <w:pPr>
        <w:pStyle w:val="Style11"/>
        <w:widowControl w:val="0"/>
        <w:keepNext w:val="0"/>
        <w:keepLines w:val="0"/>
        <w:shd w:val="clear" w:color="auto" w:fill="auto"/>
        <w:bidi w:val="0"/>
        <w:jc w:val="left"/>
        <w:spacing w:before="0" w:after="0"/>
        <w:ind w:left="0" w:right="5620" w:firstLine="0"/>
      </w:pPr>
      <w:r>
        <w:rPr>
          <w:lang w:val="ru-RU" w:eastAsia="ru-RU" w:bidi="ru-RU"/>
          <w:w w:val="100"/>
          <w:spacing w:val="0"/>
          <w:color w:val="000000"/>
          <w:position w:val="0"/>
        </w:rPr>
        <w:t>а) расчетно-пояснительная записка: Введение</w:t>
      </w:r>
    </w:p>
    <w:p>
      <w:pPr>
        <w:pStyle w:val="Style11"/>
        <w:numPr>
          <w:ilvl w:val="0"/>
          <w:numId w:val="3"/>
        </w:numPr>
        <w:tabs>
          <w:tab w:leader="none" w:pos="322" w:val="left"/>
        </w:tabs>
        <w:widowControl w:val="0"/>
        <w:keepNext w:val="0"/>
        <w:keepLines w:val="0"/>
        <w:shd w:val="clear" w:color="auto" w:fill="auto"/>
        <w:bidi w:val="0"/>
        <w:jc w:val="both"/>
        <w:spacing w:before="0" w:after="32" w:line="280" w:lineRule="exact"/>
        <w:ind w:left="0" w:right="0" w:firstLine="0"/>
      </w:pPr>
      <w:r>
        <w:rPr>
          <w:rStyle w:val="CharStyle13"/>
        </w:rPr>
        <w:t>Литературный обзор</w:t>
      </w:r>
    </w:p>
    <w:p>
      <w:pPr>
        <w:pStyle w:val="Style11"/>
        <w:numPr>
          <w:ilvl w:val="1"/>
          <w:numId w:val="3"/>
        </w:numPr>
        <w:tabs>
          <w:tab w:leader="none" w:pos="469" w:val="left"/>
        </w:tabs>
        <w:widowControl w:val="0"/>
        <w:keepNext w:val="0"/>
        <w:keepLines w:val="0"/>
        <w:shd w:val="clear" w:color="auto" w:fill="auto"/>
        <w:bidi w:val="0"/>
        <w:jc w:val="both"/>
        <w:spacing w:before="0" w:after="37" w:line="280" w:lineRule="exact"/>
        <w:ind w:left="0" w:right="0" w:firstLine="0"/>
      </w:pPr>
      <w:r>
        <w:rPr>
          <w:rStyle w:val="CharStyle13"/>
        </w:rPr>
        <w:t>Характер</w:t>
      </w:r>
      <w:r>
        <w:rPr>
          <w:lang w:val="ru-RU" w:eastAsia="ru-RU" w:bidi="ru-RU"/>
          <w:w w:val="100"/>
          <w:spacing w:val="0"/>
          <w:color w:val="000000"/>
          <w:position w:val="0"/>
        </w:rPr>
        <w:t>и</w:t>
      </w:r>
      <w:r>
        <w:rPr>
          <w:rStyle w:val="CharStyle13"/>
        </w:rPr>
        <w:t>стика сборочных операци</w:t>
      </w:r>
      <w:r>
        <w:rPr>
          <w:lang w:val="ru-RU" w:eastAsia="ru-RU" w:bidi="ru-RU"/>
          <w:w w:val="100"/>
          <w:spacing w:val="0"/>
          <w:color w:val="000000"/>
          <w:position w:val="0"/>
        </w:rPr>
        <w:t>й</w:t>
      </w:r>
    </w:p>
    <w:p>
      <w:pPr>
        <w:pStyle w:val="Style11"/>
        <w:numPr>
          <w:ilvl w:val="1"/>
          <w:numId w:val="3"/>
        </w:numPr>
        <w:tabs>
          <w:tab w:leader="none" w:pos="488" w:val="left"/>
        </w:tabs>
        <w:widowControl w:val="0"/>
        <w:keepNext w:val="0"/>
        <w:keepLines w:val="0"/>
        <w:shd w:val="clear" w:color="auto" w:fill="auto"/>
        <w:bidi w:val="0"/>
        <w:jc w:val="both"/>
        <w:spacing w:before="0" w:after="37" w:line="280" w:lineRule="exact"/>
        <w:ind w:left="0" w:right="0" w:firstLine="0"/>
      </w:pPr>
      <w:r>
        <w:rPr>
          <w:rStyle w:val="CharStyle13"/>
        </w:rPr>
        <w:t>Анализ операций малой сборки</w:t>
      </w:r>
    </w:p>
    <w:p>
      <w:pPr>
        <w:pStyle w:val="Style11"/>
        <w:numPr>
          <w:ilvl w:val="0"/>
          <w:numId w:val="3"/>
        </w:numPr>
        <w:tabs>
          <w:tab w:leader="none" w:pos="322" w:val="left"/>
        </w:tabs>
        <w:widowControl w:val="0"/>
        <w:keepNext w:val="0"/>
        <w:keepLines w:val="0"/>
        <w:shd w:val="clear" w:color="auto" w:fill="auto"/>
        <w:bidi w:val="0"/>
        <w:jc w:val="both"/>
        <w:spacing w:before="0" w:after="37" w:line="280" w:lineRule="exact"/>
        <w:ind w:left="0" w:right="0" w:firstLine="0"/>
      </w:pPr>
      <w:r>
        <w:rPr>
          <w:rStyle w:val="CharStyle13"/>
        </w:rPr>
        <w:t>Теоретическая часть</w:t>
      </w:r>
    </w:p>
    <w:p>
      <w:pPr>
        <w:pStyle w:val="Style11"/>
        <w:numPr>
          <w:ilvl w:val="1"/>
          <w:numId w:val="3"/>
        </w:numPr>
        <w:tabs>
          <w:tab w:leader="none" w:pos="498" w:val="left"/>
        </w:tabs>
        <w:widowControl w:val="0"/>
        <w:keepNext w:val="0"/>
        <w:keepLines w:val="0"/>
        <w:shd w:val="clear" w:color="auto" w:fill="auto"/>
        <w:bidi w:val="0"/>
        <w:jc w:val="both"/>
        <w:spacing w:before="0" w:after="0" w:line="280" w:lineRule="exact"/>
        <w:ind w:left="0" w:right="0" w:firstLine="0"/>
      </w:pPr>
      <w:r>
        <w:rPr>
          <w:rStyle w:val="CharStyle13"/>
        </w:rPr>
        <w:t>Назначение операций шлифовки и утонени</w:t>
      </w:r>
      <w:r>
        <w:rPr>
          <w:lang w:val="ru-RU" w:eastAsia="ru-RU" w:bidi="ru-RU"/>
          <w:w w:val="100"/>
          <w:spacing w:val="0"/>
          <w:color w:val="000000"/>
          <w:position w:val="0"/>
        </w:rPr>
        <w:t>я</w:t>
      </w:r>
    </w:p>
    <w:p>
      <w:pPr>
        <w:pStyle w:val="Style11"/>
        <w:numPr>
          <w:ilvl w:val="1"/>
          <w:numId w:val="3"/>
        </w:numPr>
        <w:tabs>
          <w:tab w:leader="none" w:pos="526" w:val="left"/>
          <w:tab w:leader="underscore" w:pos="9860" w:val="left"/>
        </w:tabs>
        <w:widowControl w:val="0"/>
        <w:keepNext w:val="0"/>
        <w:keepLines w:val="0"/>
        <w:shd w:val="clear" w:color="auto" w:fill="auto"/>
        <w:bidi w:val="0"/>
        <w:jc w:val="both"/>
        <w:spacing w:before="0" w:after="0" w:line="326" w:lineRule="exact"/>
        <w:ind w:left="0" w:right="0" w:firstLine="0"/>
      </w:pPr>
      <w:r>
        <w:rPr>
          <w:rStyle w:val="CharStyle13"/>
        </w:rPr>
        <w:t>Описание процесса наклейки, снятия пленки (ленты - с</w:t>
      </w:r>
      <w:r>
        <w:rPr>
          <w:lang w:val="ru-RU" w:eastAsia="ru-RU" w:bidi="ru-RU"/>
          <w:w w:val="100"/>
          <w:spacing w:val="0"/>
          <w:color w:val="000000"/>
          <w:position w:val="0"/>
        </w:rPr>
        <w:t>п</w:t>
      </w:r>
      <w:r>
        <w:rPr>
          <w:rStyle w:val="CharStyle13"/>
        </w:rPr>
        <w:t>утник)</w:t>
      </w:r>
      <w:r>
        <w:rPr>
          <w:lang w:val="ru-RU" w:eastAsia="ru-RU" w:bidi="ru-RU"/>
          <w:w w:val="100"/>
          <w:spacing w:val="0"/>
          <w:color w:val="000000"/>
          <w:position w:val="0"/>
        </w:rPr>
        <w:tab/>
      </w:r>
    </w:p>
    <w:p>
      <w:pPr>
        <w:pStyle w:val="Style11"/>
        <w:numPr>
          <w:ilvl w:val="0"/>
          <w:numId w:val="3"/>
        </w:numPr>
        <w:tabs>
          <w:tab w:leader="none" w:pos="322" w:val="left"/>
          <w:tab w:leader="underscore" w:pos="7334" w:val="left"/>
          <w:tab w:leader="underscore" w:pos="9860" w:val="left"/>
        </w:tabs>
        <w:widowControl w:val="0"/>
        <w:keepNext w:val="0"/>
        <w:keepLines w:val="0"/>
        <w:shd w:val="clear" w:color="auto" w:fill="auto"/>
        <w:bidi w:val="0"/>
        <w:jc w:val="both"/>
        <w:spacing w:before="0" w:after="0" w:line="326" w:lineRule="exact"/>
        <w:ind w:left="0" w:right="0" w:firstLine="0"/>
      </w:pPr>
      <w:r>
        <w:rPr>
          <w:rStyle w:val="CharStyle13"/>
        </w:rPr>
        <w:t>Технологическая часть</w:t>
      </w:r>
      <w:r>
        <w:rPr>
          <w:lang w:val="ru-RU" w:eastAsia="ru-RU" w:bidi="ru-RU"/>
          <w:w w:val="100"/>
          <w:spacing w:val="0"/>
          <w:color w:val="000000"/>
          <w:position w:val="0"/>
        </w:rPr>
        <w:tab/>
        <w:t>___</w:t>
        <w:tab/>
      </w:r>
    </w:p>
    <w:p>
      <w:pPr>
        <w:pStyle w:val="Style11"/>
        <w:numPr>
          <w:ilvl w:val="1"/>
          <w:numId w:val="3"/>
        </w:numPr>
        <w:tabs>
          <w:tab w:leader="none" w:pos="502" w:val="left"/>
        </w:tabs>
        <w:widowControl w:val="0"/>
        <w:keepNext w:val="0"/>
        <w:keepLines w:val="0"/>
        <w:shd w:val="clear" w:color="auto" w:fill="auto"/>
        <w:bidi w:val="0"/>
        <w:jc w:val="both"/>
        <w:spacing w:before="0" w:after="0" w:line="326" w:lineRule="exact"/>
        <w:ind w:left="0" w:right="0" w:firstLine="0"/>
      </w:pPr>
      <w:r>
        <w:rPr>
          <w:rStyle w:val="CharStyle13"/>
        </w:rPr>
        <w:t>Устройство и порядок работы на установках для нанесения и снятия пленки</w:t>
      </w:r>
    </w:p>
    <w:p>
      <w:pPr>
        <w:pStyle w:val="Style11"/>
        <w:numPr>
          <w:ilvl w:val="1"/>
          <w:numId w:val="3"/>
        </w:numPr>
        <w:tabs>
          <w:tab w:leader="none" w:pos="526" w:val="left"/>
        </w:tabs>
        <w:widowControl w:val="0"/>
        <w:keepNext w:val="0"/>
        <w:keepLines w:val="0"/>
        <w:shd w:val="clear" w:color="auto" w:fill="auto"/>
        <w:bidi w:val="0"/>
        <w:jc w:val="both"/>
        <w:spacing w:before="0" w:after="0" w:line="326" w:lineRule="exact"/>
        <w:ind w:left="0" w:right="0" w:firstLine="0"/>
      </w:pPr>
      <w:r>
        <w:rPr>
          <w:rStyle w:val="CharStyle13"/>
        </w:rPr>
        <w:t>Устройство и порядок работы на установках механического утонения пластин</w:t>
      </w:r>
    </w:p>
    <w:p>
      <w:pPr>
        <w:pStyle w:val="Style11"/>
        <w:numPr>
          <w:ilvl w:val="1"/>
          <w:numId w:val="3"/>
        </w:numPr>
        <w:tabs>
          <w:tab w:leader="none" w:pos="526" w:val="left"/>
          <w:tab w:leader="underscore" w:pos="9595" w:val="left"/>
          <w:tab w:leader="underscore" w:pos="9882" w:val="left"/>
        </w:tabs>
        <w:widowControl w:val="0"/>
        <w:keepNext w:val="0"/>
        <w:keepLines w:val="0"/>
        <w:shd w:val="clear" w:color="auto" w:fill="auto"/>
        <w:bidi w:val="0"/>
        <w:jc w:val="both"/>
        <w:spacing w:before="0" w:after="0" w:line="326" w:lineRule="exact"/>
        <w:ind w:left="0" w:right="0" w:firstLine="0"/>
      </w:pPr>
      <w:r>
        <w:rPr>
          <w:rStyle w:val="CharStyle13"/>
        </w:rPr>
        <w:t>Требования предъявляемые к пластинам</w:t>
      </w:r>
      <w:r>
        <w:rPr>
          <w:lang w:val="ru-RU" w:eastAsia="ru-RU" w:bidi="ru-RU"/>
          <w:w w:val="100"/>
          <w:spacing w:val="0"/>
          <w:color w:val="000000"/>
          <w:position w:val="0"/>
        </w:rPr>
        <w:tab/>
        <w:tab/>
      </w:r>
    </w:p>
    <w:p>
      <w:pPr>
        <w:pStyle w:val="Style11"/>
        <w:numPr>
          <w:ilvl w:val="0"/>
          <w:numId w:val="3"/>
        </w:numPr>
        <w:tabs>
          <w:tab w:leader="none" w:pos="325" w:val="left"/>
          <w:tab w:leader="underscore" w:pos="7722" w:val="left"/>
          <w:tab w:leader="underscore" w:pos="7919" w:val="left"/>
          <w:tab w:leader="underscore" w:pos="9860" w:val="left"/>
        </w:tabs>
        <w:widowControl w:val="0"/>
        <w:keepNext w:val="0"/>
        <w:keepLines w:val="0"/>
        <w:shd w:val="clear" w:color="auto" w:fill="auto"/>
        <w:bidi w:val="0"/>
        <w:jc w:val="both"/>
        <w:spacing w:before="0" w:after="0" w:line="326" w:lineRule="exact"/>
        <w:ind w:left="0" w:right="0" w:firstLine="0"/>
      </w:pPr>
      <w:r>
        <w:rPr>
          <w:rStyle w:val="CharStyle13"/>
        </w:rPr>
        <w:t>Экспериментальная часть</w:t>
      </w:r>
      <w:r>
        <w:rPr>
          <w:lang w:val="ru-RU" w:eastAsia="ru-RU" w:bidi="ru-RU"/>
          <w:w w:val="100"/>
          <w:spacing w:val="0"/>
          <w:color w:val="000000"/>
          <w:position w:val="0"/>
        </w:rPr>
        <w:tab/>
        <w:tab/>
        <w:tab/>
      </w:r>
    </w:p>
    <w:p>
      <w:pPr>
        <w:pStyle w:val="Style11"/>
        <w:numPr>
          <w:ilvl w:val="1"/>
          <w:numId w:val="3"/>
        </w:numPr>
        <w:tabs>
          <w:tab w:leader="none" w:pos="502" w:val="left"/>
          <w:tab w:leader="underscore" w:pos="8712" w:val="left"/>
          <w:tab w:leader="underscore" w:pos="9240" w:val="left"/>
          <w:tab w:leader="underscore" w:pos="9595" w:val="left"/>
        </w:tabs>
        <w:widowControl w:val="0"/>
        <w:keepNext w:val="0"/>
        <w:keepLines w:val="0"/>
        <w:shd w:val="clear" w:color="auto" w:fill="auto"/>
        <w:bidi w:val="0"/>
        <w:jc w:val="both"/>
        <w:spacing w:before="0" w:after="0" w:line="326" w:lineRule="exact"/>
        <w:ind w:left="0" w:right="0" w:firstLine="0"/>
      </w:pPr>
      <w:r>
        <w:rPr>
          <w:rStyle w:val="CharStyle13"/>
        </w:rPr>
        <w:t>Описание эксперимента и сравнительный анализ результатов</w:t>
      </w:r>
      <w:r>
        <w:rPr>
          <w:lang w:val="ru-RU" w:eastAsia="ru-RU" w:bidi="ru-RU"/>
          <w:w w:val="100"/>
          <w:spacing w:val="0"/>
          <w:color w:val="000000"/>
          <w:position w:val="0"/>
        </w:rPr>
        <w:tab/>
        <w:t>__</w:t>
        <w:tab/>
        <w:tab/>
      </w:r>
    </w:p>
    <w:p>
      <w:pPr>
        <w:pStyle w:val="Style11"/>
        <w:numPr>
          <w:ilvl w:val="0"/>
          <w:numId w:val="3"/>
        </w:numPr>
        <w:tabs>
          <w:tab w:leader="none" w:pos="322" w:val="left"/>
        </w:tabs>
        <w:widowControl w:val="0"/>
        <w:keepNext w:val="0"/>
        <w:keepLines w:val="0"/>
        <w:shd w:val="clear" w:color="auto" w:fill="auto"/>
        <w:bidi w:val="0"/>
        <w:jc w:val="both"/>
        <w:spacing w:before="0" w:after="32" w:line="280" w:lineRule="exact"/>
        <w:ind w:left="0" w:right="0" w:firstLine="0"/>
      </w:pPr>
      <w:r>
        <w:rPr>
          <w:lang w:val="ru-RU" w:eastAsia="ru-RU" w:bidi="ru-RU"/>
          <w:w w:val="100"/>
          <w:spacing w:val="0"/>
          <w:color w:val="000000"/>
          <w:position w:val="0"/>
        </w:rPr>
        <w:t>Экономическая часть</w:t>
      </w:r>
    </w:p>
    <w:p>
      <w:pPr>
        <w:pStyle w:val="Style11"/>
        <w:numPr>
          <w:ilvl w:val="1"/>
          <w:numId w:val="3"/>
        </w:numPr>
        <w:tabs>
          <w:tab w:leader="none" w:pos="488" w:val="left"/>
        </w:tabs>
        <w:widowControl w:val="0"/>
        <w:keepNext w:val="0"/>
        <w:keepLines w:val="0"/>
        <w:shd w:val="clear" w:color="auto" w:fill="auto"/>
        <w:bidi w:val="0"/>
        <w:jc w:val="both"/>
        <w:spacing w:before="0" w:after="32" w:line="280" w:lineRule="exact"/>
        <w:ind w:left="0" w:right="0" w:firstLine="0"/>
      </w:pPr>
      <w:r>
        <w:rPr>
          <w:lang w:val="ru-RU" w:eastAsia="ru-RU" w:bidi="ru-RU"/>
          <w:w w:val="100"/>
          <w:spacing w:val="0"/>
          <w:color w:val="000000"/>
          <w:position w:val="0"/>
        </w:rPr>
        <w:t>Определение затрат на процесс утонения пластин</w:t>
      </w:r>
    </w:p>
    <w:p>
      <w:pPr>
        <w:pStyle w:val="Style11"/>
        <w:numPr>
          <w:ilvl w:val="0"/>
          <w:numId w:val="3"/>
        </w:numPr>
        <w:tabs>
          <w:tab w:leader="none" w:pos="322" w:val="left"/>
        </w:tabs>
        <w:widowControl w:val="0"/>
        <w:keepNext w:val="0"/>
        <w:keepLines w:val="0"/>
        <w:shd w:val="clear" w:color="auto" w:fill="auto"/>
        <w:bidi w:val="0"/>
        <w:jc w:val="both"/>
        <w:spacing w:before="0" w:after="0" w:line="280" w:lineRule="exact"/>
        <w:ind w:left="0" w:right="0" w:firstLine="0"/>
      </w:pPr>
      <w:r>
        <w:rPr>
          <w:rStyle w:val="CharStyle13"/>
        </w:rPr>
        <w:t>Охрана труда</w:t>
      </w:r>
    </w:p>
    <w:p>
      <w:pPr>
        <w:pStyle w:val="Style11"/>
        <w:numPr>
          <w:ilvl w:val="1"/>
          <w:numId w:val="3"/>
        </w:numPr>
        <w:tabs>
          <w:tab w:leader="none" w:pos="493" w:val="left"/>
        </w:tabs>
        <w:widowControl w:val="0"/>
        <w:keepNext w:val="0"/>
        <w:keepLines w:val="0"/>
        <w:shd w:val="clear" w:color="auto" w:fill="auto"/>
        <w:bidi w:val="0"/>
        <w:jc w:val="both"/>
        <w:spacing w:before="0" w:after="0" w:line="331" w:lineRule="exact"/>
        <w:ind w:left="0" w:right="0" w:firstLine="0"/>
      </w:pPr>
      <w:r>
        <w:rPr>
          <w:rStyle w:val="CharStyle13"/>
        </w:rPr>
        <w:t xml:space="preserve">Безопасность технологического процесса на установках механического утоне- </w:t>
      </w:r>
      <w:r>
        <w:rPr>
          <w:lang w:val="ru-RU" w:eastAsia="ru-RU" w:bidi="ru-RU"/>
          <w:w w:val="100"/>
          <w:spacing w:val="0"/>
          <w:color w:val="000000"/>
          <w:position w:val="0"/>
        </w:rPr>
        <w:t>ния пластин</w:t>
      </w:r>
    </w:p>
    <w:p>
      <w:pPr>
        <w:pStyle w:val="Style11"/>
        <w:numPr>
          <w:ilvl w:val="1"/>
          <w:numId w:val="3"/>
        </w:numPr>
        <w:tabs>
          <w:tab w:leader="none" w:pos="522" w:val="left"/>
        </w:tabs>
        <w:widowControl w:val="0"/>
        <w:keepNext w:val="0"/>
        <w:keepLines w:val="0"/>
        <w:shd w:val="clear" w:color="auto" w:fill="auto"/>
        <w:bidi w:val="0"/>
        <w:jc w:val="both"/>
        <w:spacing w:before="0" w:after="0" w:line="280" w:lineRule="exact"/>
        <w:ind w:left="0" w:right="0" w:firstLine="0"/>
        <w:sectPr>
          <w:footnotePr>
            <w:pos w:val="pageBottom"/>
            <w:numFmt w:val="decimal"/>
            <w:numRestart w:val="continuous"/>
          </w:footnotePr>
          <w:pgSz w:w="12240" w:h="20160"/>
          <w:pgMar w:top="3776" w:left="1453" w:right="827" w:bottom="2104" w:header="0" w:footer="3" w:gutter="0"/>
          <w:rtlGutter w:val="0"/>
          <w:cols w:space="720"/>
          <w:noEndnote/>
          <w:docGrid w:linePitch="360"/>
        </w:sectPr>
      </w:pPr>
      <w:r>
        <w:rPr>
          <w:rStyle w:val="CharStyle13"/>
        </w:rPr>
        <w:t>Результаты оптимизации технологического процесса утонения пластин</w:t>
      </w:r>
    </w:p>
    <w:p>
      <w:pPr>
        <w:widowControl w:val="0"/>
        <w:spacing w:line="360" w:lineRule="exact"/>
      </w:pPr>
      <w:r>
        <w:pict>
          <v:shape id="_x0000_s1031" type="#_x0000_t202" style="position:absolute;margin-left:5.e-002pt;margin-top:0;width:502.8pt;height:5.e-002pt;z-index:251657728;mso-wrap-distance-left:5.pt;mso-wrap-distance-right:5.pt;mso-position-horizontal-relative:margin" filled="f" stroked="f">
            <v:textbox style="mso-fit-shape-to-text:t" inset="0,0,0,0">
              <w:txbxContent>
                <w:tbl>
                  <w:tblPr>
                    <w:tblOverlap w:val="never"/>
                    <w:tblLayout w:type="fixed"/>
                    <w:jc w:val="center"/>
                  </w:tblPr>
                  <w:tblGrid>
                    <w:gridCol w:w="8002"/>
                    <w:gridCol w:w="2054"/>
                  </w:tblGrid>
                  <w:tr>
                    <w:trPr>
                      <w:trHeight w:val="341"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Заключение</w:t>
                        </w:r>
                      </w:p>
                    </w:tc>
                    <w:tc>
                      <w:tcPr>
                        <w:shd w:val="clear" w:color="auto" w:fill="FFFFFF"/>
                        <w:tcBorders>
                          <w:top w:val="single" w:sz="4"/>
                        </w:tcBorders>
                        <w:vAlign w:val="top"/>
                      </w:tcPr>
                      <w:p>
                        <w:pPr>
                          <w:widowControl w:val="0"/>
                          <w:rPr>
                            <w:sz w:val="10"/>
                            <w:szCs w:val="10"/>
                          </w:rPr>
                        </w:pPr>
                      </w:p>
                    </w:tc>
                  </w:tr>
                  <w:tr>
                    <w:trPr>
                      <w:trHeight w:val="331" w:hRule="exact"/>
                    </w:trPr>
                    <w:tc>
                      <w:tcPr>
                        <w:shd w:val="clear" w:color="auto" w:fill="FFFFFF"/>
                        <w:gridSpan w:val="2"/>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Список использованных источников</w:t>
                        </w:r>
                      </w:p>
                    </w:tc>
                  </w:tr>
                  <w:tr>
                    <w:trPr>
                      <w:trHeight w:val="336" w:hRule="exact"/>
                    </w:trPr>
                    <w:tc>
                      <w:tcPr>
                        <w:shd w:val="clear" w:color="auto" w:fill="FFFFFF"/>
                        <w:gridSpan w:val="2"/>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Перечень ТИПА</w:t>
                        </w:r>
                      </w:p>
                    </w:tc>
                  </w:tr>
                  <w:tr>
                    <w:trPr>
                      <w:trHeight w:val="485"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б) графическая часть проекта:</w:t>
                        </w:r>
                      </w:p>
                    </w:tc>
                    <w:tc>
                      <w:tcPr>
                        <w:shd w:val="clear" w:color="auto" w:fill="FFFFFF"/>
                        <w:tcBorders>
                          <w:top w:val="single" w:sz="4"/>
                        </w:tcBorders>
                        <w:vAlign w:val="top"/>
                      </w:tcPr>
                      <w:p>
                        <w:pPr>
                          <w:widowControl w:val="0"/>
                          <w:rPr>
                            <w:sz w:val="10"/>
                            <w:szCs w:val="10"/>
                          </w:rPr>
                        </w:pPr>
                      </w:p>
                    </w:tc>
                  </w:tr>
                  <w:tr>
                    <w:trPr>
                      <w:trHeight w:val="307" w:hRule="exact"/>
                    </w:trPr>
                    <w:tc>
                      <w:tcPr>
                        <w:shd w:val="clear" w:color="auto" w:fill="FFFFFF"/>
                        <w:tcBorders/>
                        <w:vAlign w:val="top"/>
                      </w:tcPr>
                      <w:p>
                        <w:pPr>
                          <w:pStyle w:val="Style11"/>
                          <w:widowControl w:val="0"/>
                          <w:keepNext w:val="0"/>
                          <w:keepLines w:val="0"/>
                          <w:shd w:val="clear" w:color="auto" w:fill="auto"/>
                          <w:bidi w:val="0"/>
                          <w:jc w:val="left"/>
                          <w:spacing w:before="0" w:after="0" w:line="280" w:lineRule="exact"/>
                          <w:ind w:left="160" w:right="0" w:firstLine="0"/>
                        </w:pPr>
                        <w:r>
                          <w:rPr>
                            <w:rStyle w:val="CharStyle18"/>
                          </w:rPr>
                          <w:t>Лист 1 Алгоритм выполнения сборочных операций, ф. А1</w:t>
                        </w:r>
                      </w:p>
                    </w:tc>
                    <w:tc>
                      <w:tcPr>
                        <w:shd w:val="clear" w:color="auto" w:fill="FFFFFF"/>
                        <w:tcBorders/>
                        <w:vAlign w:val="top"/>
                      </w:tcPr>
                      <w:p>
                        <w:pPr>
                          <w:widowControl w:val="0"/>
                          <w:rPr>
                            <w:sz w:val="10"/>
                            <w:szCs w:val="10"/>
                          </w:rPr>
                        </w:pPr>
                      </w:p>
                    </w:tc>
                  </w:tr>
                  <w:tr>
                    <w:trPr>
                      <w:trHeight w:val="326" w:hRule="exact"/>
                    </w:trPr>
                    <w:tc>
                      <w:tcPr>
                        <w:shd w:val="clear" w:color="auto" w:fill="FFFFFF"/>
                        <w:gridSpan w:val="2"/>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Лист 2 Установки для нанесения, снятия пленки (ленты-спутник), ф. А1</w:t>
                        </w:r>
                      </w:p>
                    </w:tc>
                  </w:tr>
                  <w:tr>
                    <w:trPr>
                      <w:trHeight w:val="322" w:hRule="exact"/>
                    </w:trPr>
                    <w:tc>
                      <w:tcPr>
                        <w:shd w:val="clear" w:color="auto" w:fill="FFFFFF"/>
                        <w:gridSpan w:val="2"/>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Лист 3 Установки для механического утонения пластин, ф. А1</w:t>
                        </w:r>
                      </w:p>
                    </w:tc>
                  </w:tr>
                  <w:tr>
                    <w:trPr>
                      <w:trHeight w:val="331" w:hRule="exact"/>
                    </w:trPr>
                    <w:tc>
                      <w:tcPr>
                        <w:shd w:val="clear" w:color="auto" w:fill="FFFFFF"/>
                        <w:gridSpan w:val="2"/>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Лист 4 Результаты эксперимента, ф. А1</w:t>
                        </w:r>
                      </w:p>
                    </w:tc>
                  </w:tr>
                  <w:tr>
                    <w:trPr>
                      <w:trHeight w:val="581"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5. Консультанты по проекту</w:t>
                        </w:r>
                      </w:p>
                    </w:tc>
                    <w:tc>
                      <w:tcPr>
                        <w:shd w:val="clear" w:color="auto" w:fill="FFFFFF"/>
                        <w:tcBorders>
                          <w:top w:val="single" w:sz="4"/>
                        </w:tcBorders>
                        <w:vAlign w:val="top"/>
                      </w:tcPr>
                      <w:p>
                        <w:pPr>
                          <w:widowControl w:val="0"/>
                          <w:rPr>
                            <w:sz w:val="10"/>
                            <w:szCs w:val="10"/>
                          </w:rPr>
                        </w:pPr>
                      </w:p>
                    </w:tc>
                  </w:tr>
                  <w:tr>
                    <w:trPr>
                      <w:trHeight w:val="298" w:hRule="exact"/>
                    </w:trPr>
                    <w:tc>
                      <w:tcPr>
                        <w:shd w:val="clear" w:color="auto" w:fill="FFFFFF"/>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Охрана 'груда Немцева Н.А.</w:t>
                        </w:r>
                      </w:p>
                    </w:tc>
                    <w:tc>
                      <w:tcPr>
                        <w:shd w:val="clear" w:color="auto" w:fill="FFFFFF"/>
                        <w:tcBorders/>
                        <w:vAlign w:val="top"/>
                      </w:tcPr>
                      <w:p>
                        <w:pPr>
                          <w:widowControl w:val="0"/>
                          <w:rPr>
                            <w:sz w:val="10"/>
                            <w:szCs w:val="10"/>
                          </w:rPr>
                        </w:pPr>
                      </w:p>
                    </w:tc>
                  </w:tr>
                  <w:tr>
                    <w:trPr>
                      <w:trHeight w:val="336" w:hRule="exact"/>
                    </w:trPr>
                    <w:tc>
                      <w:tcPr>
                        <w:shd w:val="clear" w:color="auto" w:fill="FFFFFF"/>
                        <w:gridSpan w:val="2"/>
                        <w:tcBorders>
                          <w:top w:val="single" w:sz="4"/>
                        </w:tcBorders>
                        <w:vAlign w:val="top"/>
                      </w:tcPr>
                      <w:p>
                        <w:pPr>
                          <w:pStyle w:val="Style11"/>
                          <w:widowControl w:val="0"/>
                          <w:keepNext w:val="0"/>
                          <w:keepLines w:val="0"/>
                          <w:shd w:val="clear" w:color="auto" w:fill="auto"/>
                          <w:bidi w:val="0"/>
                          <w:jc w:val="left"/>
                          <w:spacing w:before="0" w:after="0" w:line="280" w:lineRule="exact"/>
                          <w:ind w:left="160" w:right="0" w:firstLine="0"/>
                        </w:pPr>
                        <w:r>
                          <w:rPr>
                            <w:rStyle w:val="CharStyle18"/>
                          </w:rPr>
                          <w:t>Экономическая часть Витебская Е.С.</w:t>
                        </w:r>
                      </w:p>
                    </w:tc>
                  </w:tr>
                  <w:tr>
                    <w:trPr>
                      <w:trHeight w:val="322" w:hRule="exact"/>
                    </w:trPr>
                    <w:tc>
                      <w:tcPr>
                        <w:shd w:val="clear" w:color="auto" w:fill="FFFFFF"/>
                        <w:gridSpan w:val="2"/>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Нормоконтроль Самарская Н.В.</w:t>
                        </w:r>
                      </w:p>
                    </w:tc>
                  </w:tr>
                  <w:tr>
                    <w:trPr>
                      <w:trHeight w:val="499"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9"/>
                          </w:rPr>
                          <w:t>6</w:t>
                        </w:r>
                        <w:r>
                          <w:rPr>
                            <w:rStyle w:val="CharStyle18"/>
                          </w:rPr>
                          <w:t>. Календарный график работы над проектом на весь период</w:t>
                        </w:r>
                      </w:p>
                    </w:tc>
                    <w:tc>
                      <w:tcPr>
                        <w:shd w:val="clear" w:color="auto" w:fill="FFFFFF"/>
                        <w:tcBorders>
                          <w:top w:val="single" w:sz="4"/>
                        </w:tcBorders>
                        <w:vAlign w:val="top"/>
                      </w:tcPr>
                      <w:p>
                        <w:pPr>
                          <w:widowControl w:val="0"/>
                          <w:rPr>
                            <w:sz w:val="10"/>
                            <w:szCs w:val="10"/>
                          </w:rPr>
                        </w:pPr>
                      </w:p>
                    </w:tc>
                  </w:tr>
                  <w:tr>
                    <w:trPr>
                      <w:trHeight w:val="298" w:hRule="exact"/>
                    </w:trPr>
                    <w:tc>
                      <w:tcPr>
                        <w:shd w:val="clear" w:color="auto" w:fill="FFFFFF"/>
                        <w:tcBorders/>
                        <w:vAlign w:val="top"/>
                      </w:tcPr>
                      <w:p>
                        <w:pPr>
                          <w:pStyle w:val="Style11"/>
                          <w:widowControl w:val="0"/>
                          <w:keepNext w:val="0"/>
                          <w:keepLines w:val="0"/>
                          <w:shd w:val="clear" w:color="auto" w:fill="auto"/>
                          <w:bidi w:val="0"/>
                          <w:jc w:val="left"/>
                          <w:spacing w:before="0" w:after="0" w:line="280" w:lineRule="exact"/>
                          <w:ind w:left="160" w:right="0" w:firstLine="0"/>
                        </w:pPr>
                        <w:r>
                          <w:rPr>
                            <w:rStyle w:val="CharStyle18"/>
                          </w:rPr>
                          <w:t>Введение. Литературный обзор</w:t>
                        </w:r>
                      </w:p>
                    </w:tc>
                    <w:tc>
                      <w:tcPr>
                        <w:shd w:val="clear" w:color="auto" w:fill="FFFFFF"/>
                        <w:tcBorders/>
                        <w:vAlign w:val="top"/>
                      </w:tcPr>
                      <w:p>
                        <w:pPr>
                          <w:pStyle w:val="Style11"/>
                          <w:widowControl w:val="0"/>
                          <w:keepNext w:val="0"/>
                          <w:keepLines w:val="0"/>
                          <w:shd w:val="clear" w:color="auto" w:fill="auto"/>
                          <w:bidi w:val="0"/>
                          <w:jc w:val="left"/>
                          <w:spacing w:before="0" w:after="0" w:line="280" w:lineRule="exact"/>
                          <w:ind w:left="200" w:right="0" w:firstLine="0"/>
                        </w:pPr>
                        <w:r>
                          <w:rPr>
                            <w:rStyle w:val="CharStyle18"/>
                          </w:rPr>
                          <w:t>29.04-05.05</w:t>
                        </w:r>
                      </w:p>
                    </w:tc>
                  </w:tr>
                  <w:tr>
                    <w:trPr>
                      <w:trHeight w:val="322"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Теоретическая часть</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06.05-12.05</w:t>
                        </w:r>
                      </w:p>
                    </w:tc>
                  </w:tr>
                  <w:tr>
                    <w:trPr>
                      <w:trHeight w:val="331"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Технологическая часть</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13.05-22.05</w:t>
                        </w:r>
                      </w:p>
                    </w:tc>
                  </w:tr>
                  <w:tr>
                    <w:trPr>
                      <w:trHeight w:val="326"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Экспериментальная часть</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23.05-27.05</w:t>
                        </w:r>
                      </w:p>
                    </w:tc>
                  </w:tr>
                  <w:tr>
                    <w:trPr>
                      <w:trHeight w:val="326" w:hRule="exact"/>
                    </w:trPr>
                    <w:tc>
                      <w:tcPr>
                        <w:shd w:val="clear" w:color="auto" w:fill="FFFFFF"/>
                        <w:tcBorders>
                          <w:top w:val="single" w:sz="4"/>
                        </w:tcBorders>
                        <w:vAlign w:val="top"/>
                      </w:tcPr>
                      <w:p>
                        <w:pPr>
                          <w:pStyle w:val="Style11"/>
                          <w:widowControl w:val="0"/>
                          <w:keepNext w:val="0"/>
                          <w:keepLines w:val="0"/>
                          <w:shd w:val="clear" w:color="auto" w:fill="auto"/>
                          <w:bidi w:val="0"/>
                          <w:jc w:val="left"/>
                          <w:spacing w:before="0" w:after="0" w:line="280" w:lineRule="exact"/>
                          <w:ind w:left="160" w:right="0" w:firstLine="0"/>
                        </w:pPr>
                        <w:r>
                          <w:rPr>
                            <w:rStyle w:val="CharStyle18"/>
                          </w:rPr>
                          <w:t>Экономическая часть</w:t>
                        </w:r>
                      </w:p>
                    </w:tc>
                    <w:tc>
                      <w:tcPr>
                        <w:shd w:val="clear" w:color="auto" w:fill="FFFFFF"/>
                        <w:tcBorders>
                          <w:top w:val="single" w:sz="4"/>
                        </w:tcBorders>
                        <w:vAlign w:val="top"/>
                      </w:tcPr>
                      <w:p>
                        <w:pPr>
                          <w:pStyle w:val="Style11"/>
                          <w:widowControl w:val="0"/>
                          <w:keepNext w:val="0"/>
                          <w:keepLines w:val="0"/>
                          <w:shd w:val="clear" w:color="auto" w:fill="auto"/>
                          <w:bidi w:val="0"/>
                          <w:jc w:val="left"/>
                          <w:spacing w:before="0" w:after="0" w:line="280" w:lineRule="exact"/>
                          <w:ind w:left="200" w:right="0" w:firstLine="0"/>
                        </w:pPr>
                        <w:r>
                          <w:rPr>
                            <w:rStyle w:val="CharStyle18"/>
                          </w:rPr>
                          <w:t>28.05-31.05</w:t>
                        </w:r>
                      </w:p>
                    </w:tc>
                  </w:tr>
                  <w:tr>
                    <w:trPr>
                      <w:trHeight w:val="326"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Охрана труда</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01.06-04.06</w:t>
                        </w:r>
                      </w:p>
                    </w:tc>
                  </w:tr>
                  <w:tr>
                    <w:trPr>
                      <w:trHeight w:val="331"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Графическая часть</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05.06-07.06</w:t>
                        </w:r>
                      </w:p>
                    </w:tc>
                  </w:tr>
                  <w:tr>
                    <w:trPr>
                      <w:trHeight w:val="326"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Заключение. Литература</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08.06-12.06</w:t>
                        </w:r>
                      </w:p>
                    </w:tc>
                  </w:tr>
                  <w:tr>
                    <w:trPr>
                      <w:trHeight w:val="331"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Нормоконтроль</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13.06-19.06</w:t>
                        </w:r>
                      </w:p>
                    </w:tc>
                  </w:tr>
                  <w:tr>
                    <w:trPr>
                      <w:trHeight w:val="326" w:hRule="exact"/>
                    </w:trPr>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Рецензирование</w:t>
                        </w:r>
                      </w:p>
                    </w:tc>
                    <w:tc>
                      <w:tcPr>
                        <w:shd w:val="clear" w:color="auto" w:fill="FFFFFF"/>
                        <w:tcBorders>
                          <w:top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20.06-24.06</w:t>
                        </w:r>
                      </w:p>
                    </w:tc>
                  </w:tr>
                  <w:tr>
                    <w:trPr>
                      <w:trHeight w:val="350" w:hRule="exact"/>
                    </w:trPr>
                    <w:tc>
                      <w:tcPr>
                        <w:shd w:val="clear" w:color="auto" w:fill="FFFFFF"/>
                        <w:tcBorders>
                          <w:top w:val="single" w:sz="4"/>
                          <w:bottom w:val="single" w:sz="4"/>
                        </w:tcBorders>
                        <w:vAlign w:val="bottom"/>
                      </w:tcPr>
                      <w:p>
                        <w:pPr>
                          <w:pStyle w:val="Style11"/>
                          <w:widowControl w:val="0"/>
                          <w:keepNext w:val="0"/>
                          <w:keepLines w:val="0"/>
                          <w:shd w:val="clear" w:color="auto" w:fill="auto"/>
                          <w:bidi w:val="0"/>
                          <w:jc w:val="left"/>
                          <w:spacing w:before="0" w:after="0" w:line="280" w:lineRule="exact"/>
                          <w:ind w:left="160" w:right="0" w:firstLine="0"/>
                        </w:pPr>
                        <w:r>
                          <w:rPr>
                            <w:rStyle w:val="CharStyle18"/>
                          </w:rPr>
                          <w:t>Защита дипломного проекта</w:t>
                        </w:r>
                      </w:p>
                    </w:tc>
                    <w:tc>
                      <w:tcPr>
                        <w:shd w:val="clear" w:color="auto" w:fill="FFFFFF"/>
                        <w:tcBorders>
                          <w:top w:val="single" w:sz="4"/>
                          <w:bottom w:val="single" w:sz="4"/>
                        </w:tcBorders>
                        <w:vAlign w:val="bottom"/>
                      </w:tcPr>
                      <w:p>
                        <w:pPr>
                          <w:pStyle w:val="Style11"/>
                          <w:widowControl w:val="0"/>
                          <w:keepNext w:val="0"/>
                          <w:keepLines w:val="0"/>
                          <w:shd w:val="clear" w:color="auto" w:fill="auto"/>
                          <w:bidi w:val="0"/>
                          <w:jc w:val="left"/>
                          <w:spacing w:before="0" w:after="0" w:line="280" w:lineRule="exact"/>
                          <w:ind w:left="200" w:right="0" w:firstLine="0"/>
                        </w:pPr>
                        <w:r>
                          <w:rPr>
                            <w:rStyle w:val="CharStyle18"/>
                          </w:rPr>
                          <w:t>25.06-30.06</w:t>
                        </w:r>
                      </w:p>
                    </w:tc>
                  </w:tr>
                </w:tbl>
                <w:p>
                  <w:pPr>
                    <w:widowControl w:val="0"/>
                    <w:rPr>
                      <w:sz w:val="2"/>
                      <w:szCs w:val="2"/>
                    </w:rPr>
                  </w:pPr>
                </w:p>
              </w:txbxContent>
            </v:textbox>
            <w10:wrap anchorx="margin"/>
          </v:shape>
        </w:pict>
      </w:r>
      <w:r>
        <w:pict>
          <v:shape id="_x0000_s1032" type="#_x0000_t202" style="position:absolute;margin-left:23.5pt;margin-top:440.2pt;width:217.45pt;height:80.75pt;z-index:251657729;mso-wrap-distance-left:5.pt;mso-wrap-distance-right:5.pt;mso-position-horizontal-relative:margin" filled="f" stroked="f">
            <v:textbox style="mso-fit-shape-to-text:t" inset="0,0,0,0">
              <w:txbxContent>
                <w:p>
                  <w:pPr>
                    <w:pStyle w:val="Style20"/>
                    <w:widowControl w:val="0"/>
                    <w:keepNext w:val="0"/>
                    <w:keepLines w:val="0"/>
                    <w:shd w:val="clear" w:color="auto" w:fill="auto"/>
                    <w:bidi w:val="0"/>
                    <w:jc w:val="left"/>
                    <w:spacing w:before="0" w:after="212" w:line="280" w:lineRule="exact"/>
                    <w:ind w:left="0" w:right="0" w:firstLine="0"/>
                  </w:pPr>
                  <w:r>
                    <w:rPr>
                      <w:lang w:val="ru-RU" w:eastAsia="ru-RU" w:bidi="ru-RU"/>
                      <w:w w:val="100"/>
                      <w:spacing w:val="0"/>
                      <w:color w:val="000000"/>
                      <w:position w:val="0"/>
                    </w:rPr>
                    <w:t>Председатель цикловой комиссии</w:t>
                  </w:r>
                </w:p>
                <w:p>
                  <w:pPr>
                    <w:pStyle w:val="Style11"/>
                    <w:widowControl w:val="0"/>
                    <w:keepNext w:val="0"/>
                    <w:keepLines w:val="0"/>
                    <w:shd w:val="clear" w:color="auto" w:fill="auto"/>
                    <w:bidi w:val="0"/>
                    <w:jc w:val="left"/>
                    <w:spacing w:before="0" w:after="382" w:line="280" w:lineRule="exact"/>
                    <w:ind w:left="2060" w:right="0" w:firstLine="0"/>
                  </w:pPr>
                  <w:r>
                    <w:rPr>
                      <w:rStyle w:val="CharStyle22"/>
                    </w:rPr>
                    <w:t>Е.Т. Харевская</w:t>
                  </w:r>
                </w:p>
                <w:p>
                  <w:pPr>
                    <w:pStyle w:val="Style11"/>
                    <w:widowControl w:val="0"/>
                    <w:keepNext w:val="0"/>
                    <w:keepLines w:val="0"/>
                    <w:shd w:val="clear" w:color="auto" w:fill="auto"/>
                    <w:bidi w:val="0"/>
                    <w:jc w:val="left"/>
                    <w:spacing w:before="0" w:after="0" w:line="280" w:lineRule="exact"/>
                    <w:ind w:left="720" w:right="0" w:firstLine="0"/>
                  </w:pPr>
                  <w:r>
                    <w:rPr>
                      <w:rStyle w:val="CharStyle22"/>
                    </w:rPr>
                    <w:t>Дата выдачи задания</w:t>
                  </w:r>
                </w:p>
              </w:txbxContent>
            </v:textbox>
            <w10:wrap anchorx="margin"/>
          </v:shape>
        </w:pict>
      </w:r>
      <w:r>
        <w:pict>
          <v:shape id="_x0000_s1033" type="#_x0000_t75" style="position:absolute;margin-left:78.pt;margin-top:461.5pt;width:27.85pt;height:34.1pt;z-index:-251658752;mso-wrap-distance-left:5.pt;mso-wrap-distance-right:5.pt;mso-position-horizontal-relative:margin" wrapcoords="0 0">
            <v:imagedata r:id="rId9" r:href="rId10"/>
            <w10:wrap anchorx="margin"/>
          </v:shape>
        </w:pict>
      </w:r>
      <w:r>
        <w:pict>
          <v:shape id="_x0000_s1034" type="#_x0000_t202" style="position:absolute;margin-left:343.7pt;margin-top:438.55pt;width:152.65pt;height:45.05pt;z-index:251657730;mso-wrap-distance-left:5.pt;mso-wrap-distance-right:5.pt;mso-position-horizontal-relative:margin" filled="f" stroked="f">
            <v:textbox style="mso-fit-shape-to-text:t" inset="0,0,0,0">
              <w:txbxContent>
                <w:p>
                  <w:pPr>
                    <w:pStyle w:val="Style20"/>
                    <w:widowControl w:val="0"/>
                    <w:keepNext w:val="0"/>
                    <w:keepLines w:val="0"/>
                    <w:shd w:val="clear" w:color="auto" w:fill="auto"/>
                    <w:bidi w:val="0"/>
                    <w:jc w:val="left"/>
                    <w:spacing w:before="0" w:after="217" w:line="280" w:lineRule="exact"/>
                    <w:ind w:left="0" w:right="0" w:firstLine="0"/>
                  </w:pPr>
                  <w:r>
                    <w:rPr>
                      <w:lang w:val="ru-RU" w:eastAsia="ru-RU" w:bidi="ru-RU"/>
                      <w:w w:val="100"/>
                      <w:spacing w:val="0"/>
                      <w:color w:val="000000"/>
                      <w:position w:val="0"/>
                    </w:rPr>
                    <w:t>Руководитель проекта</w:t>
                  </w:r>
                </w:p>
                <w:p>
                  <w:pPr>
                    <w:pStyle w:val="Style20"/>
                    <w:widowControl w:val="0"/>
                    <w:keepNext w:val="0"/>
                    <w:keepLines w:val="0"/>
                    <w:shd w:val="clear" w:color="auto" w:fill="auto"/>
                    <w:bidi w:val="0"/>
                    <w:jc w:val="right"/>
                    <w:spacing w:before="0" w:after="0" w:line="280" w:lineRule="exact"/>
                    <w:ind w:left="0" w:right="0" w:firstLine="0"/>
                  </w:pPr>
                  <w:r>
                    <w:rPr>
                      <w:lang w:val="ru-RU" w:eastAsia="ru-RU" w:bidi="ru-RU"/>
                      <w:w w:val="100"/>
                      <w:spacing w:val="0"/>
                      <w:color w:val="000000"/>
                      <w:position w:val="0"/>
                    </w:rPr>
                    <w:t>Кусенок</w:t>
                  </w:r>
                </w:p>
              </w:txbxContent>
            </v:textbox>
            <w10:wrap anchorx="margin"/>
          </v:shape>
        </w:pict>
      </w:r>
      <w:r>
        <w:pict>
          <v:shape id="_x0000_s1035" type="#_x0000_t75" style="position:absolute;margin-left:324.pt;margin-top:457.7pt;width:53.75pt;height:34.55pt;z-index:-251658751;mso-wrap-distance-left:5.pt;mso-wrap-distance-right:5.pt;mso-position-horizontal-relative:margin" wrapcoords="0 0">
            <v:imagedata r:id="rId11" r:href="rId12"/>
            <w10:wrap anchorx="margin"/>
          </v:shape>
        </w:pict>
      </w:r>
      <w:r>
        <w:pict>
          <v:shape id="_x0000_s1036" type="#_x0000_t202" style="position:absolute;margin-left:28.8pt;margin-top:533.85pt;width:229.7pt;height:46.25pt;z-index:251657731;mso-wrap-distance-left:5.pt;mso-wrap-distance-right:5.pt;mso-position-horizontal-relative:margin" filled="f" stroked="f">
            <v:textbox style="mso-fit-shape-to-text:t" inset="0,0,0,0">
              <w:txbxContent>
                <w:p>
                  <w:pPr>
                    <w:pStyle w:val="Style11"/>
                    <w:tabs>
                      <w:tab w:leader="underscore" w:pos="4565" w:val="left"/>
                    </w:tabs>
                    <w:widowControl w:val="0"/>
                    <w:keepNext w:val="0"/>
                    <w:keepLines w:val="0"/>
                    <w:shd w:val="clear" w:color="auto" w:fill="auto"/>
                    <w:bidi w:val="0"/>
                    <w:jc w:val="both"/>
                    <w:spacing w:before="0" w:after="262" w:line="280" w:lineRule="exact"/>
                    <w:ind w:left="0" w:right="0" w:firstLine="0"/>
                  </w:pPr>
                  <w:r>
                    <w:rPr>
                      <w:rStyle w:val="CharStyle22"/>
                    </w:rPr>
                    <w:t xml:space="preserve">Задание принял к выполнению </w:t>
                    <w:tab/>
                  </w:r>
                </w:p>
                <w:p>
                  <w:pPr>
                    <w:pStyle w:val="Style11"/>
                    <w:widowControl w:val="0"/>
                    <w:keepNext w:val="0"/>
                    <w:keepLines w:val="0"/>
                    <w:shd w:val="clear" w:color="auto" w:fill="auto"/>
                    <w:bidi w:val="0"/>
                    <w:jc w:val="right"/>
                    <w:spacing w:before="0" w:after="0" w:line="280" w:lineRule="exact"/>
                    <w:ind w:left="0" w:right="0" w:firstLine="0"/>
                  </w:pPr>
                  <w:r>
                    <w:rPr>
                      <w:rStyle w:val="CharStyle22"/>
                    </w:rPr>
                    <w:t>Подпись учащегося</w:t>
                  </w:r>
                </w:p>
              </w:txbxContent>
            </v:textbox>
            <w10:wrap anchorx="margin"/>
          </v:shape>
        </w:pict>
      </w:r>
      <w:r>
        <w:pict>
          <v:shape id="_x0000_s1037" type="#_x0000_t202" style="position:absolute;margin-left:295.7pt;margin-top:504.25pt;width:156.5pt;height:68.15pt;z-index:251657732;mso-wrap-distance-left:5.pt;mso-wrap-distance-right:5.pt;mso-position-horizontal-relative:margin" wrapcoords="1988 0 12653 0 12653 2913 21600 6783 21600 21600 0 21600 0 6783 1988 2913 1988 0" filled="f" stroked="f">
            <v:textbox style="mso-fit-shape-to-text:t" inset="0,0,0,0">
              <w:txbxContent>
                <w:p>
                  <w:pPr>
                    <w:pStyle w:val="Style23"/>
                    <w:widowControl w:val="0"/>
                    <w:keepNext w:val="0"/>
                    <w:keepLines w:val="0"/>
                    <w:shd w:val="clear" w:color="auto" w:fill="auto"/>
                    <w:bidi w:val="0"/>
                    <w:jc w:val="left"/>
                    <w:spacing w:before="0" w:after="0" w:line="280" w:lineRule="exact"/>
                    <w:ind w:left="0" w:right="0" w:firstLine="0"/>
                  </w:pPr>
                  <w:r>
                    <w:rPr>
                      <w:rStyle w:val="CharStyle24"/>
                    </w:rPr>
                    <w:t>14.03.2022г.</w:t>
                  </w:r>
                </w:p>
                <w:p>
                  <w:pPr>
                    <w:framePr w:h="1363" w:wrap="none" w:vAnchor="text" w:hAnchor="margin" w:x="5915" w:y="10086"/>
                    <w:widowControl w:val="0"/>
                    <w:jc w:val="center"/>
                    <w:rPr>
                      <w:sz w:val="2"/>
                      <w:szCs w:val="2"/>
                    </w:rPr>
                  </w:pPr>
                  <w:r>
                    <w:pict>
                      <v:shape id="_x0000_s1038" type="#_x0000_t75" style="width:157pt;height:68pt;">
                        <v:imagedata r:id="rId13" r:href="rId14"/>
                      </v:shape>
                    </w:pict>
                  </w: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544" w:lineRule="exact"/>
      </w:pPr>
    </w:p>
    <w:p>
      <w:pPr>
        <w:widowControl w:val="0"/>
        <w:rPr>
          <w:sz w:val="2"/>
          <w:szCs w:val="2"/>
        </w:rPr>
        <w:sectPr>
          <w:pgSz w:w="12240" w:h="20160"/>
          <w:pgMar w:top="3666" w:left="1484" w:right="700" w:bottom="3666" w:header="0" w:footer="3" w:gutter="0"/>
          <w:rtlGutter w:val="0"/>
          <w:cols w:space="720"/>
          <w:noEndnote/>
          <w:docGrid w:linePitch="360"/>
        </w:sectPr>
      </w:pPr>
    </w:p>
    <w:p>
      <w:pPr>
        <w:pStyle w:val="TOC 8"/>
        <w:tabs>
          <w:tab w:leader="none" w:pos="10058" w:val="right"/>
        </w:tabs>
        <w:widowControl w:val="0"/>
        <w:keepNext w:val="0"/>
        <w:keepLines w:val="0"/>
        <w:shd w:val="clear" w:color="auto" w:fill="auto"/>
        <w:bidi w:val="0"/>
        <w:spacing w:before="0" w:after="0" w:line="280" w:lineRule="exact"/>
        <w:ind w:left="0" w:right="0" w:firstLine="0"/>
      </w:pPr>
      <w:r>
        <w:fldChar w:fldCharType="begin"/>
        <w:instrText xml:space="preserve"> TOC \o "1-5" \h \z </w:instrText>
        <w:fldChar w:fldCharType="separate"/>
      </w:r>
      <w:r>
        <w:rPr>
          <w:lang w:val="ru-RU" w:eastAsia="ru-RU" w:bidi="ru-RU"/>
          <w:w w:val="100"/>
          <w:spacing w:val="0"/>
          <w:color w:val="000000"/>
          <w:position w:val="0"/>
        </w:rPr>
        <w:t>Введение</w:t>
        <w:tab/>
      </w:r>
      <w:r>
        <w:rPr>
          <w:rStyle w:val="CharStyle27"/>
          <w:lang w:val="ru-RU" w:eastAsia="ru-RU" w:bidi="ru-RU"/>
        </w:rPr>
        <w:t>ц</w:t>
      </w:r>
    </w:p>
    <w:p>
      <w:pPr>
        <w:pStyle w:val="TOC 8"/>
        <w:numPr>
          <w:ilvl w:val="0"/>
          <w:numId w:val="5"/>
        </w:numPr>
        <w:tabs>
          <w:tab w:leader="none" w:pos="468" w:val="left"/>
          <w:tab w:leader="none" w:pos="10278" w:val="right"/>
        </w:tabs>
        <w:widowControl w:val="0"/>
        <w:keepNext w:val="0"/>
        <w:keepLines w:val="0"/>
        <w:shd w:val="clear" w:color="auto" w:fill="auto"/>
        <w:bidi w:val="0"/>
        <w:spacing w:before="0" w:after="0" w:line="365" w:lineRule="exact"/>
        <w:ind w:left="220" w:right="0" w:firstLine="0"/>
      </w:pPr>
      <w:hyperlink w:anchor="bookmark1" w:tooltip="Current Document">
        <w:r>
          <w:rPr>
            <w:lang w:val="ru-RU" w:eastAsia="ru-RU" w:bidi="ru-RU"/>
            <w:w w:val="100"/>
            <w:spacing w:val="0"/>
            <w:color w:val="000000"/>
            <w:position w:val="0"/>
          </w:rPr>
          <w:t>Литературный обзор</w:t>
          <w:tab/>
        </w:r>
        <w:r>
          <w:rPr>
            <w:rStyle w:val="CharStyle31"/>
          </w:rPr>
          <w:t>5</w:t>
        </w:r>
      </w:hyperlink>
    </w:p>
    <w:p>
      <w:pPr>
        <w:pStyle w:val="TOC 8"/>
        <w:numPr>
          <w:ilvl w:val="1"/>
          <w:numId w:val="5"/>
        </w:numPr>
        <w:tabs>
          <w:tab w:leader="none" w:pos="674" w:val="left"/>
          <w:tab w:leader="none" w:pos="10278" w:val="right"/>
        </w:tabs>
        <w:widowControl w:val="0"/>
        <w:keepNext w:val="0"/>
        <w:keepLines w:val="0"/>
        <w:shd w:val="clear" w:color="auto" w:fill="auto"/>
        <w:bidi w:val="0"/>
        <w:spacing w:before="0" w:after="0" w:line="365" w:lineRule="exact"/>
        <w:ind w:left="220" w:right="0" w:firstLine="0"/>
      </w:pPr>
      <w:r>
        <w:rPr>
          <w:lang w:val="ru-RU" w:eastAsia="ru-RU" w:bidi="ru-RU"/>
          <w:w w:val="100"/>
          <w:spacing w:val="0"/>
          <w:color w:val="000000"/>
          <w:position w:val="0"/>
        </w:rPr>
        <w:t>Характеристика сборочных операций</w:t>
        <w:tab/>
        <w:t>5</w:t>
      </w:r>
    </w:p>
    <w:p>
      <w:pPr>
        <w:pStyle w:val="TOC 8"/>
        <w:numPr>
          <w:ilvl w:val="1"/>
          <w:numId w:val="5"/>
        </w:numPr>
        <w:tabs>
          <w:tab w:leader="none" w:pos="703" w:val="left"/>
          <w:tab w:leader="none" w:pos="10278" w:val="right"/>
        </w:tabs>
        <w:widowControl w:val="0"/>
        <w:keepNext w:val="0"/>
        <w:keepLines w:val="0"/>
        <w:shd w:val="clear" w:color="auto" w:fill="auto"/>
        <w:bidi w:val="0"/>
        <w:spacing w:before="0" w:after="0" w:line="365" w:lineRule="exact"/>
        <w:ind w:left="220" w:right="0" w:firstLine="0"/>
      </w:pPr>
      <w:r>
        <w:rPr>
          <w:lang w:val="ru-RU" w:eastAsia="ru-RU" w:bidi="ru-RU"/>
          <w:w w:val="100"/>
          <w:spacing w:val="0"/>
          <w:color w:val="000000"/>
          <w:position w:val="0"/>
        </w:rPr>
        <w:t>Анализ операций малой сборки</w:t>
        <w:tab/>
      </w:r>
      <w:r>
        <w:rPr>
          <w:rStyle w:val="CharStyle31"/>
        </w:rPr>
        <w:t>6</w:t>
      </w:r>
    </w:p>
    <w:p>
      <w:pPr>
        <w:pStyle w:val="TOC 8"/>
        <w:numPr>
          <w:ilvl w:val="0"/>
          <w:numId w:val="5"/>
        </w:numPr>
        <w:tabs>
          <w:tab w:leader="none" w:pos="578" w:val="left"/>
          <w:tab w:leader="none" w:pos="10278" w:val="right"/>
        </w:tabs>
        <w:widowControl w:val="0"/>
        <w:keepNext w:val="0"/>
        <w:keepLines w:val="0"/>
        <w:shd w:val="clear" w:color="auto" w:fill="auto"/>
        <w:bidi w:val="0"/>
        <w:spacing w:before="0" w:after="0" w:line="365" w:lineRule="exact"/>
        <w:ind w:left="220" w:right="0" w:firstLine="0"/>
      </w:pPr>
      <w:hyperlink w:anchor="bookmark3" w:tooltip="Current Document">
        <w:r>
          <w:rPr>
            <w:lang w:val="ru-RU" w:eastAsia="ru-RU" w:bidi="ru-RU"/>
            <w:w w:val="100"/>
            <w:spacing w:val="0"/>
            <w:color w:val="000000"/>
            <w:position w:val="0"/>
          </w:rPr>
          <w:t>Теоретическая часть</w:t>
          <w:tab/>
          <w:t>45</w:t>
        </w:r>
      </w:hyperlink>
    </w:p>
    <w:p>
      <w:pPr>
        <w:pStyle w:val="TOC 8"/>
        <w:numPr>
          <w:ilvl w:val="1"/>
          <w:numId w:val="5"/>
        </w:numPr>
        <w:tabs>
          <w:tab w:leader="none" w:pos="703" w:val="left"/>
        </w:tabs>
        <w:widowControl w:val="0"/>
        <w:keepNext w:val="0"/>
        <w:keepLines w:val="0"/>
        <w:shd w:val="clear" w:color="auto" w:fill="auto"/>
        <w:bidi w:val="0"/>
        <w:spacing w:before="0" w:after="0" w:line="365" w:lineRule="exact"/>
        <w:ind w:left="220" w:right="0" w:firstLine="0"/>
      </w:pPr>
      <w:r>
        <w:rPr>
          <w:lang w:val="ru-RU" w:eastAsia="ru-RU" w:bidi="ru-RU"/>
          <w:w w:val="100"/>
          <w:spacing w:val="0"/>
          <w:color w:val="000000"/>
          <w:position w:val="0"/>
        </w:rPr>
        <w:t>Назначение операции шлифовки и утонения</w:t>
      </w:r>
    </w:p>
    <w:p>
      <w:pPr>
        <w:pStyle w:val="TOC 8"/>
        <w:numPr>
          <w:ilvl w:val="1"/>
          <w:numId w:val="5"/>
        </w:numPr>
        <w:tabs>
          <w:tab w:leader="none" w:pos="746" w:val="left"/>
          <w:tab w:leader="none" w:pos="10278" w:val="right"/>
        </w:tabs>
        <w:widowControl w:val="0"/>
        <w:keepNext w:val="0"/>
        <w:keepLines w:val="0"/>
        <w:shd w:val="clear" w:color="auto" w:fill="auto"/>
        <w:bidi w:val="0"/>
        <w:spacing w:before="0" w:after="0" w:line="365" w:lineRule="exact"/>
        <w:ind w:left="220" w:right="0" w:firstLine="0"/>
      </w:pPr>
      <w:r>
        <w:rPr>
          <w:lang w:val="ru-RU" w:eastAsia="ru-RU" w:bidi="ru-RU"/>
          <w:w w:val="100"/>
          <w:spacing w:val="0"/>
          <w:color w:val="000000"/>
          <w:position w:val="0"/>
        </w:rPr>
        <w:t>Описание процесса наклейки, снятия пленки (ленты-спутник)</w:t>
        <w:tab/>
        <w:t>4?</w:t>
      </w:r>
    </w:p>
    <w:p>
      <w:pPr>
        <w:pStyle w:val="TOC 8"/>
        <w:numPr>
          <w:ilvl w:val="0"/>
          <w:numId w:val="5"/>
        </w:numPr>
        <w:tabs>
          <w:tab w:leader="none" w:pos="578" w:val="left"/>
          <w:tab w:leader="none" w:pos="10278" w:val="right"/>
        </w:tabs>
        <w:widowControl w:val="0"/>
        <w:keepNext w:val="0"/>
        <w:keepLines w:val="0"/>
        <w:shd w:val="clear" w:color="auto" w:fill="auto"/>
        <w:bidi w:val="0"/>
        <w:spacing w:before="0" w:after="0" w:line="365" w:lineRule="exact"/>
        <w:ind w:left="220" w:right="0" w:firstLine="0"/>
      </w:pPr>
      <w:hyperlink w:anchor="bookmark4" w:tooltip="Current Document">
        <w:r>
          <w:rPr>
            <w:lang w:val="ru-RU" w:eastAsia="ru-RU" w:bidi="ru-RU"/>
            <w:w w:val="100"/>
            <w:spacing w:val="0"/>
            <w:color w:val="000000"/>
            <w:position w:val="0"/>
          </w:rPr>
          <w:t>Технологическая часть</w:t>
          <w:tab/>
          <w:t>20</w:t>
        </w:r>
      </w:hyperlink>
    </w:p>
    <w:p>
      <w:pPr>
        <w:pStyle w:val="TOC 8"/>
        <w:numPr>
          <w:ilvl w:val="1"/>
          <w:numId w:val="5"/>
        </w:numPr>
        <w:tabs>
          <w:tab w:leader="none" w:pos="708" w:val="left"/>
        </w:tabs>
        <w:widowControl w:val="0"/>
        <w:keepNext w:val="0"/>
        <w:keepLines w:val="0"/>
        <w:shd w:val="clear" w:color="auto" w:fill="auto"/>
        <w:bidi w:val="0"/>
        <w:spacing w:before="0" w:after="0" w:line="365" w:lineRule="exact"/>
        <w:ind w:left="220" w:right="0" w:firstLine="0"/>
      </w:pPr>
      <w:r>
        <w:rPr>
          <w:lang w:val="ru-RU" w:eastAsia="ru-RU" w:bidi="ru-RU"/>
          <w:w w:val="100"/>
          <w:spacing w:val="0"/>
          <w:color w:val="000000"/>
          <w:position w:val="0"/>
        </w:rPr>
        <w:t>Устройство и порядок работы на установках для нанесения и снятия</w:t>
      </w:r>
    </w:p>
    <w:p>
      <w:pPr>
        <w:pStyle w:val="TOC 8"/>
        <w:tabs>
          <w:tab w:leader="none" w:pos="10058" w:val="right"/>
        </w:tabs>
        <w:widowControl w:val="0"/>
        <w:keepNext w:val="0"/>
        <w:keepLines w:val="0"/>
        <w:shd w:val="clear" w:color="auto" w:fill="auto"/>
        <w:bidi w:val="0"/>
        <w:spacing w:before="0" w:after="0" w:line="317" w:lineRule="exact"/>
        <w:ind w:left="0" w:right="0" w:firstLine="0"/>
      </w:pPr>
      <w:r>
        <w:rPr>
          <w:lang w:val="ru-RU" w:eastAsia="ru-RU" w:bidi="ru-RU"/>
          <w:w w:val="100"/>
          <w:spacing w:val="0"/>
          <w:color w:val="000000"/>
          <w:position w:val="0"/>
        </w:rPr>
        <w:t>пленки</w:t>
        <w:tab/>
      </w:r>
      <w:r>
        <w:rPr>
          <w:rStyle w:val="CharStyle31"/>
        </w:rPr>
        <w:t>2</w:t>
      </w:r>
      <w:r>
        <w:rPr>
          <w:lang w:val="ru-RU" w:eastAsia="ru-RU" w:bidi="ru-RU"/>
          <w:w w:val="100"/>
          <w:spacing w:val="0"/>
          <w:color w:val="000000"/>
          <w:position w:val="0"/>
        </w:rPr>
        <w:t>о</w:t>
      </w:r>
    </w:p>
    <w:p>
      <w:pPr>
        <w:pStyle w:val="TOC 8"/>
        <w:numPr>
          <w:ilvl w:val="1"/>
          <w:numId w:val="5"/>
        </w:numPr>
        <w:tabs>
          <w:tab w:leader="none" w:pos="746" w:val="left"/>
        </w:tabs>
        <w:widowControl w:val="0"/>
        <w:keepNext w:val="0"/>
        <w:keepLines w:val="0"/>
        <w:shd w:val="clear" w:color="auto" w:fill="auto"/>
        <w:bidi w:val="0"/>
        <w:spacing w:before="0" w:after="0" w:line="317" w:lineRule="exact"/>
        <w:ind w:left="220" w:right="0" w:firstLine="0"/>
      </w:pPr>
      <w:r>
        <w:rPr>
          <w:lang w:val="ru-RU" w:eastAsia="ru-RU" w:bidi="ru-RU"/>
          <w:w w:val="100"/>
          <w:spacing w:val="0"/>
          <w:color w:val="000000"/>
          <w:position w:val="0"/>
        </w:rPr>
        <w:t>Устройство и порядок работы на установках для механического</w:t>
      </w:r>
    </w:p>
    <w:p>
      <w:pPr>
        <w:pStyle w:val="TOC 8"/>
        <w:tabs>
          <w:tab w:leader="none" w:pos="10278" w:val="right"/>
        </w:tabs>
        <w:widowControl w:val="0"/>
        <w:keepNext w:val="0"/>
        <w:keepLines w:val="0"/>
        <w:shd w:val="clear" w:color="auto" w:fill="auto"/>
        <w:bidi w:val="0"/>
        <w:spacing w:before="0" w:after="0" w:line="317" w:lineRule="exact"/>
        <w:ind w:left="220" w:right="0" w:firstLine="0"/>
      </w:pPr>
      <w:r>
        <w:rPr>
          <w:lang w:val="ru-RU" w:eastAsia="ru-RU" w:bidi="ru-RU"/>
          <w:w w:val="100"/>
          <w:spacing w:val="0"/>
          <w:color w:val="000000"/>
          <w:position w:val="0"/>
        </w:rPr>
        <w:t>утонения пластин</w:t>
        <w:tab/>
        <w:t>23</w:t>
      </w:r>
    </w:p>
    <w:p>
      <w:pPr>
        <w:pStyle w:val="TOC 8"/>
        <w:numPr>
          <w:ilvl w:val="1"/>
          <w:numId w:val="5"/>
        </w:numPr>
        <w:tabs>
          <w:tab w:leader="none" w:pos="746" w:val="left"/>
          <w:tab w:leader="none" w:pos="9813" w:val="left"/>
        </w:tabs>
        <w:widowControl w:val="0"/>
        <w:keepNext w:val="0"/>
        <w:keepLines w:val="0"/>
        <w:shd w:val="clear" w:color="auto" w:fill="auto"/>
        <w:bidi w:val="0"/>
        <w:spacing w:before="0" w:after="0" w:line="317" w:lineRule="exact"/>
        <w:ind w:left="220" w:right="0" w:firstLine="0"/>
      </w:pPr>
      <w:r>
        <w:rPr>
          <w:lang w:val="ru-RU" w:eastAsia="ru-RU" w:bidi="ru-RU"/>
          <w:w w:val="100"/>
          <w:spacing w:val="0"/>
          <w:color w:val="000000"/>
          <w:position w:val="0"/>
        </w:rPr>
        <w:t>Требования предъявляемые к пластинам</w:t>
        <w:tab/>
      </w:r>
      <w:r>
        <w:rPr>
          <w:rStyle w:val="CharStyle32"/>
        </w:rPr>
        <w:t>30</w:t>
      </w:r>
    </w:p>
    <w:p>
      <w:pPr>
        <w:pStyle w:val="TOC 8"/>
        <w:numPr>
          <w:ilvl w:val="0"/>
          <w:numId w:val="5"/>
        </w:numPr>
        <w:tabs>
          <w:tab w:leader="none" w:pos="578" w:val="left"/>
          <w:tab w:leader="none" w:pos="9813" w:val="left"/>
        </w:tabs>
        <w:widowControl w:val="0"/>
        <w:keepNext w:val="0"/>
        <w:keepLines w:val="0"/>
        <w:shd w:val="clear" w:color="auto" w:fill="auto"/>
        <w:bidi w:val="0"/>
        <w:spacing w:before="0" w:after="0" w:line="370" w:lineRule="exact"/>
        <w:ind w:left="220" w:right="0" w:firstLine="0"/>
      </w:pPr>
      <w:r>
        <w:rPr>
          <w:lang w:val="ru-RU" w:eastAsia="ru-RU" w:bidi="ru-RU"/>
          <w:w w:val="100"/>
          <w:spacing w:val="0"/>
          <w:color w:val="000000"/>
          <w:position w:val="0"/>
        </w:rPr>
        <w:t>Экспериментальная часть</w:t>
        <w:tab/>
        <w:t>3 4</w:t>
      </w:r>
    </w:p>
    <w:p>
      <w:pPr>
        <w:pStyle w:val="TOC 8"/>
        <w:numPr>
          <w:ilvl w:val="1"/>
          <w:numId w:val="5"/>
        </w:numPr>
        <w:tabs>
          <w:tab w:leader="none" w:pos="713" w:val="left"/>
          <w:tab w:leader="none" w:pos="9813" w:val="left"/>
        </w:tabs>
        <w:widowControl w:val="0"/>
        <w:keepNext w:val="0"/>
        <w:keepLines w:val="0"/>
        <w:shd w:val="clear" w:color="auto" w:fill="auto"/>
        <w:bidi w:val="0"/>
        <w:spacing w:before="0" w:after="0" w:line="370" w:lineRule="exact"/>
        <w:ind w:left="220" w:right="0" w:firstLine="0"/>
      </w:pPr>
      <w:r>
        <w:rPr>
          <w:lang w:val="ru-RU" w:eastAsia="ru-RU" w:bidi="ru-RU"/>
          <w:w w:val="100"/>
          <w:spacing w:val="0"/>
          <w:color w:val="000000"/>
          <w:position w:val="0"/>
        </w:rPr>
        <w:t>Описание эксперимента и сравнительный анализ результатов</w:t>
        <w:tab/>
        <w:t>34</w:t>
      </w:r>
    </w:p>
    <w:p>
      <w:pPr>
        <w:pStyle w:val="TOC 8"/>
        <w:numPr>
          <w:ilvl w:val="0"/>
          <w:numId w:val="5"/>
        </w:numPr>
        <w:tabs>
          <w:tab w:leader="none" w:pos="578" w:val="left"/>
          <w:tab w:leader="none" w:pos="9813" w:val="left"/>
        </w:tabs>
        <w:widowControl w:val="0"/>
        <w:keepNext w:val="0"/>
        <w:keepLines w:val="0"/>
        <w:shd w:val="clear" w:color="auto" w:fill="auto"/>
        <w:bidi w:val="0"/>
        <w:spacing w:before="0" w:after="0" w:line="370" w:lineRule="exact"/>
        <w:ind w:left="220" w:right="0" w:firstLine="0"/>
      </w:pPr>
      <w:r>
        <w:rPr>
          <w:lang w:val="ru-RU" w:eastAsia="ru-RU" w:bidi="ru-RU"/>
          <w:w w:val="100"/>
          <w:spacing w:val="0"/>
          <w:color w:val="000000"/>
          <w:position w:val="0"/>
        </w:rPr>
        <w:t>Экономическая часть</w:t>
        <w:tab/>
        <w:t>35</w:t>
      </w:r>
    </w:p>
    <w:p>
      <w:pPr>
        <w:pStyle w:val="TOC 8"/>
        <w:numPr>
          <w:ilvl w:val="1"/>
          <w:numId w:val="5"/>
        </w:numPr>
        <w:tabs>
          <w:tab w:leader="none" w:pos="713" w:val="left"/>
          <w:tab w:leader="none" w:pos="9813" w:val="left"/>
        </w:tabs>
        <w:widowControl w:val="0"/>
        <w:keepNext w:val="0"/>
        <w:keepLines w:val="0"/>
        <w:shd w:val="clear" w:color="auto" w:fill="auto"/>
        <w:bidi w:val="0"/>
        <w:spacing w:before="0" w:after="0" w:line="370" w:lineRule="exact"/>
        <w:ind w:left="220" w:right="0" w:firstLine="0"/>
      </w:pPr>
      <w:r>
        <w:rPr>
          <w:lang w:val="ru-RU" w:eastAsia="ru-RU" w:bidi="ru-RU"/>
          <w:w w:val="100"/>
          <w:spacing w:val="0"/>
          <w:color w:val="000000"/>
          <w:position w:val="0"/>
        </w:rPr>
        <w:t>Определение затрат на процесс утонения пластин</w:t>
        <w:tab/>
        <w:t>35</w:t>
      </w:r>
    </w:p>
    <w:p>
      <w:pPr>
        <w:pStyle w:val="TOC 8"/>
        <w:numPr>
          <w:ilvl w:val="0"/>
          <w:numId w:val="5"/>
        </w:numPr>
        <w:tabs>
          <w:tab w:leader="none" w:pos="578" w:val="left"/>
          <w:tab w:leader="none" w:pos="9813" w:val="left"/>
        </w:tabs>
        <w:widowControl w:val="0"/>
        <w:keepNext w:val="0"/>
        <w:keepLines w:val="0"/>
        <w:shd w:val="clear" w:color="auto" w:fill="auto"/>
        <w:bidi w:val="0"/>
        <w:spacing w:before="0" w:after="0" w:line="370" w:lineRule="exact"/>
        <w:ind w:left="220" w:right="0" w:firstLine="0"/>
      </w:pPr>
      <w:hyperlink w:anchor="bookmark25" w:tooltip="Current Document">
        <w:r>
          <w:rPr>
            <w:lang w:val="ru-RU" w:eastAsia="ru-RU" w:bidi="ru-RU"/>
            <w:w w:val="100"/>
            <w:spacing w:val="0"/>
            <w:color w:val="000000"/>
            <w:position w:val="0"/>
          </w:rPr>
          <w:t>Охрана труда</w:t>
          <w:tab/>
        </w:r>
        <w:r>
          <w:rPr>
            <w:rStyle w:val="CharStyle27"/>
          </w:rPr>
          <w:t>4Z</w:t>
        </w:r>
      </w:hyperlink>
      <w:r>
        <w:fldChar w:fldCharType="end"/>
      </w:r>
    </w:p>
    <w:p>
      <w:pPr>
        <w:pStyle w:val="Style11"/>
        <w:numPr>
          <w:ilvl w:val="1"/>
          <w:numId w:val="5"/>
        </w:numPr>
        <w:tabs>
          <w:tab w:leader="none" w:pos="713" w:val="left"/>
          <w:tab w:leader="none" w:pos="9813" w:val="left"/>
        </w:tabs>
        <w:widowControl w:val="0"/>
        <w:keepNext w:val="0"/>
        <w:keepLines w:val="0"/>
        <w:shd w:val="clear" w:color="auto" w:fill="auto"/>
        <w:bidi w:val="0"/>
        <w:jc w:val="left"/>
        <w:spacing w:before="0" w:after="0"/>
        <w:ind w:left="220" w:right="0" w:firstLine="0"/>
      </w:pPr>
      <w:r>
        <w:rPr>
          <w:lang w:val="ru-RU" w:eastAsia="ru-RU" w:bidi="ru-RU"/>
          <w:w w:val="100"/>
          <w:spacing w:val="0"/>
          <w:color w:val="000000"/>
          <w:position w:val="0"/>
        </w:rPr>
        <w:t>Безопасность технологического процесса на установках механиче</w:t>
        <w:softHyphen/>
        <w:t>ского утонения пластин</w:t>
        <w:tab/>
      </w:r>
      <w:r>
        <w:rPr>
          <w:rStyle w:val="CharStyle33"/>
        </w:rPr>
        <w:t>ЧЧ</w:t>
      </w:r>
    </w:p>
    <w:p>
      <w:pPr>
        <w:pStyle w:val="Style11"/>
        <w:numPr>
          <w:ilvl w:val="1"/>
          <w:numId w:val="5"/>
        </w:numPr>
        <w:tabs>
          <w:tab w:leader="none" w:pos="751" w:val="left"/>
        </w:tabs>
        <w:widowControl w:val="0"/>
        <w:keepNext w:val="0"/>
        <w:keepLines w:val="0"/>
        <w:shd w:val="clear" w:color="auto" w:fill="auto"/>
        <w:bidi w:val="0"/>
        <w:jc w:val="both"/>
        <w:spacing w:before="0" w:after="0" w:line="346" w:lineRule="exact"/>
        <w:ind w:left="220" w:right="0" w:firstLine="0"/>
      </w:pPr>
      <w:r>
        <w:rPr>
          <w:lang w:val="ru-RU" w:eastAsia="ru-RU" w:bidi="ru-RU"/>
          <w:w w:val="100"/>
          <w:spacing w:val="0"/>
          <w:color w:val="000000"/>
          <w:position w:val="0"/>
        </w:rPr>
        <w:t>Результаты оптимизации технологического процесса утонения</w:t>
      </w:r>
    </w:p>
    <w:p>
      <w:pPr>
        <w:pStyle w:val="Style11"/>
        <w:tabs>
          <w:tab w:leader="none" w:pos="9593" w:val="left"/>
        </w:tabs>
        <w:widowControl w:val="0"/>
        <w:keepNext w:val="0"/>
        <w:keepLines w:val="0"/>
        <w:shd w:val="clear" w:color="auto" w:fill="auto"/>
        <w:bidi w:val="0"/>
        <w:jc w:val="both"/>
        <w:spacing w:before="0" w:after="0" w:line="346" w:lineRule="exact"/>
        <w:ind w:left="0" w:right="0" w:firstLine="0"/>
      </w:pPr>
      <w:r>
        <w:rPr>
          <w:lang w:val="ru-RU" w:eastAsia="ru-RU" w:bidi="ru-RU"/>
          <w:w w:val="100"/>
          <w:spacing w:val="0"/>
          <w:color w:val="000000"/>
          <w:position w:val="0"/>
        </w:rPr>
        <w:t>пластин</w:t>
        <w:tab/>
      </w:r>
      <w:r>
        <w:rPr>
          <w:rStyle w:val="CharStyle33"/>
        </w:rPr>
        <w:t>ЧЧ</w:t>
      </w:r>
    </w:p>
    <w:p>
      <w:pPr>
        <w:pStyle w:val="TOC 8"/>
        <w:tabs>
          <w:tab w:leader="none" w:pos="9593" w:val="left"/>
        </w:tabs>
        <w:widowControl w:val="0"/>
        <w:keepNext w:val="0"/>
        <w:keepLines w:val="0"/>
        <w:shd w:val="clear" w:color="auto" w:fill="auto"/>
        <w:bidi w:val="0"/>
        <w:spacing w:before="0" w:after="0" w:line="346" w:lineRule="exact"/>
        <w:ind w:left="0" w:right="0" w:firstLine="0"/>
      </w:pPr>
      <w:r>
        <w:fldChar w:fldCharType="begin"/>
        <w:instrText xml:space="preserve"> TOC \o "1-5" \h \z </w:instrText>
        <w:fldChar w:fldCharType="separate"/>
      </w:r>
      <w:r>
        <w:rPr>
          <w:lang w:val="ru-RU" w:eastAsia="ru-RU" w:bidi="ru-RU"/>
          <w:w w:val="100"/>
          <w:spacing w:val="0"/>
          <w:color w:val="000000"/>
          <w:position w:val="0"/>
        </w:rPr>
        <w:t>Заключение</w:t>
        <w:tab/>
      </w:r>
      <w:r>
        <w:rPr>
          <w:rStyle w:val="CharStyle27"/>
        </w:rPr>
        <w:t>4Q</w:t>
      </w:r>
    </w:p>
    <w:p>
      <w:pPr>
        <w:pStyle w:val="TOC 8"/>
        <w:tabs>
          <w:tab w:leader="none" w:pos="9813" w:val="left"/>
        </w:tabs>
        <w:widowControl w:val="0"/>
        <w:keepNext w:val="0"/>
        <w:keepLines w:val="0"/>
        <w:shd w:val="clear" w:color="auto" w:fill="auto"/>
        <w:bidi w:val="0"/>
        <w:spacing w:before="0" w:after="0" w:line="346" w:lineRule="exact"/>
        <w:ind w:left="220" w:right="0" w:firstLine="0"/>
      </w:pPr>
      <w:r>
        <w:rPr>
          <w:lang w:val="ru-RU" w:eastAsia="ru-RU" w:bidi="ru-RU"/>
          <w:w w:val="100"/>
          <w:spacing w:val="0"/>
          <w:color w:val="000000"/>
          <w:position w:val="0"/>
        </w:rPr>
        <w:t>Список использованных источников</w:t>
        <w:tab/>
        <w:t>50</w:t>
      </w:r>
    </w:p>
    <w:p>
      <w:pPr>
        <w:pStyle w:val="TOC 8"/>
        <w:tabs>
          <w:tab w:leader="none" w:pos="9813" w:val="left"/>
        </w:tabs>
        <w:widowControl w:val="0"/>
        <w:keepNext w:val="0"/>
        <w:keepLines w:val="0"/>
        <w:shd w:val="clear" w:color="auto" w:fill="auto"/>
        <w:bidi w:val="0"/>
        <w:spacing w:before="0" w:after="3711" w:line="346" w:lineRule="exact"/>
        <w:ind w:left="220" w:right="0" w:firstLine="0"/>
      </w:pPr>
      <w:r>
        <w:rPr>
          <w:lang w:val="ru-RU" w:eastAsia="ru-RU" w:bidi="ru-RU"/>
          <w:w w:val="100"/>
          <w:spacing w:val="0"/>
          <w:color w:val="000000"/>
          <w:position w:val="0"/>
        </w:rPr>
        <w:t>Перечень ТИПА</w:t>
        <w:tab/>
        <w:t>34</w:t>
      </w:r>
      <w:r>
        <w:fldChar w:fldCharType="end"/>
      </w:r>
    </w:p>
    <w:tbl>
      <w:tblPr>
        <w:tblOverlap w:val="never"/>
        <w:tblLayout w:type="fixed"/>
        <w:jc w:val="center"/>
      </w:tblPr>
      <w:tblGrid>
        <w:gridCol w:w="542"/>
        <w:gridCol w:w="619"/>
        <w:gridCol w:w="1426"/>
        <w:gridCol w:w="854"/>
        <w:gridCol w:w="566"/>
        <w:gridCol w:w="3427"/>
        <w:gridCol w:w="869"/>
        <w:gridCol w:w="859"/>
        <w:gridCol w:w="1334"/>
      </w:tblGrid>
      <w:tr>
        <w:trPr>
          <w:trHeight w:val="350" w:hRule="exact"/>
        </w:trPr>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gridSpan w:val="4"/>
            <w:vMerge w:val="restart"/>
            <w:tcBorders>
              <w:left w:val="single" w:sz="4"/>
              <w:right w:val="single" w:sz="4"/>
              <w:top w:val="single" w:sz="4"/>
            </w:tcBorders>
            <w:vAlign w:val="center"/>
          </w:tcPr>
          <w:p>
            <w:pPr>
              <w:pStyle w:val="Style11"/>
              <w:framePr w:w="10498" w:wrap="notBeside" w:vAnchor="text" w:hAnchor="text" w:xAlign="center" w:y="1"/>
              <w:widowControl w:val="0"/>
              <w:keepNext w:val="0"/>
              <w:keepLines w:val="0"/>
              <w:shd w:val="clear" w:color="auto" w:fill="auto"/>
              <w:bidi w:val="0"/>
              <w:jc w:val="left"/>
              <w:spacing w:before="0" w:after="0" w:line="340" w:lineRule="exact"/>
              <w:ind w:left="1500" w:right="0" w:firstLine="0"/>
            </w:pPr>
            <w:r>
              <w:rPr>
                <w:rStyle w:val="CharStyle34"/>
              </w:rPr>
              <w:t>ЛП 1</w:t>
            </w:r>
            <w:r>
              <w:rPr>
                <w:rStyle w:val="CharStyle35"/>
              </w:rPr>
              <w:t xml:space="preserve">58МЭ.04.00.00.000 </w:t>
            </w:r>
            <w:r>
              <w:rPr>
                <w:rStyle w:val="CharStyle34"/>
              </w:rPr>
              <w:t>ПЗ</w:t>
            </w:r>
          </w:p>
        </w:tc>
      </w:tr>
      <w:tr>
        <w:trPr>
          <w:trHeight w:val="283" w:hRule="exact"/>
        </w:trPr>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gridSpan w:val="4"/>
            <w:vMerge/>
            <w:tcBorders>
              <w:left w:val="single" w:sz="4"/>
              <w:right w:val="single" w:sz="4"/>
            </w:tcBorders>
            <w:vAlign w:val="center"/>
          </w:tcPr>
          <w:p>
            <w:pPr>
              <w:framePr w:w="10498" w:wrap="notBeside" w:vAnchor="text" w:hAnchor="text" w:xAlign="center" w:y="1"/>
            </w:pPr>
          </w:p>
        </w:tc>
      </w:tr>
      <w:tr>
        <w:trPr>
          <w:trHeight w:val="288" w:hRule="exact"/>
        </w:trPr>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Изм.</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Лист</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spacing w:before="0" w:after="0" w:line="170" w:lineRule="exact"/>
              <w:ind w:left="0" w:right="0" w:firstLine="0"/>
            </w:pPr>
            <w:r>
              <w:rPr>
                <w:rStyle w:val="CharStyle36"/>
              </w:rPr>
              <w:t>№ докум.</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right"/>
              <w:spacing w:before="0" w:after="0" w:line="170" w:lineRule="exact"/>
              <w:ind w:left="0" w:right="0" w:firstLine="0"/>
            </w:pPr>
            <w:r>
              <w:rPr>
                <w:rStyle w:val="CharStyle36"/>
              </w:rPr>
              <w:t>Подпись</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Дата</w:t>
            </w:r>
          </w:p>
        </w:tc>
        <w:tc>
          <w:tcPr>
            <w:shd w:val="clear" w:color="auto" w:fill="FFFFFF"/>
            <w:gridSpan w:val="4"/>
            <w:vMerge/>
            <w:tcBorders>
              <w:left w:val="single" w:sz="4"/>
              <w:right w:val="single" w:sz="4"/>
            </w:tcBorders>
            <w:vAlign w:val="center"/>
          </w:tcPr>
          <w:p>
            <w:pPr>
              <w:framePr w:w="10498" w:wrap="notBeside" w:vAnchor="text" w:hAnchor="text" w:xAlign="center" w:y="1"/>
            </w:pPr>
          </w:p>
        </w:tc>
      </w:tr>
      <w:tr>
        <w:trPr>
          <w:trHeight w:val="283" w:hRule="exact"/>
        </w:trPr>
        <w:tc>
          <w:tcPr>
            <w:shd w:val="clear" w:color="auto" w:fill="FFFFFF"/>
            <w:gridSpan w:val="2"/>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Разраб.</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Каменюк Н. С.</w:t>
            </w: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498" w:wrap="notBeside" w:vAnchor="text" w:hAnchor="text" w:xAlign="center" w:y="1"/>
              <w:widowControl w:val="0"/>
              <w:keepNext w:val="0"/>
              <w:keepLines w:val="0"/>
              <w:shd w:val="clear" w:color="auto" w:fill="auto"/>
              <w:bidi w:val="0"/>
              <w:spacing w:before="0" w:after="0" w:line="278" w:lineRule="exact"/>
              <w:ind w:left="0" w:right="0" w:firstLine="0"/>
            </w:pPr>
            <w:r>
              <w:rPr>
                <w:rStyle w:val="CharStyle37"/>
              </w:rPr>
              <w:t>Выбор оборудования для меха- нического утонения пластин разного диаметра. Пояснительная записка</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240" w:right="0" w:firstLine="0"/>
            </w:pPr>
            <w:r>
              <w:rPr>
                <w:rStyle w:val="CharStyle36"/>
              </w:rPr>
              <w:t>Лит.</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200" w:right="0" w:firstLine="0"/>
            </w:pPr>
            <w:r>
              <w:rPr>
                <w:rStyle w:val="CharStyle36"/>
              </w:rPr>
              <w:t>Лист</w:t>
            </w:r>
          </w:p>
        </w:tc>
        <w:tc>
          <w:tcPr>
            <w:shd w:val="clear" w:color="auto" w:fill="FFFFFF"/>
            <w:tcBorders>
              <w:left w:val="single" w:sz="4"/>
              <w:righ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spacing w:before="0" w:after="0" w:line="170" w:lineRule="exact"/>
              <w:ind w:left="0" w:right="0" w:firstLine="0"/>
            </w:pPr>
            <w:r>
              <w:rPr>
                <w:rStyle w:val="CharStyle36"/>
              </w:rPr>
              <w:t>Листов</w:t>
            </w:r>
          </w:p>
        </w:tc>
      </w:tr>
      <w:tr>
        <w:trPr>
          <w:trHeight w:val="293" w:hRule="exact"/>
        </w:trPr>
        <w:tc>
          <w:tcPr>
            <w:shd w:val="clear" w:color="auto" w:fill="FFFFFF"/>
            <w:gridSpan w:val="2"/>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Провер</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Кусенок Е.Н.</w:t>
            </w:r>
          </w:p>
        </w:tc>
        <w:tc>
          <w:tcPr>
            <w:shd w:val="clear" w:color="auto" w:fill="FFFFFF"/>
            <w:tcBorders>
              <w:left w:val="single" w:sz="4"/>
              <w:top w:val="single" w:sz="4"/>
            </w:tcBorders>
            <w:vAlign w:val="top"/>
          </w:tcPr>
          <w:p>
            <w:pPr>
              <w:pStyle w:val="Style11"/>
              <w:framePr w:w="10498" w:wrap="notBeside" w:vAnchor="text" w:hAnchor="text" w:xAlign="center" w:y="1"/>
              <w:widowControl w:val="0"/>
              <w:keepNext w:val="0"/>
              <w:keepLines w:val="0"/>
              <w:shd w:val="clear" w:color="auto" w:fill="auto"/>
              <w:bidi w:val="0"/>
              <w:jc w:val="right"/>
              <w:spacing w:before="0" w:after="0" w:line="280" w:lineRule="exact"/>
              <w:ind w:left="0" w:right="0" w:firstLine="0"/>
            </w:pPr>
            <w:r>
              <w:rPr>
                <w:rStyle w:val="CharStyle38"/>
              </w:rPr>
              <w:t>Шг</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39"/>
              </w:rPr>
              <w:t>//и</w:t>
            </w:r>
          </w:p>
        </w:tc>
        <w:tc>
          <w:tcPr>
            <w:shd w:val="clear" w:color="auto" w:fill="FFFFFF"/>
            <w:vMerge/>
            <w:tcBorders>
              <w:left w:val="single" w:sz="4"/>
            </w:tcBorders>
            <w:vAlign w:val="center"/>
          </w:tcPr>
          <w:p>
            <w:pPr>
              <w:framePr w:w="10498" w:wrap="notBeside" w:vAnchor="text" w:hAnchor="text" w:xAlign="center" w:y="1"/>
            </w:pP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spacing w:before="0" w:after="0" w:line="170" w:lineRule="exact"/>
              <w:ind w:left="0" w:right="0" w:firstLine="0"/>
            </w:pPr>
            <w:r>
              <w:rPr>
                <w:rStyle w:val="CharStyle36"/>
              </w:rPr>
              <w:t>3</w:t>
            </w:r>
          </w:p>
        </w:tc>
        <w:tc>
          <w:tcPr>
            <w:shd w:val="clear" w:color="auto" w:fill="FFFFFF"/>
            <w:tcBorders>
              <w:left w:val="single" w:sz="4"/>
              <w:righ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spacing w:before="0" w:after="0" w:line="280" w:lineRule="exact"/>
              <w:ind w:left="0" w:right="0" w:firstLine="0"/>
            </w:pPr>
            <w:r>
              <w:rPr>
                <w:rStyle w:val="CharStyle34"/>
              </w:rPr>
              <w:t>54</w:t>
            </w:r>
          </w:p>
        </w:tc>
      </w:tr>
      <w:tr>
        <w:trPr>
          <w:trHeight w:val="278" w:hRule="exact"/>
        </w:trPr>
        <w:tc>
          <w:tcPr>
            <w:shd w:val="clear" w:color="auto" w:fill="FFFFFF"/>
            <w:gridSpan w:val="2"/>
            <w:tcBorders>
              <w:left w:val="single" w:sz="4"/>
              <w:top w:val="single" w:sz="4"/>
            </w:tcBorders>
            <w:vAlign w:val="top"/>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Реценз.</w:t>
            </w: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right"/>
              <w:spacing w:before="0" w:after="0" w:line="170" w:lineRule="exact"/>
              <w:ind w:left="0" w:right="0" w:firstLine="0"/>
            </w:pPr>
            <w:r>
              <w:rPr>
                <w:rStyle w:val="CharStyle36"/>
                <w:lang w:val="en-US" w:eastAsia="en-US" w:bidi="en-US"/>
              </w:rPr>
              <w:t>f</w:t>
            </w: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vMerge/>
            <w:tcBorders>
              <w:left w:val="single" w:sz="4"/>
            </w:tcBorders>
            <w:vAlign w:val="center"/>
          </w:tcPr>
          <w:p>
            <w:pPr>
              <w:framePr w:w="10498" w:wrap="notBeside" w:vAnchor="text" w:hAnchor="text" w:xAlign="center" w:y="1"/>
            </w:pPr>
          </w:p>
        </w:tc>
        <w:tc>
          <w:tcPr>
            <w:shd w:val="clear" w:color="auto" w:fill="FFFFFF"/>
            <w:gridSpan w:val="3"/>
            <w:vMerge w:val="restart"/>
            <w:tcBorders>
              <w:left w:val="single" w:sz="4"/>
              <w:right w:val="single" w:sz="4"/>
              <w:top w:val="single" w:sz="4"/>
            </w:tcBorders>
            <w:vAlign w:val="center"/>
          </w:tcPr>
          <w:p>
            <w:pPr>
              <w:pStyle w:val="Style11"/>
              <w:framePr w:w="10498" w:wrap="notBeside" w:vAnchor="text" w:hAnchor="text" w:xAlign="center" w:y="1"/>
              <w:widowControl w:val="0"/>
              <w:keepNext w:val="0"/>
              <w:keepLines w:val="0"/>
              <w:shd w:val="clear" w:color="auto" w:fill="auto"/>
              <w:bidi w:val="0"/>
              <w:spacing w:before="0" w:after="0" w:line="230" w:lineRule="exact"/>
              <w:ind w:left="0" w:right="0" w:firstLine="0"/>
            </w:pPr>
            <w:r>
              <w:rPr>
                <w:rStyle w:val="CharStyle40"/>
              </w:rPr>
              <w:t>МГК электроники</w:t>
            </w:r>
          </w:p>
        </w:tc>
      </w:tr>
      <w:tr>
        <w:trPr>
          <w:trHeight w:val="288" w:hRule="exact"/>
        </w:trPr>
        <w:tc>
          <w:tcPr>
            <w:shd w:val="clear" w:color="auto" w:fill="FFFFFF"/>
            <w:gridSpan w:val="2"/>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Н. Контр.</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Самерская Н.В</w:t>
            </w:r>
          </w:p>
        </w:tc>
        <w:tc>
          <w:tcPr>
            <w:shd w:val="clear" w:color="auto" w:fill="FFFFFF"/>
            <w:tcBorders>
              <w:left w:val="single" w:sz="4"/>
              <w:top w:val="single" w:sz="4"/>
            </w:tcBorders>
            <w:vAlign w:val="bottom"/>
          </w:tcPr>
          <w:p>
            <w:pPr>
              <w:pStyle w:val="Style11"/>
              <w:framePr w:w="10498" w:wrap="notBeside" w:vAnchor="text" w:hAnchor="text" w:xAlign="center" w:y="1"/>
              <w:widowControl w:val="0"/>
              <w:keepNext w:val="0"/>
              <w:keepLines w:val="0"/>
              <w:shd w:val="clear" w:color="auto" w:fill="auto"/>
              <w:bidi w:val="0"/>
              <w:jc w:val="right"/>
              <w:spacing w:before="0" w:after="0" w:line="280" w:lineRule="exact"/>
              <w:ind w:left="0" w:right="0" w:firstLine="0"/>
            </w:pPr>
            <w:r>
              <w:rPr>
                <w:rStyle w:val="CharStyle34"/>
              </w:rPr>
              <w:t>/&gt;</w:t>
            </w:r>
          </w:p>
        </w:tc>
        <w:tc>
          <w:tcPr>
            <w:shd w:val="clear" w:color="auto" w:fill="FFFFFF"/>
            <w:tcBorders>
              <w:left w:val="single" w:sz="4"/>
              <w:top w:val="single" w:sz="4"/>
            </w:tcBorders>
            <w:vAlign w:val="top"/>
          </w:tcPr>
          <w:p>
            <w:pPr>
              <w:framePr w:w="10498" w:wrap="notBeside" w:vAnchor="text" w:hAnchor="text" w:xAlign="center" w:y="1"/>
              <w:widowControl w:val="0"/>
              <w:rPr>
                <w:sz w:val="10"/>
                <w:szCs w:val="10"/>
              </w:rPr>
            </w:pPr>
          </w:p>
        </w:tc>
        <w:tc>
          <w:tcPr>
            <w:shd w:val="clear" w:color="auto" w:fill="FFFFFF"/>
            <w:vMerge/>
            <w:tcBorders>
              <w:left w:val="single" w:sz="4"/>
            </w:tcBorders>
            <w:vAlign w:val="center"/>
          </w:tcPr>
          <w:p>
            <w:pPr>
              <w:framePr w:w="10498" w:wrap="notBeside" w:vAnchor="text" w:hAnchor="text" w:xAlign="center" w:y="1"/>
            </w:pPr>
          </w:p>
        </w:tc>
        <w:tc>
          <w:tcPr>
            <w:shd w:val="clear" w:color="auto" w:fill="FFFFFF"/>
            <w:gridSpan w:val="3"/>
            <w:vMerge/>
            <w:tcBorders>
              <w:left w:val="single" w:sz="4"/>
              <w:right w:val="single" w:sz="4"/>
            </w:tcBorders>
            <w:vAlign w:val="center"/>
          </w:tcPr>
          <w:p>
            <w:pPr>
              <w:framePr w:w="10498" w:wrap="notBeside" w:vAnchor="text" w:hAnchor="text" w:xAlign="center" w:y="1"/>
            </w:pPr>
          </w:p>
        </w:tc>
      </w:tr>
      <w:tr>
        <w:trPr>
          <w:trHeight w:val="336" w:hRule="exact"/>
        </w:trPr>
        <w:tc>
          <w:tcPr>
            <w:shd w:val="clear" w:color="auto" w:fill="FFFFFF"/>
            <w:gridSpan w:val="2"/>
            <w:tcBorders>
              <w:left w:val="single" w:sz="4"/>
              <w:top w:val="single" w:sz="4"/>
              <w:bottom w:val="single" w:sz="4"/>
            </w:tcBorders>
            <w:vAlign w:val="top"/>
          </w:tcPr>
          <w:p>
            <w:pPr>
              <w:pStyle w:val="Style11"/>
              <w:framePr w:w="10498"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36"/>
              </w:rPr>
              <w:t>Утверд.</w:t>
            </w:r>
          </w:p>
        </w:tc>
        <w:tc>
          <w:tcPr>
            <w:shd w:val="clear" w:color="auto" w:fill="FFFFFF"/>
            <w:tcBorders>
              <w:left w:val="single" w:sz="4"/>
              <w:top w:val="single" w:sz="4"/>
              <w:bottom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bottom w:val="single" w:sz="4"/>
            </w:tcBorders>
            <w:vAlign w:val="top"/>
          </w:tcPr>
          <w:p>
            <w:pPr>
              <w:framePr w:w="10498" w:wrap="notBeside" w:vAnchor="text" w:hAnchor="text" w:xAlign="center" w:y="1"/>
              <w:widowControl w:val="0"/>
              <w:rPr>
                <w:sz w:val="10"/>
                <w:szCs w:val="10"/>
              </w:rPr>
            </w:pPr>
          </w:p>
        </w:tc>
        <w:tc>
          <w:tcPr>
            <w:shd w:val="clear" w:color="auto" w:fill="FFFFFF"/>
            <w:tcBorders>
              <w:left w:val="single" w:sz="4"/>
              <w:top w:val="single" w:sz="4"/>
              <w:bottom w:val="single" w:sz="4"/>
            </w:tcBorders>
            <w:vAlign w:val="top"/>
          </w:tcPr>
          <w:p>
            <w:pPr>
              <w:framePr w:w="10498" w:wrap="notBeside" w:vAnchor="text" w:hAnchor="text" w:xAlign="center" w:y="1"/>
              <w:widowControl w:val="0"/>
              <w:rPr>
                <w:sz w:val="10"/>
                <w:szCs w:val="10"/>
              </w:rPr>
            </w:pPr>
          </w:p>
        </w:tc>
        <w:tc>
          <w:tcPr>
            <w:shd w:val="clear" w:color="auto" w:fill="FFFFFF"/>
            <w:vMerge/>
            <w:tcBorders>
              <w:left w:val="single" w:sz="4"/>
              <w:bottom w:val="single" w:sz="4"/>
            </w:tcBorders>
            <w:vAlign w:val="center"/>
          </w:tcPr>
          <w:p>
            <w:pPr>
              <w:framePr w:w="10498" w:wrap="notBeside" w:vAnchor="text" w:hAnchor="text" w:xAlign="center" w:y="1"/>
            </w:pPr>
          </w:p>
        </w:tc>
        <w:tc>
          <w:tcPr>
            <w:shd w:val="clear" w:color="auto" w:fill="FFFFFF"/>
            <w:gridSpan w:val="3"/>
            <w:vMerge/>
            <w:tcBorders>
              <w:left w:val="single" w:sz="4"/>
              <w:right w:val="single" w:sz="4"/>
              <w:bottom w:val="single" w:sz="4"/>
            </w:tcBorders>
            <w:vAlign w:val="center"/>
          </w:tcPr>
          <w:p>
            <w:pPr>
              <w:framePr w:w="10498" w:wrap="notBeside" w:vAnchor="text" w:hAnchor="text" w:xAlign="center" w:y="1"/>
            </w:pPr>
          </w:p>
        </w:tc>
      </w:tr>
    </w:tbl>
    <w:p>
      <w:pPr>
        <w:framePr w:w="10498"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5" w:lineRule="exact"/>
        <w:ind w:left="420" w:right="200" w:firstLine="720"/>
      </w:pPr>
      <w:r>
        <w:rPr>
          <w:lang w:val="ru-RU" w:eastAsia="ru-RU" w:bidi="ru-RU"/>
          <w:w w:val="100"/>
          <w:spacing w:val="0"/>
          <w:color w:val="000000"/>
          <w:position w:val="0"/>
        </w:rPr>
        <w:t>Развитие технологии играет исключительную роль в создании высокого научно-технического уровня производства во всех областях промышленности. Значимость технологии в производстве полупроводниковых приборов и интегральных микросхем особенно велика.</w:t>
      </w:r>
    </w:p>
    <w:p>
      <w:pPr>
        <w:pStyle w:val="Style11"/>
        <w:widowControl w:val="0"/>
        <w:keepNext w:val="0"/>
        <w:keepLines w:val="0"/>
        <w:shd w:val="clear" w:color="auto" w:fill="auto"/>
        <w:bidi w:val="0"/>
        <w:jc w:val="both"/>
        <w:spacing w:before="0" w:after="0" w:line="485" w:lineRule="exact"/>
        <w:ind w:left="420" w:right="200" w:firstLine="720"/>
      </w:pPr>
      <w:r>
        <w:rPr>
          <w:lang w:val="ru-RU" w:eastAsia="ru-RU" w:bidi="ru-RU"/>
          <w:w w:val="100"/>
          <w:spacing w:val="0"/>
          <w:color w:val="000000"/>
          <w:position w:val="0"/>
        </w:rPr>
        <w:t>Технология интегральных микросхем представляет собой совокупность механических, физических, химических способов обработки материалов, в результате которой создается интегральная микросхема.</w:t>
      </w:r>
    </w:p>
    <w:p>
      <w:pPr>
        <w:pStyle w:val="Style11"/>
        <w:widowControl w:val="0"/>
        <w:keepNext w:val="0"/>
        <w:keepLines w:val="0"/>
        <w:shd w:val="clear" w:color="auto" w:fill="auto"/>
        <w:bidi w:val="0"/>
        <w:jc w:val="both"/>
        <w:spacing w:before="0" w:after="0" w:line="485" w:lineRule="exact"/>
        <w:ind w:left="420" w:right="200" w:firstLine="720"/>
      </w:pPr>
      <w:r>
        <w:rPr>
          <w:lang w:val="ru-RU" w:eastAsia="ru-RU" w:bidi="ru-RU"/>
          <w:w w:val="100"/>
          <w:spacing w:val="0"/>
          <w:color w:val="000000"/>
          <w:position w:val="0"/>
        </w:rPr>
        <w:t>Массовое производство изделий микроэлектроники невозможно без операций малой сборки и операции утонения.</w:t>
      </w:r>
    </w:p>
    <w:p>
      <w:pPr>
        <w:pStyle w:val="Style11"/>
        <w:widowControl w:val="0"/>
        <w:keepNext w:val="0"/>
        <w:keepLines w:val="0"/>
        <w:shd w:val="clear" w:color="auto" w:fill="auto"/>
        <w:bidi w:val="0"/>
        <w:jc w:val="both"/>
        <w:spacing w:before="0" w:after="0" w:line="485" w:lineRule="exact"/>
        <w:ind w:left="420" w:right="200" w:firstLine="720"/>
      </w:pPr>
      <w:r>
        <w:rPr>
          <w:lang w:val="ru-RU" w:eastAsia="ru-RU" w:bidi="ru-RU"/>
          <w:w w:val="100"/>
          <w:spacing w:val="0"/>
          <w:color w:val="000000"/>
          <w:position w:val="0"/>
        </w:rPr>
        <w:t>Получение требуемой толщины пластины -одна из важнейших операций в производстве ИМС, требуемая для уменьшения размеров кристалла.</w:t>
      </w:r>
    </w:p>
    <w:p>
      <w:pPr>
        <w:pStyle w:val="Style11"/>
        <w:widowControl w:val="0"/>
        <w:keepNext w:val="0"/>
        <w:keepLines w:val="0"/>
        <w:shd w:val="clear" w:color="auto" w:fill="auto"/>
        <w:bidi w:val="0"/>
        <w:jc w:val="both"/>
        <w:spacing w:before="0" w:after="0" w:line="485" w:lineRule="exact"/>
        <w:ind w:left="420" w:right="200" w:firstLine="720"/>
      </w:pPr>
      <w:r>
        <w:rPr>
          <w:lang w:val="ru-RU" w:eastAsia="ru-RU" w:bidi="ru-RU"/>
          <w:w w:val="100"/>
          <w:spacing w:val="0"/>
          <w:color w:val="000000"/>
          <w:position w:val="0"/>
        </w:rPr>
        <w:t>Современные ИС должны быть минимальными не только по площади, но и по толщине. Одним из главных аспектов изготовления ультратонких корпусов является толщина кристалла. Однако, в современных производствах уменьшение толщины ИС происходит одновременно с увеличением диаметра используемых в производстве пластин. А для больших по диаметру пластин требуется увеличение их толщины для возможности транспортировки.</w:t>
      </w:r>
    </w:p>
    <w:p>
      <w:pPr>
        <w:pStyle w:val="Style11"/>
        <w:widowControl w:val="0"/>
        <w:keepNext w:val="0"/>
        <w:keepLines w:val="0"/>
        <w:shd w:val="clear" w:color="auto" w:fill="auto"/>
        <w:bidi w:val="0"/>
        <w:jc w:val="both"/>
        <w:spacing w:before="0" w:after="0" w:line="485" w:lineRule="exact"/>
        <w:ind w:left="420" w:right="200" w:firstLine="720"/>
      </w:pPr>
      <w:r>
        <w:rPr>
          <w:lang w:val="ru-RU" w:eastAsia="ru-RU" w:bidi="ru-RU"/>
          <w:w w:val="100"/>
          <w:spacing w:val="0"/>
          <w:color w:val="000000"/>
          <w:position w:val="0"/>
        </w:rPr>
        <w:t>В дипломной работе рассмотрены операции малой сборки и операции утонения, шлифовки, полировки, установки для проведения процессов шлифовки и полировки, порядок работы на установках. Так же рассмотрены вопросы по технике безопасности и вопросы по экономической части.</w:t>
      </w:r>
    </w:p>
    <w:p>
      <w:pPr>
        <w:pStyle w:val="Style11"/>
        <w:widowControl w:val="0"/>
        <w:keepNext w:val="0"/>
        <w:keepLines w:val="0"/>
        <w:shd w:val="clear" w:color="auto" w:fill="auto"/>
        <w:bidi w:val="0"/>
        <w:jc w:val="both"/>
        <w:spacing w:before="0" w:after="1283" w:line="485" w:lineRule="exact"/>
        <w:ind w:left="420" w:right="200" w:firstLine="720"/>
      </w:pPr>
      <w:r>
        <w:rPr>
          <w:lang w:val="ru-RU" w:eastAsia="ru-RU" w:bidi="ru-RU"/>
          <w:w w:val="100"/>
          <w:spacing w:val="0"/>
          <w:color w:val="000000"/>
          <w:position w:val="0"/>
        </w:rPr>
        <w:t>Целью работы является выбор лучшей установки для утонения пластин, улучшение качества готовой продукции, уменьшение травматизма при производственных процессах, уменьшение затрат на изготовление продукции, повышение выручки за готовый продукт.</w:t>
      </w:r>
    </w:p>
    <w:tbl>
      <w:tblPr>
        <w:tblOverlap w:val="never"/>
        <w:tblLayout w:type="fixed"/>
        <w:jc w:val="center"/>
      </w:tblPr>
      <w:tblGrid>
        <w:gridCol w:w="600"/>
        <w:gridCol w:w="586"/>
        <w:gridCol w:w="1464"/>
        <w:gridCol w:w="874"/>
        <w:gridCol w:w="586"/>
        <w:gridCol w:w="6048"/>
        <w:gridCol w:w="667"/>
      </w:tblGrid>
      <w:tr>
        <w:trPr>
          <w:trHeight w:val="312" w:hRule="exact"/>
        </w:trPr>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824" w:wrap="notBeside" w:vAnchor="text" w:hAnchor="text" w:xAlign="center" w:y="1"/>
              <w:widowControl w:val="0"/>
              <w:keepNext w:val="0"/>
              <w:keepLines w:val="0"/>
              <w:shd w:val="clear" w:color="auto" w:fill="auto"/>
              <w:bidi w:val="0"/>
              <w:jc w:val="left"/>
              <w:spacing w:before="0" w:after="0" w:line="320" w:lineRule="exact"/>
              <w:ind w:left="1280" w:right="0" w:firstLine="0"/>
            </w:pPr>
            <w:r>
              <w:rPr>
                <w:rStyle w:val="CharStyle42"/>
              </w:rPr>
              <w:t>ЛП 158МЭ.04.00.00.000 ПЗ</w:t>
            </w:r>
          </w:p>
        </w:tc>
        <w:tc>
          <w:tcPr>
            <w:shd w:val="clear" w:color="auto" w:fill="FFFFFF"/>
            <w:tcBorders>
              <w:left w:val="single" w:sz="4"/>
              <w:right w:val="single" w:sz="4"/>
              <w:top w:val="single" w:sz="4"/>
            </w:tcBorders>
            <w:vAlign w:val="bottom"/>
          </w:tcPr>
          <w:p>
            <w:pPr>
              <w:pStyle w:val="Style11"/>
              <w:framePr w:w="10824"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43"/>
              </w:rPr>
              <w:t>лист</w:t>
            </w:r>
          </w:p>
        </w:tc>
      </w:tr>
      <w:tr>
        <w:trPr>
          <w:trHeight w:val="288" w:hRule="exact"/>
        </w:trPr>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824" w:wrap="notBeside" w:vAnchor="text" w:hAnchor="text" w:xAlign="center" w:y="1"/>
              <w:widowControl w:val="0"/>
              <w:rPr>
                <w:sz w:val="10"/>
                <w:szCs w:val="10"/>
              </w:rPr>
            </w:pPr>
          </w:p>
        </w:tc>
        <w:tc>
          <w:tcPr>
            <w:shd w:val="clear" w:color="auto" w:fill="FFFFFF"/>
            <w:vMerge/>
            <w:tcBorders>
              <w:left w:val="single" w:sz="4"/>
            </w:tcBorders>
            <w:vAlign w:val="center"/>
          </w:tcPr>
          <w:p>
            <w:pPr>
              <w:framePr w:w="10824"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824" w:wrap="notBeside" w:vAnchor="text" w:hAnchor="text" w:xAlign="center" w:y="1"/>
              <w:widowControl w:val="0"/>
              <w:keepNext w:val="0"/>
              <w:keepLines w:val="0"/>
              <w:shd w:val="clear" w:color="auto" w:fill="auto"/>
              <w:bidi w:val="0"/>
              <w:jc w:val="left"/>
              <w:spacing w:before="0" w:after="0" w:line="420" w:lineRule="exact"/>
              <w:ind w:left="160" w:right="0" w:firstLine="0"/>
            </w:pPr>
            <w:r>
              <w:rPr>
                <w:rStyle w:val="CharStyle44"/>
              </w:rPr>
              <w:t>Ч</w:t>
            </w:r>
          </w:p>
        </w:tc>
      </w:tr>
      <w:tr>
        <w:trPr>
          <w:trHeight w:val="326" w:hRule="exact"/>
        </w:trPr>
        <w:tc>
          <w:tcPr>
            <w:shd w:val="clear" w:color="auto" w:fill="FFFFFF"/>
            <w:tcBorders>
              <w:left w:val="single" w:sz="4"/>
              <w:top w:val="single" w:sz="4"/>
              <w:bottom w:val="single" w:sz="4"/>
            </w:tcBorders>
            <w:vAlign w:val="top"/>
          </w:tcPr>
          <w:p>
            <w:pPr>
              <w:pStyle w:val="Style11"/>
              <w:framePr w:w="1082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5"/>
              </w:rPr>
              <w:t>Изм.</w:t>
            </w:r>
          </w:p>
        </w:tc>
        <w:tc>
          <w:tcPr>
            <w:shd w:val="clear" w:color="auto" w:fill="FFFFFF"/>
            <w:tcBorders>
              <w:left w:val="single" w:sz="4"/>
              <w:top w:val="single" w:sz="4"/>
              <w:bottom w:val="single" w:sz="4"/>
            </w:tcBorders>
            <w:vAlign w:val="top"/>
          </w:tcPr>
          <w:p>
            <w:pPr>
              <w:pStyle w:val="Style11"/>
              <w:framePr w:w="1082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5"/>
              </w:rPr>
              <w:t>Лист</w:t>
            </w:r>
          </w:p>
        </w:tc>
        <w:tc>
          <w:tcPr>
            <w:shd w:val="clear" w:color="auto" w:fill="FFFFFF"/>
            <w:tcBorders>
              <w:left w:val="single" w:sz="4"/>
              <w:top w:val="single" w:sz="4"/>
              <w:bottom w:val="single" w:sz="4"/>
            </w:tcBorders>
            <w:vAlign w:val="top"/>
          </w:tcPr>
          <w:p>
            <w:pPr>
              <w:pStyle w:val="Style11"/>
              <w:framePr w:w="10824" w:wrap="notBeside" w:vAnchor="text" w:hAnchor="text" w:xAlign="center" w:y="1"/>
              <w:widowControl w:val="0"/>
              <w:keepNext w:val="0"/>
              <w:keepLines w:val="0"/>
              <w:shd w:val="clear" w:color="auto" w:fill="auto"/>
              <w:bidi w:val="0"/>
              <w:spacing w:before="0" w:after="0" w:line="180" w:lineRule="exact"/>
              <w:ind w:left="0" w:right="0" w:firstLine="0"/>
            </w:pPr>
            <w:r>
              <w:rPr>
                <w:rStyle w:val="CharStyle45"/>
              </w:rPr>
              <w:t>№ докум.</w:t>
            </w:r>
          </w:p>
        </w:tc>
        <w:tc>
          <w:tcPr>
            <w:shd w:val="clear" w:color="auto" w:fill="FFFFFF"/>
            <w:tcBorders>
              <w:left w:val="single" w:sz="4"/>
              <w:top w:val="single" w:sz="4"/>
              <w:bottom w:val="single" w:sz="4"/>
            </w:tcBorders>
            <w:vAlign w:val="top"/>
          </w:tcPr>
          <w:p>
            <w:pPr>
              <w:pStyle w:val="Style11"/>
              <w:framePr w:w="1082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5"/>
              </w:rPr>
              <w:t>Подпись</w:t>
            </w:r>
          </w:p>
        </w:tc>
        <w:tc>
          <w:tcPr>
            <w:shd w:val="clear" w:color="auto" w:fill="FFFFFF"/>
            <w:tcBorders>
              <w:left w:val="single" w:sz="4"/>
              <w:top w:val="single" w:sz="4"/>
              <w:bottom w:val="single" w:sz="4"/>
            </w:tcBorders>
            <w:vAlign w:val="top"/>
          </w:tcPr>
          <w:p>
            <w:pPr>
              <w:pStyle w:val="Style11"/>
              <w:framePr w:w="1082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5"/>
              </w:rPr>
              <w:t>Дата</w:t>
            </w:r>
          </w:p>
        </w:tc>
        <w:tc>
          <w:tcPr>
            <w:shd w:val="clear" w:color="auto" w:fill="FFFFFF"/>
            <w:vMerge/>
            <w:tcBorders>
              <w:left w:val="single" w:sz="4"/>
              <w:bottom w:val="single" w:sz="4"/>
            </w:tcBorders>
            <w:vAlign w:val="center"/>
          </w:tcPr>
          <w:p>
            <w:pPr>
              <w:framePr w:w="10824" w:wrap="notBeside" w:vAnchor="text" w:hAnchor="text" w:xAlign="center" w:y="1"/>
            </w:pPr>
          </w:p>
        </w:tc>
        <w:tc>
          <w:tcPr>
            <w:shd w:val="clear" w:color="auto" w:fill="FFFFFF"/>
            <w:vMerge/>
            <w:tcBorders>
              <w:left w:val="single" w:sz="4"/>
              <w:right w:val="single" w:sz="4"/>
              <w:bottom w:val="single" w:sz="4"/>
            </w:tcBorders>
            <w:vAlign w:val="top"/>
          </w:tcPr>
          <w:p>
            <w:pPr>
              <w:framePr w:w="10824" w:wrap="notBeside" w:vAnchor="text" w:hAnchor="text" w:xAlign="center" w:y="1"/>
            </w:pPr>
          </w:p>
        </w:tc>
      </w:tr>
    </w:tbl>
    <w:p>
      <w:pPr>
        <w:framePr w:w="10824"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15"/>
          <w:headerReference w:type="default" r:id="rId16"/>
          <w:headerReference w:type="first" r:id="rId17"/>
          <w:titlePg/>
          <w:pgSz w:w="12240" w:h="20160"/>
          <w:pgMar w:top="4913" w:left="1081" w:right="336" w:bottom="185" w:header="0" w:footer="3" w:gutter="0"/>
          <w:rtlGutter w:val="0"/>
          <w:cols w:space="720"/>
          <w:noEndnote/>
          <w:docGrid w:linePitch="360"/>
        </w:sectPr>
      </w:pPr>
    </w:p>
    <w:p>
      <w:pPr>
        <w:pStyle w:val="Style57"/>
        <w:numPr>
          <w:ilvl w:val="0"/>
          <w:numId w:val="7"/>
        </w:numPr>
        <w:tabs>
          <w:tab w:leader="none" w:pos="1172" w:val="left"/>
        </w:tabs>
        <w:widowControl w:val="0"/>
        <w:keepNext/>
        <w:keepLines/>
        <w:shd w:val="clear" w:color="auto" w:fill="auto"/>
        <w:bidi w:val="0"/>
        <w:spacing w:before="0" w:after="152" w:line="280" w:lineRule="exact"/>
        <w:ind w:left="240" w:right="0" w:firstLine="720"/>
      </w:pPr>
      <w:bookmarkStart w:id="1" w:name="bookmark1"/>
      <w:r>
        <w:rPr>
          <w:lang w:val="ru-RU" w:eastAsia="ru-RU" w:bidi="ru-RU"/>
          <w:w w:val="100"/>
          <w:spacing w:val="0"/>
          <w:color w:val="000000"/>
          <w:position w:val="0"/>
        </w:rPr>
        <w:t>Литературный обзор</w:t>
      </w:r>
      <w:bookmarkEnd w:id="1"/>
    </w:p>
    <w:p>
      <w:pPr>
        <w:pStyle w:val="Style11"/>
        <w:widowControl w:val="0"/>
        <w:keepNext w:val="0"/>
        <w:keepLines w:val="0"/>
        <w:shd w:val="clear" w:color="auto" w:fill="auto"/>
        <w:bidi w:val="0"/>
        <w:jc w:val="both"/>
        <w:spacing w:before="0" w:after="532" w:line="280" w:lineRule="exact"/>
        <w:ind w:left="240" w:right="0" w:firstLine="720"/>
      </w:pPr>
      <w:r>
        <w:rPr>
          <w:lang w:val="ru-RU" w:eastAsia="ru-RU" w:bidi="ru-RU"/>
          <w:w w:val="100"/>
          <w:spacing w:val="0"/>
          <w:color w:val="000000"/>
          <w:position w:val="0"/>
        </w:rPr>
        <w:t>1.[Характеристика сборочных операций</w:t>
      </w:r>
    </w:p>
    <w:p>
      <w:pPr>
        <w:pStyle w:val="Style11"/>
        <w:widowControl w:val="0"/>
        <w:keepNext w:val="0"/>
        <w:keepLines w:val="0"/>
        <w:shd w:val="clear" w:color="auto" w:fill="auto"/>
        <w:bidi w:val="0"/>
        <w:jc w:val="both"/>
        <w:spacing w:before="0" w:after="0" w:line="480" w:lineRule="exact"/>
        <w:ind w:left="240" w:right="220" w:firstLine="720"/>
      </w:pPr>
      <w:r>
        <w:rPr>
          <w:lang w:val="ru-RU" w:eastAsia="ru-RU" w:bidi="ru-RU"/>
          <w:w w:val="100"/>
          <w:spacing w:val="0"/>
          <w:color w:val="000000"/>
          <w:position w:val="0"/>
        </w:rPr>
        <w:t>Третьим этапом процесса изготовления интегральных микросхем является этап сборки. К сборочным операциям относится такие процессы, как монтаж кри</w:t>
        <w:softHyphen/>
        <w:t>сталлов, разварка выводов, герметизации. Так же к сборке можно отнести процесс малой сборки - скрайбирование.</w:t>
      </w:r>
    </w:p>
    <w:p>
      <w:pPr>
        <w:pStyle w:val="Style11"/>
        <w:widowControl w:val="0"/>
        <w:keepNext w:val="0"/>
        <w:keepLines w:val="0"/>
        <w:shd w:val="clear" w:color="auto" w:fill="auto"/>
        <w:bidi w:val="0"/>
        <w:jc w:val="both"/>
        <w:spacing w:before="0" w:after="0" w:line="480" w:lineRule="exact"/>
        <w:ind w:left="240" w:right="220" w:firstLine="720"/>
      </w:pPr>
      <w:r>
        <w:rPr>
          <w:lang w:val="ru-RU" w:eastAsia="ru-RU" w:bidi="ru-RU"/>
          <w:w w:val="100"/>
          <w:spacing w:val="0"/>
          <w:color w:val="000000"/>
          <w:position w:val="0"/>
        </w:rPr>
        <w:t>При монтаже кристаллов и присоединении выводов в сборке полупроводнико</w:t>
        <w:softHyphen/>
        <w:t>вых приборов и ИМС кристаллы или платы устанавливают на основания корпусов и выполняют электрические соединения.</w:t>
      </w:r>
    </w:p>
    <w:p>
      <w:pPr>
        <w:pStyle w:val="Style11"/>
        <w:widowControl w:val="0"/>
        <w:keepNext w:val="0"/>
        <w:keepLines w:val="0"/>
        <w:shd w:val="clear" w:color="auto" w:fill="auto"/>
        <w:bidi w:val="0"/>
        <w:jc w:val="both"/>
        <w:spacing w:before="0" w:after="0" w:line="480" w:lineRule="exact"/>
        <w:ind w:left="240" w:right="220" w:firstLine="720"/>
      </w:pPr>
      <w:r>
        <w:rPr>
          <w:lang w:val="ru-RU" w:eastAsia="ru-RU" w:bidi="ru-RU"/>
          <w:w w:val="100"/>
          <w:spacing w:val="0"/>
          <w:color w:val="000000"/>
          <w:position w:val="0"/>
        </w:rPr>
        <w:t>Пайка - это процесс соединения двух металлических деталей в твердом состо</w:t>
        <w:softHyphen/>
        <w:t>янии с помощью припоя, заполняющего пространство между ними. При пайке места соединения деталей разогреваются до температуры выше температуры его плавле</w:t>
        <w:softHyphen/>
        <w:t>ния. Пайку в основном применяют при проволочном монтаже, а также при монтаже кристаллов, имеющих столбиковые или шариковые выводы. Обычно используют припой ПОС61.</w:t>
      </w:r>
    </w:p>
    <w:p>
      <w:pPr>
        <w:pStyle w:val="Style11"/>
        <w:widowControl w:val="0"/>
        <w:keepNext w:val="0"/>
        <w:keepLines w:val="0"/>
        <w:shd w:val="clear" w:color="auto" w:fill="auto"/>
        <w:bidi w:val="0"/>
        <w:jc w:val="both"/>
        <w:spacing w:before="0" w:after="0" w:line="480" w:lineRule="exact"/>
        <w:ind w:left="240" w:right="220" w:firstLine="720"/>
      </w:pPr>
      <w:r>
        <w:rPr>
          <w:lang w:val="ru-RU" w:eastAsia="ru-RU" w:bidi="ru-RU"/>
          <w:w w:val="100"/>
          <w:spacing w:val="0"/>
          <w:color w:val="000000"/>
          <w:position w:val="0"/>
        </w:rPr>
        <w:t>Пайку выполняют без флюса или используют пассивные флюсы, предохраня</w:t>
        <w:softHyphen/>
        <w:t>ющие детали и припои от окисления. Пайку осуществляют в течение 2-3 с мало</w:t>
        <w:softHyphen/>
        <w:t>мощным электропаяльником с автоматическим регулированием температуры. Ши</w:t>
        <w:softHyphen/>
        <w:t>рокое распространение получила пайка при креплении подложек и кристаллов к ос</w:t>
        <w:softHyphen/>
        <w:t xml:space="preserve">нованиям корпусов. Для этих целей применяют припои </w:t>
      </w:r>
      <w:r>
        <w:rPr>
          <w:lang w:val="en-US" w:eastAsia="en-US" w:bidi="en-US"/>
          <w:w w:val="100"/>
          <w:spacing w:val="0"/>
          <w:color w:val="000000"/>
          <w:position w:val="0"/>
        </w:rPr>
        <w:t xml:space="preserve">Au-Sn, Pb-Sn-Ag </w:t>
      </w:r>
      <w:r>
        <w:rPr>
          <w:lang w:val="ru-RU" w:eastAsia="ru-RU" w:bidi="ru-RU"/>
          <w:w w:val="100"/>
          <w:spacing w:val="0"/>
          <w:color w:val="000000"/>
          <w:position w:val="0"/>
        </w:rPr>
        <w:t>с темпера</w:t>
        <w:softHyphen/>
        <w:t>турой, равной 280-300 °С. На место соединения помещают припой в виде пасты или диска из фольги. Пайку стеклом применяют только при монтаже кристаллов в кор</w:t>
        <w:softHyphen/>
        <w:t>пусе. Используются легкоплавкие стекла С84-1, С88-1, С90-1, имеющие ТКЛР =</w:t>
      </w:r>
    </w:p>
    <w:p>
      <w:pPr>
        <w:pStyle w:val="Style59"/>
        <w:widowControl w:val="0"/>
        <w:keepNext w:val="0"/>
        <w:keepLines w:val="0"/>
        <w:shd w:val="clear" w:color="auto" w:fill="auto"/>
        <w:bidi w:val="0"/>
        <w:jc w:val="left"/>
        <w:spacing w:before="0" w:after="0" w:line="80" w:lineRule="exact"/>
        <w:ind w:left="1940" w:right="0" w:firstLine="0"/>
      </w:pPr>
      <w:r>
        <w:rPr>
          <w:lang w:val="ru-RU" w:eastAsia="ru-RU" w:bidi="ru-RU"/>
          <w:spacing w:val="0"/>
          <w:color w:val="000000"/>
          <w:position w:val="0"/>
        </w:rPr>
        <w:t>о</w:t>
      </w:r>
    </w:p>
    <w:p>
      <w:pPr>
        <w:pStyle w:val="Style11"/>
        <w:widowControl w:val="0"/>
        <w:keepNext w:val="0"/>
        <w:keepLines w:val="0"/>
        <w:shd w:val="clear" w:color="auto" w:fill="auto"/>
        <w:bidi w:val="0"/>
        <w:jc w:val="left"/>
        <w:spacing w:before="0" w:after="0" w:line="485" w:lineRule="exact"/>
        <w:ind w:left="240" w:right="0" w:firstLine="0"/>
      </w:pPr>
      <w:r>
        <w:rPr>
          <w:lang w:val="ru-RU" w:eastAsia="ru-RU" w:bidi="ru-RU"/>
          <w:w w:val="100"/>
          <w:spacing w:val="0"/>
          <w:color w:val="000000"/>
          <w:position w:val="0"/>
        </w:rPr>
        <w:t>(</w:t>
      </w:r>
      <w:r>
        <w:rPr>
          <w:rStyle w:val="CharStyle14"/>
        </w:rPr>
        <w:t>8</w:t>
      </w:r>
      <w:r>
        <w:rPr>
          <w:lang w:val="ru-RU" w:eastAsia="ru-RU" w:bidi="ru-RU"/>
          <w:w w:val="100"/>
          <w:spacing w:val="0"/>
          <w:color w:val="000000"/>
          <w:position w:val="0"/>
        </w:rPr>
        <w:t>,4...9,0) * 10' К-2, температуру размягчения не более 550 °С. Использование стек</w:t>
        <w:softHyphen/>
        <w:t>ла исключает электрический контакт кристаллов с корпусами.</w:t>
      </w:r>
    </w:p>
    <w:p>
      <w:pPr>
        <w:pStyle w:val="Style11"/>
        <w:widowControl w:val="0"/>
        <w:keepNext w:val="0"/>
        <w:keepLines w:val="0"/>
        <w:shd w:val="clear" w:color="auto" w:fill="auto"/>
        <w:bidi w:val="0"/>
        <w:jc w:val="both"/>
        <w:spacing w:before="0" w:after="623" w:line="485" w:lineRule="exact"/>
        <w:ind w:left="240" w:right="220" w:firstLine="720"/>
      </w:pPr>
      <w:r>
        <w:rPr>
          <w:lang w:val="ru-RU" w:eastAsia="ru-RU" w:bidi="ru-RU"/>
          <w:w w:val="100"/>
          <w:spacing w:val="0"/>
          <w:color w:val="000000"/>
          <w:position w:val="0"/>
        </w:rPr>
        <w:t>Микросварка - это процесс образования неразъемных соединений деталей их сплавлением или деформированием, в результате чего возникают прочные связи между атомами соединяемых материалов. Сварка отличается от пайки меньшими</w:t>
      </w:r>
    </w:p>
    <w:tbl>
      <w:tblPr>
        <w:tblOverlap w:val="never"/>
        <w:tblLayout w:type="fixed"/>
        <w:jc w:val="center"/>
      </w:tblPr>
      <w:tblGrid>
        <w:gridCol w:w="595"/>
        <w:gridCol w:w="571"/>
        <w:gridCol w:w="1445"/>
        <w:gridCol w:w="874"/>
        <w:gridCol w:w="576"/>
        <w:gridCol w:w="5952"/>
        <w:gridCol w:w="638"/>
      </w:tblGrid>
      <w:tr>
        <w:trPr>
          <w:trHeight w:val="322" w:hRule="exact"/>
        </w:trPr>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51"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51"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50"/>
              </w:rPr>
              <w:t>лист</w:t>
            </w:r>
          </w:p>
        </w:tc>
      </w:tr>
      <w:tr>
        <w:trPr>
          <w:trHeight w:val="288" w:hRule="exact"/>
        </w:trPr>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vMerge/>
            <w:tcBorders>
              <w:left w:val="single" w:sz="4"/>
            </w:tcBorders>
            <w:vAlign w:val="center"/>
          </w:tcPr>
          <w:p>
            <w:pPr>
              <w:framePr w:w="10651"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340" w:lineRule="exact"/>
              <w:ind w:left="160" w:right="0" w:firstLine="0"/>
            </w:pPr>
            <w:r>
              <w:rPr>
                <w:rStyle w:val="CharStyle35"/>
              </w:rPr>
              <w:t>5</w:t>
            </w:r>
          </w:p>
        </w:tc>
      </w:tr>
      <w:tr>
        <w:trPr>
          <w:trHeight w:val="326" w:hRule="exact"/>
        </w:trPr>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51" w:wrap="notBeside" w:vAnchor="text" w:hAnchor="text" w:xAlign="center" w:y="1"/>
            </w:pPr>
          </w:p>
        </w:tc>
        <w:tc>
          <w:tcPr>
            <w:shd w:val="clear" w:color="auto" w:fill="FFFFFF"/>
            <w:vMerge/>
            <w:tcBorders>
              <w:left w:val="single" w:sz="4"/>
              <w:right w:val="single" w:sz="4"/>
              <w:bottom w:val="single" w:sz="4"/>
            </w:tcBorders>
            <w:vAlign w:val="top"/>
          </w:tcPr>
          <w:p>
            <w:pPr>
              <w:framePr w:w="10651" w:wrap="notBeside" w:vAnchor="text" w:hAnchor="text" w:xAlign="center" w:y="1"/>
            </w:pPr>
          </w:p>
        </w:tc>
      </w:tr>
    </w:tbl>
    <w:p>
      <w:pPr>
        <w:framePr w:w="10651"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200" w:firstLine="0"/>
      </w:pPr>
      <w:r>
        <w:rPr>
          <w:lang w:val="ru-RU" w:eastAsia="ru-RU" w:bidi="ru-RU"/>
          <w:w w:val="100"/>
          <w:spacing w:val="0"/>
          <w:color w:val="000000"/>
          <w:position w:val="0"/>
        </w:rPr>
        <w:t>загрязнениями и газонасыгцением мест контактирования. Сварка давлением основа</w:t>
        <w:softHyphen/>
        <w:t>на на одновременном действии температуры и давления на соединяемые детали, ко</w:t>
        <w:softHyphen/>
        <w:t>торые при этом не расплавляются, а увеличивают свою пластичность. В результате пластической деформации одной или обеих соединяемых деталей между их поверх</w:t>
        <w:softHyphen/>
        <w:t>ностями вследствие металлических связей возникает физический контакт и проис</w:t>
        <w:softHyphen/>
        <w:t>ходит взаимная диффузия.</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Герметизация является завершающим технологическим процессом изготовле</w:t>
        <w:softHyphen/>
        <w:t>ния полупроводниковых приборов и ИМС. Ее проводят для полной изоляции эле</w:t>
        <w:softHyphen/>
        <w:t>ментов, компонентов, кристаллов и электрических соединений от окружающей сре</w:t>
        <w:softHyphen/>
        <w:t>ды, содержащей влагу, а также активных веществ, способных вызвать коррозию и привести к выходу изделий из строя. Различают корпусную, бескорпусную и комби</w:t>
        <w:softHyphen/>
        <w:t>нированную герметизацию. При корпусной герметизации предварительно изготав</w:t>
        <w:softHyphen/>
        <w:t>ливают элементы корпусов - основания с изолированными выводами, крышки.</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После монтажа прибора, кристалла или платы на основании корпуса и развар- ки выводов присоединяют крышку, в результате чего образуется замкнутый объем. В металлостеклянных корпусах основание и крышку выполняют из металла, а выво</w:t>
        <w:softHyphen/>
        <w:t>ды изолируют от основания стеклом. Металлокерамические корпуса состоят из ке</w:t>
        <w:softHyphen/>
        <w:t>рамического основания с выводами и металлической крышки. В основании в специ</w:t>
        <w:softHyphen/>
        <w:t>альной технологической рамке выводы впаивают стеклом. К бортику керамического основания стеклом припаивают металлическую рамку, к которой присоединяют ме</w:t>
        <w:softHyphen/>
        <w:t>таллическую крышку. Стеклянные корпуса состоят из стеклянного основания и ме</w:t>
        <w:softHyphen/>
        <w:t>таллической или стеклянной крышки.</w:t>
      </w:r>
    </w:p>
    <w:p>
      <w:pPr>
        <w:pStyle w:val="Style11"/>
        <w:widowControl w:val="0"/>
        <w:keepNext w:val="0"/>
        <w:keepLines w:val="0"/>
        <w:shd w:val="clear" w:color="auto" w:fill="auto"/>
        <w:bidi w:val="0"/>
        <w:jc w:val="both"/>
        <w:spacing w:before="0" w:after="580" w:line="480" w:lineRule="exact"/>
        <w:ind w:left="260" w:right="200" w:firstLine="700"/>
      </w:pPr>
      <w:r>
        <w:rPr>
          <w:lang w:val="ru-RU" w:eastAsia="ru-RU" w:bidi="ru-RU"/>
          <w:w w:val="100"/>
          <w:spacing w:val="0"/>
          <w:color w:val="000000"/>
          <w:position w:val="0"/>
        </w:rPr>
        <w:t>В керамических корпусах как крышка, так и основание выполнены из керами</w:t>
        <w:softHyphen/>
        <w:t>ки. В пластмассовых корпусах крышки приклеивают к основаниям специальными клеями. Этот вариант герметизации применяют при изготовлении малоответствен</w:t>
        <w:softHyphen/>
        <w:t>ных ИМС. Так же отдельно выделяют операции малой сборки.</w:t>
      </w:r>
    </w:p>
    <w:p>
      <w:pPr>
        <w:pStyle w:val="Style11"/>
        <w:numPr>
          <w:ilvl w:val="1"/>
          <w:numId w:val="7"/>
        </w:numPr>
        <w:tabs>
          <w:tab w:leader="none" w:pos="1388" w:val="left"/>
        </w:tabs>
        <w:widowControl w:val="0"/>
        <w:keepNext w:val="0"/>
        <w:keepLines w:val="0"/>
        <w:shd w:val="clear" w:color="auto" w:fill="auto"/>
        <w:bidi w:val="0"/>
        <w:jc w:val="both"/>
        <w:spacing w:before="0" w:after="664" w:line="280" w:lineRule="exact"/>
        <w:ind w:left="260" w:right="0" w:firstLine="700"/>
      </w:pPr>
      <w:r>
        <w:rPr>
          <w:lang w:val="ru-RU" w:eastAsia="ru-RU" w:bidi="ru-RU"/>
          <w:w w:val="100"/>
          <w:spacing w:val="0"/>
          <w:color w:val="000000"/>
          <w:position w:val="0"/>
        </w:rPr>
        <w:t>Анализ операций малой сборки</w:t>
      </w:r>
    </w:p>
    <w:p>
      <w:pPr>
        <w:pStyle w:val="Style61"/>
        <w:framePr w:w="10637"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К операциям малой сборки можно отнести процессы разделения пластин на</w:t>
      </w:r>
    </w:p>
    <w:tbl>
      <w:tblPr>
        <w:tblOverlap w:val="never"/>
        <w:tblLayout w:type="fixed"/>
        <w:jc w:val="center"/>
      </w:tblPr>
      <w:tblGrid>
        <w:gridCol w:w="595"/>
        <w:gridCol w:w="571"/>
        <w:gridCol w:w="1445"/>
        <w:gridCol w:w="869"/>
        <w:gridCol w:w="581"/>
        <w:gridCol w:w="5947"/>
        <w:gridCol w:w="629"/>
      </w:tblGrid>
      <w:tr>
        <w:trPr>
          <w:trHeight w:val="331"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7"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37"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8"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tcBorders>
              <w:left w:val="single" w:sz="4"/>
            </w:tcBorders>
            <w:vAlign w:val="center"/>
          </w:tcPr>
          <w:p>
            <w:pPr>
              <w:framePr w:w="10637"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340" w:lineRule="exact"/>
              <w:ind w:left="200" w:right="0" w:firstLine="0"/>
            </w:pPr>
            <w:r>
              <w:rPr>
                <w:rStyle w:val="CharStyle63"/>
                <w:lang w:val="en-US" w:eastAsia="en-US" w:bidi="en-US"/>
              </w:rPr>
              <w:t>G</w:t>
            </w:r>
          </w:p>
        </w:tc>
      </w:tr>
      <w:tr>
        <w:trPr>
          <w:trHeight w:val="326" w:hRule="exact"/>
        </w:trPr>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7" w:wrap="notBeside" w:vAnchor="text" w:hAnchor="text" w:xAlign="center" w:y="1"/>
            </w:pPr>
          </w:p>
        </w:tc>
        <w:tc>
          <w:tcPr>
            <w:shd w:val="clear" w:color="auto" w:fill="FFFFFF"/>
            <w:vMerge/>
            <w:tcBorders>
              <w:left w:val="single" w:sz="4"/>
              <w:right w:val="single" w:sz="4"/>
              <w:bottom w:val="single" w:sz="4"/>
            </w:tcBorders>
            <w:vAlign w:val="top"/>
          </w:tcPr>
          <w:p>
            <w:pPr>
              <w:framePr w:w="10637" w:wrap="notBeside" w:vAnchor="text" w:hAnchor="text" w:xAlign="center" w:y="1"/>
            </w:pPr>
          </w:p>
        </w:tc>
      </w:tr>
    </w:tbl>
    <w:p>
      <w:pPr>
        <w:framePr w:w="10637"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638" w:lineRule="exact"/>
        <w:ind w:left="240" w:right="0" w:firstLine="0"/>
      </w:pPr>
      <w:r>
        <w:rPr>
          <w:lang w:val="ru-RU" w:eastAsia="ru-RU" w:bidi="ru-RU"/>
          <w:w w:val="100"/>
          <w:spacing w:val="0"/>
          <w:color w:val="000000"/>
          <w:position w:val="0"/>
        </w:rPr>
        <w:t>кристаллы.</w:t>
      </w:r>
    </w:p>
    <w:p>
      <w:pPr>
        <w:pStyle w:val="Style11"/>
        <w:widowControl w:val="0"/>
        <w:keepNext w:val="0"/>
        <w:keepLines w:val="0"/>
        <w:shd w:val="clear" w:color="auto" w:fill="auto"/>
        <w:bidi w:val="0"/>
        <w:jc w:val="both"/>
        <w:spacing w:before="0" w:after="0" w:line="638" w:lineRule="exact"/>
        <w:ind w:left="240" w:right="0" w:firstLine="720"/>
      </w:pPr>
      <w:r>
        <w:rPr>
          <w:lang w:val="ru-RU" w:eastAsia="ru-RU" w:bidi="ru-RU"/>
          <w:w w:val="100"/>
          <w:spacing w:val="0"/>
          <w:color w:val="000000"/>
          <w:position w:val="0"/>
        </w:rPr>
        <w:t>Резка пластин на кристаллы может производиться разными методами:</w:t>
      </w:r>
    </w:p>
    <w:p>
      <w:pPr>
        <w:pStyle w:val="Style11"/>
        <w:widowControl w:val="0"/>
        <w:keepNext w:val="0"/>
        <w:keepLines w:val="0"/>
        <w:shd w:val="clear" w:color="auto" w:fill="auto"/>
        <w:bidi w:val="0"/>
        <w:jc w:val="both"/>
        <w:spacing w:before="0" w:after="0" w:line="638" w:lineRule="exact"/>
        <w:ind w:left="240" w:right="0" w:firstLine="720"/>
      </w:pPr>
      <w:r>
        <w:rPr>
          <w:lang w:val="ru-RU" w:eastAsia="ru-RU" w:bidi="ru-RU"/>
          <w:w w:val="100"/>
          <w:spacing w:val="0"/>
          <w:color w:val="000000"/>
          <w:position w:val="0"/>
        </w:rPr>
        <w:t>- резка пластин диском с наружней режущей кромкой;</w:t>
      </w:r>
    </w:p>
    <w:p>
      <w:pPr>
        <w:pStyle w:val="Style11"/>
        <w:widowControl w:val="0"/>
        <w:keepNext w:val="0"/>
        <w:keepLines w:val="0"/>
        <w:shd w:val="clear" w:color="auto" w:fill="auto"/>
        <w:bidi w:val="0"/>
        <w:jc w:val="both"/>
        <w:spacing w:before="0" w:after="0" w:line="638" w:lineRule="exact"/>
        <w:ind w:left="240" w:right="0" w:firstLine="720"/>
      </w:pPr>
      <w:r>
        <w:rPr>
          <w:lang w:val="ru-RU" w:eastAsia="ru-RU" w:bidi="ru-RU"/>
          <w:w w:val="100"/>
          <w:spacing w:val="0"/>
          <w:color w:val="000000"/>
          <w:position w:val="0"/>
        </w:rPr>
        <w:t>-резка пластин стальными полотнами и проволокой с применением абразива;</w:t>
      </w:r>
    </w:p>
    <w:p>
      <w:pPr>
        <w:pStyle w:val="Style11"/>
        <w:widowControl w:val="0"/>
        <w:keepNext w:val="0"/>
        <w:keepLines w:val="0"/>
        <w:shd w:val="clear" w:color="auto" w:fill="auto"/>
        <w:bidi w:val="0"/>
        <w:jc w:val="both"/>
        <w:spacing w:before="0" w:after="276" w:line="475" w:lineRule="exact"/>
        <w:ind w:left="240" w:right="220" w:firstLine="720"/>
      </w:pPr>
      <w:r>
        <w:rPr>
          <w:lang w:val="ru-RU" w:eastAsia="ru-RU" w:bidi="ru-RU"/>
          <w:w w:val="100"/>
          <w:spacing w:val="0"/>
          <w:color w:val="000000"/>
          <w:position w:val="0"/>
        </w:rPr>
        <w:t>-разделение пластин скрайбированием алмазным резцом или лазерным лучом с последующей ломкой;</w:t>
      </w:r>
    </w:p>
    <w:p>
      <w:pPr>
        <w:pStyle w:val="Style11"/>
        <w:widowControl w:val="0"/>
        <w:keepNext w:val="0"/>
        <w:keepLines w:val="0"/>
        <w:shd w:val="clear" w:color="auto" w:fill="auto"/>
        <w:bidi w:val="0"/>
        <w:jc w:val="both"/>
        <w:spacing w:before="0" w:after="274" w:line="280" w:lineRule="exact"/>
        <w:ind w:left="240" w:right="0" w:firstLine="720"/>
      </w:pPr>
      <w:r>
        <w:rPr>
          <w:lang w:val="ru-RU" w:eastAsia="ru-RU" w:bidi="ru-RU"/>
          <w:w w:val="100"/>
          <w:spacing w:val="0"/>
          <w:color w:val="000000"/>
          <w:position w:val="0"/>
        </w:rPr>
        <w:t>-ультрозвуковая резка пластин;</w:t>
      </w:r>
    </w:p>
    <w:p>
      <w:pPr>
        <w:pStyle w:val="Style11"/>
        <w:widowControl w:val="0"/>
        <w:keepNext w:val="0"/>
        <w:keepLines w:val="0"/>
        <w:shd w:val="clear" w:color="auto" w:fill="auto"/>
        <w:bidi w:val="0"/>
        <w:jc w:val="both"/>
        <w:spacing w:before="0" w:after="177" w:line="280" w:lineRule="exact"/>
        <w:ind w:left="240" w:right="0" w:firstLine="720"/>
      </w:pPr>
      <w:r>
        <w:rPr>
          <w:lang w:val="ru-RU" w:eastAsia="ru-RU" w:bidi="ru-RU"/>
          <w:w w:val="100"/>
          <w:spacing w:val="0"/>
          <w:color w:val="000000"/>
          <w:position w:val="0"/>
        </w:rPr>
        <w:t>-разделение пластин травлением.</w:t>
      </w:r>
    </w:p>
    <w:p>
      <w:pPr>
        <w:pStyle w:val="Style11"/>
        <w:widowControl w:val="0"/>
        <w:keepNext w:val="0"/>
        <w:keepLines w:val="0"/>
        <w:shd w:val="clear" w:color="auto" w:fill="auto"/>
        <w:bidi w:val="0"/>
        <w:jc w:val="both"/>
        <w:spacing w:before="0" w:after="0" w:line="480" w:lineRule="exact"/>
        <w:ind w:left="240" w:right="220" w:firstLine="720"/>
      </w:pPr>
      <w:r>
        <w:rPr>
          <w:lang w:val="ru-RU" w:eastAsia="ru-RU" w:bidi="ru-RU"/>
          <w:w w:val="100"/>
          <w:spacing w:val="0"/>
          <w:color w:val="000000"/>
          <w:position w:val="0"/>
        </w:rPr>
        <w:t>Из перечисленных методов наибольшее распространение получили резка ал</w:t>
        <w:softHyphen/>
        <w:t>мазным режущим диском, скрайбирование алмазным резцом и лазерное скрайбиро- вание с последующей ломкой.</w:t>
      </w:r>
    </w:p>
    <w:p>
      <w:pPr>
        <w:pStyle w:val="Style11"/>
        <w:widowControl w:val="0"/>
        <w:keepNext w:val="0"/>
        <w:keepLines w:val="0"/>
        <w:shd w:val="clear" w:color="auto" w:fill="auto"/>
        <w:bidi w:val="0"/>
        <w:jc w:val="both"/>
        <w:spacing w:before="0" w:after="0" w:line="480" w:lineRule="exact"/>
        <w:ind w:left="240" w:right="220" w:firstLine="720"/>
      </w:pPr>
      <w:r>
        <w:rPr>
          <w:lang w:val="ru-RU" w:eastAsia="ru-RU" w:bidi="ru-RU"/>
          <w:w w:val="100"/>
          <w:spacing w:val="0"/>
          <w:color w:val="000000"/>
          <w:position w:val="0"/>
        </w:rPr>
        <w:t>Механизм резки полупроводникового материала ДАР следующий: каждое ал</w:t>
        <w:softHyphen/>
        <w:t>мазное зерно представляет собой микрорезец, который снимает мельчайшие струж</w:t>
        <w:softHyphen/>
        <w:t>ки с обрабатываемой поверхности полупроводникового материала. Резка произво</w:t>
        <w:softHyphen/>
        <w:t>дится на высоких скоростях (около 5000 об/мин), с одновременным участием в ре</w:t>
        <w:softHyphen/>
        <w:t>зании большого количества алмазных зёрен, и результате чего достигается высокая производительность обработки. При резке выделяется большое количество тепла, поэтому ДАР необходимо охлаждать водой или специальной охлаждающей жидко</w:t>
        <w:softHyphen/>
        <w:t>стью. На рисунке 1 показана схема резки полупроводниковой пластины диском с наружной алмазной режущей кромкой.</w:t>
      </w:r>
    </w:p>
    <w:p>
      <w:pPr>
        <w:pStyle w:val="Style11"/>
        <w:widowControl w:val="0"/>
        <w:keepNext w:val="0"/>
        <w:keepLines w:val="0"/>
        <w:shd w:val="clear" w:color="auto" w:fill="auto"/>
        <w:bidi w:val="0"/>
        <w:jc w:val="left"/>
        <w:spacing w:before="0" w:after="116" w:line="480" w:lineRule="exact"/>
        <w:ind w:left="240" w:right="0" w:firstLine="720"/>
      </w:pPr>
      <w:r>
        <w:rPr>
          <w:lang w:val="ru-RU" w:eastAsia="ru-RU" w:bidi="ru-RU"/>
          <w:w w:val="100"/>
          <w:spacing w:val="0"/>
          <w:color w:val="000000"/>
          <w:position w:val="0"/>
        </w:rPr>
        <w:t>Алмазный режущий диск - своеобразный абразивный инструмент, и поэтому боковые плоскости кристалла имеют вид шлифованной поверхности. Благодаря ис</w:t>
        <w:softHyphen/>
        <w:t>пользованию высоких скоростей движения ДАР можно резать хрупкие, твёрдые и другие материмы. Качество разделения пластин и износостойкость дисков</w:t>
      </w:r>
    </w:p>
    <w:p>
      <w:pPr>
        <w:pStyle w:val="Style11"/>
        <w:widowControl w:val="0"/>
        <w:keepNext w:val="0"/>
        <w:keepLines w:val="0"/>
        <w:shd w:val="clear" w:color="auto" w:fill="auto"/>
        <w:bidi w:val="0"/>
        <w:jc w:val="both"/>
        <w:spacing w:before="0" w:after="0" w:line="485" w:lineRule="exact"/>
        <w:ind w:left="240" w:right="220" w:firstLine="0"/>
      </w:pPr>
      <w:r>
        <w:rPr>
          <w:lang w:val="ru-RU" w:eastAsia="ru-RU" w:bidi="ru-RU"/>
          <w:w w:val="100"/>
          <w:spacing w:val="0"/>
          <w:color w:val="000000"/>
          <w:position w:val="0"/>
        </w:rPr>
        <w:t>определяется, в первую очередь, точностью оборудования и правильным выбором технологических режимов резания. Выбор оптимального технологического режима обработки определяется свойствами обрабатываемых материалов, глубиной резки и допустимым уровнем сколов.</w:t>
      </w:r>
    </w:p>
    <w:tbl>
      <w:tblPr>
        <w:tblOverlap w:val="never"/>
        <w:tblLayout w:type="fixed"/>
        <w:jc w:val="center"/>
      </w:tblPr>
      <w:tblGrid>
        <w:gridCol w:w="595"/>
        <w:gridCol w:w="571"/>
        <w:gridCol w:w="1445"/>
        <w:gridCol w:w="874"/>
        <w:gridCol w:w="576"/>
        <w:gridCol w:w="5952"/>
        <w:gridCol w:w="634"/>
      </w:tblGrid>
      <w:tr>
        <w:trPr>
          <w:trHeight w:val="312"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46"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64"/>
              </w:rPr>
              <w:t>лист</w:t>
            </w:r>
          </w:p>
        </w:tc>
      </w:tr>
      <w:tr>
        <w:trPr>
          <w:trHeight w:val="283"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tcBorders>
              <w:left w:val="single" w:sz="4"/>
            </w:tcBorders>
            <w:vAlign w:val="center"/>
          </w:tcPr>
          <w:p>
            <w:pPr>
              <w:framePr w:w="10646" w:wrap="notBeside" w:vAnchor="text" w:hAnchor="text" w:xAlign="center" w:y="1"/>
            </w:pPr>
          </w:p>
        </w:tc>
        <w:tc>
          <w:tcPr>
            <w:shd w:val="clear" w:color="auto" w:fill="FFFFFF"/>
            <w:vMerge w:val="restart"/>
            <w:tcBorders>
              <w:left w:val="single" w:sz="4"/>
              <w:right w:val="single" w:sz="4"/>
              <w:top w:val="single" w:sz="4"/>
            </w:tcBorders>
            <w:vAlign w:val="bottom"/>
          </w:tcPr>
          <w:p>
            <w:pPr>
              <w:pStyle w:val="Style11"/>
              <w:framePr w:w="10646" w:wrap="notBeside" w:vAnchor="text" w:hAnchor="text" w:xAlign="center" w:y="1"/>
              <w:widowControl w:val="0"/>
              <w:keepNext w:val="0"/>
              <w:keepLines w:val="0"/>
              <w:shd w:val="clear" w:color="auto" w:fill="auto"/>
              <w:bidi w:val="0"/>
              <w:jc w:val="left"/>
              <w:spacing w:before="0" w:after="0" w:line="340" w:lineRule="exact"/>
              <w:ind w:left="180" w:right="0" w:firstLine="0"/>
            </w:pPr>
            <w:r>
              <w:rPr>
                <w:rStyle w:val="CharStyle63"/>
              </w:rPr>
              <w:t>1</w:t>
            </w:r>
          </w:p>
        </w:tc>
      </w:tr>
      <w:tr>
        <w:trPr>
          <w:trHeight w:val="317" w:hRule="exact"/>
        </w:trPr>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46" w:wrap="notBeside" w:vAnchor="text" w:hAnchor="text" w:xAlign="center" w:y="1"/>
            </w:pPr>
          </w:p>
        </w:tc>
        <w:tc>
          <w:tcPr>
            <w:shd w:val="clear" w:color="auto" w:fill="FFFFFF"/>
            <w:vMerge/>
            <w:tcBorders>
              <w:left w:val="single" w:sz="4"/>
              <w:right w:val="single" w:sz="4"/>
              <w:bottom w:val="single" w:sz="4"/>
            </w:tcBorders>
            <w:vAlign w:val="bottom"/>
          </w:tcPr>
          <w:p>
            <w:pPr>
              <w:framePr w:w="10646" w:wrap="notBeside" w:vAnchor="text" w:hAnchor="text" w:xAlign="center" w:y="1"/>
            </w:pPr>
          </w:p>
        </w:tc>
      </w:tr>
    </w:tbl>
    <w:p>
      <w:pPr>
        <w:framePr w:w="10646" w:wrap="notBeside" w:vAnchor="text" w:hAnchor="text" w:xAlign="center" w:y="1"/>
        <w:widowControl w:val="0"/>
        <w:rPr>
          <w:sz w:val="2"/>
          <w:szCs w:val="2"/>
        </w:rPr>
      </w:pPr>
    </w:p>
    <w:p>
      <w:pPr>
        <w:widowControl w:val="0"/>
        <w:rPr>
          <w:sz w:val="2"/>
          <w:szCs w:val="2"/>
        </w:rPr>
      </w:pPr>
    </w:p>
    <w:p>
      <w:pPr>
        <w:pStyle w:val="Style65"/>
        <w:tabs>
          <w:tab w:leader="dot" w:pos="3514" w:val="left"/>
          <w:tab w:leader="dot" w:pos="4158" w:val="left"/>
          <w:tab w:leader="dot" w:pos="4465" w:val="left"/>
          <w:tab w:leader="dot" w:pos="5114" w:val="left"/>
          <w:tab w:leader="dot" w:pos="5953" w:val="left"/>
        </w:tabs>
        <w:widowControl w:val="0"/>
        <w:keepNext/>
        <w:keepLines/>
        <w:shd w:val="clear" w:color="auto" w:fill="auto"/>
        <w:bidi w:val="0"/>
        <w:spacing w:before="0" w:after="1038" w:line="210" w:lineRule="exact"/>
        <w:ind w:left="3260" w:right="0" w:firstLine="0"/>
      </w:pPr>
      <w:bookmarkStart w:id="2" w:name="bookmark2"/>
      <w:r>
        <w:rPr>
          <w:lang w:val="ru-RU" w:eastAsia="ru-RU" w:bidi="ru-RU"/>
          <w:w w:val="100"/>
          <w:spacing w:val="0"/>
          <w:color w:val="000000"/>
          <w:position w:val="0"/>
        </w:rPr>
        <w:t>,</w:t>
        <w:tab/>
        <w:tab/>
        <w:tab/>
        <w:t xml:space="preserve"> </w:t>
      </w:r>
      <w:r>
        <w:rPr>
          <w:rStyle w:val="CharStyle67"/>
        </w:rPr>
        <w:t>О</w:t>
      </w:r>
      <w:r>
        <w:rPr>
          <w:lang w:val="ru-RU" w:eastAsia="ru-RU" w:bidi="ru-RU"/>
          <w:w w:val="100"/>
          <w:spacing w:val="0"/>
          <w:color w:val="000000"/>
          <w:position w:val="0"/>
        </w:rPr>
        <w:t xml:space="preserve"> </w:t>
        <w:tab/>
        <w:tab/>
        <w:t xml:space="preserve"> </w:t>
      </w:r>
      <w:r>
        <w:rPr>
          <w:rStyle w:val="CharStyle67"/>
          <w:vertAlign w:val="subscript"/>
        </w:rPr>
        <w:t>а</w:t>
      </w:r>
      <w:bookmarkEnd w:id="2"/>
    </w:p>
    <w:p>
      <w:pPr>
        <w:framePr w:h="2126" w:wrap="notBeside" w:vAnchor="text" w:hAnchor="text" w:xAlign="center" w:y="1"/>
        <w:widowControl w:val="0"/>
        <w:jc w:val="center"/>
        <w:rPr>
          <w:sz w:val="2"/>
          <w:szCs w:val="2"/>
        </w:rPr>
      </w:pPr>
      <w:r>
        <w:pict>
          <v:shape id="_x0000_s1042" type="#_x0000_t75" style="width:248pt;height:107pt;">
            <v:imagedata r:id="rId18" r:href="rId19"/>
          </v:shape>
        </w:pict>
      </w:r>
    </w:p>
    <w:p>
      <w:pPr>
        <w:widowControl w:val="0"/>
        <w:rPr>
          <w:sz w:val="2"/>
          <w:szCs w:val="2"/>
        </w:rPr>
      </w:pPr>
    </w:p>
    <w:p>
      <w:pPr>
        <w:pStyle w:val="Style11"/>
        <w:widowControl w:val="0"/>
        <w:keepNext w:val="0"/>
        <w:keepLines w:val="0"/>
        <w:shd w:val="clear" w:color="auto" w:fill="auto"/>
        <w:bidi w:val="0"/>
        <w:spacing w:before="893" w:after="120" w:line="480" w:lineRule="exact"/>
        <w:ind w:left="0" w:right="20" w:firstLine="0"/>
      </w:pPr>
      <w:r>
        <w:rPr>
          <w:lang w:val="ru-RU" w:eastAsia="ru-RU" w:bidi="ru-RU"/>
          <w:w w:val="100"/>
          <w:spacing w:val="0"/>
          <w:color w:val="000000"/>
          <w:position w:val="0"/>
        </w:rPr>
        <w:t>1 - диск; 2 - фланцы; 3 - патрубок подачи охлаждающей жидкости; 4 - полупровод</w:t>
        <w:t>-</w:t>
        <w:br/>
        <w:t xml:space="preserve">никовая пластина; 5 - клеющая мастика; </w:t>
      </w:r>
      <w:r>
        <w:rPr>
          <w:rStyle w:val="CharStyle14"/>
        </w:rPr>
        <w:t>6</w:t>
      </w:r>
      <w:r>
        <w:rPr>
          <w:lang w:val="ru-RU" w:eastAsia="ru-RU" w:bidi="ru-RU"/>
          <w:w w:val="100"/>
          <w:spacing w:val="0"/>
          <w:color w:val="000000"/>
          <w:position w:val="0"/>
        </w:rPr>
        <w:t xml:space="preserve"> - основание</w:t>
      </w:r>
    </w:p>
    <w:p>
      <w:pPr>
        <w:pStyle w:val="Style11"/>
        <w:widowControl w:val="0"/>
        <w:keepNext w:val="0"/>
        <w:keepLines w:val="0"/>
        <w:shd w:val="clear" w:color="auto" w:fill="auto"/>
        <w:bidi w:val="0"/>
        <w:spacing w:before="0" w:after="120" w:line="480" w:lineRule="exact"/>
        <w:ind w:left="0" w:right="20" w:firstLine="0"/>
      </w:pPr>
      <w:r>
        <w:rPr>
          <w:lang w:val="ru-RU" w:eastAsia="ru-RU" w:bidi="ru-RU"/>
          <w:w w:val="100"/>
          <w:spacing w:val="0"/>
          <w:color w:val="000000"/>
          <w:position w:val="0"/>
        </w:rPr>
        <w:t>Рисунок 1 - Схема резки полупроводниковой пластины диском с наружной алмаз</w:t>
        <w:t>-</w:t>
        <w:br/>
        <w:t>ной режущей кромкой</w:t>
      </w:r>
    </w:p>
    <w:p>
      <w:pPr>
        <w:pStyle w:val="Style11"/>
        <w:widowControl w:val="0"/>
        <w:keepNext w:val="0"/>
        <w:keepLines w:val="0"/>
        <w:shd w:val="clear" w:color="auto" w:fill="auto"/>
        <w:bidi w:val="0"/>
        <w:jc w:val="both"/>
        <w:spacing w:before="0" w:after="116" w:line="480" w:lineRule="exact"/>
        <w:ind w:left="240" w:right="220" w:firstLine="700"/>
      </w:pPr>
      <w:r>
        <w:rPr>
          <w:lang w:val="ru-RU" w:eastAsia="ru-RU" w:bidi="ru-RU"/>
          <w:w w:val="100"/>
          <w:spacing w:val="0"/>
          <w:color w:val="000000"/>
          <w:position w:val="0"/>
        </w:rPr>
        <w:t>Алмазный режущий диск - своеобразный абразивный инструмент, и поэтому боковые плоскости кристалла имеют вид шлифованной поверхности. Благодаря ис</w:t>
        <w:softHyphen/>
        <w:t>пользованию высоких скоростей движения ДАР можно резать хрупкие, твёрдые и другие материмы. Качество разделения пластин и износостойкость дисков опреде</w:t>
        <w:softHyphen/>
        <w:t>ляется, в первую очередь, точностью оборудования и правильным выбором техно</w:t>
        <w:softHyphen/>
        <w:t>логических режимов резания. Выбор оптимального технологического режима обра</w:t>
        <w:softHyphen/>
        <w:t>ботки определяется свойствами обрабатываемых материалов, глубиной резки и до</w:t>
        <w:softHyphen/>
        <w:t>пустимым уровнем сколов.</w:t>
      </w:r>
    </w:p>
    <w:p>
      <w:pPr>
        <w:pStyle w:val="Style11"/>
        <w:widowControl w:val="0"/>
        <w:keepNext w:val="0"/>
        <w:keepLines w:val="0"/>
        <w:shd w:val="clear" w:color="auto" w:fill="auto"/>
        <w:bidi w:val="0"/>
        <w:jc w:val="both"/>
        <w:spacing w:before="0" w:after="0" w:line="485" w:lineRule="exact"/>
        <w:ind w:left="240" w:right="220" w:firstLine="700"/>
      </w:pPr>
      <w:r>
        <w:rPr>
          <w:lang w:val="ru-RU" w:eastAsia="ru-RU" w:bidi="ru-RU"/>
          <w:w w:val="100"/>
          <w:spacing w:val="0"/>
          <w:color w:val="000000"/>
          <w:position w:val="0"/>
        </w:rPr>
        <w:t>Процесс резки полупроводниковой пластины. Диск устанавливается на шпин</w:t>
        <w:softHyphen/>
        <w:t>деле станка и зажимается с двух сторон фланцами. В процессе резания алмазный диск вращается с большой скоростью и охлаждается жидкостью. Разрезаемую полу</w:t>
        <w:softHyphen/>
        <w:t>проводниковую пластину закрепляют клеящей мастикой на основание. Для увели</w:t>
        <w:softHyphen/>
        <w:t>чения производительности на шпинделе станка через прокладку размещают не-</w:t>
      </w:r>
    </w:p>
    <w:tbl>
      <w:tblPr>
        <w:tblOverlap w:val="never"/>
        <w:tblLayout w:type="fixed"/>
        <w:jc w:val="center"/>
      </w:tblPr>
      <w:tblGrid>
        <w:gridCol w:w="595"/>
        <w:gridCol w:w="566"/>
        <w:gridCol w:w="1450"/>
        <w:gridCol w:w="869"/>
        <w:gridCol w:w="581"/>
        <w:gridCol w:w="5947"/>
        <w:gridCol w:w="629"/>
      </w:tblGrid>
      <w:tr>
        <w:trPr>
          <w:trHeight w:val="312"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7"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37"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8"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tcBorders>
              <w:left w:val="single" w:sz="4"/>
            </w:tcBorders>
            <w:vAlign w:val="center"/>
          </w:tcPr>
          <w:p>
            <w:pPr>
              <w:framePr w:w="10637" w:wrap="notBeside" w:vAnchor="text" w:hAnchor="text" w:xAlign="center" w:y="1"/>
            </w:pPr>
          </w:p>
        </w:tc>
        <w:tc>
          <w:tcPr>
            <w:shd w:val="clear" w:color="auto" w:fill="FFFFFF"/>
            <w:vMerge w:val="restart"/>
            <w:tcBorders>
              <w:left w:val="single" w:sz="4"/>
              <w:right w:val="single" w:sz="4"/>
              <w:top w:val="single" w:sz="4"/>
            </w:tcBorders>
            <w:vAlign w:val="bottom"/>
          </w:tcPr>
          <w:p>
            <w:pPr>
              <w:pStyle w:val="Style11"/>
              <w:framePr w:w="10637" w:wrap="notBeside" w:vAnchor="text" w:hAnchor="text" w:xAlign="center" w:y="1"/>
              <w:widowControl w:val="0"/>
              <w:keepNext w:val="0"/>
              <w:keepLines w:val="0"/>
              <w:shd w:val="clear" w:color="auto" w:fill="auto"/>
              <w:bidi w:val="0"/>
              <w:jc w:val="left"/>
              <w:spacing w:before="0" w:after="0" w:line="340" w:lineRule="exact"/>
              <w:ind w:left="220" w:right="0" w:firstLine="0"/>
            </w:pPr>
            <w:r>
              <w:rPr>
                <w:rStyle w:val="CharStyle35"/>
              </w:rPr>
              <w:t>8</w:t>
            </w:r>
          </w:p>
        </w:tc>
      </w:tr>
      <w:tr>
        <w:trPr>
          <w:trHeight w:val="322" w:hRule="exact"/>
        </w:trPr>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7" w:wrap="notBeside" w:vAnchor="text" w:hAnchor="text" w:xAlign="center" w:y="1"/>
            </w:pPr>
          </w:p>
        </w:tc>
        <w:tc>
          <w:tcPr>
            <w:shd w:val="clear" w:color="auto" w:fill="FFFFFF"/>
            <w:vMerge/>
            <w:tcBorders>
              <w:left w:val="single" w:sz="4"/>
              <w:right w:val="single" w:sz="4"/>
              <w:bottom w:val="single" w:sz="4"/>
            </w:tcBorders>
            <w:vAlign w:val="bottom"/>
          </w:tcPr>
          <w:p>
            <w:pPr>
              <w:framePr w:w="10637" w:wrap="notBeside" w:vAnchor="text" w:hAnchor="text" w:xAlign="center" w:y="1"/>
            </w:pPr>
          </w:p>
        </w:tc>
      </w:tr>
    </w:tbl>
    <w:p>
      <w:pPr>
        <w:framePr w:w="10637"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200" w:firstLine="0"/>
      </w:pPr>
      <w:r>
        <w:rPr>
          <w:lang w:val="ru-RU" w:eastAsia="ru-RU" w:bidi="ru-RU"/>
          <w:w w:val="100"/>
          <w:spacing w:val="0"/>
          <w:color w:val="000000"/>
          <w:position w:val="0"/>
        </w:rPr>
        <w:t>сколько ДАР. Толщину прокладок выбирают в зависимости от требуемых размеров кристаллов.</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Основным недостатком резки диском с наружной алмазной режущей кромкой является невысокая жесткость инструмента, зависящая в основном от соотношения его размеров. Один из путей повышения жесткости инструмента - увеличение ско</w:t>
        <w:softHyphen/>
        <w:t>рости его вращения. Возникающие 'при этом центробежные силы направляют по ра</w:t>
        <w:softHyphen/>
        <w:t xml:space="preserve">диусу ДАР, придают ему дополнительную жесткость, однако при большом числе оборотов (свыше </w:t>
      </w:r>
      <w:r>
        <w:rPr>
          <w:rStyle w:val="CharStyle14"/>
        </w:rPr>
        <w:t>10</w:t>
      </w:r>
      <w:r>
        <w:rPr>
          <w:lang w:val="ru-RU" w:eastAsia="ru-RU" w:bidi="ru-RU"/>
          <w:w w:val="100"/>
          <w:spacing w:val="0"/>
          <w:color w:val="000000"/>
          <w:position w:val="0"/>
        </w:rPr>
        <w:t xml:space="preserve"> </w:t>
      </w:r>
      <w:r>
        <w:rPr>
          <w:rStyle w:val="CharStyle14"/>
        </w:rPr>
        <w:t>000</w:t>
      </w:r>
      <w:r>
        <w:rPr>
          <w:lang w:val="ru-RU" w:eastAsia="ru-RU" w:bidi="ru-RU"/>
          <w:w w:val="100"/>
          <w:spacing w:val="0"/>
          <w:color w:val="000000"/>
          <w:position w:val="0"/>
        </w:rPr>
        <w:t xml:space="preserve"> об/мин) возникают вибрации станка и режущего инстру</w:t>
        <w:softHyphen/>
        <w:t>мента. Другой путь увеличения жесткости - это применение более толсто основы ДАР, однако при этом получается большая ширина пропила, также увеличиваются потери полупроводникового материала.</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разделении полупроводниковых пластин на кристаллы с сохранением ориентации дисковую резку проводят на эластичных адгезионных носителях, пред</w:t>
        <w:softHyphen/>
        <w:t>ставляющих собой полимерные ленты с адгезионным слоем на поверхности, либо на жёстких подложках, в качестве которых могут использоваться бракованные кремни</w:t>
        <w:softHyphen/>
        <w:t>евые пластины, графит, керамика и другие материалы. Для закрепления пластины чаще всего используют “электронный” воск.</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использовании гибкого носителя пластины надрезаются до минимальной перемычки (~10мкм). Операция разламывания на кристаллы, характерная при скрайбировании, отсутствует, а осуществляется непосредственно на операции мон</w:t>
        <w:softHyphen/>
        <w:t>тажа, где каждый из кристаллов снимается с адгезионного носителя с подколом. Ка</w:t>
        <w:softHyphen/>
        <w:t>чество этого процесса в значительной степени определяется свойствами адгезионно</w:t>
        <w:softHyphen/>
        <w:t>го носителя, обеспечивающего ориентацию кристаллов при обработке и межопера</w:t>
        <w:softHyphen/>
        <w:t>ционной транспортировке. Адгезионный носитель по физико-химическим свойствам должен быть совместим с кремниевым, а также обладать исключительной равно</w:t>
        <w:softHyphen/>
        <w:t>мерностью клеевого покрытия, стабильностью адгезионных свойств в воде (отмывка в воде после резки), высокой пластичностью (растягиваться в 1,5-2 раза) и способностью сохранять напряжённое состояние при растягивающих усилиях.</w:t>
      </w:r>
    </w:p>
    <w:p>
      <w:pPr>
        <w:pStyle w:val="Style11"/>
        <w:widowControl w:val="0"/>
        <w:keepNext w:val="0"/>
        <w:keepLines w:val="0"/>
        <w:shd w:val="clear" w:color="auto" w:fill="auto"/>
        <w:bidi w:val="0"/>
        <w:jc w:val="both"/>
        <w:spacing w:before="0" w:after="264" w:line="480" w:lineRule="exact"/>
        <w:ind w:left="260" w:right="200" w:firstLine="700"/>
      </w:pPr>
      <w:r>
        <w:rPr>
          <w:lang w:val="ru-RU" w:eastAsia="ru-RU" w:bidi="ru-RU"/>
          <w:w w:val="100"/>
          <w:spacing w:val="0"/>
          <w:color w:val="000000"/>
          <w:position w:val="0"/>
        </w:rPr>
        <w:t>При выборе типа адгезионного носителя необходимо учитывать размеры кри</w:t>
        <w:softHyphen/>
        <w:t>сталлов: чем больше кристалл тем меньшей адгезией должен область носитель. Это</w:t>
      </w:r>
    </w:p>
    <w:tbl>
      <w:tblPr>
        <w:tblOverlap w:val="never"/>
        <w:tblLayout w:type="fixed"/>
        <w:jc w:val="center"/>
      </w:tblPr>
      <w:tblGrid>
        <w:gridCol w:w="595"/>
        <w:gridCol w:w="571"/>
        <w:gridCol w:w="1445"/>
        <w:gridCol w:w="874"/>
        <w:gridCol w:w="581"/>
        <w:gridCol w:w="5947"/>
        <w:gridCol w:w="634"/>
      </w:tblGrid>
      <w:tr>
        <w:trPr>
          <w:trHeight w:val="336"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340" w:lineRule="exact"/>
              <w:ind w:left="122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46"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8"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tcBorders>
              <w:left w:val="single" w:sz="4"/>
            </w:tcBorders>
            <w:vAlign w:val="center"/>
          </w:tcPr>
          <w:p>
            <w:pPr>
              <w:framePr w:w="10646"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420" w:lineRule="exact"/>
              <w:ind w:left="180" w:right="0" w:firstLine="0"/>
            </w:pPr>
            <w:r>
              <w:rPr>
                <w:rStyle w:val="CharStyle68"/>
              </w:rPr>
              <w:t>9</w:t>
            </w:r>
          </w:p>
        </w:tc>
      </w:tr>
      <w:tr>
        <w:trPr>
          <w:trHeight w:val="322" w:hRule="exact"/>
        </w:trPr>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46" w:wrap="notBeside" w:vAnchor="text" w:hAnchor="text" w:xAlign="center" w:y="1"/>
            </w:pPr>
          </w:p>
        </w:tc>
        <w:tc>
          <w:tcPr>
            <w:shd w:val="clear" w:color="auto" w:fill="FFFFFF"/>
            <w:vMerge/>
            <w:tcBorders>
              <w:left w:val="single" w:sz="4"/>
              <w:right w:val="single" w:sz="4"/>
              <w:bottom w:val="single" w:sz="4"/>
            </w:tcBorders>
            <w:vAlign w:val="top"/>
          </w:tcPr>
          <w:p>
            <w:pPr>
              <w:framePr w:w="10646" w:wrap="notBeside" w:vAnchor="text" w:hAnchor="text" w:xAlign="center" w:y="1"/>
            </w:pPr>
          </w:p>
        </w:tc>
      </w:tr>
    </w:tbl>
    <w:p>
      <w:pPr>
        <w:framePr w:w="10646"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0" w:firstLine="0"/>
      </w:pPr>
      <w:r>
        <w:rPr>
          <w:lang w:val="ru-RU" w:eastAsia="ru-RU" w:bidi="ru-RU"/>
          <w:w w:val="100"/>
          <w:spacing w:val="0"/>
          <w:color w:val="000000"/>
          <w:position w:val="0"/>
        </w:rPr>
        <w:t>требование определяется необходимостью беспрепятственного съёма при монтаже.</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Полупроводниковая пластина, наклеенная на адгезионный носитель - ленту для сохранения ориентации разделённых кристаллов, закрепляется в кассете, обес</w:t>
        <w:softHyphen/>
        <w:t>печивающей натяжение ленты. Такие кассеты выпускаются двух типов в различном конструкторском исполнении кольцеобразные и прямоугольные.</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 xml:space="preserve">Скрайбирование является одним из методов разделения пластин на кристаллы, заключающееся в том, что на поверхность Полупроводниковой пластины резцом, лазерным лучом или другими способами наносят неглубокую риску (англ, </w:t>
      </w:r>
      <w:r>
        <w:rPr>
          <w:lang w:val="en-US" w:eastAsia="en-US" w:bidi="en-US"/>
          <w:w w:val="100"/>
          <w:spacing w:val="0"/>
          <w:color w:val="000000"/>
          <w:position w:val="0"/>
        </w:rPr>
        <w:t xml:space="preserve">scribe), </w:t>
      </w:r>
      <w:r>
        <w:rPr>
          <w:lang w:val="ru-RU" w:eastAsia="ru-RU" w:bidi="ru-RU"/>
          <w:w w:val="100"/>
          <w:spacing w:val="0"/>
          <w:color w:val="000000"/>
          <w:position w:val="0"/>
        </w:rPr>
        <w:t>вокруг которой концентрируются механические напряжения, ослабляющие матери</w:t>
        <w:softHyphen/>
        <w:t>алы. Основным достоинством метода скрайбирования наряду с высокой производи</w:t>
        <w:softHyphen/>
        <w:t>тельностью и культурой производства является: малая ширина прорези, а, следова</w:t>
        <w:softHyphen/>
        <w:t>тельно, и отсутствие потерь полупроводникового, материала, которых невозможно избежать при использовании других методов разделения пластины на кристаллы. Наиболее широко скрайбирование используют в планарной технологии изготовле</w:t>
        <w:softHyphen/>
        <w:t>ния ИС, когда на пластине уже сформированы полупроводниковые структуры.</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Разделение осуществляется в две стадии: вначале пластины скрайбируют, для чего риски наносят между готовыми структурами по свободному полю в двух вза</w:t>
        <w:softHyphen/>
        <w:t>имно перпендикулярных направлениях, а затем разламывают по рискам на прямо</w:t>
        <w:softHyphen/>
        <w:t>угольные или квадратные кристаллы. Операция разламывания. Производится на специальном технологическом оборудовании.</w:t>
      </w:r>
    </w:p>
    <w:p>
      <w:pPr>
        <w:pStyle w:val="Style11"/>
        <w:widowControl w:val="0"/>
        <w:keepNext w:val="0"/>
        <w:keepLines w:val="0"/>
        <w:shd w:val="clear" w:color="auto" w:fill="auto"/>
        <w:bidi w:val="0"/>
        <w:jc w:val="both"/>
        <w:spacing w:before="0" w:after="116" w:line="480" w:lineRule="exact"/>
        <w:ind w:left="260" w:right="200" w:firstLine="700"/>
      </w:pPr>
      <w:r>
        <w:rPr>
          <w:lang w:val="ru-RU" w:eastAsia="ru-RU" w:bidi="ru-RU"/>
          <w:w w:val="100"/>
          <w:spacing w:val="0"/>
          <w:color w:val="000000"/>
          <w:position w:val="0"/>
        </w:rPr>
        <w:t>Качество скрайбирования при механическом создании риски резцом и после</w:t>
        <w:softHyphen/>
        <w:t>дующей ломки в значительной степени зависит от состояния рабочей части алмаз</w:t>
        <w:softHyphen/>
        <w:t>ного резца. Работа резцов с изношенным режущим ребром или вершиной приводит к сколам при скрайбировании и некачественной ломке. Обычно скрайбирование вы</w:t>
        <w:softHyphen/>
        <w:t>полняют резцами, изготовленными из натурального алмаза, которые по сравнению с</w:t>
      </w:r>
    </w:p>
    <w:p>
      <w:pPr>
        <w:pStyle w:val="Style11"/>
        <w:widowControl w:val="0"/>
        <w:keepNext w:val="0"/>
        <w:keepLines w:val="0"/>
        <w:shd w:val="clear" w:color="auto" w:fill="auto"/>
        <w:bidi w:val="0"/>
        <w:jc w:val="both"/>
        <w:spacing w:before="0" w:after="503" w:line="485" w:lineRule="exact"/>
        <w:ind w:left="260" w:right="200" w:firstLine="0"/>
      </w:pPr>
      <w:r>
        <w:rPr>
          <w:lang w:val="ru-RU" w:eastAsia="ru-RU" w:bidi="ru-RU"/>
          <w:w w:val="100"/>
          <w:spacing w:val="0"/>
          <w:color w:val="000000"/>
          <w:position w:val="0"/>
        </w:rPr>
        <w:t>более дешёвыми резцами из синтетических алмазов имеют большую стойкость. Наибольшее распространение получили резцы, имеющие режущую часть в форме трёхгранной или усеченной четырёхгранной пирамиды, режущими элементами ко</w:t>
        <w:softHyphen/>
        <w:t>торой являются ребра пирамиды.</w:t>
      </w:r>
    </w:p>
    <w:tbl>
      <w:tblPr>
        <w:tblOverlap w:val="never"/>
        <w:tblLayout w:type="fixed"/>
        <w:jc w:val="center"/>
      </w:tblPr>
      <w:tblGrid>
        <w:gridCol w:w="595"/>
        <w:gridCol w:w="571"/>
        <w:gridCol w:w="1445"/>
        <w:gridCol w:w="874"/>
        <w:gridCol w:w="576"/>
        <w:gridCol w:w="5947"/>
        <w:gridCol w:w="624"/>
      </w:tblGrid>
      <w:tr>
        <w:trPr>
          <w:trHeight w:val="384"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2" w:wrap="notBeside" w:vAnchor="text" w:hAnchor="text" w:xAlign="center" w:y="1"/>
              <w:widowControl w:val="0"/>
              <w:keepNext w:val="0"/>
              <w:keepLines w:val="0"/>
              <w:shd w:val="clear" w:color="auto" w:fill="auto"/>
              <w:bidi w:val="0"/>
              <w:jc w:val="left"/>
              <w:spacing w:before="0" w:after="0" w:line="320" w:lineRule="exact"/>
              <w:ind w:left="1220" w:right="0" w:firstLine="0"/>
            </w:pPr>
            <w:r>
              <w:rPr>
                <w:rStyle w:val="CharStyle51"/>
              </w:rPr>
              <w:t>ЛП 158МЭ.04.00.00.000 ПЗ</w:t>
            </w:r>
          </w:p>
        </w:tc>
        <w:tc>
          <w:tcPr>
            <w:shd w:val="clear" w:color="auto" w:fill="FFFFFF"/>
            <w:tcBorders>
              <w:left w:val="single" w:sz="4"/>
              <w:right w:val="single" w:sz="4"/>
              <w:top w:val="single" w:sz="4"/>
            </w:tcBorders>
            <w:vAlign w:val="bottom"/>
          </w:tcPr>
          <w:p>
            <w:pPr>
              <w:pStyle w:val="Style11"/>
              <w:framePr w:w="10632" w:wrap="notBeside" w:vAnchor="text" w:hAnchor="text" w:xAlign="center" w:y="1"/>
              <w:widowControl w:val="0"/>
              <w:keepNext w:val="0"/>
              <w:keepLines w:val="0"/>
              <w:shd w:val="clear" w:color="auto" w:fill="auto"/>
              <w:bidi w:val="0"/>
              <w:jc w:val="left"/>
              <w:spacing w:before="0" w:after="0" w:line="320" w:lineRule="exact"/>
              <w:ind w:left="0" w:right="0" w:firstLine="0"/>
            </w:pPr>
            <w:r>
              <w:rPr>
                <w:rStyle w:val="CharStyle50"/>
              </w:rPr>
              <w:t>лист</w:t>
            </w:r>
            <w:r>
              <w:rPr>
                <w:rStyle w:val="CharStyle51"/>
              </w:rPr>
              <w:t>'</w:t>
            </w:r>
          </w:p>
        </w:tc>
      </w:tr>
      <w:tr>
        <w:trPr>
          <w:trHeight w:val="288"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tcBorders>
              <w:left w:val="single" w:sz="4"/>
            </w:tcBorders>
            <w:vAlign w:val="center"/>
          </w:tcPr>
          <w:p>
            <w:pPr>
              <w:framePr w:w="1063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63"/>
              </w:rPr>
              <w:t>ю</w:t>
            </w:r>
          </w:p>
        </w:tc>
      </w:tr>
      <w:tr>
        <w:trPr>
          <w:trHeight w:val="326" w:hRule="exact"/>
        </w:trPr>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2" w:wrap="notBeside" w:vAnchor="text" w:hAnchor="text" w:xAlign="center" w:y="1"/>
            </w:pPr>
          </w:p>
        </w:tc>
        <w:tc>
          <w:tcPr>
            <w:shd w:val="clear" w:color="auto" w:fill="FFFFFF"/>
            <w:vMerge/>
            <w:tcBorders>
              <w:left w:val="single" w:sz="4"/>
              <w:right w:val="single" w:sz="4"/>
              <w:bottom w:val="single" w:sz="4"/>
            </w:tcBorders>
            <w:vAlign w:val="top"/>
          </w:tcPr>
          <w:p>
            <w:pPr>
              <w:framePr w:w="10632" w:wrap="notBeside" w:vAnchor="text" w:hAnchor="text" w:xAlign="center" w:y="1"/>
            </w:pPr>
          </w:p>
        </w:tc>
      </w:tr>
    </w:tbl>
    <w:p>
      <w:pPr>
        <w:framePr w:w="10632" w:wrap="notBeside" w:vAnchor="text" w:hAnchor="text" w:xAlign="center" w:y="1"/>
        <w:widowControl w:val="0"/>
        <w:rPr>
          <w:sz w:val="2"/>
          <w:szCs w:val="2"/>
        </w:rPr>
      </w:pPr>
    </w:p>
    <w:p>
      <w:pPr>
        <w:widowControl w:val="0"/>
        <w:rPr>
          <w:sz w:val="2"/>
          <w:szCs w:val="2"/>
        </w:rPr>
      </w:pPr>
      <w:r>
        <w:br w:type="page"/>
      </w:r>
    </w:p>
    <w:p>
      <w:pPr>
        <w:pStyle w:val="Style11"/>
        <w:widowControl w:val="0"/>
        <w:keepNext w:val="0"/>
        <w:keepLines w:val="0"/>
        <w:shd w:val="clear" w:color="auto" w:fill="auto"/>
        <w:bidi w:val="0"/>
        <w:jc w:val="both"/>
        <w:spacing w:before="0" w:after="0" w:line="480" w:lineRule="exact"/>
        <w:ind w:left="240" w:right="200" w:firstLine="700"/>
      </w:pPr>
      <w:r>
        <w:rPr>
          <w:lang w:val="ru-RU" w:eastAsia="ru-RU" w:bidi="ru-RU"/>
          <w:w w:val="100"/>
          <w:spacing w:val="0"/>
          <w:color w:val="000000"/>
          <w:position w:val="0"/>
        </w:rPr>
        <w:t>Средняя стойкость резца (одного режущего ребра) при скрайбировании крем</w:t>
        <w:softHyphen/>
        <w:t xml:space="preserve">ния составляет 25-40 пластин диаметром 100 мм (3500 резов). После скрайбирова- ния 25 - </w:t>
      </w:r>
      <w:r>
        <w:rPr>
          <w:rStyle w:val="CharStyle33"/>
        </w:rPr>
        <w:t>40</w:t>
      </w:r>
      <w:r>
        <w:rPr>
          <w:lang w:val="ru-RU" w:eastAsia="ru-RU" w:bidi="ru-RU"/>
          <w:w w:val="100"/>
          <w:spacing w:val="0"/>
          <w:color w:val="000000"/>
          <w:position w:val="0"/>
        </w:rPr>
        <w:t xml:space="preserve"> пластин или при появлений сколов на пластине резец необходимо про</w:t>
        <w:softHyphen/>
        <w:t>контролировать под микроскопом. Как показывает опыт, применять резцы с изно</w:t>
        <w:softHyphen/>
        <w:t>сом режущего ребра более 10-15 мкм нецелесообразно, так как они не обеспечивают качественного скрайбирования. Кроме того, при чрезмерном износе вершин режу</w:t>
        <w:softHyphen/>
        <w:t>щего ребра их восстановление при переточке резца затруднено, к быстрому износу резца приводит скрайбирование пластин с покрытием из окисла кремния или ионно</w:t>
        <w:softHyphen/>
        <w:t>го диэлектрика. На таких пластинах необходимо предусматривать специальную (без покрытия) дорожку полупроводникового материала шириной 50 - 75 мкм.</w:t>
      </w:r>
    </w:p>
    <w:p>
      <w:pPr>
        <w:pStyle w:val="Style11"/>
        <w:widowControl w:val="0"/>
        <w:keepNext w:val="0"/>
        <w:keepLines w:val="0"/>
        <w:shd w:val="clear" w:color="auto" w:fill="auto"/>
        <w:bidi w:val="0"/>
        <w:jc w:val="both"/>
        <w:spacing w:before="0" w:after="0" w:line="480" w:lineRule="exact"/>
        <w:ind w:left="240" w:right="200" w:firstLine="700"/>
      </w:pPr>
      <w:r>
        <w:rPr>
          <w:lang w:val="ru-RU" w:eastAsia="ru-RU" w:bidi="ru-RU"/>
          <w:w w:val="100"/>
          <w:spacing w:val="0"/>
          <w:color w:val="000000"/>
          <w:position w:val="0"/>
        </w:rPr>
        <w:t>Широкое применение нацию также лазерное скрайбирование полупроводни</w:t>
        <w:softHyphen/>
        <w:t>ковых пластин, при котором надрез (риска) образуется не механическим, а электро</w:t>
        <w:softHyphen/>
        <w:t>физическим способом - путём испарения узкой полосы полупроводникового мате</w:t>
        <w:softHyphen/>
        <w:t>риала с поверхности пластины с помощью сфокусированного лазерного пучка, имеющего большую мощность излучения.</w:t>
      </w:r>
    </w:p>
    <w:p>
      <w:pPr>
        <w:pStyle w:val="Style11"/>
        <w:widowControl w:val="0"/>
        <w:keepNext w:val="0"/>
        <w:keepLines w:val="0"/>
        <w:shd w:val="clear" w:color="auto" w:fill="auto"/>
        <w:bidi w:val="0"/>
        <w:jc w:val="both"/>
        <w:spacing w:before="0" w:after="0" w:line="480" w:lineRule="exact"/>
        <w:ind w:left="240" w:right="0" w:firstLine="700"/>
      </w:pPr>
      <w:r>
        <w:pict>
          <v:shape id="_x0000_s1043" type="#_x0000_t202" style="position:absolute;margin-left:260.15pt;margin-top:68.9pt;width:85.45pt;height:127.9pt;z-index:-125829371;mso-wrap-distance-left:5.pt;mso-wrap-distance-right:185.5pt;mso-position-horizontal-relative:margin" wrapcoords="4059 0 6677 0 6677 1370 21600 2348 21600 21600 0 21600 0 2348 4059 1370 4059 0" filled="f" stroked="f">
            <v:textbox style="mso-fit-shape-to-text:t" inset="0,0,0,0">
              <w:txbxContent>
                <w:p>
                  <w:pPr>
                    <w:pStyle w:val="Style46"/>
                    <w:widowControl w:val="0"/>
                    <w:keepNext w:val="0"/>
                    <w:keepLines w:val="0"/>
                    <w:shd w:val="clear" w:color="auto" w:fill="auto"/>
                    <w:bidi w:val="0"/>
                    <w:jc w:val="left"/>
                    <w:spacing w:before="0" w:after="0" w:line="160" w:lineRule="exact"/>
                    <w:ind w:left="0" w:right="0" w:firstLine="0"/>
                  </w:pPr>
                  <w:r>
                    <w:rPr>
                      <w:lang w:val="ru-RU" w:eastAsia="ru-RU" w:bidi="ru-RU"/>
                      <w:w w:val="100"/>
                      <w:spacing w:val="0"/>
                      <w:color w:val="000000"/>
                      <w:position w:val="0"/>
                    </w:rPr>
                    <w:t>Хг</w:t>
                  </w:r>
                </w:p>
                <w:p>
                  <w:pPr>
                    <w:framePr w:h="2558" w:hSpace="3710" w:wrap="notBeside" w:vAnchor="text" w:hAnchor="margin" w:x="5204" w:y="1379"/>
                    <w:widowControl w:val="0"/>
                    <w:jc w:val="center"/>
                    <w:rPr>
                      <w:sz w:val="2"/>
                      <w:szCs w:val="2"/>
                    </w:rPr>
                  </w:pPr>
                  <w:r>
                    <w:pict>
                      <v:shape id="_x0000_s1044" type="#_x0000_t75" style="width:85pt;height:128pt;">
                        <v:imagedata r:id="rId20" r:href="rId21"/>
                      </v:shape>
                    </w:pict>
                  </w:r>
                </w:p>
              </w:txbxContent>
            </v:textbox>
            <w10:wrap type="topAndBottom" anchorx="margin"/>
          </v:shape>
        </w:pict>
      </w:r>
      <w:r>
        <w:rPr>
          <w:lang w:val="ru-RU" w:eastAsia="ru-RU" w:bidi="ru-RU"/>
          <w:w w:val="100"/>
          <w:spacing w:val="0"/>
          <w:color w:val="000000"/>
          <w:position w:val="0"/>
        </w:rPr>
        <w:t>На рисунке 2 изображена скрайбированная дорожка и пропил</w:t>
      </w:r>
    </w:p>
    <w:p>
      <w:pPr>
        <w:pStyle w:val="Style11"/>
        <w:widowControl w:val="0"/>
        <w:keepNext w:val="0"/>
        <w:keepLines w:val="0"/>
        <w:shd w:val="clear" w:color="auto" w:fill="auto"/>
        <w:bidi w:val="0"/>
        <w:jc w:val="left"/>
        <w:spacing w:before="0" w:after="168" w:line="280" w:lineRule="exact"/>
        <w:ind w:left="2980" w:right="0" w:firstLine="0"/>
      </w:pPr>
      <w:r>
        <w:rPr>
          <w:lang w:val="ru-RU" w:eastAsia="ru-RU" w:bidi="ru-RU"/>
          <w:w w:val="100"/>
          <w:spacing w:val="0"/>
          <w:color w:val="000000"/>
          <w:position w:val="0"/>
        </w:rPr>
        <w:t>Рисунок 2 -Скрайбированная дорожка и пропил</w:t>
      </w:r>
    </w:p>
    <w:p>
      <w:pPr>
        <w:pStyle w:val="Style11"/>
        <w:widowControl w:val="0"/>
        <w:keepNext w:val="0"/>
        <w:keepLines w:val="0"/>
        <w:shd w:val="clear" w:color="auto" w:fill="auto"/>
        <w:bidi w:val="0"/>
        <w:jc w:val="both"/>
        <w:spacing w:before="0" w:after="0" w:line="485" w:lineRule="exact"/>
        <w:ind w:left="0" w:right="0" w:firstLine="740"/>
      </w:pPr>
      <w:r>
        <w:pict>
          <v:shape id="_x0000_s1045" type="#_x0000_t202" style="position:absolute;margin-left:-0.95pt;margin-top:87.35pt;width:528.7pt;height:5.e-002pt;z-index:-125829370;mso-wrap-distance-left:5.pt;mso-wrap-distance-right:5.pt;mso-wrap-distance-bottom:20.pt;mso-position-horizontal-relative:margin" filled="f" stroked="f">
            <v:textbox style="mso-fit-shape-to-text:t" inset="0,0,0,0">
              <w:txbxContent>
                <w:tbl>
                  <w:tblPr>
                    <w:tblOverlap w:val="never"/>
                    <w:tblLayout w:type="fixed"/>
                    <w:jc w:val="center"/>
                  </w:tblPr>
                  <w:tblGrid>
                    <w:gridCol w:w="595"/>
                    <w:gridCol w:w="576"/>
                    <w:gridCol w:w="1440"/>
                    <w:gridCol w:w="874"/>
                    <w:gridCol w:w="576"/>
                    <w:gridCol w:w="5952"/>
                    <w:gridCol w:w="562"/>
                  </w:tblGrid>
                  <w:tr>
                    <w:trPr>
                      <w:trHeight w:val="33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pStyle w:val="Style1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9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val="restart"/>
                        <w:tcBorders>
                          <w:left w:val="single" w:sz="4"/>
                        </w:tcBorders>
                        <w:vAlign w:val="top"/>
                      </w:tcPr>
                      <w:p>
                        <w:pPr>
                          <w:pStyle w:val="Style1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vMerge w:val="restart"/>
                        <w:tcBorders>
                          <w:left w:val="single" w:sz="4"/>
                          <w:right w:val="single" w:sz="4"/>
                          <w:top w:val="single" w:sz="4"/>
                        </w:tcBorders>
                        <w:vAlign w:val="top"/>
                      </w:tcPr>
                      <w:p>
                        <w:pPr>
                          <w:pStyle w:val="Style11"/>
                          <w:widowControl w:val="0"/>
                          <w:keepNext w:val="0"/>
                          <w:keepLines w:val="0"/>
                          <w:shd w:val="clear" w:color="auto" w:fill="auto"/>
                          <w:bidi w:val="0"/>
                          <w:jc w:val="left"/>
                          <w:spacing w:before="0" w:after="0" w:line="240" w:lineRule="exact"/>
                          <w:ind w:left="0" w:right="0" w:firstLine="0"/>
                        </w:pPr>
                        <w:r>
                          <w:rPr>
                            <w:rStyle w:val="CharStyle48"/>
                          </w:rPr>
                          <w:t>М</w:t>
                        </w:r>
                      </w:p>
                    </w:tc>
                  </w:tr>
                  <w:tr>
                    <w:trPr>
                      <w:trHeight w:val="326"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top"/>
                      </w:tcPr>
                      <w:p>
                        <w:pPr/>
                      </w:p>
                    </w:tc>
                    <w:tc>
                      <w:tcPr>
                        <w:shd w:val="clear" w:color="auto" w:fill="FFFFFF"/>
                        <w:vMerge/>
                        <w:tcBorders>
                          <w:left w:val="single" w:sz="4"/>
                          <w:right w:val="single" w:sz="4"/>
                          <w:bottom w:val="single" w:sz="4"/>
                        </w:tcBorders>
                        <w:vAlign w:val="top"/>
                      </w:tcPr>
                      <w:p>
                        <w:pPr/>
                      </w:p>
                    </w:tc>
                  </w:tr>
                </w:tbl>
                <w:p>
                  <w:pPr>
                    <w:widowControl w:val="0"/>
                    <w:rPr>
                      <w:sz w:val="2"/>
                      <w:szCs w:val="2"/>
                    </w:rPr>
                  </w:pPr>
                </w:p>
              </w:txbxContent>
            </v:textbox>
            <w10:wrap type="topAndBottom" anchorx="margin"/>
          </v:shape>
        </w:pict>
      </w:r>
      <w:r>
        <w:rPr>
          <w:lang w:val="ru-RU" w:eastAsia="ru-RU" w:bidi="ru-RU"/>
          <w:w w:val="100"/>
          <w:spacing w:val="0"/>
          <w:color w:val="000000"/>
          <w:position w:val="0"/>
        </w:rPr>
        <w:t>Современные установки лазерного скрайбирования позволяют получать риски шириной около 30 мкм и глубиной не менее 50 мкм при скорости скрайбирования свыше 50 - 100 мм/с. Зона термического воздействия лазерного излучения составля</w:t>
        <w:softHyphen/>
        <w:t>ет при этом не более 50 - 75 мкм, включая ширину риски. Скрайбирование на боль-</w:t>
      </w:r>
      <w:r>
        <w:br w:type="page"/>
      </w:r>
    </w:p>
    <w:p>
      <w:pPr>
        <w:pStyle w:val="Style11"/>
        <w:widowControl w:val="0"/>
        <w:keepNext w:val="0"/>
        <w:keepLines w:val="0"/>
        <w:shd w:val="clear" w:color="auto" w:fill="auto"/>
        <w:bidi w:val="0"/>
        <w:jc w:val="both"/>
        <w:spacing w:before="0" w:after="0" w:line="475" w:lineRule="exact"/>
        <w:ind w:left="260" w:right="180" w:firstLine="0"/>
      </w:pPr>
      <w:r>
        <w:rPr>
          <w:lang w:val="ru-RU" w:eastAsia="ru-RU" w:bidi="ru-RU"/>
          <w:w w:val="100"/>
          <w:spacing w:val="0"/>
          <w:color w:val="000000"/>
          <w:position w:val="0"/>
        </w:rPr>
        <w:t xml:space="preserve">шую глубину, в том числе сквозное разделение (на глубину до </w:t>
      </w:r>
      <w:r>
        <w:rPr>
          <w:rStyle w:val="CharStyle14"/>
        </w:rPr>
        <w:t>200</w:t>
      </w:r>
      <w:r>
        <w:rPr>
          <w:lang w:val="ru-RU" w:eastAsia="ru-RU" w:bidi="ru-RU"/>
          <w:w w:val="100"/>
          <w:spacing w:val="0"/>
          <w:color w:val="000000"/>
          <w:position w:val="0"/>
        </w:rPr>
        <w:t xml:space="preserve"> мкм), выполняют с меньшей скоростью (5-10 мм/с).</w:t>
      </w:r>
    </w:p>
    <w:p>
      <w:pPr>
        <w:pStyle w:val="Style11"/>
        <w:widowControl w:val="0"/>
        <w:keepNext w:val="0"/>
        <w:keepLines w:val="0"/>
        <w:shd w:val="clear" w:color="auto" w:fill="auto"/>
        <w:bidi w:val="0"/>
        <w:jc w:val="both"/>
        <w:spacing w:before="0" w:after="0" w:line="475" w:lineRule="exact"/>
        <w:ind w:left="260" w:right="180" w:firstLine="700"/>
      </w:pPr>
      <w:r>
        <w:rPr>
          <w:lang w:val="ru-RU" w:eastAsia="ru-RU" w:bidi="ru-RU"/>
          <w:w w:val="100"/>
          <w:spacing w:val="0"/>
          <w:color w:val="000000"/>
          <w:position w:val="0"/>
        </w:rPr>
        <w:t>Для оптимального разлома пластины на кристаллы , алмазный резец должен проникать в материал пластины на достаточную глубину, создавая однородную ли</w:t>
        <w:softHyphen/>
        <w:t>нию. Так же должен соблюдаться угол между хребетовой кромкой и направлением движения резца 5° - 10°. Хребетовый угол - это угол между двумя ведомыми кром</w:t>
        <w:softHyphen/>
        <w:t>ками, который определяет отношение ширины реза к глубине.</w:t>
      </w:r>
    </w:p>
    <w:p>
      <w:pPr>
        <w:pStyle w:val="Style11"/>
        <w:widowControl w:val="0"/>
        <w:keepNext w:val="0"/>
        <w:keepLines w:val="0"/>
        <w:shd w:val="clear" w:color="auto" w:fill="auto"/>
        <w:bidi w:val="0"/>
        <w:jc w:val="both"/>
        <w:spacing w:before="0" w:after="0" w:line="475" w:lineRule="exact"/>
        <w:ind w:left="260" w:right="0" w:firstLine="700"/>
      </w:pPr>
      <w:r>
        <w:rPr>
          <w:lang w:val="ru-RU" w:eastAsia="ru-RU" w:bidi="ru-RU"/>
          <w:w w:val="100"/>
          <w:spacing w:val="0"/>
          <w:color w:val="000000"/>
          <w:position w:val="0"/>
        </w:rPr>
        <w:t>На рисунке 3 изображен резец и правильный угол его установки</w:t>
      </w:r>
    </w:p>
    <w:p>
      <w:pPr>
        <w:pStyle w:val="Style11"/>
        <w:widowControl w:val="0"/>
        <w:keepNext w:val="0"/>
        <w:keepLines w:val="0"/>
        <w:shd w:val="clear" w:color="auto" w:fill="auto"/>
        <w:bidi w:val="0"/>
        <w:jc w:val="both"/>
        <w:spacing w:before="0" w:after="385" w:line="475" w:lineRule="exact"/>
        <w:ind w:left="260" w:right="180" w:firstLine="700"/>
      </w:pPr>
      <w:r>
        <w:rPr>
          <w:lang w:val="ru-RU" w:eastAsia="ru-RU" w:bidi="ru-RU"/>
          <w:w w:val="100"/>
          <w:spacing w:val="0"/>
          <w:color w:val="000000"/>
          <w:position w:val="0"/>
        </w:rPr>
        <w:t>К недостаткам лазерного скрайбирования следует отнести большую слож</w:t>
        <w:softHyphen/>
        <w:t>ность и стоимость оборудования, а также необходимость специальных мер защиты рабочей поверхности от продуктов лазерной обработки, образующихся в процессе испарения материала под воздействием лазерного излучения.</w:t>
      </w:r>
    </w:p>
    <w:p>
      <w:pPr>
        <w:framePr w:h="3408" w:hSpace="2698" w:wrap="notBeside" w:vAnchor="text" w:hAnchor="text" w:x="3495" w:y="1"/>
        <w:widowControl w:val="0"/>
        <w:jc w:val="center"/>
        <w:rPr>
          <w:sz w:val="2"/>
          <w:szCs w:val="2"/>
        </w:rPr>
      </w:pPr>
      <w:r>
        <w:pict>
          <v:shape id="_x0000_s1046" type="#_x0000_t75" style="width:222pt;height:170pt;">
            <v:imagedata r:id="rId22" r:href="rId23"/>
          </v:shape>
        </w:pict>
      </w:r>
    </w:p>
    <w:p>
      <w:pPr>
        <w:widowControl w:val="0"/>
        <w:rPr>
          <w:sz w:val="2"/>
          <w:szCs w:val="2"/>
        </w:rPr>
      </w:pPr>
    </w:p>
    <w:p>
      <w:pPr>
        <w:pStyle w:val="Style11"/>
        <w:widowControl w:val="0"/>
        <w:keepNext w:val="0"/>
        <w:keepLines w:val="0"/>
        <w:shd w:val="clear" w:color="auto" w:fill="auto"/>
        <w:bidi w:val="0"/>
        <w:spacing w:before="0" w:after="0" w:line="638" w:lineRule="exact"/>
        <w:ind w:left="0" w:right="60" w:firstLine="0"/>
      </w:pPr>
      <w:r>
        <w:rPr>
          <w:rStyle w:val="CharStyle14"/>
        </w:rPr>
        <w:t>1</w:t>
      </w:r>
      <w:r>
        <w:rPr>
          <w:lang w:val="ru-RU" w:eastAsia="ru-RU" w:bidi="ru-RU"/>
          <w:w w:val="100"/>
          <w:spacing w:val="0"/>
          <w:color w:val="000000"/>
          <w:position w:val="0"/>
        </w:rPr>
        <w:t xml:space="preserve"> - корпус резца; </w:t>
      </w:r>
      <w:r>
        <w:rPr>
          <w:rStyle w:val="CharStyle14"/>
        </w:rPr>
        <w:t>2</w:t>
      </w:r>
      <w:r>
        <w:rPr>
          <w:lang w:val="ru-RU" w:eastAsia="ru-RU" w:bidi="ru-RU"/>
          <w:w w:val="100"/>
          <w:spacing w:val="0"/>
          <w:color w:val="000000"/>
          <w:position w:val="0"/>
        </w:rPr>
        <w:t xml:space="preserve"> - алмаз; 3 - ведущая кромка; а - схематическое представление;</w:t>
      </w:r>
    </w:p>
    <w:p>
      <w:pPr>
        <w:pStyle w:val="Style11"/>
        <w:widowControl w:val="0"/>
        <w:keepNext w:val="0"/>
        <w:keepLines w:val="0"/>
        <w:shd w:val="clear" w:color="auto" w:fill="auto"/>
        <w:bidi w:val="0"/>
        <w:spacing w:before="0" w:after="0" w:line="638" w:lineRule="exact"/>
        <w:ind w:left="0" w:right="60" w:firstLine="0"/>
      </w:pPr>
      <w:r>
        <w:rPr>
          <w:lang w:val="ru-RU" w:eastAsia="ru-RU" w:bidi="ru-RU"/>
          <w:w w:val="100"/>
          <w:spacing w:val="0"/>
          <w:color w:val="000000"/>
          <w:position w:val="0"/>
        </w:rPr>
        <w:t>б - геометрия заточки</w:t>
        <w:br/>
        <w:t>Рисунок 3 - Алмазный резец и угол резки</w:t>
      </w:r>
    </w:p>
    <w:p>
      <w:pPr>
        <w:pStyle w:val="Style11"/>
        <w:widowControl w:val="0"/>
        <w:keepNext w:val="0"/>
        <w:keepLines w:val="0"/>
        <w:shd w:val="clear" w:color="auto" w:fill="auto"/>
        <w:bidi w:val="0"/>
        <w:jc w:val="both"/>
        <w:spacing w:before="0" w:after="0" w:line="485" w:lineRule="exact"/>
        <w:ind w:left="260" w:right="180" w:firstLine="700"/>
      </w:pPr>
      <w:r>
        <w:rPr>
          <w:lang w:val="ru-RU" w:eastAsia="ru-RU" w:bidi="ru-RU"/>
          <w:w w:val="100"/>
          <w:spacing w:val="0"/>
          <w:color w:val="000000"/>
          <w:position w:val="0"/>
        </w:rPr>
        <w:t>Разделение разламыванием. Разламывание выполняется машинным или руч</w:t>
        <w:softHyphen/>
        <w:t>ным способом. Ручное разламывание обычно позволяет получать больший выход, чем машинное. Так как при использовании многорезцовой головки производится одновременное скрайбирование всей пластины, ручное разламывание позволяет, ес</w:t>
        <w:softHyphen/>
        <w:t>ли это понадобится, производить разламывание в любой последовательности. Обычное разламывание производится таким образом, чтобы на разделение одной</w:t>
      </w:r>
    </w:p>
    <w:tbl>
      <w:tblPr>
        <w:tblOverlap w:val="never"/>
        <w:tblLayout w:type="fixed"/>
        <w:jc w:val="center"/>
      </w:tblPr>
      <w:tblGrid>
        <w:gridCol w:w="600"/>
        <w:gridCol w:w="571"/>
        <w:gridCol w:w="1440"/>
        <w:gridCol w:w="874"/>
        <w:gridCol w:w="581"/>
        <w:gridCol w:w="5947"/>
        <w:gridCol w:w="619"/>
      </w:tblGrid>
      <w:tr>
        <w:trPr>
          <w:trHeight w:val="346"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2" w:wrap="notBeside" w:vAnchor="text" w:hAnchor="text" w:xAlign="center" w:y="1"/>
              <w:widowControl w:val="0"/>
              <w:keepNext w:val="0"/>
              <w:keepLines w:val="0"/>
              <w:shd w:val="clear" w:color="auto" w:fill="auto"/>
              <w:bidi w:val="0"/>
              <w:jc w:val="left"/>
              <w:spacing w:before="0" w:after="0" w:line="340" w:lineRule="exact"/>
              <w:ind w:left="1220" w:right="0" w:firstLine="0"/>
            </w:pPr>
            <w:r>
              <w:rPr>
                <w:rStyle w:val="CharStyle35"/>
              </w:rPr>
              <w:t>ЛП 158МЭ.04.00.00.000 ПЗ</w:t>
            </w:r>
          </w:p>
        </w:tc>
        <w:tc>
          <w:tcPr>
            <w:shd w:val="clear" w:color="auto" w:fill="FFFFFF"/>
            <w:tcBorders>
              <w:left w:val="single" w:sz="4"/>
              <w:right w:val="single" w:sz="4"/>
              <w:top w:val="single" w:sz="4"/>
            </w:tcBorders>
            <w:vAlign w:val="bottom"/>
          </w:tcPr>
          <w:p>
            <w:pPr>
              <w:pStyle w:val="Style11"/>
              <w:framePr w:w="1063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93"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tcBorders>
              <w:left w:val="single" w:sz="4"/>
            </w:tcBorders>
            <w:vAlign w:val="center"/>
          </w:tcPr>
          <w:p>
            <w:pPr>
              <w:framePr w:w="10632" w:wrap="notBeside" w:vAnchor="text" w:hAnchor="text" w:xAlign="center" w:y="1"/>
            </w:pPr>
          </w:p>
        </w:tc>
        <w:tc>
          <w:tcPr>
            <w:shd w:val="clear" w:color="auto" w:fill="FFFFFF"/>
            <w:vMerge w:val="restart"/>
            <w:tcBorders>
              <w:left w:val="single" w:sz="4"/>
              <w:right w:val="single" w:sz="4"/>
              <w:top w:val="single" w:sz="4"/>
            </w:tcBorders>
            <w:vAlign w:val="bottom"/>
          </w:tcPr>
          <w:p>
            <w:pPr>
              <w:pStyle w:val="Style11"/>
              <w:framePr w:w="10632"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63"/>
              </w:rPr>
              <w:t>щ</w:t>
            </w:r>
          </w:p>
        </w:tc>
      </w:tr>
      <w:tr>
        <w:trPr>
          <w:trHeight w:val="322" w:hRule="exact"/>
        </w:trPr>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2" w:wrap="notBeside" w:vAnchor="text" w:hAnchor="text" w:xAlign="center" w:y="1"/>
            </w:pPr>
          </w:p>
        </w:tc>
        <w:tc>
          <w:tcPr>
            <w:shd w:val="clear" w:color="auto" w:fill="FFFFFF"/>
            <w:vMerge/>
            <w:tcBorders>
              <w:left w:val="single" w:sz="4"/>
              <w:right w:val="single" w:sz="4"/>
              <w:bottom w:val="single" w:sz="4"/>
            </w:tcBorders>
            <w:vAlign w:val="bottom"/>
          </w:tcPr>
          <w:p>
            <w:pPr>
              <w:framePr w:w="10632" w:wrap="notBeside" w:vAnchor="text" w:hAnchor="text" w:xAlign="center" w:y="1"/>
            </w:pPr>
          </w:p>
        </w:tc>
      </w:tr>
    </w:tbl>
    <w:p>
      <w:pPr>
        <w:framePr w:w="10632"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40" w:right="200" w:firstLine="0"/>
      </w:pPr>
      <w:r>
        <w:rPr>
          <w:lang w:val="ru-RU" w:eastAsia="ru-RU" w:bidi="ru-RU"/>
          <w:w w:val="100"/>
          <w:spacing w:val="0"/>
          <w:color w:val="000000"/>
          <w:position w:val="0"/>
        </w:rPr>
        <w:t>пластины приходилось наименьшее число разламываний. Однако при ручном раз</w:t>
        <w:softHyphen/>
        <w:t>ламывании оператор может "почувствовать", когда необходимо дополнительное усилие, и затем в соответствии с этим может изменить последовательность. Напри</w:t>
        <w:softHyphen/>
        <w:t>мер, если оказывается, что для разламывания по одной из длинных линий необхо</w:t>
        <w:softHyphen/>
        <w:t>димо избыточное давление, оператор может быстро изменить последовательность и произвести сначала разламывание по белее короткой, линии. Поэтому после того, как пластина расколота на малые части, "трудная" линия будет разделена на части малой длины, благодаря чему разламывание коротких частей станет более простым.</w:t>
      </w:r>
    </w:p>
    <w:p>
      <w:pPr>
        <w:pStyle w:val="Style11"/>
        <w:widowControl w:val="0"/>
        <w:keepNext w:val="0"/>
        <w:keepLines w:val="0"/>
        <w:shd w:val="clear" w:color="auto" w:fill="auto"/>
        <w:bidi w:val="0"/>
        <w:jc w:val="both"/>
        <w:spacing w:before="0" w:after="0" w:line="480" w:lineRule="exact"/>
        <w:ind w:left="240" w:right="200" w:firstLine="700"/>
      </w:pPr>
      <w:r>
        <w:rPr>
          <w:lang w:val="ru-RU" w:eastAsia="ru-RU" w:bidi="ru-RU"/>
          <w:w w:val="100"/>
          <w:spacing w:val="0"/>
          <w:color w:val="000000"/>
          <w:position w:val="0"/>
        </w:rPr>
        <w:t>Другим преимуществом ручного разламывания является возможность Наблю</w:t>
        <w:softHyphen/>
        <w:t>дения оператором каждой линии в процессе разламывания, что позволяет обнару</w:t>
        <w:softHyphen/>
        <w:t>жить заблаговременно линии некачественного реза.</w:t>
      </w:r>
    </w:p>
    <w:p>
      <w:pPr>
        <w:pStyle w:val="Style11"/>
        <w:widowControl w:val="0"/>
        <w:keepNext w:val="0"/>
        <w:keepLines w:val="0"/>
        <w:shd w:val="clear" w:color="auto" w:fill="auto"/>
        <w:bidi w:val="0"/>
        <w:jc w:val="both"/>
        <w:spacing w:before="0" w:after="4644" w:line="480" w:lineRule="exact"/>
        <w:ind w:left="240" w:right="200" w:firstLine="700"/>
      </w:pPr>
      <w:r>
        <w:rPr>
          <w:lang w:val="ru-RU" w:eastAsia="ru-RU" w:bidi="ru-RU"/>
          <w:w w:val="100"/>
          <w:spacing w:val="0"/>
          <w:color w:val="000000"/>
          <w:position w:val="0"/>
        </w:rPr>
        <w:t>Линия реза коническим алмазным резцом должна, быть очень слабой, без сле</w:t>
        <w:softHyphen/>
        <w:t>дов образования узора из трещин. Избыточная нагрузка на резец проявляется в виде большого количества отщеплённых кусочков пластины. Образующиеся при этом трещины исколы образуют картину, похожую на выпадение инея; в зависимости от нагрузки такая картина может возникнуть в процессе скрайбирования либо сразу после него, а иногда и нескольких часов спустя. В результате при разламывании ли</w:t>
        <w:softHyphen/>
        <w:t>ния скола может начать распространяться вдоль линии скрайбирования, но затем может изменить направление и распространиться вдоль любой из трещин. Поэтому необходимо, чтобы между скрайбйрованием и разламыванием проходило мини</w:t>
        <w:softHyphen/>
        <w:t>мальное время.</w:t>
      </w:r>
    </w:p>
    <w:tbl>
      <w:tblPr>
        <w:tblOverlap w:val="never"/>
        <w:tblLayout w:type="fixed"/>
        <w:jc w:val="center"/>
      </w:tblPr>
      <w:tblGrid>
        <w:gridCol w:w="600"/>
        <w:gridCol w:w="571"/>
        <w:gridCol w:w="1445"/>
        <w:gridCol w:w="874"/>
        <w:gridCol w:w="576"/>
        <w:gridCol w:w="5947"/>
        <w:gridCol w:w="619"/>
      </w:tblGrid>
      <w:tr>
        <w:trPr>
          <w:trHeight w:val="341"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2"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50"/>
              </w:rPr>
              <w:t>лист</w:t>
            </w:r>
          </w:p>
        </w:tc>
      </w:tr>
      <w:tr>
        <w:trPr>
          <w:trHeight w:val="293"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tcBorders>
              <w:left w:val="single" w:sz="4"/>
            </w:tcBorders>
            <w:vAlign w:val="center"/>
          </w:tcPr>
          <w:p>
            <w:pPr>
              <w:framePr w:w="1063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440" w:lineRule="exact"/>
              <w:ind w:left="0" w:right="0" w:firstLine="0"/>
            </w:pPr>
            <w:r>
              <w:rPr>
                <w:rStyle w:val="CharStyle69"/>
              </w:rPr>
              <w:t>13</w:t>
            </w:r>
          </w:p>
        </w:tc>
      </w:tr>
      <w:tr>
        <w:trPr>
          <w:trHeight w:val="317" w:hRule="exact"/>
        </w:trPr>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2" w:wrap="notBeside" w:vAnchor="text" w:hAnchor="text" w:xAlign="center" w:y="1"/>
            </w:pPr>
          </w:p>
        </w:tc>
        <w:tc>
          <w:tcPr>
            <w:shd w:val="clear" w:color="auto" w:fill="FFFFFF"/>
            <w:vMerge/>
            <w:tcBorders>
              <w:left w:val="single" w:sz="4"/>
              <w:right w:val="single" w:sz="4"/>
              <w:bottom w:val="single" w:sz="4"/>
            </w:tcBorders>
            <w:vAlign w:val="top"/>
          </w:tcPr>
          <w:p>
            <w:pPr>
              <w:framePr w:w="10632" w:wrap="notBeside" w:vAnchor="text" w:hAnchor="text" w:xAlign="center" w:y="1"/>
            </w:pPr>
          </w:p>
        </w:tc>
      </w:tr>
    </w:tbl>
    <w:p>
      <w:pPr>
        <w:framePr w:w="10632" w:wrap="notBeside" w:vAnchor="text" w:hAnchor="text" w:xAlign="center" w:y="1"/>
        <w:widowControl w:val="0"/>
        <w:rPr>
          <w:sz w:val="2"/>
          <w:szCs w:val="2"/>
        </w:rPr>
      </w:pPr>
    </w:p>
    <w:p>
      <w:pPr>
        <w:widowControl w:val="0"/>
        <w:rPr>
          <w:sz w:val="2"/>
          <w:szCs w:val="2"/>
        </w:rPr>
      </w:pPr>
      <w:r>
        <w:br w:type="page"/>
      </w:r>
    </w:p>
    <w:p>
      <w:pPr>
        <w:pStyle w:val="Style57"/>
        <w:numPr>
          <w:ilvl w:val="0"/>
          <w:numId w:val="7"/>
        </w:numPr>
        <w:tabs>
          <w:tab w:leader="none" w:pos="1230" w:val="left"/>
        </w:tabs>
        <w:widowControl w:val="0"/>
        <w:keepNext/>
        <w:keepLines/>
        <w:shd w:val="clear" w:color="auto" w:fill="auto"/>
        <w:bidi w:val="0"/>
        <w:spacing w:before="0" w:after="697" w:line="280" w:lineRule="exact"/>
        <w:ind w:left="960" w:right="0" w:firstLine="0"/>
      </w:pPr>
      <w:bookmarkStart w:id="3" w:name="bookmark3"/>
      <w:r>
        <w:rPr>
          <w:lang w:val="ru-RU" w:eastAsia="ru-RU" w:bidi="ru-RU"/>
          <w:w w:val="100"/>
          <w:spacing w:val="0"/>
          <w:color w:val="000000"/>
          <w:position w:val="0"/>
        </w:rPr>
        <w:t>Теоретическая часть</w:t>
      </w:r>
      <w:bookmarkEnd w:id="3"/>
    </w:p>
    <w:p>
      <w:pPr>
        <w:pStyle w:val="Style11"/>
        <w:widowControl w:val="0"/>
        <w:keepNext w:val="0"/>
        <w:keepLines w:val="0"/>
        <w:shd w:val="clear" w:color="auto" w:fill="auto"/>
        <w:bidi w:val="0"/>
        <w:jc w:val="both"/>
        <w:spacing w:before="0" w:after="546" w:line="280" w:lineRule="exact"/>
        <w:ind w:left="960" w:right="0" w:firstLine="0"/>
      </w:pPr>
      <w:r>
        <w:rPr>
          <w:lang w:val="ru-RU" w:eastAsia="ru-RU" w:bidi="ru-RU"/>
          <w:w w:val="100"/>
          <w:spacing w:val="0"/>
          <w:color w:val="000000"/>
          <w:position w:val="0"/>
        </w:rPr>
        <w:t>2.1 Назначение операций шлифовки и утонения</w:t>
      </w:r>
    </w:p>
    <w:p>
      <w:pPr>
        <w:pStyle w:val="Style11"/>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Шлифовка - это процесс обработки полупроводниковых пластин твердыми шлифовальными дисками с абразивными порошками или суспензиями.</w:t>
      </w:r>
    </w:p>
    <w:p>
      <w:pPr>
        <w:pStyle w:val="Style11"/>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Процесс шлифовки классифицируют по технологическому и конструктор</w:t>
        <w:softHyphen/>
        <w:t>скому признакам, а также по способу использования абразивного материала.</w:t>
      </w:r>
    </w:p>
    <w:p>
      <w:pPr>
        <w:pStyle w:val="Style11"/>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По технологическому признаку шлифовку разделяют на предварительную и окончательную, однако возможно и большее количество этапов. Предварительная шлифовка производится абразивными порошками с более крупными частицами. Она нужна для того, чтобы быстро выровнять плоскость пластины и удалить технологи</w:t>
        <w:softHyphen/>
        <w:t>ческие припуски. Окончательная шлифовка нужна для дальнейшего улучшения гео</w:t>
        <w:softHyphen/>
        <w:t>метрических параметров пластины и точности размеров. Утонение пластин так же осуществляется путем шлифования. По конструкторскому признаку шлифовка мо</w:t>
        <w:softHyphen/>
        <w:t>жет быть односторонней и двусторонней. По виду используемого материала - про</w:t>
        <w:softHyphen/>
        <w:t>изводимой свободным и связанным абразивом.</w:t>
      </w:r>
    </w:p>
    <w:p>
      <w:pPr>
        <w:pStyle w:val="Style11"/>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Основное назначение операции шлифования пластин заключается в прида</w:t>
        <w:softHyphen/>
        <w:t>нии им требуемой точности геометрических форм, удалении излишнего материала (утонении) и повышении качества поверхности.</w:t>
      </w:r>
    </w:p>
    <w:p>
      <w:pPr>
        <w:pStyle w:val="Style11"/>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Шлифование пластин на разных предприятиях и фирмах проводят как свя</w:t>
        <w:softHyphen/>
        <w:t>занным, так и свободным абразивом на станках, как с односторонней, так и двусто</w:t>
        <w:softHyphen/>
        <w:t>ронней обработкой.</w:t>
      </w:r>
    </w:p>
    <w:p>
      <w:pPr>
        <w:pStyle w:val="Style11"/>
        <w:tabs>
          <w:tab w:leader="none" w:pos="4733" w:val="left"/>
          <w:tab w:leader="underscore" w:pos="10483" w:val="left"/>
        </w:tabs>
        <w:widowControl w:val="0"/>
        <w:keepNext w:val="0"/>
        <w:keepLines w:val="0"/>
        <w:shd w:val="clear" w:color="auto" w:fill="auto"/>
        <w:bidi w:val="0"/>
        <w:jc w:val="both"/>
        <w:spacing w:before="0" w:after="0" w:line="480" w:lineRule="exact"/>
        <w:ind w:left="240" w:right="200" w:firstLine="860"/>
      </w:pPr>
      <w:r>
        <w:pict>
          <v:shape id="_x0000_s1047" type="#_x0000_t202" style="position:absolute;margin-left:0.25pt;margin-top:133.45pt;width:528.25pt;height:5.e-002pt;z-index:-125829369;mso-wrap-distance-left:5.pt;mso-wrap-distance-top:15.6pt;mso-wrap-distance-right:5.pt;mso-wrap-distance-bottom:20.pt;mso-position-horizontal-relative:margin" filled="f" stroked="f">
            <v:textbox style="mso-fit-shape-to-text:t" inset="0,0,0,0">
              <w:txbxContent>
                <w:tbl>
                  <w:tblPr>
                    <w:tblOverlap w:val="never"/>
                    <w:tblLayout w:type="fixed"/>
                    <w:jc w:val="center"/>
                  </w:tblPr>
                  <w:tblGrid>
                    <w:gridCol w:w="595"/>
                    <w:gridCol w:w="576"/>
                    <w:gridCol w:w="1440"/>
                    <w:gridCol w:w="874"/>
                    <w:gridCol w:w="576"/>
                    <w:gridCol w:w="5947"/>
                    <w:gridCol w:w="557"/>
                  </w:tblGrid>
                  <w:tr>
                    <w:trPr>
                      <w:trHeight w:val="33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bottom"/>
                      </w:tcPr>
                      <w:p>
                        <w:pPr>
                          <w:pStyle w:val="Style11"/>
                          <w:widowControl w:val="0"/>
                          <w:keepNext w:val="0"/>
                          <w:keepLines w:val="0"/>
                          <w:shd w:val="clear" w:color="auto" w:fill="auto"/>
                          <w:bidi w:val="0"/>
                          <w:jc w:val="left"/>
                          <w:spacing w:before="0" w:after="0" w:line="240" w:lineRule="exact"/>
                          <w:ind w:left="0" w:right="0" w:firstLine="0"/>
                        </w:pPr>
                        <w:r>
                          <w:rPr>
                            <w:rStyle w:val="CharStyle50"/>
                          </w:rPr>
                          <w:t>лист</w:t>
                        </w:r>
                      </w:p>
                    </w:tc>
                  </w:tr>
                  <w:tr>
                    <w:trPr>
                      <w:trHeight w:val="29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val="restart"/>
                        <w:tcBorders>
                          <w:left w:val="single" w:sz="4"/>
                        </w:tcBorders>
                        <w:vAlign w:val="top"/>
                      </w:tcPr>
                      <w:p>
                        <w:pPr>
                          <w:pStyle w:val="Style11"/>
                          <w:widowControl w:val="0"/>
                          <w:keepNext w:val="0"/>
                          <w:keepLines w:val="0"/>
                          <w:shd w:val="clear" w:color="auto" w:fill="auto"/>
                          <w:bidi w:val="0"/>
                          <w:jc w:val="right"/>
                          <w:spacing w:before="0" w:after="0" w:line="320" w:lineRule="exact"/>
                          <w:ind w:left="0" w:right="520" w:firstLine="0"/>
                        </w:pPr>
                        <w:r>
                          <w:rPr>
                            <w:rStyle w:val="CharStyle51"/>
                          </w:rPr>
                          <w:t>ЛП 158МЭ.04.00.00.000 ПЗ</w:t>
                        </w:r>
                      </w:p>
                    </w:tc>
                    <w:tc>
                      <w:tcPr>
                        <w:shd w:val="clear" w:color="auto" w:fill="FFFFFF"/>
                        <w:vMerge w:val="restart"/>
                        <w:tcBorders>
                          <w:left w:val="single" w:sz="4"/>
                          <w:right w:val="single" w:sz="4"/>
                          <w:top w:val="single" w:sz="4"/>
                        </w:tcBorders>
                        <w:vAlign w:val="top"/>
                      </w:tcPr>
                      <w:p>
                        <w:pPr>
                          <w:pStyle w:val="Style11"/>
                          <w:widowControl w:val="0"/>
                          <w:keepNext w:val="0"/>
                          <w:keepLines w:val="0"/>
                          <w:shd w:val="clear" w:color="auto" w:fill="auto"/>
                          <w:bidi w:val="0"/>
                          <w:jc w:val="left"/>
                          <w:spacing w:before="0" w:after="0" w:line="380" w:lineRule="exact"/>
                          <w:ind w:left="0" w:right="0" w:firstLine="0"/>
                        </w:pPr>
                        <w:r>
                          <w:rPr>
                            <w:rStyle w:val="CharStyle52"/>
                            <w:b w:val="0"/>
                            <w:bCs w:val="0"/>
                          </w:rPr>
                          <w:t>АН</w:t>
                        </w:r>
                      </w:p>
                    </w:tc>
                  </w:tr>
                  <w:tr>
                    <w:trPr>
                      <w:trHeight w:val="331"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top"/>
                      </w:tcPr>
                      <w:p>
                        <w:pPr/>
                      </w:p>
                    </w:tc>
                    <w:tc>
                      <w:tcPr>
                        <w:shd w:val="clear" w:color="auto" w:fill="FFFFFF"/>
                        <w:vMerge/>
                        <w:tcBorders>
                          <w:left w:val="single" w:sz="4"/>
                          <w:right w:val="single" w:sz="4"/>
                          <w:bottom w:val="single" w:sz="4"/>
                        </w:tcBorders>
                        <w:vAlign w:val="top"/>
                      </w:tcPr>
                      <w:p>
                        <w:pPr/>
                      </w:p>
                    </w:tc>
                  </w:tr>
                </w:tbl>
                <w:p>
                  <w:pPr>
                    <w:widowControl w:val="0"/>
                    <w:rPr>
                      <w:sz w:val="2"/>
                      <w:szCs w:val="2"/>
                    </w:rPr>
                  </w:pPr>
                </w:p>
              </w:txbxContent>
            </v:textbox>
            <w10:wrap type="square" anchorx="margin"/>
          </v:shape>
        </w:pict>
      </w:r>
      <w:r>
        <w:rPr>
          <w:lang w:val="ru-RU" w:eastAsia="ru-RU" w:bidi="ru-RU"/>
          <w:w w:val="100"/>
          <w:spacing w:val="0"/>
          <w:color w:val="000000"/>
          <w:position w:val="0"/>
        </w:rPr>
        <w:t>Шлифование связанным абразивом проводят на шлифовальных кругах, кото</w:t>
        <w:softHyphen/>
        <w:t>рые представляют собой металлические диски с нанесенным на их поверхность ал</w:t>
        <w:softHyphen/>
        <w:t>мазным слоем толщиной в несколько миллиметров. Круги различаются по зернисто</w:t>
        <w:softHyphen/>
        <w:t>сти и содержанию алмаза. Более крупный размер зерна обеспечивает большие ско</w:t>
        <w:softHyphen/>
        <w:t>рости удаления материала, но и большие нарушения поверхности и приповерхност</w:t>
        <w:softHyphen/>
        <w:t>ного</w:t>
        <w:tab/>
        <w:tab/>
      </w:r>
      <w:r>
        <w:br w:type="page"/>
      </w:r>
    </w:p>
    <w:p>
      <w:pPr>
        <w:pStyle w:val="Style11"/>
        <w:widowControl w:val="0"/>
        <w:keepNext w:val="0"/>
        <w:keepLines w:val="0"/>
        <w:shd w:val="clear" w:color="auto" w:fill="auto"/>
        <w:bidi w:val="0"/>
        <w:jc w:val="both"/>
        <w:spacing w:before="0" w:after="0" w:line="475" w:lineRule="exact"/>
        <w:ind w:left="260" w:right="180" w:firstLine="0"/>
      </w:pPr>
      <w:r>
        <w:rPr>
          <w:lang w:val="ru-RU" w:eastAsia="ru-RU" w:bidi="ru-RU"/>
          <w:w w:val="100"/>
          <w:spacing w:val="0"/>
          <w:color w:val="000000"/>
          <w:position w:val="0"/>
        </w:rPr>
        <w:t xml:space="preserve">слоя (большая глубина нарушенного слоя). Вследствие этого шлифование проводят в </w:t>
      </w:r>
      <w:r>
        <w:rPr>
          <w:rStyle w:val="CharStyle14"/>
        </w:rPr>
        <w:t>2</w:t>
      </w:r>
      <w:r>
        <w:rPr>
          <w:lang w:val="ru-RU" w:eastAsia="ru-RU" w:bidi="ru-RU"/>
          <w:w w:val="100"/>
          <w:spacing w:val="0"/>
          <w:color w:val="000000"/>
          <w:position w:val="0"/>
        </w:rPr>
        <w:t xml:space="preserve"> или даже 3 этапа, последовательно уменьшая размер зерна алмазного абразива от 100-80 до 10-3 мкм.</w:t>
      </w:r>
    </w:p>
    <w:p>
      <w:pPr>
        <w:pStyle w:val="Style11"/>
        <w:widowControl w:val="0"/>
        <w:keepNext w:val="0"/>
        <w:keepLines w:val="0"/>
        <w:shd w:val="clear" w:color="auto" w:fill="auto"/>
        <w:bidi w:val="0"/>
        <w:jc w:val="both"/>
        <w:spacing w:before="0" w:after="0" w:line="480" w:lineRule="exact"/>
        <w:ind w:left="260" w:right="180" w:firstLine="840"/>
      </w:pPr>
      <w:r>
        <w:rPr>
          <w:lang w:val="ru-RU" w:eastAsia="ru-RU" w:bidi="ru-RU"/>
          <w:w w:val="100"/>
          <w:spacing w:val="0"/>
          <w:color w:val="000000"/>
          <w:position w:val="0"/>
        </w:rPr>
        <w:t>При шлифовании свободными абразивами в качестве шлифовального мате</w:t>
        <w:softHyphen/>
        <w:t>риала применяют сталь, пористый чугун, латунь, алюминий, твердое дерево и дру</w:t>
        <w:softHyphen/>
        <w:t>гие материалы. В качестве абразивного материала для шлифования допускаются ал</w:t>
        <w:softHyphen/>
        <w:t>маз и нитрид бора. Чаще всего используется алмаз, который входит в состав суспен</w:t>
        <w:softHyphen/>
        <w:t>зий и паст. Размеры зерен в алмазных пастах и суспензиях для шлифования анало</w:t>
        <w:softHyphen/>
        <w:t xml:space="preserve">гичны используемым при шлифовке связанным абразивом, т. е. от 100-80 до </w:t>
      </w:r>
      <w:r>
        <w:rPr>
          <w:rStyle w:val="CharStyle14"/>
        </w:rPr>
        <w:t xml:space="preserve">10-3 </w:t>
      </w:r>
      <w:r>
        <w:rPr>
          <w:lang w:val="ru-RU" w:eastAsia="ru-RU" w:bidi="ru-RU"/>
          <w:w w:val="100"/>
          <w:spacing w:val="0"/>
          <w:color w:val="000000"/>
          <w:position w:val="0"/>
        </w:rPr>
        <w:t>мкм.</w:t>
      </w:r>
    </w:p>
    <w:p>
      <w:pPr>
        <w:pStyle w:val="Style11"/>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Способы утонения подложки можно разделить на две группы:</w:t>
      </w:r>
    </w:p>
    <w:p>
      <w:pPr>
        <w:pStyle w:val="Style11"/>
        <w:numPr>
          <w:ilvl w:val="0"/>
          <w:numId w:val="9"/>
        </w:numPr>
        <w:tabs>
          <w:tab w:leader="none" w:pos="1322" w:val="left"/>
        </w:tabs>
        <w:widowControl w:val="0"/>
        <w:keepNext w:val="0"/>
        <w:keepLines w:val="0"/>
        <w:shd w:val="clear" w:color="auto" w:fill="auto"/>
        <w:bidi w:val="0"/>
        <w:jc w:val="both"/>
        <w:spacing w:before="0" w:after="0" w:line="480" w:lineRule="exact"/>
        <w:ind w:left="260" w:right="180" w:firstLine="840"/>
      </w:pPr>
      <w:r>
        <w:rPr>
          <w:lang w:val="ru-RU" w:eastAsia="ru-RU" w:bidi="ru-RU"/>
          <w:w w:val="100"/>
          <w:spacing w:val="0"/>
          <w:color w:val="000000"/>
          <w:position w:val="0"/>
        </w:rPr>
        <w:t>способы, использующие двухэтапный процесс, в котором большая часть толщины пластины удаляется путем механического шлифования, а оставшаяся часть удаляется полировкой, что позволяет устранить механические повреждения, остав</w:t>
        <w:softHyphen/>
        <w:t>шиеся после процесса шлифования;</w:t>
      </w:r>
    </w:p>
    <w:p>
      <w:pPr>
        <w:pStyle w:val="Style11"/>
        <w:numPr>
          <w:ilvl w:val="0"/>
          <w:numId w:val="9"/>
        </w:numPr>
        <w:tabs>
          <w:tab w:leader="none" w:pos="1312" w:val="left"/>
        </w:tabs>
        <w:widowControl w:val="0"/>
        <w:keepNext w:val="0"/>
        <w:keepLines w:val="0"/>
        <w:shd w:val="clear" w:color="auto" w:fill="auto"/>
        <w:bidi w:val="0"/>
        <w:jc w:val="left"/>
        <w:spacing w:before="0" w:after="0" w:line="480" w:lineRule="exact"/>
        <w:ind w:left="260" w:right="180" w:firstLine="840"/>
      </w:pPr>
      <w:r>
        <w:rPr>
          <w:lang w:val="ru-RU" w:eastAsia="ru-RU" w:bidi="ru-RU"/>
          <w:w w:val="100"/>
          <w:spacing w:val="0"/>
          <w:color w:val="000000"/>
          <w:position w:val="0"/>
        </w:rPr>
        <w:t>процесс, в котором все утонение пластины осуществляется исключительно за счет химического травления.</w:t>
      </w:r>
    </w:p>
    <w:p>
      <w:pPr>
        <w:pStyle w:val="Style11"/>
        <w:widowControl w:val="0"/>
        <w:keepNext w:val="0"/>
        <w:keepLines w:val="0"/>
        <w:shd w:val="clear" w:color="auto" w:fill="auto"/>
        <w:bidi w:val="0"/>
        <w:jc w:val="both"/>
        <w:spacing w:before="0" w:after="0" w:line="480" w:lineRule="exact"/>
        <w:ind w:left="260" w:right="180" w:firstLine="840"/>
      </w:pPr>
      <w:r>
        <w:rPr>
          <w:lang w:val="ru-RU" w:eastAsia="ru-RU" w:bidi="ru-RU"/>
          <w:w w:val="100"/>
          <w:spacing w:val="0"/>
          <w:color w:val="000000"/>
          <w:position w:val="0"/>
        </w:rPr>
        <w:t>Каждый из этих способов имеет свои преимущества и недостатки, но в лю</w:t>
        <w:softHyphen/>
        <w:t>бом случае значительная часть толщины пластины удаляется методом химического травления.</w:t>
      </w:r>
    </w:p>
    <w:p>
      <w:pPr>
        <w:pStyle w:val="Style11"/>
        <w:widowControl w:val="0"/>
        <w:keepNext w:val="0"/>
        <w:keepLines w:val="0"/>
        <w:shd w:val="clear" w:color="auto" w:fill="auto"/>
        <w:bidi w:val="0"/>
        <w:jc w:val="both"/>
        <w:spacing w:before="0" w:after="0" w:line="480" w:lineRule="exact"/>
        <w:ind w:left="260" w:right="180" w:firstLine="840"/>
      </w:pPr>
      <w:r>
        <w:rPr>
          <w:lang w:val="ru-RU" w:eastAsia="ru-RU" w:bidi="ru-RU"/>
          <w:w w:val="100"/>
          <w:spacing w:val="0"/>
          <w:color w:val="000000"/>
          <w:position w:val="0"/>
        </w:rPr>
        <w:t>Шлифовка - это процесс обработки полупроводниковых пластин твердыми шлифовальными дисками с абразивными порошками или суспезниями. Шлифовку можно разделить на предварительную и окончательную. Предварительная шлифов</w:t>
        <w:softHyphen/>
        <w:t>ка производится абразивными порошками с более крупными частицами. Она нужна для того, чтобы быстро выровнять плоскость пластины и удалить технологические припуски. Окончательная шлифовка нужна для дальнейшего улучшения геометри</w:t>
        <w:softHyphen/>
        <w:t>ческих параметров пластины и точности размеров.</w:t>
      </w:r>
    </w:p>
    <w:p>
      <w:pPr>
        <w:pStyle w:val="Style11"/>
        <w:widowControl w:val="0"/>
        <w:keepNext w:val="0"/>
        <w:keepLines w:val="0"/>
        <w:shd w:val="clear" w:color="auto" w:fill="auto"/>
        <w:bidi w:val="0"/>
        <w:jc w:val="both"/>
        <w:spacing w:before="0" w:after="264" w:line="480" w:lineRule="exact"/>
        <w:ind w:left="260" w:right="180" w:firstLine="840"/>
      </w:pPr>
      <w:r>
        <w:rPr>
          <w:lang w:val="ru-RU" w:eastAsia="ru-RU" w:bidi="ru-RU"/>
          <w:w w:val="100"/>
          <w:spacing w:val="0"/>
          <w:color w:val="000000"/>
          <w:position w:val="0"/>
        </w:rPr>
        <w:t>После абразивной обработки (шлифовки) пластины на ее поверхности оста</w:t>
        <w:softHyphen/>
        <w:t>ются микроповреждения (микротрещины)(Рисунок 4).Уровень шершавости и вели</w:t>
        <w:softHyphen/>
        <w:t>чина повреждения напрямую зависят от величины зерна алмаза.</w:t>
      </w:r>
    </w:p>
    <w:tbl>
      <w:tblPr>
        <w:tblOverlap w:val="never"/>
        <w:tblLayout w:type="fixed"/>
        <w:jc w:val="center"/>
      </w:tblPr>
      <w:tblGrid>
        <w:gridCol w:w="595"/>
        <w:gridCol w:w="571"/>
        <w:gridCol w:w="1445"/>
        <w:gridCol w:w="874"/>
        <w:gridCol w:w="581"/>
        <w:gridCol w:w="5947"/>
        <w:gridCol w:w="610"/>
      </w:tblGrid>
      <w:tr>
        <w:trPr>
          <w:trHeight w:val="317" w:hRule="exact"/>
        </w:trPr>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22"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64"/>
              </w:rPr>
              <w:t>лист</w:t>
            </w:r>
          </w:p>
        </w:tc>
      </w:tr>
      <w:tr>
        <w:trPr>
          <w:trHeight w:val="293" w:hRule="exact"/>
        </w:trPr>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vMerge/>
            <w:tcBorders>
              <w:left w:val="single" w:sz="4"/>
            </w:tcBorders>
            <w:vAlign w:val="center"/>
          </w:tcPr>
          <w:p>
            <w:pPr>
              <w:framePr w:w="1062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63"/>
                <w:lang w:val="en-US" w:eastAsia="en-US" w:bidi="en-US"/>
              </w:rPr>
              <w:t>AS</w:t>
            </w:r>
          </w:p>
        </w:tc>
      </w:tr>
      <w:tr>
        <w:trPr>
          <w:trHeight w:val="322" w:hRule="exact"/>
        </w:trPr>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22" w:wrap="notBeside" w:vAnchor="text" w:hAnchor="text" w:xAlign="center" w:y="1"/>
            </w:pPr>
          </w:p>
        </w:tc>
        <w:tc>
          <w:tcPr>
            <w:shd w:val="clear" w:color="auto" w:fill="FFFFFF"/>
            <w:vMerge/>
            <w:tcBorders>
              <w:left w:val="single" w:sz="4"/>
              <w:right w:val="single" w:sz="4"/>
              <w:bottom w:val="single" w:sz="4"/>
            </w:tcBorders>
            <w:vAlign w:val="top"/>
          </w:tcPr>
          <w:p>
            <w:pPr>
              <w:framePr w:w="10622" w:wrap="notBeside" w:vAnchor="text" w:hAnchor="text" w:xAlign="center" w:y="1"/>
            </w:pPr>
          </w:p>
        </w:tc>
      </w:tr>
    </w:tbl>
    <w:p>
      <w:pPr>
        <w:framePr w:w="10622" w:wrap="notBeside" w:vAnchor="text" w:hAnchor="text" w:xAlign="center" w:y="1"/>
        <w:widowControl w:val="0"/>
        <w:rPr>
          <w:sz w:val="2"/>
          <w:szCs w:val="2"/>
        </w:rPr>
      </w:pPr>
    </w:p>
    <w:p>
      <w:pPr>
        <w:widowControl w:val="0"/>
        <w:rPr>
          <w:sz w:val="2"/>
          <w:szCs w:val="2"/>
        </w:rPr>
      </w:pPr>
      <w:r>
        <w:br w:type="page"/>
      </w:r>
    </w:p>
    <w:p>
      <w:pPr>
        <w:pStyle w:val="Style11"/>
        <w:widowControl w:val="0"/>
        <w:keepNext w:val="0"/>
        <w:keepLines w:val="0"/>
        <w:shd w:val="clear" w:color="auto" w:fill="auto"/>
        <w:bidi w:val="0"/>
        <w:jc w:val="both"/>
        <w:spacing w:before="0" w:after="0" w:line="480" w:lineRule="exact"/>
        <w:ind w:left="0" w:right="0" w:firstLine="0"/>
      </w:pPr>
      <w:r>
        <w:rPr>
          <w:lang w:val="ru-RU" w:eastAsia="ru-RU" w:bidi="ru-RU"/>
          <w:w w:val="100"/>
          <w:spacing w:val="0"/>
          <w:color w:val="000000"/>
          <w:position w:val="0"/>
        </w:rPr>
        <w:t>Такая толщина кажется ничтожной, по сравнению с общей толщиной пластины, но именно такие повреждения становятся причиной изгиба, появления трещин и раз</w:t>
        <w:softHyphen/>
        <w:t>лома пластины.</w:t>
      </w:r>
    </w:p>
    <w:p>
      <w:pPr>
        <w:pStyle w:val="Style11"/>
        <w:widowControl w:val="0"/>
        <w:keepNext w:val="0"/>
        <w:keepLines w:val="0"/>
        <w:shd w:val="clear" w:color="auto" w:fill="auto"/>
        <w:bidi w:val="0"/>
        <w:jc w:val="both"/>
        <w:spacing w:before="0" w:after="0" w:line="480" w:lineRule="exact"/>
        <w:ind w:left="0" w:right="0" w:firstLine="960"/>
      </w:pPr>
      <w:r>
        <w:pict>
          <v:shape id="_x0000_s1048" type="#_x0000_t75" style="position:absolute;margin-left:56.5pt;margin-top:122.4pt;width:396.5pt;height:118.1pt;z-index:-125829368;mso-wrap-distance-left:49.45pt;mso-wrap-distance-right:72.5pt;mso-position-horizontal-relative:margin" wrapcoords="0 0 21600 0 21600 21600 0 21600 0 0">
            <v:imagedata r:id="rId24" r:href="rId25"/>
            <w10:wrap type="topAndBottom" anchorx="margin"/>
          </v:shape>
        </w:pict>
      </w:r>
      <w:r>
        <w:rPr>
          <w:lang w:val="ru-RU" w:eastAsia="ru-RU" w:bidi="ru-RU"/>
          <w:w w:val="100"/>
          <w:spacing w:val="0"/>
          <w:color w:val="000000"/>
          <w:position w:val="0"/>
        </w:rPr>
        <w:t xml:space="preserve">В рельефном слое, созданном в результате шлифовки, в бугорках и трещинах оседает пыль. Микротрещинки проникают глубже, в приповерхностный слой. Это значит, что для обеспечения ровной пластины придется снять еще некоторый слой пластины </w:t>
      </w:r>
      <w:r>
        <w:rPr>
          <w:rStyle w:val="CharStyle14"/>
        </w:rPr>
        <w:t>(=1</w:t>
      </w:r>
      <w:r>
        <w:rPr>
          <w:lang w:val="ru-RU" w:eastAsia="ru-RU" w:bidi="ru-RU"/>
          <w:w w:val="100"/>
          <w:spacing w:val="0"/>
          <w:color w:val="000000"/>
          <w:position w:val="0"/>
        </w:rPr>
        <w:t xml:space="preserve"> мкм), в особых же случаях может потребоваться удаление каждой трещины.</w:t>
      </w:r>
    </w:p>
    <w:p>
      <w:pPr>
        <w:pStyle w:val="Style11"/>
        <w:widowControl w:val="0"/>
        <w:keepNext w:val="0"/>
        <w:keepLines w:val="0"/>
        <w:shd w:val="clear" w:color="auto" w:fill="auto"/>
        <w:bidi w:val="0"/>
        <w:jc w:val="left"/>
        <w:spacing w:before="0" w:after="0" w:line="280" w:lineRule="exact"/>
        <w:ind w:left="2620" w:right="0" w:firstLine="0"/>
      </w:pPr>
      <w:r>
        <w:rPr>
          <w:lang w:val="ru-RU" w:eastAsia="ru-RU" w:bidi="ru-RU"/>
          <w:w w:val="100"/>
          <w:spacing w:val="0"/>
          <w:color w:val="000000"/>
          <w:position w:val="0"/>
        </w:rPr>
        <w:t>I Зона неупругой деформации; II Микротрещины;</w:t>
      </w:r>
    </w:p>
    <w:p>
      <w:pPr>
        <w:pStyle w:val="Style11"/>
        <w:tabs>
          <w:tab w:leader="none" w:pos="9000" w:val="left"/>
        </w:tabs>
        <w:widowControl w:val="0"/>
        <w:keepNext w:val="0"/>
        <w:keepLines w:val="0"/>
        <w:shd w:val="clear" w:color="auto" w:fill="auto"/>
        <w:bidi w:val="0"/>
        <w:jc w:val="both"/>
        <w:spacing w:before="0" w:after="0" w:line="480" w:lineRule="exact"/>
        <w:ind w:left="240" w:right="0" w:firstLine="0"/>
      </w:pPr>
      <w:r>
        <w:rPr>
          <w:lang w:val="ru-RU" w:eastAsia="ru-RU" w:bidi="ru-RU"/>
          <w:w w:val="100"/>
          <w:spacing w:val="0"/>
          <w:color w:val="000000"/>
          <w:position w:val="0"/>
        </w:rPr>
        <w:t>III Дорожка после шлифовки; IV Рельефный слой (0,5-1,0 мкм);</w:t>
        <w:tab/>
        <w:t>V Припо</w:t>
        <w:softHyphen/>
      </w:r>
    </w:p>
    <w:p>
      <w:pPr>
        <w:pStyle w:val="Style11"/>
        <w:widowControl w:val="0"/>
        <w:keepNext w:val="0"/>
        <w:keepLines w:val="0"/>
        <w:shd w:val="clear" w:color="auto" w:fill="auto"/>
        <w:bidi w:val="0"/>
        <w:jc w:val="left"/>
        <w:spacing w:before="0" w:after="416" w:line="480" w:lineRule="exact"/>
        <w:ind w:left="2040" w:right="1200" w:hanging="200"/>
      </w:pPr>
      <w:r>
        <w:rPr>
          <w:lang w:val="ru-RU" w:eastAsia="ru-RU" w:bidi="ru-RU"/>
          <w:w w:val="100"/>
          <w:spacing w:val="0"/>
          <w:color w:val="000000"/>
          <w:position w:val="0"/>
        </w:rPr>
        <w:t>верхностный слой (1,0-2,0 мкм); VI Основной материал Рисунок 4 - Поперечное сечение отшлифованной пластины</w:t>
      </w:r>
    </w:p>
    <w:p>
      <w:pPr>
        <w:pStyle w:val="Style11"/>
        <w:widowControl w:val="0"/>
        <w:keepNext w:val="0"/>
        <w:keepLines w:val="0"/>
        <w:shd w:val="clear" w:color="auto" w:fill="auto"/>
        <w:bidi w:val="0"/>
        <w:jc w:val="both"/>
        <w:spacing w:before="0" w:after="584" w:line="485" w:lineRule="exact"/>
        <w:ind w:left="0" w:right="0" w:firstLine="920"/>
      </w:pPr>
      <w:r>
        <w:rPr>
          <w:lang w:val="ru-RU" w:eastAsia="ru-RU" w:bidi="ru-RU"/>
          <w:w w:val="100"/>
          <w:spacing w:val="0"/>
          <w:color w:val="000000"/>
          <w:position w:val="0"/>
        </w:rPr>
        <w:t>Процесс полировки в принципе подобен используемым в настоящее время методам шлифовки. Полирующее вещество подается на вращающийся диск с при</w:t>
        <w:softHyphen/>
        <w:t>крепленными к нему мягкими площадками, диск прижимается к полируемой пла</w:t>
        <w:softHyphen/>
        <w:t>стине, удерживаемой на держателе. Этот метод объединяет в себе химический и ме</w:t>
        <w:softHyphen/>
        <w:t>ханический процессы, проходящие на уровне молекул и атомов. В качестве полиро</w:t>
        <w:softHyphen/>
        <w:t xml:space="preserve">вального раствора используется коллоидный раствор оксида кремния в гидроксиде аммония </w:t>
      </w:r>
      <w:r>
        <w:rPr>
          <w:lang w:val="en-US" w:eastAsia="en-US" w:bidi="en-US"/>
          <w:w w:val="100"/>
          <w:spacing w:val="0"/>
          <w:color w:val="000000"/>
          <w:position w:val="0"/>
        </w:rPr>
        <w:t>(NH</w:t>
      </w:r>
      <w:r>
        <w:rPr>
          <w:rStyle w:val="CharStyle14"/>
          <w:lang w:val="en-US" w:eastAsia="en-US" w:bidi="en-US"/>
          <w:vertAlign w:val="subscript"/>
        </w:rPr>
        <w:t>4</w:t>
      </w:r>
      <w:r>
        <w:rPr>
          <w:lang w:val="en-US" w:eastAsia="en-US" w:bidi="en-US"/>
          <w:w w:val="100"/>
          <w:spacing w:val="0"/>
          <w:color w:val="000000"/>
          <w:position w:val="0"/>
        </w:rPr>
        <w:t xml:space="preserve">OH), </w:t>
      </w:r>
      <w:r>
        <w:rPr>
          <w:lang w:val="ru-RU" w:eastAsia="ru-RU" w:bidi="ru-RU"/>
          <w:w w:val="100"/>
          <w:spacing w:val="0"/>
          <w:color w:val="000000"/>
          <w:position w:val="0"/>
        </w:rPr>
        <w:t>который обычно смешивается с деионизированной водой в соот</w:t>
        <w:softHyphen/>
        <w:t>ношении 1:20. Размер частиц обычно не превышает 100 нм.</w:t>
      </w:r>
    </w:p>
    <w:p>
      <w:pPr>
        <w:pStyle w:val="Style11"/>
        <w:widowControl w:val="0"/>
        <w:keepNext w:val="0"/>
        <w:keepLines w:val="0"/>
        <w:shd w:val="clear" w:color="auto" w:fill="auto"/>
        <w:bidi w:val="0"/>
        <w:jc w:val="both"/>
        <w:spacing w:before="0" w:after="0" w:line="280" w:lineRule="exact"/>
        <w:ind w:left="0" w:right="0" w:firstLine="920"/>
      </w:pPr>
      <w:r>
        <w:pict>
          <v:shape id="_x0000_s1049" type="#_x0000_t202" style="position:absolute;margin-left:-1.1pt;margin-top:732.pt;width:204.5pt;height:5.e-002pt;z-index:-125829367;mso-wrap-distance-left:5.pt;mso-wrap-distance-right:56.65pt;mso-wrap-distance-bottom:20.pt;mso-position-horizontal-relative:margin;mso-position-vertical-relative:margin" filled="f" stroked="f">
            <v:textbox style="mso-fit-shape-to-text:t" inset="0,0,0,0">
              <w:txbxContent>
                <w:tbl>
                  <w:tblPr>
                    <w:tblOverlap w:val="never"/>
                    <w:tblLayout w:type="fixed"/>
                    <w:jc w:val="center"/>
                  </w:tblPr>
                  <w:tblGrid>
                    <w:gridCol w:w="595"/>
                    <w:gridCol w:w="576"/>
                    <w:gridCol w:w="1440"/>
                    <w:gridCol w:w="874"/>
                    <w:gridCol w:w="605"/>
                  </w:tblGrid>
                  <w:tr>
                    <w:trPr>
                      <w:trHeight w:val="331"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2"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49"/>
                          </w:rPr>
                          <w:t>№докум.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righ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Дата</w:t>
                        </w:r>
                      </w:p>
                    </w:tc>
                  </w:tr>
                </w:tbl>
                <w:p>
                  <w:pPr>
                    <w:widowControl w:val="0"/>
                    <w:rPr>
                      <w:sz w:val="2"/>
                      <w:szCs w:val="2"/>
                    </w:rPr>
                  </w:pPr>
                </w:p>
              </w:txbxContent>
            </v:textbox>
            <w10:wrap type="topAndBottom" anchorx="margin" anchory="margin"/>
          </v:shape>
        </w:pict>
      </w:r>
      <w:r>
        <w:pict>
          <v:shape id="_x0000_s1050" type="#_x0000_t202" style="position:absolute;margin-left:260.05pt;margin-top:746.45pt;width:216.95pt;height:20.6pt;z-index:-125829366;mso-wrap-distance-left:5.pt;mso-wrap-distance-right:25.9pt;mso-wrap-distance-bottom:32.pt;mso-position-horizontal-relative:margin;mso-position-vertical-relative:margin" filled="f" stroked="f">
            <v:textbox style="mso-fit-shape-to-text:t" inset="0,0,0,0">
              <w:txbxContent>
                <w:p>
                  <w:pPr>
                    <w:pStyle w:val="Style3"/>
                    <w:widowControl w:val="0"/>
                    <w:keepNext w:val="0"/>
                    <w:keepLines w:val="0"/>
                    <w:shd w:val="clear" w:color="auto" w:fill="auto"/>
                    <w:bidi w:val="0"/>
                    <w:jc w:val="left"/>
                    <w:spacing w:before="0" w:after="0" w:line="340" w:lineRule="exact"/>
                    <w:ind w:left="0" w:right="0" w:firstLine="0"/>
                  </w:pPr>
                  <w:r>
                    <w:rPr>
                      <w:rStyle w:val="CharStyle4"/>
                    </w:rPr>
                    <w:t>ЛП 158МЭ.04.00.00.000 ПЗ</w:t>
                  </w:r>
                </w:p>
              </w:txbxContent>
            </v:textbox>
            <w10:wrap type="topAndBottom" anchorx="margin" anchory="margin"/>
          </v:shape>
        </w:pict>
      </w:r>
      <w:r>
        <w:pict>
          <v:shape id="_x0000_s1051" type="#_x0000_t202" style="position:absolute;margin-left:501.pt;margin-top:732.7pt;width:27.35pt;height:13.65pt;z-index:-125829365;mso-wrap-distance-left:5.pt;mso-wrap-distance-right:5.pt;mso-wrap-distance-bottom:4.35pt;mso-position-horizontal-relative:margin;mso-position-vertical-relative:margin" filled="f" stroked="f">
            <v:textbox style="mso-fit-shape-to-text:t" inset="0,0,0,0">
              <w:txbxContent>
                <w:p>
                  <w:pPr>
                    <w:pStyle w:val="Style53"/>
                    <w:widowControl w:val="0"/>
                    <w:keepNext w:val="0"/>
                    <w:keepLines w:val="0"/>
                    <w:shd w:val="clear" w:color="auto" w:fill="auto"/>
                    <w:bidi w:val="0"/>
                    <w:jc w:val="left"/>
                    <w:spacing w:before="0" w:after="0" w:line="240" w:lineRule="exact"/>
                    <w:ind w:left="0" w:right="0" w:firstLine="0"/>
                  </w:pPr>
                  <w:r>
                    <w:rPr>
                      <w:rStyle w:val="CharStyle54"/>
                      <w:i/>
                      <w:iCs/>
                    </w:rPr>
                    <w:t>лист</w:t>
                  </w:r>
                </w:p>
              </w:txbxContent>
            </v:textbox>
            <w10:wrap type="topAndBottom" anchorx="margin" anchory="margin"/>
          </v:shape>
        </w:pict>
      </w:r>
      <w:r>
        <w:pict>
          <v:shape id="_x0000_s1052" type="#_x0000_t202" style="position:absolute;margin-left:502.9pt;margin-top:749.65pt;width:23.05pt;height:21.4pt;z-index:-125829364;mso-wrap-distance-left:5.pt;mso-wrap-distance-right:5.pt;mso-wrap-distance-bottom:28.pt;mso-position-horizontal-relative:margin;mso-position-vertical-relative:margin" filled="f" stroked="f">
            <v:textbox style="mso-fit-shape-to-text:t" inset="0,0,0,0">
              <w:txbxContent>
                <w:p>
                  <w:pPr>
                    <w:pStyle w:val="Style55"/>
                    <w:widowControl w:val="0"/>
                    <w:keepNext/>
                    <w:keepLines/>
                    <w:shd w:val="clear" w:color="auto" w:fill="auto"/>
                    <w:bidi w:val="0"/>
                    <w:jc w:val="left"/>
                    <w:spacing w:before="0" w:after="0" w:line="380" w:lineRule="exact"/>
                    <w:ind w:left="0" w:right="0" w:firstLine="0"/>
                  </w:pPr>
                  <w:bookmarkStart w:id="0" w:name="bookmark0"/>
                  <w:r>
                    <w:rPr>
                      <w:lang w:val="ru-RU" w:eastAsia="ru-RU" w:bidi="ru-RU"/>
                      <w:w w:val="100"/>
                      <w:color w:val="000000"/>
                      <w:position w:val="0"/>
                    </w:rPr>
                    <w:t>16</w:t>
                  </w:r>
                  <w:bookmarkEnd w:id="0"/>
                </w:p>
              </w:txbxContent>
            </v:textbox>
            <w10:wrap type="topAndBottom" anchorx="margin" anchory="margin"/>
          </v:shape>
        </w:pict>
      </w:r>
      <w:r>
        <w:rPr>
          <w:lang w:val="ru-RU" w:eastAsia="ru-RU" w:bidi="ru-RU"/>
          <w:w w:val="100"/>
          <w:spacing w:val="0"/>
          <w:color w:val="000000"/>
          <w:position w:val="0"/>
        </w:rPr>
        <w:t>Цель полирования кремниевой пластины - добиться абсолютно гладкой по-</w:t>
      </w:r>
      <w:r>
        <w:br w:type="page"/>
      </w:r>
    </w:p>
    <w:p>
      <w:pPr>
        <w:pStyle w:val="Style11"/>
        <w:widowControl w:val="0"/>
        <w:keepNext w:val="0"/>
        <w:keepLines w:val="0"/>
        <w:shd w:val="clear" w:color="auto" w:fill="auto"/>
        <w:bidi w:val="0"/>
        <w:jc w:val="both"/>
        <w:spacing w:before="0" w:after="0" w:line="480" w:lineRule="exact"/>
        <w:ind w:left="260" w:right="200" w:firstLine="0"/>
      </w:pPr>
      <w:r>
        <w:rPr>
          <w:lang w:val="ru-RU" w:eastAsia="ru-RU" w:bidi="ru-RU"/>
          <w:w w:val="100"/>
          <w:spacing w:val="0"/>
          <w:color w:val="000000"/>
          <w:position w:val="0"/>
        </w:rPr>
        <w:t>верхности. После процесса полирования на поверхности не должно оставаться ни</w:t>
        <w:softHyphen/>
        <w:t>каких загрязнений или трещин, что и показывает проверка электронным микроско</w:t>
        <w:softHyphen/>
        <w:t>пом. Это означает, что процесс полировки в своей основе отличается от процесса шлифовки, после него не образуются хрупкие поверхности, следовательно, его можно считать безопасным способом.</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Широко известен способ химического травления, в котором используются кислотные травители, базовая композиция которых состоит из смеси азотной кисло</w:t>
        <w:softHyphen/>
        <w:t xml:space="preserve">ты </w:t>
      </w:r>
      <w:r>
        <w:rPr>
          <w:lang w:val="en-US" w:eastAsia="en-US" w:bidi="en-US"/>
          <w:w w:val="100"/>
          <w:spacing w:val="0"/>
          <w:color w:val="000000"/>
          <w:position w:val="0"/>
        </w:rPr>
        <w:t xml:space="preserve">HNOj </w:t>
      </w:r>
      <w:r>
        <w:rPr>
          <w:lang w:val="ru-RU" w:eastAsia="ru-RU" w:bidi="ru-RU"/>
          <w:w w:val="100"/>
          <w:spacing w:val="0"/>
          <w:color w:val="000000"/>
          <w:position w:val="0"/>
        </w:rPr>
        <w:t xml:space="preserve">и плавиковой кислоты </w:t>
      </w:r>
      <w:r>
        <w:rPr>
          <w:lang w:val="en-US" w:eastAsia="en-US" w:bidi="en-US"/>
          <w:w w:val="100"/>
          <w:spacing w:val="0"/>
          <w:color w:val="000000"/>
          <w:position w:val="0"/>
        </w:rPr>
        <w:t xml:space="preserve">HF. </w:t>
      </w:r>
      <w:r>
        <w:rPr>
          <w:lang w:val="ru-RU" w:eastAsia="ru-RU" w:bidi="ru-RU"/>
          <w:w w:val="100"/>
          <w:spacing w:val="0"/>
          <w:color w:val="000000"/>
          <w:position w:val="0"/>
        </w:rPr>
        <w:t>Обычно в травители этого типа добавляется в определенной пропорции либо вода, либо (что чаще) уксусная кислота СН</w:t>
      </w:r>
      <w:r>
        <w:rPr>
          <w:rStyle w:val="CharStyle14"/>
        </w:rPr>
        <w:t>3</w:t>
      </w:r>
      <w:r>
        <w:rPr>
          <w:lang w:val="ru-RU" w:eastAsia="ru-RU" w:bidi="ru-RU"/>
          <w:w w:val="100"/>
          <w:spacing w:val="0"/>
          <w:color w:val="000000"/>
          <w:position w:val="0"/>
        </w:rPr>
        <w:t>СООН. В последнем случае для обозначения травителя такого типа в англоязычной литерату</w:t>
        <w:softHyphen/>
        <w:t xml:space="preserve">ре используется аббревиатура </w:t>
      </w:r>
      <w:r>
        <w:rPr>
          <w:lang w:val="en-US" w:eastAsia="en-US" w:bidi="en-US"/>
          <w:w w:val="100"/>
          <w:spacing w:val="0"/>
          <w:color w:val="000000"/>
          <w:position w:val="0"/>
        </w:rPr>
        <w:t xml:space="preserve">HNA. </w:t>
      </w:r>
      <w:r>
        <w:rPr>
          <w:lang w:val="ru-RU" w:eastAsia="ru-RU" w:bidi="ru-RU"/>
          <w:w w:val="100"/>
          <w:spacing w:val="0"/>
          <w:color w:val="000000"/>
          <w:position w:val="0"/>
        </w:rPr>
        <w:t xml:space="preserve">Для травителей, содержащих только азотную и плавиковую кислоты, используется обозначение </w:t>
      </w:r>
      <w:r>
        <w:rPr>
          <w:lang w:val="en-US" w:eastAsia="en-US" w:bidi="en-US"/>
          <w:w w:val="100"/>
          <w:spacing w:val="0"/>
          <w:color w:val="000000"/>
          <w:position w:val="0"/>
        </w:rPr>
        <w:t>HN.</w:t>
      </w:r>
    </w:p>
    <w:p>
      <w:pPr>
        <w:pStyle w:val="Style11"/>
        <w:widowControl w:val="0"/>
        <w:keepNext w:val="0"/>
        <w:keepLines w:val="0"/>
        <w:shd w:val="clear" w:color="auto" w:fill="auto"/>
        <w:bidi w:val="0"/>
        <w:jc w:val="both"/>
        <w:spacing w:before="0" w:after="580" w:line="480" w:lineRule="exact"/>
        <w:ind w:left="260" w:right="200" w:firstLine="840"/>
      </w:pPr>
      <w:r>
        <w:rPr>
          <w:lang w:val="ru-RU" w:eastAsia="ru-RU" w:bidi="ru-RU"/>
          <w:w w:val="100"/>
          <w:spacing w:val="0"/>
          <w:color w:val="000000"/>
          <w:position w:val="0"/>
        </w:rPr>
        <w:t>Критерием выбора оптимального состава травителя является возможность получения в результате травления (при использовании подходящего оборудования) высокой равномерности травления по площади пластины и малой величины микро</w:t>
        <w:softHyphen/>
        <w:t>шероховатости при одновременном обеспечении достаточной скорости травления.</w:t>
      </w:r>
    </w:p>
    <w:p>
      <w:pPr>
        <w:pStyle w:val="Style11"/>
        <w:numPr>
          <w:ilvl w:val="0"/>
          <w:numId w:val="11"/>
        </w:numPr>
        <w:tabs>
          <w:tab w:leader="none" w:pos="1566" w:val="left"/>
        </w:tabs>
        <w:widowControl w:val="0"/>
        <w:keepNext w:val="0"/>
        <w:keepLines w:val="0"/>
        <w:shd w:val="clear" w:color="auto" w:fill="auto"/>
        <w:bidi w:val="0"/>
        <w:jc w:val="both"/>
        <w:spacing w:before="0" w:after="297" w:line="280" w:lineRule="exact"/>
        <w:ind w:left="260" w:right="0" w:firstLine="840"/>
      </w:pPr>
      <w:r>
        <w:rPr>
          <w:lang w:val="ru-RU" w:eastAsia="ru-RU" w:bidi="ru-RU"/>
          <w:w w:val="100"/>
          <w:spacing w:val="0"/>
          <w:color w:val="000000"/>
          <w:position w:val="0"/>
        </w:rPr>
        <w:t>Описание процесса наклейки, снятия пленки (ленты-спутник)</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Наклейка и снятие пленки (ленты-спутник) предназначена для защиты пла</w:t>
        <w:softHyphen/>
        <w:t>нарной стороны пластины перед операцией механического утонения и снятия плен</w:t>
        <w:softHyphen/>
        <w:t>ки (ленты-спутник) с утоненной пластины.</w:t>
      </w:r>
    </w:p>
    <w:p>
      <w:pPr>
        <w:pStyle w:val="Style11"/>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Процесс наклейки, снятия пленки состоит в следующем:</w:t>
      </w:r>
    </w:p>
    <w:p>
      <w:pPr>
        <w:pStyle w:val="Style11"/>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-подготовить и содержать рабочее место согласно требованиям;</w:t>
      </w:r>
    </w:p>
    <w:p>
      <w:pPr>
        <w:pStyle w:val="Style11"/>
        <w:widowControl w:val="0"/>
        <w:keepNext w:val="0"/>
        <w:keepLines w:val="0"/>
        <w:shd w:val="clear" w:color="auto" w:fill="auto"/>
        <w:bidi w:val="0"/>
        <w:jc w:val="left"/>
        <w:spacing w:before="0" w:after="444" w:line="480" w:lineRule="exact"/>
        <w:ind w:left="260" w:right="0" w:firstLine="840"/>
      </w:pPr>
      <w:r>
        <w:rPr>
          <w:lang w:val="ru-RU" w:eastAsia="ru-RU" w:bidi="ru-RU"/>
          <w:w w:val="100"/>
          <w:spacing w:val="0"/>
          <w:color w:val="000000"/>
          <w:position w:val="0"/>
        </w:rPr>
        <w:t xml:space="preserve">- получить у распределителя работ пластины и вспомогательные материалы; -проверить наличие бирки о прохождении ленты-спутник, пленки </w:t>
      </w:r>
      <w:r>
        <w:rPr>
          <w:lang w:val="en-US" w:eastAsia="en-US" w:bidi="en-US"/>
          <w:w w:val="100"/>
          <w:spacing w:val="0"/>
          <w:color w:val="000000"/>
          <w:position w:val="0"/>
        </w:rPr>
        <w:t xml:space="preserve">1030R-7, AP-130-SC-S1IA, AU-130-SC-155R, AU-130-SC-185R ,AU-130-SC-240R, AdwillE- 6142S </w:t>
      </w:r>
      <w:r>
        <w:rPr>
          <w:lang w:val="ru-RU" w:eastAsia="ru-RU" w:bidi="ru-RU"/>
          <w:w w:val="100"/>
          <w:spacing w:val="0"/>
          <w:color w:val="000000"/>
          <w:position w:val="0"/>
        </w:rPr>
        <w:t>входного контроля. Срок годности ленты-спутник три месяца, пленки - две</w:t>
        <w:softHyphen/>
        <w:t>надцать месяцев с даты изготовления. При истечении срока годности ленты- спутник, пленки, к работе не приступать, сообщить мастеру или технологу;</w:t>
      </w:r>
    </w:p>
    <w:tbl>
      <w:tblPr>
        <w:tblOverlap w:val="never"/>
        <w:tblLayout w:type="fixed"/>
        <w:jc w:val="center"/>
      </w:tblPr>
      <w:tblGrid>
        <w:gridCol w:w="600"/>
        <w:gridCol w:w="566"/>
        <w:gridCol w:w="1445"/>
        <w:gridCol w:w="874"/>
        <w:gridCol w:w="576"/>
        <w:gridCol w:w="5952"/>
        <w:gridCol w:w="638"/>
      </w:tblGrid>
      <w:tr>
        <w:trPr>
          <w:trHeight w:val="322" w:hRule="exact"/>
        </w:trPr>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51"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51"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8" w:hRule="exact"/>
        </w:trPr>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1" w:wrap="notBeside" w:vAnchor="text" w:hAnchor="text" w:xAlign="center" w:y="1"/>
              <w:widowControl w:val="0"/>
              <w:rPr>
                <w:sz w:val="10"/>
                <w:szCs w:val="10"/>
              </w:rPr>
            </w:pPr>
          </w:p>
        </w:tc>
        <w:tc>
          <w:tcPr>
            <w:shd w:val="clear" w:color="auto" w:fill="FFFFFF"/>
            <w:vMerge/>
            <w:tcBorders>
              <w:left w:val="single" w:sz="4"/>
            </w:tcBorders>
            <w:vAlign w:val="center"/>
          </w:tcPr>
          <w:p>
            <w:pPr>
              <w:framePr w:w="10651"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63"/>
              </w:rPr>
              <w:t>м</w:t>
            </w:r>
          </w:p>
        </w:tc>
      </w:tr>
      <w:tr>
        <w:trPr>
          <w:trHeight w:val="326" w:hRule="exact"/>
        </w:trPr>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51"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51" w:wrap="notBeside" w:vAnchor="text" w:hAnchor="text" w:xAlign="center" w:y="1"/>
            </w:pPr>
          </w:p>
        </w:tc>
        <w:tc>
          <w:tcPr>
            <w:shd w:val="clear" w:color="auto" w:fill="FFFFFF"/>
            <w:vMerge/>
            <w:tcBorders>
              <w:left w:val="single" w:sz="4"/>
              <w:right w:val="single" w:sz="4"/>
              <w:bottom w:val="single" w:sz="4"/>
            </w:tcBorders>
            <w:vAlign w:val="top"/>
          </w:tcPr>
          <w:p>
            <w:pPr>
              <w:framePr w:w="10651" w:wrap="notBeside" w:vAnchor="text" w:hAnchor="text" w:xAlign="center" w:y="1"/>
            </w:pPr>
          </w:p>
        </w:tc>
      </w:tr>
    </w:tbl>
    <w:p>
      <w:pPr>
        <w:framePr w:w="10651"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 проверить правильность заполнения сопроводительного листа на предыду</w:t>
        <w:softHyphen/>
        <w:t>щей операции. Не принимать в работу пластины, сопроводительная документация на которые оформлена с нарушением (отсутствует фамилия работника, выполняв</w:t>
        <w:softHyphen/>
        <w:t>шего предыдущую операцию, дата проведения, штамп ОТК на исправлениях, несо</w:t>
        <w:softHyphen/>
        <w:t>ответствие количества пластин и типа микросхемы, указанному в сопроводительном листе). При обнаружении нарушений сообщить об этом мастеру или технологу участка;</w:t>
      </w:r>
    </w:p>
    <w:p>
      <w:pPr>
        <w:pStyle w:val="Style11"/>
        <w:numPr>
          <w:ilvl w:val="0"/>
          <w:numId w:val="9"/>
        </w:numPr>
        <w:tabs>
          <w:tab w:leader="none" w:pos="1390" w:val="left"/>
        </w:tabs>
        <w:widowControl w:val="0"/>
        <w:keepNext w:val="0"/>
        <w:keepLines w:val="0"/>
        <w:shd w:val="clear" w:color="auto" w:fill="auto"/>
        <w:bidi w:val="0"/>
        <w:jc w:val="both"/>
        <w:spacing w:before="0" w:after="0" w:line="480" w:lineRule="exact"/>
        <w:ind w:left="260" w:right="180" w:firstLine="820"/>
      </w:pPr>
      <w:r>
        <w:rPr>
          <w:lang w:val="ru-RU" w:eastAsia="ru-RU" w:bidi="ru-RU"/>
          <w:w w:val="100"/>
          <w:spacing w:val="0"/>
          <w:color w:val="000000"/>
          <w:position w:val="0"/>
        </w:rPr>
        <w:t xml:space="preserve">проверить готовность установки нанесения и снятия пленки, установки формирования спутника, установки удаления пленки УУ-1, установки нанесения пленки УН-1, установки нанесения пленки </w:t>
      </w:r>
      <w:r>
        <w:rPr>
          <w:lang w:val="en-US" w:eastAsia="en-US" w:bidi="en-US"/>
          <w:w w:val="100"/>
          <w:spacing w:val="0"/>
          <w:color w:val="000000"/>
          <w:position w:val="0"/>
        </w:rPr>
        <w:t xml:space="preserve">DR8500II, </w:t>
      </w:r>
      <w:r>
        <w:rPr>
          <w:lang w:val="ru-RU" w:eastAsia="ru-RU" w:bidi="ru-RU"/>
          <w:w w:val="100"/>
          <w:spacing w:val="0"/>
          <w:color w:val="000000"/>
          <w:position w:val="0"/>
        </w:rPr>
        <w:t xml:space="preserve">установки снятия пленки </w:t>
      </w:r>
      <w:r>
        <w:rPr>
          <w:lang w:val="en-US" w:eastAsia="en-US" w:bidi="en-US"/>
          <w:w w:val="100"/>
          <w:spacing w:val="0"/>
          <w:color w:val="000000"/>
          <w:position w:val="0"/>
        </w:rPr>
        <w:t xml:space="preserve">HR8500II, </w:t>
      </w:r>
      <w:r>
        <w:rPr>
          <w:lang w:val="ru-RU" w:eastAsia="ru-RU" w:bidi="ru-RU"/>
          <w:w w:val="100"/>
          <w:spacing w:val="0"/>
          <w:color w:val="000000"/>
          <w:position w:val="0"/>
        </w:rPr>
        <w:t>установки ультрафиолетовой обработки УФ200 к работе по записям наладчика в журнале подготовки оборудования к работе;</w:t>
      </w:r>
    </w:p>
    <w:p>
      <w:pPr>
        <w:pStyle w:val="Style11"/>
        <w:numPr>
          <w:ilvl w:val="0"/>
          <w:numId w:val="9"/>
        </w:numPr>
        <w:tabs>
          <w:tab w:leader="none" w:pos="1390" w:val="left"/>
        </w:tabs>
        <w:widowControl w:val="0"/>
        <w:keepNext w:val="0"/>
        <w:keepLines w:val="0"/>
        <w:shd w:val="clear" w:color="auto" w:fill="auto"/>
        <w:bidi w:val="0"/>
        <w:jc w:val="both"/>
        <w:spacing w:before="0" w:after="0" w:line="480" w:lineRule="exact"/>
        <w:ind w:left="260" w:right="180" w:firstLine="820"/>
      </w:pPr>
      <w:r>
        <w:rPr>
          <w:lang w:val="ru-RU" w:eastAsia="ru-RU" w:bidi="ru-RU"/>
          <w:w w:val="100"/>
          <w:spacing w:val="0"/>
          <w:color w:val="000000"/>
          <w:position w:val="0"/>
        </w:rPr>
        <w:t>проверить сроки действия свидетельств о поверке средств измерения. При истечении сроков поверки к работе не приступать, сообщить мастеру или технологу;</w:t>
      </w:r>
    </w:p>
    <w:p>
      <w:pPr>
        <w:pStyle w:val="Style11"/>
        <w:widowControl w:val="0"/>
        <w:keepNext w:val="0"/>
        <w:keepLines w:val="0"/>
        <w:shd w:val="clear" w:color="auto" w:fill="auto"/>
        <w:bidi w:val="0"/>
        <w:jc w:val="both"/>
        <w:spacing w:before="0" w:after="0" w:line="480" w:lineRule="exact"/>
        <w:ind w:left="260" w:right="180" w:firstLine="820"/>
      </w:pPr>
      <w:r>
        <w:rPr>
          <w:lang w:val="ru-RU" w:eastAsia="ru-RU" w:bidi="ru-RU"/>
          <w:w w:val="100"/>
          <w:spacing w:val="0"/>
          <w:color w:val="000000"/>
          <w:position w:val="0"/>
        </w:rPr>
        <w:t>-заполнить сопроводительный лист, указав в нем дату, количество посту</w:t>
        <w:softHyphen/>
        <w:t>пивших пластин, фамилию.</w:t>
      </w:r>
    </w:p>
    <w:p>
      <w:pPr>
        <w:pStyle w:val="Style11"/>
        <w:numPr>
          <w:ilvl w:val="0"/>
          <w:numId w:val="9"/>
        </w:numPr>
        <w:tabs>
          <w:tab w:leader="none" w:pos="1390" w:val="left"/>
        </w:tabs>
        <w:widowControl w:val="0"/>
        <w:keepNext w:val="0"/>
        <w:keepLines w:val="0"/>
        <w:shd w:val="clear" w:color="auto" w:fill="auto"/>
        <w:bidi w:val="0"/>
        <w:jc w:val="both"/>
        <w:spacing w:before="0" w:after="0" w:line="480" w:lineRule="exact"/>
        <w:ind w:left="260" w:right="180" w:firstLine="820"/>
      </w:pPr>
      <w:r>
        <w:rPr>
          <w:lang w:val="ru-RU" w:eastAsia="ru-RU" w:bidi="ru-RU"/>
          <w:w w:val="100"/>
          <w:spacing w:val="0"/>
          <w:color w:val="000000"/>
          <w:position w:val="0"/>
        </w:rPr>
        <w:t>с пластинами надо обращаться осторожно, чтобы не разбить и не поцара</w:t>
        <w:softHyphen/>
        <w:t>пать их. Работать с пластиной без защиты поверхности фоторезистом в маске. Брать пластину руками в перчатках или в напальчниках, касаясь пластины не далее 5 мм от края;</w:t>
      </w:r>
    </w:p>
    <w:p>
      <w:pPr>
        <w:pStyle w:val="Style11"/>
        <w:numPr>
          <w:ilvl w:val="0"/>
          <w:numId w:val="9"/>
        </w:numPr>
        <w:tabs>
          <w:tab w:leader="none" w:pos="1400" w:val="left"/>
        </w:tabs>
        <w:widowControl w:val="0"/>
        <w:keepNext w:val="0"/>
        <w:keepLines w:val="0"/>
        <w:shd w:val="clear" w:color="auto" w:fill="auto"/>
        <w:bidi w:val="0"/>
        <w:jc w:val="both"/>
        <w:spacing w:before="0" w:after="0" w:line="480" w:lineRule="exact"/>
        <w:ind w:left="260" w:right="180" w:firstLine="820"/>
      </w:pPr>
      <w:r>
        <w:rPr>
          <w:lang w:val="ru-RU" w:eastAsia="ru-RU" w:bidi="ru-RU"/>
          <w:w w:val="100"/>
          <w:spacing w:val="0"/>
          <w:color w:val="000000"/>
          <w:position w:val="0"/>
        </w:rPr>
        <w:t>протереть тканью, смоченной спиртом следующие поверхности установок УУ-1, УН-1, установки нанесения и снятия пленки, установки формирования спут</w:t>
        <w:softHyphen/>
        <w:t>ника М800:</w:t>
      </w:r>
    </w:p>
    <w:p>
      <w:pPr>
        <w:pStyle w:val="Style11"/>
        <w:numPr>
          <w:ilvl w:val="0"/>
          <w:numId w:val="13"/>
        </w:numPr>
        <w:tabs>
          <w:tab w:leader="none" w:pos="2278" w:val="left"/>
        </w:tabs>
        <w:widowControl w:val="0"/>
        <w:keepNext w:val="0"/>
        <w:keepLines w:val="0"/>
        <w:shd w:val="clear" w:color="auto" w:fill="auto"/>
        <w:bidi w:val="0"/>
        <w:jc w:val="both"/>
        <w:spacing w:before="0" w:after="0" w:line="480" w:lineRule="exact"/>
        <w:ind w:left="1940" w:right="0" w:firstLine="0"/>
      </w:pPr>
      <w:r>
        <w:rPr>
          <w:lang w:val="ru-RU" w:eastAsia="ru-RU" w:bidi="ru-RU"/>
          <w:w w:val="100"/>
          <w:spacing w:val="0"/>
          <w:color w:val="000000"/>
          <w:position w:val="0"/>
        </w:rPr>
        <w:t xml:space="preserve">рабочий стол или прижимную плиту установки (периодичность </w:t>
      </w:r>
      <w:r>
        <w:rPr>
          <w:rStyle w:val="CharStyle14"/>
        </w:rPr>
        <w:t>2</w:t>
      </w:r>
    </w:p>
    <w:p>
      <w:pPr>
        <w:pStyle w:val="Style11"/>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раза в смену);</w:t>
      </w:r>
    </w:p>
    <w:p>
      <w:pPr>
        <w:pStyle w:val="Style11"/>
        <w:numPr>
          <w:ilvl w:val="0"/>
          <w:numId w:val="13"/>
        </w:numPr>
        <w:tabs>
          <w:tab w:leader="none" w:pos="2307" w:val="left"/>
        </w:tabs>
        <w:widowControl w:val="0"/>
        <w:keepNext w:val="0"/>
        <w:keepLines w:val="0"/>
        <w:shd w:val="clear" w:color="auto" w:fill="auto"/>
        <w:bidi w:val="0"/>
        <w:jc w:val="both"/>
        <w:spacing w:before="0" w:after="0" w:line="490" w:lineRule="exact"/>
        <w:ind w:left="1940" w:right="0" w:firstLine="0"/>
      </w:pPr>
      <w:r>
        <w:rPr>
          <w:lang w:val="ru-RU" w:eastAsia="ru-RU" w:bidi="ru-RU"/>
          <w:w w:val="100"/>
          <w:spacing w:val="0"/>
          <w:color w:val="000000"/>
          <w:position w:val="0"/>
        </w:rPr>
        <w:t>прижимной валик перед началом работы и через каждые 1,5 ч.;</w:t>
      </w:r>
    </w:p>
    <w:p>
      <w:pPr>
        <w:pStyle w:val="Style11"/>
        <w:numPr>
          <w:ilvl w:val="0"/>
          <w:numId w:val="13"/>
        </w:numPr>
        <w:tabs>
          <w:tab w:leader="none" w:pos="2307" w:val="left"/>
        </w:tabs>
        <w:widowControl w:val="0"/>
        <w:keepNext w:val="0"/>
        <w:keepLines w:val="0"/>
        <w:shd w:val="clear" w:color="auto" w:fill="auto"/>
        <w:bidi w:val="0"/>
        <w:jc w:val="both"/>
        <w:spacing w:before="0" w:after="0" w:line="490" w:lineRule="exact"/>
        <w:ind w:left="1940" w:right="0" w:firstLine="0"/>
      </w:pPr>
      <w:r>
        <w:rPr>
          <w:lang w:val="ru-RU" w:eastAsia="ru-RU" w:bidi="ru-RU"/>
          <w:w w:val="100"/>
          <w:spacing w:val="0"/>
          <w:color w:val="000000"/>
          <w:position w:val="0"/>
        </w:rPr>
        <w:t>рабочую поверхность пинцета перед началом работы и далее через</w:t>
      </w:r>
    </w:p>
    <w:p>
      <w:pPr>
        <w:pStyle w:val="Style11"/>
        <w:widowControl w:val="0"/>
        <w:keepNext w:val="0"/>
        <w:keepLines w:val="0"/>
        <w:shd w:val="clear" w:color="auto" w:fill="auto"/>
        <w:bidi w:val="0"/>
        <w:jc w:val="both"/>
        <w:spacing w:before="0" w:after="0" w:line="490" w:lineRule="exact"/>
        <w:ind w:left="260" w:right="0" w:firstLine="820"/>
      </w:pPr>
      <w:r>
        <w:rPr>
          <w:lang w:val="ru-RU" w:eastAsia="ru-RU" w:bidi="ru-RU"/>
          <w:w w:val="100"/>
          <w:spacing w:val="0"/>
          <w:color w:val="000000"/>
          <w:position w:val="0"/>
        </w:rPr>
        <w:t>каждые 1,5 ч.;</w:t>
      </w:r>
    </w:p>
    <w:p>
      <w:pPr>
        <w:pStyle w:val="Style11"/>
        <w:numPr>
          <w:ilvl w:val="0"/>
          <w:numId w:val="9"/>
        </w:numPr>
        <w:tabs>
          <w:tab w:leader="none" w:pos="1380" w:val="left"/>
        </w:tabs>
        <w:widowControl w:val="0"/>
        <w:keepNext w:val="0"/>
        <w:keepLines w:val="0"/>
        <w:shd w:val="clear" w:color="auto" w:fill="auto"/>
        <w:bidi w:val="0"/>
        <w:jc w:val="both"/>
        <w:spacing w:before="0" w:after="682" w:line="490" w:lineRule="exact"/>
        <w:ind w:left="260" w:right="0" w:firstLine="820"/>
      </w:pPr>
      <w:r>
        <w:rPr>
          <w:lang w:val="ru-RU" w:eastAsia="ru-RU" w:bidi="ru-RU"/>
          <w:w w:val="100"/>
          <w:spacing w:val="0"/>
          <w:color w:val="000000"/>
          <w:position w:val="0"/>
        </w:rPr>
        <w:t>нажать кнопку ВКЛ на панели управления установок УУ-1, УН-1,</w:t>
      </w:r>
    </w:p>
    <w:tbl>
      <w:tblPr>
        <w:tblOverlap w:val="never"/>
        <w:tblLayout w:type="fixed"/>
        <w:jc w:val="center"/>
      </w:tblPr>
      <w:tblGrid>
        <w:gridCol w:w="595"/>
        <w:gridCol w:w="571"/>
        <w:gridCol w:w="1445"/>
        <w:gridCol w:w="874"/>
        <w:gridCol w:w="576"/>
        <w:gridCol w:w="5947"/>
        <w:gridCol w:w="605"/>
      </w:tblGrid>
      <w:tr>
        <w:trPr>
          <w:trHeight w:val="331" w:hRule="exact"/>
        </w:trPr>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13"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8" w:hRule="exact"/>
        </w:trPr>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vMerge/>
            <w:tcBorders>
              <w:left w:val="single" w:sz="4"/>
            </w:tcBorders>
            <w:vAlign w:val="center"/>
          </w:tcPr>
          <w:p>
            <w:pPr>
              <w:framePr w:w="10613"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63"/>
              </w:rPr>
              <w:t>4$</w:t>
            </w:r>
          </w:p>
        </w:tc>
      </w:tr>
      <w:tr>
        <w:trPr>
          <w:trHeight w:val="326" w:hRule="exact"/>
        </w:trPr>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13" w:wrap="notBeside" w:vAnchor="text" w:hAnchor="text" w:xAlign="center" w:y="1"/>
            </w:pPr>
          </w:p>
        </w:tc>
        <w:tc>
          <w:tcPr>
            <w:shd w:val="clear" w:color="auto" w:fill="FFFFFF"/>
            <w:vMerge/>
            <w:tcBorders>
              <w:left w:val="single" w:sz="4"/>
              <w:right w:val="single" w:sz="4"/>
              <w:bottom w:val="single" w:sz="4"/>
            </w:tcBorders>
            <w:vAlign w:val="top"/>
          </w:tcPr>
          <w:p>
            <w:pPr>
              <w:framePr w:w="10613" w:wrap="notBeside" w:vAnchor="text" w:hAnchor="text" w:xAlign="center" w:y="1"/>
            </w:pPr>
          </w:p>
        </w:tc>
      </w:tr>
    </w:tbl>
    <w:p>
      <w:pPr>
        <w:framePr w:w="10613" w:wrap="notBeside" w:vAnchor="text" w:hAnchor="text" w:xAlign="center" w:y="1"/>
        <w:widowControl w:val="0"/>
        <w:rPr>
          <w:sz w:val="2"/>
          <w:szCs w:val="2"/>
        </w:rPr>
      </w:pPr>
    </w:p>
    <w:p>
      <w:pPr>
        <w:widowControl w:val="0"/>
        <w:rPr>
          <w:sz w:val="2"/>
          <w:szCs w:val="2"/>
        </w:rPr>
      </w:pPr>
      <w:r>
        <w:br w:type="page"/>
      </w:r>
    </w:p>
    <w:p>
      <w:pPr>
        <w:pStyle w:val="Style11"/>
        <w:widowControl w:val="0"/>
        <w:keepNext w:val="0"/>
        <w:keepLines w:val="0"/>
        <w:shd w:val="clear" w:color="auto" w:fill="auto"/>
        <w:bidi w:val="0"/>
        <w:jc w:val="left"/>
        <w:spacing w:before="0" w:after="0" w:line="280" w:lineRule="exact"/>
        <w:ind w:left="260" w:right="0" w:firstLine="0"/>
      </w:pPr>
      <w:r>
        <w:rPr>
          <w:lang w:val="ru-RU" w:eastAsia="ru-RU" w:bidi="ru-RU"/>
          <w:w w:val="100"/>
          <w:spacing w:val="0"/>
          <w:color w:val="000000"/>
          <w:position w:val="0"/>
        </w:rPr>
        <w:t>установки нанесения и снятия пленки, установки формирования спутника М800;</w:t>
      </w:r>
    </w:p>
    <w:p>
      <w:pPr>
        <w:pStyle w:val="Style11"/>
        <w:widowControl w:val="0"/>
        <w:keepNext w:val="0"/>
        <w:keepLines w:val="0"/>
        <w:shd w:val="clear" w:color="auto" w:fill="auto"/>
        <w:bidi w:val="0"/>
        <w:jc w:val="both"/>
        <w:spacing w:before="0" w:after="0" w:line="480" w:lineRule="exact"/>
        <w:ind w:left="260" w:right="160" w:firstLine="840"/>
      </w:pPr>
      <w:r>
        <w:rPr>
          <w:lang w:val="ru-RU" w:eastAsia="ru-RU" w:bidi="ru-RU"/>
          <w:w w:val="100"/>
          <w:spacing w:val="0"/>
          <w:color w:val="000000"/>
          <w:position w:val="0"/>
        </w:rPr>
        <w:t>- установить температуру нагревателя от 50 °С до 70 °С при работе с лентой- спутник при снятии на установках УУ-1, УН-1, установки нанесения и снятия плен</w:t>
        <w:softHyphen/>
        <w:t xml:space="preserve">ки М800, пленкой </w:t>
      </w:r>
      <w:r>
        <w:rPr>
          <w:lang w:val="en-US" w:eastAsia="en-US" w:bidi="en-US"/>
          <w:w w:val="100"/>
          <w:spacing w:val="0"/>
          <w:color w:val="000000"/>
          <w:position w:val="0"/>
        </w:rPr>
        <w:t xml:space="preserve">AP-130-SC-S1IA </w:t>
      </w:r>
      <w:r>
        <w:rPr>
          <w:lang w:val="ru-RU" w:eastAsia="ru-RU" w:bidi="ru-RU"/>
          <w:w w:val="100"/>
          <w:spacing w:val="0"/>
          <w:color w:val="000000"/>
          <w:position w:val="0"/>
        </w:rPr>
        <w:t>при нанесении и снятии. Температуру можно ре</w:t>
        <w:softHyphen/>
        <w:t>гулировать в зависимости от липкости пленки или ленты-спутник. Изменение тем</w:t>
        <w:softHyphen/>
        <w:t>пературы допускается только с разрешения технолога с записью в журнале;</w:t>
      </w:r>
    </w:p>
    <w:p>
      <w:pPr>
        <w:pStyle w:val="Style11"/>
        <w:widowControl w:val="0"/>
        <w:keepNext w:val="0"/>
        <w:keepLines w:val="0"/>
        <w:shd w:val="clear" w:color="auto" w:fill="auto"/>
        <w:bidi w:val="0"/>
        <w:jc w:val="both"/>
        <w:spacing w:before="0" w:after="752" w:line="480" w:lineRule="exact"/>
        <w:ind w:left="260" w:right="160" w:firstLine="840"/>
      </w:pPr>
      <w:r>
        <w:rPr>
          <w:lang w:val="ru-RU" w:eastAsia="ru-RU" w:bidi="ru-RU"/>
          <w:w w:val="100"/>
          <w:spacing w:val="0"/>
          <w:color w:val="000000"/>
          <w:position w:val="0"/>
        </w:rPr>
        <w:t>-измерить индикатором толщину двух пластин для каждой поступившей партии согласно рисунку 1 в пяти точках (рисунок 5) с записью в операционном журнале максимального значения толщины.</w:t>
      </w:r>
    </w:p>
    <w:p>
      <w:pPr>
        <w:pStyle w:val="Style70"/>
        <w:widowControl w:val="0"/>
        <w:keepNext w:val="0"/>
        <w:keepLines w:val="0"/>
        <w:shd w:val="clear" w:color="auto" w:fill="auto"/>
        <w:bidi w:val="0"/>
        <w:jc w:val="left"/>
        <w:spacing w:before="0" w:after="926" w:line="140" w:lineRule="exact"/>
        <w:ind w:left="5760" w:right="0" w:firstLine="0"/>
      </w:pPr>
      <w:r>
        <w:rPr>
          <w:lang w:val="ru-RU" w:eastAsia="ru-RU" w:bidi="ru-RU"/>
          <w:w w:val="100"/>
          <w:spacing w:val="0"/>
          <w:color w:val="000000"/>
          <w:position w:val="0"/>
        </w:rPr>
        <w:t>Точка измерения толщины</w:t>
      </w:r>
    </w:p>
    <w:p>
      <w:pPr>
        <w:pStyle w:val="Style70"/>
        <w:widowControl w:val="0"/>
        <w:keepNext w:val="0"/>
        <w:keepLines w:val="0"/>
        <w:shd w:val="clear" w:color="auto" w:fill="auto"/>
        <w:bidi w:val="0"/>
        <w:jc w:val="left"/>
        <w:spacing w:before="0" w:after="1558" w:line="140" w:lineRule="exact"/>
        <w:ind w:left="620" w:right="0" w:firstLine="0"/>
      </w:pPr>
      <w:r>
        <w:pict>
          <v:shape id="_x0000_s1053" type="#_x0000_t202" style="position:absolute;margin-left:157.9pt;margin-top:-43.2pt;width:92.4pt;height:95.75pt;z-index:-125829363;mso-wrap-distance-left:5.pt;mso-wrap-distance-right:5.pt;mso-position-horizontal-relative:margin" wrapcoords="6892 0 21482 0 21482 14151 21600 19398 21600 21600 0 21600 0 19398 6892 14151 6892 0" filled="f" stroked="f">
            <v:textbox style="mso-fit-shape-to-text:t" inset="0,0,0,0">
              <w:txbxContent>
                <w:p>
                  <w:pPr>
                    <w:framePr w:h="1915" w:hSpace="67" w:wrap="around" w:vAnchor="text" w:hAnchor="margin" w:x="3159" w:y="-863"/>
                    <w:widowControl w:val="0"/>
                    <w:jc w:val="center"/>
                    <w:rPr>
                      <w:sz w:val="2"/>
                      <w:szCs w:val="2"/>
                    </w:rPr>
                  </w:pPr>
                  <w:r>
                    <w:pict>
                      <v:shape id="_x0000_s1054" type="#_x0000_t75" style="width:93pt;height:96pt;">
                        <v:imagedata r:id="rId26" r:href="rId27"/>
                      </v:shape>
                    </w:pict>
                  </w:r>
                </w:p>
                <w:p>
                  <w:pPr>
                    <w:pStyle w:val="Style23"/>
                    <w:widowControl w:val="0"/>
                    <w:keepNext w:val="0"/>
                    <w:keepLines w:val="0"/>
                    <w:shd w:val="clear" w:color="auto" w:fill="auto"/>
                    <w:bidi w:val="0"/>
                    <w:jc w:val="left"/>
                    <w:spacing w:before="0" w:after="0" w:line="280" w:lineRule="exact"/>
                    <w:ind w:left="0" w:right="0" w:firstLine="0"/>
                  </w:pPr>
                  <w:r>
                    <w:rPr>
                      <w:rStyle w:val="CharStyle24"/>
                    </w:rPr>
                    <w:t>Рисунок 5 - Точки для</w:t>
                  </w:r>
                </w:p>
              </w:txbxContent>
            </v:textbox>
            <w10:wrap type="square" side="right" anchorx="margin"/>
          </v:shape>
        </w:pict>
      </w:r>
      <w:r>
        <w:rPr>
          <w:lang w:val="ru-RU" w:eastAsia="ru-RU" w:bidi="ru-RU"/>
          <w:w w:val="100"/>
          <w:spacing w:val="0"/>
          <w:color w:val="000000"/>
          <w:position w:val="0"/>
        </w:rPr>
        <w:t>Пластина</w:t>
      </w:r>
    </w:p>
    <w:p>
      <w:pPr>
        <w:pStyle w:val="Style11"/>
        <w:widowControl w:val="0"/>
        <w:keepNext w:val="0"/>
        <w:keepLines w:val="0"/>
        <w:shd w:val="clear" w:color="auto" w:fill="auto"/>
        <w:bidi w:val="0"/>
        <w:jc w:val="left"/>
        <w:spacing w:before="0" w:after="0" w:line="280" w:lineRule="exact"/>
        <w:ind w:left="0" w:right="0" w:firstLine="0"/>
      </w:pPr>
      <w:r>
        <w:pict>
          <v:shape id="_x0000_s1055" type="#_x0000_t75" style="position:absolute;margin-left:0.95pt;margin-top:161.5pt;width:531.35pt;height:219.85pt;z-index:-125829362;mso-wrap-distance-left:5.pt;mso-wrap-distance-right:5.pt;mso-wrap-distance-bottom:20.pt;mso-position-horizontal-relative:margin" wrapcoords="0 0 21600 0 21600 21600 0 21600 0 0">
            <v:imagedata r:id="rId28" r:href="rId29"/>
            <w10:wrap type="topAndBottom" anchorx="margin"/>
          </v:shape>
        </w:pict>
      </w:r>
      <w:r>
        <w:rPr>
          <w:lang w:val="ru-RU" w:eastAsia="ru-RU" w:bidi="ru-RU"/>
          <w:w w:val="100"/>
          <w:spacing w:val="0"/>
          <w:color w:val="000000"/>
          <w:position w:val="0"/>
        </w:rPr>
        <w:t>измерения толщины</w:t>
      </w:r>
      <w:r>
        <w:br w:type="page"/>
      </w:r>
    </w:p>
    <w:p>
      <w:pPr>
        <w:pStyle w:val="Style57"/>
        <w:numPr>
          <w:ilvl w:val="0"/>
          <w:numId w:val="7"/>
        </w:numPr>
        <w:tabs>
          <w:tab w:leader="none" w:pos="1328" w:val="left"/>
        </w:tabs>
        <w:widowControl w:val="0"/>
        <w:keepNext/>
        <w:keepLines/>
        <w:shd w:val="clear" w:color="auto" w:fill="auto"/>
        <w:bidi w:val="0"/>
        <w:spacing w:before="0" w:after="605" w:line="280" w:lineRule="exact"/>
        <w:ind w:left="980" w:right="0" w:firstLine="0"/>
      </w:pPr>
      <w:bookmarkStart w:id="4" w:name="bookmark4"/>
      <w:r>
        <w:rPr>
          <w:lang w:val="ru-RU" w:eastAsia="ru-RU" w:bidi="ru-RU"/>
          <w:w w:val="100"/>
          <w:spacing w:val="0"/>
          <w:color w:val="000000"/>
          <w:position w:val="0"/>
        </w:rPr>
        <w:t>Технологическая часть</w:t>
      </w:r>
      <w:bookmarkEnd w:id="4"/>
    </w:p>
    <w:p>
      <w:pPr>
        <w:pStyle w:val="Style11"/>
        <w:widowControl w:val="0"/>
        <w:keepNext w:val="0"/>
        <w:keepLines w:val="0"/>
        <w:shd w:val="clear" w:color="auto" w:fill="auto"/>
        <w:bidi w:val="0"/>
        <w:jc w:val="left"/>
        <w:spacing w:before="0" w:after="472" w:line="470" w:lineRule="exact"/>
        <w:ind w:left="260" w:right="0" w:firstLine="720"/>
      </w:pPr>
      <w:r>
        <w:rPr>
          <w:lang w:val="ru-RU" w:eastAsia="ru-RU" w:bidi="ru-RU"/>
          <w:w w:val="100"/>
          <w:spacing w:val="0"/>
          <w:color w:val="000000"/>
          <w:position w:val="0"/>
        </w:rPr>
        <w:t>3.1 Устройство и порядок работы на установках для нанесения и снятия плен</w:t>
        <w:softHyphen/>
        <w:t>ки</w:t>
      </w:r>
    </w:p>
    <w:p>
      <w:pPr>
        <w:pStyle w:val="Style11"/>
        <w:widowControl w:val="0"/>
        <w:keepNext w:val="0"/>
        <w:keepLines w:val="0"/>
        <w:shd w:val="clear" w:color="auto" w:fill="auto"/>
        <w:bidi w:val="0"/>
        <w:jc w:val="both"/>
        <w:spacing w:before="0" w:after="0" w:line="480" w:lineRule="exact"/>
        <w:ind w:left="260" w:right="180" w:firstLine="820"/>
      </w:pPr>
      <w:r>
        <w:rPr>
          <w:lang w:val="ru-RU" w:eastAsia="ru-RU" w:bidi="ru-RU"/>
          <w:w w:val="100"/>
          <w:spacing w:val="0"/>
          <w:color w:val="000000"/>
          <w:position w:val="0"/>
        </w:rPr>
        <w:t>Наклейка пленки (ленты-спутник) на пластины на установке нанесения и снятия пленки, установке формирования спутника:</w:t>
      </w:r>
    </w:p>
    <w:p>
      <w:pPr>
        <w:pStyle w:val="Style11"/>
        <w:widowControl w:val="0"/>
        <w:keepNext w:val="0"/>
        <w:keepLines w:val="0"/>
        <w:shd w:val="clear" w:color="auto" w:fill="auto"/>
        <w:bidi w:val="0"/>
        <w:jc w:val="both"/>
        <w:spacing w:before="0" w:after="0" w:line="485" w:lineRule="exact"/>
        <w:ind w:left="260" w:right="180" w:firstLine="820"/>
      </w:pPr>
      <w:r>
        <w:rPr>
          <w:lang w:val="ru-RU" w:eastAsia="ru-RU" w:bidi="ru-RU"/>
          <w:w w:val="100"/>
          <w:spacing w:val="0"/>
          <w:color w:val="000000"/>
          <w:position w:val="0"/>
        </w:rPr>
        <w:t>-взять пластину из тары и поместить ее на прижимную плиту планарной сто</w:t>
        <w:softHyphen/>
        <w:t>роной вверх и включить вакуум;</w:t>
      </w:r>
    </w:p>
    <w:p>
      <w:pPr>
        <w:pStyle w:val="Style11"/>
        <w:numPr>
          <w:ilvl w:val="0"/>
          <w:numId w:val="9"/>
        </w:numPr>
        <w:tabs>
          <w:tab w:leader="none" w:pos="1419"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очистить пластину путем обдува ее сжатым воздухом;</w:t>
      </w:r>
    </w:p>
    <w:p>
      <w:pPr>
        <w:pStyle w:val="Style11"/>
        <w:numPr>
          <w:ilvl w:val="0"/>
          <w:numId w:val="9"/>
        </w:numPr>
        <w:tabs>
          <w:tab w:leader="none" w:pos="1424"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наклеить пленку или ленту-спутник на пластину;</w:t>
      </w:r>
    </w:p>
    <w:p>
      <w:pPr>
        <w:pStyle w:val="Style11"/>
        <w:numPr>
          <w:ilvl w:val="0"/>
          <w:numId w:val="9"/>
        </w:numPr>
        <w:tabs>
          <w:tab w:leader="none" w:pos="1439" w:val="left"/>
        </w:tabs>
        <w:widowControl w:val="0"/>
        <w:keepNext w:val="0"/>
        <w:keepLines w:val="0"/>
        <w:shd w:val="clear" w:color="auto" w:fill="auto"/>
        <w:bidi w:val="0"/>
        <w:jc w:val="both"/>
        <w:spacing w:before="0" w:after="0" w:line="485" w:lineRule="exact"/>
        <w:ind w:left="260" w:right="180" w:firstLine="820"/>
      </w:pPr>
      <w:r>
        <w:rPr>
          <w:lang w:val="ru-RU" w:eastAsia="ru-RU" w:bidi="ru-RU"/>
          <w:w w:val="100"/>
          <w:spacing w:val="0"/>
          <w:color w:val="000000"/>
          <w:position w:val="0"/>
        </w:rPr>
        <w:t>отключить вакуум. Осторожно снять пластину с прижимной плиты. Обре</w:t>
        <w:softHyphen/>
        <w:t>зать пленку или ленту-спутник вручную с помощью ножниц;</w:t>
      </w:r>
    </w:p>
    <w:p>
      <w:pPr>
        <w:pStyle w:val="Style11"/>
        <w:numPr>
          <w:ilvl w:val="0"/>
          <w:numId w:val="9"/>
        </w:numPr>
        <w:tabs>
          <w:tab w:leader="none" w:pos="1424"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провести визуальный контроль качества наклейки;</w:t>
      </w:r>
    </w:p>
    <w:p>
      <w:pPr>
        <w:pStyle w:val="Style11"/>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Требования к качеству:</w:t>
      </w:r>
    </w:p>
    <w:p>
      <w:pPr>
        <w:pStyle w:val="Style11"/>
        <w:numPr>
          <w:ilvl w:val="0"/>
          <w:numId w:val="15"/>
        </w:numPr>
        <w:tabs>
          <w:tab w:leader="none" w:pos="1516" w:val="left"/>
        </w:tabs>
        <w:widowControl w:val="0"/>
        <w:keepNext w:val="0"/>
        <w:keepLines w:val="0"/>
        <w:shd w:val="clear" w:color="auto" w:fill="auto"/>
        <w:bidi w:val="0"/>
        <w:jc w:val="both"/>
        <w:spacing w:before="0" w:after="0" w:line="485" w:lineRule="exact"/>
        <w:ind w:left="260" w:right="180" w:firstLine="820"/>
      </w:pPr>
      <w:r>
        <w:rPr>
          <w:lang w:val="ru-RU" w:eastAsia="ru-RU" w:bidi="ru-RU"/>
          <w:w w:val="100"/>
          <w:spacing w:val="0"/>
          <w:color w:val="000000"/>
          <w:position w:val="0"/>
        </w:rPr>
        <w:t xml:space="preserve">после наклейки пластины на пленку или ленту-спутник на ее планарной стороне по мере возможности не должно быть пузырьков воздуха, но при наличии пузырьков воздуха их диаметр не должен превышать </w:t>
      </w:r>
      <w:r>
        <w:rPr>
          <w:rStyle w:val="CharStyle14"/>
        </w:rPr>
        <w:t>1</w:t>
      </w:r>
      <w:r>
        <w:rPr>
          <w:lang w:val="ru-RU" w:eastAsia="ru-RU" w:bidi="ru-RU"/>
          <w:w w:val="100"/>
          <w:spacing w:val="0"/>
          <w:color w:val="000000"/>
          <w:position w:val="0"/>
        </w:rPr>
        <w:t xml:space="preserve"> мм;</w:t>
      </w:r>
    </w:p>
    <w:p>
      <w:pPr>
        <w:pStyle w:val="Style11"/>
        <w:numPr>
          <w:ilvl w:val="0"/>
          <w:numId w:val="15"/>
        </w:numPr>
        <w:tabs>
          <w:tab w:leader="none" w:pos="1496"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не допускаются гофры на пленке или ленте-спутник:</w:t>
      </w:r>
    </w:p>
    <w:p>
      <w:pPr>
        <w:pStyle w:val="Style11"/>
        <w:numPr>
          <w:ilvl w:val="0"/>
          <w:numId w:val="9"/>
        </w:numPr>
        <w:tabs>
          <w:tab w:leader="none" w:pos="1424"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поместить пластину в тару;</w:t>
      </w:r>
    </w:p>
    <w:p>
      <w:pPr>
        <w:pStyle w:val="Style11"/>
        <w:numPr>
          <w:ilvl w:val="0"/>
          <w:numId w:val="9"/>
        </w:numPr>
        <w:tabs>
          <w:tab w:leader="none" w:pos="1424"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повторить для остальных пластин партии;</w:t>
      </w:r>
    </w:p>
    <w:p>
      <w:pPr>
        <w:pStyle w:val="Style11"/>
        <w:numPr>
          <w:ilvl w:val="0"/>
          <w:numId w:val="9"/>
        </w:numPr>
        <w:tabs>
          <w:tab w:leader="none" w:pos="1430" w:val="left"/>
        </w:tabs>
        <w:widowControl w:val="0"/>
        <w:keepNext w:val="0"/>
        <w:keepLines w:val="0"/>
        <w:shd w:val="clear" w:color="auto" w:fill="auto"/>
        <w:bidi w:val="0"/>
        <w:jc w:val="both"/>
        <w:spacing w:before="0" w:after="0" w:line="485" w:lineRule="exact"/>
        <w:ind w:left="260" w:right="180" w:firstLine="820"/>
      </w:pPr>
      <w:r>
        <w:rPr>
          <w:lang w:val="ru-RU" w:eastAsia="ru-RU" w:bidi="ru-RU"/>
          <w:w w:val="100"/>
          <w:spacing w:val="0"/>
          <w:color w:val="000000"/>
          <w:position w:val="0"/>
        </w:rPr>
        <w:t>заполнить сопроводительный лист, указав количество годных, дефектных пластин.</w:t>
      </w:r>
    </w:p>
    <w:p>
      <w:pPr>
        <w:pStyle w:val="Style11"/>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Наклейка пленки на установке нанесения пленки УН-1:</w:t>
      </w:r>
    </w:p>
    <w:p>
      <w:pPr>
        <w:pStyle w:val="Style11"/>
        <w:numPr>
          <w:ilvl w:val="0"/>
          <w:numId w:val="9"/>
        </w:numPr>
        <w:tabs>
          <w:tab w:leader="none" w:pos="1430" w:val="left"/>
        </w:tabs>
        <w:widowControl w:val="0"/>
        <w:keepNext w:val="0"/>
        <w:keepLines w:val="0"/>
        <w:shd w:val="clear" w:color="auto" w:fill="auto"/>
        <w:bidi w:val="0"/>
        <w:jc w:val="both"/>
        <w:spacing w:before="0" w:after="0" w:line="485" w:lineRule="exact"/>
        <w:ind w:left="260" w:right="180" w:firstLine="820"/>
      </w:pPr>
      <w:r>
        <w:rPr>
          <w:lang w:val="ru-RU" w:eastAsia="ru-RU" w:bidi="ru-RU"/>
          <w:w w:val="100"/>
          <w:spacing w:val="0"/>
          <w:color w:val="000000"/>
          <w:position w:val="0"/>
        </w:rPr>
        <w:t>взять пластину из тары и поместить ее на столик установки нанесения пленки УН-1 планарной стороной вверх;</w:t>
      </w:r>
    </w:p>
    <w:p>
      <w:pPr>
        <w:pStyle w:val="Style11"/>
        <w:numPr>
          <w:ilvl w:val="0"/>
          <w:numId w:val="9"/>
        </w:numPr>
        <w:tabs>
          <w:tab w:leader="none" w:pos="1424" w:val="left"/>
        </w:tabs>
        <w:widowControl w:val="0"/>
        <w:keepNext w:val="0"/>
        <w:keepLines w:val="0"/>
        <w:shd w:val="clear" w:color="auto" w:fill="auto"/>
        <w:bidi w:val="0"/>
        <w:jc w:val="both"/>
        <w:spacing w:before="0" w:after="0" w:line="485" w:lineRule="exact"/>
        <w:ind w:left="260" w:right="0" w:firstLine="820"/>
      </w:pPr>
      <w:r>
        <w:rPr>
          <w:lang w:val="ru-RU" w:eastAsia="ru-RU" w:bidi="ru-RU"/>
          <w:w w:val="100"/>
          <w:spacing w:val="0"/>
          <w:color w:val="000000"/>
          <w:position w:val="0"/>
        </w:rPr>
        <w:t>включить тумблер ВАКУУМ на пульте управления установки;</w:t>
      </w:r>
    </w:p>
    <w:p>
      <w:pPr>
        <w:pStyle w:val="Style11"/>
        <w:numPr>
          <w:ilvl w:val="0"/>
          <w:numId w:val="9"/>
        </w:numPr>
        <w:tabs>
          <w:tab w:leader="none" w:pos="1424" w:val="left"/>
        </w:tabs>
        <w:widowControl w:val="0"/>
        <w:keepNext w:val="0"/>
        <w:keepLines w:val="0"/>
        <w:shd w:val="clear" w:color="auto" w:fill="auto"/>
        <w:bidi w:val="0"/>
        <w:jc w:val="both"/>
        <w:spacing w:before="0" w:after="383" w:line="485" w:lineRule="exact"/>
        <w:ind w:left="260" w:right="0" w:firstLine="820"/>
      </w:pPr>
      <w:r>
        <w:rPr>
          <w:lang w:val="ru-RU" w:eastAsia="ru-RU" w:bidi="ru-RU"/>
          <w:w w:val="100"/>
          <w:spacing w:val="0"/>
          <w:color w:val="000000"/>
          <w:position w:val="0"/>
        </w:rPr>
        <w:t>обдуть пластину сжатым воздухом;</w:t>
      </w:r>
    </w:p>
    <w:tbl>
      <w:tblPr>
        <w:tblOverlap w:val="never"/>
        <w:tblLayout w:type="fixed"/>
        <w:jc w:val="center"/>
      </w:tblPr>
      <w:tblGrid>
        <w:gridCol w:w="590"/>
        <w:gridCol w:w="571"/>
        <w:gridCol w:w="1445"/>
        <w:gridCol w:w="874"/>
        <w:gridCol w:w="581"/>
        <w:gridCol w:w="5947"/>
        <w:gridCol w:w="610"/>
      </w:tblGrid>
      <w:tr>
        <w:trPr>
          <w:trHeight w:val="322" w:hRule="exact"/>
        </w:trPr>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18" w:wrap="notBeside" w:vAnchor="text" w:hAnchor="text" w:xAlign="center" w:y="1"/>
              <w:widowControl w:val="0"/>
              <w:keepNext w:val="0"/>
              <w:keepLines w:val="0"/>
              <w:shd w:val="clear" w:color="auto" w:fill="auto"/>
              <w:bidi w:val="0"/>
              <w:jc w:val="left"/>
              <w:spacing w:before="0" w:after="0" w:line="340" w:lineRule="exact"/>
              <w:ind w:left="122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18"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50"/>
              </w:rPr>
              <w:t>лист</w:t>
            </w:r>
          </w:p>
        </w:tc>
      </w:tr>
      <w:tr>
        <w:trPr>
          <w:trHeight w:val="298" w:hRule="exact"/>
        </w:trPr>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vMerge/>
            <w:tcBorders>
              <w:left w:val="single" w:sz="4"/>
            </w:tcBorders>
            <w:vAlign w:val="center"/>
          </w:tcPr>
          <w:p>
            <w:pPr>
              <w:framePr w:w="10618" w:wrap="notBeside" w:vAnchor="text" w:hAnchor="text" w:xAlign="center" w:y="1"/>
            </w:pPr>
          </w:p>
        </w:tc>
        <w:tc>
          <w:tcPr>
            <w:shd w:val="clear" w:color="auto" w:fill="FFFFFF"/>
            <w:vMerge w:val="restart"/>
            <w:tcBorders>
              <w:left w:val="single" w:sz="4"/>
              <w:right w:val="single" w:sz="4"/>
              <w:top w:val="single" w:sz="4"/>
            </w:tcBorders>
            <w:vAlign w:val="bottom"/>
          </w:tcPr>
          <w:p>
            <w:pPr>
              <w:pStyle w:val="Style11"/>
              <w:framePr w:w="10618"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35"/>
              </w:rPr>
              <w:t>20</w:t>
            </w:r>
          </w:p>
        </w:tc>
      </w:tr>
      <w:tr>
        <w:trPr>
          <w:trHeight w:val="322" w:hRule="exact"/>
        </w:trPr>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18" w:wrap="notBeside" w:vAnchor="text" w:hAnchor="text" w:xAlign="center" w:y="1"/>
            </w:pPr>
          </w:p>
        </w:tc>
        <w:tc>
          <w:tcPr>
            <w:shd w:val="clear" w:color="auto" w:fill="FFFFFF"/>
            <w:vMerge/>
            <w:tcBorders>
              <w:left w:val="single" w:sz="4"/>
              <w:right w:val="single" w:sz="4"/>
              <w:bottom w:val="single" w:sz="4"/>
            </w:tcBorders>
            <w:vAlign w:val="bottom"/>
          </w:tcPr>
          <w:p>
            <w:pPr>
              <w:framePr w:w="10618" w:wrap="notBeside" w:vAnchor="text" w:hAnchor="text" w:xAlign="center" w:y="1"/>
            </w:pPr>
          </w:p>
        </w:tc>
      </w:tr>
    </w:tbl>
    <w:p>
      <w:pPr>
        <w:framePr w:w="10618"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-натянуть пленку на пластину таким образом, чтобы она полностью закрыва</w:t>
        <w:softHyphen/>
        <w:t>ла поверхность пластины и объем камеры для обрезания;</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приклеить пленку к поверхности пластины валиком;</w:t>
      </w:r>
    </w:p>
    <w:p>
      <w:pPr>
        <w:pStyle w:val="Style11"/>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-закрыть крышку установки, нажать ручку ножа и, вращая ее, обрезать плен</w:t>
        <w:softHyphen/>
        <w:t>ку по диаметру пластины;</w:t>
      </w:r>
    </w:p>
    <w:p>
      <w:pPr>
        <w:pStyle w:val="Style11"/>
        <w:numPr>
          <w:ilvl w:val="0"/>
          <w:numId w:val="9"/>
        </w:numPr>
        <w:tabs>
          <w:tab w:leader="none" w:pos="1439" w:val="left"/>
        </w:tabs>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поднять крышку установки, обрезать использованный участок пленки но</w:t>
        <w:softHyphen/>
        <w:t>жом;</w:t>
      </w:r>
    </w:p>
    <w:p>
      <w:pPr>
        <w:pStyle w:val="Style11"/>
        <w:numPr>
          <w:ilvl w:val="0"/>
          <w:numId w:val="9"/>
        </w:numPr>
        <w:tabs>
          <w:tab w:leader="none" w:pos="1434" w:val="left"/>
        </w:tabs>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отключить вакуум и снять пластину с нанесенной пленкой со стола уста</w:t>
        <w:softHyphen/>
        <w:t>новки;</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провести визуальный контроль качества наклейки пленки по п.5 настоящей</w:t>
      </w:r>
    </w:p>
    <w:p>
      <w:pPr>
        <w:pStyle w:val="Style11"/>
        <w:widowControl w:val="0"/>
        <w:keepNext w:val="0"/>
        <w:keepLines w:val="0"/>
        <w:shd w:val="clear" w:color="auto" w:fill="auto"/>
        <w:bidi w:val="0"/>
        <w:jc w:val="both"/>
        <w:spacing w:before="0" w:after="0" w:line="480" w:lineRule="exact"/>
        <w:ind w:left="260" w:right="0" w:firstLine="0"/>
      </w:pPr>
      <w:r>
        <w:rPr>
          <w:lang w:val="ru-RU" w:eastAsia="ru-RU" w:bidi="ru-RU"/>
          <w:w w:val="100"/>
          <w:spacing w:val="0"/>
          <w:color w:val="000000"/>
          <w:position w:val="0"/>
        </w:rPr>
        <w:t>карты;</w:t>
      </w:r>
    </w:p>
    <w:p>
      <w:pPr>
        <w:pStyle w:val="Style11"/>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-в случае невыполнения требований п.5, повторить переходы 1 - 9 после сня</w:t>
        <w:softHyphen/>
        <w:t>тия пленки с пластины;</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поместить пластину в тару;</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повторить для остальных пластин партии;</w:t>
      </w:r>
    </w:p>
    <w:p>
      <w:pPr>
        <w:pStyle w:val="Style11"/>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-заполнить сопроводительный лист, указав количество годных, дефектных пластин.</w:t>
      </w:r>
    </w:p>
    <w:p>
      <w:pPr>
        <w:pStyle w:val="Style11"/>
        <w:widowControl w:val="0"/>
        <w:keepNext w:val="0"/>
        <w:keepLines w:val="0"/>
        <w:shd w:val="clear" w:color="auto" w:fill="auto"/>
        <w:bidi w:val="0"/>
        <w:jc w:val="both"/>
        <w:spacing w:before="0" w:after="0" w:line="480" w:lineRule="exact"/>
        <w:ind w:left="260" w:right="220" w:firstLine="820"/>
      </w:pPr>
      <w:r>
        <w:rPr>
          <w:lang w:val="ru-RU" w:eastAsia="ru-RU" w:bidi="ru-RU"/>
          <w:w w:val="100"/>
          <w:spacing w:val="0"/>
          <w:color w:val="000000"/>
          <w:position w:val="0"/>
        </w:rPr>
        <w:t xml:space="preserve">УФ-обработка на установке УФ-200 пленки </w:t>
      </w:r>
      <w:r>
        <w:rPr>
          <w:lang w:val="en-US" w:eastAsia="en-US" w:bidi="en-US"/>
          <w:w w:val="100"/>
          <w:spacing w:val="0"/>
          <w:color w:val="000000"/>
          <w:position w:val="0"/>
        </w:rPr>
        <w:t xml:space="preserve">AU </w:t>
      </w:r>
      <w:r>
        <w:rPr>
          <w:lang w:val="ru-RU" w:eastAsia="ru-RU" w:bidi="ru-RU"/>
          <w:w w:val="100"/>
          <w:spacing w:val="0"/>
          <w:color w:val="000000"/>
          <w:position w:val="0"/>
        </w:rPr>
        <w:t xml:space="preserve">130 </w:t>
      </w:r>
      <w:r>
        <w:rPr>
          <w:lang w:val="en-US" w:eastAsia="en-US" w:bidi="en-US"/>
          <w:w w:val="100"/>
          <w:spacing w:val="0"/>
          <w:color w:val="000000"/>
          <w:position w:val="0"/>
        </w:rPr>
        <w:t xml:space="preserve">SC-155R, AU </w:t>
      </w:r>
      <w:r>
        <w:rPr>
          <w:lang w:val="ru-RU" w:eastAsia="ru-RU" w:bidi="ru-RU"/>
          <w:w w:val="100"/>
          <w:spacing w:val="0"/>
          <w:color w:val="000000"/>
          <w:position w:val="0"/>
        </w:rPr>
        <w:t xml:space="preserve">130 </w:t>
      </w:r>
      <w:r>
        <w:rPr>
          <w:lang w:val="en-US" w:eastAsia="en-US" w:bidi="en-US"/>
          <w:w w:val="100"/>
          <w:spacing w:val="0"/>
          <w:color w:val="000000"/>
          <w:position w:val="0"/>
        </w:rPr>
        <w:t xml:space="preserve">SC- 18511, AU </w:t>
      </w:r>
      <w:r>
        <w:rPr>
          <w:lang w:val="ru-RU" w:eastAsia="ru-RU" w:bidi="ru-RU"/>
          <w:w w:val="100"/>
          <w:spacing w:val="0"/>
          <w:color w:val="000000"/>
          <w:position w:val="0"/>
        </w:rPr>
        <w:t xml:space="preserve">130 </w:t>
      </w:r>
      <w:r>
        <w:rPr>
          <w:lang w:val="en-US" w:eastAsia="en-US" w:bidi="en-US"/>
          <w:w w:val="100"/>
          <w:spacing w:val="0"/>
          <w:color w:val="000000"/>
          <w:position w:val="0"/>
        </w:rPr>
        <w:t xml:space="preserve">SC-240R, AdwillE-6142S </w:t>
      </w:r>
      <w:r>
        <w:rPr>
          <w:lang w:val="ru-RU" w:eastAsia="ru-RU" w:bidi="ru-RU"/>
          <w:w w:val="100"/>
          <w:spacing w:val="0"/>
          <w:color w:val="000000"/>
          <w:position w:val="0"/>
        </w:rPr>
        <w:t>на пластине после утонения перед снятием пленки</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проверить наличие записи о готовности установки к работе;</w:t>
      </w:r>
    </w:p>
    <w:p>
      <w:pPr>
        <w:pStyle w:val="Style11"/>
        <w:numPr>
          <w:ilvl w:val="0"/>
          <w:numId w:val="9"/>
        </w:numPr>
        <w:tabs>
          <w:tab w:leader="none" w:pos="1424" w:val="left"/>
        </w:tabs>
        <w:widowControl w:val="0"/>
        <w:keepNext w:val="0"/>
        <w:keepLines w:val="0"/>
        <w:shd w:val="clear" w:color="auto" w:fill="auto"/>
        <w:bidi w:val="0"/>
        <w:jc w:val="both"/>
        <w:spacing w:before="0" w:after="0" w:line="280" w:lineRule="exact"/>
        <w:ind w:left="260" w:right="0" w:firstLine="820"/>
      </w:pPr>
      <w:r>
        <w:rPr>
          <w:lang w:val="ru-RU" w:eastAsia="ru-RU" w:bidi="ru-RU"/>
          <w:w w:val="100"/>
          <w:spacing w:val="0"/>
          <w:color w:val="000000"/>
          <w:position w:val="0"/>
        </w:rPr>
        <w:t>задать время УФ-обработки: 15-25 с. для пластин 0 200мм, 12-20 с.</w:t>
      </w:r>
    </w:p>
    <w:p>
      <w:pPr>
        <w:pStyle w:val="Style11"/>
        <w:widowControl w:val="0"/>
        <w:keepNext w:val="0"/>
        <w:keepLines w:val="0"/>
        <w:shd w:val="clear" w:color="auto" w:fill="auto"/>
        <w:bidi w:val="0"/>
        <w:jc w:val="both"/>
        <w:spacing w:before="0" w:after="0" w:line="494" w:lineRule="exact"/>
        <w:ind w:left="260" w:right="220" w:firstLine="0"/>
      </w:pPr>
      <w:r>
        <w:rPr>
          <w:lang w:val="ru-RU" w:eastAsia="ru-RU" w:bidi="ru-RU"/>
          <w:w w:val="100"/>
          <w:spacing w:val="0"/>
          <w:color w:val="000000"/>
          <w:position w:val="0"/>
        </w:rPr>
        <w:t xml:space="preserve">для пластин 0 100, 150 мм, для чего: нажать пальцем на цифры, расположенные на поле экрана справа от надписи «Задать время». После чего откроется окно ввода, далее необходимо набрать нужное значение и нажать </w:t>
      </w:r>
      <w:r>
        <w:rPr>
          <w:lang w:val="en-US" w:eastAsia="en-US" w:bidi="en-US"/>
          <w:w w:val="100"/>
          <w:spacing w:val="0"/>
          <w:color w:val="000000"/>
          <w:position w:val="0"/>
        </w:rPr>
        <w:t xml:space="preserve">«Enter». </w:t>
      </w:r>
      <w:r>
        <w:rPr>
          <w:lang w:val="ru-RU" w:eastAsia="ru-RU" w:bidi="ru-RU"/>
          <w:w w:val="100"/>
          <w:spacing w:val="0"/>
          <w:color w:val="000000"/>
          <w:position w:val="0"/>
        </w:rPr>
        <w:t>Для возврата в предыдущее меню использовать кнопку &lt;=;</w:t>
      </w:r>
    </w:p>
    <w:p>
      <w:pPr>
        <w:pStyle w:val="Style11"/>
        <w:numPr>
          <w:ilvl w:val="0"/>
          <w:numId w:val="9"/>
        </w:numPr>
        <w:tabs>
          <w:tab w:leader="none" w:pos="1434" w:val="left"/>
        </w:tabs>
        <w:widowControl w:val="0"/>
        <w:keepNext w:val="0"/>
        <w:keepLines w:val="0"/>
        <w:shd w:val="clear" w:color="auto" w:fill="auto"/>
        <w:bidi w:val="0"/>
        <w:jc w:val="both"/>
        <w:spacing w:before="0" w:after="0" w:line="518" w:lineRule="exact"/>
        <w:ind w:left="260" w:right="220" w:firstLine="820"/>
      </w:pPr>
      <w:r>
        <w:rPr>
          <w:lang w:val="ru-RU" w:eastAsia="ru-RU" w:bidi="ru-RU"/>
          <w:w w:val="100"/>
          <w:spacing w:val="0"/>
          <w:color w:val="000000"/>
          <w:position w:val="0"/>
        </w:rPr>
        <w:t xml:space="preserve">поместить на поворотный столик установки пластину защитной пленкой вверх (разрешается помещать две пластины </w:t>
      </w:r>
      <w:r>
        <w:rPr>
          <w:rStyle w:val="CharStyle14"/>
        </w:rPr>
        <w:t>0</w:t>
      </w:r>
      <w:r>
        <w:rPr>
          <w:lang w:val="ru-RU" w:eastAsia="ru-RU" w:bidi="ru-RU"/>
          <w:w w:val="100"/>
          <w:spacing w:val="0"/>
          <w:color w:val="000000"/>
          <w:position w:val="0"/>
        </w:rPr>
        <w:t xml:space="preserve"> </w:t>
      </w:r>
      <w:r>
        <w:rPr>
          <w:rStyle w:val="CharStyle14"/>
        </w:rPr>
        <w:t>100</w:t>
      </w:r>
      <w:r>
        <w:rPr>
          <w:lang w:val="ru-RU" w:eastAsia="ru-RU" w:bidi="ru-RU"/>
          <w:w w:val="100"/>
          <w:spacing w:val="0"/>
          <w:color w:val="000000"/>
          <w:position w:val="0"/>
        </w:rPr>
        <w:t xml:space="preserve"> мм);</w:t>
      </w:r>
    </w:p>
    <w:p>
      <w:pPr>
        <w:pStyle w:val="Style11"/>
        <w:numPr>
          <w:ilvl w:val="0"/>
          <w:numId w:val="9"/>
        </w:numPr>
        <w:tabs>
          <w:tab w:leader="none" w:pos="1424" w:val="left"/>
        </w:tabs>
        <w:widowControl w:val="0"/>
        <w:keepNext w:val="0"/>
        <w:keepLines w:val="0"/>
        <w:shd w:val="clear" w:color="auto" w:fill="auto"/>
        <w:bidi w:val="0"/>
        <w:jc w:val="both"/>
        <w:spacing w:before="0" w:after="142" w:line="280" w:lineRule="exact"/>
        <w:ind w:left="260" w:right="0" w:firstLine="820"/>
      </w:pPr>
      <w:r>
        <w:rPr>
          <w:lang w:val="ru-RU" w:eastAsia="ru-RU" w:bidi="ru-RU"/>
          <w:w w:val="100"/>
          <w:spacing w:val="0"/>
          <w:color w:val="000000"/>
          <w:position w:val="0"/>
        </w:rPr>
        <w:t>включить кнопку «Пуск»;</w:t>
      </w:r>
    </w:p>
    <w:p>
      <w:pPr>
        <w:pStyle w:val="Style11"/>
        <w:numPr>
          <w:ilvl w:val="0"/>
          <w:numId w:val="9"/>
        </w:numPr>
        <w:tabs>
          <w:tab w:leader="none" w:pos="1424" w:val="left"/>
        </w:tabs>
        <w:widowControl w:val="0"/>
        <w:keepNext w:val="0"/>
        <w:keepLines w:val="0"/>
        <w:shd w:val="clear" w:color="auto" w:fill="auto"/>
        <w:bidi w:val="0"/>
        <w:jc w:val="both"/>
        <w:spacing w:before="0" w:after="0" w:line="280" w:lineRule="exact"/>
        <w:ind w:left="260" w:right="0" w:firstLine="820"/>
      </w:pPr>
      <w:r>
        <w:rPr>
          <w:lang w:val="ru-RU" w:eastAsia="ru-RU" w:bidi="ru-RU"/>
          <w:w w:val="100"/>
          <w:spacing w:val="0"/>
          <w:color w:val="000000"/>
          <w:position w:val="0"/>
        </w:rPr>
        <w:t>провести УФ-обработку всех пластин партии;</w:t>
      </w:r>
    </w:p>
    <w:tbl>
      <w:tblPr>
        <w:tblOverlap w:val="never"/>
        <w:tblLayout w:type="fixed"/>
        <w:jc w:val="center"/>
      </w:tblPr>
      <w:tblGrid>
        <w:gridCol w:w="595"/>
        <w:gridCol w:w="571"/>
        <w:gridCol w:w="1445"/>
        <w:gridCol w:w="874"/>
        <w:gridCol w:w="576"/>
        <w:gridCol w:w="5952"/>
        <w:gridCol w:w="600"/>
      </w:tblGrid>
      <w:tr>
        <w:trPr>
          <w:trHeight w:val="322" w:hRule="exact"/>
        </w:trPr>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13"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13"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64"/>
              </w:rPr>
              <w:t>лист</w:t>
            </w:r>
          </w:p>
        </w:tc>
      </w:tr>
      <w:tr>
        <w:trPr>
          <w:trHeight w:val="293" w:hRule="exact"/>
        </w:trPr>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vMerge/>
            <w:tcBorders>
              <w:left w:val="single" w:sz="4"/>
            </w:tcBorders>
            <w:vAlign w:val="center"/>
          </w:tcPr>
          <w:p>
            <w:pPr>
              <w:framePr w:w="10613" w:wrap="notBeside" w:vAnchor="text" w:hAnchor="text" w:xAlign="center" w:y="1"/>
            </w:pPr>
          </w:p>
        </w:tc>
        <w:tc>
          <w:tcPr>
            <w:shd w:val="clear" w:color="auto" w:fill="FFFFFF"/>
            <w:vMerge w:val="restart"/>
            <w:tcBorders>
              <w:left w:val="single" w:sz="4"/>
              <w:right w:val="single" w:sz="4"/>
              <w:top w:val="single" w:sz="4"/>
            </w:tcBorders>
            <w:vAlign w:val="center"/>
          </w:tcPr>
          <w:p>
            <w:pPr>
              <w:pStyle w:val="Style11"/>
              <w:framePr w:w="10613"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35"/>
              </w:rPr>
              <w:t>21</w:t>
            </w:r>
          </w:p>
        </w:tc>
      </w:tr>
      <w:tr>
        <w:trPr>
          <w:trHeight w:val="326" w:hRule="exact"/>
        </w:trPr>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13" w:wrap="notBeside" w:vAnchor="text" w:hAnchor="text" w:xAlign="center" w:y="1"/>
            </w:pPr>
          </w:p>
        </w:tc>
        <w:tc>
          <w:tcPr>
            <w:shd w:val="clear" w:color="auto" w:fill="FFFFFF"/>
            <w:vMerge/>
            <w:tcBorders>
              <w:left w:val="single" w:sz="4"/>
              <w:right w:val="single" w:sz="4"/>
              <w:bottom w:val="single" w:sz="4"/>
            </w:tcBorders>
            <w:vAlign w:val="center"/>
          </w:tcPr>
          <w:p>
            <w:pPr>
              <w:framePr w:w="10613" w:wrap="notBeside" w:vAnchor="text" w:hAnchor="text" w:xAlign="center" w:y="1"/>
            </w:pPr>
          </w:p>
        </w:tc>
      </w:tr>
    </w:tbl>
    <w:p>
      <w:pPr>
        <w:framePr w:w="10613" w:wrap="notBeside" w:vAnchor="text" w:hAnchor="text" w:xAlign="center" w:y="1"/>
        <w:widowControl w:val="0"/>
        <w:rPr>
          <w:sz w:val="2"/>
          <w:szCs w:val="2"/>
        </w:rPr>
      </w:pPr>
    </w:p>
    <w:p>
      <w:pPr>
        <w:widowControl w:val="0"/>
        <w:rPr>
          <w:sz w:val="2"/>
          <w:szCs w:val="2"/>
        </w:rPr>
      </w:pPr>
    </w:p>
    <w:p>
      <w:pPr>
        <w:pStyle w:val="Style11"/>
        <w:numPr>
          <w:ilvl w:val="0"/>
          <w:numId w:val="9"/>
        </w:numPr>
        <w:tabs>
          <w:tab w:leader="none" w:pos="1381" w:val="left"/>
        </w:tabs>
        <w:widowControl w:val="0"/>
        <w:keepNext w:val="0"/>
        <w:keepLines w:val="0"/>
        <w:shd w:val="clear" w:color="auto" w:fill="auto"/>
        <w:bidi w:val="0"/>
        <w:jc w:val="both"/>
        <w:spacing w:before="0" w:after="0" w:line="475" w:lineRule="exact"/>
        <w:ind w:left="260" w:right="180" w:firstLine="840"/>
      </w:pPr>
      <w:r>
        <w:rPr>
          <w:lang w:val="ru-RU" w:eastAsia="ru-RU" w:bidi="ru-RU"/>
          <w:w w:val="100"/>
          <w:spacing w:val="0"/>
          <w:color w:val="000000"/>
          <w:position w:val="0"/>
        </w:rPr>
        <w:t>после окончания обработки всех пластин партии перевести переключатель режимов в режим «Парковка».</w:t>
      </w:r>
    </w:p>
    <w:p>
      <w:pPr>
        <w:pStyle w:val="Style11"/>
        <w:widowControl w:val="0"/>
        <w:keepNext w:val="0"/>
        <w:keepLines w:val="0"/>
        <w:shd w:val="clear" w:color="auto" w:fill="auto"/>
        <w:bidi w:val="0"/>
        <w:jc w:val="both"/>
        <w:spacing w:before="0" w:after="0" w:line="475" w:lineRule="exact"/>
        <w:ind w:left="260" w:right="0" w:firstLine="840"/>
      </w:pPr>
      <w:r>
        <w:rPr>
          <w:lang w:val="ru-RU" w:eastAsia="ru-RU" w:bidi="ru-RU"/>
          <w:w w:val="100"/>
          <w:spacing w:val="0"/>
          <w:color w:val="000000"/>
          <w:position w:val="0"/>
        </w:rPr>
        <w:t>Снятие пленки (ленты-спутник):</w:t>
      </w:r>
    </w:p>
    <w:p>
      <w:pPr>
        <w:pStyle w:val="Style11"/>
        <w:numPr>
          <w:ilvl w:val="0"/>
          <w:numId w:val="9"/>
        </w:numPr>
        <w:tabs>
          <w:tab w:leader="none" w:pos="1386" w:val="left"/>
        </w:tabs>
        <w:widowControl w:val="0"/>
        <w:keepNext w:val="0"/>
        <w:keepLines w:val="0"/>
        <w:shd w:val="clear" w:color="auto" w:fill="auto"/>
        <w:bidi w:val="0"/>
        <w:jc w:val="both"/>
        <w:spacing w:before="0" w:after="0" w:line="475" w:lineRule="exact"/>
        <w:ind w:left="260" w:right="180" w:firstLine="840"/>
      </w:pPr>
      <w:r>
        <w:rPr>
          <w:lang w:val="ru-RU" w:eastAsia="ru-RU" w:bidi="ru-RU"/>
          <w:w w:val="100"/>
          <w:spacing w:val="0"/>
          <w:color w:val="000000"/>
          <w:position w:val="0"/>
        </w:rPr>
        <w:t>взять пластину из тары, поместить ее на столик установки удаления пленки УУ-1 планарной стороной вверх и включить вакуум;</w:t>
      </w:r>
    </w:p>
    <w:p>
      <w:pPr>
        <w:pStyle w:val="Style11"/>
        <w:numPr>
          <w:ilvl w:val="0"/>
          <w:numId w:val="9"/>
        </w:numPr>
        <w:tabs>
          <w:tab w:leader="none" w:pos="1386" w:val="left"/>
        </w:tabs>
        <w:widowControl w:val="0"/>
        <w:keepNext w:val="0"/>
        <w:keepLines w:val="0"/>
        <w:shd w:val="clear" w:color="auto" w:fill="auto"/>
        <w:bidi w:val="0"/>
        <w:jc w:val="both"/>
        <w:spacing w:before="0" w:after="0" w:line="475" w:lineRule="exact"/>
        <w:ind w:left="260" w:right="180" w:firstLine="840"/>
      </w:pPr>
      <w:r>
        <w:rPr>
          <w:lang w:val="ru-RU" w:eastAsia="ru-RU" w:bidi="ru-RU"/>
          <w:w w:val="100"/>
          <w:spacing w:val="0"/>
          <w:color w:val="000000"/>
          <w:position w:val="0"/>
        </w:rPr>
        <w:t>подцепить пинцетом край пленки, приподнять ее и отделить от поверхно</w:t>
        <w:softHyphen/>
        <w:t>сти пластины;</w:t>
      </w:r>
    </w:p>
    <w:p>
      <w:pPr>
        <w:pStyle w:val="Style11"/>
        <w:numPr>
          <w:ilvl w:val="0"/>
          <w:numId w:val="9"/>
        </w:numPr>
        <w:tabs>
          <w:tab w:leader="none" w:pos="1391" w:val="left"/>
        </w:tabs>
        <w:widowControl w:val="0"/>
        <w:keepNext w:val="0"/>
        <w:keepLines w:val="0"/>
        <w:shd w:val="clear" w:color="auto" w:fill="auto"/>
        <w:bidi w:val="0"/>
        <w:jc w:val="both"/>
        <w:spacing w:before="0" w:after="0" w:line="475" w:lineRule="exact"/>
        <w:ind w:left="260" w:right="0" w:firstLine="840"/>
      </w:pPr>
      <w:r>
        <w:rPr>
          <w:lang w:val="ru-RU" w:eastAsia="ru-RU" w:bidi="ru-RU"/>
          <w:w w:val="100"/>
          <w:spacing w:val="0"/>
          <w:color w:val="000000"/>
          <w:position w:val="0"/>
        </w:rPr>
        <w:t>провести полное удаление пленки с поверхности пластины рукой;</w:t>
      </w:r>
    </w:p>
    <w:p>
      <w:pPr>
        <w:pStyle w:val="Style11"/>
        <w:numPr>
          <w:ilvl w:val="0"/>
          <w:numId w:val="9"/>
        </w:numPr>
        <w:tabs>
          <w:tab w:leader="none" w:pos="1391" w:val="left"/>
        </w:tabs>
        <w:widowControl w:val="0"/>
        <w:keepNext w:val="0"/>
        <w:keepLines w:val="0"/>
        <w:shd w:val="clear" w:color="auto" w:fill="auto"/>
        <w:bidi w:val="0"/>
        <w:jc w:val="both"/>
        <w:spacing w:before="0" w:after="0" w:line="475" w:lineRule="exact"/>
        <w:ind w:left="260" w:right="0" w:firstLine="840"/>
      </w:pPr>
      <w:r>
        <w:rPr>
          <w:lang w:val="ru-RU" w:eastAsia="ru-RU" w:bidi="ru-RU"/>
          <w:w w:val="100"/>
          <w:spacing w:val="0"/>
          <w:color w:val="000000"/>
          <w:position w:val="0"/>
        </w:rPr>
        <w:t>отключить вакуум. Осторожно снять пластину со столика установки;</w:t>
      </w:r>
    </w:p>
    <w:p>
      <w:pPr>
        <w:pStyle w:val="Style11"/>
        <w:widowControl w:val="0"/>
        <w:keepNext w:val="0"/>
        <w:keepLines w:val="0"/>
        <w:shd w:val="clear" w:color="auto" w:fill="auto"/>
        <w:bidi w:val="0"/>
        <w:jc w:val="both"/>
        <w:spacing w:before="0" w:after="0" w:line="475" w:lineRule="exact"/>
        <w:ind w:left="260" w:right="180" w:firstLine="840"/>
      </w:pPr>
      <w:r>
        <w:rPr>
          <w:lang w:val="ru-RU" w:eastAsia="ru-RU" w:bidi="ru-RU"/>
          <w:w w:val="100"/>
          <w:spacing w:val="0"/>
          <w:color w:val="000000"/>
          <w:position w:val="0"/>
        </w:rPr>
        <w:t>-визуально проверить качество шлифовки. На пластине должны отсутство</w:t>
        <w:softHyphen/>
        <w:t xml:space="preserve">вать трещины, раковины, сколы более </w:t>
      </w:r>
      <w:r>
        <w:rPr>
          <w:rStyle w:val="CharStyle14"/>
        </w:rPr>
        <w:t>1</w:t>
      </w:r>
      <w:r>
        <w:rPr>
          <w:lang w:val="ru-RU" w:eastAsia="ru-RU" w:bidi="ru-RU"/>
          <w:w w:val="100"/>
          <w:spacing w:val="0"/>
          <w:color w:val="000000"/>
          <w:position w:val="0"/>
        </w:rPr>
        <w:t xml:space="preserve"> мм, грубые механические царапины, остат</w:t>
        <w:softHyphen/>
        <w:t>ки пленки, ступеньки из-за неравномерности утонения пластин;</w:t>
      </w:r>
    </w:p>
    <w:p>
      <w:pPr>
        <w:pStyle w:val="Style11"/>
        <w:widowControl w:val="0"/>
        <w:keepNext w:val="0"/>
        <w:keepLines w:val="0"/>
        <w:shd w:val="clear" w:color="auto" w:fill="auto"/>
        <w:bidi w:val="0"/>
        <w:jc w:val="both"/>
        <w:spacing w:before="0" w:after="0" w:line="480" w:lineRule="exact"/>
        <w:ind w:left="260" w:right="180" w:firstLine="840"/>
      </w:pPr>
      <w:r>
        <w:rPr>
          <w:lang w:val="ru-RU" w:eastAsia="ru-RU" w:bidi="ru-RU"/>
          <w:w w:val="100"/>
          <w:spacing w:val="0"/>
          <w:color w:val="000000"/>
          <w:position w:val="0"/>
        </w:rPr>
        <w:t xml:space="preserve">Примечание - Для пластин, отгружаемых на экспорт, на пластине должны отсутствовать сколы глубиной более 3 мм, шириной более </w:t>
      </w:r>
      <w:r>
        <w:rPr>
          <w:rStyle w:val="CharStyle14"/>
        </w:rPr>
        <w:t>10</w:t>
      </w:r>
      <w:r>
        <w:rPr>
          <w:lang w:val="ru-RU" w:eastAsia="ru-RU" w:bidi="ru-RU"/>
          <w:w w:val="100"/>
          <w:spacing w:val="0"/>
          <w:color w:val="000000"/>
          <w:position w:val="0"/>
        </w:rPr>
        <w:t xml:space="preserve"> мм (допускается не более 3 неостроконечных сколов глубиной не более 3 мм, шириной не более </w:t>
      </w:r>
      <w:r>
        <w:rPr>
          <w:rStyle w:val="CharStyle14"/>
        </w:rPr>
        <w:t>10</w:t>
      </w:r>
      <w:r>
        <w:rPr>
          <w:lang w:val="ru-RU" w:eastAsia="ru-RU" w:bidi="ru-RU"/>
          <w:w w:val="100"/>
          <w:spacing w:val="0"/>
          <w:color w:val="000000"/>
          <w:position w:val="0"/>
        </w:rPr>
        <w:t xml:space="preserve"> мм), трещины, раковины, цветные пятна, отпечатки пальцев, грубые механические цара</w:t>
        <w:softHyphen/>
        <w:t>пины, глубокие царапины с неровным краем, выходящие на край планарной сторо</w:t>
        <w:softHyphen/>
        <w:t>ны пластины, ступеньки из-за неравномерности утонения пластин.</w:t>
      </w:r>
    </w:p>
    <w:p>
      <w:pPr>
        <w:pStyle w:val="Style11"/>
        <w:numPr>
          <w:ilvl w:val="0"/>
          <w:numId w:val="9"/>
        </w:numPr>
        <w:tabs>
          <w:tab w:leader="none" w:pos="1391" w:val="left"/>
        </w:tabs>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поместить пластину в тару;</w:t>
      </w:r>
    </w:p>
    <w:p>
      <w:pPr>
        <w:pStyle w:val="Style11"/>
        <w:numPr>
          <w:ilvl w:val="0"/>
          <w:numId w:val="9"/>
        </w:numPr>
        <w:tabs>
          <w:tab w:leader="none" w:pos="1391" w:val="left"/>
        </w:tabs>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повторить для остальных пластин партии;</w:t>
      </w:r>
    </w:p>
    <w:p>
      <w:pPr>
        <w:pStyle w:val="Style11"/>
        <w:numPr>
          <w:ilvl w:val="0"/>
          <w:numId w:val="9"/>
        </w:numPr>
        <w:tabs>
          <w:tab w:leader="none" w:pos="1391" w:val="left"/>
        </w:tabs>
        <w:widowControl w:val="0"/>
        <w:keepNext w:val="0"/>
        <w:keepLines w:val="0"/>
        <w:shd w:val="clear" w:color="auto" w:fill="auto"/>
        <w:bidi w:val="0"/>
        <w:jc w:val="both"/>
        <w:spacing w:before="0" w:after="0" w:line="480" w:lineRule="exact"/>
        <w:ind w:left="260" w:right="180" w:firstLine="840"/>
      </w:pPr>
      <w:r>
        <w:rPr>
          <w:lang w:val="ru-RU" w:eastAsia="ru-RU" w:bidi="ru-RU"/>
          <w:w w:val="100"/>
          <w:spacing w:val="0"/>
          <w:color w:val="000000"/>
          <w:position w:val="0"/>
        </w:rPr>
        <w:t xml:space="preserve">измерить индикатором толщину двух пластин от партии согласно рисунку </w:t>
      </w:r>
      <w:r>
        <w:rPr>
          <w:rStyle w:val="CharStyle14"/>
        </w:rPr>
        <w:t>1</w:t>
      </w:r>
      <w:r>
        <w:rPr>
          <w:lang w:val="ru-RU" w:eastAsia="ru-RU" w:bidi="ru-RU"/>
          <w:w w:val="100"/>
          <w:spacing w:val="0"/>
          <w:color w:val="000000"/>
          <w:position w:val="0"/>
        </w:rPr>
        <w:t xml:space="preserve"> в пяти точках с записью минимального и максимального значения остаточной толщины каждой пластины в операционном журнале согласно приложению Бив сопроводительном листе.</w:t>
      </w:r>
    </w:p>
    <w:p>
      <w:pPr>
        <w:pStyle w:val="Style11"/>
        <w:widowControl w:val="0"/>
        <w:keepNext w:val="0"/>
        <w:keepLines w:val="0"/>
        <w:shd w:val="clear" w:color="auto" w:fill="auto"/>
        <w:bidi w:val="0"/>
        <w:jc w:val="both"/>
        <w:spacing w:before="0" w:after="1102" w:line="490" w:lineRule="exact"/>
        <w:ind w:left="260" w:right="180" w:firstLine="680"/>
      </w:pPr>
      <w:r>
        <w:rPr>
          <w:lang w:val="ru-RU" w:eastAsia="ru-RU" w:bidi="ru-RU"/>
          <w:w w:val="100"/>
          <w:spacing w:val="0"/>
          <w:color w:val="000000"/>
          <w:position w:val="0"/>
        </w:rPr>
        <w:t>Конечная толщина пластины в каждой замеряемой точке должна соответство</w:t>
        <w:softHyphen/>
        <w:t>вать требованиям сопроводительного листа. В случае несоответствия толщины хотя бы в одной замеряемой точке, обратиться к технологу, заполнить сопроводительный лист, указав количество годных, дефектных пластин.</w:t>
      </w:r>
    </w:p>
    <w:tbl>
      <w:tblPr>
        <w:tblOverlap w:val="never"/>
        <w:tblLayout w:type="fixed"/>
        <w:jc w:val="center"/>
      </w:tblPr>
      <w:tblGrid>
        <w:gridCol w:w="590"/>
        <w:gridCol w:w="571"/>
        <w:gridCol w:w="1450"/>
        <w:gridCol w:w="869"/>
        <w:gridCol w:w="576"/>
        <w:gridCol w:w="5947"/>
        <w:gridCol w:w="614"/>
      </w:tblGrid>
      <w:tr>
        <w:trPr>
          <w:trHeight w:val="317" w:hRule="exact"/>
        </w:trPr>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18"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72"/>
              </w:rPr>
              <w:t>ДП 158МЭ.04.00.00.000 ПЗ</w:t>
            </w:r>
          </w:p>
        </w:tc>
        <w:tc>
          <w:tcPr>
            <w:shd w:val="clear" w:color="auto" w:fill="FFFFFF"/>
            <w:tcBorders>
              <w:left w:val="single" w:sz="4"/>
              <w:right w:val="single" w:sz="4"/>
              <w:top w:val="single" w:sz="4"/>
            </w:tcBorders>
            <w:vAlign w:val="bottom"/>
          </w:tcPr>
          <w:p>
            <w:pPr>
              <w:pStyle w:val="Style11"/>
              <w:framePr w:w="10618" w:wrap="notBeside" w:vAnchor="text" w:hAnchor="text" w:xAlign="center" w:y="1"/>
              <w:widowControl w:val="0"/>
              <w:keepNext w:val="0"/>
              <w:keepLines w:val="0"/>
              <w:shd w:val="clear" w:color="auto" w:fill="auto"/>
              <w:bidi w:val="0"/>
              <w:jc w:val="left"/>
              <w:spacing w:before="0" w:after="0" w:line="160" w:lineRule="exact"/>
              <w:ind w:left="0" w:right="0" w:firstLine="0"/>
            </w:pPr>
            <w:r>
              <w:rPr>
                <w:rStyle w:val="CharStyle73"/>
              </w:rPr>
              <w:t>ЛИСТ</w:t>
            </w:r>
          </w:p>
        </w:tc>
      </w:tr>
      <w:tr>
        <w:trPr>
          <w:trHeight w:val="293" w:hRule="exact"/>
        </w:trPr>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8" w:wrap="notBeside" w:vAnchor="text" w:hAnchor="text" w:xAlign="center" w:y="1"/>
              <w:widowControl w:val="0"/>
              <w:rPr>
                <w:sz w:val="10"/>
                <w:szCs w:val="10"/>
              </w:rPr>
            </w:pPr>
          </w:p>
        </w:tc>
        <w:tc>
          <w:tcPr>
            <w:shd w:val="clear" w:color="auto" w:fill="FFFFFF"/>
            <w:vMerge/>
            <w:tcBorders>
              <w:left w:val="single" w:sz="4"/>
            </w:tcBorders>
            <w:vAlign w:val="center"/>
          </w:tcPr>
          <w:p>
            <w:pPr>
              <w:framePr w:w="10618" w:wrap="notBeside" w:vAnchor="text" w:hAnchor="text" w:xAlign="center" w:y="1"/>
            </w:pPr>
          </w:p>
        </w:tc>
        <w:tc>
          <w:tcPr>
            <w:shd w:val="clear" w:color="auto" w:fill="FFFFFF"/>
            <w:vMerge w:val="restart"/>
            <w:tcBorders>
              <w:left w:val="single" w:sz="4"/>
              <w:right w:val="single" w:sz="4"/>
              <w:top w:val="single" w:sz="4"/>
            </w:tcBorders>
            <w:vAlign w:val="bottom"/>
          </w:tcPr>
          <w:p>
            <w:pPr>
              <w:pStyle w:val="Style11"/>
              <w:framePr w:w="10618"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72"/>
              </w:rPr>
              <w:t>22</w:t>
            </w:r>
          </w:p>
        </w:tc>
      </w:tr>
      <w:tr>
        <w:trPr>
          <w:trHeight w:val="322" w:hRule="exact"/>
        </w:trPr>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18"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18" w:wrap="notBeside" w:vAnchor="text" w:hAnchor="text" w:xAlign="center" w:y="1"/>
            </w:pPr>
          </w:p>
        </w:tc>
        <w:tc>
          <w:tcPr>
            <w:shd w:val="clear" w:color="auto" w:fill="FFFFFF"/>
            <w:vMerge/>
            <w:tcBorders>
              <w:left w:val="single" w:sz="4"/>
              <w:right w:val="single" w:sz="4"/>
              <w:bottom w:val="single" w:sz="4"/>
            </w:tcBorders>
            <w:vAlign w:val="bottom"/>
          </w:tcPr>
          <w:p>
            <w:pPr>
              <w:framePr w:w="10618" w:wrap="notBeside" w:vAnchor="text" w:hAnchor="text" w:xAlign="center" w:y="1"/>
            </w:pPr>
          </w:p>
        </w:tc>
      </w:tr>
    </w:tbl>
    <w:p>
      <w:pPr>
        <w:framePr w:w="10618" w:wrap="notBeside" w:vAnchor="text" w:hAnchor="text" w:xAlign="center" w:y="1"/>
        <w:widowControl w:val="0"/>
        <w:rPr>
          <w:sz w:val="2"/>
          <w:szCs w:val="2"/>
        </w:rPr>
      </w:pPr>
    </w:p>
    <w:p>
      <w:pPr>
        <w:widowControl w:val="0"/>
        <w:rPr>
          <w:sz w:val="2"/>
          <w:szCs w:val="2"/>
        </w:rPr>
      </w:pPr>
    </w:p>
    <w:p>
      <w:pPr>
        <w:pStyle w:val="Style11"/>
        <w:numPr>
          <w:ilvl w:val="0"/>
          <w:numId w:val="17"/>
        </w:numPr>
        <w:tabs>
          <w:tab w:leader="none" w:pos="1478" w:val="left"/>
        </w:tabs>
        <w:widowControl w:val="0"/>
        <w:keepNext w:val="0"/>
        <w:keepLines w:val="0"/>
        <w:shd w:val="clear" w:color="auto" w:fill="auto"/>
        <w:bidi w:val="0"/>
        <w:jc w:val="left"/>
        <w:spacing w:before="0" w:after="569" w:line="466" w:lineRule="exact"/>
        <w:ind w:left="260" w:right="0" w:firstLine="740"/>
      </w:pPr>
      <w:r>
        <w:rPr>
          <w:lang w:val="ru-RU" w:eastAsia="ru-RU" w:bidi="ru-RU"/>
          <w:w w:val="100"/>
          <w:spacing w:val="0"/>
          <w:color w:val="000000"/>
          <w:position w:val="0"/>
        </w:rPr>
        <w:t>Устройство и порядок работы на установках для механичесского утонения пластин</w:t>
      </w:r>
    </w:p>
    <w:p>
      <w:pPr>
        <w:pStyle w:val="Style11"/>
        <w:widowControl w:val="0"/>
        <w:keepNext w:val="0"/>
        <w:keepLines w:val="0"/>
        <w:shd w:val="clear" w:color="auto" w:fill="auto"/>
        <w:bidi w:val="0"/>
        <w:jc w:val="both"/>
        <w:spacing w:before="0" w:after="19" w:line="280" w:lineRule="exact"/>
        <w:ind w:left="260" w:right="0" w:firstLine="840"/>
      </w:pPr>
      <w:r>
        <w:rPr>
          <w:lang w:val="ru-RU" w:eastAsia="ru-RU" w:bidi="ru-RU"/>
          <w:w w:val="100"/>
          <w:spacing w:val="0"/>
          <w:color w:val="000000"/>
          <w:position w:val="0"/>
        </w:rPr>
        <w:t>Установка ЭМ-2030.</w:t>
      </w:r>
    </w:p>
    <w:p>
      <w:pPr>
        <w:pStyle w:val="Style11"/>
        <w:widowControl w:val="0"/>
        <w:keepNext w:val="0"/>
        <w:keepLines w:val="0"/>
        <w:shd w:val="clear" w:color="auto" w:fill="auto"/>
        <w:bidi w:val="0"/>
        <w:jc w:val="both"/>
        <w:spacing w:before="0" w:after="446" w:line="470" w:lineRule="exact"/>
        <w:ind w:left="260" w:right="180" w:firstLine="840"/>
      </w:pPr>
      <w:r>
        <w:rPr>
          <w:lang w:val="ru-RU" w:eastAsia="ru-RU" w:bidi="ru-RU"/>
          <w:w w:val="100"/>
          <w:spacing w:val="0"/>
          <w:color w:val="000000"/>
          <w:position w:val="0"/>
        </w:rPr>
        <w:t xml:space="preserve">На рисунке </w:t>
      </w:r>
      <w:r>
        <w:rPr>
          <w:rStyle w:val="CharStyle14"/>
        </w:rPr>
        <w:t>6</w:t>
      </w:r>
      <w:r>
        <w:rPr>
          <w:lang w:val="ru-RU" w:eastAsia="ru-RU" w:bidi="ru-RU"/>
          <w:w w:val="100"/>
          <w:spacing w:val="0"/>
          <w:color w:val="000000"/>
          <w:position w:val="0"/>
        </w:rPr>
        <w:t xml:space="preserve"> изображена установка ЭМ-2030 для одностадийного утонения пластин, защищённых с обратной стороны адгезионной плёнкой.</w:t>
      </w:r>
    </w:p>
    <w:p>
      <w:pPr>
        <w:framePr w:h="5760" w:hSpace="1075" w:wrap="notBeside" w:vAnchor="text" w:hAnchor="text" w:x="1076" w:y="1"/>
        <w:widowControl w:val="0"/>
        <w:jc w:val="center"/>
        <w:rPr>
          <w:sz w:val="2"/>
          <w:szCs w:val="2"/>
        </w:rPr>
      </w:pPr>
      <w:r>
        <w:pict>
          <v:shape id="_x0000_s1056" type="#_x0000_t75" style="width:354pt;height:288pt;">
            <v:imagedata r:id="rId30" r:href="rId31"/>
          </v:shape>
        </w:pict>
      </w:r>
    </w:p>
    <w:p>
      <w:pPr>
        <w:pStyle w:val="Style23"/>
        <w:framePr w:h="5760" w:hSpace="1075" w:wrap="notBeside" w:vAnchor="text" w:hAnchor="text" w:x="1076" w:y="1"/>
        <w:widowControl w:val="0"/>
        <w:keepNext w:val="0"/>
        <w:keepLines w:val="0"/>
        <w:shd w:val="clear" w:color="auto" w:fill="auto"/>
        <w:bidi w:val="0"/>
        <w:jc w:val="center"/>
        <w:spacing w:before="0" w:after="0" w:line="280" w:lineRule="exact"/>
        <w:ind w:left="0" w:right="0" w:firstLine="0"/>
      </w:pPr>
      <w:r>
        <w:rPr>
          <w:lang w:val="ru-RU" w:eastAsia="ru-RU" w:bidi="ru-RU"/>
          <w:w w:val="100"/>
          <w:spacing w:val="0"/>
          <w:color w:val="000000"/>
          <w:position w:val="0"/>
        </w:rPr>
        <w:t xml:space="preserve">Рисунок </w:t>
      </w:r>
      <w:r>
        <w:rPr>
          <w:rStyle w:val="CharStyle75"/>
        </w:rPr>
        <w:t>6</w:t>
      </w:r>
      <w:r>
        <w:rPr>
          <w:lang w:val="ru-RU" w:eastAsia="ru-RU" w:bidi="ru-RU"/>
          <w:w w:val="100"/>
          <w:spacing w:val="0"/>
          <w:color w:val="000000"/>
          <w:position w:val="0"/>
        </w:rPr>
        <w:t xml:space="preserve"> - Установка ЭМ-2030</w:t>
      </w:r>
    </w:p>
    <w:p>
      <w:pPr>
        <w:widowControl w:val="0"/>
        <w:rPr>
          <w:sz w:val="2"/>
          <w:szCs w:val="2"/>
        </w:rPr>
      </w:pPr>
    </w:p>
    <w:p>
      <w:pPr>
        <w:pStyle w:val="Style11"/>
        <w:widowControl w:val="0"/>
        <w:keepNext w:val="0"/>
        <w:keepLines w:val="0"/>
        <w:shd w:val="clear" w:color="auto" w:fill="auto"/>
        <w:bidi w:val="0"/>
        <w:jc w:val="both"/>
        <w:spacing w:before="464" w:after="0" w:line="485" w:lineRule="exact"/>
        <w:ind w:left="260" w:right="0" w:firstLine="840"/>
      </w:pPr>
      <w:r>
        <w:rPr>
          <w:lang w:val="ru-RU" w:eastAsia="ru-RU" w:bidi="ru-RU"/>
          <w:w w:val="100"/>
          <w:spacing w:val="0"/>
          <w:color w:val="000000"/>
          <w:position w:val="0"/>
        </w:rPr>
        <w:t>Процесс утонения пластин на установке ЭМ-2030:</w:t>
      </w:r>
    </w:p>
    <w:p>
      <w:pPr>
        <w:pStyle w:val="Style11"/>
        <w:numPr>
          <w:ilvl w:val="0"/>
          <w:numId w:val="19"/>
        </w:numPr>
        <w:tabs>
          <w:tab w:leader="none" w:pos="1511" w:val="left"/>
        </w:tabs>
        <w:widowControl w:val="0"/>
        <w:keepNext w:val="0"/>
        <w:keepLines w:val="0"/>
        <w:shd w:val="clear" w:color="auto" w:fill="auto"/>
        <w:bidi w:val="0"/>
        <w:jc w:val="both"/>
        <w:spacing w:before="0" w:after="0" w:line="485" w:lineRule="exact"/>
        <w:ind w:left="260" w:right="180" w:firstLine="840"/>
      </w:pPr>
      <w:r>
        <w:rPr>
          <w:lang w:val="ru-RU" w:eastAsia="ru-RU" w:bidi="ru-RU"/>
          <w:w w:val="100"/>
          <w:spacing w:val="0"/>
          <w:color w:val="000000"/>
          <w:position w:val="0"/>
        </w:rPr>
        <w:t>взять из партии рабочую пластину с наклеенной на планарную сторону пленкой, поместить планарной стороной на планшайбу предметного Стола-1 уста</w:t>
        <w:softHyphen/>
        <w:t>новки;</w:t>
      </w:r>
    </w:p>
    <w:p>
      <w:pPr>
        <w:pStyle w:val="Style11"/>
        <w:numPr>
          <w:ilvl w:val="0"/>
          <w:numId w:val="19"/>
        </w:numPr>
        <w:tabs>
          <w:tab w:leader="none" w:pos="1511" w:val="left"/>
        </w:tabs>
        <w:widowControl w:val="0"/>
        <w:keepNext w:val="0"/>
        <w:keepLines w:val="0"/>
        <w:shd w:val="clear" w:color="auto" w:fill="auto"/>
        <w:bidi w:val="0"/>
        <w:jc w:val="both"/>
        <w:spacing w:before="0" w:after="0" w:line="485" w:lineRule="exact"/>
        <w:ind w:left="260" w:right="0" w:firstLine="840"/>
      </w:pPr>
      <w:r>
        <w:rPr>
          <w:lang w:val="ru-RU" w:eastAsia="ru-RU" w:bidi="ru-RU"/>
          <w:w w:val="100"/>
          <w:spacing w:val="0"/>
          <w:color w:val="000000"/>
          <w:position w:val="0"/>
        </w:rPr>
        <w:t>повторить п. 1 для предметных Столов-2,3,4;</w:t>
      </w:r>
    </w:p>
    <w:p>
      <w:pPr>
        <w:pStyle w:val="Style11"/>
        <w:numPr>
          <w:ilvl w:val="0"/>
          <w:numId w:val="19"/>
        </w:numPr>
        <w:tabs>
          <w:tab w:leader="none" w:pos="1516" w:val="left"/>
        </w:tabs>
        <w:widowControl w:val="0"/>
        <w:keepNext w:val="0"/>
        <w:keepLines w:val="0"/>
        <w:shd w:val="clear" w:color="auto" w:fill="auto"/>
        <w:bidi w:val="0"/>
        <w:jc w:val="both"/>
        <w:spacing w:before="0" w:after="683" w:line="485" w:lineRule="exact"/>
        <w:ind w:left="260" w:right="180" w:firstLine="840"/>
      </w:pPr>
      <w:r>
        <w:rPr>
          <w:lang w:val="ru-RU" w:eastAsia="ru-RU" w:bidi="ru-RU"/>
          <w:w w:val="100"/>
          <w:spacing w:val="0"/>
          <w:color w:val="000000"/>
          <w:position w:val="0"/>
        </w:rPr>
        <w:t>нажать кнопку ПУСК. При этом на экране видеомонитора появляется страница «Пластина», открывается подача деионизованной воды для охлаждения</w:t>
      </w:r>
    </w:p>
    <w:tbl>
      <w:tblPr>
        <w:tblOverlap w:val="never"/>
        <w:tblLayout w:type="fixed"/>
        <w:jc w:val="center"/>
      </w:tblPr>
      <w:tblGrid>
        <w:gridCol w:w="595"/>
        <w:gridCol w:w="571"/>
        <w:gridCol w:w="1445"/>
        <w:gridCol w:w="874"/>
        <w:gridCol w:w="576"/>
        <w:gridCol w:w="5947"/>
        <w:gridCol w:w="624"/>
      </w:tblGrid>
      <w:tr>
        <w:trPr>
          <w:trHeight w:val="350"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2"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3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93"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tcBorders>
              <w:left w:val="single" w:sz="4"/>
            </w:tcBorders>
            <w:vAlign w:val="center"/>
          </w:tcPr>
          <w:p>
            <w:pPr>
              <w:framePr w:w="10632" w:wrap="notBeside" w:vAnchor="text" w:hAnchor="text" w:xAlign="center" w:y="1"/>
            </w:pPr>
          </w:p>
        </w:tc>
        <w:tc>
          <w:tcPr>
            <w:shd w:val="clear" w:color="auto" w:fill="FFFFFF"/>
            <w:vMerge w:val="restart"/>
            <w:tcBorders>
              <w:left w:val="single" w:sz="4"/>
              <w:top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76"/>
                <w:b/>
                <w:bCs/>
              </w:rPr>
              <w:t>23</w:t>
            </w:r>
            <w:r>
              <w:rPr>
                <w:rStyle w:val="CharStyle35"/>
              </w:rPr>
              <w:t>1</w:t>
            </w:r>
          </w:p>
        </w:tc>
      </w:tr>
      <w:tr>
        <w:trPr>
          <w:trHeight w:val="322" w:hRule="exact"/>
        </w:trPr>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2" w:wrap="notBeside" w:vAnchor="text" w:hAnchor="text" w:xAlign="center" w:y="1"/>
            </w:pPr>
          </w:p>
        </w:tc>
        <w:tc>
          <w:tcPr>
            <w:shd w:val="clear" w:color="auto" w:fill="FFFFFF"/>
            <w:vMerge/>
            <w:tcBorders>
              <w:left w:val="single" w:sz="4"/>
              <w:bottom w:val="single" w:sz="4"/>
            </w:tcBorders>
            <w:vAlign w:val="top"/>
          </w:tcPr>
          <w:p>
            <w:pPr>
              <w:framePr w:w="10632" w:wrap="notBeside" w:vAnchor="text" w:hAnchor="text" w:xAlign="center" w:y="1"/>
            </w:pPr>
          </w:p>
        </w:tc>
      </w:tr>
    </w:tbl>
    <w:p>
      <w:pPr>
        <w:framePr w:w="10632"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left"/>
        <w:spacing w:before="0" w:after="0" w:line="480" w:lineRule="exact"/>
        <w:ind w:left="240" w:right="0" w:firstLine="0"/>
      </w:pPr>
      <w:r>
        <w:rPr>
          <w:lang w:val="ru-RU" w:eastAsia="ru-RU" w:bidi="ru-RU"/>
          <w:w w:val="100"/>
          <w:spacing w:val="0"/>
          <w:color w:val="000000"/>
          <w:position w:val="0"/>
        </w:rPr>
        <w:t>режущего инструмента (диска) и начинается утонение пластин;</w:t>
      </w:r>
    </w:p>
    <w:p>
      <w:pPr>
        <w:pStyle w:val="Style11"/>
        <w:numPr>
          <w:ilvl w:val="0"/>
          <w:numId w:val="19"/>
        </w:numPr>
        <w:tabs>
          <w:tab w:leader="none" w:pos="1493"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после прохождения пластин под алмазным режущим инструментом (дис</w:t>
        <w:softHyphen/>
        <w:t>ком) на видеомониторе появляется страница режима и заканчивается процесс уто</w:t>
        <w:softHyphen/>
        <w:t>нения;</w:t>
      </w:r>
    </w:p>
    <w:p>
      <w:pPr>
        <w:pStyle w:val="Style11"/>
        <w:numPr>
          <w:ilvl w:val="0"/>
          <w:numId w:val="19"/>
        </w:numPr>
        <w:tabs>
          <w:tab w:leader="none" w:pos="1498"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промыть поверхность пластин деионизованной водой с помощью кисти или щетки типа «Мила». Время промывки одной пластины не менее 20-30 с.</w:t>
      </w:r>
    </w:p>
    <w:p>
      <w:pPr>
        <w:pStyle w:val="Style11"/>
        <w:numPr>
          <w:ilvl w:val="0"/>
          <w:numId w:val="19"/>
        </w:numPr>
        <w:tabs>
          <w:tab w:leader="none" w:pos="1513" w:val="left"/>
        </w:tabs>
        <w:widowControl w:val="0"/>
        <w:keepNext w:val="0"/>
        <w:keepLines w:val="0"/>
        <w:shd w:val="clear" w:color="auto" w:fill="auto"/>
        <w:bidi w:val="0"/>
        <w:jc w:val="both"/>
        <w:spacing w:before="0" w:after="0" w:line="480" w:lineRule="exact"/>
        <w:ind w:left="240" w:right="0" w:firstLine="860"/>
      </w:pPr>
      <w:r>
        <w:rPr>
          <w:lang w:val="ru-RU" w:eastAsia="ru-RU" w:bidi="ru-RU"/>
          <w:w w:val="100"/>
          <w:spacing w:val="0"/>
          <w:color w:val="000000"/>
          <w:position w:val="0"/>
        </w:rPr>
        <w:t>просушить пластины сжатым воздухом из клапана обдува;</w:t>
      </w:r>
    </w:p>
    <w:p>
      <w:pPr>
        <w:pStyle w:val="Style11"/>
        <w:numPr>
          <w:ilvl w:val="0"/>
          <w:numId w:val="19"/>
        </w:numPr>
        <w:tabs>
          <w:tab w:leader="none" w:pos="1503"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 xml:space="preserve">кнопками Т, </w:t>
      </w:r>
      <w:r>
        <w:rPr>
          <w:rStyle w:val="CharStyle33"/>
        </w:rPr>
        <w:t>-I</w:t>
      </w:r>
      <w:r>
        <w:rPr>
          <w:lang w:val="ru-RU" w:eastAsia="ru-RU" w:bidi="ru-RU"/>
          <w:w w:val="100"/>
          <w:spacing w:val="0"/>
          <w:color w:val="000000"/>
          <w:position w:val="0"/>
        </w:rPr>
        <w:t xml:space="preserve"> пульта оператора выбрать на видеомониторе параметр Стол-1;</w:t>
      </w:r>
    </w:p>
    <w:p>
      <w:pPr>
        <w:pStyle w:val="Style11"/>
        <w:numPr>
          <w:ilvl w:val="0"/>
          <w:numId w:val="19"/>
        </w:numPr>
        <w:tabs>
          <w:tab w:leader="none" w:pos="1513" w:val="left"/>
        </w:tabs>
        <w:widowControl w:val="0"/>
        <w:keepNext w:val="0"/>
        <w:keepLines w:val="0"/>
        <w:shd w:val="clear" w:color="auto" w:fill="auto"/>
        <w:bidi w:val="0"/>
        <w:jc w:val="both"/>
        <w:spacing w:before="0" w:after="0" w:line="480" w:lineRule="exact"/>
        <w:ind w:left="240" w:right="0" w:firstLine="860"/>
      </w:pPr>
      <w:r>
        <w:rPr>
          <w:lang w:val="ru-RU" w:eastAsia="ru-RU" w:bidi="ru-RU"/>
          <w:w w:val="100"/>
          <w:spacing w:val="0"/>
          <w:color w:val="000000"/>
          <w:position w:val="0"/>
        </w:rPr>
        <w:t>нажать кнопку ЗАХВ;</w:t>
      </w:r>
    </w:p>
    <w:p>
      <w:pPr>
        <w:pStyle w:val="Style11"/>
        <w:numPr>
          <w:ilvl w:val="0"/>
          <w:numId w:val="19"/>
        </w:numPr>
        <w:tabs>
          <w:tab w:leader="none" w:pos="1503"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снять пластину со Стола-1. Положить на ткань планарной стороной вниз для удаления остатков влаги;</w:t>
      </w:r>
    </w:p>
    <w:p>
      <w:pPr>
        <w:pStyle w:val="Style11"/>
        <w:numPr>
          <w:ilvl w:val="0"/>
          <w:numId w:val="19"/>
        </w:numPr>
        <w:tabs>
          <w:tab w:leader="none" w:pos="1642"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повторить переходы 7-9 для остальных пластин, выбирая на видеомони</w:t>
        <w:softHyphen/>
        <w:t>торе поочередно параметры Стол-2, Стол-3, Стол-4;</w:t>
      </w:r>
    </w:p>
    <w:p>
      <w:pPr>
        <w:pStyle w:val="Style11"/>
        <w:numPr>
          <w:ilvl w:val="0"/>
          <w:numId w:val="19"/>
        </w:numPr>
        <w:tabs>
          <w:tab w:leader="none" w:pos="1619" w:val="left"/>
        </w:tabs>
        <w:widowControl w:val="0"/>
        <w:keepNext w:val="0"/>
        <w:keepLines w:val="0"/>
        <w:shd w:val="clear" w:color="auto" w:fill="auto"/>
        <w:bidi w:val="0"/>
        <w:jc w:val="both"/>
        <w:spacing w:before="0" w:after="0" w:line="480" w:lineRule="exact"/>
        <w:ind w:left="240" w:right="0" w:firstLine="860"/>
      </w:pPr>
      <w:r>
        <w:rPr>
          <w:lang w:val="ru-RU" w:eastAsia="ru-RU" w:bidi="ru-RU"/>
          <w:w w:val="100"/>
          <w:spacing w:val="0"/>
          <w:color w:val="000000"/>
          <w:position w:val="0"/>
        </w:rPr>
        <w:t xml:space="preserve">выдержать пластины на ткани не менее </w:t>
      </w:r>
      <w:r>
        <w:rPr>
          <w:rStyle w:val="CharStyle14"/>
        </w:rPr>
        <w:t>1</w:t>
      </w:r>
      <w:r>
        <w:rPr>
          <w:lang w:val="ru-RU" w:eastAsia="ru-RU" w:bidi="ru-RU"/>
          <w:w w:val="100"/>
          <w:spacing w:val="0"/>
          <w:color w:val="000000"/>
          <w:position w:val="0"/>
        </w:rPr>
        <w:t xml:space="preserve"> мин;</w:t>
      </w:r>
    </w:p>
    <w:p>
      <w:pPr>
        <w:pStyle w:val="Style11"/>
        <w:numPr>
          <w:ilvl w:val="0"/>
          <w:numId w:val="19"/>
        </w:numPr>
        <w:tabs>
          <w:tab w:leader="none" w:pos="1637"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визуально проверить качество шлифовки. На пластине должны отсут</w:t>
        <w:softHyphen/>
        <w:t>ствовать трещины, раковины, грубые механические царапины, ступеньки из-за не</w:t>
        <w:softHyphen/>
        <w:t xml:space="preserve">равномерности утонения пластин, сколы глубиной более 3 мм и шириной более </w:t>
      </w:r>
      <w:r>
        <w:rPr>
          <w:rStyle w:val="CharStyle14"/>
        </w:rPr>
        <w:t xml:space="preserve">10 </w:t>
      </w:r>
      <w:r>
        <w:rPr>
          <w:lang w:val="ru-RU" w:eastAsia="ru-RU" w:bidi="ru-RU"/>
          <w:w w:val="100"/>
          <w:spacing w:val="0"/>
          <w:color w:val="000000"/>
          <w:position w:val="0"/>
        </w:rPr>
        <w:t>мм (допускается не более 3 остроконечных сколов на пластине), цветные пятна, от</w:t>
        <w:softHyphen/>
        <w:t>печатки пальцев, глубокие царапины с неравномерным краем, выходящие на край планарной стороны пластины.</w:t>
      </w:r>
    </w:p>
    <w:p>
      <w:pPr>
        <w:pStyle w:val="Style11"/>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При наличии указанных дефектов работу остановить, обратиться к технологу для принятия корректирующих действий;</w:t>
      </w:r>
    </w:p>
    <w:p>
      <w:pPr>
        <w:pStyle w:val="Style11"/>
        <w:numPr>
          <w:ilvl w:val="0"/>
          <w:numId w:val="19"/>
        </w:numPr>
        <w:tabs>
          <w:tab w:leader="none" w:pos="1619" w:val="left"/>
        </w:tabs>
        <w:widowControl w:val="0"/>
        <w:keepNext w:val="0"/>
        <w:keepLines w:val="0"/>
        <w:shd w:val="clear" w:color="auto" w:fill="auto"/>
        <w:bidi w:val="0"/>
        <w:jc w:val="both"/>
        <w:spacing w:before="0" w:after="0" w:line="480" w:lineRule="exact"/>
        <w:ind w:left="240" w:right="0" w:firstLine="860"/>
      </w:pPr>
      <w:r>
        <w:rPr>
          <w:lang w:val="ru-RU" w:eastAsia="ru-RU" w:bidi="ru-RU"/>
          <w:w w:val="100"/>
          <w:spacing w:val="0"/>
          <w:color w:val="000000"/>
          <w:position w:val="0"/>
        </w:rPr>
        <w:t>поместить пластины в тару;</w:t>
      </w:r>
    </w:p>
    <w:p>
      <w:pPr>
        <w:pStyle w:val="Style11"/>
        <w:numPr>
          <w:ilvl w:val="0"/>
          <w:numId w:val="19"/>
        </w:numPr>
        <w:tabs>
          <w:tab w:leader="none" w:pos="1619" w:val="left"/>
        </w:tabs>
        <w:widowControl w:val="0"/>
        <w:keepNext w:val="0"/>
        <w:keepLines w:val="0"/>
        <w:shd w:val="clear" w:color="auto" w:fill="auto"/>
        <w:bidi w:val="0"/>
        <w:jc w:val="both"/>
        <w:spacing w:before="0" w:after="0" w:line="480" w:lineRule="exact"/>
        <w:ind w:left="240" w:right="0" w:firstLine="860"/>
      </w:pPr>
      <w:r>
        <w:rPr>
          <w:lang w:val="ru-RU" w:eastAsia="ru-RU" w:bidi="ru-RU"/>
          <w:w w:val="100"/>
          <w:spacing w:val="0"/>
          <w:color w:val="000000"/>
          <w:position w:val="0"/>
        </w:rPr>
        <w:t xml:space="preserve">повторить переходы </w:t>
      </w:r>
      <w:r>
        <w:rPr>
          <w:rStyle w:val="CharStyle14"/>
        </w:rPr>
        <w:t>1</w:t>
      </w:r>
      <w:r>
        <w:rPr>
          <w:lang w:val="ru-RU" w:eastAsia="ru-RU" w:bidi="ru-RU"/>
          <w:w w:val="100"/>
          <w:spacing w:val="0"/>
          <w:color w:val="000000"/>
          <w:position w:val="0"/>
        </w:rPr>
        <w:t>- 3 для всей партии пластин;</w:t>
      </w:r>
    </w:p>
    <w:p>
      <w:pPr>
        <w:pStyle w:val="Style11"/>
        <w:numPr>
          <w:ilvl w:val="0"/>
          <w:numId w:val="19"/>
        </w:numPr>
        <w:tabs>
          <w:tab w:leader="none" w:pos="1632" w:val="left"/>
        </w:tabs>
        <w:widowControl w:val="0"/>
        <w:keepNext w:val="0"/>
        <w:keepLines w:val="0"/>
        <w:shd w:val="clear" w:color="auto" w:fill="auto"/>
        <w:bidi w:val="0"/>
        <w:jc w:val="both"/>
        <w:spacing w:before="0" w:after="0" w:line="480" w:lineRule="exact"/>
        <w:ind w:left="240" w:right="200" w:firstLine="860"/>
      </w:pPr>
      <w:r>
        <w:rPr>
          <w:lang w:val="ru-RU" w:eastAsia="ru-RU" w:bidi="ru-RU"/>
          <w:w w:val="100"/>
          <w:spacing w:val="0"/>
          <w:color w:val="000000"/>
          <w:position w:val="0"/>
        </w:rPr>
        <w:t>заполнить сопроводительный лист, указав количество годных пластин и несоответствующей продукции;</w:t>
      </w:r>
    </w:p>
    <w:p>
      <w:pPr>
        <w:pStyle w:val="Style11"/>
        <w:numPr>
          <w:ilvl w:val="0"/>
          <w:numId w:val="19"/>
        </w:numPr>
        <w:tabs>
          <w:tab w:leader="none" w:pos="1642" w:val="left"/>
        </w:tabs>
        <w:widowControl w:val="0"/>
        <w:keepNext w:val="0"/>
        <w:keepLines w:val="0"/>
        <w:shd w:val="clear" w:color="auto" w:fill="auto"/>
        <w:bidi w:val="0"/>
        <w:jc w:val="both"/>
        <w:spacing w:before="0" w:after="684" w:line="480" w:lineRule="exact"/>
        <w:ind w:left="240" w:right="200" w:firstLine="860"/>
      </w:pPr>
      <w:r>
        <w:rPr>
          <w:lang w:val="ru-RU" w:eastAsia="ru-RU" w:bidi="ru-RU"/>
          <w:w w:val="100"/>
          <w:spacing w:val="0"/>
          <w:color w:val="000000"/>
          <w:position w:val="0"/>
        </w:rPr>
        <w:t>заполнить операционный журнал, указав в нем количество годных пла</w:t>
        <w:softHyphen/>
        <w:t>стин, количество несоответствующей продукции.</w:t>
      </w:r>
    </w:p>
    <w:tbl>
      <w:tblPr>
        <w:tblOverlap w:val="never"/>
        <w:tblLayout w:type="fixed"/>
        <w:jc w:val="center"/>
      </w:tblPr>
      <w:tblGrid>
        <w:gridCol w:w="595"/>
        <w:gridCol w:w="566"/>
        <w:gridCol w:w="1445"/>
        <w:gridCol w:w="874"/>
        <w:gridCol w:w="576"/>
        <w:gridCol w:w="5952"/>
        <w:gridCol w:w="634"/>
      </w:tblGrid>
      <w:tr>
        <w:trPr>
          <w:trHeight w:val="370"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51"/>
              </w:rPr>
              <w:t>ДП 158МЭ.04.00.00.000 ПЗ</w:t>
            </w:r>
          </w:p>
        </w:tc>
        <w:tc>
          <w:tcPr>
            <w:shd w:val="clear" w:color="auto" w:fill="FFFFFF"/>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50"/>
              </w:rPr>
              <w:t>лист</w:t>
            </w:r>
          </w:p>
        </w:tc>
      </w:tr>
      <w:tr>
        <w:trPr>
          <w:trHeight w:val="283"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tcBorders>
              <w:left w:val="single" w:sz="4"/>
            </w:tcBorders>
            <w:vAlign w:val="center"/>
          </w:tcPr>
          <w:p>
            <w:pPr>
              <w:framePr w:w="1064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76"/>
                <w:b/>
                <w:bCs/>
              </w:rPr>
              <w:t>24</w:t>
            </w:r>
          </w:p>
        </w:tc>
      </w:tr>
      <w:tr>
        <w:trPr>
          <w:trHeight w:val="322" w:hRule="exact"/>
        </w:trPr>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42" w:wrap="notBeside" w:vAnchor="text" w:hAnchor="text" w:xAlign="center" w:y="1"/>
            </w:pPr>
          </w:p>
        </w:tc>
        <w:tc>
          <w:tcPr>
            <w:shd w:val="clear" w:color="auto" w:fill="FFFFFF"/>
            <w:vMerge/>
            <w:tcBorders>
              <w:left w:val="single" w:sz="4"/>
              <w:right w:val="single" w:sz="4"/>
              <w:bottom w:val="single" w:sz="4"/>
            </w:tcBorders>
            <w:vAlign w:val="top"/>
          </w:tcPr>
          <w:p>
            <w:pPr>
              <w:framePr w:w="10642" w:wrap="notBeside" w:vAnchor="text" w:hAnchor="text" w:xAlign="center" w:y="1"/>
            </w:pPr>
          </w:p>
        </w:tc>
      </w:tr>
    </w:tbl>
    <w:p>
      <w:pPr>
        <w:framePr w:w="10642"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32"/>
          <w:headerReference w:type="default" r:id="rId33"/>
          <w:headerReference w:type="first" r:id="rId34"/>
          <w:pgSz w:w="12240" w:h="20160"/>
          <w:pgMar w:top="3734" w:left="977" w:right="612" w:bottom="199" w:header="0" w:footer="3" w:gutter="0"/>
          <w:rtlGutter w:val="0"/>
          <w:cols w:space="720"/>
          <w:noEndnote/>
          <w:docGrid w:linePitch="360"/>
        </w:sectPr>
      </w:pPr>
    </w:p>
    <w:p>
      <w:pPr>
        <w:pStyle w:val="Style11"/>
        <w:widowControl w:val="0"/>
        <w:keepNext w:val="0"/>
        <w:keepLines w:val="0"/>
        <w:shd w:val="clear" w:color="auto" w:fill="auto"/>
        <w:bidi w:val="0"/>
        <w:jc w:val="both"/>
        <w:spacing w:before="0" w:after="0" w:line="480" w:lineRule="exact"/>
        <w:ind w:left="0" w:right="0" w:firstLine="980"/>
      </w:pPr>
      <w:r>
        <w:rPr>
          <w:lang w:val="ru-RU" w:eastAsia="ru-RU" w:bidi="ru-RU"/>
          <w:w w:val="100"/>
          <w:spacing w:val="0"/>
          <w:color w:val="000000"/>
          <w:position w:val="0"/>
        </w:rPr>
        <w:t>Установка ЭМ-2050.</w:t>
      </w:r>
    </w:p>
    <w:p>
      <w:pPr>
        <w:pStyle w:val="Style11"/>
        <w:widowControl w:val="0"/>
        <w:keepNext w:val="0"/>
        <w:keepLines w:val="0"/>
        <w:shd w:val="clear" w:color="auto" w:fill="auto"/>
        <w:bidi w:val="0"/>
        <w:jc w:val="both"/>
        <w:spacing w:before="0" w:after="0" w:line="480" w:lineRule="exact"/>
        <w:ind w:left="0" w:right="0" w:firstLine="980"/>
      </w:pPr>
      <w:r>
        <w:pict>
          <v:shape id="_x0000_s1057" type="#_x0000_t202" style="position:absolute;margin-left:5.e-002pt;margin-top:297.85pt;width:517.45pt;height:15.3pt;z-index:-125829361;mso-wrap-distance-left:5.pt;mso-wrap-distance-right:5.pt;mso-position-horizontal-relative:margin" filled="f" stroked="f">
            <v:textbox style="mso-fit-shape-to-text:t" inset="0,0,0,0">
              <w:txbxContent>
                <w:p>
                  <w:pPr>
                    <w:pStyle w:val="Style23"/>
                    <w:widowControl w:val="0"/>
                    <w:keepNext w:val="0"/>
                    <w:keepLines w:val="0"/>
                    <w:shd w:val="clear" w:color="auto" w:fill="auto"/>
                    <w:bidi w:val="0"/>
                    <w:jc w:val="left"/>
                    <w:spacing w:before="0" w:after="0" w:line="280" w:lineRule="exact"/>
                    <w:ind w:left="5800" w:right="0" w:firstLine="0"/>
                  </w:pPr>
                  <w:r>
                    <w:rPr>
                      <w:rStyle w:val="CharStyle24"/>
                    </w:rPr>
                    <w:t>Ш '-V</w:t>
                  </w:r>
                </w:p>
              </w:txbxContent>
            </v:textbox>
            <w10:wrap type="square" side="right" anchorx="margin"/>
          </v:shape>
        </w:pict>
      </w:r>
      <w:r>
        <w:pict>
          <v:shape id="_x0000_s1058" type="#_x0000_t75" style="position:absolute;margin-left:53.35pt;margin-top:98.65pt;width:298.55pt;height:205.45pt;z-index:-125829360;mso-wrap-distance-left:5.pt;mso-wrap-distance-right:5.pt;mso-position-horizontal-relative:margin">
            <v:imagedata r:id="rId35" r:href="rId36"/>
            <w10:wrap type="square" side="right" anchorx="margin"/>
          </v:shape>
        </w:pict>
      </w:r>
      <w:r>
        <w:pict>
          <v:shape id="_x0000_s1059" type="#_x0000_t202" style="position:absolute;margin-left:458.4pt;margin-top:208.9pt;width:12.5pt;height:17.35pt;z-index:-125829359;mso-wrap-distance-left:5.pt;mso-wrap-distance-right: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/I</w:t>
                  </w:r>
                </w:p>
              </w:txbxContent>
            </v:textbox>
            <w10:wrap type="square" side="left" anchorx="margin"/>
          </v:shape>
        </w:pict>
      </w:r>
      <w:r>
        <w:pict>
          <v:shape id="_x0000_s1060" type="#_x0000_t202" style="position:absolute;margin-left:376.8pt;margin-top:227.35pt;width:28.8pt;height:36.8pt;z-index:-125829358;mso-wrap-distance-left:5.pt;mso-wrap-distance-top:69.7pt;mso-wrap-distance-right:52.8pt;mso-position-horizontal-relative:margin" filled="f" stroked="f">
            <v:textbox style="mso-fit-shape-to-text:t" inset="0,0,0,0">
              <w:txbxContent>
                <w:p>
                  <w:pPr>
                    <w:pStyle w:val="Style77"/>
                    <w:widowControl w:val="0"/>
                    <w:keepNext w:val="0"/>
                    <w:keepLines w:val="0"/>
                    <w:shd w:val="clear" w:color="auto" w:fill="auto"/>
                    <w:bidi w:val="0"/>
                    <w:jc w:val="left"/>
                    <w:spacing w:before="0" w:after="3" w:line="400" w:lineRule="exact"/>
                    <w:ind w:left="0" w:right="0" w:firstLine="0"/>
                  </w:pPr>
                  <w:r>
                    <w:rPr>
                      <w:lang w:val="ru-RU" w:eastAsia="ru-RU" w:bidi="ru-RU"/>
                      <w:w w:val="100"/>
                      <w:spacing w:val="0"/>
                      <w:color w:val="000000"/>
                      <w:position w:val="0"/>
                    </w:rPr>
                    <w:t>©</w:t>
                  </w:r>
                </w:p>
                <w:p>
                  <w:pPr>
                    <w:pStyle w:val="Style79"/>
                    <w:widowControl w:val="0"/>
                    <w:keepNext w:val="0"/>
                    <w:keepLines w:val="0"/>
                    <w:shd w:val="clear" w:color="auto" w:fill="auto"/>
                    <w:bidi w:val="0"/>
                    <w:jc w:val="left"/>
                    <w:spacing w:before="0" w:after="0" w:line="280" w:lineRule="exact"/>
                    <w:ind w:left="0" w:right="0" w:firstLine="0"/>
                  </w:pPr>
                  <w:r>
                    <w:rPr>
                      <w:rStyle w:val="CharStyle81"/>
                    </w:rPr>
                    <w:t>—г</w:t>
                  </w:r>
                  <w:r>
                    <w:rPr>
                      <w:lang w:val="ru-RU" w:eastAsia="ru-RU" w:bidi="ru-RU"/>
                      <w:w w:val="100"/>
                      <w:spacing w:val="0"/>
                      <w:color w:val="000000"/>
                      <w:position w:val="0"/>
                    </w:rPr>
                    <w:t>*</w:t>
                  </w:r>
                  <w:r>
                    <w:rPr>
                      <w:lang w:val="ru-RU" w:eastAsia="ru-RU" w:bidi="ru-RU"/>
                      <w:vertAlign w:val="superscript"/>
                      <w:w w:val="100"/>
                      <w:spacing w:val="0"/>
                      <w:color w:val="000000"/>
                      <w:position w:val="0"/>
                    </w:rPr>
                    <w:t>81</w:t>
                  </w:r>
                </w:p>
              </w:txbxContent>
            </v:textbox>
            <w10:wrap type="topAndBottom" anchorx="margin"/>
          </v:shape>
        </w:pict>
      </w:r>
      <w:r>
        <w:pict>
          <v:shape id="_x0000_s1061" type="#_x0000_t202" style="position:absolute;margin-left:432.5pt;margin-top:157.3pt;width:25.9pt;height:75.2pt;z-index:-125829357;mso-wrap-distance-left:55.7pt;mso-wrap-distance-right:5.pt;mso-wrap-distance-bottom:28.9pt;mso-position-horizontal-relative:margin" filled="f" stroked="f">
            <v:textbox style="mso-fit-shape-to-text:t" inset="0,0,0,0">
              <w:txbxContent>
                <w:p>
                  <w:pPr>
                    <w:pStyle w:val="Style82"/>
                    <w:widowControl w:val="0"/>
                    <w:keepNext/>
                    <w:keepLines/>
                    <w:shd w:val="clear" w:color="auto" w:fill="auto"/>
                    <w:bidi w:val="0"/>
                    <w:jc w:val="left"/>
                    <w:spacing w:before="0" w:after="106" w:line="280" w:lineRule="exact"/>
                    <w:ind w:left="0" w:right="0" w:firstLine="0"/>
                  </w:pPr>
                  <w:bookmarkStart w:id="5" w:name="bookmark5"/>
                  <w:r>
                    <w:rPr>
                      <w:lang w:val="ru-RU" w:eastAsia="ru-RU" w:bidi="ru-RU"/>
                      <w:w w:val="100"/>
                      <w:spacing w:val="0"/>
                      <w:color w:val="000000"/>
                      <w:position w:val="0"/>
                    </w:rPr>
                    <w:t>/*</w:t>
                  </w:r>
                  <w:bookmarkEnd w:id="5"/>
                </w:p>
                <w:p>
                  <w:pPr>
                    <w:pStyle w:val="Style82"/>
                    <w:widowControl w:val="0"/>
                    <w:keepNext/>
                    <w:keepLines/>
                    <w:shd w:val="clear" w:color="auto" w:fill="auto"/>
                    <w:bidi w:val="0"/>
                    <w:jc w:val="left"/>
                    <w:spacing w:before="0" w:after="0" w:line="280" w:lineRule="exact"/>
                    <w:ind w:left="0" w:right="0" w:firstLine="0"/>
                  </w:pPr>
                  <w:bookmarkStart w:id="6" w:name="bookmark6"/>
                  <w:r>
                    <w:rPr>
                      <w:lang w:val="ru-RU" w:eastAsia="ru-RU" w:bidi="ru-RU"/>
                      <w:w w:val="100"/>
                      <w:spacing w:val="0"/>
                      <w:color w:val="000000"/>
                      <w:position w:val="0"/>
                    </w:rPr>
                    <w:t>/9</w:t>
                  </w:r>
                  <w:bookmarkEnd w:id="6"/>
                </w:p>
                <w:p>
                  <w:pPr>
                    <w:pStyle w:val="Style79"/>
                    <w:widowControl w:val="0"/>
                    <w:keepNext w:val="0"/>
                    <w:keepLines w:val="0"/>
                    <w:shd w:val="clear" w:color="auto" w:fill="auto"/>
                    <w:bidi w:val="0"/>
                    <w:jc w:val="left"/>
                    <w:spacing w:before="0" w:after="97" w:line="280" w:lineRule="exact"/>
                    <w:ind w:left="0" w:right="0" w:firstLine="0"/>
                  </w:pPr>
                  <w:r>
                    <w:rPr>
                      <w:lang w:val="ru-RU" w:eastAsia="ru-RU" w:bidi="ru-RU"/>
                      <w:w w:val="100"/>
                      <w:spacing w:val="0"/>
                      <w:color w:val="000000"/>
                      <w:position w:val="0"/>
                    </w:rPr>
                    <w:t>20</w:t>
                  </w:r>
                </w:p>
                <w:p>
                  <w:pPr>
                    <w:pStyle w:val="Style11"/>
                    <w:widowControl w:val="0"/>
                    <w:keepNext w:val="0"/>
                    <w:keepLines w:val="0"/>
                    <w:shd w:val="clear" w:color="auto" w:fill="auto"/>
                    <w:bidi w:val="0"/>
                    <w:jc w:val="left"/>
                    <w:spacing w:before="0" w:after="0" w:line="280" w:lineRule="exact"/>
                    <w:ind w:left="0" w:right="0" w:firstLine="0"/>
                  </w:pPr>
                  <w:r>
                    <w:rPr>
                      <w:rStyle w:val="CharStyle22"/>
                    </w:rPr>
                    <w:t>7/ -</w:t>
                  </w:r>
                </w:p>
              </w:txbxContent>
            </v:textbox>
            <w10:wrap type="topAndBottom" anchorx="margin"/>
          </v:shape>
        </w:pict>
      </w:r>
      <w:r>
        <w:rPr>
          <w:lang w:val="ru-RU" w:eastAsia="ru-RU" w:bidi="ru-RU"/>
          <w:w w:val="100"/>
          <w:spacing w:val="0"/>
          <w:color w:val="000000"/>
          <w:position w:val="0"/>
        </w:rPr>
        <w:t>Установка механического утонения кремниевых пластин ЭМ-2050 (рисунок 7) предназначена для механического утонения полупроводниковых пластин со структурами ИС и СБИС, защищенных с планарной стороны адгезионным носите</w:t>
        <w:softHyphen/>
        <w:t>лем.</w:t>
      </w:r>
    </w:p>
    <w:p>
      <w:pPr>
        <w:pStyle w:val="Style11"/>
        <w:widowControl w:val="0"/>
        <w:keepNext w:val="0"/>
        <w:keepLines w:val="0"/>
        <w:shd w:val="clear" w:color="auto" w:fill="auto"/>
        <w:bidi w:val="0"/>
        <w:spacing w:before="0" w:after="0" w:line="480" w:lineRule="exact"/>
        <w:ind w:left="0" w:right="800" w:firstLine="0"/>
      </w:pPr>
      <w:r>
        <w:rPr>
          <w:rStyle w:val="CharStyle14"/>
        </w:rPr>
        <w:t>1</w:t>
      </w:r>
      <w:r>
        <w:rPr>
          <w:lang w:val="ru-RU" w:eastAsia="ru-RU" w:bidi="ru-RU"/>
          <w:w w:val="100"/>
          <w:spacing w:val="0"/>
          <w:color w:val="000000"/>
          <w:position w:val="0"/>
        </w:rPr>
        <w:t xml:space="preserve"> — шина заземления; 2, </w:t>
      </w:r>
      <w:r>
        <w:rPr>
          <w:rStyle w:val="CharStyle14"/>
        </w:rPr>
        <w:t>10</w:t>
      </w:r>
      <w:r>
        <w:rPr>
          <w:lang w:val="ru-RU" w:eastAsia="ru-RU" w:bidi="ru-RU"/>
          <w:w w:val="100"/>
          <w:spacing w:val="0"/>
          <w:color w:val="000000"/>
          <w:position w:val="0"/>
        </w:rPr>
        <w:t xml:space="preserve">, </w:t>
      </w:r>
      <w:r>
        <w:rPr>
          <w:rStyle w:val="CharStyle14"/>
        </w:rPr>
        <w:t>11</w:t>
      </w:r>
      <w:r>
        <w:rPr>
          <w:lang w:val="ru-RU" w:eastAsia="ru-RU" w:bidi="ru-RU"/>
          <w:w w:val="100"/>
          <w:spacing w:val="0"/>
          <w:color w:val="000000"/>
          <w:position w:val="0"/>
        </w:rPr>
        <w:t xml:space="preserve"> — заземление; 3 — мышь</w:t>
        <w:br/>
        <w:t>компьютерная; 4— клавиатура компьютерная; 5— видеомонитор;</w:t>
      </w:r>
    </w:p>
    <w:p>
      <w:pPr>
        <w:pStyle w:val="Style11"/>
        <w:widowControl w:val="0"/>
        <w:keepNext w:val="0"/>
        <w:keepLines w:val="0"/>
        <w:shd w:val="clear" w:color="auto" w:fill="auto"/>
        <w:bidi w:val="0"/>
        <w:jc w:val="left"/>
        <w:spacing w:before="0" w:after="0" w:line="480" w:lineRule="exact"/>
        <w:ind w:left="240" w:right="0" w:firstLine="820"/>
      </w:pPr>
      <w:r>
        <w:rPr>
          <w:rStyle w:val="CharStyle14"/>
        </w:rPr>
        <w:t>6</w:t>
      </w:r>
      <w:r>
        <w:rPr>
          <w:lang w:val="ru-RU" w:eastAsia="ru-RU" w:bidi="ru-RU"/>
          <w:w w:val="100"/>
          <w:spacing w:val="0"/>
          <w:color w:val="000000"/>
          <w:position w:val="0"/>
        </w:rPr>
        <w:t xml:space="preserve"> — устройство кроссовое; 7, </w:t>
      </w:r>
      <w:r>
        <w:rPr>
          <w:rStyle w:val="CharStyle14"/>
        </w:rPr>
        <w:t>8</w:t>
      </w:r>
      <w:r>
        <w:rPr>
          <w:lang w:val="ru-RU" w:eastAsia="ru-RU" w:bidi="ru-RU"/>
          <w:w w:val="100"/>
          <w:spacing w:val="0"/>
          <w:color w:val="000000"/>
          <w:position w:val="0"/>
        </w:rPr>
        <w:t>, 26-— планки; 9— стойка пневмооборудова</w:t>
        <w:softHyphen/>
        <w:t>ния; 12 — электрошпиндель; 13 — насос; 14 — крышка; 75 — датчик измерения толщины пластины; 16 — пульт клавиатурный; 17— частотно-регулируемый при</w:t>
        <w:softHyphen/>
        <w:t xml:space="preserve">вод; 18 - блок управления; </w:t>
      </w:r>
      <w:r>
        <w:rPr>
          <w:rStyle w:val="CharStyle14"/>
        </w:rPr>
        <w:t>1</w:t>
      </w:r>
      <w:r>
        <w:rPr>
          <w:lang w:val="ru-RU" w:eastAsia="ru-RU" w:bidi="ru-RU"/>
          <w:w w:val="100"/>
          <w:spacing w:val="0"/>
          <w:color w:val="000000"/>
          <w:position w:val="0"/>
        </w:rPr>
        <w:t>9 — устройство включения;</w:t>
      </w:r>
    </w:p>
    <w:p>
      <w:pPr>
        <w:pStyle w:val="Style11"/>
        <w:widowControl w:val="0"/>
        <w:keepNext w:val="0"/>
        <w:keepLines w:val="0"/>
        <w:shd w:val="clear" w:color="auto" w:fill="auto"/>
        <w:bidi w:val="0"/>
        <w:jc w:val="left"/>
        <w:spacing w:before="0" w:after="0" w:line="480" w:lineRule="exact"/>
        <w:ind w:left="1440" w:right="0"/>
      </w:pPr>
      <w:r>
        <w:rPr>
          <w:rStyle w:val="CharStyle14"/>
        </w:rPr>
        <w:t>20</w:t>
      </w:r>
      <w:r>
        <w:rPr>
          <w:lang w:val="ru-RU" w:eastAsia="ru-RU" w:bidi="ru-RU"/>
          <w:w w:val="100"/>
          <w:spacing w:val="0"/>
          <w:color w:val="000000"/>
          <w:position w:val="0"/>
        </w:rPr>
        <w:t xml:space="preserve"> — стойка управления; </w:t>
      </w:r>
      <w:r>
        <w:rPr>
          <w:rStyle w:val="CharStyle14"/>
        </w:rPr>
        <w:t>21</w:t>
      </w:r>
      <w:r>
        <w:rPr>
          <w:lang w:val="ru-RU" w:eastAsia="ru-RU" w:bidi="ru-RU"/>
          <w:w w:val="100"/>
          <w:spacing w:val="0"/>
          <w:color w:val="000000"/>
          <w:position w:val="0"/>
        </w:rPr>
        <w:t xml:space="preserve"> — блок управления приводами; </w:t>
      </w:r>
      <w:r>
        <w:rPr>
          <w:rStyle w:val="CharStyle14"/>
        </w:rPr>
        <w:t>22</w:t>
      </w:r>
      <w:r>
        <w:rPr>
          <w:lang w:val="ru-RU" w:eastAsia="ru-RU" w:bidi="ru-RU"/>
          <w:w w:val="100"/>
          <w:spacing w:val="0"/>
          <w:color w:val="000000"/>
          <w:position w:val="0"/>
        </w:rPr>
        <w:t xml:space="preserve"> — блок вен</w:t>
        <w:softHyphen/>
        <w:t>тиляторов; 23 — датчик высоты стола; 24— стол предметный;</w:t>
      </w:r>
    </w:p>
    <w:p>
      <w:pPr>
        <w:pStyle w:val="Style11"/>
        <w:widowControl w:val="0"/>
        <w:keepNext w:val="0"/>
        <w:keepLines w:val="0"/>
        <w:shd w:val="clear" w:color="auto" w:fill="auto"/>
        <w:bidi w:val="0"/>
        <w:spacing w:before="0" w:after="0" w:line="480" w:lineRule="exact"/>
        <w:ind w:left="0" w:right="800" w:firstLine="0"/>
      </w:pPr>
      <w:r>
        <w:rPr>
          <w:lang w:val="ru-RU" w:eastAsia="ru-RU" w:bidi="ru-RU"/>
          <w:w w:val="100"/>
          <w:spacing w:val="0"/>
          <w:color w:val="000000"/>
          <w:position w:val="0"/>
        </w:rPr>
        <w:t>25— станок шлифовки; 27 — основание.</w:t>
      </w:r>
    </w:p>
    <w:p>
      <w:pPr>
        <w:pStyle w:val="Style11"/>
        <w:widowControl w:val="0"/>
        <w:keepNext w:val="0"/>
        <w:keepLines w:val="0"/>
        <w:shd w:val="clear" w:color="auto" w:fill="auto"/>
        <w:bidi w:val="0"/>
        <w:jc w:val="both"/>
        <w:spacing w:before="0" w:after="412" w:line="480" w:lineRule="exact"/>
        <w:ind w:left="0" w:right="0" w:firstLine="940"/>
      </w:pPr>
      <w:r>
        <w:rPr>
          <w:lang w:val="ru-RU" w:eastAsia="ru-RU" w:bidi="ru-RU"/>
          <w:w w:val="100"/>
          <w:spacing w:val="0"/>
          <w:color w:val="000000"/>
          <w:position w:val="0"/>
        </w:rPr>
        <w:t>Рисунок 7 - Схема установки механического утонения ЭМ-2050</w:t>
      </w:r>
    </w:p>
    <w:p>
      <w:pPr>
        <w:pStyle w:val="Style11"/>
        <w:widowControl w:val="0"/>
        <w:keepNext w:val="0"/>
        <w:keepLines w:val="0"/>
        <w:shd w:val="clear" w:color="auto" w:fill="auto"/>
        <w:bidi w:val="0"/>
        <w:jc w:val="both"/>
        <w:spacing w:before="0" w:after="0" w:line="490" w:lineRule="exact"/>
        <w:ind w:left="0" w:right="0" w:firstLine="940"/>
      </w:pPr>
      <w:r>
        <w:rPr>
          <w:lang w:val="ru-RU" w:eastAsia="ru-RU" w:bidi="ru-RU"/>
          <w:w w:val="100"/>
          <w:spacing w:val="0"/>
          <w:color w:val="000000"/>
          <w:position w:val="0"/>
        </w:rPr>
        <w:t>Принцип действия основан на шлифовании специальным алмазным инстру</w:t>
        <w:softHyphen/>
        <w:t>ментом, закрепленным в электрошпинделе 12 с зернистостью 50/40 и 28/20 методом двухстадийной шлифовки с последующей отмывкой и сушкой обработанных по</w:t>
        <w:softHyphen/>
        <w:t>верхностей.</w:t>
      </w:r>
    </w:p>
    <w:p>
      <w:pPr>
        <w:pStyle w:val="Style11"/>
        <w:widowControl w:val="0"/>
        <w:keepNext w:val="0"/>
        <w:keepLines w:val="0"/>
        <w:shd w:val="clear" w:color="auto" w:fill="auto"/>
        <w:bidi w:val="0"/>
        <w:jc w:val="both"/>
        <w:spacing w:before="0" w:after="0" w:line="490" w:lineRule="exact"/>
        <w:ind w:left="0" w:right="0" w:firstLine="940"/>
      </w:pPr>
      <w:r>
        <w:rPr>
          <w:lang w:val="ru-RU" w:eastAsia="ru-RU" w:bidi="ru-RU"/>
          <w:w w:val="100"/>
          <w:spacing w:val="0"/>
          <w:color w:val="000000"/>
          <w:position w:val="0"/>
        </w:rPr>
        <w:t>Техническая характеристика установки:</w:t>
      </w:r>
    </w:p>
    <w:p>
      <w:pPr>
        <w:pStyle w:val="Style85"/>
        <w:widowControl w:val="0"/>
        <w:keepNext w:val="0"/>
        <w:keepLines w:val="0"/>
        <w:shd w:val="clear" w:color="auto" w:fill="auto"/>
        <w:bidi w:val="0"/>
        <w:spacing w:before="0" w:after="0" w:line="160" w:lineRule="exact"/>
        <w:ind w:left="0" w:right="0" w:firstLine="0"/>
        <w:sectPr>
          <w:footerReference w:type="even" r:id="rId37"/>
          <w:footerReference w:type="default" r:id="rId38"/>
          <w:pgSz w:w="12240" w:h="20160"/>
          <w:pgMar w:top="4025" w:left="1136" w:right="678" w:bottom="1215" w:header="0" w:footer="3" w:gutter="0"/>
          <w:rtlGutter w:val="0"/>
          <w:cols w:space="720"/>
          <w:pgNumType w:start="25"/>
          <w:noEndnote/>
          <w:docGrid w:linePitch="360"/>
        </w:sectPr>
      </w:pPr>
      <w:r>
        <w:pict>
          <v:shape id="_x0000_s1064" type="#_x0000_t202" style="position:absolute;margin-left:-8.15pt;margin-top:-5.05pt;width:204.5pt;height:5.e-002pt;z-index:-125829356;mso-wrap-distance-left:5.pt;mso-wrap-distance-right:5.pt;mso-wrap-distance-bottom:20.pt;mso-position-horizontal-relative:margin" filled="f" stroked="f">
            <v:textbox style="mso-fit-shape-to-text:t" inset="0,0,0,0">
              <w:txbxContent>
                <w:tbl>
                  <w:tblPr>
                    <w:tblOverlap w:val="never"/>
                    <w:tblLayout w:type="fixed"/>
                    <w:jc w:val="center"/>
                  </w:tblPr>
                  <w:tblGrid>
                    <w:gridCol w:w="595"/>
                    <w:gridCol w:w="571"/>
                    <w:gridCol w:w="1445"/>
                    <w:gridCol w:w="874"/>
                    <w:gridCol w:w="605"/>
                  </w:tblGrid>
                  <w:tr>
                    <w:trPr>
                      <w:trHeight w:val="32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6"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righ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Дата</w:t>
                        </w:r>
                      </w:p>
                    </w:tc>
                  </w:tr>
                </w:tbl>
                <w:p>
                  <w:pPr>
                    <w:widowControl w:val="0"/>
                    <w:rPr>
                      <w:sz w:val="2"/>
                      <w:szCs w:val="2"/>
                    </w:rPr>
                  </w:pPr>
                </w:p>
              </w:txbxContent>
            </v:textbox>
            <w10:wrap type="square" side="right" anchorx="margin"/>
          </v:shape>
        </w:pict>
      </w:r>
      <w:r>
        <w:rPr>
          <w:lang w:val="ru-RU" w:eastAsia="ru-RU" w:bidi="ru-RU"/>
          <w:w w:val="100"/>
          <w:spacing w:val="0"/>
          <w:color w:val="000000"/>
          <w:position w:val="0"/>
        </w:rPr>
        <w:t>ЛИСТ</w:t>
      </w:r>
    </w:p>
    <w:p>
      <w:pPr>
        <w:pStyle w:val="Style11"/>
        <w:numPr>
          <w:ilvl w:val="0"/>
          <w:numId w:val="9"/>
        </w:numPr>
        <w:tabs>
          <w:tab w:leader="none" w:pos="1434" w:val="left"/>
        </w:tabs>
        <w:widowControl w:val="0"/>
        <w:keepNext w:val="0"/>
        <w:keepLines w:val="0"/>
        <w:shd w:val="clear" w:color="auto" w:fill="auto"/>
        <w:bidi w:val="0"/>
        <w:jc w:val="both"/>
        <w:spacing w:before="0" w:after="0" w:line="475" w:lineRule="exact"/>
        <w:ind w:left="260" w:right="200" w:firstLine="820"/>
      </w:pPr>
      <w:r>
        <w:rPr>
          <w:lang w:val="ru-RU" w:eastAsia="ru-RU" w:bidi="ru-RU"/>
          <w:w w:val="100"/>
          <w:spacing w:val="0"/>
          <w:color w:val="000000"/>
          <w:position w:val="0"/>
        </w:rPr>
        <w:t xml:space="preserve">диапазон толщин обрабатываемых пластин, мкм: диаметром </w:t>
      </w:r>
      <w:r>
        <w:rPr>
          <w:rStyle w:val="CharStyle14"/>
        </w:rPr>
        <w:t>100</w:t>
      </w:r>
      <w:r>
        <w:rPr>
          <w:lang w:val="ru-RU" w:eastAsia="ru-RU" w:bidi="ru-RU"/>
          <w:w w:val="100"/>
          <w:spacing w:val="0"/>
          <w:color w:val="000000"/>
          <w:position w:val="0"/>
        </w:rPr>
        <w:t xml:space="preserve"> мм — 400—600, диаметром 150 мм — 625—780, диаметром 200 мм — 725—800 с точно</w:t>
        <w:softHyphen/>
        <w:t>стью ±</w:t>
      </w:r>
      <w:r>
        <w:rPr>
          <w:rStyle w:val="CharStyle14"/>
        </w:rPr>
        <w:t>10</w:t>
      </w:r>
      <w:r>
        <w:rPr>
          <w:lang w:val="ru-RU" w:eastAsia="ru-RU" w:bidi="ru-RU"/>
          <w:w w:val="100"/>
          <w:spacing w:val="0"/>
          <w:color w:val="000000"/>
          <w:position w:val="0"/>
        </w:rPr>
        <w:t>;</w:t>
      </w:r>
    </w:p>
    <w:p>
      <w:pPr>
        <w:pStyle w:val="Style11"/>
        <w:numPr>
          <w:ilvl w:val="0"/>
          <w:numId w:val="9"/>
        </w:numPr>
        <w:tabs>
          <w:tab w:leader="none" w:pos="1424" w:val="left"/>
        </w:tabs>
        <w:widowControl w:val="0"/>
        <w:keepNext w:val="0"/>
        <w:keepLines w:val="0"/>
        <w:shd w:val="clear" w:color="auto" w:fill="auto"/>
        <w:bidi w:val="0"/>
        <w:jc w:val="both"/>
        <w:spacing w:before="0" w:after="0" w:line="475" w:lineRule="exact"/>
        <w:ind w:left="260" w:right="0" w:firstLine="820"/>
      </w:pPr>
      <w:r>
        <w:rPr>
          <w:lang w:val="ru-RU" w:eastAsia="ru-RU" w:bidi="ru-RU"/>
          <w:w w:val="100"/>
          <w:spacing w:val="0"/>
          <w:color w:val="000000"/>
          <w:position w:val="0"/>
        </w:rPr>
        <w:t>прогиб пластин должен быть 40 мкм, не более;</w:t>
      </w:r>
    </w:p>
    <w:p>
      <w:pPr>
        <w:pStyle w:val="Style11"/>
        <w:numPr>
          <w:ilvl w:val="0"/>
          <w:numId w:val="9"/>
        </w:numPr>
        <w:tabs>
          <w:tab w:leader="none" w:pos="1424" w:val="left"/>
        </w:tabs>
        <w:widowControl w:val="0"/>
        <w:keepNext w:val="0"/>
        <w:keepLines w:val="0"/>
        <w:shd w:val="clear" w:color="auto" w:fill="auto"/>
        <w:bidi w:val="0"/>
        <w:jc w:val="both"/>
        <w:spacing w:before="0" w:after="0" w:line="475" w:lineRule="exact"/>
        <w:ind w:left="260" w:right="0" w:firstLine="820"/>
      </w:pPr>
      <w:r>
        <w:rPr>
          <w:lang w:val="ru-RU" w:eastAsia="ru-RU" w:bidi="ru-RU"/>
          <w:w w:val="100"/>
          <w:spacing w:val="0"/>
          <w:color w:val="000000"/>
          <w:position w:val="0"/>
        </w:rPr>
        <w:t>рабочая подача должна быть регулируемой в диапазоне 1—50 мм/с;</w:t>
      </w:r>
    </w:p>
    <w:p>
      <w:pPr>
        <w:pStyle w:val="Style11"/>
        <w:numPr>
          <w:ilvl w:val="0"/>
          <w:numId w:val="9"/>
        </w:numPr>
        <w:tabs>
          <w:tab w:leader="none" w:pos="1424" w:val="left"/>
        </w:tabs>
        <w:widowControl w:val="0"/>
        <w:keepNext w:val="0"/>
        <w:keepLines w:val="0"/>
        <w:shd w:val="clear" w:color="auto" w:fill="auto"/>
        <w:bidi w:val="0"/>
        <w:jc w:val="both"/>
        <w:spacing w:before="0" w:after="0" w:line="475" w:lineRule="exact"/>
        <w:ind w:left="260" w:right="0" w:firstLine="820"/>
      </w:pPr>
      <w:r>
        <w:rPr>
          <w:lang w:val="ru-RU" w:eastAsia="ru-RU" w:bidi="ru-RU"/>
          <w:w w:val="100"/>
          <w:spacing w:val="0"/>
          <w:color w:val="000000"/>
          <w:position w:val="0"/>
        </w:rPr>
        <w:t>частота вращения электрошпинделя должна быть в пределах 1000-6000</w:t>
      </w:r>
    </w:p>
    <w:p>
      <w:pPr>
        <w:pStyle w:val="Style11"/>
        <w:widowControl w:val="0"/>
        <w:keepNext w:val="0"/>
        <w:keepLines w:val="0"/>
        <w:shd w:val="clear" w:color="auto" w:fill="auto"/>
        <w:bidi w:val="0"/>
        <w:jc w:val="left"/>
        <w:spacing w:before="0" w:after="0" w:line="475" w:lineRule="exact"/>
        <w:ind w:left="260" w:right="0" w:firstLine="0"/>
      </w:pPr>
      <w:r>
        <w:rPr>
          <w:lang w:val="ru-RU" w:eastAsia="ru-RU" w:bidi="ru-RU"/>
          <w:w w:val="100"/>
          <w:spacing w:val="0"/>
          <w:color w:val="000000"/>
          <w:position w:val="0"/>
        </w:rPr>
        <w:t>мин-</w:t>
      </w:r>
      <w:r>
        <w:rPr>
          <w:rStyle w:val="CharStyle14"/>
        </w:rPr>
        <w:t>1</w:t>
      </w:r>
      <w:r>
        <w:rPr>
          <w:lang w:val="ru-RU" w:eastAsia="ru-RU" w:bidi="ru-RU"/>
          <w:w w:val="100"/>
          <w:spacing w:val="0"/>
          <w:color w:val="000000"/>
          <w:position w:val="0"/>
        </w:rPr>
        <w:t>;</w:t>
      </w:r>
    </w:p>
    <w:p>
      <w:pPr>
        <w:pStyle w:val="Style11"/>
        <w:numPr>
          <w:ilvl w:val="0"/>
          <w:numId w:val="9"/>
        </w:numPr>
        <w:tabs>
          <w:tab w:leader="none" w:pos="1434" w:val="left"/>
        </w:tabs>
        <w:widowControl w:val="0"/>
        <w:keepNext w:val="0"/>
        <w:keepLines w:val="0"/>
        <w:shd w:val="clear" w:color="auto" w:fill="auto"/>
        <w:bidi w:val="0"/>
        <w:jc w:val="both"/>
        <w:spacing w:before="0" w:after="0" w:line="480" w:lineRule="exact"/>
        <w:ind w:left="260" w:right="200" w:firstLine="820"/>
      </w:pPr>
      <w:r>
        <w:rPr>
          <w:lang w:val="ru-RU" w:eastAsia="ru-RU" w:bidi="ru-RU"/>
          <w:w w:val="100"/>
          <w:spacing w:val="0"/>
          <w:color w:val="000000"/>
          <w:position w:val="0"/>
        </w:rPr>
        <w:t>максимальное перемещение стола предметного в вертикальном направле</w:t>
        <w:softHyphen/>
        <w:t>нии 5 мм, не менее;</w:t>
      </w:r>
    </w:p>
    <w:p>
      <w:pPr>
        <w:pStyle w:val="Style11"/>
        <w:numPr>
          <w:ilvl w:val="0"/>
          <w:numId w:val="9"/>
        </w:numPr>
        <w:tabs>
          <w:tab w:leader="none" w:pos="1439" w:val="left"/>
        </w:tabs>
        <w:widowControl w:val="0"/>
        <w:keepNext w:val="0"/>
        <w:keepLines w:val="0"/>
        <w:shd w:val="clear" w:color="auto" w:fill="auto"/>
        <w:bidi w:val="0"/>
        <w:jc w:val="both"/>
        <w:spacing w:before="0" w:after="0" w:line="480" w:lineRule="exact"/>
        <w:ind w:left="260" w:right="200" w:firstLine="820"/>
      </w:pPr>
      <w:r>
        <w:rPr>
          <w:lang w:val="ru-RU" w:eastAsia="ru-RU" w:bidi="ru-RU"/>
          <w:w w:val="100"/>
          <w:spacing w:val="0"/>
          <w:color w:val="000000"/>
          <w:position w:val="0"/>
        </w:rPr>
        <w:t xml:space="preserve">разнотолщинность обработанных пластин, мкм, не более: для диаметра </w:t>
      </w:r>
      <w:r>
        <w:rPr>
          <w:rStyle w:val="CharStyle14"/>
        </w:rPr>
        <w:t xml:space="preserve">100 </w:t>
      </w:r>
      <w:r>
        <w:rPr>
          <w:lang w:val="ru-RU" w:eastAsia="ru-RU" w:bidi="ru-RU"/>
          <w:w w:val="100"/>
          <w:spacing w:val="0"/>
          <w:color w:val="000000"/>
          <w:position w:val="0"/>
        </w:rPr>
        <w:t xml:space="preserve">мм ± 4 мм, для диаметра 150 мм ± 5 мм и для диаметра 200 мм ± </w:t>
      </w:r>
      <w:r>
        <w:rPr>
          <w:rStyle w:val="CharStyle14"/>
        </w:rPr>
        <w:t>6</w:t>
      </w:r>
      <w:r>
        <w:rPr>
          <w:lang w:val="ru-RU" w:eastAsia="ru-RU" w:bidi="ru-RU"/>
          <w:w w:val="100"/>
          <w:spacing w:val="0"/>
          <w:color w:val="000000"/>
          <w:position w:val="0"/>
        </w:rPr>
        <w:t xml:space="preserve"> мм;</w:t>
      </w:r>
    </w:p>
    <w:p>
      <w:pPr>
        <w:pStyle w:val="Style11"/>
        <w:numPr>
          <w:ilvl w:val="0"/>
          <w:numId w:val="9"/>
        </w:numPr>
        <w:tabs>
          <w:tab w:leader="none" w:pos="1406" w:val="left"/>
        </w:tabs>
        <w:widowControl w:val="0"/>
        <w:keepNext w:val="0"/>
        <w:keepLines w:val="0"/>
        <w:shd w:val="clear" w:color="auto" w:fill="auto"/>
        <w:bidi w:val="0"/>
        <w:jc w:val="both"/>
        <w:spacing w:before="0" w:after="0" w:line="480" w:lineRule="exact"/>
        <w:ind w:left="260" w:right="200" w:firstLine="820"/>
      </w:pPr>
      <w:r>
        <w:rPr>
          <w:lang w:val="ru-RU" w:eastAsia="ru-RU" w:bidi="ru-RU"/>
          <w:w w:val="100"/>
          <w:spacing w:val="0"/>
          <w:color w:val="000000"/>
          <w:position w:val="0"/>
        </w:rPr>
        <w:t xml:space="preserve">производительность при удалении слоя </w:t>
      </w:r>
      <w:r>
        <w:rPr>
          <w:rStyle w:val="CharStyle14"/>
        </w:rPr>
        <w:t>100</w:t>
      </w:r>
      <w:r>
        <w:rPr>
          <w:lang w:val="ru-RU" w:eastAsia="ru-RU" w:bidi="ru-RU"/>
          <w:w w:val="100"/>
          <w:spacing w:val="0"/>
          <w:color w:val="000000"/>
          <w:position w:val="0"/>
        </w:rPr>
        <w:t xml:space="preserve"> мкм, пластин/ч: для диаметра 100 мм — 15, для диаметра 150 мм — 10, для диаметра 200 мм — 5;</w:t>
      </w:r>
    </w:p>
    <w:p>
      <w:pPr>
        <w:pStyle w:val="Style11"/>
        <w:numPr>
          <w:ilvl w:val="0"/>
          <w:numId w:val="9"/>
        </w:numPr>
        <w:tabs>
          <w:tab w:leader="none" w:pos="1444" w:val="left"/>
        </w:tabs>
        <w:widowControl w:val="0"/>
        <w:keepNext w:val="0"/>
        <w:keepLines w:val="0"/>
        <w:shd w:val="clear" w:color="auto" w:fill="auto"/>
        <w:bidi w:val="0"/>
        <w:jc w:val="both"/>
        <w:spacing w:before="0" w:after="0" w:line="480" w:lineRule="exact"/>
        <w:ind w:left="260" w:right="200" w:firstLine="820"/>
      </w:pPr>
      <w:r>
        <w:rPr>
          <w:lang w:val="ru-RU" w:eastAsia="ru-RU" w:bidi="ru-RU"/>
          <w:w w:val="100"/>
          <w:spacing w:val="0"/>
          <w:color w:val="000000"/>
          <w:position w:val="0"/>
        </w:rPr>
        <w:t>максимальная остаточная толщина обрабатываемых пластин, мкм, не бо</w:t>
        <w:softHyphen/>
        <w:t xml:space="preserve">лее: для диаметра </w:t>
      </w:r>
      <w:r>
        <w:rPr>
          <w:rStyle w:val="CharStyle14"/>
        </w:rPr>
        <w:t>100</w:t>
      </w:r>
      <w:r>
        <w:rPr>
          <w:lang w:val="ru-RU" w:eastAsia="ru-RU" w:bidi="ru-RU"/>
          <w:w w:val="100"/>
          <w:spacing w:val="0"/>
          <w:color w:val="000000"/>
          <w:position w:val="0"/>
        </w:rPr>
        <w:t xml:space="preserve"> мм — 130, для диаметра 150 мм — 160, для диаметра </w:t>
      </w:r>
      <w:r>
        <w:rPr>
          <w:rStyle w:val="CharStyle14"/>
        </w:rPr>
        <w:t>200</w:t>
      </w:r>
      <w:r>
        <w:rPr>
          <w:lang w:val="ru-RU" w:eastAsia="ru-RU" w:bidi="ru-RU"/>
          <w:w w:val="100"/>
          <w:spacing w:val="0"/>
          <w:color w:val="000000"/>
          <w:position w:val="0"/>
        </w:rPr>
        <w:t xml:space="preserve"> мм - 250;</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 xml:space="preserve">шероховатость обработанной поверхности </w:t>
      </w:r>
      <w:r>
        <w:rPr>
          <w:lang w:val="en-US" w:eastAsia="en-US" w:bidi="en-US"/>
          <w:w w:val="100"/>
          <w:spacing w:val="0"/>
          <w:color w:val="000000"/>
          <w:position w:val="0"/>
        </w:rPr>
        <w:t xml:space="preserve">Ra </w:t>
      </w:r>
      <w:r>
        <w:rPr>
          <w:lang w:val="ru-RU" w:eastAsia="ru-RU" w:bidi="ru-RU"/>
          <w:w w:val="100"/>
          <w:spacing w:val="0"/>
          <w:color w:val="000000"/>
          <w:position w:val="0"/>
        </w:rPr>
        <w:t>— 0,2 мкм, не более;</w:t>
      </w:r>
    </w:p>
    <w:p>
      <w:pPr>
        <w:pStyle w:val="Style11"/>
        <w:numPr>
          <w:ilvl w:val="0"/>
          <w:numId w:val="9"/>
        </w:numPr>
        <w:tabs>
          <w:tab w:leader="none" w:pos="1430" w:val="left"/>
        </w:tabs>
        <w:widowControl w:val="0"/>
        <w:keepNext w:val="0"/>
        <w:keepLines w:val="0"/>
        <w:shd w:val="clear" w:color="auto" w:fill="auto"/>
        <w:bidi w:val="0"/>
        <w:jc w:val="both"/>
        <w:spacing w:before="0" w:after="0" w:line="480" w:lineRule="exact"/>
        <w:ind w:left="260" w:right="200" w:firstLine="820"/>
      </w:pPr>
      <w:r>
        <w:rPr>
          <w:lang w:val="ru-RU" w:eastAsia="ru-RU" w:bidi="ru-RU"/>
          <w:w w:val="100"/>
          <w:spacing w:val="0"/>
          <w:color w:val="000000"/>
          <w:position w:val="0"/>
        </w:rPr>
        <w:t>уровень автоматизации: загрузка и выгрузка производятся вручную, подача пластин в зону шлифовки и выход в исходное положение автоматически;</w:t>
      </w:r>
    </w:p>
    <w:p>
      <w:pPr>
        <w:pStyle w:val="Style11"/>
        <w:numPr>
          <w:ilvl w:val="0"/>
          <w:numId w:val="9"/>
        </w:numPr>
        <w:tabs>
          <w:tab w:leader="none" w:pos="1429"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шлифовка пластин осуществляется автоматически по заданной программе.</w:t>
      </w:r>
    </w:p>
    <w:p>
      <w:pPr>
        <w:pStyle w:val="Style11"/>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Особенности эксплуатации. Для эксплуатации в установку подаются:</w:t>
      </w:r>
    </w:p>
    <w:p>
      <w:pPr>
        <w:pStyle w:val="Style11"/>
        <w:numPr>
          <w:ilvl w:val="0"/>
          <w:numId w:val="9"/>
        </w:numPr>
        <w:tabs>
          <w:tab w:leader="none" w:pos="1429"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вода деионизованная под давлением 0,25—0,35 МПа с расходом 20 л/мин;</w:t>
      </w:r>
    </w:p>
    <w:p>
      <w:pPr>
        <w:pStyle w:val="Style11"/>
        <w:numPr>
          <w:ilvl w:val="0"/>
          <w:numId w:val="9"/>
        </w:numPr>
        <w:tabs>
          <w:tab w:leader="none" w:pos="1429"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воздух под давлением 0,55—0,6 МПа с расходом 1000 л/мин.</w:t>
      </w:r>
    </w:p>
    <w:p>
      <w:pPr>
        <w:pStyle w:val="Style11"/>
        <w:widowControl w:val="0"/>
        <w:keepNext w:val="0"/>
        <w:keepLines w:val="0"/>
        <w:shd w:val="clear" w:color="auto" w:fill="auto"/>
        <w:bidi w:val="0"/>
        <w:jc w:val="left"/>
        <w:spacing w:before="0" w:after="0" w:line="480" w:lineRule="exact"/>
        <w:ind w:left="940" w:right="0" w:firstLine="0"/>
      </w:pPr>
      <w:r>
        <w:rPr>
          <w:lang w:val="ru-RU" w:eastAsia="ru-RU" w:bidi="ru-RU"/>
          <w:w w:val="100"/>
          <w:spacing w:val="0"/>
          <w:color w:val="000000"/>
          <w:position w:val="0"/>
        </w:rPr>
        <w:t>Установка подсоединяется к:</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системе вытяжной вентиляции;</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сети вакуума с остаточным давлением 0,02—0,14 МПа;</w:t>
      </w:r>
    </w:p>
    <w:p>
      <w:pPr>
        <w:pStyle w:val="Style11"/>
        <w:numPr>
          <w:ilvl w:val="0"/>
          <w:numId w:val="9"/>
        </w:numPr>
        <w:tabs>
          <w:tab w:leader="none" w:pos="1424"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системе канализационной;</w:t>
      </w:r>
    </w:p>
    <w:p>
      <w:pPr>
        <w:pStyle w:val="Style11"/>
        <w:numPr>
          <w:ilvl w:val="0"/>
          <w:numId w:val="9"/>
        </w:numPr>
        <w:tabs>
          <w:tab w:leader="none" w:pos="1429" w:val="left"/>
        </w:tabs>
        <w:widowControl w:val="0"/>
        <w:keepNext w:val="0"/>
        <w:keepLines w:val="0"/>
        <w:shd w:val="clear" w:color="auto" w:fill="auto"/>
        <w:bidi w:val="0"/>
        <w:jc w:val="both"/>
        <w:spacing w:before="0" w:after="0" w:line="480" w:lineRule="exact"/>
        <w:ind w:left="260" w:right="0" w:firstLine="820"/>
      </w:pPr>
      <w:r>
        <w:rPr>
          <w:lang w:val="ru-RU" w:eastAsia="ru-RU" w:bidi="ru-RU"/>
          <w:w w:val="100"/>
          <w:spacing w:val="0"/>
          <w:color w:val="000000"/>
          <w:position w:val="0"/>
        </w:rPr>
        <w:t>контуру заземления.</w:t>
      </w:r>
    </w:p>
    <w:p>
      <w:pPr>
        <w:pStyle w:val="Style11"/>
        <w:widowControl w:val="0"/>
        <w:keepNext w:val="0"/>
        <w:keepLines w:val="0"/>
        <w:shd w:val="clear" w:color="auto" w:fill="auto"/>
        <w:bidi w:val="0"/>
        <w:jc w:val="both"/>
        <w:spacing w:before="0" w:after="744" w:line="480" w:lineRule="exact"/>
        <w:ind w:left="260" w:right="0" w:firstLine="820"/>
      </w:pPr>
      <w:r>
        <w:rPr>
          <w:lang w:val="ru-RU" w:eastAsia="ru-RU" w:bidi="ru-RU"/>
          <w:w w:val="100"/>
          <w:spacing w:val="0"/>
          <w:color w:val="000000"/>
          <w:position w:val="0"/>
        </w:rPr>
        <w:t>Процесс утонения пластин на установке ЭМ-2050.</w:t>
      </w:r>
    </w:p>
    <w:tbl>
      <w:tblPr>
        <w:tblOverlap w:val="never"/>
        <w:tblLayout w:type="fixed"/>
        <w:jc w:val="center"/>
      </w:tblPr>
      <w:tblGrid>
        <w:gridCol w:w="590"/>
        <w:gridCol w:w="571"/>
        <w:gridCol w:w="1445"/>
        <w:gridCol w:w="874"/>
        <w:gridCol w:w="576"/>
        <w:gridCol w:w="5952"/>
        <w:gridCol w:w="638"/>
      </w:tblGrid>
      <w:tr>
        <w:trPr>
          <w:trHeight w:val="322"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ЛП 158МЭ.04.00.00.000 ПЗ</w:t>
            </w:r>
          </w:p>
        </w:tc>
        <w:tc>
          <w:tcPr>
            <w:shd w:val="clear" w:color="auto" w:fill="FFFFFF"/>
            <w:tcBorders>
              <w:left w:val="single" w:sz="4"/>
              <w:right w:val="single" w:sz="4"/>
              <w:top w:val="single" w:sz="4"/>
            </w:tcBorders>
            <w:vAlign w:val="bottom"/>
          </w:tcPr>
          <w:p>
            <w:pPr>
              <w:pStyle w:val="Style11"/>
              <w:framePr w:w="10646"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98"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tcBorders>
              <w:left w:val="single" w:sz="4"/>
            </w:tcBorders>
            <w:vAlign w:val="center"/>
          </w:tcPr>
          <w:p>
            <w:pPr>
              <w:framePr w:w="10646" w:wrap="notBeside" w:vAnchor="text" w:hAnchor="text" w:xAlign="center" w:y="1"/>
            </w:pPr>
          </w:p>
        </w:tc>
        <w:tc>
          <w:tcPr>
            <w:shd w:val="clear" w:color="auto" w:fill="FFFFFF"/>
            <w:vMerge w:val="restart"/>
            <w:tcBorders>
              <w:left w:val="single" w:sz="4"/>
              <w:righ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400" w:lineRule="exact"/>
              <w:ind w:left="0" w:right="0" w:firstLine="0"/>
            </w:pPr>
            <w:r>
              <w:rPr>
                <w:rStyle w:val="CharStyle87"/>
              </w:rPr>
              <w:t>26</w:t>
            </w:r>
          </w:p>
        </w:tc>
      </w:tr>
      <w:tr>
        <w:trPr>
          <w:trHeight w:val="326" w:hRule="exact"/>
        </w:trPr>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46" w:wrap="notBeside" w:vAnchor="text" w:hAnchor="text" w:xAlign="center" w:y="1"/>
            </w:pPr>
          </w:p>
        </w:tc>
        <w:tc>
          <w:tcPr>
            <w:shd w:val="clear" w:color="auto" w:fill="FFFFFF"/>
            <w:vMerge/>
            <w:tcBorders>
              <w:left w:val="single" w:sz="4"/>
              <w:right w:val="single" w:sz="4"/>
              <w:bottom w:val="single" w:sz="4"/>
            </w:tcBorders>
            <w:vAlign w:val="center"/>
          </w:tcPr>
          <w:p>
            <w:pPr>
              <w:framePr w:w="10646" w:wrap="notBeside" w:vAnchor="text" w:hAnchor="text" w:xAlign="center" w:y="1"/>
            </w:pPr>
          </w:p>
        </w:tc>
      </w:tr>
    </w:tbl>
    <w:p>
      <w:pPr>
        <w:framePr w:w="10646" w:wrap="notBeside" w:vAnchor="text" w:hAnchor="text" w:xAlign="center" w:y="1"/>
        <w:widowControl w:val="0"/>
        <w:rPr>
          <w:sz w:val="2"/>
          <w:szCs w:val="2"/>
        </w:rPr>
      </w:pPr>
    </w:p>
    <w:p>
      <w:pPr>
        <w:widowControl w:val="0"/>
        <w:rPr>
          <w:sz w:val="2"/>
          <w:szCs w:val="2"/>
        </w:rPr>
      </w:pPr>
    </w:p>
    <w:p>
      <w:pPr>
        <w:pStyle w:val="Style11"/>
        <w:numPr>
          <w:ilvl w:val="0"/>
          <w:numId w:val="21"/>
        </w:numPr>
        <w:tabs>
          <w:tab w:leader="none" w:pos="1477" w:val="left"/>
        </w:tabs>
        <w:widowControl w:val="0"/>
        <w:keepNext w:val="0"/>
        <w:keepLines w:val="0"/>
        <w:shd w:val="clear" w:color="auto" w:fill="auto"/>
        <w:bidi w:val="0"/>
        <w:jc w:val="both"/>
        <w:spacing w:before="0" w:after="416" w:line="475" w:lineRule="exact"/>
        <w:ind w:left="260" w:right="200" w:firstLine="840"/>
      </w:pPr>
      <w:r>
        <w:rPr>
          <w:lang w:val="ru-RU" w:eastAsia="ru-RU" w:bidi="ru-RU"/>
          <w:w w:val="100"/>
          <w:spacing w:val="0"/>
          <w:color w:val="000000"/>
          <w:position w:val="0"/>
        </w:rPr>
        <w:t xml:space="preserve">поместить на стол установки шесть рабочих пластин диаметром </w:t>
      </w:r>
      <w:r>
        <w:rPr>
          <w:rStyle w:val="CharStyle14"/>
        </w:rPr>
        <w:t>100</w:t>
      </w:r>
      <w:r>
        <w:rPr>
          <w:lang w:val="ru-RU" w:eastAsia="ru-RU" w:bidi="ru-RU"/>
          <w:w w:val="100"/>
          <w:spacing w:val="0"/>
          <w:color w:val="000000"/>
          <w:position w:val="0"/>
        </w:rPr>
        <w:t xml:space="preserve"> мм или три рабочие пластины диаметром 150 мм, или одну рабочую пластину диамет</w:t>
        <w:softHyphen/>
        <w:t xml:space="preserve">ром </w:t>
      </w:r>
      <w:r>
        <w:rPr>
          <w:rStyle w:val="CharStyle14"/>
        </w:rPr>
        <w:t>200</w:t>
      </w:r>
    </w:p>
    <w:p>
      <w:pPr>
        <w:pStyle w:val="Style11"/>
        <w:widowControl w:val="0"/>
        <w:keepNext w:val="0"/>
        <w:keepLines w:val="0"/>
        <w:shd w:val="clear" w:color="auto" w:fill="auto"/>
        <w:bidi w:val="0"/>
        <w:jc w:val="left"/>
        <w:spacing w:before="0" w:after="0" w:line="480" w:lineRule="exact"/>
        <w:ind w:left="260" w:right="0" w:firstLine="0"/>
      </w:pPr>
      <w:r>
        <w:rPr>
          <w:lang w:val="ru-RU" w:eastAsia="ru-RU" w:bidi="ru-RU"/>
          <w:w w:val="100"/>
          <w:spacing w:val="0"/>
          <w:color w:val="000000"/>
          <w:position w:val="0"/>
        </w:rPr>
        <w:t>мм с защитной пленкой;</w:t>
      </w:r>
    </w:p>
    <w:p>
      <w:pPr>
        <w:pStyle w:val="Style11"/>
        <w:numPr>
          <w:ilvl w:val="0"/>
          <w:numId w:val="21"/>
        </w:numPr>
        <w:tabs>
          <w:tab w:leader="none" w:pos="1472" w:val="left"/>
        </w:tabs>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вывести стол в исходное состояние, нажав клавишу «Ноте»;</w:t>
      </w:r>
    </w:p>
    <w:p>
      <w:pPr>
        <w:pStyle w:val="Style11"/>
        <w:numPr>
          <w:ilvl w:val="0"/>
          <w:numId w:val="21"/>
        </w:numPr>
        <w:tabs>
          <w:tab w:leader="none" w:pos="1482" w:val="left"/>
        </w:tabs>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нажать кнопку «I» на клавиатуре компьютера (или вывести курсор на по</w:t>
        <w:softHyphen/>
        <w:t>зицию «Пуск» и включить его). Процесс механической шлифовки происходит авто</w:t>
        <w:softHyphen/>
        <w:t>матически;</w:t>
      </w:r>
    </w:p>
    <w:p>
      <w:pPr>
        <w:pStyle w:val="Style11"/>
        <w:numPr>
          <w:ilvl w:val="0"/>
          <w:numId w:val="21"/>
        </w:numPr>
        <w:tabs>
          <w:tab w:leader="none" w:pos="1482" w:val="left"/>
        </w:tabs>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после выхода стола в исходное состояние промыть поверхность пластин деионизованной водой с помощью кисти или щетки типа «Мила». Время промывки одной пластины 5-10 с.;</w:t>
      </w:r>
    </w:p>
    <w:p>
      <w:pPr>
        <w:pStyle w:val="Style11"/>
        <w:numPr>
          <w:ilvl w:val="0"/>
          <w:numId w:val="21"/>
        </w:numPr>
        <w:tabs>
          <w:tab w:leader="none" w:pos="1472" w:val="left"/>
        </w:tabs>
        <w:widowControl w:val="0"/>
        <w:keepNext w:val="0"/>
        <w:keepLines w:val="0"/>
        <w:shd w:val="clear" w:color="auto" w:fill="auto"/>
        <w:bidi w:val="0"/>
        <w:jc w:val="both"/>
        <w:spacing w:before="0" w:after="0" w:line="480" w:lineRule="exact"/>
        <w:ind w:left="260" w:right="0" w:firstLine="840"/>
      </w:pPr>
      <w:r>
        <w:rPr>
          <w:lang w:val="ru-RU" w:eastAsia="ru-RU" w:bidi="ru-RU"/>
          <w:w w:val="100"/>
          <w:spacing w:val="0"/>
          <w:color w:val="000000"/>
          <w:position w:val="0"/>
        </w:rPr>
        <w:t>высушить пластины воздухом с помощью пистолета;</w:t>
      </w:r>
    </w:p>
    <w:p>
      <w:pPr>
        <w:pStyle w:val="Style11"/>
        <w:numPr>
          <w:ilvl w:val="0"/>
          <w:numId w:val="21"/>
        </w:numPr>
        <w:tabs>
          <w:tab w:leader="none" w:pos="1482" w:val="left"/>
        </w:tabs>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 xml:space="preserve">выключить вакуум, нажав клавиши </w:t>
      </w:r>
      <w:r>
        <w:rPr>
          <w:lang w:val="en-US" w:eastAsia="en-US" w:bidi="en-US"/>
          <w:w w:val="100"/>
          <w:spacing w:val="0"/>
          <w:color w:val="000000"/>
          <w:position w:val="0"/>
        </w:rPr>
        <w:t xml:space="preserve">FI, F2, F3 </w:t>
      </w:r>
      <w:r>
        <w:rPr>
          <w:lang w:val="ru-RU" w:eastAsia="ru-RU" w:bidi="ru-RU"/>
          <w:w w:val="100"/>
          <w:spacing w:val="0"/>
          <w:color w:val="000000"/>
          <w:position w:val="0"/>
        </w:rPr>
        <w:t>на клавиатуре компьютера (или подвести курсор к позициям «Вакуум» и отключить их);</w:t>
      </w:r>
    </w:p>
    <w:p>
      <w:pPr>
        <w:pStyle w:val="Style11"/>
        <w:numPr>
          <w:ilvl w:val="0"/>
          <w:numId w:val="21"/>
        </w:numPr>
        <w:tabs>
          <w:tab w:leader="none" w:pos="1487" w:val="left"/>
        </w:tabs>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 xml:space="preserve">включить подачу воздуха для снятия пластин со стола, нажав клавиши </w:t>
      </w:r>
      <w:r>
        <w:rPr>
          <w:lang w:val="en-US" w:eastAsia="en-US" w:bidi="en-US"/>
          <w:w w:val="100"/>
          <w:spacing w:val="0"/>
          <w:color w:val="000000"/>
          <w:position w:val="0"/>
        </w:rPr>
        <w:t>F4, F5, F</w:t>
      </w:r>
      <w:r>
        <w:rPr>
          <w:rStyle w:val="CharStyle14"/>
          <w:lang w:val="en-US" w:eastAsia="en-US" w:bidi="en-US"/>
        </w:rPr>
        <w:t>6</w:t>
      </w:r>
      <w:r>
        <w:rPr>
          <w:lang w:val="en-US" w:eastAsia="en-US" w:bidi="en-US"/>
          <w:w w:val="100"/>
          <w:spacing w:val="0"/>
          <w:color w:val="000000"/>
          <w:position w:val="0"/>
        </w:rPr>
        <w:t xml:space="preserve"> </w:t>
      </w:r>
      <w:r>
        <w:rPr>
          <w:lang w:val="ru-RU" w:eastAsia="ru-RU" w:bidi="ru-RU"/>
          <w:w w:val="100"/>
          <w:spacing w:val="0"/>
          <w:color w:val="000000"/>
          <w:position w:val="0"/>
        </w:rPr>
        <w:t>на клавиатуре компьютера (или подвести курсор к позициям «Воздух» или «Подкол» на мониторе компьютера и включить их).</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Примечание - Допускается включать позиции «Подкол» без выключения по</w:t>
        <w:softHyphen/>
        <w:t>зиции «Вакуум»;</w:t>
      </w:r>
    </w:p>
    <w:p>
      <w:pPr>
        <w:pStyle w:val="Style11"/>
        <w:numPr>
          <w:ilvl w:val="0"/>
          <w:numId w:val="21"/>
        </w:numPr>
        <w:tabs>
          <w:tab w:leader="none" w:pos="1477" w:val="left"/>
        </w:tabs>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снять пластины со стола установки. Положить на ткань планарной сторо</w:t>
        <w:softHyphen/>
        <w:t>ной вниз для удаления остатков влаги. Выдержать пластины на ткани не менее 1 мин.;</w:t>
      </w:r>
    </w:p>
    <w:p>
      <w:pPr>
        <w:pStyle w:val="Style11"/>
        <w:numPr>
          <w:ilvl w:val="0"/>
          <w:numId w:val="21"/>
        </w:numPr>
        <w:tabs>
          <w:tab w:leader="none" w:pos="1482" w:val="left"/>
        </w:tabs>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визуально проверить качество шлифовки. На пластине должны отсутство</w:t>
        <w:softHyphen/>
        <w:t>вать трещины, раковины, грубые механические царапины, ступеньки из-за неравно</w:t>
        <w:softHyphen/>
        <w:t xml:space="preserve">мерности утонения пластин, сколы глубиной более 3 мм и шириной более </w:t>
      </w:r>
      <w:r>
        <w:rPr>
          <w:rStyle w:val="CharStyle14"/>
        </w:rPr>
        <w:t>10</w:t>
      </w:r>
      <w:r>
        <w:rPr>
          <w:lang w:val="ru-RU" w:eastAsia="ru-RU" w:bidi="ru-RU"/>
          <w:w w:val="100"/>
          <w:spacing w:val="0"/>
          <w:color w:val="000000"/>
          <w:position w:val="0"/>
        </w:rPr>
        <w:t xml:space="preserve"> мм (допускается не более 3 остроконечных сколов на пластине), цветные пятна, отпе</w:t>
        <w:softHyphen/>
        <w:t>чатки пальцев, глубокие царапины с неравномерным краем, выходящие на край планарной стороны пластины.</w:t>
      </w:r>
    </w:p>
    <w:p>
      <w:pPr>
        <w:pStyle w:val="Style11"/>
        <w:widowControl w:val="0"/>
        <w:keepNext w:val="0"/>
        <w:keepLines w:val="0"/>
        <w:shd w:val="clear" w:color="auto" w:fill="auto"/>
        <w:bidi w:val="0"/>
        <w:jc w:val="both"/>
        <w:spacing w:before="0" w:after="264" w:line="480" w:lineRule="exact"/>
        <w:ind w:left="260" w:right="0" w:firstLine="840"/>
      </w:pPr>
      <w:r>
        <w:rPr>
          <w:lang w:val="ru-RU" w:eastAsia="ru-RU" w:bidi="ru-RU"/>
          <w:w w:val="100"/>
          <w:spacing w:val="0"/>
          <w:color w:val="000000"/>
          <w:position w:val="0"/>
        </w:rPr>
        <w:t>При наличии указанных дефектов работу остановить, обратиться к технологу</w:t>
      </w:r>
    </w:p>
    <w:tbl>
      <w:tblPr>
        <w:tblOverlap w:val="never"/>
        <w:tblLayout w:type="fixed"/>
        <w:jc w:val="center"/>
      </w:tblPr>
      <w:tblGrid>
        <w:gridCol w:w="595"/>
        <w:gridCol w:w="566"/>
        <w:gridCol w:w="1445"/>
        <w:gridCol w:w="874"/>
        <w:gridCol w:w="576"/>
        <w:gridCol w:w="5947"/>
        <w:gridCol w:w="629"/>
      </w:tblGrid>
      <w:tr>
        <w:trPr>
          <w:trHeight w:val="317"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2"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ЛП 158МЭ.04.00.00.000 ПЗ</w:t>
            </w:r>
          </w:p>
        </w:tc>
        <w:tc>
          <w:tcPr>
            <w:shd w:val="clear" w:color="auto" w:fill="FFFFFF"/>
            <w:tcBorders>
              <w:left w:val="single" w:sz="4"/>
              <w:right w:val="single" w:sz="4"/>
              <w:top w:val="single" w:sz="4"/>
            </w:tcBorders>
            <w:vAlign w:val="bottom"/>
          </w:tcPr>
          <w:p>
            <w:pPr>
              <w:pStyle w:val="Style11"/>
              <w:framePr w:w="10632"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64"/>
              </w:rPr>
              <w:t>лист</w:t>
            </w:r>
          </w:p>
        </w:tc>
      </w:tr>
      <w:tr>
        <w:trPr>
          <w:trHeight w:val="288"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tcBorders>
              <w:left w:val="single" w:sz="4"/>
            </w:tcBorders>
            <w:vAlign w:val="center"/>
          </w:tcPr>
          <w:p>
            <w:pPr>
              <w:framePr w:w="1063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440" w:lineRule="exact"/>
              <w:ind w:left="0" w:right="0" w:firstLine="0"/>
            </w:pPr>
            <w:r>
              <w:rPr>
                <w:rStyle w:val="CharStyle69"/>
              </w:rPr>
              <w:t>27</w:t>
            </w:r>
          </w:p>
        </w:tc>
      </w:tr>
      <w:tr>
        <w:trPr>
          <w:trHeight w:val="331" w:hRule="exact"/>
        </w:trPr>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2" w:wrap="notBeside" w:vAnchor="text" w:hAnchor="text" w:xAlign="center" w:y="1"/>
            </w:pPr>
          </w:p>
        </w:tc>
        <w:tc>
          <w:tcPr>
            <w:shd w:val="clear" w:color="auto" w:fill="FFFFFF"/>
            <w:vMerge/>
            <w:tcBorders>
              <w:left w:val="single" w:sz="4"/>
              <w:right w:val="single" w:sz="4"/>
              <w:bottom w:val="single" w:sz="4"/>
            </w:tcBorders>
            <w:vAlign w:val="top"/>
          </w:tcPr>
          <w:p>
            <w:pPr>
              <w:framePr w:w="10632" w:wrap="notBeside" w:vAnchor="text" w:hAnchor="text" w:xAlign="center" w:y="1"/>
            </w:pPr>
          </w:p>
        </w:tc>
      </w:tr>
    </w:tbl>
    <w:p>
      <w:pPr>
        <w:framePr w:w="10632"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left"/>
        <w:spacing w:before="0" w:after="0" w:line="480" w:lineRule="exact"/>
        <w:ind w:left="240" w:right="0" w:firstLine="0"/>
      </w:pPr>
      <w:r>
        <w:rPr>
          <w:lang w:val="ru-RU" w:eastAsia="ru-RU" w:bidi="ru-RU"/>
          <w:w w:val="100"/>
          <w:spacing w:val="0"/>
          <w:color w:val="000000"/>
          <w:position w:val="0"/>
        </w:rPr>
        <w:t>для принятия корректирующих действий;</w:t>
      </w:r>
    </w:p>
    <w:p>
      <w:pPr>
        <w:pStyle w:val="Style11"/>
        <w:numPr>
          <w:ilvl w:val="0"/>
          <w:numId w:val="21"/>
        </w:numPr>
        <w:tabs>
          <w:tab w:leader="none" w:pos="1590" w:val="left"/>
        </w:tabs>
        <w:widowControl w:val="0"/>
        <w:keepNext w:val="0"/>
        <w:keepLines w:val="0"/>
        <w:shd w:val="clear" w:color="auto" w:fill="auto"/>
        <w:bidi w:val="0"/>
        <w:jc w:val="both"/>
        <w:spacing w:before="0" w:after="0" w:line="480" w:lineRule="exact"/>
        <w:ind w:left="240" w:right="0" w:firstLine="880"/>
      </w:pPr>
      <w:r>
        <w:rPr>
          <w:lang w:val="ru-RU" w:eastAsia="ru-RU" w:bidi="ru-RU"/>
          <w:w w:val="100"/>
          <w:spacing w:val="0"/>
          <w:color w:val="000000"/>
          <w:position w:val="0"/>
        </w:rPr>
        <w:t>поместить пластины в тару;</w:t>
      </w:r>
    </w:p>
    <w:p>
      <w:pPr>
        <w:pStyle w:val="Style11"/>
        <w:numPr>
          <w:ilvl w:val="0"/>
          <w:numId w:val="21"/>
        </w:numPr>
        <w:tabs>
          <w:tab w:leader="none" w:pos="1590" w:val="left"/>
        </w:tabs>
        <w:widowControl w:val="0"/>
        <w:keepNext w:val="0"/>
        <w:keepLines w:val="0"/>
        <w:shd w:val="clear" w:color="auto" w:fill="auto"/>
        <w:bidi w:val="0"/>
        <w:jc w:val="both"/>
        <w:spacing w:before="0" w:after="0" w:line="480" w:lineRule="exact"/>
        <w:ind w:left="240" w:right="0" w:firstLine="880"/>
      </w:pPr>
      <w:r>
        <w:rPr>
          <w:lang w:val="ru-RU" w:eastAsia="ru-RU" w:bidi="ru-RU"/>
          <w:w w:val="100"/>
          <w:spacing w:val="0"/>
          <w:color w:val="000000"/>
          <w:position w:val="0"/>
        </w:rPr>
        <w:t xml:space="preserve">повторить переходы </w:t>
      </w:r>
      <w:r>
        <w:rPr>
          <w:rStyle w:val="CharStyle14"/>
        </w:rPr>
        <w:t>1-10</w:t>
      </w:r>
      <w:r>
        <w:rPr>
          <w:lang w:val="ru-RU" w:eastAsia="ru-RU" w:bidi="ru-RU"/>
          <w:w w:val="100"/>
          <w:spacing w:val="0"/>
          <w:color w:val="000000"/>
          <w:position w:val="0"/>
        </w:rPr>
        <w:t xml:space="preserve"> для всей партии пластин;</w:t>
      </w:r>
    </w:p>
    <w:p>
      <w:pPr>
        <w:pStyle w:val="Style11"/>
        <w:numPr>
          <w:ilvl w:val="0"/>
          <w:numId w:val="21"/>
        </w:numPr>
        <w:tabs>
          <w:tab w:leader="none" w:pos="1589" w:val="left"/>
        </w:tabs>
        <w:widowControl w:val="0"/>
        <w:keepNext w:val="0"/>
        <w:keepLines w:val="0"/>
        <w:shd w:val="clear" w:color="auto" w:fill="auto"/>
        <w:bidi w:val="0"/>
        <w:jc w:val="both"/>
        <w:spacing w:before="0" w:after="0" w:line="480" w:lineRule="exact"/>
        <w:ind w:left="240" w:right="200" w:firstLine="880"/>
      </w:pPr>
      <w:r>
        <w:rPr>
          <w:lang w:val="ru-RU" w:eastAsia="ru-RU" w:bidi="ru-RU"/>
          <w:w w:val="100"/>
          <w:spacing w:val="0"/>
          <w:color w:val="000000"/>
          <w:position w:val="0"/>
        </w:rPr>
        <w:t>заполнить сопроводительный лист, указав количество годных пластин и несоответствующей продукции;</w:t>
      </w:r>
    </w:p>
    <w:p>
      <w:pPr>
        <w:pStyle w:val="Style11"/>
        <w:numPr>
          <w:ilvl w:val="0"/>
          <w:numId w:val="21"/>
        </w:numPr>
        <w:tabs>
          <w:tab w:leader="none" w:pos="1589" w:val="left"/>
        </w:tabs>
        <w:widowControl w:val="0"/>
        <w:keepNext w:val="0"/>
        <w:keepLines w:val="0"/>
        <w:shd w:val="clear" w:color="auto" w:fill="auto"/>
        <w:bidi w:val="0"/>
        <w:jc w:val="both"/>
        <w:spacing w:before="0" w:after="0" w:line="480" w:lineRule="exact"/>
        <w:ind w:left="240" w:right="200" w:firstLine="880"/>
      </w:pPr>
      <w:r>
        <w:rPr>
          <w:lang w:val="ru-RU" w:eastAsia="ru-RU" w:bidi="ru-RU"/>
          <w:w w:val="100"/>
          <w:spacing w:val="0"/>
          <w:color w:val="000000"/>
          <w:position w:val="0"/>
        </w:rPr>
        <w:t>заполнить операционный журнал, указав в нем количество годных пла</w:t>
        <w:softHyphen/>
        <w:t>стин, количество несоответствующей продукции;</w:t>
      </w:r>
    </w:p>
    <w:p>
      <w:pPr>
        <w:pStyle w:val="Style11"/>
        <w:widowControl w:val="0"/>
        <w:keepNext w:val="0"/>
        <w:keepLines w:val="0"/>
        <w:shd w:val="clear" w:color="auto" w:fill="auto"/>
        <w:bidi w:val="0"/>
        <w:jc w:val="both"/>
        <w:spacing w:before="0" w:after="0" w:line="480" w:lineRule="exact"/>
        <w:ind w:left="240" w:right="0" w:firstLine="880"/>
      </w:pPr>
      <w:r>
        <w:rPr>
          <w:lang w:val="ru-RU" w:eastAsia="ru-RU" w:bidi="ru-RU"/>
          <w:w w:val="100"/>
          <w:spacing w:val="0"/>
          <w:color w:val="000000"/>
          <w:position w:val="0"/>
        </w:rPr>
        <w:t xml:space="preserve">Установка </w:t>
      </w:r>
      <w:r>
        <w:rPr>
          <w:lang w:val="en-US" w:eastAsia="en-US" w:bidi="en-US"/>
          <w:w w:val="100"/>
          <w:spacing w:val="0"/>
          <w:color w:val="000000"/>
          <w:position w:val="0"/>
        </w:rPr>
        <w:t xml:space="preserve">DFG </w:t>
      </w:r>
      <w:r>
        <w:rPr>
          <w:lang w:val="ru-RU" w:eastAsia="ru-RU" w:bidi="ru-RU"/>
          <w:w w:val="100"/>
          <w:spacing w:val="0"/>
          <w:color w:val="000000"/>
          <w:position w:val="0"/>
        </w:rPr>
        <w:t>8540.</w:t>
      </w:r>
    </w:p>
    <w:p>
      <w:pPr>
        <w:pStyle w:val="Style11"/>
        <w:widowControl w:val="0"/>
        <w:keepNext w:val="0"/>
        <w:keepLines w:val="0"/>
        <w:shd w:val="clear" w:color="auto" w:fill="auto"/>
        <w:bidi w:val="0"/>
        <w:jc w:val="both"/>
        <w:spacing w:before="0" w:after="0" w:line="480" w:lineRule="exact"/>
        <w:ind w:left="240" w:right="200" w:firstLine="880"/>
      </w:pPr>
      <w:r>
        <w:rPr>
          <w:lang w:val="ru-RU" w:eastAsia="ru-RU" w:bidi="ru-RU"/>
          <w:w w:val="100"/>
          <w:spacing w:val="0"/>
          <w:color w:val="000000"/>
          <w:position w:val="0"/>
        </w:rPr>
        <w:t xml:space="preserve">Автоматическая двухшпиндельная шлифовальная машина </w:t>
      </w:r>
      <w:r>
        <w:rPr>
          <w:lang w:val="en-US" w:eastAsia="en-US" w:bidi="en-US"/>
          <w:w w:val="100"/>
          <w:spacing w:val="0"/>
          <w:color w:val="000000"/>
          <w:position w:val="0"/>
        </w:rPr>
        <w:t xml:space="preserve">DFG8540 </w:t>
      </w:r>
      <w:r>
        <w:rPr>
          <w:lang w:val="ru-RU" w:eastAsia="ru-RU" w:bidi="ru-RU"/>
          <w:w w:val="100"/>
          <w:spacing w:val="0"/>
          <w:color w:val="000000"/>
          <w:position w:val="0"/>
        </w:rPr>
        <w:t xml:space="preserve">(рисунок </w:t>
      </w:r>
      <w:r>
        <w:rPr>
          <w:rStyle w:val="CharStyle14"/>
        </w:rPr>
        <w:t>8</w:t>
      </w:r>
      <w:r>
        <w:rPr>
          <w:lang w:val="ru-RU" w:eastAsia="ru-RU" w:bidi="ru-RU"/>
          <w:w w:val="100"/>
          <w:spacing w:val="0"/>
          <w:color w:val="000000"/>
          <w:position w:val="0"/>
        </w:rPr>
        <w:t>) предназначена для высокопроизводительной обработки пластин диаметром до 200 мм. Установка обеспечивает возможность утонения (до 20 мкм) и одновремен</w:t>
        <w:softHyphen/>
        <w:t>ного разделения пластин на кристаллы, а так же может интегрироваться с систе</w:t>
        <w:softHyphen/>
        <w:t>мами плазменной обработки и полировки для снятия напряжений в утоненных кри</w:t>
        <w:softHyphen/>
        <w:t>сталлах.</w:t>
      </w:r>
    </w:p>
    <w:p>
      <w:pPr>
        <w:pStyle w:val="Style11"/>
        <w:widowControl w:val="0"/>
        <w:keepNext w:val="0"/>
        <w:keepLines w:val="0"/>
        <w:shd w:val="clear" w:color="auto" w:fill="auto"/>
        <w:bidi w:val="0"/>
        <w:jc w:val="both"/>
        <w:spacing w:before="0" w:after="1104" w:line="480" w:lineRule="exact"/>
        <w:ind w:left="240" w:right="200" w:firstLine="880"/>
      </w:pPr>
      <w:r>
        <w:rPr>
          <w:lang w:val="ru-RU" w:eastAsia="ru-RU" w:bidi="ru-RU"/>
          <w:w w:val="100"/>
          <w:spacing w:val="0"/>
          <w:color w:val="000000"/>
          <w:position w:val="0"/>
        </w:rPr>
        <w:t>На первом рабочем столе проводится утонение с высокой скоростью. Резуль</w:t>
        <w:softHyphen/>
        <w:t>тат этой обработки — грубый остаточный рельеф поверхности пластины. Финишная шлифовка с низкой скоростью на втором рабочем столе позволяет удалить большую часть нарушенного слоя, созданного грубой шлифовкой, добиться уровня шерохова</w:t>
        <w:softHyphen/>
        <w:t xml:space="preserve">тости поверхности </w:t>
      </w:r>
      <w:r>
        <w:rPr>
          <w:lang w:val="en-US" w:eastAsia="en-US" w:bidi="en-US"/>
          <w:w w:val="100"/>
          <w:spacing w:val="0"/>
          <w:color w:val="000000"/>
          <w:position w:val="0"/>
        </w:rPr>
        <w:t xml:space="preserve">Ra </w:t>
      </w:r>
      <w:r>
        <w:rPr>
          <w:lang w:val="ru-RU" w:eastAsia="ru-RU" w:bidi="ru-RU"/>
          <w:w w:val="100"/>
          <w:spacing w:val="0"/>
          <w:color w:val="000000"/>
          <w:position w:val="0"/>
        </w:rPr>
        <w:t>0,01 мкм и снизить уровень механических напряжений пла</w:t>
        <w:softHyphen/>
        <w:t>стин.</w:t>
      </w:r>
    </w:p>
    <w:p>
      <w:pPr>
        <w:framePr w:h="1810" w:wrap="notBeside" w:vAnchor="text" w:hAnchor="text" w:xAlign="center" w:y="1"/>
        <w:widowControl w:val="0"/>
        <w:jc w:val="center"/>
        <w:rPr>
          <w:sz w:val="2"/>
          <w:szCs w:val="2"/>
        </w:rPr>
      </w:pPr>
      <w:r>
        <w:pict>
          <v:shape id="_x0000_s1065" type="#_x0000_t75" style="width:183pt;height:91pt;">
            <v:imagedata r:id="rId39" r:href="rId40"/>
          </v:shape>
        </w:pict>
      </w:r>
    </w:p>
    <w:p>
      <w:pPr>
        <w:widowControl w:val="0"/>
        <w:spacing w:line="1740" w:lineRule="exact"/>
        <w:rPr>
          <w:sz w:val="24"/>
          <w:szCs w:val="24"/>
        </w:rPr>
      </w:pPr>
    </w:p>
    <w:p>
      <w:pPr>
        <w:pStyle w:val="Style61"/>
        <w:framePr w:w="10642"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 xml:space="preserve">Рисунок </w:t>
      </w:r>
      <w:r>
        <w:rPr>
          <w:rStyle w:val="CharStyle88"/>
        </w:rPr>
        <w:t>8</w:t>
      </w:r>
      <w:r>
        <w:rPr>
          <w:lang w:val="ru-RU" w:eastAsia="ru-RU" w:bidi="ru-RU"/>
          <w:w w:val="100"/>
          <w:spacing w:val="0"/>
          <w:color w:val="000000"/>
          <w:position w:val="0"/>
        </w:rPr>
        <w:t xml:space="preserve">- Установка </w:t>
      </w:r>
      <w:r>
        <w:rPr>
          <w:lang w:val="en-US" w:eastAsia="en-US" w:bidi="en-US"/>
          <w:w w:val="100"/>
          <w:spacing w:val="0"/>
          <w:color w:val="000000"/>
          <w:position w:val="0"/>
        </w:rPr>
        <w:t xml:space="preserve">DFG </w:t>
      </w:r>
      <w:r>
        <w:rPr>
          <w:lang w:val="ru-RU" w:eastAsia="ru-RU" w:bidi="ru-RU"/>
          <w:w w:val="100"/>
          <w:spacing w:val="0"/>
          <w:color w:val="000000"/>
          <w:position w:val="0"/>
        </w:rPr>
        <w:t>8540</w:t>
      </w:r>
    </w:p>
    <w:tbl>
      <w:tblPr>
        <w:tblOverlap w:val="never"/>
        <w:tblLayout w:type="fixed"/>
        <w:jc w:val="center"/>
      </w:tblPr>
      <w:tblGrid>
        <w:gridCol w:w="595"/>
        <w:gridCol w:w="571"/>
        <w:gridCol w:w="1445"/>
        <w:gridCol w:w="878"/>
        <w:gridCol w:w="576"/>
        <w:gridCol w:w="5947"/>
        <w:gridCol w:w="629"/>
      </w:tblGrid>
      <w:tr>
        <w:trPr>
          <w:trHeight w:val="312"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1220" w:right="0" w:firstLine="0"/>
            </w:pPr>
            <w:r>
              <w:rPr>
                <w:rStyle w:val="CharStyle51"/>
              </w:rPr>
              <w:t>ЛП 158МЭ.04.00.00.000 ИЗ</w:t>
            </w:r>
          </w:p>
        </w:tc>
        <w:tc>
          <w:tcPr>
            <w:shd w:val="clear" w:color="auto" w:fill="FFFFFF"/>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50"/>
              </w:rPr>
              <w:t>лист</w:t>
            </w:r>
          </w:p>
        </w:tc>
      </w:tr>
      <w:tr>
        <w:trPr>
          <w:trHeight w:val="288"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tcBorders>
              <w:left w:val="single" w:sz="4"/>
            </w:tcBorders>
            <w:vAlign w:val="center"/>
          </w:tcPr>
          <w:p>
            <w:pPr>
              <w:framePr w:w="10642" w:wrap="notBeside" w:vAnchor="text" w:hAnchor="text" w:xAlign="center" w:y="1"/>
            </w:pPr>
          </w:p>
        </w:tc>
        <w:tc>
          <w:tcPr>
            <w:shd w:val="clear" w:color="auto" w:fill="FFFFFF"/>
            <w:vMerge w:val="restart"/>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0" w:right="0" w:firstLine="0"/>
            </w:pPr>
            <w:r>
              <w:rPr>
                <w:rStyle w:val="CharStyle51"/>
              </w:rPr>
              <w:t>22</w:t>
            </w:r>
          </w:p>
        </w:tc>
      </w:tr>
      <w:tr>
        <w:trPr>
          <w:trHeight w:val="326" w:hRule="exact"/>
        </w:trPr>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42" w:wrap="notBeside" w:vAnchor="text" w:hAnchor="text" w:xAlign="center" w:y="1"/>
            </w:pPr>
          </w:p>
        </w:tc>
        <w:tc>
          <w:tcPr>
            <w:shd w:val="clear" w:color="auto" w:fill="FFFFFF"/>
            <w:vMerge/>
            <w:tcBorders>
              <w:left w:val="single" w:sz="4"/>
              <w:right w:val="single" w:sz="4"/>
              <w:bottom w:val="single" w:sz="4"/>
            </w:tcBorders>
            <w:vAlign w:val="bottom"/>
          </w:tcPr>
          <w:p>
            <w:pPr>
              <w:framePr w:w="10642" w:wrap="notBeside" w:vAnchor="text" w:hAnchor="text" w:xAlign="center" w:y="1"/>
            </w:pPr>
          </w:p>
        </w:tc>
      </w:tr>
    </w:tbl>
    <w:p>
      <w:pPr>
        <w:framePr w:w="10642" w:wrap="notBeside" w:vAnchor="text" w:hAnchor="text" w:xAlign="center" w:y="1"/>
        <w:widowControl w:val="0"/>
        <w:rPr>
          <w:sz w:val="2"/>
          <w:szCs w:val="2"/>
        </w:rPr>
      </w:pPr>
    </w:p>
    <w:p>
      <w:pPr>
        <w:widowControl w:val="0"/>
        <w:rPr>
          <w:sz w:val="2"/>
          <w:szCs w:val="2"/>
        </w:rPr>
      </w:pPr>
    </w:p>
    <w:p>
      <w:pPr>
        <w:widowControl w:val="0"/>
        <w:rPr>
          <w:sz w:val="2"/>
          <w:szCs w:val="2"/>
        </w:rPr>
        <w:sectPr>
          <w:footerReference w:type="even" r:id="rId41"/>
          <w:footerReference w:type="default" r:id="rId42"/>
          <w:pgSz w:w="12240" w:h="20160"/>
          <w:pgMar w:top="3960" w:left="969" w:right="624" w:bottom="448" w:header="0" w:footer="3" w:gutter="0"/>
          <w:rtlGutter w:val="0"/>
          <w:cols w:space="720"/>
          <w:pgNumType w:start="27"/>
          <w:noEndnote/>
          <w:docGrid w:linePitch="360"/>
        </w:sectPr>
      </w:pPr>
    </w:p>
    <w:p>
      <w:pPr>
        <w:pStyle w:val="Style11"/>
        <w:widowControl w:val="0"/>
        <w:keepNext w:val="0"/>
        <w:keepLines w:val="0"/>
        <w:shd w:val="clear" w:color="auto" w:fill="auto"/>
        <w:bidi w:val="0"/>
        <w:jc w:val="left"/>
        <w:spacing w:before="0" w:after="152" w:line="280" w:lineRule="exact"/>
        <w:ind w:left="800" w:right="0" w:firstLine="0"/>
      </w:pPr>
      <w:r>
        <w:rPr>
          <w:lang w:val="ru-RU" w:eastAsia="ru-RU" w:bidi="ru-RU"/>
          <w:w w:val="100"/>
          <w:spacing w:val="0"/>
          <w:color w:val="000000"/>
          <w:position w:val="0"/>
        </w:rPr>
        <w:t xml:space="preserve">Процесс утонения пластин на установке </w:t>
      </w:r>
      <w:r>
        <w:rPr>
          <w:lang w:val="en-US" w:eastAsia="en-US" w:bidi="en-US"/>
          <w:w w:val="100"/>
          <w:spacing w:val="0"/>
          <w:color w:val="000000"/>
          <w:position w:val="0"/>
        </w:rPr>
        <w:t xml:space="preserve">DFG </w:t>
      </w:r>
      <w:r>
        <w:rPr>
          <w:lang w:val="ru-RU" w:eastAsia="ru-RU" w:bidi="ru-RU"/>
          <w:w w:val="100"/>
          <w:spacing w:val="0"/>
          <w:color w:val="000000"/>
          <w:position w:val="0"/>
        </w:rPr>
        <w:t>8540:</w:t>
      </w:r>
    </w:p>
    <w:p>
      <w:pPr>
        <w:pStyle w:val="Style11"/>
        <w:widowControl w:val="0"/>
        <w:keepNext w:val="0"/>
        <w:keepLines w:val="0"/>
        <w:shd w:val="clear" w:color="auto" w:fill="auto"/>
        <w:bidi w:val="0"/>
        <w:jc w:val="both"/>
        <w:spacing w:before="0" w:after="0" w:line="280" w:lineRule="exact"/>
        <w:ind w:left="0" w:right="0" w:firstLine="940"/>
      </w:pPr>
      <w:r>
        <w:rPr>
          <w:rStyle w:val="CharStyle14"/>
        </w:rPr>
        <w:t>1</w:t>
      </w:r>
      <w:r>
        <w:rPr>
          <w:lang w:val="ru-RU" w:eastAsia="ru-RU" w:bidi="ru-RU"/>
          <w:w w:val="100"/>
          <w:spacing w:val="0"/>
          <w:color w:val="000000"/>
          <w:position w:val="0"/>
        </w:rPr>
        <w:t>) убедиться в том, что пластины надежно закреплены в операционной кассе</w:t>
        <w:softHyphen/>
        <w:t xml:space="preserve">те, потом открыть крышку кассетного отсека, нажав </w:t>
      </w:r>
      <w:r>
        <w:rPr>
          <w:rStyle w:val="CharStyle98"/>
        </w:rPr>
        <w:t>ййй</w:t>
      </w:r>
      <w:r>
        <w:rPr>
          <w:lang w:val="ru-RU" w:eastAsia="ru-RU" w:bidi="ru-RU"/>
          <w:w w:val="100"/>
          <w:spacing w:val="0"/>
          <w:color w:val="000000"/>
          <w:position w:val="0"/>
        </w:rPr>
        <w:t xml:space="preserve"> затем аккуратно устано</w:t>
        <w:softHyphen/>
        <w:t xml:space="preserve">вить кассету (в основном меню индикация статуса кассеты изменяется с </w:t>
      </w:r>
      <w:r>
        <w:rPr>
          <w:lang w:val="en-US" w:eastAsia="en-US" w:bidi="en-US"/>
          <w:w w:val="100"/>
          <w:spacing w:val="0"/>
          <w:color w:val="000000"/>
          <w:position w:val="0"/>
        </w:rPr>
        <w:t xml:space="preserve">«NONE» </w:t>
      </w:r>
      <w:r>
        <w:rPr>
          <w:lang w:val="ru-RU" w:eastAsia="ru-RU" w:bidi="ru-RU"/>
          <w:w w:val="100"/>
          <w:spacing w:val="0"/>
          <w:color w:val="000000"/>
          <w:position w:val="0"/>
        </w:rPr>
        <w:t xml:space="preserve">на </w:t>
      </w:r>
      <w:r>
        <w:rPr>
          <w:lang w:val="en-US" w:eastAsia="en-US" w:bidi="en-US"/>
          <w:w w:val="100"/>
          <w:spacing w:val="0"/>
          <w:color w:val="000000"/>
          <w:position w:val="0"/>
        </w:rPr>
        <w:t xml:space="preserve">«DETECT»). </w:t>
      </w:r>
      <w:r>
        <w:rPr>
          <w:lang w:val="ru-RU" w:eastAsia="ru-RU" w:bidi="ru-RU"/>
          <w:w w:val="100"/>
          <w:spacing w:val="0"/>
          <w:color w:val="000000"/>
          <w:position w:val="0"/>
        </w:rPr>
        <w:t>Убедиться, что основание кассеты параллельно основанию кассетного отсека далее закрыть крышку, нажав*!!;</w:t>
      </w:r>
    </w:p>
    <w:p>
      <w:pPr>
        <w:pStyle w:val="Style11"/>
        <w:widowControl w:val="0"/>
        <w:keepNext w:val="0"/>
        <w:keepLines w:val="0"/>
        <w:shd w:val="clear" w:color="auto" w:fill="auto"/>
        <w:bidi w:val="0"/>
        <w:jc w:val="both"/>
        <w:spacing w:before="0" w:after="0" w:line="494" w:lineRule="exact"/>
        <w:ind w:left="0" w:right="140" w:firstLine="940"/>
      </w:pPr>
      <w:r>
        <w:rPr>
          <w:rStyle w:val="CharStyle14"/>
        </w:rPr>
        <w:t>2</w:t>
      </w:r>
      <w:r>
        <w:rPr>
          <w:lang w:val="ru-RU" w:eastAsia="ru-RU" w:bidi="ru-RU"/>
          <w:w w:val="100"/>
          <w:spacing w:val="0"/>
          <w:color w:val="000000"/>
          <w:position w:val="0"/>
        </w:rPr>
        <w:t>) для шлифовки в полностью автоматическом режиме после установки кас</w:t>
        <w:softHyphen/>
        <w:t xml:space="preserve">сеты с пластинами в основном меню выбратьи^Й далее статус кассеты изменяется с </w:t>
      </w:r>
      <w:r>
        <w:rPr>
          <w:lang w:val="en-US" w:eastAsia="en-US" w:bidi="en-US"/>
          <w:w w:val="100"/>
          <w:spacing w:val="0"/>
          <w:color w:val="000000"/>
          <w:position w:val="0"/>
        </w:rPr>
        <w:t xml:space="preserve">«DETECT» </w:t>
      </w:r>
      <w:r>
        <w:rPr>
          <w:lang w:val="ru-RU" w:eastAsia="ru-RU" w:bidi="ru-RU"/>
          <w:w w:val="100"/>
          <w:spacing w:val="0"/>
          <w:color w:val="000000"/>
          <w:position w:val="0"/>
        </w:rPr>
        <w:t xml:space="preserve">на </w:t>
      </w:r>
      <w:r>
        <w:rPr>
          <w:lang w:val="en-US" w:eastAsia="en-US" w:bidi="en-US"/>
          <w:w w:val="100"/>
          <w:spacing w:val="0"/>
          <w:color w:val="000000"/>
          <w:position w:val="0"/>
        </w:rPr>
        <w:t xml:space="preserve">«LOAD», </w:t>
      </w:r>
      <w:r>
        <w:rPr>
          <w:lang w:val="ru-RU" w:eastAsia="ru-RU" w:bidi="ru-RU"/>
          <w:w w:val="100"/>
          <w:spacing w:val="0"/>
          <w:color w:val="000000"/>
          <w:position w:val="0"/>
        </w:rPr>
        <w:t xml:space="preserve">после завершения шлифовки всех пластин и помещения их в кассету индикация статуса кассеты изменяется на </w:t>
      </w:r>
      <w:r>
        <w:rPr>
          <w:lang w:val="en-US" w:eastAsia="en-US" w:bidi="en-US"/>
          <w:w w:val="100"/>
          <w:spacing w:val="0"/>
          <w:color w:val="000000"/>
          <w:position w:val="0"/>
        </w:rPr>
        <w:t>«FINISH»;</w:t>
      </w:r>
    </w:p>
    <w:p>
      <w:pPr>
        <w:pStyle w:val="Style11"/>
        <w:widowControl w:val="0"/>
        <w:keepNext w:val="0"/>
        <w:keepLines w:val="0"/>
        <w:shd w:val="clear" w:color="auto" w:fill="auto"/>
        <w:bidi w:val="0"/>
        <w:jc w:val="both"/>
        <w:spacing w:before="0" w:after="152" w:line="280" w:lineRule="exact"/>
        <w:ind w:left="0" w:right="0" w:firstLine="940"/>
      </w:pPr>
      <w:r>
        <w:rPr>
          <w:lang w:val="ru-RU" w:eastAsia="ru-RU" w:bidi="ru-RU"/>
          <w:w w:val="100"/>
          <w:spacing w:val="0"/>
          <w:color w:val="000000"/>
          <w:position w:val="0"/>
        </w:rPr>
        <w:t>Таблица 1 - Порядок работы на установке</w:t>
      </w:r>
    </w:p>
    <w:p>
      <w:pPr>
        <w:pStyle w:val="Style11"/>
        <w:widowControl w:val="0"/>
        <w:keepNext w:val="0"/>
        <w:keepLines w:val="0"/>
        <w:shd w:val="clear" w:color="auto" w:fill="auto"/>
        <w:bidi w:val="0"/>
        <w:jc w:val="both"/>
        <w:spacing w:before="0" w:after="0" w:line="280" w:lineRule="exact"/>
        <w:ind w:left="0" w:right="0" w:firstLine="0"/>
      </w:pPr>
      <w:r>
        <w:pict>
          <v:shape id="_x0000_s1066" type="#_x0000_t202" style="position:absolute;margin-left:37.45pt;margin-top:-1.85pt;width:150.7pt;height:16.75pt;z-index:-125829355;mso-wrap-distance-left:5.pt;mso-wrap-distance-right:61.2pt;mso-wrap-distance-bottom:9.6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При работе с 1 кассетой</w:t>
                  </w:r>
                </w:p>
              </w:txbxContent>
            </v:textbox>
            <w10:wrap type="square" side="right" anchorx="margin"/>
          </v:shape>
        </w:pict>
      </w:r>
      <w:r>
        <w:pict>
          <v:shape id="_x0000_s1067" type="#_x0000_t202" style="position:absolute;margin-left:-1.9pt;margin-top:21.7pt;width:187.7pt;height:16.5pt;z-index:-125829354;mso-wrap-distance-left:5.pt;mso-wrap-distance-right:5.pt;mso-wrap-distance-bottom:12.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1) Отключить звуковой сигнал</w:t>
                  </w:r>
                </w:p>
              </w:txbxContent>
            </v:textbox>
            <w10:wrap type="topAndBottom" anchorx="margin"/>
          </v:shape>
        </w:pict>
      </w:r>
      <w:r>
        <w:pict>
          <v:shape id="_x0000_s1068" type="#_x0000_t202" style="position:absolute;margin-left:-2.9pt;margin-top:45.95pt;width:138.25pt;height:23.4pt;z-index:-125829353;mso-wrap-distance-left:5.pt;mso-wrap-distance-right:90.25pt;mso-wrap-distance-bottom:25.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установки, нажав</w:t>
                  </w:r>
                </w:p>
                <w:p>
                  <w:pPr>
                    <w:pStyle w:val="Style89"/>
                    <w:widowControl w:val="0"/>
                    <w:keepNext w:val="0"/>
                    <w:keepLines w:val="0"/>
                    <w:shd w:val="clear" w:color="auto" w:fill="auto"/>
                    <w:bidi w:val="0"/>
                    <w:spacing w:before="0" w:after="0" w:line="140" w:lineRule="exact"/>
                    <w:ind w:left="0" w:right="0" w:firstLine="0"/>
                  </w:pPr>
                  <w:r>
                    <w:rPr>
                      <w:rStyle w:val="CharStyle90"/>
                    </w:rPr>
                    <w:t>Alarmi/Cta</w:t>
                  </w:r>
                </w:p>
              </w:txbxContent>
            </v:textbox>
            <w10:wrap type="topAndBottom" anchorx="margin"/>
          </v:shape>
        </w:pict>
      </w:r>
      <w:r>
        <w:pict>
          <v:shape id="_x0000_s1069" type="#_x0000_t202" style="position:absolute;margin-left:-3.35pt;margin-top:85.pt;width:213.1pt;height:51.85pt;z-index:-125829352;mso-wrap-distance-left:5.pt;mso-wrap-distance-right:15.85pt;mso-position-horizontal-relative:margin" filled="f" stroked="f">
            <v:textbox style="mso-fit-shape-to-text:t" inset="0,0,0,0">
              <w:txbxContent>
                <w:p>
                  <w:pPr>
                    <w:pStyle w:val="Style11"/>
                    <w:widowControl w:val="0"/>
                    <w:keepNext w:val="0"/>
                    <w:keepLines w:val="0"/>
                    <w:shd w:val="clear" w:color="auto" w:fill="auto"/>
                    <w:bidi w:val="0"/>
                    <w:jc w:val="both"/>
                    <w:spacing w:before="0" w:after="0" w:line="485" w:lineRule="exact"/>
                    <w:ind w:left="0" w:right="0" w:firstLine="0"/>
                  </w:pPr>
                  <w:r>
                    <w:rPr>
                      <w:rStyle w:val="CharStyle22"/>
                    </w:rPr>
                    <w:t>2) Открыть крышку кассетного от</w:t>
                    <w:softHyphen/>
                    <w:t>сека, нажав</w:t>
                  </w:r>
                </w:p>
              </w:txbxContent>
            </v:textbox>
            <w10:wrap type="topAndBottom" anchorx="margin"/>
          </v:shape>
        </w:pict>
      </w:r>
      <w:r>
        <w:pict>
          <v:shape id="_x0000_s1070" type="#_x0000_t202" style="position:absolute;margin-left:90.7pt;margin-top:122.2pt;width:16.8pt;height:10.4pt;z-index:-125829351;mso-wrap-distance-left:5.pt;mso-wrap-distance-right:5.pt;mso-position-horizontal-relative:margin" filled="f" stroked="f">
            <v:textbox style="mso-fit-shape-to-text:t" inset="0,0,0,0">
              <w:txbxContent>
                <w:p>
                  <w:pPr>
                    <w:pStyle w:val="Style91"/>
                    <w:widowControl w:val="0"/>
                    <w:keepNext w:val="0"/>
                    <w:keepLines w:val="0"/>
                    <w:shd w:val="clear" w:color="auto" w:fill="auto"/>
                    <w:bidi w:val="0"/>
                    <w:jc w:val="left"/>
                    <w:spacing w:before="0" w:after="0" w:line="180" w:lineRule="exact"/>
                    <w:ind w:left="0" w:right="0" w:firstLine="0"/>
                  </w:pPr>
                  <w:r>
                    <w:rPr>
                      <w:w w:val="100"/>
                      <w:spacing w:val="0"/>
                      <w:color w:val="000000"/>
                      <w:position w:val="0"/>
                    </w:rPr>
                    <w:t>\Z:„</w:t>
                  </w:r>
                </w:p>
              </w:txbxContent>
            </v:textbox>
            <w10:wrap type="topAndBottom" anchorx="margin"/>
          </v:shape>
        </w:pict>
      </w:r>
      <w:r>
        <w:pict>
          <v:shape id="_x0000_s1071" type="#_x0000_t202" style="position:absolute;margin-left:82.1pt;margin-top:132.65pt;width:31.2pt;height:9.65pt;z-index:-125829350;mso-wrap-distance-left:5.pt;mso-wrap-distance-right:5.pt;mso-wrap-distance-bottom:24.95pt;mso-position-horizontal-relative:margin" filled="f" stroked="f">
            <v:textbox style="mso-fit-shape-to-text:t" inset="0,0,0,0">
              <w:txbxContent>
                <w:p>
                  <w:pPr>
                    <w:pStyle w:val="Style70"/>
                    <w:widowControl w:val="0"/>
                    <w:keepNext w:val="0"/>
                    <w:keepLines w:val="0"/>
                    <w:shd w:val="clear" w:color="auto" w:fill="auto"/>
                    <w:bidi w:val="0"/>
                    <w:jc w:val="left"/>
                    <w:spacing w:before="0" w:after="0" w:line="140" w:lineRule="exact"/>
                    <w:ind w:left="0" w:right="0" w:firstLine="0"/>
                  </w:pPr>
                  <w:r>
                    <w:rPr>
                      <w:rStyle w:val="CharStyle94"/>
                    </w:rPr>
                    <w:t>CastOpen</w:t>
                  </w:r>
                </w:p>
              </w:txbxContent>
            </v:textbox>
            <w10:wrap type="topAndBottom" anchorx="margin"/>
          </v:shape>
        </w:pict>
      </w:r>
      <w:r>
        <w:pict>
          <v:shape id="_x0000_s1072" type="#_x0000_t202" style="position:absolute;margin-left:-3.85pt;margin-top:157.7pt;width:212.65pt;height:148.35pt;z-index:-125829349;mso-wrap-distance-left:5.pt;mso-wrap-distance-right:16.8pt;mso-position-horizontal-relative:margin" filled="f" stroked="f">
            <v:textbox style="mso-fit-shape-to-text:t" inset="0,0,0,0">
              <w:txbxContent>
                <w:p>
                  <w:pPr>
                    <w:pStyle w:val="Style11"/>
                    <w:numPr>
                      <w:ilvl w:val="0"/>
                      <w:numId w:val="23"/>
                    </w:numPr>
                    <w:tabs>
                      <w:tab w:leader="none" w:pos="312" w:val="left"/>
                    </w:tabs>
                    <w:widowControl w:val="0"/>
                    <w:keepNext w:val="0"/>
                    <w:keepLines w:val="0"/>
                    <w:shd w:val="clear" w:color="auto" w:fill="auto"/>
                    <w:bidi w:val="0"/>
                    <w:jc w:val="left"/>
                    <w:spacing w:before="0" w:after="0" w:line="480" w:lineRule="exact"/>
                    <w:ind w:left="0" w:right="0" w:firstLine="0"/>
                  </w:pPr>
                  <w:r>
                    <w:rPr>
                      <w:rStyle w:val="CharStyle22"/>
                    </w:rPr>
                    <w:t xml:space="preserve">Снять кассету с обработанными пластинами (индикация статуса кассеты меняется с </w:t>
                  </w:r>
                  <w:r>
                    <w:rPr>
                      <w:rStyle w:val="CharStyle22"/>
                      <w:lang w:val="en-US" w:eastAsia="en-US" w:bidi="en-US"/>
                    </w:rPr>
                    <w:t xml:space="preserve">«FINISH» </w:t>
                  </w:r>
                  <w:r>
                    <w:rPr>
                      <w:rStyle w:val="CharStyle22"/>
                    </w:rPr>
                    <w:t xml:space="preserve">на </w:t>
                  </w:r>
                  <w:r>
                    <w:rPr>
                      <w:rStyle w:val="CharStyle22"/>
                      <w:lang w:val="en-US" w:eastAsia="en-US" w:bidi="en-US"/>
                    </w:rPr>
                    <w:t>«NONE»)</w:t>
                  </w:r>
                </w:p>
                <w:p>
                  <w:pPr>
                    <w:pStyle w:val="Style11"/>
                    <w:numPr>
                      <w:ilvl w:val="0"/>
                      <w:numId w:val="23"/>
                    </w:numPr>
                    <w:tabs>
                      <w:tab w:leader="none" w:pos="307" w:val="left"/>
                    </w:tabs>
                    <w:widowControl w:val="0"/>
                    <w:keepNext w:val="0"/>
                    <w:keepLines w:val="0"/>
                    <w:shd w:val="clear" w:color="auto" w:fill="auto"/>
                    <w:bidi w:val="0"/>
                    <w:jc w:val="left"/>
                    <w:spacing w:before="0" w:after="0" w:line="480" w:lineRule="exact"/>
                    <w:ind w:left="0" w:right="0" w:firstLine="0"/>
                  </w:pPr>
                  <w:r>
                    <w:rPr>
                      <w:rStyle w:val="CharStyle22"/>
                    </w:rPr>
                    <w:t>Закрыть крышку кассетного от</w:t>
                    <w:softHyphen/>
                    <w:t>сека, нажав</w:t>
                  </w:r>
                </w:p>
              </w:txbxContent>
            </v:textbox>
            <w10:wrap type="topAndBottom" anchorx="margin"/>
          </v:shape>
        </w:pict>
      </w:r>
      <w:r>
        <w:pict>
          <v:shape id="_x0000_s1073" type="#_x0000_t202" style="position:absolute;margin-left:70.1pt;margin-top:304.1pt;width:33.1pt;height:9.3pt;z-index:-125829348;mso-wrap-distance-left:70.1pt;mso-wrap-distance-right:122.4pt;mso-wrap-distance-bottom:21.4pt;mso-position-horizontal-relative:margin" filled="f" stroked="f">
            <v:textbox style="mso-fit-shape-to-text:t" inset="0,0,0,0">
              <w:txbxContent>
                <w:p>
                  <w:pPr>
                    <w:pStyle w:val="Style89"/>
                    <w:widowControl w:val="0"/>
                    <w:keepNext w:val="0"/>
                    <w:keepLines w:val="0"/>
                    <w:shd w:val="clear" w:color="auto" w:fill="auto"/>
                    <w:bidi w:val="0"/>
                    <w:jc w:val="left"/>
                    <w:spacing w:before="0" w:after="0" w:line="140" w:lineRule="exact"/>
                    <w:ind w:left="0" w:right="0" w:firstLine="0"/>
                  </w:pPr>
                  <w:r>
                    <w:rPr>
                      <w:rStyle w:val="CharStyle90"/>
                    </w:rPr>
                    <w:t>CasiClose</w:t>
                  </w:r>
                </w:p>
              </w:txbxContent>
            </v:textbox>
            <w10:wrap type="topAndBottom" anchorx="margin"/>
          </v:shape>
        </w:pict>
      </w:r>
      <w:r>
        <w:pict>
          <v:shape id="_x0000_s1074" type="#_x0000_t202" style="position:absolute;margin-left:468.5pt;margin-top:26.95pt;width:14.9pt;height:15.45pt;z-index:-125829347;mso-wrap-distance-left:7.6pt;mso-wrap-distance-right:37.9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4/5</w:t>
                  </w:r>
                </w:p>
              </w:txbxContent>
            </v:textbox>
            <w10:wrap type="topAndBottom" anchorx="margin"/>
          </v:shape>
        </w:pict>
      </w:r>
      <w:r>
        <w:pict>
          <v:shape id="_x0000_s1075" type="#_x0000_t202" style="position:absolute;margin-left:225.6pt;margin-top:30.75pt;width:267.35pt;height:170.4pt;z-index:-125829346;mso-wrap-distance-left:5.pt;mso-wrap-distance-right:28.3pt;mso-wrap-distance-bottom:24.75pt;mso-position-horizontal-relative:margin" filled="f" stroked="f">
            <v:textbox style="mso-fit-shape-to-text:t" inset="0,0,0,0">
              <w:txbxContent>
                <w:p>
                  <w:pPr>
                    <w:pStyle w:val="Style11"/>
                    <w:numPr>
                      <w:ilvl w:val="0"/>
                      <w:numId w:val="25"/>
                    </w:numPr>
                    <w:tabs>
                      <w:tab w:leader="none" w:pos="274" w:val="left"/>
                    </w:tabs>
                    <w:widowControl w:val="0"/>
                    <w:keepNext w:val="0"/>
                    <w:keepLines w:val="0"/>
                    <w:shd w:val="clear" w:color="auto" w:fill="auto"/>
                    <w:bidi w:val="0"/>
                    <w:jc w:val="both"/>
                    <w:spacing w:before="0" w:after="0" w:line="480" w:lineRule="exact"/>
                    <w:ind w:left="0" w:right="0" w:firstLine="0"/>
                  </w:pPr>
                  <w:r>
                    <w:rPr>
                      <w:rStyle w:val="CharStyle22"/>
                    </w:rPr>
                    <w:t xml:space="preserve">Открыть крышку кассетного отсека </w:t>
                  </w:r>
                  <w:r>
                    <w:rPr>
                      <w:rStyle w:val="CharStyle95"/>
                      <w:vertAlign w:val="superscript"/>
                    </w:rPr>
                    <w:t>с</w:t>
                  </w:r>
                  <w:r>
                    <w:rPr>
                      <w:rStyle w:val="CharStyle95"/>
                    </w:rPr>
                    <w:t>*</w:t>
                  </w:r>
                  <w:r>
                    <w:rPr>
                      <w:rStyle w:val="CharStyle95"/>
                      <w:vertAlign w:val="superscript"/>
                    </w:rPr>
                    <w:t>и0</w:t>
                  </w:r>
                  <w:r>
                    <w:rPr>
                      <w:rStyle w:val="CharStyle95"/>
                    </w:rPr>
                    <w:t>^</w:t>
                  </w:r>
                  <w:r>
                    <w:rPr>
                      <w:rStyle w:val="CharStyle95"/>
                      <w:vertAlign w:val="superscript"/>
                    </w:rPr>
                    <w:t>п</w:t>
                  </w:r>
                </w:p>
                <w:p>
                  <w:pPr>
                    <w:pStyle w:val="Style11"/>
                    <w:numPr>
                      <w:ilvl w:val="0"/>
                      <w:numId w:val="25"/>
                    </w:numPr>
                    <w:tabs>
                      <w:tab w:leader="none" w:pos="346" w:val="left"/>
                    </w:tabs>
                    <w:widowControl w:val="0"/>
                    <w:keepNext w:val="0"/>
                    <w:keepLines w:val="0"/>
                    <w:shd w:val="clear" w:color="auto" w:fill="auto"/>
                    <w:bidi w:val="0"/>
                    <w:jc w:val="both"/>
                    <w:spacing w:before="0" w:after="0" w:line="480" w:lineRule="exact"/>
                    <w:ind w:left="0" w:right="0" w:firstLine="0"/>
                  </w:pPr>
                  <w:r>
                    <w:rPr>
                      <w:rStyle w:val="CharStyle22"/>
                    </w:rPr>
                    <w:t>Снять кассету с обработанными пласти</w:t>
                    <w:softHyphen/>
                    <w:t xml:space="preserve">нами (индикация статуса кассеты меняется с </w:t>
                  </w:r>
                  <w:r>
                    <w:rPr>
                      <w:rStyle w:val="CharStyle22"/>
                      <w:lang w:val="en-US" w:eastAsia="en-US" w:bidi="en-US"/>
                    </w:rPr>
                    <w:t xml:space="preserve">«FINISH» </w:t>
                  </w:r>
                  <w:r>
                    <w:rPr>
                      <w:rStyle w:val="CharStyle22"/>
                    </w:rPr>
                    <w:t xml:space="preserve">на </w:t>
                  </w:r>
                  <w:r>
                    <w:rPr>
                      <w:rStyle w:val="CharStyle22"/>
                      <w:lang w:val="en-US" w:eastAsia="en-US" w:bidi="en-US"/>
                    </w:rPr>
                    <w:t>«NONE»)</w:t>
                  </w:r>
                </w:p>
                <w:p>
                  <w:pPr>
                    <w:pStyle w:val="Style11"/>
                    <w:numPr>
                      <w:ilvl w:val="0"/>
                      <w:numId w:val="25"/>
                    </w:numPr>
                    <w:tabs>
                      <w:tab w:leader="none" w:pos="374" w:val="left"/>
                    </w:tabs>
                    <w:widowControl w:val="0"/>
                    <w:keepNext w:val="0"/>
                    <w:keepLines w:val="0"/>
                    <w:shd w:val="clear" w:color="auto" w:fill="auto"/>
                    <w:bidi w:val="0"/>
                    <w:jc w:val="both"/>
                    <w:spacing w:before="0" w:after="0" w:line="480" w:lineRule="exact"/>
                    <w:ind w:left="0" w:right="0" w:firstLine="0"/>
                  </w:pPr>
                  <w:r>
                    <w:rPr>
                      <w:rStyle w:val="CharStyle22"/>
                    </w:rPr>
                    <w:t>Установить новую кассету с необрабо</w:t>
                    <w:softHyphen/>
                    <w:t>танными пластинами (статус кассеты изме</w:t>
                    <w:softHyphen/>
                    <w:t xml:space="preserve">няется с </w:t>
                  </w:r>
                  <w:r>
                    <w:rPr>
                      <w:rStyle w:val="CharStyle22"/>
                      <w:lang w:val="en-US" w:eastAsia="en-US" w:bidi="en-US"/>
                    </w:rPr>
                    <w:t xml:space="preserve">«NONE» </w:t>
                  </w:r>
                  <w:r>
                    <w:rPr>
                      <w:rStyle w:val="CharStyle22"/>
                    </w:rPr>
                    <w:t xml:space="preserve">на </w:t>
                  </w:r>
                  <w:r>
                    <w:rPr>
                      <w:rStyle w:val="CharStyle22"/>
                      <w:lang w:val="en-US" w:eastAsia="en-US" w:bidi="en-US"/>
                    </w:rPr>
                    <w:t>«DETECT»)</w:t>
                  </w:r>
                </w:p>
              </w:txbxContent>
            </v:textbox>
            <w10:wrap type="topAndBottom" anchorx="margin"/>
          </v:shape>
        </w:pict>
      </w:r>
      <w:r>
        <w:pict>
          <v:shape id="_x0000_s1076" type="#_x0000_t202" style="position:absolute;margin-left:225.6pt;margin-top:216.05pt;width:267.35pt;height:122.9pt;z-index:-125829345;mso-wrap-distance-left:5.pt;mso-wrap-distance-right:28.3pt;mso-position-horizontal-relative:margin" filled="f" stroked="f">
            <v:textbox style="mso-fit-shape-to-text:t" inset="0,0,0,0">
              <w:txbxContent>
                <w:p>
                  <w:pPr>
                    <w:pStyle w:val="Style11"/>
                    <w:numPr>
                      <w:ilvl w:val="0"/>
                      <w:numId w:val="27"/>
                    </w:numPr>
                    <w:tabs>
                      <w:tab w:leader="none" w:pos="312" w:val="left"/>
                    </w:tabs>
                    <w:widowControl w:val="0"/>
                    <w:keepNext w:val="0"/>
                    <w:keepLines w:val="0"/>
                    <w:shd w:val="clear" w:color="auto" w:fill="auto"/>
                    <w:bidi w:val="0"/>
                    <w:jc w:val="both"/>
                    <w:spacing w:before="0" w:after="0" w:line="485" w:lineRule="exact"/>
                    <w:ind w:left="0" w:right="0" w:firstLine="0"/>
                  </w:pPr>
                  <w:r>
                    <w:rPr>
                      <w:rStyle w:val="CharStyle22"/>
                    </w:rPr>
                    <w:t xml:space="preserve">Закрыть крышку кассетного отсека </w:t>
                  </w:r>
                  <w:r>
                    <w:rPr>
                      <w:rStyle w:val="CharStyle96"/>
                      <w:lang w:val="en-US" w:eastAsia="en-US" w:bidi="en-US"/>
                      <w:vertAlign w:val="superscript"/>
                    </w:rPr>
                    <w:t>CastCla</w:t>
                  </w:r>
                  <w:r>
                    <w:rPr>
                      <w:rStyle w:val="CharStyle96"/>
                      <w:lang w:val="en-US" w:eastAsia="en-US" w:bidi="en-US"/>
                    </w:rPr>
                    <w:t>*</w:t>
                  </w:r>
                </w:p>
                <w:p>
                  <w:pPr>
                    <w:pStyle w:val="Style11"/>
                    <w:numPr>
                      <w:ilvl w:val="0"/>
                      <w:numId w:val="27"/>
                    </w:numPr>
                    <w:tabs>
                      <w:tab w:leader="none" w:pos="384" w:val="left"/>
                    </w:tabs>
                    <w:widowControl w:val="0"/>
                    <w:keepNext w:val="0"/>
                    <w:keepLines w:val="0"/>
                    <w:shd w:val="clear" w:color="auto" w:fill="auto"/>
                    <w:bidi w:val="0"/>
                    <w:jc w:val="both"/>
                    <w:spacing w:before="0" w:after="0" w:line="485" w:lineRule="exact"/>
                    <w:ind w:left="0" w:right="0" w:firstLine="0"/>
                  </w:pPr>
                  <w:r>
                    <w:rPr>
                      <w:rStyle w:val="CharStyle22"/>
                    </w:rPr>
                    <w:t>Полностью автоматизированная работа продолжается.</w:t>
                  </w:r>
                </w:p>
                <w:p>
                  <w:pPr>
                    <w:pStyle w:val="Style11"/>
                    <w:widowControl w:val="0"/>
                    <w:keepNext w:val="0"/>
                    <w:keepLines w:val="0"/>
                    <w:shd w:val="clear" w:color="auto" w:fill="auto"/>
                    <w:bidi w:val="0"/>
                    <w:jc w:val="both"/>
                    <w:spacing w:before="0" w:after="0" w:line="485" w:lineRule="exact"/>
                    <w:ind w:left="0" w:right="0" w:firstLine="0"/>
                  </w:pPr>
                  <w:r>
                    <w:rPr>
                      <w:rStyle w:val="CharStyle22"/>
                    </w:rPr>
                    <w:t>Повторить выше описанную процедуру для каждой из кассет.</w:t>
                  </w:r>
                </w:p>
              </w:txbxContent>
            </v:textbox>
            <w10:wrap type="topAndBottom" anchorx="margin"/>
          </v:shape>
        </w:pict>
      </w:r>
      <w:r>
        <w:rPr>
          <w:lang w:val="ru-RU" w:eastAsia="ru-RU" w:bidi="ru-RU"/>
          <w:w w:val="100"/>
          <w:spacing w:val="0"/>
          <w:color w:val="000000"/>
          <w:position w:val="0"/>
        </w:rPr>
        <w:t>При работе с несколькими кассетами</w:t>
      </w:r>
    </w:p>
    <w:p>
      <w:pPr>
        <w:pStyle w:val="Style11"/>
        <w:numPr>
          <w:ilvl w:val="0"/>
          <w:numId w:val="15"/>
        </w:numPr>
        <w:tabs>
          <w:tab w:leader="none" w:pos="1211" w:val="left"/>
        </w:tabs>
        <w:widowControl w:val="0"/>
        <w:keepNext w:val="0"/>
        <w:keepLines w:val="0"/>
        <w:shd w:val="clear" w:color="auto" w:fill="auto"/>
        <w:bidi w:val="0"/>
        <w:jc w:val="left"/>
        <w:spacing w:before="0" w:after="252" w:line="480" w:lineRule="exact"/>
        <w:ind w:left="0" w:right="0" w:firstLine="920"/>
      </w:pPr>
      <w:r>
        <w:rPr>
          <w:lang w:val="ru-RU" w:eastAsia="ru-RU" w:bidi="ru-RU"/>
          <w:w w:val="100"/>
          <w:spacing w:val="0"/>
          <w:color w:val="000000"/>
          <w:position w:val="0"/>
        </w:rPr>
        <w:t>визуально проверить качество шлифовки. На пластине должны отсутство</w:t>
        <w:softHyphen/>
        <w:t>вать трещины, раковины, грубые механические царапины, ступеньки из-за неравно</w:t>
        <w:softHyphen/>
        <w:t xml:space="preserve">мерности утонения пластин, сколы глубиной более 3 мм и шириной более </w:t>
      </w:r>
      <w:r>
        <w:rPr>
          <w:rStyle w:val="CharStyle14"/>
        </w:rPr>
        <w:t>10</w:t>
      </w:r>
      <w:r>
        <w:rPr>
          <w:lang w:val="ru-RU" w:eastAsia="ru-RU" w:bidi="ru-RU"/>
          <w:w w:val="100"/>
          <w:spacing w:val="0"/>
          <w:color w:val="000000"/>
          <w:position w:val="0"/>
        </w:rPr>
        <w:t xml:space="preserve"> мм</w:t>
      </w:r>
    </w:p>
    <w:p>
      <w:pPr>
        <w:pStyle w:val="Style99"/>
        <w:widowControl w:val="0"/>
        <w:keepNext w:val="0"/>
        <w:keepLines w:val="0"/>
        <w:shd w:val="clear" w:color="auto" w:fill="auto"/>
        <w:bidi w:val="0"/>
        <w:spacing w:before="0" w:after="0" w:line="240" w:lineRule="exact"/>
        <w:ind w:left="0" w:right="140" w:firstLine="0"/>
        <w:sectPr>
          <w:headerReference w:type="even" r:id="rId43"/>
          <w:footerReference w:type="first" r:id="rId44"/>
          <w:titlePg/>
          <w:pgSz w:w="12240" w:h="20160"/>
          <w:pgMar w:top="4024" w:left="1138" w:right="677" w:bottom="1188" w:header="0" w:footer="3" w:gutter="0"/>
          <w:rtlGutter w:val="0"/>
          <w:cols w:space="720"/>
          <w:noEndnote/>
          <w:docGrid w:linePitch="360"/>
        </w:sectPr>
      </w:pPr>
      <w:r>
        <w:pict>
          <v:shape id="_x0000_s1079" type="#_x0000_t202" style="position:absolute;margin-left:-8.4pt;margin-top:-5.05pt;width:204.25pt;height:5.e-002pt;z-index:-125829344;mso-wrap-distance-left:5.pt;mso-wrap-distance-right:5.pt;mso-wrap-distance-bottom:20.pt;mso-position-horizontal-relative:margin" filled="f" stroked="f">
            <v:textbox style="mso-fit-shape-to-text:t" inset="0,0,0,0">
              <w:txbxContent>
                <w:tbl>
                  <w:tblPr>
                    <w:tblOverlap w:val="never"/>
                    <w:tblLayout w:type="fixed"/>
                    <w:jc w:val="center"/>
                  </w:tblPr>
                  <w:tblGrid>
                    <w:gridCol w:w="595"/>
                    <w:gridCol w:w="571"/>
                    <w:gridCol w:w="1445"/>
                    <w:gridCol w:w="874"/>
                    <w:gridCol w:w="600"/>
                  </w:tblGrid>
                  <w:tr>
                    <w:trPr>
                      <w:trHeight w:val="322"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6"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righ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49"/>
                          </w:rPr>
                          <w:t>Дата</w:t>
                        </w:r>
                      </w:p>
                    </w:tc>
                  </w:tr>
                </w:tbl>
                <w:p>
                  <w:pPr>
                    <w:widowControl w:val="0"/>
                    <w:rPr>
                      <w:sz w:val="2"/>
                      <w:szCs w:val="2"/>
                    </w:rPr>
                  </w:pPr>
                </w:p>
              </w:txbxContent>
            </v:textbox>
            <w10:wrap type="square" side="right" anchorx="margin"/>
          </v:shape>
        </w:pict>
      </w:r>
      <w:r>
        <w:rPr>
          <w:lang w:val="ru-RU" w:eastAsia="ru-RU" w:bidi="ru-RU"/>
          <w:sz w:val="24"/>
          <w:szCs w:val="24"/>
          <w:rFonts w:ascii="Microsoft Sans Serif" w:eastAsia="Microsoft Sans Serif" w:hAnsi="Microsoft Sans Serif" w:cs="Microsoft Sans Serif"/>
          <w:w w:val="100"/>
          <w:spacing w:val="0"/>
          <w:color w:val="000000"/>
          <w:position w:val="0"/>
        </w:rPr>
        <w:t>лист</w:t>
      </w:r>
    </w:p>
    <w:p>
      <w:pPr>
        <w:pStyle w:val="Style11"/>
        <w:widowControl w:val="0"/>
        <w:keepNext w:val="0"/>
        <w:keepLines w:val="0"/>
        <w:shd w:val="clear" w:color="auto" w:fill="auto"/>
        <w:bidi w:val="0"/>
        <w:jc w:val="both"/>
        <w:spacing w:before="0" w:after="0" w:line="480" w:lineRule="exact"/>
        <w:ind w:left="260" w:right="220" w:firstLine="0"/>
      </w:pPr>
      <w:r>
        <w:rPr>
          <w:lang w:val="ru-RU" w:eastAsia="ru-RU" w:bidi="ru-RU"/>
          <w:w w:val="100"/>
          <w:spacing w:val="0"/>
          <w:color w:val="000000"/>
          <w:position w:val="0"/>
        </w:rPr>
        <w:t>(допускается не более 3 остроконечных сколов на пластине), цветные пятна, отпе</w:t>
        <w:softHyphen/>
        <w:t>чатки пальцев, глубокие царапины с неравномерным краем, выходящие на край планарной стороны пластины.</w:t>
      </w:r>
    </w:p>
    <w:p>
      <w:pPr>
        <w:pStyle w:val="Style11"/>
        <w:widowControl w:val="0"/>
        <w:keepNext w:val="0"/>
        <w:keepLines w:val="0"/>
        <w:shd w:val="clear" w:color="auto" w:fill="auto"/>
        <w:bidi w:val="0"/>
        <w:jc w:val="both"/>
        <w:spacing w:before="0" w:after="424" w:line="480" w:lineRule="exact"/>
        <w:ind w:left="260" w:right="0" w:firstLine="860"/>
      </w:pPr>
      <w:r>
        <w:rPr>
          <w:lang w:val="ru-RU" w:eastAsia="ru-RU" w:bidi="ru-RU"/>
          <w:w w:val="100"/>
          <w:spacing w:val="0"/>
          <w:color w:val="000000"/>
          <w:position w:val="0"/>
        </w:rPr>
        <w:t>При наличии указанных дефектов работу остановить, обратиться к технологу</w:t>
      </w:r>
    </w:p>
    <w:p>
      <w:pPr>
        <w:pStyle w:val="Style11"/>
        <w:widowControl w:val="0"/>
        <w:keepNext w:val="0"/>
        <w:keepLines w:val="0"/>
        <w:shd w:val="clear" w:color="auto" w:fill="auto"/>
        <w:bidi w:val="0"/>
        <w:jc w:val="both"/>
        <w:spacing w:before="0" w:after="0" w:line="475" w:lineRule="exact"/>
        <w:ind w:left="260" w:right="0" w:firstLine="0"/>
      </w:pPr>
      <w:r>
        <w:rPr>
          <w:lang w:val="ru-RU" w:eastAsia="ru-RU" w:bidi="ru-RU"/>
          <w:w w:val="100"/>
          <w:spacing w:val="0"/>
          <w:color w:val="000000"/>
          <w:position w:val="0"/>
        </w:rPr>
        <w:t>для принятия корректирующих действий;</w:t>
      </w:r>
    </w:p>
    <w:p>
      <w:pPr>
        <w:pStyle w:val="Style11"/>
        <w:numPr>
          <w:ilvl w:val="0"/>
          <w:numId w:val="15"/>
        </w:numPr>
        <w:tabs>
          <w:tab w:leader="none" w:pos="1541" w:val="left"/>
        </w:tabs>
        <w:widowControl w:val="0"/>
        <w:keepNext w:val="0"/>
        <w:keepLines w:val="0"/>
        <w:shd w:val="clear" w:color="auto" w:fill="auto"/>
        <w:bidi w:val="0"/>
        <w:jc w:val="both"/>
        <w:spacing w:before="0" w:after="0" w:line="475" w:lineRule="exact"/>
        <w:ind w:left="260" w:right="0" w:firstLine="860"/>
      </w:pPr>
      <w:r>
        <w:rPr>
          <w:lang w:val="ru-RU" w:eastAsia="ru-RU" w:bidi="ru-RU"/>
          <w:w w:val="100"/>
          <w:spacing w:val="0"/>
          <w:color w:val="000000"/>
          <w:position w:val="0"/>
        </w:rPr>
        <w:t>повторить переходы 1-3 для всей партии пластин;</w:t>
      </w:r>
    </w:p>
    <w:p>
      <w:pPr>
        <w:pStyle w:val="Style11"/>
        <w:numPr>
          <w:ilvl w:val="0"/>
          <w:numId w:val="15"/>
        </w:numPr>
        <w:tabs>
          <w:tab w:leader="none" w:pos="1535" w:val="left"/>
        </w:tabs>
        <w:widowControl w:val="0"/>
        <w:keepNext w:val="0"/>
        <w:keepLines w:val="0"/>
        <w:shd w:val="clear" w:color="auto" w:fill="auto"/>
        <w:bidi w:val="0"/>
        <w:jc w:val="both"/>
        <w:spacing w:before="0" w:after="0" w:line="475" w:lineRule="exact"/>
        <w:ind w:left="260" w:right="220" w:firstLine="860"/>
      </w:pPr>
      <w:r>
        <w:rPr>
          <w:lang w:val="ru-RU" w:eastAsia="ru-RU" w:bidi="ru-RU"/>
          <w:w w:val="100"/>
          <w:spacing w:val="0"/>
          <w:color w:val="000000"/>
          <w:position w:val="0"/>
        </w:rPr>
        <w:t>заполнить сопроводительный лист, указав количество годных пластин и количество несоответствующей продукции;</w:t>
      </w:r>
    </w:p>
    <w:p>
      <w:pPr>
        <w:pStyle w:val="Style11"/>
        <w:numPr>
          <w:ilvl w:val="0"/>
          <w:numId w:val="15"/>
        </w:numPr>
        <w:tabs>
          <w:tab w:leader="none" w:pos="1526" w:val="left"/>
        </w:tabs>
        <w:widowControl w:val="0"/>
        <w:keepNext w:val="0"/>
        <w:keepLines w:val="0"/>
        <w:shd w:val="clear" w:color="auto" w:fill="auto"/>
        <w:bidi w:val="0"/>
        <w:jc w:val="left"/>
        <w:spacing w:before="0" w:after="576" w:line="475" w:lineRule="exact"/>
        <w:ind w:left="260" w:right="0" w:firstLine="860"/>
      </w:pPr>
      <w:r>
        <w:rPr>
          <w:lang w:val="ru-RU" w:eastAsia="ru-RU" w:bidi="ru-RU"/>
          <w:w w:val="100"/>
          <w:spacing w:val="0"/>
          <w:color w:val="000000"/>
          <w:position w:val="0"/>
        </w:rPr>
        <w:t>заполнить операционный журнал, указав в нем количество годных пла</w:t>
        <w:softHyphen/>
        <w:t>стин, количество несоответствующей продукции.</w:t>
      </w:r>
    </w:p>
    <w:p>
      <w:pPr>
        <w:pStyle w:val="Style11"/>
        <w:numPr>
          <w:ilvl w:val="0"/>
          <w:numId w:val="17"/>
        </w:numPr>
        <w:tabs>
          <w:tab w:leader="none" w:pos="2210" w:val="left"/>
        </w:tabs>
        <w:widowControl w:val="0"/>
        <w:keepNext w:val="0"/>
        <w:keepLines w:val="0"/>
        <w:shd w:val="clear" w:color="auto" w:fill="auto"/>
        <w:bidi w:val="0"/>
        <w:jc w:val="both"/>
        <w:spacing w:before="0" w:after="472" w:line="280" w:lineRule="exact"/>
        <w:ind w:left="1660" w:right="0" w:firstLine="0"/>
      </w:pPr>
      <w:r>
        <w:rPr>
          <w:lang w:val="ru-RU" w:eastAsia="ru-RU" w:bidi="ru-RU"/>
          <w:w w:val="100"/>
          <w:spacing w:val="0"/>
          <w:color w:val="000000"/>
          <w:position w:val="0"/>
        </w:rPr>
        <w:t>Требования предъявляемые к пластинам</w:t>
      </w:r>
    </w:p>
    <w:p>
      <w:pPr>
        <w:pStyle w:val="Style11"/>
        <w:widowControl w:val="0"/>
        <w:keepNext w:val="0"/>
        <w:keepLines w:val="0"/>
        <w:shd w:val="clear" w:color="auto" w:fill="auto"/>
        <w:bidi w:val="0"/>
        <w:jc w:val="both"/>
        <w:spacing w:before="0" w:after="0" w:line="480" w:lineRule="exact"/>
        <w:ind w:left="260" w:right="0" w:firstLine="860"/>
      </w:pPr>
      <w:r>
        <w:rPr>
          <w:lang w:val="ru-RU" w:eastAsia="ru-RU" w:bidi="ru-RU"/>
          <w:w w:val="100"/>
          <w:spacing w:val="0"/>
          <w:color w:val="000000"/>
          <w:position w:val="0"/>
        </w:rPr>
        <w:t>По прибытию пластин на операцию механического утонения они должны:</w:t>
      </w:r>
    </w:p>
    <w:p>
      <w:pPr>
        <w:pStyle w:val="Style11"/>
        <w:numPr>
          <w:ilvl w:val="0"/>
          <w:numId w:val="9"/>
        </w:numPr>
        <w:tabs>
          <w:tab w:leader="none" w:pos="1469" w:val="left"/>
        </w:tabs>
        <w:widowControl w:val="0"/>
        <w:keepNext w:val="0"/>
        <w:keepLines w:val="0"/>
        <w:shd w:val="clear" w:color="auto" w:fill="auto"/>
        <w:bidi w:val="0"/>
        <w:jc w:val="both"/>
        <w:spacing w:before="0" w:after="0" w:line="480" w:lineRule="exact"/>
        <w:ind w:left="260" w:right="0" w:firstLine="860"/>
      </w:pPr>
      <w:r>
        <w:rPr>
          <w:lang w:val="ru-RU" w:eastAsia="ru-RU" w:bidi="ru-RU"/>
          <w:w w:val="100"/>
          <w:spacing w:val="0"/>
          <w:color w:val="000000"/>
          <w:position w:val="0"/>
        </w:rPr>
        <w:t>соответствовать следующим критериям качества:</w:t>
      </w:r>
    </w:p>
    <w:p>
      <w:pPr>
        <w:pStyle w:val="Style11"/>
        <w:numPr>
          <w:ilvl w:val="0"/>
          <w:numId w:val="29"/>
        </w:numPr>
        <w:tabs>
          <w:tab w:leader="none" w:pos="2338" w:val="left"/>
        </w:tabs>
        <w:widowControl w:val="0"/>
        <w:keepNext w:val="0"/>
        <w:keepLines w:val="0"/>
        <w:shd w:val="clear" w:color="auto" w:fill="auto"/>
        <w:bidi w:val="0"/>
        <w:jc w:val="both"/>
        <w:spacing w:before="0" w:after="0" w:line="480" w:lineRule="exact"/>
        <w:ind w:left="1960" w:right="0" w:firstLine="0"/>
      </w:pPr>
      <w:r>
        <w:rPr>
          <w:lang w:val="ru-RU" w:eastAsia="ru-RU" w:bidi="ru-RU"/>
          <w:w w:val="100"/>
          <w:spacing w:val="0"/>
          <w:color w:val="000000"/>
          <w:position w:val="0"/>
        </w:rPr>
        <w:t xml:space="preserve">допускается единичный скол по краю пластины не более </w:t>
      </w:r>
      <w:r>
        <w:rPr>
          <w:rStyle w:val="CharStyle14"/>
        </w:rPr>
        <w:t>1</w:t>
      </w:r>
      <w:r>
        <w:rPr>
          <w:lang w:val="ru-RU" w:eastAsia="ru-RU" w:bidi="ru-RU"/>
          <w:w w:val="100"/>
          <w:spacing w:val="0"/>
          <w:color w:val="000000"/>
          <w:position w:val="0"/>
        </w:rPr>
        <w:t xml:space="preserve"> мм;</w:t>
      </w:r>
    </w:p>
    <w:p>
      <w:pPr>
        <w:pStyle w:val="Style11"/>
        <w:numPr>
          <w:ilvl w:val="0"/>
          <w:numId w:val="29"/>
        </w:numPr>
        <w:tabs>
          <w:tab w:leader="none" w:pos="2376" w:val="left"/>
        </w:tabs>
        <w:widowControl w:val="0"/>
        <w:keepNext w:val="0"/>
        <w:keepLines w:val="0"/>
        <w:shd w:val="clear" w:color="auto" w:fill="auto"/>
        <w:bidi w:val="0"/>
        <w:jc w:val="both"/>
        <w:spacing w:before="0" w:after="0" w:line="480" w:lineRule="exact"/>
        <w:ind w:left="1960" w:right="0" w:firstLine="0"/>
      </w:pPr>
      <w:r>
        <w:rPr>
          <w:lang w:val="ru-RU" w:eastAsia="ru-RU" w:bidi="ru-RU"/>
          <w:w w:val="100"/>
          <w:spacing w:val="0"/>
          <w:color w:val="000000"/>
          <w:position w:val="0"/>
        </w:rPr>
        <w:t>не допускаются трещины, механические царапины;</w:t>
      </w:r>
    </w:p>
    <w:p>
      <w:pPr>
        <w:pStyle w:val="Style11"/>
        <w:numPr>
          <w:ilvl w:val="0"/>
          <w:numId w:val="9"/>
        </w:numPr>
        <w:tabs>
          <w:tab w:leader="none" w:pos="1469" w:val="left"/>
        </w:tabs>
        <w:widowControl w:val="0"/>
        <w:keepNext w:val="0"/>
        <w:keepLines w:val="0"/>
        <w:shd w:val="clear" w:color="auto" w:fill="auto"/>
        <w:bidi w:val="0"/>
        <w:jc w:val="both"/>
        <w:spacing w:before="0" w:after="0" w:line="480" w:lineRule="exact"/>
        <w:ind w:left="260" w:right="0" w:firstLine="860"/>
      </w:pPr>
      <w:r>
        <w:rPr>
          <w:lang w:val="ru-RU" w:eastAsia="ru-RU" w:bidi="ru-RU"/>
          <w:w w:val="100"/>
          <w:spacing w:val="0"/>
          <w:color w:val="000000"/>
          <w:position w:val="0"/>
        </w:rPr>
        <w:t>проконтролировать планарную поверхность пластины:</w:t>
      </w:r>
    </w:p>
    <w:p>
      <w:pPr>
        <w:pStyle w:val="Style11"/>
        <w:numPr>
          <w:ilvl w:val="0"/>
          <w:numId w:val="31"/>
        </w:numPr>
        <w:tabs>
          <w:tab w:leader="none" w:pos="2342" w:val="left"/>
        </w:tabs>
        <w:widowControl w:val="0"/>
        <w:keepNext w:val="0"/>
        <w:keepLines w:val="0"/>
        <w:shd w:val="clear" w:color="auto" w:fill="auto"/>
        <w:bidi w:val="0"/>
        <w:jc w:val="both"/>
        <w:spacing w:before="0" w:after="0" w:line="480" w:lineRule="exact"/>
        <w:ind w:left="1960" w:right="0" w:firstLine="0"/>
      </w:pPr>
      <w:r>
        <w:rPr>
          <w:lang w:val="ru-RU" w:eastAsia="ru-RU" w:bidi="ru-RU"/>
          <w:w w:val="100"/>
          <w:spacing w:val="0"/>
          <w:color w:val="000000"/>
          <w:position w:val="0"/>
        </w:rPr>
        <w:t xml:space="preserve">допускаются два скола менее </w:t>
      </w:r>
      <w:r>
        <w:rPr>
          <w:rStyle w:val="CharStyle14"/>
        </w:rPr>
        <w:t>1</w:t>
      </w:r>
      <w:r>
        <w:rPr>
          <w:lang w:val="ru-RU" w:eastAsia="ru-RU" w:bidi="ru-RU"/>
          <w:w w:val="100"/>
          <w:spacing w:val="0"/>
          <w:color w:val="000000"/>
          <w:position w:val="0"/>
        </w:rPr>
        <w:t xml:space="preserve"> мм по базовому срезу;</w:t>
      </w:r>
    </w:p>
    <w:p>
      <w:pPr>
        <w:pStyle w:val="Style11"/>
        <w:numPr>
          <w:ilvl w:val="0"/>
          <w:numId w:val="31"/>
        </w:numPr>
        <w:tabs>
          <w:tab w:leader="none" w:pos="2376" w:val="left"/>
        </w:tabs>
        <w:widowControl w:val="0"/>
        <w:keepNext w:val="0"/>
        <w:keepLines w:val="0"/>
        <w:shd w:val="clear" w:color="auto" w:fill="auto"/>
        <w:bidi w:val="0"/>
        <w:jc w:val="both"/>
        <w:spacing w:before="0" w:after="0" w:line="480" w:lineRule="exact"/>
        <w:ind w:left="1960" w:right="0" w:firstLine="0"/>
      </w:pPr>
      <w:r>
        <w:rPr>
          <w:lang w:val="ru-RU" w:eastAsia="ru-RU" w:bidi="ru-RU"/>
          <w:w w:val="100"/>
          <w:spacing w:val="0"/>
          <w:color w:val="000000"/>
          <w:position w:val="0"/>
        </w:rPr>
        <w:t>не допускаются наплывы фоторезиста, инородные включения;</w:t>
      </w:r>
    </w:p>
    <w:p>
      <w:pPr>
        <w:pStyle w:val="Style11"/>
        <w:numPr>
          <w:ilvl w:val="0"/>
          <w:numId w:val="9"/>
        </w:numPr>
        <w:tabs>
          <w:tab w:leader="none" w:pos="1506" w:val="left"/>
        </w:tabs>
        <w:widowControl w:val="0"/>
        <w:keepNext w:val="0"/>
        <w:keepLines w:val="0"/>
        <w:shd w:val="clear" w:color="auto" w:fill="auto"/>
        <w:bidi w:val="0"/>
        <w:jc w:val="both"/>
        <w:spacing w:before="0" w:after="0" w:line="480" w:lineRule="exact"/>
        <w:ind w:left="260" w:right="220" w:firstLine="860"/>
      </w:pPr>
      <w:r>
        <w:rPr>
          <w:lang w:val="ru-RU" w:eastAsia="ru-RU" w:bidi="ru-RU"/>
          <w:w w:val="100"/>
          <w:spacing w:val="0"/>
          <w:color w:val="000000"/>
          <w:position w:val="0"/>
        </w:rPr>
        <w:t>проверить индикатором высоту маркировочной точки на пластинах, про</w:t>
        <w:softHyphen/>
        <w:t>шедших операцию «Измерение электрофизических параметров». Высота маркиро</w:t>
        <w:softHyphen/>
        <w:t>вочной точки должна быть не более 30 мкм;</w:t>
      </w:r>
    </w:p>
    <w:p>
      <w:pPr>
        <w:pStyle w:val="Style11"/>
        <w:numPr>
          <w:ilvl w:val="0"/>
          <w:numId w:val="9"/>
        </w:numPr>
        <w:tabs>
          <w:tab w:leader="none" w:pos="1464" w:val="left"/>
        </w:tabs>
        <w:widowControl w:val="0"/>
        <w:keepNext w:val="0"/>
        <w:keepLines w:val="0"/>
        <w:shd w:val="clear" w:color="auto" w:fill="auto"/>
        <w:bidi w:val="0"/>
        <w:jc w:val="both"/>
        <w:spacing w:before="0" w:after="0" w:line="480" w:lineRule="exact"/>
        <w:ind w:left="260" w:right="0" w:firstLine="860"/>
      </w:pPr>
      <w:r>
        <w:rPr>
          <w:lang w:val="ru-RU" w:eastAsia="ru-RU" w:bidi="ru-RU"/>
          <w:w w:val="100"/>
          <w:spacing w:val="0"/>
          <w:color w:val="000000"/>
          <w:position w:val="0"/>
        </w:rPr>
        <w:t>повторить все вышеперечисленное для всех пластин партии.</w:t>
      </w:r>
    </w:p>
    <w:p>
      <w:pPr>
        <w:pStyle w:val="Style11"/>
        <w:widowControl w:val="0"/>
        <w:keepNext w:val="0"/>
        <w:keepLines w:val="0"/>
        <w:shd w:val="clear" w:color="auto" w:fill="auto"/>
        <w:bidi w:val="0"/>
        <w:jc w:val="both"/>
        <w:spacing w:before="0" w:after="744" w:line="480" w:lineRule="exact"/>
        <w:ind w:left="260" w:right="220" w:firstLine="860"/>
      </w:pPr>
      <w:r>
        <w:rPr>
          <w:lang w:val="ru-RU" w:eastAsia="ru-RU" w:bidi="ru-RU"/>
          <w:w w:val="100"/>
          <w:spacing w:val="0"/>
          <w:color w:val="000000"/>
          <w:position w:val="0"/>
        </w:rPr>
        <w:t>Наличие дефектов на пластине служит основанием для ее забракования. Данные пластины в работу не брать, необходимо вызвать мастера или технолога для принятия корректирующих действий и принятия решения совместно с представите</w:t>
        <w:softHyphen/>
        <w:t>лями.</w:t>
      </w:r>
    </w:p>
    <w:tbl>
      <w:tblPr>
        <w:tblOverlap w:val="never"/>
        <w:tblLayout w:type="fixed"/>
        <w:jc w:val="center"/>
      </w:tblPr>
      <w:tblGrid>
        <w:gridCol w:w="595"/>
        <w:gridCol w:w="571"/>
        <w:gridCol w:w="1440"/>
        <w:gridCol w:w="874"/>
        <w:gridCol w:w="581"/>
        <w:gridCol w:w="5947"/>
        <w:gridCol w:w="638"/>
      </w:tblGrid>
      <w:tr>
        <w:trPr>
          <w:trHeight w:val="317"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46"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8"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tcBorders>
              <w:left w:val="single" w:sz="4"/>
            </w:tcBorders>
            <w:vAlign w:val="center"/>
          </w:tcPr>
          <w:p>
            <w:pPr>
              <w:framePr w:w="10646"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68"/>
              </w:rPr>
              <w:t>30</w:t>
            </w:r>
          </w:p>
        </w:tc>
      </w:tr>
      <w:tr>
        <w:trPr>
          <w:trHeight w:val="322" w:hRule="exact"/>
        </w:trPr>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46" w:wrap="notBeside" w:vAnchor="text" w:hAnchor="text" w:xAlign="center" w:y="1"/>
            </w:pPr>
          </w:p>
        </w:tc>
        <w:tc>
          <w:tcPr>
            <w:shd w:val="clear" w:color="auto" w:fill="FFFFFF"/>
            <w:vMerge/>
            <w:tcBorders>
              <w:left w:val="single" w:sz="4"/>
              <w:right w:val="single" w:sz="4"/>
              <w:bottom w:val="single" w:sz="4"/>
            </w:tcBorders>
            <w:vAlign w:val="top"/>
          </w:tcPr>
          <w:p>
            <w:pPr>
              <w:framePr w:w="10646" w:wrap="notBeside" w:vAnchor="text" w:hAnchor="text" w:xAlign="center" w:y="1"/>
            </w:pPr>
          </w:p>
        </w:tc>
      </w:tr>
    </w:tbl>
    <w:p>
      <w:pPr>
        <w:framePr w:w="10646" w:wrap="notBeside" w:vAnchor="text" w:hAnchor="text" w:xAlign="center" w:y="1"/>
        <w:widowControl w:val="0"/>
        <w:rPr>
          <w:sz w:val="2"/>
          <w:szCs w:val="2"/>
        </w:rPr>
      </w:pPr>
    </w:p>
    <w:p>
      <w:pPr>
        <w:widowControl w:val="0"/>
        <w:rPr>
          <w:sz w:val="2"/>
          <w:szCs w:val="2"/>
        </w:rPr>
      </w:pPr>
    </w:p>
    <w:p>
      <w:pPr>
        <w:widowControl w:val="0"/>
        <w:rPr>
          <w:sz w:val="2"/>
          <w:szCs w:val="2"/>
        </w:rPr>
        <w:sectPr>
          <w:pgSz w:w="12240" w:h="20160"/>
          <w:pgMar w:top="4008" w:left="981" w:right="613" w:bottom="504" w:header="0" w:footer="3" w:gutter="0"/>
          <w:rtlGutter w:val="0"/>
          <w:cols w:space="720"/>
          <w:noEndnote/>
          <w:docGrid w:linePitch="360"/>
        </w:sectPr>
      </w:pPr>
    </w:p>
    <w:p>
      <w:pPr>
        <w:widowControl w:val="0"/>
        <w:spacing w:line="240" w:lineRule="exact"/>
        <w:rPr>
          <w:sz w:val="19"/>
          <w:szCs w:val="19"/>
        </w:rPr>
      </w:pPr>
    </w:p>
    <w:p>
      <w:pPr>
        <w:widowControl w:val="0"/>
        <w:spacing w:before="100" w:after="100" w:line="240" w:lineRule="exact"/>
        <w:rPr>
          <w:sz w:val="19"/>
          <w:szCs w:val="19"/>
        </w:rPr>
      </w:pPr>
    </w:p>
    <w:p>
      <w:pPr>
        <w:widowControl w:val="0"/>
        <w:rPr>
          <w:sz w:val="2"/>
          <w:szCs w:val="2"/>
        </w:rPr>
        <w:sectPr>
          <w:pgSz w:w="12240" w:h="20160"/>
          <w:pgMar w:top="4890" w:left="0" w:right="0" w:bottom="380" w:header="0" w:footer="3" w:gutter="0"/>
          <w:rtlGutter w:val="0"/>
          <w:cols w:space="720"/>
          <w:noEndnote/>
          <w:docGrid w:linePitch="360"/>
        </w:sectPr>
      </w:pPr>
    </w:p>
    <w:p>
      <w:pPr>
        <w:pStyle w:val="Style11"/>
        <w:widowControl w:val="0"/>
        <w:keepNext w:val="0"/>
        <w:keepLines w:val="0"/>
        <w:shd w:val="clear" w:color="auto" w:fill="auto"/>
        <w:bidi w:val="0"/>
        <w:jc w:val="left"/>
        <w:spacing w:before="0" w:after="542" w:line="280" w:lineRule="exact"/>
        <w:ind w:left="960" w:right="0" w:firstLine="0"/>
      </w:pPr>
      <w:r>
        <w:rPr>
          <w:lang w:val="ru-RU" w:eastAsia="ru-RU" w:bidi="ru-RU"/>
          <w:w w:val="100"/>
          <w:spacing w:val="0"/>
          <w:color w:val="000000"/>
          <w:position w:val="0"/>
        </w:rPr>
        <w:t>4.1 Описание эксперимента и сравнительный анализ результатов</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На участке «Сборка» производства «Интес» операцию механического утоне</w:t>
        <w:softHyphen/>
        <w:t>ния пластин проводят на установках, кардинально отличающихся по принципу сво</w:t>
        <w:softHyphen/>
        <w:t xml:space="preserve">ей работы. Одна - автоматическая </w:t>
      </w:r>
      <w:r>
        <w:rPr>
          <w:lang w:val="en-US" w:eastAsia="en-US" w:bidi="en-US"/>
          <w:w w:val="100"/>
          <w:spacing w:val="0"/>
          <w:color w:val="000000"/>
          <w:position w:val="0"/>
        </w:rPr>
        <w:t xml:space="preserve">DFG8540, </w:t>
      </w:r>
      <w:r>
        <w:rPr>
          <w:lang w:val="ru-RU" w:eastAsia="ru-RU" w:bidi="ru-RU"/>
          <w:w w:val="100"/>
          <w:spacing w:val="0"/>
          <w:color w:val="000000"/>
          <w:position w:val="0"/>
        </w:rPr>
        <w:t>другие - полуавтоматические ЭМ-2030 и ЭМ-2050.</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 xml:space="preserve">Сравнивать мы будем установки ЭМ-2030, ЭМ-2050(№1), ЭМ-2050(№2) и </w:t>
      </w:r>
      <w:r>
        <w:rPr>
          <w:lang w:val="en-US" w:eastAsia="en-US" w:bidi="en-US"/>
          <w:w w:val="100"/>
          <w:spacing w:val="0"/>
          <w:color w:val="000000"/>
          <w:position w:val="0"/>
        </w:rPr>
        <w:t xml:space="preserve">DFG </w:t>
      </w:r>
      <w:r>
        <w:rPr>
          <w:lang w:val="ru-RU" w:eastAsia="ru-RU" w:bidi="ru-RU"/>
          <w:w w:val="100"/>
          <w:spacing w:val="0"/>
          <w:color w:val="000000"/>
          <w:position w:val="0"/>
        </w:rPr>
        <w:t>8540. При сравнении мы будем утонять по 25 пластин на каждой установке.</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Проводить сравнительный анализ оборудования мы будем, по следующим критериям: диаметр утоняемой пластины, количество утоняемых пластин за раз, время утонения, требования к шероховатости, дефектность, разброс толщины, уро</w:t>
        <w:softHyphen/>
        <w:t>вень шума и по стадиям шлифовки.</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 xml:space="preserve">На установке ЭМ-2030 будут утоняться пластины диаметром 150 мкм, на ЭМ-2050(№1) 100 мкм, на ЭМ-2050(№2) 200 мкм и на </w:t>
      </w:r>
      <w:r>
        <w:rPr>
          <w:lang w:val="en-US" w:eastAsia="en-US" w:bidi="en-US"/>
          <w:w w:val="100"/>
          <w:spacing w:val="0"/>
          <w:color w:val="000000"/>
          <w:position w:val="0"/>
        </w:rPr>
        <w:t xml:space="preserve">DFG </w:t>
      </w:r>
      <w:r>
        <w:rPr>
          <w:lang w:val="ru-RU" w:eastAsia="ru-RU" w:bidi="ru-RU"/>
          <w:w w:val="100"/>
          <w:spacing w:val="0"/>
          <w:color w:val="000000"/>
          <w:position w:val="0"/>
        </w:rPr>
        <w:t>8540 утоняются пласти</w:t>
        <w:softHyphen/>
        <w:t>ны разного диаметра от 100 мкм до 200 мкм. На установках ЭМ-2030, ЭМ-2050(№1) и ЭМ-2050(№2) утоняются пластины в зависимости на какой диаметр ориентирова</w:t>
        <w:softHyphen/>
        <w:t>на планшайба (столик). Для перехода на новый размер пластины по диаметру необ</w:t>
        <w:softHyphen/>
        <w:t xml:space="preserve">ходимо заменить планшайбу, установленную в оборудование под диаметр </w:t>
      </w:r>
      <w:r>
        <w:rPr>
          <w:rStyle w:val="CharStyle14"/>
        </w:rPr>
        <w:t>200</w:t>
      </w:r>
      <w:r>
        <w:rPr>
          <w:lang w:val="ru-RU" w:eastAsia="ru-RU" w:bidi="ru-RU"/>
          <w:w w:val="100"/>
          <w:spacing w:val="0"/>
          <w:color w:val="000000"/>
          <w:position w:val="0"/>
        </w:rPr>
        <w:t xml:space="preserve"> мм и закрепить планшайбу для утонения пластин с диаметром, например, 150. Такая про</w:t>
        <w:softHyphen/>
        <w:t>цедура требует физических усилий и отнимает около двух часов рабочего времени.</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Время необходимое для утонения 25 пластин на каждом оборудовании пред</w:t>
        <w:softHyphen/>
        <w:t xml:space="preserve">ставлено в таблице </w:t>
      </w:r>
      <w:r>
        <w:rPr>
          <w:rStyle w:val="CharStyle14"/>
        </w:rPr>
        <w:t>2</w:t>
      </w:r>
      <w:r>
        <w:rPr>
          <w:lang w:val="ru-RU" w:eastAsia="ru-RU" w:bidi="ru-RU"/>
          <w:w w:val="100"/>
          <w:spacing w:val="0"/>
          <w:color w:val="000000"/>
          <w:position w:val="0"/>
        </w:rPr>
        <w:t>.</w:t>
      </w:r>
    </w:p>
    <w:p>
      <w:pPr>
        <w:pStyle w:val="Style11"/>
        <w:widowControl w:val="0"/>
        <w:keepNext w:val="0"/>
        <w:keepLines w:val="0"/>
        <w:shd w:val="clear" w:color="auto" w:fill="auto"/>
        <w:bidi w:val="0"/>
        <w:jc w:val="both"/>
        <w:spacing w:before="0" w:after="0" w:line="480" w:lineRule="exact"/>
        <w:ind w:left="260" w:right="200" w:firstLine="840"/>
      </w:pPr>
      <w:r>
        <w:rPr>
          <w:lang w:val="ru-RU" w:eastAsia="ru-RU" w:bidi="ru-RU"/>
          <w:w w:val="100"/>
          <w:spacing w:val="0"/>
          <w:color w:val="000000"/>
          <w:position w:val="0"/>
        </w:rPr>
        <w:t>Если говорить про количество утоняемых пластин за раз, то для установок ЭМ-2030, ЭМ-2050(№1), ЭМ-2050(№2) есть лимит: 4 пластины, 5 пластин и 1 пла</w:t>
        <w:softHyphen/>
        <w:t>стина. После утонения определенного количества пластин необходимо заново загру</w:t>
        <w:softHyphen/>
        <w:t xml:space="preserve">зить столик для последующего их утонения. В установку </w:t>
      </w:r>
      <w:r>
        <w:rPr>
          <w:lang w:val="en-US" w:eastAsia="en-US" w:bidi="en-US"/>
          <w:w w:val="100"/>
          <w:spacing w:val="0"/>
          <w:color w:val="000000"/>
          <w:position w:val="0"/>
        </w:rPr>
        <w:t xml:space="preserve">DFG </w:t>
      </w:r>
      <w:r>
        <w:rPr>
          <w:lang w:val="ru-RU" w:eastAsia="ru-RU" w:bidi="ru-RU"/>
          <w:w w:val="100"/>
          <w:spacing w:val="0"/>
          <w:color w:val="000000"/>
          <w:position w:val="0"/>
        </w:rPr>
        <w:t>8540 можно сразу за</w:t>
        <w:softHyphen/>
        <w:t>грузить кассету с 25 пластинами, что облегчает работу оператору.</w:t>
      </w:r>
    </w:p>
    <w:tbl>
      <w:tblPr>
        <w:tblOverlap w:val="never"/>
        <w:tblLayout w:type="fixed"/>
        <w:jc w:val="center"/>
      </w:tblPr>
      <w:tblGrid>
        <w:gridCol w:w="595"/>
        <w:gridCol w:w="571"/>
        <w:gridCol w:w="1445"/>
        <w:gridCol w:w="874"/>
        <w:gridCol w:w="576"/>
        <w:gridCol w:w="5947"/>
        <w:gridCol w:w="629"/>
      </w:tblGrid>
      <w:tr>
        <w:trPr>
          <w:trHeight w:val="341"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7"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35"/>
              </w:rPr>
              <w:t>ДП 158МЭ.04.00.00.000 ПЗ</w:t>
            </w:r>
          </w:p>
        </w:tc>
        <w:tc>
          <w:tcPr>
            <w:shd w:val="clear" w:color="auto" w:fill="FFFFFF"/>
            <w:tcBorders>
              <w:left w:val="single" w:sz="4"/>
              <w:right w:val="single" w:sz="4"/>
              <w:top w:val="single" w:sz="4"/>
            </w:tcBorders>
            <w:vAlign w:val="bottom"/>
          </w:tcPr>
          <w:p>
            <w:pPr>
              <w:pStyle w:val="Style11"/>
              <w:framePr w:w="10637"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48"/>
              </w:rPr>
              <w:t>лист</w:t>
            </w:r>
          </w:p>
        </w:tc>
      </w:tr>
      <w:tr>
        <w:trPr>
          <w:trHeight w:val="283"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tcBorders>
              <w:left w:val="single" w:sz="4"/>
            </w:tcBorders>
            <w:vAlign w:val="center"/>
          </w:tcPr>
          <w:p>
            <w:pPr>
              <w:framePr w:w="10637"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440" w:lineRule="exact"/>
              <w:ind w:left="0" w:right="0" w:firstLine="0"/>
            </w:pPr>
            <w:r>
              <w:rPr>
                <w:rStyle w:val="CharStyle69"/>
              </w:rPr>
              <w:t>31</w:t>
            </w:r>
          </w:p>
        </w:tc>
      </w:tr>
      <w:tr>
        <w:trPr>
          <w:trHeight w:val="322" w:hRule="exact"/>
        </w:trPr>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Изм.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Лист</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spacing w:before="0" w:after="0" w:line="180" w:lineRule="exact"/>
              <w:ind w:left="0" w:right="0" w:firstLine="0"/>
            </w:pPr>
            <w:r>
              <w:rPr>
                <w:rStyle w:val="CharStyle49"/>
              </w:rPr>
              <w:t>№ докум.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Подпись</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49"/>
              </w:rPr>
              <w:t>Дата</w:t>
            </w:r>
          </w:p>
        </w:tc>
        <w:tc>
          <w:tcPr>
            <w:shd w:val="clear" w:color="auto" w:fill="FFFFFF"/>
            <w:vMerge/>
            <w:tcBorders>
              <w:left w:val="single" w:sz="4"/>
              <w:bottom w:val="single" w:sz="4"/>
            </w:tcBorders>
            <w:vAlign w:val="center"/>
          </w:tcPr>
          <w:p>
            <w:pPr>
              <w:framePr w:w="10637" w:wrap="notBeside" w:vAnchor="text" w:hAnchor="text" w:xAlign="center" w:y="1"/>
            </w:pPr>
          </w:p>
        </w:tc>
        <w:tc>
          <w:tcPr>
            <w:shd w:val="clear" w:color="auto" w:fill="FFFFFF"/>
            <w:vMerge/>
            <w:tcBorders>
              <w:left w:val="single" w:sz="4"/>
              <w:right w:val="single" w:sz="4"/>
              <w:bottom w:val="single" w:sz="4"/>
            </w:tcBorders>
            <w:vAlign w:val="top"/>
          </w:tcPr>
          <w:p>
            <w:pPr>
              <w:framePr w:w="10637" w:wrap="notBeside" w:vAnchor="text" w:hAnchor="text" w:xAlign="center" w:y="1"/>
            </w:pPr>
          </w:p>
        </w:tc>
      </w:tr>
    </w:tbl>
    <w:p>
      <w:pPr>
        <w:framePr w:w="10637" w:wrap="notBeside" w:vAnchor="text" w:hAnchor="text" w:xAlign="center" w:y="1"/>
        <w:widowControl w:val="0"/>
        <w:rPr>
          <w:sz w:val="2"/>
          <w:szCs w:val="2"/>
        </w:rPr>
      </w:pPr>
    </w:p>
    <w:p>
      <w:pPr>
        <w:widowControl w:val="0"/>
        <w:rPr>
          <w:sz w:val="2"/>
          <w:szCs w:val="2"/>
        </w:rPr>
        <w:sectPr>
          <w:type w:val="continuous"/>
          <w:pgSz w:w="12240" w:h="20160"/>
          <w:pgMar w:top="4890" w:left="989" w:right="615" w:bottom="380" w:header="0" w:footer="3" w:gutter="0"/>
          <w:rtlGutter w:val="0"/>
          <w:cols w:space="720"/>
          <w:noEndnote/>
          <w:docGrid w:linePitch="360"/>
        </w:sectPr>
      </w:pPr>
    </w:p>
    <w:p>
      <w:pPr>
        <w:pStyle w:val="Style61"/>
        <w:framePr w:w="10013"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Таблица 2 - Время утонения пластин на установках</w:t>
      </w:r>
    </w:p>
    <w:tbl>
      <w:tblPr>
        <w:tblOverlap w:val="never"/>
        <w:tblLayout w:type="fixed"/>
        <w:jc w:val="center"/>
      </w:tblPr>
      <w:tblGrid>
        <w:gridCol w:w="1344"/>
        <w:gridCol w:w="1848"/>
        <w:gridCol w:w="1982"/>
        <w:gridCol w:w="2170"/>
        <w:gridCol w:w="2669"/>
      </w:tblGrid>
      <w:tr>
        <w:trPr>
          <w:trHeight w:val="509" w:hRule="exact"/>
        </w:trPr>
        <w:tc>
          <w:tcPr>
            <w:shd w:val="clear" w:color="auto" w:fill="FFFFFF"/>
            <w:tcBorders>
              <w:left w:val="single" w:sz="4"/>
              <w:top w:val="single" w:sz="4"/>
            </w:tcBorders>
            <w:vAlign w:val="bottom"/>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Диаметр</w:t>
            </w:r>
          </w:p>
        </w:tc>
        <w:tc>
          <w:tcPr>
            <w:shd w:val="clear" w:color="auto" w:fill="FFFFFF"/>
            <w:gridSpan w:val="4"/>
            <w:tcBorders>
              <w:left w:val="single" w:sz="4"/>
              <w:righ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Установка</w:t>
            </w:r>
          </w:p>
        </w:tc>
      </w:tr>
      <w:tr>
        <w:trPr>
          <w:trHeight w:val="677" w:hRule="exact"/>
        </w:trPr>
        <w:tc>
          <w:tcPr>
            <w:shd w:val="clear" w:color="auto" w:fill="FFFFFF"/>
            <w:tcBorders>
              <w:left w:val="single" w:sz="4"/>
            </w:tcBorders>
            <w:vAlign w:val="center"/>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пластин</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ЭМ-2030</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180" w:right="0" w:firstLine="0"/>
            </w:pPr>
            <w:r>
              <w:rPr>
                <w:lang w:val="ru-RU" w:eastAsia="ru-RU" w:bidi="ru-RU"/>
                <w:w w:val="100"/>
                <w:spacing w:val="0"/>
                <w:color w:val="000000"/>
                <w:position w:val="0"/>
              </w:rPr>
              <w:t>ЭМ-2050(№1)</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260" w:right="0" w:firstLine="0"/>
            </w:pPr>
            <w:r>
              <w:rPr>
                <w:lang w:val="ru-RU" w:eastAsia="ru-RU" w:bidi="ru-RU"/>
                <w:w w:val="100"/>
                <w:spacing w:val="0"/>
                <w:color w:val="000000"/>
                <w:position w:val="0"/>
              </w:rPr>
              <w:t>ЭМ-2050(№2)</w:t>
            </w:r>
          </w:p>
        </w:tc>
        <w:tc>
          <w:tcPr>
            <w:shd w:val="clear" w:color="auto" w:fill="FFFFFF"/>
            <w:tcBorders>
              <w:left w:val="single" w:sz="4"/>
              <w:righ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en-US" w:eastAsia="en-US" w:bidi="en-US"/>
                <w:w w:val="100"/>
                <w:spacing w:val="0"/>
                <w:color w:val="000000"/>
                <w:position w:val="0"/>
              </w:rPr>
              <w:t xml:space="preserve">DFG </w:t>
            </w:r>
            <w:r>
              <w:rPr>
                <w:lang w:val="ru-RU" w:eastAsia="ru-RU" w:bidi="ru-RU"/>
                <w:w w:val="100"/>
                <w:spacing w:val="0"/>
                <w:color w:val="000000"/>
                <w:position w:val="0"/>
              </w:rPr>
              <w:t>8540</w:t>
            </w:r>
          </w:p>
        </w:tc>
      </w:tr>
      <w:tr>
        <w:trPr>
          <w:trHeight w:val="682" w:hRule="exact"/>
        </w:trPr>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100 мкм</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80" w:lineRule="exact"/>
              <w:ind w:left="0" w:right="0" w:firstLine="0"/>
            </w:pPr>
            <w:r>
              <w:rPr>
                <w:rStyle w:val="CharStyle102"/>
              </w:rPr>
              <w:t>—</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40 минут</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80" w:lineRule="exact"/>
              <w:ind w:left="0" w:right="0" w:firstLine="0"/>
            </w:pPr>
            <w:r>
              <w:rPr>
                <w:rStyle w:val="CharStyle102"/>
              </w:rPr>
              <w:t>—</w:t>
            </w:r>
          </w:p>
        </w:tc>
        <w:tc>
          <w:tcPr>
            <w:shd w:val="clear" w:color="auto" w:fill="FFFFFF"/>
            <w:tcBorders>
              <w:left w:val="single" w:sz="4"/>
              <w:righ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40 минут</w:t>
            </w:r>
          </w:p>
        </w:tc>
      </w:tr>
      <w:tr>
        <w:trPr>
          <w:trHeight w:val="677" w:hRule="exact"/>
        </w:trPr>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150 мкм</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1,5 часа</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80" w:lineRule="exact"/>
              <w:ind w:left="0" w:right="0" w:firstLine="0"/>
            </w:pPr>
            <w:r>
              <w:rPr>
                <w:rStyle w:val="CharStyle102"/>
              </w:rPr>
              <w:t>—</w:t>
            </w:r>
          </w:p>
        </w:tc>
        <w:tc>
          <w:tcPr>
            <w:shd w:val="clear" w:color="auto" w:fill="FFFFFF"/>
            <w:tcBorders>
              <w:lef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80" w:lineRule="exact"/>
              <w:ind w:left="0" w:right="0" w:firstLine="0"/>
            </w:pPr>
            <w:r>
              <w:rPr>
                <w:rStyle w:val="CharStyle102"/>
              </w:rPr>
              <w:t>—</w:t>
            </w:r>
          </w:p>
        </w:tc>
        <w:tc>
          <w:tcPr>
            <w:shd w:val="clear" w:color="auto" w:fill="FFFFFF"/>
            <w:tcBorders>
              <w:left w:val="single" w:sz="4"/>
              <w:right w:val="single" w:sz="4"/>
              <w:top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50 минут</w:t>
            </w:r>
          </w:p>
        </w:tc>
      </w:tr>
      <w:tr>
        <w:trPr>
          <w:trHeight w:val="1118" w:hRule="exact"/>
        </w:trPr>
        <w:tc>
          <w:tcPr>
            <w:shd w:val="clear" w:color="auto" w:fill="FFFFFF"/>
            <w:tcBorders>
              <w:left w:val="single" w:sz="4"/>
              <w:top w:val="single" w:sz="4"/>
              <w:bottom w:val="single" w:sz="4"/>
            </w:tcBorders>
            <w:vAlign w:val="center"/>
          </w:tcPr>
          <w:p>
            <w:pPr>
              <w:pStyle w:val="Style11"/>
              <w:framePr w:w="10013"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200 мкм</w:t>
            </w:r>
          </w:p>
        </w:tc>
        <w:tc>
          <w:tcPr>
            <w:shd w:val="clear" w:color="auto" w:fill="FFFFFF"/>
            <w:tcBorders>
              <w:left w:val="single" w:sz="4"/>
              <w:top w:val="single" w:sz="4"/>
              <w:bottom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80" w:lineRule="exact"/>
              <w:ind w:left="0" w:right="0" w:firstLine="0"/>
            </w:pPr>
            <w:r>
              <w:rPr>
                <w:rStyle w:val="CharStyle102"/>
              </w:rPr>
              <w:t>—</w:t>
            </w:r>
          </w:p>
        </w:tc>
        <w:tc>
          <w:tcPr>
            <w:shd w:val="clear" w:color="auto" w:fill="FFFFFF"/>
            <w:tcBorders>
              <w:left w:val="single" w:sz="4"/>
              <w:top w:val="single" w:sz="4"/>
              <w:bottom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80" w:lineRule="exact"/>
              <w:ind w:left="0" w:right="0" w:firstLine="0"/>
            </w:pPr>
            <w:r>
              <w:rPr>
                <w:rStyle w:val="CharStyle102"/>
              </w:rPr>
              <w:t>—</w:t>
            </w:r>
          </w:p>
        </w:tc>
        <w:tc>
          <w:tcPr>
            <w:shd w:val="clear" w:color="auto" w:fill="FFFFFF"/>
            <w:tcBorders>
              <w:left w:val="single" w:sz="4"/>
              <w:top w:val="single" w:sz="4"/>
              <w:bottom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485" w:lineRule="exact"/>
              <w:ind w:left="0" w:right="0" w:firstLine="0"/>
            </w:pPr>
            <w:r>
              <w:rPr>
                <w:lang w:val="ru-RU" w:eastAsia="ru-RU" w:bidi="ru-RU"/>
                <w:w w:val="100"/>
                <w:spacing w:val="0"/>
                <w:color w:val="000000"/>
                <w:position w:val="0"/>
              </w:rPr>
              <w:t>1 шт - 1 час 25шт - 25 часов</w:t>
            </w:r>
          </w:p>
        </w:tc>
        <w:tc>
          <w:tcPr>
            <w:shd w:val="clear" w:color="auto" w:fill="FFFFFF"/>
            <w:tcBorders>
              <w:left w:val="single" w:sz="4"/>
              <w:right w:val="single" w:sz="4"/>
              <w:top w:val="single" w:sz="4"/>
              <w:bottom w:val="single" w:sz="4"/>
            </w:tcBorders>
            <w:vAlign w:val="center"/>
          </w:tcPr>
          <w:p>
            <w:pPr>
              <w:pStyle w:val="Style11"/>
              <w:framePr w:w="10013"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55 минут</w:t>
            </w:r>
          </w:p>
        </w:tc>
      </w:tr>
    </w:tbl>
    <w:p>
      <w:pPr>
        <w:framePr w:w="10013"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302" w:after="565" w:line="475" w:lineRule="exact"/>
        <w:ind w:left="240" w:right="180" w:firstLine="840"/>
      </w:pPr>
      <w:r>
        <w:rPr>
          <w:lang w:val="ru-RU" w:eastAsia="ru-RU" w:bidi="ru-RU"/>
          <w:w w:val="100"/>
          <w:spacing w:val="0"/>
          <w:color w:val="000000"/>
          <w:position w:val="0"/>
        </w:rPr>
        <w:t>Требования к шероховатости, предъявляемые к пластинам представлены в таблице 3.</w:t>
      </w:r>
    </w:p>
    <w:p>
      <w:pPr>
        <w:pStyle w:val="Style6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Таблица 3 - Значения шероховатости на установках</w:t>
      </w:r>
    </w:p>
    <w:tbl>
      <w:tblPr>
        <w:tblOverlap w:val="never"/>
        <w:tblLayout w:type="fixed"/>
        <w:jc w:val="center"/>
      </w:tblPr>
      <w:tblGrid>
        <w:gridCol w:w="2083"/>
        <w:gridCol w:w="1718"/>
        <w:gridCol w:w="1901"/>
        <w:gridCol w:w="2083"/>
        <w:gridCol w:w="2448"/>
      </w:tblGrid>
      <w:tr>
        <w:trPr>
          <w:trHeight w:val="509" w:hRule="exact"/>
        </w:trPr>
        <w:tc>
          <w:tcPr>
            <w:shd w:val="clear" w:color="auto" w:fill="FFFFFF"/>
            <w:tcBorders>
              <w:left w:val="single" w:sz="4"/>
              <w:top w:val="single" w:sz="4"/>
            </w:tcBorders>
            <w:vAlign w:val="bottom"/>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Требования к</w:t>
            </w:r>
          </w:p>
        </w:tc>
        <w:tc>
          <w:tcPr>
            <w:shd w:val="clear" w:color="auto" w:fill="FFFFFF"/>
            <w:gridSpan w:val="4"/>
            <w:tcBorders>
              <w:left w:val="single" w:sz="4"/>
              <w:righ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Установка</w:t>
            </w:r>
          </w:p>
        </w:tc>
      </w:tr>
      <w:tr>
        <w:trPr>
          <w:trHeight w:val="686" w:hRule="exact"/>
        </w:trPr>
        <w:tc>
          <w:tcPr>
            <w:shd w:val="clear" w:color="auto" w:fill="FFFFFF"/>
            <w:tcBorders>
              <w:left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шероховатости</w:t>
            </w:r>
          </w:p>
        </w:tc>
        <w:tc>
          <w:tcPr>
            <w:shd w:val="clear" w:color="auto" w:fill="FFFFFF"/>
            <w:tcBorders>
              <w:lef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ЭМ-2030</w:t>
            </w:r>
          </w:p>
        </w:tc>
        <w:tc>
          <w:tcPr>
            <w:shd w:val="clear" w:color="auto" w:fill="FFFFFF"/>
            <w:tcBorders>
              <w:lef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ЭМ-2050(№1)</w:t>
            </w:r>
          </w:p>
        </w:tc>
        <w:tc>
          <w:tcPr>
            <w:shd w:val="clear" w:color="auto" w:fill="FFFFFF"/>
            <w:tcBorders>
              <w:lef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ЭМ-2050(№2)</w:t>
            </w:r>
          </w:p>
        </w:tc>
        <w:tc>
          <w:tcPr>
            <w:shd w:val="clear" w:color="auto" w:fill="FFFFFF"/>
            <w:tcBorders>
              <w:left w:val="single" w:sz="4"/>
              <w:righ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en-US" w:eastAsia="en-US" w:bidi="en-US"/>
                <w:w w:val="100"/>
                <w:spacing w:val="0"/>
                <w:color w:val="000000"/>
                <w:position w:val="0"/>
              </w:rPr>
              <w:t xml:space="preserve">DFG </w:t>
            </w:r>
            <w:r>
              <w:rPr>
                <w:lang w:val="ru-RU" w:eastAsia="ru-RU" w:bidi="ru-RU"/>
                <w:w w:val="100"/>
                <w:spacing w:val="0"/>
                <w:color w:val="000000"/>
                <w:position w:val="0"/>
              </w:rPr>
              <w:t>8540</w:t>
            </w:r>
          </w:p>
        </w:tc>
      </w:tr>
      <w:tr>
        <w:trPr>
          <w:trHeight w:val="682" w:hRule="exact"/>
        </w:trPr>
        <w:tc>
          <w:tcPr>
            <w:shd w:val="clear" w:color="auto" w:fill="FFFFFF"/>
            <w:tcBorders>
              <w:lef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Установленные</w:t>
            </w:r>
          </w:p>
        </w:tc>
        <w:tc>
          <w:tcPr>
            <w:shd w:val="clear" w:color="auto" w:fill="FFFFFF"/>
            <w:gridSpan w:val="3"/>
            <w:tcBorders>
              <w:lef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 xml:space="preserve">0,1 </w:t>
            </w:r>
            <w:r>
              <w:rPr>
                <w:lang w:val="en-US" w:eastAsia="en-US" w:bidi="en-US"/>
                <w:w w:val="100"/>
                <w:spacing w:val="0"/>
                <w:color w:val="000000"/>
                <w:position w:val="0"/>
              </w:rPr>
              <w:t>&lt;R</w:t>
            </w:r>
            <w:r>
              <w:rPr>
                <w:lang w:val="en-US" w:eastAsia="en-US" w:bidi="en-US"/>
                <w:vertAlign w:val="subscript"/>
                <w:w w:val="100"/>
                <w:spacing w:val="0"/>
                <w:color w:val="000000"/>
                <w:position w:val="0"/>
              </w:rPr>
              <w:t>a</w:t>
            </w:r>
            <w:r>
              <w:rPr>
                <w:lang w:val="en-US" w:eastAsia="en-US" w:bidi="en-US"/>
                <w:w w:val="100"/>
                <w:spacing w:val="0"/>
                <w:color w:val="000000"/>
                <w:position w:val="0"/>
              </w:rPr>
              <w:t xml:space="preserve">&lt; </w:t>
            </w:r>
            <w:r>
              <w:rPr>
                <w:lang w:val="ru-RU" w:eastAsia="ru-RU" w:bidi="ru-RU"/>
                <w:w w:val="100"/>
                <w:spacing w:val="0"/>
                <w:color w:val="000000"/>
                <w:position w:val="0"/>
              </w:rPr>
              <w:t>0,5 мкм</w:t>
            </w:r>
          </w:p>
        </w:tc>
        <w:tc>
          <w:tcPr>
            <w:shd w:val="clear" w:color="auto" w:fill="FFFFFF"/>
            <w:tcBorders>
              <w:left w:val="single" w:sz="4"/>
              <w:right w:val="single" w:sz="4"/>
              <w:top w:val="single" w:sz="4"/>
            </w:tcBorders>
            <w:vAlign w:val="center"/>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en-US" w:eastAsia="en-US" w:bidi="en-US"/>
                <w:w w:val="100"/>
                <w:spacing w:val="0"/>
                <w:color w:val="000000"/>
                <w:position w:val="0"/>
              </w:rPr>
              <w:t>R</w:t>
            </w:r>
            <w:r>
              <w:rPr>
                <w:lang w:val="en-US" w:eastAsia="en-US" w:bidi="en-US"/>
                <w:vertAlign w:val="subscript"/>
                <w:w w:val="100"/>
                <w:spacing w:val="0"/>
                <w:color w:val="000000"/>
                <w:position w:val="0"/>
              </w:rPr>
              <w:t>a</w:t>
            </w:r>
            <w:r>
              <w:rPr>
                <w:lang w:val="en-US" w:eastAsia="en-US" w:bidi="en-US"/>
                <w:w w:val="100"/>
                <w:spacing w:val="0"/>
                <w:color w:val="000000"/>
                <w:position w:val="0"/>
              </w:rPr>
              <w:t xml:space="preserve">&lt; </w:t>
            </w:r>
            <w:r>
              <w:rPr>
                <w:lang w:val="ru-RU" w:eastAsia="ru-RU" w:bidi="ru-RU"/>
                <w:w w:val="100"/>
                <w:spacing w:val="0"/>
                <w:color w:val="000000"/>
                <w:position w:val="0"/>
              </w:rPr>
              <w:t>0,2 мкм</w:t>
            </w:r>
          </w:p>
        </w:tc>
      </w:tr>
      <w:tr>
        <w:trPr>
          <w:trHeight w:val="408" w:hRule="exact"/>
        </w:trPr>
        <w:tc>
          <w:tcPr>
            <w:shd w:val="clear" w:color="auto" w:fill="FFFFFF"/>
            <w:tcBorders>
              <w:left w:val="single" w:sz="4"/>
              <w:top w:val="single" w:sz="4"/>
            </w:tcBorders>
            <w:vAlign w:val="top"/>
          </w:tcPr>
          <w:p>
            <w:pPr>
              <w:framePr w:w="10234"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0,485</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0,492</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0,499</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0,071</w:t>
            </w:r>
          </w:p>
        </w:tc>
      </w:tr>
      <w:tr>
        <w:trPr>
          <w:trHeight w:val="490" w:hRule="exact"/>
        </w:trPr>
        <w:tc>
          <w:tcPr>
            <w:shd w:val="clear" w:color="auto" w:fill="FFFFFF"/>
            <w:tcBorders>
              <w:left w:val="single" w:sz="4"/>
            </w:tcBorders>
            <w:vAlign w:val="bottom"/>
          </w:tcPr>
          <w:p>
            <w:pPr>
              <w:pStyle w:val="Style11"/>
              <w:framePr w:w="102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По факту</w:t>
            </w:r>
          </w:p>
        </w:tc>
        <w:tc>
          <w:tcPr>
            <w:shd w:val="clear" w:color="auto" w:fill="FFFFFF"/>
            <w:tcBorders>
              <w:left w:val="single" w:sz="4"/>
            </w:tcBorders>
            <w:vAlign w:val="bottom"/>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0,481</w:t>
            </w:r>
          </w:p>
        </w:tc>
        <w:tc>
          <w:tcPr>
            <w:shd w:val="clear" w:color="auto" w:fill="FFFFFF"/>
            <w:tcBorders>
              <w:left w:val="single" w:sz="4"/>
            </w:tcBorders>
            <w:vAlign w:val="bottom"/>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0,483</w:t>
            </w:r>
          </w:p>
        </w:tc>
        <w:tc>
          <w:tcPr>
            <w:shd w:val="clear" w:color="auto" w:fill="FFFFFF"/>
            <w:tcBorders>
              <w:left w:val="single" w:sz="4"/>
            </w:tcBorders>
            <w:vAlign w:val="bottom"/>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0,503</w:t>
            </w:r>
          </w:p>
        </w:tc>
        <w:tc>
          <w:tcPr>
            <w:shd w:val="clear" w:color="auto" w:fill="FFFFFF"/>
            <w:tcBorders>
              <w:left w:val="single" w:sz="4"/>
              <w:right w:val="single" w:sz="4"/>
            </w:tcBorders>
            <w:vAlign w:val="bottom"/>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0,078</w:t>
            </w:r>
          </w:p>
        </w:tc>
      </w:tr>
      <w:tr>
        <w:trPr>
          <w:trHeight w:val="571" w:hRule="exact"/>
        </w:trPr>
        <w:tc>
          <w:tcPr>
            <w:shd w:val="clear" w:color="auto" w:fill="FFFFFF"/>
            <w:tcBorders>
              <w:left w:val="single" w:sz="4"/>
              <w:bottom w:val="single" w:sz="4"/>
            </w:tcBorders>
            <w:vAlign w:val="top"/>
          </w:tcPr>
          <w:p>
            <w:pPr>
              <w:framePr w:w="10234" w:wrap="notBeside" w:vAnchor="text" w:hAnchor="text" w:xAlign="center" w:y="1"/>
              <w:widowControl w:val="0"/>
              <w:rPr>
                <w:sz w:val="10"/>
                <w:szCs w:val="10"/>
              </w:rPr>
            </w:pPr>
          </w:p>
        </w:tc>
        <w:tc>
          <w:tcPr>
            <w:shd w:val="clear" w:color="auto" w:fill="FFFFFF"/>
            <w:tcBorders>
              <w:left w:val="single" w:sz="4"/>
              <w:bottom w:val="single" w:sz="4"/>
            </w:tcBorders>
            <w:vAlign w:val="center"/>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0,436</w:t>
            </w:r>
          </w:p>
        </w:tc>
        <w:tc>
          <w:tcPr>
            <w:shd w:val="clear" w:color="auto" w:fill="FFFFFF"/>
            <w:tcBorders>
              <w:left w:val="single" w:sz="4"/>
              <w:bottom w:val="single" w:sz="4"/>
            </w:tcBorders>
            <w:vAlign w:val="center"/>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0,498</w:t>
            </w:r>
          </w:p>
        </w:tc>
        <w:tc>
          <w:tcPr>
            <w:shd w:val="clear" w:color="auto" w:fill="FFFFFF"/>
            <w:tcBorders>
              <w:left w:val="single" w:sz="4"/>
              <w:bottom w:val="single" w:sz="4"/>
            </w:tcBorders>
            <w:vAlign w:val="center"/>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0,501</w:t>
            </w:r>
          </w:p>
        </w:tc>
        <w:tc>
          <w:tcPr>
            <w:shd w:val="clear" w:color="auto" w:fill="FFFFFF"/>
            <w:tcBorders>
              <w:left w:val="single" w:sz="4"/>
              <w:right w:val="single" w:sz="4"/>
              <w:bottom w:val="single" w:sz="4"/>
            </w:tcBorders>
            <w:vAlign w:val="center"/>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0,064</w:t>
            </w:r>
          </w:p>
        </w:tc>
      </w:tr>
    </w:tbl>
    <w:p>
      <w:pPr>
        <w:framePr w:w="10234"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294" w:after="0" w:line="485" w:lineRule="exact"/>
        <w:ind w:left="240" w:right="180" w:firstLine="840"/>
      </w:pPr>
      <w:r>
        <w:rPr>
          <w:lang w:val="ru-RU" w:eastAsia="ru-RU" w:bidi="ru-RU"/>
          <w:w w:val="100"/>
          <w:spacing w:val="0"/>
          <w:color w:val="000000"/>
          <w:position w:val="0"/>
        </w:rPr>
        <w:t>Судя по данным представленные в таблице можно сказать, что требования к шероховатости пластин в установке ЭМ-2030 удовлетворяют заданным. В установке ЭМ-2050(№1) требования близки к границе, но все же проходят. А вот в установке ЭМ-2050(№2) пластины зачастую не проходят предъявляемые требования из-за пре</w:t>
        <w:softHyphen/>
        <w:t xml:space="preserve">вышения установленных границ шероховатости. В установке </w:t>
      </w:r>
      <w:r>
        <w:rPr>
          <w:lang w:val="en-US" w:eastAsia="en-US" w:bidi="en-US"/>
          <w:w w:val="100"/>
          <w:spacing w:val="0"/>
          <w:color w:val="000000"/>
          <w:position w:val="0"/>
        </w:rPr>
        <w:t xml:space="preserve">DFG </w:t>
      </w:r>
      <w:r>
        <w:rPr>
          <w:lang w:val="ru-RU" w:eastAsia="ru-RU" w:bidi="ru-RU"/>
          <w:w w:val="100"/>
          <w:spacing w:val="0"/>
          <w:color w:val="000000"/>
          <w:position w:val="0"/>
        </w:rPr>
        <w:t>8540 требования к шероховатости пластин более чем удовлетворительны.</w:t>
      </w:r>
    </w:p>
    <w:p>
      <w:pPr>
        <w:pStyle w:val="Style11"/>
        <w:widowControl w:val="0"/>
        <w:keepNext w:val="0"/>
        <w:keepLines w:val="0"/>
        <w:shd w:val="clear" w:color="auto" w:fill="auto"/>
        <w:bidi w:val="0"/>
        <w:jc w:val="both"/>
        <w:spacing w:before="0" w:after="0" w:line="490" w:lineRule="exact"/>
        <w:ind w:left="240" w:right="180" w:firstLine="840"/>
      </w:pPr>
      <w:r>
        <w:rPr>
          <w:lang w:val="ru-RU" w:eastAsia="ru-RU" w:bidi="ru-RU"/>
          <w:w w:val="100"/>
          <w:spacing w:val="0"/>
          <w:color w:val="000000"/>
          <w:position w:val="0"/>
        </w:rPr>
        <w:t>Теперь поговорим про дефектность, возникающую в процессе утонения пла</w:t>
        <w:softHyphen/>
        <w:t>стин. После утонения 25 пластин на установке ЭМ-2030 на двух пластинах после</w:t>
      </w:r>
    </w:p>
    <w:tbl>
      <w:tblPr>
        <w:tblOverlap w:val="never"/>
        <w:tblLayout w:type="fixed"/>
        <w:jc w:val="center"/>
      </w:tblPr>
      <w:tblGrid>
        <w:gridCol w:w="595"/>
        <w:gridCol w:w="566"/>
        <w:gridCol w:w="1445"/>
        <w:gridCol w:w="869"/>
        <w:gridCol w:w="576"/>
        <w:gridCol w:w="5938"/>
        <w:gridCol w:w="634"/>
      </w:tblGrid>
      <w:tr>
        <w:trPr>
          <w:trHeight w:val="317" w:hRule="exact"/>
        </w:trPr>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22" w:wrap="notBeside" w:vAnchor="text" w:hAnchor="text" w:xAlign="center" w:y="1"/>
              <w:widowControl w:val="0"/>
              <w:keepNext w:val="0"/>
              <w:keepLines w:val="0"/>
              <w:shd w:val="clear" w:color="auto" w:fill="auto"/>
              <w:bidi w:val="0"/>
              <w:jc w:val="left"/>
              <w:spacing w:before="0" w:after="0" w:line="420" w:lineRule="exact"/>
              <w:ind w:left="1220" w:right="0" w:firstLine="0"/>
            </w:pPr>
            <w:r>
              <w:rPr>
                <w:rStyle w:val="CharStyle103"/>
              </w:rPr>
              <w:t>ДП 158МЭ.04.00.00.000 ПЗ</w:t>
            </w:r>
          </w:p>
        </w:tc>
        <w:tc>
          <w:tcPr>
            <w:shd w:val="clear" w:color="auto" w:fill="FFFFFF"/>
            <w:tcBorders>
              <w:left w:val="single" w:sz="4"/>
              <w:right w:val="single" w:sz="4"/>
              <w:top w:val="single" w:sz="4"/>
            </w:tcBorders>
            <w:vAlign w:val="bottom"/>
          </w:tcPr>
          <w:p>
            <w:pPr>
              <w:pStyle w:val="Style11"/>
              <w:framePr w:w="10622"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104"/>
              </w:rPr>
              <w:t>лист</w:t>
            </w:r>
          </w:p>
        </w:tc>
      </w:tr>
      <w:tr>
        <w:trPr>
          <w:trHeight w:val="288" w:hRule="exact"/>
        </w:trPr>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vMerge/>
            <w:tcBorders>
              <w:left w:val="single" w:sz="4"/>
            </w:tcBorders>
            <w:vAlign w:val="center"/>
          </w:tcPr>
          <w:p>
            <w:pPr>
              <w:framePr w:w="1062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103"/>
              </w:rPr>
              <w:t>32</w:t>
            </w:r>
          </w:p>
        </w:tc>
      </w:tr>
      <w:tr>
        <w:trPr>
          <w:trHeight w:val="312" w:hRule="exact"/>
        </w:trPr>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22" w:wrap="notBeside" w:vAnchor="text" w:hAnchor="text" w:xAlign="center" w:y="1"/>
            </w:pPr>
          </w:p>
        </w:tc>
        <w:tc>
          <w:tcPr>
            <w:shd w:val="clear" w:color="auto" w:fill="FFFFFF"/>
            <w:vMerge/>
            <w:tcBorders>
              <w:left w:val="single" w:sz="4"/>
              <w:right w:val="single" w:sz="4"/>
              <w:bottom w:val="single" w:sz="4"/>
            </w:tcBorders>
            <w:vAlign w:val="top"/>
          </w:tcPr>
          <w:p>
            <w:pPr>
              <w:framePr w:w="10622" w:wrap="notBeside" w:vAnchor="text" w:hAnchor="text" w:xAlign="center" w:y="1"/>
            </w:pPr>
          </w:p>
        </w:tc>
      </w:tr>
    </w:tbl>
    <w:p>
      <w:pPr>
        <w:framePr w:w="10622"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45"/>
          <w:footerReference w:type="first" r:id="rId46"/>
          <w:pgSz w:w="12240" w:h="20160"/>
          <w:pgMar w:top="4890" w:left="989" w:right="615" w:bottom="380" w:header="0" w:footer="3" w:gutter="0"/>
          <w:rtlGutter w:val="0"/>
          <w:cols w:space="720"/>
          <w:noEndnote/>
          <w:docGrid w:linePitch="360"/>
        </w:sectPr>
      </w:pPr>
    </w:p>
    <w:p>
      <w:pPr>
        <w:pStyle w:val="Style11"/>
        <w:widowControl w:val="0"/>
        <w:keepNext w:val="0"/>
        <w:keepLines w:val="0"/>
        <w:shd w:val="clear" w:color="auto" w:fill="auto"/>
        <w:bidi w:val="0"/>
        <w:jc w:val="both"/>
        <w:spacing w:before="0" w:after="0" w:line="480" w:lineRule="exact"/>
        <w:ind w:left="260" w:right="200" w:firstLine="0"/>
      </w:pPr>
      <w:r>
        <w:rPr>
          <w:lang w:val="ru-RU" w:eastAsia="ru-RU" w:bidi="ru-RU"/>
          <w:w w:val="100"/>
          <w:spacing w:val="0"/>
          <w:color w:val="000000"/>
          <w:position w:val="0"/>
        </w:rPr>
        <w:t>измерения финальной толщины была обнаружена разновысотность, то есть высота, которая проверялась на пластине в пяти точках, была выше нормы. Норма, предъяв</w:t>
        <w:softHyphen/>
        <w:t xml:space="preserve">ляемая к пластинам на данной установке не должна превышать ±20 мкм. Пластины были забракованы. Также после утонения пластин на установке ЭМ-2050(№1) на двух пластинах обнаружены сколы которые были выше нормы, что привело к тому, что эти пластины были забракованы. Утонённые пластины на установках ЭМ- 2050(№2) и </w:t>
      </w:r>
      <w:r>
        <w:rPr>
          <w:lang w:val="en-US" w:eastAsia="en-US" w:bidi="en-US"/>
          <w:w w:val="100"/>
          <w:spacing w:val="0"/>
          <w:color w:val="000000"/>
          <w:position w:val="0"/>
        </w:rPr>
        <w:t xml:space="preserve">DFG </w:t>
      </w:r>
      <w:r>
        <w:rPr>
          <w:lang w:val="ru-RU" w:eastAsia="ru-RU" w:bidi="ru-RU"/>
          <w:w w:val="100"/>
          <w:spacing w:val="0"/>
          <w:color w:val="000000"/>
          <w:position w:val="0"/>
        </w:rPr>
        <w:t>8540 дефектов не имели.</w:t>
      </w:r>
    </w:p>
    <w:p>
      <w:pPr>
        <w:pStyle w:val="Style11"/>
        <w:widowControl w:val="0"/>
        <w:keepNext w:val="0"/>
        <w:keepLines w:val="0"/>
        <w:shd w:val="clear" w:color="auto" w:fill="auto"/>
        <w:bidi w:val="0"/>
        <w:jc w:val="both"/>
        <w:spacing w:before="0" w:after="0" w:line="480" w:lineRule="exact"/>
        <w:ind w:left="260" w:right="200" w:firstLine="860"/>
      </w:pPr>
      <w:r>
        <w:rPr>
          <w:lang w:val="ru-RU" w:eastAsia="ru-RU" w:bidi="ru-RU"/>
          <w:w w:val="100"/>
          <w:spacing w:val="0"/>
          <w:color w:val="000000"/>
          <w:position w:val="0"/>
        </w:rPr>
        <w:t xml:space="preserve">Говоря про сам процесс утонения на установках можно сказать следующее. На установках ЭМ-2030, ЭМ-2050(№1), ЭМ-2050(№2) происходит одностадийное утонение, то есть послойное срезание кремния. Задается количество проходов и толщина кремния, снимаемая за каждый проход. А вот на установке </w:t>
      </w:r>
      <w:r>
        <w:rPr>
          <w:lang w:val="en-US" w:eastAsia="en-US" w:bidi="en-US"/>
          <w:w w:val="100"/>
          <w:spacing w:val="0"/>
          <w:color w:val="000000"/>
          <w:position w:val="0"/>
        </w:rPr>
        <w:t xml:space="preserve">DFG </w:t>
      </w:r>
      <w:r>
        <w:rPr>
          <w:lang w:val="ru-RU" w:eastAsia="ru-RU" w:bidi="ru-RU"/>
          <w:w w:val="100"/>
          <w:spacing w:val="0"/>
          <w:color w:val="000000"/>
          <w:position w:val="0"/>
        </w:rPr>
        <w:t>8540 про</w:t>
        <w:softHyphen/>
        <w:t>исходит двухстадийная шлифовка. На первой стадии проводится утонение с высо</w:t>
        <w:softHyphen/>
        <w:t>кой скоростью. Результат этой обработки — грубый остаточный рельеф поверхно</w:t>
        <w:softHyphen/>
        <w:t>сти пластины. Вторая стадия - финишная шлифовка с низкой скоростью позволяет удалить большую часть нарушенного слоя и снизить уровень механических напря</w:t>
        <w:softHyphen/>
        <w:t>жений пластин.</w:t>
      </w:r>
    </w:p>
    <w:p>
      <w:pPr>
        <w:pStyle w:val="Style11"/>
        <w:widowControl w:val="0"/>
        <w:keepNext w:val="0"/>
        <w:keepLines w:val="0"/>
        <w:shd w:val="clear" w:color="auto" w:fill="auto"/>
        <w:bidi w:val="0"/>
        <w:jc w:val="both"/>
        <w:spacing w:before="0" w:after="0" w:line="480" w:lineRule="exact"/>
        <w:ind w:left="260" w:right="200" w:firstLine="860"/>
      </w:pPr>
      <w:r>
        <w:rPr>
          <w:lang w:val="ru-RU" w:eastAsia="ru-RU" w:bidi="ru-RU"/>
          <w:w w:val="100"/>
          <w:spacing w:val="0"/>
          <w:color w:val="000000"/>
          <w:position w:val="0"/>
        </w:rPr>
        <w:t>Норма разброса толщины на установках ЭМ-2030, ЭМ-2050(№1), ЭМ- 2050(№2) является ±20 мкм. После утонения 25 пластин на каждой установке и кон</w:t>
        <w:softHyphen/>
        <w:t>троля у нас получились следующие данные. На установке ЭМ-2030 разброс толщи</w:t>
        <w:softHyphen/>
        <w:t xml:space="preserve">ны достигал ±20 мкм - удовлетворяет норме. На установке ЭМ-2050(№1) разброс толщины был равен ±15 мкм - удовлетворяет норме. На установке ЭМ-2050(№2) разброс толщины был равен ±13 мкм - удовлетворяет норме и на </w:t>
      </w:r>
      <w:r>
        <w:rPr>
          <w:lang w:val="en-US" w:eastAsia="en-US" w:bidi="en-US"/>
          <w:w w:val="100"/>
          <w:spacing w:val="0"/>
          <w:color w:val="000000"/>
          <w:position w:val="0"/>
        </w:rPr>
        <w:t xml:space="preserve">DFG </w:t>
      </w:r>
      <w:r>
        <w:rPr>
          <w:lang w:val="ru-RU" w:eastAsia="ru-RU" w:bidi="ru-RU"/>
          <w:w w:val="100"/>
          <w:spacing w:val="0"/>
          <w:color w:val="000000"/>
          <w:position w:val="0"/>
        </w:rPr>
        <w:t>8540 ±3 мкм, что более чем удовлетворительно.</w:t>
      </w:r>
    </w:p>
    <w:p>
      <w:pPr>
        <w:pStyle w:val="Style11"/>
        <w:widowControl w:val="0"/>
        <w:keepNext w:val="0"/>
        <w:keepLines w:val="0"/>
        <w:shd w:val="clear" w:color="auto" w:fill="auto"/>
        <w:bidi w:val="0"/>
        <w:jc w:val="left"/>
        <w:spacing w:before="0" w:after="0" w:line="480" w:lineRule="exact"/>
        <w:ind w:left="260" w:right="0" w:firstLine="860"/>
      </w:pPr>
      <w:r>
        <w:rPr>
          <w:lang w:val="ru-RU" w:eastAsia="ru-RU" w:bidi="ru-RU"/>
          <w:w w:val="100"/>
          <w:spacing w:val="0"/>
          <w:color w:val="000000"/>
          <w:position w:val="0"/>
        </w:rPr>
        <w:t>Уровень шума на установках ЭМ-2030, ЭМ-2050(№1), ЭМ-2050(№2) превы</w:t>
        <w:softHyphen/>
        <w:t xml:space="preserve">шает 80 ДБ, что предполагает использование СИЗов (беруши или наушники). А вот на установке </w:t>
      </w:r>
      <w:r>
        <w:rPr>
          <w:lang w:val="en-US" w:eastAsia="en-US" w:bidi="en-US"/>
          <w:w w:val="100"/>
          <w:spacing w:val="0"/>
          <w:color w:val="000000"/>
          <w:position w:val="0"/>
        </w:rPr>
        <w:t xml:space="preserve">DFG </w:t>
      </w:r>
      <w:r>
        <w:rPr>
          <w:lang w:val="ru-RU" w:eastAsia="ru-RU" w:bidi="ru-RU"/>
          <w:w w:val="100"/>
          <w:spacing w:val="0"/>
          <w:color w:val="000000"/>
          <w:position w:val="0"/>
        </w:rPr>
        <w:t>8540 уровень шума равен &lt; 65 ДБ и при работе на установке не предполагается использование СИЗов.</w:t>
      </w:r>
    </w:p>
    <w:p>
      <w:pPr>
        <w:pStyle w:val="Style11"/>
        <w:widowControl w:val="0"/>
        <w:keepNext w:val="0"/>
        <w:keepLines w:val="0"/>
        <w:shd w:val="clear" w:color="auto" w:fill="auto"/>
        <w:bidi w:val="0"/>
        <w:jc w:val="both"/>
        <w:spacing w:before="0" w:after="744" w:line="480" w:lineRule="exact"/>
        <w:ind w:left="260" w:right="200" w:firstLine="860"/>
      </w:pPr>
      <w:r>
        <w:rPr>
          <w:lang w:val="ru-RU" w:eastAsia="ru-RU" w:bidi="ru-RU"/>
          <w:w w:val="100"/>
          <w:spacing w:val="0"/>
          <w:color w:val="000000"/>
          <w:position w:val="0"/>
        </w:rPr>
        <w:t xml:space="preserve">После процесса утонения пластины необходимо промыть и просушить от остатков пластины. В установке </w:t>
      </w:r>
      <w:r>
        <w:rPr>
          <w:lang w:val="en-US" w:eastAsia="en-US" w:bidi="en-US"/>
          <w:w w:val="100"/>
          <w:spacing w:val="0"/>
          <w:color w:val="000000"/>
          <w:position w:val="0"/>
        </w:rPr>
        <w:t xml:space="preserve">DFG </w:t>
      </w:r>
      <w:r>
        <w:rPr>
          <w:lang w:val="ru-RU" w:eastAsia="ru-RU" w:bidi="ru-RU"/>
          <w:w w:val="100"/>
          <w:spacing w:val="0"/>
          <w:color w:val="000000"/>
          <w:position w:val="0"/>
        </w:rPr>
        <w:t>8540 это происходит все автоматически. Под</w:t>
      </w:r>
    </w:p>
    <w:tbl>
      <w:tblPr>
        <w:tblOverlap w:val="never"/>
        <w:tblLayout w:type="fixed"/>
        <w:jc w:val="center"/>
      </w:tblPr>
      <w:tblGrid>
        <w:gridCol w:w="595"/>
        <w:gridCol w:w="571"/>
        <w:gridCol w:w="1440"/>
        <w:gridCol w:w="874"/>
        <w:gridCol w:w="581"/>
        <w:gridCol w:w="5947"/>
        <w:gridCol w:w="634"/>
      </w:tblGrid>
      <w:tr>
        <w:trPr>
          <w:trHeight w:val="317"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ДП 158МЭ.04.00.00.000 ПЗ</w:t>
            </w:r>
          </w:p>
        </w:tc>
        <w:tc>
          <w:tcPr>
            <w:shd w:val="clear" w:color="auto" w:fill="FFFFFF"/>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230" w:lineRule="exact"/>
              <w:ind w:left="0" w:right="0" w:firstLine="0"/>
            </w:pPr>
            <w:r>
              <w:rPr>
                <w:rStyle w:val="CharStyle107"/>
              </w:rPr>
              <w:t>лист</w:t>
            </w:r>
          </w:p>
        </w:tc>
      </w:tr>
      <w:tr>
        <w:trPr>
          <w:trHeight w:val="293"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tcBorders>
              <w:left w:val="single" w:sz="4"/>
            </w:tcBorders>
            <w:vAlign w:val="center"/>
          </w:tcPr>
          <w:p>
            <w:pPr>
              <w:framePr w:w="1064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0" w:right="0" w:firstLine="0"/>
            </w:pPr>
            <w:r>
              <w:rPr>
                <w:rStyle w:val="CharStyle106"/>
              </w:rPr>
              <w:t>33</w:t>
            </w:r>
          </w:p>
        </w:tc>
      </w:tr>
      <w:tr>
        <w:trPr>
          <w:trHeight w:val="317" w:hRule="exact"/>
        </w:trPr>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8"/>
              </w:rPr>
              <w:t>Дата</w:t>
            </w:r>
          </w:p>
        </w:tc>
        <w:tc>
          <w:tcPr>
            <w:shd w:val="clear" w:color="auto" w:fill="FFFFFF"/>
            <w:vMerge/>
            <w:tcBorders>
              <w:left w:val="single" w:sz="4"/>
              <w:bottom w:val="single" w:sz="4"/>
            </w:tcBorders>
            <w:vAlign w:val="center"/>
          </w:tcPr>
          <w:p>
            <w:pPr>
              <w:framePr w:w="10642" w:wrap="notBeside" w:vAnchor="text" w:hAnchor="text" w:xAlign="center" w:y="1"/>
            </w:pPr>
          </w:p>
        </w:tc>
        <w:tc>
          <w:tcPr>
            <w:shd w:val="clear" w:color="auto" w:fill="FFFFFF"/>
            <w:vMerge/>
            <w:tcBorders>
              <w:left w:val="single" w:sz="4"/>
              <w:right w:val="single" w:sz="4"/>
              <w:bottom w:val="single" w:sz="4"/>
            </w:tcBorders>
            <w:vAlign w:val="top"/>
          </w:tcPr>
          <w:p>
            <w:pPr>
              <w:framePr w:w="10642" w:wrap="notBeside" w:vAnchor="text" w:hAnchor="text" w:xAlign="center" w:y="1"/>
            </w:pPr>
          </w:p>
        </w:tc>
      </w:tr>
    </w:tbl>
    <w:p>
      <w:pPr>
        <w:framePr w:w="10642" w:wrap="notBeside" w:vAnchor="text" w:hAnchor="text" w:xAlign="center" w:y="1"/>
        <w:widowControl w:val="0"/>
        <w:rPr>
          <w:sz w:val="2"/>
          <w:szCs w:val="2"/>
        </w:rPr>
      </w:pPr>
    </w:p>
    <w:p>
      <w:pPr>
        <w:widowControl w:val="0"/>
        <w:rPr>
          <w:sz w:val="2"/>
          <w:szCs w:val="2"/>
        </w:rPr>
        <w:sectPr>
          <w:pgSz w:w="12240" w:h="20160"/>
          <w:pgMar w:top="4007" w:left="991" w:right="607" w:bottom="462" w:header="0" w:footer="3" w:gutter="0"/>
          <w:rtlGutter w:val="0"/>
          <w:cols w:space="720"/>
          <w:noEndnote/>
          <w:docGrid w:linePitch="360"/>
        </w:sectPr>
      </w:pPr>
    </w:p>
    <w:p>
      <w:pPr>
        <w:pStyle w:val="Style11"/>
        <w:widowControl w:val="0"/>
        <w:keepNext w:val="0"/>
        <w:keepLines w:val="0"/>
        <w:shd w:val="clear" w:color="auto" w:fill="auto"/>
        <w:bidi w:val="0"/>
        <w:jc w:val="both"/>
        <w:spacing w:before="0" w:after="0" w:line="480" w:lineRule="exact"/>
        <w:ind w:left="240" w:right="200" w:firstLine="0"/>
      </w:pPr>
      <w:r>
        <w:rPr>
          <w:lang w:val="ru-RU" w:eastAsia="ru-RU" w:bidi="ru-RU"/>
          <w:w w:val="100"/>
          <w:spacing w:val="0"/>
          <w:color w:val="000000"/>
          <w:position w:val="0"/>
        </w:rPr>
        <w:t>каждый этап есть свой блок. Также перенос от каждого блока и в кассету происхо</w:t>
        <w:softHyphen/>
        <w:t>дит в автоматическом режиме. В установках ЭМ-2030, ЭМ-2050(№1), ЭМ-2050(№2) нет автоматизации в мойке и сушке. Поэтому сушка и мойка происходит в ручном режиме, то есть оператор сам моет каждую пластину и сушит.</w:t>
      </w:r>
    </w:p>
    <w:p>
      <w:pPr>
        <w:pStyle w:val="Style11"/>
        <w:widowControl w:val="0"/>
        <w:keepNext w:val="0"/>
        <w:keepLines w:val="0"/>
        <w:shd w:val="clear" w:color="auto" w:fill="auto"/>
        <w:bidi w:val="0"/>
        <w:jc w:val="both"/>
        <w:spacing w:before="0" w:after="8484" w:line="480" w:lineRule="exact"/>
        <w:ind w:left="240" w:right="200" w:firstLine="860"/>
      </w:pPr>
      <w:r>
        <w:rPr>
          <w:lang w:val="ru-RU" w:eastAsia="ru-RU" w:bidi="ru-RU"/>
          <w:w w:val="100"/>
          <w:spacing w:val="0"/>
          <w:color w:val="000000"/>
          <w:position w:val="0"/>
        </w:rPr>
        <w:t xml:space="preserve">Подведя этог мы можем сказать, что установка </w:t>
      </w:r>
      <w:r>
        <w:rPr>
          <w:lang w:val="en-US" w:eastAsia="en-US" w:bidi="en-US"/>
          <w:w w:val="100"/>
          <w:spacing w:val="0"/>
          <w:color w:val="000000"/>
          <w:position w:val="0"/>
        </w:rPr>
        <w:t xml:space="preserve">DFG </w:t>
      </w:r>
      <w:r>
        <w:rPr>
          <w:lang w:val="ru-RU" w:eastAsia="ru-RU" w:bidi="ru-RU"/>
          <w:w w:val="100"/>
          <w:spacing w:val="0"/>
          <w:color w:val="000000"/>
          <w:position w:val="0"/>
        </w:rPr>
        <w:t>8540 имеет ряд преиму</w:t>
        <w:softHyphen/>
        <w:t>ществ над своими конкурентами. Это преимущество заключается в меньшей де</w:t>
        <w:softHyphen/>
        <w:t>фектности, препятствованию возникновению брака, в универсальности диаметра утоняемой пластины, а также в ее автоматизации этапов утонения пластин. И напо</w:t>
        <w:softHyphen/>
        <w:t>следок, весь мир постепенно переходит на работу с более тонкими пластинами, для того чтобы уменьшить габаритные размеры микросхем. При шлифовке тонких пла</w:t>
        <w:softHyphen/>
        <w:t>стин на установках ЭМ-2030, ЭМ-2050 существует высокая вероятность получить большое количество дефектов, что подразумевает возникновение брака. А брак - это то, чего каждое производство стремится избежать.</w:t>
      </w:r>
    </w:p>
    <w:tbl>
      <w:tblPr>
        <w:tblOverlap w:val="never"/>
        <w:tblLayout w:type="fixed"/>
        <w:jc w:val="center"/>
      </w:tblPr>
      <w:tblGrid>
        <w:gridCol w:w="595"/>
        <w:gridCol w:w="571"/>
        <w:gridCol w:w="1445"/>
        <w:gridCol w:w="869"/>
        <w:gridCol w:w="581"/>
        <w:gridCol w:w="5952"/>
        <w:gridCol w:w="619"/>
      </w:tblGrid>
      <w:tr>
        <w:trPr>
          <w:trHeight w:val="322"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2"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ЛП 158МЭ.04.00.00.000 ПЗ</w:t>
            </w:r>
          </w:p>
        </w:tc>
        <w:tc>
          <w:tcPr>
            <w:shd w:val="clear" w:color="auto" w:fill="FFFFFF"/>
            <w:tcBorders>
              <w:left w:val="single" w:sz="4"/>
              <w:right w:val="single" w:sz="4"/>
              <w:top w:val="single" w:sz="4"/>
            </w:tcBorders>
            <w:vAlign w:val="bottom"/>
          </w:tcPr>
          <w:p>
            <w:pPr>
              <w:pStyle w:val="Style11"/>
              <w:framePr w:w="1063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лист</w:t>
            </w:r>
          </w:p>
        </w:tc>
      </w:tr>
      <w:tr>
        <w:trPr>
          <w:trHeight w:val="288" w:hRule="exact"/>
        </w:trPr>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2" w:wrap="notBeside" w:vAnchor="text" w:hAnchor="text" w:xAlign="center" w:y="1"/>
              <w:widowControl w:val="0"/>
              <w:rPr>
                <w:sz w:val="10"/>
                <w:szCs w:val="10"/>
              </w:rPr>
            </w:pPr>
          </w:p>
        </w:tc>
        <w:tc>
          <w:tcPr>
            <w:shd w:val="clear" w:color="auto" w:fill="FFFFFF"/>
            <w:vMerge/>
            <w:tcBorders>
              <w:left w:val="single" w:sz="4"/>
            </w:tcBorders>
            <w:vAlign w:val="center"/>
          </w:tcPr>
          <w:p>
            <w:pPr>
              <w:framePr w:w="1063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380" w:lineRule="exact"/>
              <w:ind w:left="0" w:right="0" w:firstLine="0"/>
            </w:pPr>
            <w:r>
              <w:rPr>
                <w:rStyle w:val="CharStyle110"/>
              </w:rPr>
              <w:t>ЗУ</w:t>
            </w:r>
          </w:p>
        </w:tc>
      </w:tr>
      <w:tr>
        <w:trPr>
          <w:trHeight w:val="322" w:hRule="exact"/>
        </w:trPr>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3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32" w:wrap="notBeside" w:vAnchor="text" w:hAnchor="text" w:xAlign="center" w:y="1"/>
            </w:pPr>
          </w:p>
        </w:tc>
        <w:tc>
          <w:tcPr>
            <w:shd w:val="clear" w:color="auto" w:fill="FFFFFF"/>
            <w:vMerge/>
            <w:tcBorders>
              <w:left w:val="single" w:sz="4"/>
              <w:right w:val="single" w:sz="4"/>
              <w:bottom w:val="single" w:sz="4"/>
            </w:tcBorders>
            <w:vAlign w:val="top"/>
          </w:tcPr>
          <w:p>
            <w:pPr>
              <w:framePr w:w="10632" w:wrap="notBeside" w:vAnchor="text" w:hAnchor="text" w:xAlign="center" w:y="1"/>
            </w:pPr>
          </w:p>
        </w:tc>
      </w:tr>
    </w:tbl>
    <w:p>
      <w:pPr>
        <w:framePr w:w="10632"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47"/>
          <w:pgSz w:w="12240" w:h="20160"/>
          <w:pgMar w:top="4007" w:left="991" w:right="607" w:bottom="462" w:header="0" w:footer="3" w:gutter="0"/>
          <w:rtlGutter w:val="0"/>
          <w:cols w:space="720"/>
          <w:noEndnote/>
          <w:docGrid w:linePitch="360"/>
        </w:sectPr>
      </w:pPr>
    </w:p>
    <w:p>
      <w:pPr>
        <w:widowControl w:val="0"/>
        <w:spacing w:line="39" w:lineRule="exact"/>
        <w:rPr>
          <w:sz w:val="3"/>
          <w:szCs w:val="3"/>
        </w:rPr>
      </w:pPr>
    </w:p>
    <w:p>
      <w:pPr>
        <w:widowControl w:val="0"/>
        <w:rPr>
          <w:sz w:val="2"/>
          <w:szCs w:val="2"/>
        </w:rPr>
        <w:sectPr>
          <w:pgSz w:w="12240" w:h="20160"/>
          <w:pgMar w:top="4446" w:left="0" w:right="0" w:bottom="379" w:header="0" w:footer="3" w:gutter="0"/>
          <w:rtlGutter w:val="0"/>
          <w:cols w:space="720"/>
          <w:noEndnote/>
          <w:docGrid w:linePitch="360"/>
        </w:sectPr>
      </w:pPr>
    </w:p>
    <w:p>
      <w:pPr>
        <w:pStyle w:val="Style11"/>
        <w:widowControl w:val="0"/>
        <w:keepNext w:val="0"/>
        <w:keepLines w:val="0"/>
        <w:shd w:val="clear" w:color="auto" w:fill="auto"/>
        <w:bidi w:val="0"/>
        <w:jc w:val="both"/>
        <w:spacing w:before="0" w:after="0" w:line="480" w:lineRule="exact"/>
        <w:ind w:left="260" w:right="260" w:firstLine="700"/>
      </w:pPr>
      <w:r>
        <w:rPr>
          <w:lang w:val="ru-RU" w:eastAsia="ru-RU" w:bidi="ru-RU"/>
          <w:w w:val="100"/>
          <w:spacing w:val="0"/>
          <w:color w:val="000000"/>
          <w:position w:val="0"/>
        </w:rPr>
        <w:t>Республика Беларусь в своей социально-экономической политике на предсто</w:t>
        <w:softHyphen/>
        <w:t>ящее пятилетие исходит из преемственности целей и приоритетов которые были сформулированы и реализовывались в предыдущие годы. К национальной модели социально-ориентированной экономики хорошо зарекомендовала себя на протяже</w:t>
        <w:softHyphen/>
        <w:t>нии последних 15 лет и в основном будет сохранена в перспективе.</w:t>
      </w:r>
    </w:p>
    <w:p>
      <w:pPr>
        <w:pStyle w:val="Style11"/>
        <w:widowControl w:val="0"/>
        <w:keepNext w:val="0"/>
        <w:keepLines w:val="0"/>
        <w:shd w:val="clear" w:color="auto" w:fill="auto"/>
        <w:bidi w:val="0"/>
        <w:jc w:val="both"/>
        <w:spacing w:before="0" w:after="0" w:line="480" w:lineRule="exact"/>
        <w:ind w:left="260" w:right="260" w:firstLine="700"/>
      </w:pPr>
      <w:r>
        <w:rPr>
          <w:lang w:val="ru-RU" w:eastAsia="ru-RU" w:bidi="ru-RU"/>
          <w:w w:val="100"/>
          <w:spacing w:val="0"/>
          <w:color w:val="000000"/>
          <w:position w:val="0"/>
        </w:rPr>
        <w:t>Вместе с тем для динамичного развития требуется более активное совершен</w:t>
        <w:softHyphen/>
        <w:t>ствование и модернизация действующих организационно-экономических механиз</w:t>
        <w:softHyphen/>
        <w:t>мов, экономических институтов и экономической политики, которые позволят по</w:t>
        <w:softHyphen/>
        <w:t>высить эффективность, устойчивость и конкурентоспособность существующей мо</w:t>
        <w:softHyphen/>
        <w:t>дели развития Республики Беларусь.</w:t>
      </w:r>
    </w:p>
    <w:p>
      <w:pPr>
        <w:pStyle w:val="Style11"/>
        <w:widowControl w:val="0"/>
        <w:keepNext w:val="0"/>
        <w:keepLines w:val="0"/>
        <w:shd w:val="clear" w:color="auto" w:fill="auto"/>
        <w:bidi w:val="0"/>
        <w:jc w:val="both"/>
        <w:spacing w:before="0" w:after="0" w:line="480" w:lineRule="exact"/>
        <w:ind w:left="260" w:right="260" w:firstLine="700"/>
      </w:pPr>
      <w:r>
        <w:rPr>
          <w:lang w:val="ru-RU" w:eastAsia="ru-RU" w:bidi="ru-RU"/>
          <w:w w:val="100"/>
          <w:spacing w:val="0"/>
          <w:color w:val="000000"/>
          <w:position w:val="0"/>
        </w:rPr>
        <w:t>Основные направления совершенствования предусматривают формирование национальной инновационной системы: создание благоприятных условий для раз</w:t>
        <w:softHyphen/>
        <w:t>вития предпринимательской инициативы и увеличении притока инвистиций в эко</w:t>
        <w:softHyphen/>
        <w:t>номику Республики Беларусь; развитие государственно - частного партнерства в целях обеспечения устойчивости государственной финансовой системы; расшире</w:t>
        <w:softHyphen/>
        <w:t>ние самостоятельности и ответственности региональных и местных органов управ</w:t>
        <w:softHyphen/>
        <w:t>ления в решении социально - экономических проблем.</w:t>
      </w:r>
    </w:p>
    <w:p>
      <w:pPr>
        <w:pStyle w:val="Style11"/>
        <w:widowControl w:val="0"/>
        <w:keepNext w:val="0"/>
        <w:keepLines w:val="0"/>
        <w:shd w:val="clear" w:color="auto" w:fill="auto"/>
        <w:bidi w:val="0"/>
        <w:jc w:val="both"/>
        <w:spacing w:before="0" w:after="280" w:line="480" w:lineRule="exact"/>
        <w:ind w:left="260" w:right="260" w:firstLine="700"/>
      </w:pPr>
      <w:r>
        <w:rPr>
          <w:lang w:val="ru-RU" w:eastAsia="ru-RU" w:bidi="ru-RU"/>
          <w:w w:val="100"/>
          <w:spacing w:val="0"/>
          <w:color w:val="000000"/>
          <w:position w:val="0"/>
        </w:rPr>
        <w:t>Главная цель - рост благосостояния и улучшение условий жизни населения на основе совершенствования социально - экономических отношений, инновационного развития и повышения конкурентоспособности национальной экономики.</w:t>
      </w:r>
    </w:p>
    <w:p>
      <w:pPr>
        <w:pStyle w:val="Style11"/>
        <w:widowControl w:val="0"/>
        <w:keepNext w:val="0"/>
        <w:keepLines w:val="0"/>
        <w:shd w:val="clear" w:color="auto" w:fill="auto"/>
        <w:bidi w:val="0"/>
        <w:jc w:val="both"/>
        <w:spacing w:before="0" w:after="332" w:line="280" w:lineRule="exact"/>
        <w:ind w:left="260" w:right="0" w:firstLine="700"/>
      </w:pPr>
      <w:r>
        <w:rPr>
          <w:lang w:val="ru-RU" w:eastAsia="ru-RU" w:bidi="ru-RU"/>
          <w:w w:val="100"/>
          <w:spacing w:val="0"/>
          <w:color w:val="000000"/>
          <w:position w:val="0"/>
        </w:rPr>
        <w:t>5.1 Определение затрат на процесс утонения пластин</w:t>
      </w:r>
    </w:p>
    <w:p>
      <w:pPr>
        <w:pStyle w:val="Style11"/>
        <w:widowControl w:val="0"/>
        <w:keepNext w:val="0"/>
        <w:keepLines w:val="0"/>
        <w:shd w:val="clear" w:color="auto" w:fill="auto"/>
        <w:bidi w:val="0"/>
        <w:jc w:val="both"/>
        <w:spacing w:before="0" w:after="154" w:line="280" w:lineRule="exact"/>
        <w:ind w:left="260" w:right="0" w:firstLine="700"/>
      </w:pPr>
      <w:r>
        <w:rPr>
          <w:lang w:val="ru-RU" w:eastAsia="ru-RU" w:bidi="ru-RU"/>
          <w:w w:val="100"/>
          <w:spacing w:val="0"/>
          <w:color w:val="000000"/>
          <w:position w:val="0"/>
        </w:rPr>
        <w:t>В дипломной работе проводится исследование физического утонения пластин.</w:t>
      </w:r>
    </w:p>
    <w:p>
      <w:pPr>
        <w:pStyle w:val="Style11"/>
        <w:widowControl w:val="0"/>
        <w:keepNext w:val="0"/>
        <w:keepLines w:val="0"/>
        <w:shd w:val="clear" w:color="auto" w:fill="auto"/>
        <w:bidi w:val="0"/>
        <w:jc w:val="both"/>
        <w:spacing w:before="0" w:after="288" w:line="490" w:lineRule="exact"/>
        <w:ind w:left="260" w:right="260" w:firstLine="700"/>
      </w:pPr>
      <w:r>
        <w:rPr>
          <w:lang w:val="ru-RU" w:eastAsia="ru-RU" w:bidi="ru-RU"/>
          <w:w w:val="100"/>
          <w:spacing w:val="0"/>
          <w:color w:val="000000"/>
          <w:position w:val="0"/>
        </w:rPr>
        <w:t>В данном разделе проводится оптимизация техпроцесса и просчитывается экономический эффект достигаемый посредствам этой оптимизации.</w:t>
      </w:r>
    </w:p>
    <w:p>
      <w:pPr>
        <w:pStyle w:val="Style11"/>
        <w:widowControl w:val="0"/>
        <w:keepNext w:val="0"/>
        <w:keepLines w:val="0"/>
        <w:shd w:val="clear" w:color="auto" w:fill="auto"/>
        <w:bidi w:val="0"/>
        <w:jc w:val="left"/>
        <w:spacing w:before="0" w:after="152" w:line="280" w:lineRule="exact"/>
        <w:ind w:left="1640" w:right="0" w:firstLine="0"/>
      </w:pPr>
      <w:r>
        <w:rPr>
          <w:lang w:val="ru-RU" w:eastAsia="ru-RU" w:bidi="ru-RU"/>
          <w:w w:val="100"/>
          <w:spacing w:val="0"/>
          <w:color w:val="000000"/>
          <w:position w:val="0"/>
        </w:rPr>
        <w:t>План работы по подготовке процесса утонения пластин представлен в</w:t>
      </w:r>
    </w:p>
    <w:p>
      <w:pPr>
        <w:pStyle w:val="Style11"/>
        <w:widowControl w:val="0"/>
        <w:keepNext w:val="0"/>
        <w:keepLines w:val="0"/>
        <w:shd w:val="clear" w:color="auto" w:fill="auto"/>
        <w:bidi w:val="0"/>
        <w:jc w:val="left"/>
        <w:spacing w:before="0" w:after="904" w:line="280" w:lineRule="exact"/>
        <w:ind w:left="260" w:right="0" w:firstLine="0"/>
      </w:pPr>
      <w:r>
        <w:rPr>
          <w:lang w:val="ru-RU" w:eastAsia="ru-RU" w:bidi="ru-RU"/>
          <w:w w:val="100"/>
          <w:spacing w:val="0"/>
          <w:color w:val="000000"/>
          <w:position w:val="0"/>
        </w:rPr>
        <w:t>таблице 4.</w:t>
      </w:r>
    </w:p>
    <w:tbl>
      <w:tblPr>
        <w:tblOverlap w:val="never"/>
        <w:tblLayout w:type="fixed"/>
        <w:jc w:val="center"/>
      </w:tblPr>
      <w:tblGrid>
        <w:gridCol w:w="600"/>
        <w:gridCol w:w="576"/>
        <w:gridCol w:w="1459"/>
        <w:gridCol w:w="878"/>
        <w:gridCol w:w="581"/>
        <w:gridCol w:w="6000"/>
        <w:gridCol w:w="605"/>
      </w:tblGrid>
      <w:tr>
        <w:trPr>
          <w:trHeight w:val="331" w:hRule="exact"/>
        </w:trPr>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99" w:wrap="notBeside" w:vAnchor="text" w:hAnchor="text" w:xAlign="center" w:y="1"/>
              <w:widowControl w:val="0"/>
              <w:keepNext w:val="0"/>
              <w:keepLines w:val="0"/>
              <w:shd w:val="clear" w:color="auto" w:fill="auto"/>
              <w:bidi w:val="0"/>
              <w:jc w:val="left"/>
              <w:spacing w:before="0" w:after="0" w:line="340" w:lineRule="exact"/>
              <w:ind w:left="1260" w:right="0" w:firstLine="0"/>
            </w:pPr>
            <w:r>
              <w:rPr>
                <w:rStyle w:val="CharStyle112"/>
              </w:rPr>
              <w:t>дп 158МЭ.04.00.00.000 ПЗ</w:t>
            </w:r>
          </w:p>
        </w:tc>
        <w:tc>
          <w:tcPr>
            <w:shd w:val="clear" w:color="auto" w:fill="FFFFFF"/>
            <w:tcBorders>
              <w:left w:val="single" w:sz="4"/>
              <w:right w:val="single" w:sz="4"/>
              <w:top w:val="single" w:sz="4"/>
            </w:tcBorders>
            <w:vAlign w:val="center"/>
          </w:tcPr>
          <w:p>
            <w:pPr>
              <w:pStyle w:val="Style11"/>
              <w:framePr w:w="10699" w:wrap="notBeside" w:vAnchor="text" w:hAnchor="text" w:xAlign="center" w:y="1"/>
              <w:widowControl w:val="0"/>
              <w:keepNext w:val="0"/>
              <w:keepLines w:val="0"/>
              <w:shd w:val="clear" w:color="auto" w:fill="auto"/>
              <w:bidi w:val="0"/>
              <w:jc w:val="left"/>
              <w:spacing w:before="0" w:after="0" w:line="160" w:lineRule="exact"/>
              <w:ind w:left="0" w:right="0" w:firstLine="0"/>
            </w:pPr>
            <w:r>
              <w:rPr>
                <w:rStyle w:val="CharStyle113"/>
              </w:rPr>
              <w:t>ЛИСТ</w:t>
            </w:r>
          </w:p>
        </w:tc>
      </w:tr>
      <w:tr>
        <w:trPr>
          <w:trHeight w:val="298" w:hRule="exact"/>
        </w:trPr>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99" w:wrap="notBeside" w:vAnchor="text" w:hAnchor="text" w:xAlign="center" w:y="1"/>
              <w:widowControl w:val="0"/>
              <w:rPr>
                <w:sz w:val="10"/>
                <w:szCs w:val="10"/>
              </w:rPr>
            </w:pPr>
          </w:p>
        </w:tc>
        <w:tc>
          <w:tcPr>
            <w:shd w:val="clear" w:color="auto" w:fill="FFFFFF"/>
            <w:vMerge/>
            <w:tcBorders>
              <w:left w:val="single" w:sz="4"/>
            </w:tcBorders>
            <w:vAlign w:val="center"/>
          </w:tcPr>
          <w:p>
            <w:pPr>
              <w:framePr w:w="10699"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99"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112"/>
              </w:rPr>
              <w:t>35</w:t>
            </w:r>
          </w:p>
        </w:tc>
      </w:tr>
      <w:tr>
        <w:trPr>
          <w:trHeight w:val="322" w:hRule="exact"/>
        </w:trPr>
        <w:tc>
          <w:tcPr>
            <w:shd w:val="clear" w:color="auto" w:fill="FFFFFF"/>
            <w:tcBorders>
              <w:left w:val="single" w:sz="4"/>
              <w:top w:val="single" w:sz="4"/>
              <w:bottom w:val="single" w:sz="4"/>
            </w:tcBorders>
            <w:vAlign w:val="top"/>
          </w:tcPr>
          <w:p>
            <w:pPr>
              <w:pStyle w:val="Style11"/>
              <w:framePr w:w="1069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9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99"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,Ч« докум.</w:t>
            </w:r>
          </w:p>
        </w:tc>
        <w:tc>
          <w:tcPr>
            <w:shd w:val="clear" w:color="auto" w:fill="FFFFFF"/>
            <w:tcBorders>
              <w:left w:val="single" w:sz="4"/>
              <w:top w:val="single" w:sz="4"/>
              <w:bottom w:val="single" w:sz="4"/>
            </w:tcBorders>
            <w:vAlign w:val="top"/>
          </w:tcPr>
          <w:p>
            <w:pPr>
              <w:pStyle w:val="Style11"/>
              <w:framePr w:w="1069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9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99" w:wrap="notBeside" w:vAnchor="text" w:hAnchor="text" w:xAlign="center" w:y="1"/>
            </w:pPr>
          </w:p>
        </w:tc>
        <w:tc>
          <w:tcPr>
            <w:shd w:val="clear" w:color="auto" w:fill="FFFFFF"/>
            <w:vMerge/>
            <w:tcBorders>
              <w:left w:val="single" w:sz="4"/>
              <w:right w:val="single" w:sz="4"/>
              <w:bottom w:val="single" w:sz="4"/>
            </w:tcBorders>
            <w:vAlign w:val="top"/>
          </w:tcPr>
          <w:p>
            <w:pPr>
              <w:framePr w:w="10699" w:wrap="notBeside" w:vAnchor="text" w:hAnchor="text" w:xAlign="center" w:y="1"/>
            </w:pPr>
          </w:p>
        </w:tc>
      </w:tr>
    </w:tbl>
    <w:p>
      <w:pPr>
        <w:framePr w:w="10699" w:wrap="notBeside" w:vAnchor="text" w:hAnchor="text" w:xAlign="center" w:y="1"/>
        <w:widowControl w:val="0"/>
        <w:rPr>
          <w:sz w:val="2"/>
          <w:szCs w:val="2"/>
        </w:rPr>
      </w:pPr>
    </w:p>
    <w:p>
      <w:pPr>
        <w:widowControl w:val="0"/>
        <w:rPr>
          <w:sz w:val="2"/>
          <w:szCs w:val="2"/>
        </w:rPr>
      </w:pPr>
    </w:p>
    <w:p>
      <w:pPr>
        <w:pStyle w:val="Style61"/>
        <w:framePr w:w="9955"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Таблица 4 - План работы по подготовке процесса утонения пластин</w:t>
      </w:r>
    </w:p>
    <w:tbl>
      <w:tblPr>
        <w:tblOverlap w:val="never"/>
        <w:tblLayout w:type="fixed"/>
        <w:jc w:val="center"/>
      </w:tblPr>
      <w:tblGrid>
        <w:gridCol w:w="4022"/>
        <w:gridCol w:w="1752"/>
        <w:gridCol w:w="1762"/>
        <w:gridCol w:w="2419"/>
      </w:tblGrid>
      <w:tr>
        <w:trPr>
          <w:trHeight w:val="1262" w:hRule="exact"/>
        </w:trPr>
        <w:tc>
          <w:tcPr>
            <w:shd w:val="clear" w:color="auto" w:fill="FFFFFF"/>
            <w:tcBorders>
              <w:lef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Наименование этапов и видов работ</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413" w:lineRule="exact"/>
              <w:ind w:left="220" w:right="0" w:firstLine="0"/>
            </w:pPr>
            <w:r>
              <w:rPr>
                <w:rStyle w:val="CharStyle114"/>
              </w:rPr>
              <w:t>Исполнитель</w:t>
            </w:r>
          </w:p>
          <w:p>
            <w:pPr>
              <w:pStyle w:val="Style11"/>
              <w:framePr w:w="9955" w:wrap="notBeside" w:vAnchor="text" w:hAnchor="text" w:xAlign="center" w:y="1"/>
              <w:widowControl w:val="0"/>
              <w:keepNext w:val="0"/>
              <w:keepLines w:val="0"/>
              <w:shd w:val="clear" w:color="auto" w:fill="auto"/>
              <w:bidi w:val="0"/>
              <w:jc w:val="left"/>
              <w:spacing w:before="0" w:after="0" w:line="413" w:lineRule="exact"/>
              <w:ind w:left="220" w:right="0" w:firstLine="0"/>
            </w:pPr>
            <w:r>
              <w:rPr>
                <w:rStyle w:val="CharStyle114"/>
              </w:rPr>
              <w:t>(должность,</w:t>
            </w:r>
          </w:p>
          <w:p>
            <w:pPr>
              <w:pStyle w:val="Style11"/>
              <w:framePr w:w="9955"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квалификация)</w:t>
            </w:r>
          </w:p>
        </w:tc>
        <w:tc>
          <w:tcPr>
            <w:shd w:val="clear" w:color="auto" w:fill="FFFFFF"/>
            <w:tcBorders>
              <w:lef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jc w:val="left"/>
              <w:spacing w:before="0" w:after="180" w:line="260" w:lineRule="exact"/>
              <w:ind w:left="280" w:right="0" w:firstLine="0"/>
            </w:pPr>
            <w:r>
              <w:rPr>
                <w:rStyle w:val="CharStyle114"/>
              </w:rPr>
              <w:t>Количество</w:t>
            </w:r>
          </w:p>
          <w:p>
            <w:pPr>
              <w:pStyle w:val="Style11"/>
              <w:framePr w:w="9955" w:wrap="notBeside" w:vAnchor="text" w:hAnchor="text" w:xAlign="center" w:y="1"/>
              <w:widowControl w:val="0"/>
              <w:keepNext w:val="0"/>
              <w:keepLines w:val="0"/>
              <w:shd w:val="clear" w:color="auto" w:fill="auto"/>
              <w:bidi w:val="0"/>
              <w:jc w:val="left"/>
              <w:spacing w:before="180" w:after="0" w:line="260" w:lineRule="exact"/>
              <w:ind w:left="180" w:right="0" w:firstLine="0"/>
            </w:pPr>
            <w:r>
              <w:rPr>
                <w:rStyle w:val="CharStyle114"/>
              </w:rPr>
              <w:t>исполнителей</w:t>
            </w:r>
          </w:p>
        </w:tc>
        <w:tc>
          <w:tcPr>
            <w:shd w:val="clear" w:color="auto" w:fill="FFFFFF"/>
            <w:tcBorders>
              <w:left w:val="single" w:sz="4"/>
              <w:righ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418" w:lineRule="exact"/>
              <w:ind w:left="0" w:right="0" w:firstLine="0"/>
            </w:pPr>
            <w:r>
              <w:rPr>
                <w:rStyle w:val="CharStyle114"/>
              </w:rPr>
              <w:t>Трудоемкость, чело</w:t>
              <w:softHyphen/>
              <w:t>веко-дни. дни</w:t>
            </w:r>
          </w:p>
        </w:tc>
      </w:tr>
      <w:tr>
        <w:trPr>
          <w:trHeight w:val="830" w:hRule="exact"/>
        </w:trPr>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Составление технического задания</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240" w:line="260" w:lineRule="exact"/>
              <w:ind w:left="0" w:right="0" w:firstLine="0"/>
            </w:pPr>
            <w:r>
              <w:rPr>
                <w:rStyle w:val="CharStyle114"/>
              </w:rPr>
              <w:t>Техник-</w:t>
            </w:r>
          </w:p>
          <w:p>
            <w:pPr>
              <w:pStyle w:val="Style11"/>
              <w:framePr w:w="9955"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технолог</w:t>
            </w:r>
          </w:p>
        </w:tc>
        <w:tc>
          <w:tcPr>
            <w:shd w:val="clear" w:color="auto" w:fill="FFFFFF"/>
            <w:tcBorders>
              <w:lef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w:t>
            </w:r>
          </w:p>
        </w:tc>
      </w:tr>
      <w:tr>
        <w:trPr>
          <w:trHeight w:val="835" w:hRule="exact"/>
        </w:trPr>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14"/>
              </w:rPr>
              <w:t>Разработка плана по созданию обо</w:t>
              <w:softHyphen/>
              <w:t>рудования</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240" w:line="260" w:lineRule="exact"/>
              <w:ind w:left="0" w:right="0" w:firstLine="0"/>
            </w:pPr>
            <w:r>
              <w:rPr>
                <w:rStyle w:val="CharStyle114"/>
              </w:rPr>
              <w:t>Техник-</w:t>
            </w:r>
          </w:p>
          <w:p>
            <w:pPr>
              <w:pStyle w:val="Style11"/>
              <w:framePr w:w="9955"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технолог</w:t>
            </w:r>
          </w:p>
        </w:tc>
        <w:tc>
          <w:tcPr>
            <w:shd w:val="clear" w:color="auto" w:fill="FFFFFF"/>
            <w:tcBorders>
              <w:lef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5</w:t>
            </w:r>
          </w:p>
        </w:tc>
      </w:tr>
      <w:tr>
        <w:trPr>
          <w:trHeight w:val="830" w:hRule="exact"/>
        </w:trPr>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Разработка плана по утонению пла</w:t>
              <w:softHyphen/>
              <w:t>стин</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240" w:line="260" w:lineRule="exact"/>
              <w:ind w:left="0" w:right="0" w:firstLine="0"/>
            </w:pPr>
            <w:r>
              <w:rPr>
                <w:rStyle w:val="CharStyle114"/>
              </w:rPr>
              <w:t>Техник-</w:t>
            </w:r>
          </w:p>
          <w:p>
            <w:pPr>
              <w:pStyle w:val="Style11"/>
              <w:framePr w:w="9955"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технолог</w:t>
            </w:r>
          </w:p>
        </w:tc>
        <w:tc>
          <w:tcPr>
            <w:shd w:val="clear" w:color="auto" w:fill="FFFFFF"/>
            <w:tcBorders>
              <w:lef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w:t>
            </w:r>
          </w:p>
        </w:tc>
      </w:tr>
      <w:tr>
        <w:trPr>
          <w:trHeight w:val="826" w:hRule="exact"/>
        </w:trPr>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408" w:lineRule="exact"/>
              <w:ind w:left="0" w:right="0" w:firstLine="0"/>
            </w:pPr>
            <w:r>
              <w:rPr>
                <w:rStyle w:val="CharStyle114"/>
              </w:rPr>
              <w:t>Разработка плана по оптимизации утонения пластин</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240" w:line="260" w:lineRule="exact"/>
              <w:ind w:left="0" w:right="0" w:firstLine="0"/>
            </w:pPr>
            <w:r>
              <w:rPr>
                <w:rStyle w:val="CharStyle114"/>
              </w:rPr>
              <w:t>Техник-</w:t>
            </w:r>
          </w:p>
          <w:p>
            <w:pPr>
              <w:pStyle w:val="Style11"/>
              <w:framePr w:w="9955"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технолог</w:t>
            </w:r>
          </w:p>
        </w:tc>
        <w:tc>
          <w:tcPr>
            <w:shd w:val="clear" w:color="auto" w:fill="FFFFFF"/>
            <w:tcBorders>
              <w:lef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center"/>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3</w:t>
            </w:r>
          </w:p>
        </w:tc>
      </w:tr>
      <w:tr>
        <w:trPr>
          <w:trHeight w:val="845" w:hRule="exact"/>
        </w:trPr>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Сборка оборудования</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240" w:line="260" w:lineRule="exact"/>
              <w:ind w:left="0" w:right="0" w:firstLine="0"/>
            </w:pPr>
            <w:r>
              <w:rPr>
                <w:rStyle w:val="CharStyle114"/>
              </w:rPr>
              <w:t>Техник-</w:t>
            </w:r>
          </w:p>
          <w:p>
            <w:pPr>
              <w:pStyle w:val="Style11"/>
              <w:framePr w:w="9955"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технолог</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w:t>
            </w:r>
          </w:p>
        </w:tc>
      </w:tr>
      <w:tr>
        <w:trPr>
          <w:trHeight w:val="1248" w:hRule="exact"/>
        </w:trPr>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Тестирование оборудования</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413" w:lineRule="exact"/>
              <w:ind w:left="0" w:right="0" w:firstLine="0"/>
            </w:pPr>
            <w:r>
              <w:rPr>
                <w:rStyle w:val="CharStyle114"/>
              </w:rPr>
              <w:t>Оператор монтажа кри</w:t>
              <w:softHyphen/>
              <w:t>сталлов</w:t>
            </w:r>
          </w:p>
        </w:tc>
        <w:tc>
          <w:tcPr>
            <w:shd w:val="clear" w:color="auto" w:fill="FFFFFF"/>
            <w:tcBorders>
              <w:lef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5</w:t>
            </w:r>
          </w:p>
        </w:tc>
      </w:tr>
      <w:tr>
        <w:trPr>
          <w:trHeight w:val="850" w:hRule="exact"/>
        </w:trPr>
        <w:tc>
          <w:tcPr>
            <w:shd w:val="clear" w:color="auto" w:fill="FFFFFF"/>
            <w:tcBorders>
              <w:left w:val="single" w:sz="4"/>
              <w:top w:val="single" w:sz="4"/>
              <w:bottom w:val="single" w:sz="4"/>
            </w:tcBorders>
            <w:vAlign w:val="top"/>
          </w:tcPr>
          <w:p>
            <w:pPr>
              <w:pStyle w:val="Style11"/>
              <w:framePr w:w="9955"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Процесс подготовки оборудования для утонения</w:t>
            </w:r>
          </w:p>
        </w:tc>
        <w:tc>
          <w:tcPr>
            <w:shd w:val="clear" w:color="auto" w:fill="FFFFFF"/>
            <w:tcBorders>
              <w:left w:val="single" w:sz="4"/>
              <w:top w:val="single" w:sz="4"/>
              <w:bottom w:val="single" w:sz="4"/>
            </w:tcBorders>
            <w:vAlign w:val="top"/>
          </w:tcPr>
          <w:p>
            <w:pPr>
              <w:pStyle w:val="Style11"/>
              <w:framePr w:w="9955" w:wrap="notBeside" w:vAnchor="text" w:hAnchor="text" w:xAlign="center" w:y="1"/>
              <w:widowControl w:val="0"/>
              <w:keepNext w:val="0"/>
              <w:keepLines w:val="0"/>
              <w:shd w:val="clear" w:color="auto" w:fill="auto"/>
              <w:bidi w:val="0"/>
              <w:spacing w:before="0" w:after="240" w:line="260" w:lineRule="exact"/>
              <w:ind w:left="0" w:right="0" w:firstLine="0"/>
            </w:pPr>
            <w:r>
              <w:rPr>
                <w:rStyle w:val="CharStyle114"/>
              </w:rPr>
              <w:t>Техник-</w:t>
            </w:r>
          </w:p>
          <w:p>
            <w:pPr>
              <w:pStyle w:val="Style11"/>
              <w:framePr w:w="9955"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технолог</w:t>
            </w:r>
          </w:p>
        </w:tc>
        <w:tc>
          <w:tcPr>
            <w:shd w:val="clear" w:color="auto" w:fill="FFFFFF"/>
            <w:tcBorders>
              <w:left w:val="single" w:sz="4"/>
              <w:top w:val="single" w:sz="4"/>
              <w:bottom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bottom w:val="single" w:sz="4"/>
            </w:tcBorders>
            <w:vAlign w:val="top"/>
          </w:tcPr>
          <w:p>
            <w:pPr>
              <w:pStyle w:val="Style11"/>
              <w:framePr w:w="9955"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w:t>
            </w:r>
          </w:p>
        </w:tc>
      </w:tr>
    </w:tbl>
    <w:p>
      <w:pPr>
        <w:pStyle w:val="Style61"/>
        <w:framePr w:w="9955"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Расчет материальных затрат на выполнение работ, включая стоимость покуп</w:t>
        <w:softHyphen/>
      </w:r>
    </w:p>
    <w:p>
      <w:pPr>
        <w:framePr w:w="9955"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left"/>
        <w:spacing w:before="0" w:after="592" w:line="480" w:lineRule="exact"/>
        <w:ind w:left="240" w:right="0" w:firstLine="0"/>
      </w:pPr>
      <w:r>
        <w:rPr>
          <w:lang w:val="ru-RU" w:eastAsia="ru-RU" w:bidi="ru-RU"/>
          <w:w w:val="100"/>
          <w:spacing w:val="0"/>
          <w:color w:val="000000"/>
          <w:position w:val="0"/>
        </w:rPr>
        <w:t>ных комплектующих изделий и полуфабрикатов на изготовление макетов и опытных образцов. Расчет осуществляется по формуле.</w:t>
      </w:r>
    </w:p>
    <w:p>
      <w:pPr>
        <w:pStyle w:val="Style115"/>
        <w:tabs>
          <w:tab w:leader="none" w:pos="9870" w:val="left"/>
        </w:tabs>
        <w:widowControl w:val="0"/>
        <w:keepNext/>
        <w:keepLines/>
        <w:shd w:val="clear" w:color="auto" w:fill="auto"/>
        <w:bidi w:val="0"/>
        <w:spacing w:before="0" w:after="461" w:line="340" w:lineRule="exact"/>
        <w:ind w:left="3520" w:right="0" w:firstLine="0"/>
      </w:pPr>
      <w:bookmarkStart w:id="7" w:name="bookmark7"/>
      <w:r>
        <w:rPr>
          <w:lang w:val="ru-RU" w:eastAsia="ru-RU" w:bidi="ru-RU"/>
          <w:w w:val="100"/>
          <w:spacing w:val="0"/>
          <w:color w:val="000000"/>
          <w:position w:val="0"/>
        </w:rPr>
        <w:t xml:space="preserve">Я, = Кгр1?=&gt;(Я„. * </w:t>
      </w:r>
      <w:r>
        <w:rPr>
          <w:rStyle w:val="CharStyle117"/>
          <w:b w:val="0"/>
          <w:bCs w:val="0"/>
        </w:rPr>
        <w:t xml:space="preserve">Ц, </w:t>
      </w:r>
      <w:r>
        <w:rPr>
          <w:lang w:val="ru-RU" w:eastAsia="ru-RU" w:bidi="ru-RU"/>
          <w:w w:val="100"/>
          <w:spacing w:val="0"/>
          <w:color w:val="000000"/>
          <w:position w:val="0"/>
        </w:rPr>
        <w:t xml:space="preserve">- </w:t>
      </w:r>
      <w:r>
        <w:rPr>
          <w:rStyle w:val="CharStyle117"/>
          <w:b w:val="0"/>
          <w:bCs w:val="0"/>
        </w:rPr>
        <w:t xml:space="preserve">0„, </w:t>
      </w:r>
      <w:r>
        <w:rPr>
          <w:lang w:val="ru-RU" w:eastAsia="ru-RU" w:bidi="ru-RU"/>
          <w:w w:val="100"/>
          <w:spacing w:val="0"/>
          <w:color w:val="000000"/>
          <w:position w:val="0"/>
        </w:rPr>
        <w:t xml:space="preserve">* </w:t>
      </w:r>
      <w:r>
        <w:rPr>
          <w:rStyle w:val="CharStyle117"/>
          <w:b w:val="0"/>
          <w:bCs w:val="0"/>
        </w:rPr>
        <w:t>ц„),</w:t>
        <w:tab/>
        <w:t>(</w:t>
      </w:r>
      <w:r>
        <w:rPr>
          <w:rStyle w:val="CharStyle118"/>
          <w:b w:val="0"/>
          <w:bCs w:val="0"/>
        </w:rPr>
        <w:t>1</w:t>
      </w:r>
      <w:r>
        <w:rPr>
          <w:rStyle w:val="CharStyle117"/>
          <w:b w:val="0"/>
          <w:bCs w:val="0"/>
        </w:rPr>
        <w:t>)</w:t>
      </w:r>
      <w:bookmarkEnd w:id="7"/>
    </w:p>
    <w:p>
      <w:pPr>
        <w:pStyle w:val="Style11"/>
        <w:widowControl w:val="0"/>
        <w:keepNext w:val="0"/>
        <w:keepLines w:val="0"/>
        <w:shd w:val="clear" w:color="auto" w:fill="auto"/>
        <w:bidi w:val="0"/>
        <w:jc w:val="left"/>
        <w:spacing w:before="0" w:after="0" w:line="485" w:lineRule="exact"/>
        <w:ind w:left="240" w:right="0" w:firstLine="700"/>
      </w:pPr>
      <w:r>
        <w:rPr>
          <w:lang w:val="ru-RU" w:eastAsia="ru-RU" w:bidi="ru-RU"/>
          <w:w w:val="100"/>
          <w:spacing w:val="0"/>
          <w:color w:val="000000"/>
          <w:position w:val="0"/>
        </w:rPr>
        <w:t>где К</w:t>
      </w:r>
      <w:r>
        <w:rPr>
          <w:lang w:val="ru-RU" w:eastAsia="ru-RU" w:bidi="ru-RU"/>
          <w:vertAlign w:val="subscript"/>
          <w:w w:val="100"/>
          <w:spacing w:val="0"/>
          <w:color w:val="000000"/>
          <w:position w:val="0"/>
        </w:rPr>
        <w:t>тр</w:t>
      </w:r>
      <w:r>
        <w:rPr>
          <w:lang w:val="ru-RU" w:eastAsia="ru-RU" w:bidi="ru-RU"/>
          <w:w w:val="100"/>
          <w:spacing w:val="0"/>
          <w:color w:val="000000"/>
          <w:position w:val="0"/>
        </w:rPr>
        <w:t xml:space="preserve"> - коэффициент, учитывающий транспортно-заготовительные расходы и равный 5%;</w:t>
      </w:r>
    </w:p>
    <w:p>
      <w:pPr>
        <w:pStyle w:val="Style11"/>
        <w:widowControl w:val="0"/>
        <w:keepNext w:val="0"/>
        <w:keepLines w:val="0"/>
        <w:shd w:val="clear" w:color="auto" w:fill="auto"/>
        <w:bidi w:val="0"/>
        <w:jc w:val="left"/>
        <w:spacing w:before="0" w:after="0" w:line="485" w:lineRule="exact"/>
        <w:ind w:left="940" w:right="0" w:firstLine="0"/>
      </w:pPr>
      <w:r>
        <w:rPr>
          <w:lang w:val="en-US" w:eastAsia="en-US" w:bidi="en-US"/>
          <w:w w:val="100"/>
          <w:spacing w:val="0"/>
          <w:color w:val="000000"/>
          <w:position w:val="0"/>
        </w:rPr>
        <w:t>H</w:t>
      </w:r>
      <w:r>
        <w:rPr>
          <w:lang w:val="en-US" w:eastAsia="en-US" w:bidi="en-US"/>
          <w:vertAlign w:val="subscript"/>
          <w:w w:val="100"/>
          <w:spacing w:val="0"/>
          <w:color w:val="000000"/>
          <w:position w:val="0"/>
        </w:rPr>
        <w:t>p</w:t>
      </w:r>
      <w:r>
        <w:rPr>
          <w:lang w:val="en-US" w:eastAsia="en-US" w:bidi="en-US"/>
          <w:w w:val="100"/>
          <w:spacing w:val="0"/>
          <w:color w:val="000000"/>
          <w:position w:val="0"/>
        </w:rPr>
        <w:t xml:space="preserve">j </w:t>
      </w:r>
      <w:r>
        <w:rPr>
          <w:lang w:val="ru-RU" w:eastAsia="ru-RU" w:bidi="ru-RU"/>
          <w:w w:val="100"/>
          <w:spacing w:val="0"/>
          <w:color w:val="000000"/>
          <w:position w:val="0"/>
        </w:rPr>
        <w:t>— норма расхода материалов на макет или опытный образец (кг, м и т.д.);</w:t>
      </w:r>
    </w:p>
    <w:p>
      <w:pPr>
        <w:pStyle w:val="Style11"/>
        <w:widowControl w:val="0"/>
        <w:keepNext w:val="0"/>
        <w:keepLines w:val="0"/>
        <w:shd w:val="clear" w:color="auto" w:fill="auto"/>
        <w:bidi w:val="0"/>
        <w:jc w:val="left"/>
        <w:spacing w:before="0" w:after="0" w:line="485" w:lineRule="exact"/>
        <w:ind w:left="940" w:right="0" w:firstLine="0"/>
      </w:pPr>
      <w:r>
        <w:rPr>
          <w:lang w:val="ru-RU" w:eastAsia="ru-RU" w:bidi="ru-RU"/>
          <w:w w:val="100"/>
          <w:spacing w:val="0"/>
          <w:color w:val="000000"/>
          <w:position w:val="0"/>
        </w:rPr>
        <w:t xml:space="preserve">Ц - действующая отпускная цена за единицу </w:t>
      </w:r>
      <w:r>
        <w:rPr>
          <w:lang w:val="en-US" w:eastAsia="en-US" w:bidi="en-US"/>
          <w:w w:val="100"/>
          <w:spacing w:val="0"/>
          <w:color w:val="000000"/>
          <w:position w:val="0"/>
        </w:rPr>
        <w:t xml:space="preserve">i-ro </w:t>
      </w:r>
      <w:r>
        <w:rPr>
          <w:lang w:val="ru-RU" w:eastAsia="ru-RU" w:bidi="ru-RU"/>
          <w:w w:val="100"/>
          <w:spacing w:val="0"/>
          <w:color w:val="000000"/>
          <w:position w:val="0"/>
        </w:rPr>
        <w:t>вида материала, руб;</w:t>
      </w:r>
    </w:p>
    <w:p>
      <w:pPr>
        <w:pStyle w:val="Style11"/>
        <w:widowControl w:val="0"/>
        <w:keepNext w:val="0"/>
        <w:keepLines w:val="0"/>
        <w:shd w:val="clear" w:color="auto" w:fill="auto"/>
        <w:bidi w:val="0"/>
        <w:jc w:val="left"/>
        <w:spacing w:before="0" w:after="0" w:line="485" w:lineRule="exact"/>
        <w:ind w:left="940" w:right="0" w:firstLine="0"/>
      </w:pPr>
      <w:r>
        <w:rPr>
          <w:lang w:val="en-US" w:eastAsia="en-US" w:bidi="en-US"/>
          <w:w w:val="100"/>
          <w:spacing w:val="0"/>
          <w:color w:val="000000"/>
          <w:position w:val="0"/>
        </w:rPr>
        <w:t xml:space="preserve">0„i </w:t>
      </w:r>
      <w:r>
        <w:rPr>
          <w:lang w:val="ru-RU" w:eastAsia="ru-RU" w:bidi="ru-RU"/>
          <w:w w:val="100"/>
          <w:spacing w:val="0"/>
          <w:color w:val="000000"/>
          <w:position w:val="0"/>
        </w:rPr>
        <w:t xml:space="preserve">- возвратные отходы </w:t>
      </w:r>
      <w:r>
        <w:rPr>
          <w:lang w:val="en-US" w:eastAsia="en-US" w:bidi="en-US"/>
          <w:w w:val="100"/>
          <w:spacing w:val="0"/>
          <w:color w:val="000000"/>
          <w:position w:val="0"/>
        </w:rPr>
        <w:t xml:space="preserve">i-ro </w:t>
      </w:r>
      <w:r>
        <w:rPr>
          <w:lang w:val="ru-RU" w:eastAsia="ru-RU" w:bidi="ru-RU"/>
          <w:w w:val="100"/>
          <w:spacing w:val="0"/>
          <w:color w:val="000000"/>
          <w:position w:val="0"/>
        </w:rPr>
        <w:t>вида материала (кг, м и т.д.);</w:t>
      </w:r>
    </w:p>
    <w:p>
      <w:pPr>
        <w:pStyle w:val="Style11"/>
        <w:widowControl w:val="0"/>
        <w:keepNext w:val="0"/>
        <w:keepLines w:val="0"/>
        <w:shd w:val="clear" w:color="auto" w:fill="auto"/>
        <w:bidi w:val="0"/>
        <w:jc w:val="left"/>
        <w:spacing w:before="0" w:after="383" w:line="485" w:lineRule="exact"/>
        <w:ind w:left="940" w:right="0" w:firstLine="0"/>
      </w:pPr>
      <w:r>
        <w:rPr>
          <w:lang w:val="ru-RU" w:eastAsia="ru-RU" w:bidi="ru-RU"/>
          <w:w w:val="100"/>
          <w:spacing w:val="0"/>
          <w:color w:val="000000"/>
          <w:position w:val="0"/>
        </w:rPr>
        <w:t>Ц</w:t>
      </w:r>
      <w:r>
        <w:rPr>
          <w:lang w:val="ru-RU" w:eastAsia="ru-RU" w:bidi="ru-RU"/>
          <w:vertAlign w:val="subscript"/>
          <w:w w:val="100"/>
          <w:spacing w:val="0"/>
          <w:color w:val="000000"/>
          <w:position w:val="0"/>
        </w:rPr>
        <w:t>ш</w:t>
      </w:r>
      <w:r>
        <w:rPr>
          <w:lang w:val="ru-RU" w:eastAsia="ru-RU" w:bidi="ru-RU"/>
          <w:w w:val="100"/>
          <w:spacing w:val="0"/>
          <w:color w:val="000000"/>
          <w:position w:val="0"/>
        </w:rPr>
        <w:t xml:space="preserve"> - цена за единицу возвращенных отходов </w:t>
      </w:r>
      <w:r>
        <w:rPr>
          <w:lang w:val="en-US" w:eastAsia="en-US" w:bidi="en-US"/>
          <w:w w:val="100"/>
          <w:spacing w:val="0"/>
          <w:color w:val="000000"/>
          <w:position w:val="0"/>
        </w:rPr>
        <w:t xml:space="preserve">i-ro </w:t>
      </w:r>
      <w:r>
        <w:rPr>
          <w:lang w:val="ru-RU" w:eastAsia="ru-RU" w:bidi="ru-RU"/>
          <w:w w:val="100"/>
          <w:spacing w:val="0"/>
          <w:color w:val="000000"/>
          <w:position w:val="0"/>
        </w:rPr>
        <w:t>вида материала, руб; п - количество применяемых видов материала.</w:t>
      </w:r>
    </w:p>
    <w:tbl>
      <w:tblPr>
        <w:tblOverlap w:val="never"/>
        <w:tblLayout w:type="fixed"/>
        <w:jc w:val="center"/>
      </w:tblPr>
      <w:tblGrid>
        <w:gridCol w:w="600"/>
        <w:gridCol w:w="576"/>
        <w:gridCol w:w="1459"/>
        <w:gridCol w:w="878"/>
        <w:gridCol w:w="581"/>
        <w:gridCol w:w="6000"/>
        <w:gridCol w:w="614"/>
      </w:tblGrid>
      <w:tr>
        <w:trPr>
          <w:trHeight w:val="331" w:hRule="exact"/>
        </w:trPr>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709" w:wrap="notBeside" w:vAnchor="text" w:hAnchor="text" w:xAlign="center" w:y="1"/>
              <w:widowControl w:val="0"/>
              <w:keepNext w:val="0"/>
              <w:keepLines w:val="0"/>
              <w:shd w:val="clear" w:color="auto" w:fill="auto"/>
              <w:bidi w:val="0"/>
              <w:jc w:val="left"/>
              <w:spacing w:before="0" w:after="0" w:line="320" w:lineRule="exact"/>
              <w:ind w:left="1260" w:right="0" w:firstLine="0"/>
            </w:pPr>
            <w:r>
              <w:rPr>
                <w:rStyle w:val="CharStyle106"/>
              </w:rPr>
              <w:t>ДП 158МЭ.04.00.00.000 ПЗ</w:t>
            </w:r>
          </w:p>
        </w:tc>
        <w:tc>
          <w:tcPr>
            <w:shd w:val="clear" w:color="auto" w:fill="FFFFFF"/>
            <w:tcBorders>
              <w:left w:val="single" w:sz="4"/>
              <w:right w:val="single" w:sz="4"/>
              <w:top w:val="single" w:sz="4"/>
            </w:tcBorders>
            <w:vAlign w:val="center"/>
          </w:tcPr>
          <w:p>
            <w:pPr>
              <w:pStyle w:val="Style11"/>
              <w:framePr w:w="10709"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104"/>
              </w:rPr>
              <w:t>ЛИСТ</w:t>
            </w:r>
          </w:p>
        </w:tc>
      </w:tr>
      <w:tr>
        <w:trPr>
          <w:trHeight w:val="293" w:hRule="exact"/>
        </w:trPr>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9" w:wrap="notBeside" w:vAnchor="text" w:hAnchor="text" w:xAlign="center" w:y="1"/>
              <w:widowControl w:val="0"/>
              <w:rPr>
                <w:sz w:val="10"/>
                <w:szCs w:val="10"/>
              </w:rPr>
            </w:pPr>
          </w:p>
        </w:tc>
        <w:tc>
          <w:tcPr>
            <w:shd w:val="clear" w:color="auto" w:fill="FFFFFF"/>
            <w:vMerge/>
            <w:tcBorders>
              <w:left w:val="single" w:sz="4"/>
            </w:tcBorders>
            <w:vAlign w:val="center"/>
          </w:tcPr>
          <w:p>
            <w:pPr>
              <w:framePr w:w="10709"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709"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103"/>
              </w:rPr>
              <w:t>36</w:t>
            </w:r>
          </w:p>
        </w:tc>
      </w:tr>
      <w:tr>
        <w:trPr>
          <w:trHeight w:val="326" w:hRule="exact"/>
        </w:trPr>
        <w:tc>
          <w:tcPr>
            <w:shd w:val="clear" w:color="auto" w:fill="FFFFFF"/>
            <w:tcBorders>
              <w:left w:val="single" w:sz="4"/>
              <w:top w:val="single" w:sz="4"/>
              <w:bottom w:val="single" w:sz="4"/>
            </w:tcBorders>
            <w:vAlign w:val="top"/>
          </w:tcPr>
          <w:p>
            <w:pPr>
              <w:pStyle w:val="Style11"/>
              <w:framePr w:w="1070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70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709"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70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709"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709" w:wrap="notBeside" w:vAnchor="text" w:hAnchor="text" w:xAlign="center" w:y="1"/>
            </w:pPr>
          </w:p>
        </w:tc>
        <w:tc>
          <w:tcPr>
            <w:shd w:val="clear" w:color="auto" w:fill="FFFFFF"/>
            <w:vMerge/>
            <w:tcBorders>
              <w:left w:val="single" w:sz="4"/>
              <w:right w:val="single" w:sz="4"/>
              <w:bottom w:val="single" w:sz="4"/>
            </w:tcBorders>
            <w:vAlign w:val="top"/>
          </w:tcPr>
          <w:p>
            <w:pPr>
              <w:framePr w:w="10709" w:wrap="notBeside" w:vAnchor="text" w:hAnchor="text" w:xAlign="center" w:y="1"/>
            </w:pPr>
          </w:p>
        </w:tc>
      </w:tr>
    </w:tbl>
    <w:p>
      <w:pPr>
        <w:framePr w:w="10709" w:wrap="notBeside" w:vAnchor="text" w:hAnchor="text" w:xAlign="center" w:y="1"/>
        <w:widowControl w:val="0"/>
        <w:rPr>
          <w:sz w:val="2"/>
          <w:szCs w:val="2"/>
        </w:rPr>
      </w:pPr>
    </w:p>
    <w:p>
      <w:pPr>
        <w:widowControl w:val="0"/>
        <w:rPr>
          <w:sz w:val="2"/>
          <w:szCs w:val="2"/>
        </w:rPr>
      </w:pPr>
    </w:p>
    <w:p>
      <w:pPr>
        <w:widowControl w:val="0"/>
        <w:rPr>
          <w:sz w:val="2"/>
          <w:szCs w:val="2"/>
        </w:rPr>
        <w:sectPr>
          <w:type w:val="continuous"/>
          <w:pgSz w:w="12240" w:h="20160"/>
          <w:pgMar w:top="4446" w:left="992" w:right="540" w:bottom="379" w:header="0" w:footer="3" w:gutter="0"/>
          <w:rtlGutter w:val="0"/>
          <w:cols w:space="720"/>
          <w:noEndnote/>
          <w:docGrid w:linePitch="360"/>
        </w:sectPr>
      </w:pPr>
    </w:p>
    <w:p>
      <w:pPr>
        <w:pStyle w:val="Style11"/>
        <w:widowControl w:val="0"/>
        <w:keepNext w:val="0"/>
        <w:keepLines w:val="0"/>
        <w:shd w:val="clear" w:color="auto" w:fill="auto"/>
        <w:bidi w:val="0"/>
        <w:jc w:val="left"/>
        <w:spacing w:before="0" w:after="0" w:line="480" w:lineRule="exact"/>
        <w:ind w:left="0" w:right="0" w:firstLine="800"/>
      </w:pPr>
      <w:r>
        <w:rPr>
          <w:lang w:val="ru-RU" w:eastAsia="ru-RU" w:bidi="ru-RU"/>
          <w:w w:val="100"/>
          <w:spacing w:val="0"/>
          <w:color w:val="000000"/>
          <w:position w:val="0"/>
        </w:rPr>
        <w:t>Результат расчета материальных затрат на выполнение работ, включая стомость покупных комплектующих изделий и полуфабрикатов показан в таблице 5.</w:t>
      </w:r>
    </w:p>
    <w:p>
      <w:pPr>
        <w:pStyle w:val="Style61"/>
        <w:framePr w:w="10238" w:wrap="notBeside" w:vAnchor="text" w:hAnchor="text" w:xAlign="center" w:y="1"/>
        <w:widowControl w:val="0"/>
        <w:keepNext w:val="0"/>
        <w:keepLines w:val="0"/>
        <w:shd w:val="clear" w:color="auto" w:fill="auto"/>
        <w:bidi w:val="0"/>
        <w:jc w:val="left"/>
        <w:spacing w:before="0" w:after="0" w:line="485" w:lineRule="exact"/>
        <w:ind w:left="0" w:right="0" w:firstLine="0"/>
      </w:pPr>
      <w:r>
        <w:rPr>
          <w:lang w:val="ru-RU" w:eastAsia="ru-RU" w:bidi="ru-RU"/>
          <w:w w:val="100"/>
          <w:spacing w:val="0"/>
          <w:color w:val="000000"/>
          <w:position w:val="0"/>
        </w:rPr>
        <w:t>Таблица 5 - Расчет затрат на материалы, покупные полуфабрикаты и комплек</w:t>
        <w:softHyphen/>
        <w:t>тующие изделия.</w:t>
      </w:r>
    </w:p>
    <w:tbl>
      <w:tblPr>
        <w:tblOverlap w:val="never"/>
        <w:tblLayout w:type="fixed"/>
        <w:jc w:val="center"/>
      </w:tblPr>
      <w:tblGrid>
        <w:gridCol w:w="3979"/>
        <w:gridCol w:w="1411"/>
        <w:gridCol w:w="1176"/>
        <w:gridCol w:w="1670"/>
        <w:gridCol w:w="2002"/>
      </w:tblGrid>
      <w:tr>
        <w:trPr>
          <w:trHeight w:val="1258" w:hRule="exact"/>
        </w:trPr>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408" w:lineRule="exact"/>
              <w:ind w:left="0" w:right="0" w:firstLine="0"/>
            </w:pPr>
            <w:r>
              <w:rPr>
                <w:rStyle w:val="CharStyle114"/>
              </w:rPr>
              <w:t>Наименование материалов, покуп</w:t>
              <w:softHyphen/>
              <w:t>ных полуфабрикатов и комплекту</w:t>
              <w:softHyphen/>
              <w:t>ющих изделий</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jc w:val="left"/>
              <w:spacing w:before="0" w:after="240" w:line="260" w:lineRule="exact"/>
              <w:ind w:left="280" w:right="0" w:firstLine="0"/>
            </w:pPr>
            <w:r>
              <w:rPr>
                <w:rStyle w:val="CharStyle114"/>
              </w:rPr>
              <w:t>Единица</w:t>
            </w:r>
          </w:p>
          <w:p>
            <w:pPr>
              <w:pStyle w:val="Style11"/>
              <w:framePr w:w="10238" w:wrap="notBeside" w:vAnchor="text" w:hAnchor="text" w:xAlign="center" w:y="1"/>
              <w:widowControl w:val="0"/>
              <w:keepNext w:val="0"/>
              <w:keepLines w:val="0"/>
              <w:shd w:val="clear" w:color="auto" w:fill="auto"/>
              <w:bidi w:val="0"/>
              <w:jc w:val="left"/>
              <w:spacing w:before="240" w:after="0" w:line="260" w:lineRule="exact"/>
              <w:ind w:left="180" w:right="0" w:firstLine="0"/>
            </w:pPr>
            <w:r>
              <w:rPr>
                <w:rStyle w:val="CharStyle114"/>
              </w:rPr>
              <w:t>измерения</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jc w:val="left"/>
              <w:spacing w:before="0" w:after="240" w:line="260" w:lineRule="exact"/>
              <w:ind w:left="200" w:right="0" w:firstLine="0"/>
            </w:pPr>
            <w:r>
              <w:rPr>
                <w:rStyle w:val="CharStyle114"/>
              </w:rPr>
              <w:t>Количе</w:t>
              <w:softHyphen/>
            </w:r>
          </w:p>
          <w:p>
            <w:pPr>
              <w:pStyle w:val="Style11"/>
              <w:framePr w:w="10238" w:wrap="notBeside" w:vAnchor="text" w:hAnchor="text" w:xAlign="center" w:y="1"/>
              <w:widowControl w:val="0"/>
              <w:keepNext w:val="0"/>
              <w:keepLines w:val="0"/>
              <w:shd w:val="clear" w:color="auto" w:fill="auto"/>
              <w:bidi w:val="0"/>
              <w:spacing w:before="240" w:after="0" w:line="260" w:lineRule="exact"/>
              <w:ind w:left="0" w:right="0" w:firstLine="0"/>
            </w:pPr>
            <w:r>
              <w:rPr>
                <w:rStyle w:val="CharStyle114"/>
              </w:rPr>
              <w:t>ство</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413" w:lineRule="exact"/>
              <w:ind w:left="0" w:right="0" w:firstLine="0"/>
            </w:pPr>
            <w:r>
              <w:rPr>
                <w:rStyle w:val="CharStyle114"/>
              </w:rPr>
              <w:t>Цена за еди</w:t>
              <w:softHyphen/>
              <w:t>ницу, руб</w:t>
            </w:r>
          </w:p>
        </w:tc>
        <w:tc>
          <w:tcPr>
            <w:shd w:val="clear" w:color="auto" w:fill="FFFFFF"/>
            <w:tcBorders>
              <w:left w:val="single" w:sz="4"/>
              <w:righ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Сумма, руб</w:t>
            </w:r>
          </w:p>
        </w:tc>
      </w:tr>
      <w:tr>
        <w:trPr>
          <w:trHeight w:val="422" w:hRule="exact"/>
        </w:trPr>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Эмульсия</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мл.</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20</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0.99</w:t>
            </w:r>
          </w:p>
        </w:tc>
        <w:tc>
          <w:tcPr>
            <w:shd w:val="clear" w:color="auto" w:fill="FFFFFF"/>
            <w:tcBorders>
              <w:left w:val="single" w:sz="4"/>
              <w:righ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0,02</w:t>
            </w:r>
          </w:p>
        </w:tc>
      </w:tr>
      <w:tr>
        <w:trPr>
          <w:trHeight w:val="422" w:hRule="exact"/>
        </w:trPr>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Спирт этиловый</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л.</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11</w:t>
            </w:r>
          </w:p>
        </w:tc>
        <w:tc>
          <w:tcPr>
            <w:shd w:val="clear" w:color="auto" w:fill="FFFFFF"/>
            <w:tcBorders>
              <w:left w:val="single" w:sz="4"/>
              <w:righ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11</w:t>
            </w:r>
          </w:p>
        </w:tc>
      </w:tr>
      <w:tr>
        <w:trPr>
          <w:trHeight w:val="427" w:hRule="exact"/>
        </w:trPr>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Ткань</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м.</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w:t>
            </w:r>
          </w:p>
        </w:tc>
        <w:tc>
          <w:tcPr>
            <w:shd w:val="clear" w:color="auto" w:fill="FFFFFF"/>
            <w:tcBorders>
              <w:lef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righ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w:t>
            </w:r>
          </w:p>
        </w:tc>
      </w:tr>
      <w:tr>
        <w:trPr>
          <w:trHeight w:val="413" w:hRule="exact"/>
        </w:trPr>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Воздух сжатый осушенный</w:t>
            </w:r>
          </w:p>
        </w:tc>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м</w:t>
            </w:r>
            <w:r>
              <w:rPr>
                <w:rStyle w:val="CharStyle114"/>
                <w:vertAlign w:val="superscript"/>
              </w:rPr>
              <w:t>-5</w:t>
            </w:r>
            <w:r>
              <w:rPr>
                <w:rStyle w:val="CharStyle114"/>
              </w:rPr>
              <w:t>.</w:t>
            </w:r>
          </w:p>
        </w:tc>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400</w:t>
            </w:r>
          </w:p>
        </w:tc>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0.07</w:t>
            </w:r>
          </w:p>
        </w:tc>
        <w:tc>
          <w:tcPr>
            <w:shd w:val="clear" w:color="auto" w:fill="FFFFFF"/>
            <w:tcBorders>
              <w:left w:val="single" w:sz="4"/>
              <w:right w:val="single" w:sz="4"/>
              <w:top w:val="single" w:sz="4"/>
            </w:tcBorders>
            <w:vAlign w:val="center"/>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28</w:t>
            </w:r>
          </w:p>
        </w:tc>
      </w:tr>
      <w:tr>
        <w:trPr>
          <w:trHeight w:val="418" w:hRule="exact"/>
        </w:trPr>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Всего расходов.руб</w:t>
            </w:r>
          </w:p>
        </w:tc>
        <w:tc>
          <w:tcPr>
            <w:shd w:val="clear" w:color="auto" w:fill="FFFFFF"/>
            <w:gridSpan w:val="4"/>
            <w:tcBorders>
              <w:left w:val="single" w:sz="4"/>
              <w:right w:val="single" w:sz="4"/>
              <w:top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41,02</w:t>
            </w:r>
          </w:p>
        </w:tc>
      </w:tr>
      <w:tr>
        <w:trPr>
          <w:trHeight w:val="422" w:hRule="exact"/>
        </w:trPr>
        <w:tc>
          <w:tcPr>
            <w:shd w:val="clear" w:color="auto" w:fill="FFFFFF"/>
            <w:tcBorders>
              <w:left w:val="single" w:sz="4"/>
              <w:top w:val="single" w:sz="4"/>
            </w:tcBorders>
            <w:vAlign w:val="top"/>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Транспортные расходы, руб</w:t>
            </w:r>
          </w:p>
        </w:tc>
        <w:tc>
          <w:tcPr>
            <w:shd w:val="clear" w:color="auto" w:fill="FFFFFF"/>
            <w:gridSpan w:val="4"/>
            <w:tcBorders>
              <w:left w:val="single" w:sz="4"/>
              <w:right w:val="single" w:sz="4"/>
              <w:top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2,46</w:t>
            </w:r>
          </w:p>
        </w:tc>
      </w:tr>
      <w:tr>
        <w:trPr>
          <w:trHeight w:val="442" w:hRule="exact"/>
        </w:trPr>
        <w:tc>
          <w:tcPr>
            <w:shd w:val="clear" w:color="auto" w:fill="FFFFFF"/>
            <w:tcBorders>
              <w:left w:val="single" w:sz="4"/>
              <w:top w:val="single" w:sz="4"/>
              <w:bottom w:val="single" w:sz="4"/>
            </w:tcBorders>
            <w:vAlign w:val="top"/>
          </w:tcPr>
          <w:p>
            <w:pPr>
              <w:pStyle w:val="Style11"/>
              <w:framePr w:w="1023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Итого</w:t>
            </w:r>
          </w:p>
        </w:tc>
        <w:tc>
          <w:tcPr>
            <w:shd w:val="clear" w:color="auto" w:fill="FFFFFF"/>
            <w:gridSpan w:val="4"/>
            <w:tcBorders>
              <w:left w:val="single" w:sz="4"/>
              <w:right w:val="single" w:sz="4"/>
              <w:top w:val="single" w:sz="4"/>
              <w:bottom w:val="single" w:sz="4"/>
            </w:tcBorders>
            <w:vAlign w:val="top"/>
          </w:tcPr>
          <w:p>
            <w:pPr>
              <w:pStyle w:val="Style11"/>
              <w:framePr w:w="10238"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43.48</w:t>
            </w:r>
          </w:p>
        </w:tc>
      </w:tr>
    </w:tbl>
    <w:p>
      <w:pPr>
        <w:pStyle w:val="Style61"/>
        <w:framePr w:w="10238" w:wrap="notBeside" w:vAnchor="text" w:hAnchor="text" w:xAlign="center" w:y="1"/>
        <w:widowControl w:val="0"/>
        <w:keepNext w:val="0"/>
        <w:keepLines w:val="0"/>
        <w:shd w:val="clear" w:color="auto" w:fill="auto"/>
        <w:bidi w:val="0"/>
        <w:jc w:val="left"/>
        <w:spacing w:before="0" w:after="0" w:line="485" w:lineRule="exact"/>
        <w:ind w:left="0" w:right="0" w:firstLine="0"/>
      </w:pPr>
      <w:r>
        <w:rPr>
          <w:lang w:val="ru-RU" w:eastAsia="ru-RU" w:bidi="ru-RU"/>
          <w:w w:val="100"/>
          <w:spacing w:val="0"/>
          <w:color w:val="000000"/>
          <w:position w:val="0"/>
        </w:rPr>
        <w:t>Расчет затрат по статье «Топливно-энергетические ресурсы для научно- экспериментальных целей» определяется по формуле.</w:t>
      </w:r>
    </w:p>
    <w:p>
      <w:pPr>
        <w:framePr w:w="10238" w:wrap="notBeside" w:vAnchor="text" w:hAnchor="text" w:xAlign="center" w:y="1"/>
        <w:widowControl w:val="0"/>
        <w:rPr>
          <w:sz w:val="2"/>
          <w:szCs w:val="2"/>
        </w:rPr>
      </w:pPr>
    </w:p>
    <w:p>
      <w:pPr>
        <w:widowControl w:val="0"/>
        <w:rPr>
          <w:sz w:val="2"/>
          <w:szCs w:val="2"/>
        </w:rPr>
      </w:pPr>
    </w:p>
    <w:p>
      <w:pPr>
        <w:pStyle w:val="Style141"/>
        <w:tabs>
          <w:tab w:leader="none" w:pos="6254" w:val="left"/>
          <w:tab w:leader="none" w:pos="9499" w:val="left"/>
        </w:tabs>
        <w:widowControl w:val="0"/>
        <w:keepNext/>
        <w:keepLines/>
        <w:shd w:val="clear" w:color="auto" w:fill="auto"/>
        <w:bidi w:val="0"/>
        <w:spacing w:before="668" w:after="404" w:line="320" w:lineRule="exact"/>
        <w:ind w:left="3840" w:right="0" w:firstLine="0"/>
      </w:pPr>
      <w:bookmarkStart w:id="11" w:name="bookmark11"/>
      <w:r>
        <w:rPr>
          <w:lang w:val="ru-RU" w:eastAsia="ru-RU" w:bidi="ru-RU"/>
          <w:w w:val="100"/>
          <w:color w:val="000000"/>
          <w:position w:val="0"/>
        </w:rPr>
        <w:t>Р,,, = Мщ *</w:t>
        <w:tab/>
        <w:t>* Ц,„&gt;</w:t>
        <w:tab/>
        <w:t>(2)</w:t>
      </w:r>
      <w:bookmarkEnd w:id="11"/>
    </w:p>
    <w:p>
      <w:pPr>
        <w:pStyle w:val="Style11"/>
        <w:widowControl w:val="0"/>
        <w:keepNext w:val="0"/>
        <w:keepLines w:val="0"/>
        <w:shd w:val="clear" w:color="auto" w:fill="auto"/>
        <w:bidi w:val="0"/>
        <w:jc w:val="left"/>
        <w:spacing w:before="0" w:after="0" w:line="480" w:lineRule="exact"/>
        <w:ind w:left="0" w:right="0" w:firstLine="800"/>
      </w:pPr>
      <w:r>
        <w:rPr>
          <w:lang w:val="ru-RU" w:eastAsia="ru-RU" w:bidi="ru-RU"/>
          <w:w w:val="100"/>
          <w:spacing w:val="0"/>
          <w:color w:val="000000"/>
          <w:position w:val="0"/>
        </w:rPr>
        <w:t>где М</w:t>
      </w:r>
      <w:r>
        <w:rPr>
          <w:lang w:val="ru-RU" w:eastAsia="ru-RU" w:bidi="ru-RU"/>
          <w:vertAlign w:val="subscript"/>
          <w:w w:val="100"/>
          <w:spacing w:val="0"/>
          <w:color w:val="000000"/>
          <w:position w:val="0"/>
        </w:rPr>
        <w:t>ц1</w:t>
      </w:r>
      <w:r>
        <w:rPr>
          <w:lang w:val="ru-RU" w:eastAsia="ru-RU" w:bidi="ru-RU"/>
          <w:w w:val="100"/>
          <w:spacing w:val="0"/>
          <w:color w:val="000000"/>
          <w:position w:val="0"/>
        </w:rPr>
        <w:t>- установочная мощность -го объекта основных производственных фон</w:t>
        <w:softHyphen/>
        <w:t xml:space="preserve">дов, используемых для выполнения работ по данной теме, кВт; </w:t>
      </w:r>
      <w:r>
        <w:rPr>
          <w:lang w:val="en-US" w:eastAsia="en-US" w:bidi="en-US"/>
          <w:w w:val="100"/>
          <w:spacing w:val="0"/>
          <w:color w:val="000000"/>
          <w:position w:val="0"/>
        </w:rPr>
        <w:t>t</w:t>
      </w:r>
      <w:r>
        <w:rPr>
          <w:lang w:val="en-US" w:eastAsia="en-US" w:bidi="en-US"/>
          <w:vertAlign w:val="subscript"/>
          <w:w w:val="100"/>
          <w:spacing w:val="0"/>
          <w:color w:val="000000"/>
          <w:position w:val="0"/>
        </w:rPr>
        <w:t>(</w:t>
      </w:r>
      <w:r>
        <w:rPr>
          <w:lang w:val="en-US" w:eastAsia="en-US" w:bidi="en-US"/>
          <w:w w:val="100"/>
          <w:spacing w:val="0"/>
          <w:color w:val="000000"/>
          <w:position w:val="0"/>
        </w:rPr>
        <w:t xml:space="preserve">|,j </w:t>
      </w:r>
      <w:r>
        <w:rPr>
          <w:lang w:val="ru-RU" w:eastAsia="ru-RU" w:bidi="ru-RU"/>
          <w:w w:val="100"/>
          <w:spacing w:val="0"/>
          <w:color w:val="000000"/>
          <w:position w:val="0"/>
        </w:rPr>
        <w:t xml:space="preserve">- время фактического использования </w:t>
      </w:r>
      <w:r>
        <w:rPr>
          <w:lang w:val="en-US" w:eastAsia="en-US" w:bidi="en-US"/>
          <w:w w:val="100"/>
          <w:spacing w:val="0"/>
          <w:color w:val="000000"/>
          <w:position w:val="0"/>
        </w:rPr>
        <w:t xml:space="preserve">i-ro </w:t>
      </w:r>
      <w:r>
        <w:rPr>
          <w:lang w:val="ru-RU" w:eastAsia="ru-RU" w:bidi="ru-RU"/>
          <w:w w:val="100"/>
          <w:spacing w:val="0"/>
          <w:color w:val="000000"/>
          <w:position w:val="0"/>
        </w:rPr>
        <w:t>объекта, ч;</w:t>
      </w:r>
    </w:p>
    <w:p>
      <w:pPr>
        <w:pStyle w:val="Style11"/>
        <w:widowControl w:val="0"/>
        <w:keepNext w:val="0"/>
        <w:keepLines w:val="0"/>
        <w:shd w:val="clear" w:color="auto" w:fill="auto"/>
        <w:bidi w:val="0"/>
        <w:jc w:val="left"/>
        <w:spacing w:before="0" w:after="0" w:line="480" w:lineRule="exact"/>
        <w:ind w:left="0" w:right="0" w:firstLine="800"/>
      </w:pPr>
      <w:r>
        <w:rPr>
          <w:lang w:val="ru-RU" w:eastAsia="ru-RU" w:bidi="ru-RU"/>
          <w:w w:val="100"/>
          <w:spacing w:val="0"/>
          <w:color w:val="000000"/>
          <w:position w:val="0"/>
        </w:rPr>
        <w:t>Ц</w:t>
      </w:r>
      <w:r>
        <w:rPr>
          <w:lang w:val="ru-RU" w:eastAsia="ru-RU" w:bidi="ru-RU"/>
          <w:vertAlign w:val="subscript"/>
          <w:w w:val="100"/>
          <w:spacing w:val="0"/>
          <w:color w:val="000000"/>
          <w:position w:val="0"/>
        </w:rPr>
        <w:t>)л</w:t>
      </w:r>
      <w:r>
        <w:rPr>
          <w:lang w:val="ru-RU" w:eastAsia="ru-RU" w:bidi="ru-RU"/>
          <w:w w:val="100"/>
          <w:spacing w:val="0"/>
          <w:color w:val="000000"/>
          <w:position w:val="0"/>
        </w:rPr>
        <w:t xml:space="preserve"> - тариф за 1 кВт/ч энергии, руб.</w:t>
      </w:r>
    </w:p>
    <w:p>
      <w:pPr>
        <w:pStyle w:val="Style11"/>
        <w:widowControl w:val="0"/>
        <w:keepNext w:val="0"/>
        <w:keepLines w:val="0"/>
        <w:shd w:val="clear" w:color="auto" w:fill="auto"/>
        <w:bidi w:val="0"/>
        <w:jc w:val="left"/>
        <w:spacing w:before="0" w:after="0" w:line="480" w:lineRule="exact"/>
        <w:ind w:left="0" w:right="0" w:firstLine="800"/>
      </w:pPr>
      <w:r>
        <w:pict>
          <v:shape id="_x0000_s1081" type="#_x0000_t202" style="position:absolute;margin-left:-3.6pt;margin-top:202.8pt;width:535.45pt;height:5.e-002pt;z-index:-125829343;mso-wrap-distance-left:5.pt;mso-wrap-distance-right:5.pt;mso-position-horizontal-relative:margin" filled="f" stroked="f">
            <v:textbox style="mso-fit-shape-to-text:t" inset="0,0,0,0">
              <w:txbxContent>
                <w:tbl>
                  <w:tblPr>
                    <w:tblOverlap w:val="never"/>
                    <w:tblLayout w:type="fixed"/>
                    <w:jc w:val="center"/>
                  </w:tblPr>
                  <w:tblGrid>
                    <w:gridCol w:w="600"/>
                    <w:gridCol w:w="576"/>
                    <w:gridCol w:w="1454"/>
                    <w:gridCol w:w="878"/>
                    <w:gridCol w:w="586"/>
                    <w:gridCol w:w="6000"/>
                    <w:gridCol w:w="614"/>
                  </w:tblGrid>
                  <w:tr>
                    <w:trPr>
                      <w:trHeight w:val="33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val="restart"/>
                        <w:tcBorders>
                          <w:left w:val="single" w:sz="4"/>
                          <w:top w:val="single" w:sz="4"/>
                        </w:tcBorders>
                        <w:vAlign w:val="center"/>
                      </w:tcPr>
                      <w:p>
                        <w:pPr>
                          <w:pStyle w:val="Style11"/>
                          <w:widowControl w:val="0"/>
                          <w:keepNext w:val="0"/>
                          <w:keepLines w:val="0"/>
                          <w:shd w:val="clear" w:color="auto" w:fill="auto"/>
                          <w:bidi w:val="0"/>
                          <w:jc w:val="left"/>
                          <w:spacing w:before="0" w:after="0" w:line="320" w:lineRule="exact"/>
                          <w:ind w:left="1260" w:right="0" w:firstLine="0"/>
                        </w:pPr>
                        <w:r>
                          <w:rPr>
                            <w:rStyle w:val="CharStyle106"/>
                          </w:rPr>
                          <w:t>ДП 158МЭ.04.00.00.000 ПЗ</w:t>
                        </w:r>
                      </w:p>
                    </w:tc>
                    <w:tc>
                      <w:tcPr>
                        <w:shd w:val="clear" w:color="auto" w:fill="FFFFFF"/>
                        <w:tcBorders>
                          <w:left w:val="single" w:sz="4"/>
                          <w:right w:val="single" w:sz="4"/>
                          <w:top w:val="single" w:sz="4"/>
                        </w:tcBorders>
                        <w:vAlign w:val="bottom"/>
                      </w:tcPr>
                      <w:p>
                        <w:pPr>
                          <w:pStyle w:val="Style11"/>
                          <w:widowControl w:val="0"/>
                          <w:keepNext w:val="0"/>
                          <w:keepLines w:val="0"/>
                          <w:shd w:val="clear" w:color="auto" w:fill="auto"/>
                          <w:bidi w:val="0"/>
                          <w:jc w:val="left"/>
                          <w:spacing w:before="0" w:after="0" w:line="240" w:lineRule="exact"/>
                          <w:ind w:left="0" w:right="0" w:firstLine="0"/>
                        </w:pPr>
                        <w:r>
                          <w:rPr>
                            <w:rStyle w:val="CharStyle33"/>
                          </w:rPr>
                          <w:t>лист</w:t>
                        </w: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tcBorders>
                          <w:left w:val="single" w:sz="4"/>
                        </w:tcBorders>
                        <w:vAlign w:val="center"/>
                      </w:tcPr>
                      <w:p>
                        <w:pPr/>
                      </w:p>
                    </w:tc>
                    <w:tc>
                      <w:tcPr>
                        <w:shd w:val="clear" w:color="auto" w:fill="FFFFFF"/>
                        <w:vMerge w:val="restart"/>
                        <w:tcBorders>
                          <w:left w:val="single" w:sz="4"/>
                          <w:right w:val="single" w:sz="4"/>
                          <w:top w:val="single" w:sz="4"/>
                        </w:tcBorders>
                        <w:vAlign w:val="top"/>
                      </w:tcPr>
                      <w:p>
                        <w:pPr>
                          <w:pStyle w:val="Style11"/>
                          <w:widowControl w:val="0"/>
                          <w:keepNext w:val="0"/>
                          <w:keepLines w:val="0"/>
                          <w:shd w:val="clear" w:color="auto" w:fill="auto"/>
                          <w:bidi w:val="0"/>
                          <w:jc w:val="left"/>
                          <w:spacing w:before="0" w:after="0" w:line="320" w:lineRule="exact"/>
                          <w:ind w:left="0" w:right="0" w:firstLine="0"/>
                        </w:pPr>
                        <w:r>
                          <w:rPr>
                            <w:rStyle w:val="CharStyle106"/>
                          </w:rPr>
                          <w:t>37</w:t>
                        </w:r>
                      </w:p>
                    </w:tc>
                  </w:tr>
                  <w:tr>
                    <w:trPr>
                      <w:trHeight w:val="317"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p>
                    </w:tc>
                    <w:tc>
                      <w:tcPr>
                        <w:shd w:val="clear" w:color="auto" w:fill="FFFFFF"/>
                        <w:vMerge/>
                        <w:tcBorders>
                          <w:left w:val="single" w:sz="4"/>
                          <w:right w:val="single" w:sz="4"/>
                          <w:bottom w:val="single" w:sz="4"/>
                        </w:tcBorders>
                        <w:vAlign w:val="top"/>
                      </w:tcPr>
                      <w:p>
                        <w:pPr/>
                      </w:p>
                    </w:tc>
                  </w:tr>
                </w:tbl>
                <w:p>
                  <w:pPr>
                    <w:widowControl w:val="0"/>
                    <w:rPr>
                      <w:sz w:val="2"/>
                      <w:szCs w:val="2"/>
                    </w:rPr>
                  </w:pPr>
                </w:p>
              </w:txbxContent>
            </v:textbox>
            <w10:wrap type="topAndBottom" anchorx="margin"/>
          </v:shape>
        </w:pict>
      </w:r>
      <w:r>
        <w:rPr>
          <w:lang w:val="ru-RU" w:eastAsia="ru-RU" w:bidi="ru-RU"/>
          <w:w w:val="100"/>
          <w:spacing w:val="0"/>
          <w:color w:val="000000"/>
          <w:position w:val="0"/>
        </w:rPr>
        <w:t>Результаты расчета затрат по статье «Топливно-энергетические ресурсы для научно-экспериментальных целей» представлены в таблице 6.</w:t>
      </w:r>
    </w:p>
    <w:p>
      <w:pPr>
        <w:pStyle w:val="Style61"/>
        <w:framePr w:w="10382" w:wrap="notBeside" w:vAnchor="text" w:hAnchor="text" w:xAlign="center" w:y="1"/>
        <w:widowControl w:val="0"/>
        <w:keepNext w:val="0"/>
        <w:keepLines w:val="0"/>
        <w:shd w:val="clear" w:color="auto" w:fill="auto"/>
        <w:bidi w:val="0"/>
        <w:jc w:val="left"/>
        <w:spacing w:before="0" w:after="0" w:line="490" w:lineRule="exact"/>
        <w:ind w:left="0" w:right="0" w:firstLine="0"/>
      </w:pPr>
      <w:r>
        <w:rPr>
          <w:lang w:val="ru-RU" w:eastAsia="ru-RU" w:bidi="ru-RU"/>
          <w:w w:val="100"/>
          <w:spacing w:val="0"/>
          <w:color w:val="000000"/>
          <w:position w:val="0"/>
        </w:rPr>
        <w:t>Таблица 6 - Расчет затрат на топливно-энергетические ресурсы для оптимиза</w:t>
        <w:softHyphen/>
        <w:t>ции процесса утонения пластин</w:t>
      </w:r>
    </w:p>
    <w:tbl>
      <w:tblPr>
        <w:tblOverlap w:val="never"/>
        <w:tblLayout w:type="fixed"/>
        <w:jc w:val="center"/>
      </w:tblPr>
      <w:tblGrid>
        <w:gridCol w:w="2640"/>
        <w:gridCol w:w="1896"/>
        <w:gridCol w:w="2674"/>
        <w:gridCol w:w="1810"/>
        <w:gridCol w:w="1363"/>
      </w:tblGrid>
      <w:tr>
        <w:trPr>
          <w:trHeight w:val="398" w:hRule="exact"/>
        </w:trPr>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114"/>
              </w:rPr>
              <w:t>Наименование обору-</w:t>
            </w:r>
          </w:p>
        </w:tc>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114"/>
              </w:rPr>
              <w:t>Установочная</w:t>
            </w:r>
          </w:p>
        </w:tc>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00" w:right="0" w:firstLine="0"/>
            </w:pPr>
            <w:r>
              <w:rPr>
                <w:rStyle w:val="CharStyle114"/>
              </w:rPr>
              <w:t>Время использования.</w:t>
            </w:r>
          </w:p>
        </w:tc>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Тариф за 1</w:t>
            </w:r>
          </w:p>
        </w:tc>
        <w:tc>
          <w:tcPr>
            <w:shd w:val="clear" w:color="auto" w:fill="FFFFFF"/>
            <w:tcBorders>
              <w:left w:val="single" w:sz="4"/>
              <w:right w:val="single" w:sz="4"/>
              <w:top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Сумма</w:t>
            </w:r>
          </w:p>
        </w:tc>
      </w:tr>
      <w:tr>
        <w:trPr>
          <w:trHeight w:val="456" w:hRule="exact"/>
        </w:trPr>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дования</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114"/>
              </w:rPr>
              <w:t>мощность, кВт</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ч</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кВт/ч</w:t>
            </w:r>
          </w:p>
        </w:tc>
        <w:tc>
          <w:tcPr>
            <w:shd w:val="clear" w:color="auto" w:fill="FFFFFF"/>
            <w:tcBorders>
              <w:left w:val="single" w:sz="4"/>
              <w:righ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затрат</w:t>
            </w:r>
          </w:p>
        </w:tc>
      </w:tr>
      <w:tr>
        <w:trPr>
          <w:trHeight w:val="432" w:hRule="exact"/>
        </w:trPr>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114"/>
              </w:rPr>
              <w:t>Компьютеры</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0,22</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8</w:t>
            </w:r>
          </w:p>
        </w:tc>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0,31</w:t>
            </w:r>
          </w:p>
        </w:tc>
        <w:tc>
          <w:tcPr>
            <w:shd w:val="clear" w:color="auto" w:fill="FFFFFF"/>
            <w:tcBorders>
              <w:left w:val="single" w:sz="4"/>
              <w:right w:val="single" w:sz="4"/>
              <w:top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0,54</w:t>
            </w:r>
          </w:p>
        </w:tc>
      </w:tr>
      <w:tr>
        <w:trPr>
          <w:trHeight w:val="422" w:hRule="exact"/>
        </w:trPr>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114"/>
              </w:rPr>
              <w:t>Машина утонения</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top w:val="single" w:sz="4"/>
            </w:tcBorders>
            <w:vAlign w:val="center"/>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8</w:t>
            </w:r>
          </w:p>
        </w:tc>
        <w:tc>
          <w:tcPr>
            <w:shd w:val="clear" w:color="auto" w:fill="FFFFFF"/>
            <w:tcBorders>
              <w:left w:val="single" w:sz="4"/>
              <w:top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0,31</w:t>
            </w:r>
          </w:p>
        </w:tc>
        <w:tc>
          <w:tcPr>
            <w:shd w:val="clear" w:color="auto" w:fill="FFFFFF"/>
            <w:tcBorders>
              <w:left w:val="single" w:sz="4"/>
              <w:right w:val="single" w:sz="4"/>
              <w:top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2,48</w:t>
            </w:r>
          </w:p>
        </w:tc>
      </w:tr>
      <w:tr>
        <w:trPr>
          <w:trHeight w:val="528" w:hRule="exact"/>
        </w:trPr>
        <w:tc>
          <w:tcPr>
            <w:shd w:val="clear" w:color="auto" w:fill="FFFFFF"/>
            <w:tcBorders>
              <w:left w:val="single" w:sz="4"/>
              <w:top w:val="single" w:sz="4"/>
              <w:bottom w:val="single" w:sz="4"/>
            </w:tcBorders>
            <w:vAlign w:val="top"/>
          </w:tcPr>
          <w:p>
            <w:pPr>
              <w:pStyle w:val="Style11"/>
              <w:framePr w:w="10382"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114"/>
              </w:rPr>
              <w:t>Всего затрат, руб</w:t>
            </w:r>
          </w:p>
        </w:tc>
        <w:tc>
          <w:tcPr>
            <w:shd w:val="clear" w:color="auto" w:fill="FFFFFF"/>
            <w:gridSpan w:val="4"/>
            <w:tcBorders>
              <w:left w:val="single" w:sz="4"/>
              <w:right w:val="single" w:sz="4"/>
              <w:top w:val="single" w:sz="4"/>
              <w:bottom w:val="single" w:sz="4"/>
            </w:tcBorders>
            <w:vAlign w:val="top"/>
          </w:tcPr>
          <w:p>
            <w:pPr>
              <w:pStyle w:val="Style11"/>
              <w:framePr w:w="10382"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3,02</w:t>
            </w:r>
          </w:p>
        </w:tc>
      </w:tr>
    </w:tbl>
    <w:p>
      <w:pPr>
        <w:framePr w:w="10382" w:wrap="notBeside" w:vAnchor="text" w:hAnchor="text" w:xAlign="center" w:y="1"/>
        <w:widowControl w:val="0"/>
        <w:rPr>
          <w:sz w:val="2"/>
          <w:szCs w:val="2"/>
        </w:rPr>
      </w:pPr>
    </w:p>
    <w:p>
      <w:pPr>
        <w:widowControl w:val="0"/>
        <w:rPr>
          <w:sz w:val="2"/>
          <w:szCs w:val="2"/>
        </w:rPr>
      </w:pPr>
      <w:r>
        <w:br w:type="page"/>
      </w:r>
    </w:p>
    <w:p>
      <w:pPr>
        <w:pStyle w:val="Style11"/>
        <w:widowControl w:val="0"/>
        <w:keepNext w:val="0"/>
        <w:keepLines w:val="0"/>
        <w:shd w:val="clear" w:color="auto" w:fill="auto"/>
        <w:bidi w:val="0"/>
        <w:jc w:val="left"/>
        <w:spacing w:before="0" w:after="0" w:line="480" w:lineRule="exact"/>
        <w:ind w:left="240" w:right="0" w:firstLine="720"/>
      </w:pPr>
      <w:r>
        <w:rPr>
          <w:lang w:val="ru-RU" w:eastAsia="ru-RU" w:bidi="ru-RU"/>
          <w:w w:val="100"/>
          <w:spacing w:val="0"/>
          <w:color w:val="000000"/>
          <w:position w:val="0"/>
        </w:rPr>
        <w:t>Расчет основной заработной платы научно-технического персонала, непосред</w:t>
        <w:softHyphen/>
        <w:t>ственно занятого выполнением работ.</w:t>
      </w:r>
    </w:p>
    <w:p>
      <w:pPr>
        <w:pStyle w:val="Style11"/>
        <w:widowControl w:val="0"/>
        <w:keepNext w:val="0"/>
        <w:keepLines w:val="0"/>
        <w:shd w:val="clear" w:color="auto" w:fill="auto"/>
        <w:bidi w:val="0"/>
        <w:jc w:val="left"/>
        <w:spacing w:before="0" w:after="656" w:line="480" w:lineRule="exact"/>
        <w:ind w:left="240" w:right="0" w:firstLine="720"/>
      </w:pPr>
      <w:r>
        <w:rPr>
          <w:lang w:val="ru-RU" w:eastAsia="ru-RU" w:bidi="ru-RU"/>
          <w:w w:val="100"/>
          <w:spacing w:val="0"/>
          <w:color w:val="000000"/>
          <w:position w:val="0"/>
        </w:rPr>
        <w:t>Величина затрат исчисляется исходя из численности различных категорий ис</w:t>
        <w:softHyphen/>
        <w:t>полнителей и трудоемкости выполнения отдельных видов работ, тарифных ставок за один день или месячных должностных окладов, премиальных систем оплаты труда исполнителей определяется по формуле.</w:t>
      </w:r>
    </w:p>
    <w:p>
      <w:pPr>
        <w:pStyle w:val="Style15"/>
        <w:widowControl w:val="0"/>
        <w:keepNext w:val="0"/>
        <w:keepLines w:val="0"/>
        <w:shd w:val="clear" w:color="auto" w:fill="auto"/>
        <w:bidi w:val="0"/>
        <w:jc w:val="both"/>
        <w:spacing w:before="0" w:after="0" w:line="260" w:lineRule="exact"/>
        <w:ind w:left="3160" w:right="0" w:firstLine="0"/>
      </w:pPr>
      <w:r>
        <w:pict>
          <v:shape id="_x0000_s1082" type="#_x0000_t202" style="position:absolute;margin-left:472.1pt;margin-top:-0.15pt;width:23.05pt;height:17.85pt;z-index:-125829342;mso-wrap-distance-left:153.35pt;mso-wrap-distance-right:5.pt;mso-position-horizontal-relative:margin" filled="f" stroked="f">
            <v:textbox style="mso-fit-shape-to-text:t" inset="0,0,0,0">
              <w:txbxContent>
                <w:p>
                  <w:pPr>
                    <w:pStyle w:val="Style119"/>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w:t>
                  </w:r>
                  <w:r>
                    <w:rPr>
                      <w:rStyle w:val="CharStyle121"/>
                    </w:rPr>
                    <w:t>3</w:t>
                  </w:r>
                  <w:r>
                    <w:rPr>
                      <w:lang w:val="ru-RU" w:eastAsia="ru-RU" w:bidi="ru-RU"/>
                      <w:w w:val="100"/>
                      <w:spacing w:val="0"/>
                      <w:color w:val="000000"/>
                      <w:position w:val="0"/>
                    </w:rPr>
                    <w:t>)</w:t>
                  </w:r>
                </w:p>
              </w:txbxContent>
            </v:textbox>
            <w10:wrap type="square" side="left" anchorx="margin"/>
          </v:shape>
        </w:pict>
      </w:r>
      <w:r>
        <w:rPr>
          <w:lang w:val="ru-RU" w:eastAsia="ru-RU" w:bidi="ru-RU"/>
          <w:w w:val="100"/>
          <w:spacing w:val="0"/>
          <w:color w:val="000000"/>
          <w:position w:val="0"/>
        </w:rPr>
        <w:t xml:space="preserve">р = к У” Т • * Ч- * </w:t>
      </w:r>
      <w:r>
        <w:rPr>
          <w:rStyle w:val="CharStyle143"/>
        </w:rPr>
        <w:t>Га-</w:t>
      </w:r>
    </w:p>
    <w:p>
      <w:pPr>
        <w:pStyle w:val="Style89"/>
        <w:tabs>
          <w:tab w:leader="none" w:pos="3995" w:val="left"/>
          <w:tab w:leader="none" w:pos="4883" w:val="left"/>
        </w:tabs>
        <w:widowControl w:val="0"/>
        <w:keepNext w:val="0"/>
        <w:keepLines w:val="0"/>
        <w:shd w:val="clear" w:color="auto" w:fill="auto"/>
        <w:bidi w:val="0"/>
        <w:jc w:val="both"/>
        <w:spacing w:before="0" w:after="658" w:line="200" w:lineRule="exact"/>
        <w:ind w:left="3160" w:right="0" w:firstLine="0"/>
      </w:pPr>
      <w:r>
        <w:rPr>
          <w:rStyle w:val="CharStyle145"/>
          <w:vertAlign w:val="superscript"/>
        </w:rPr>
        <w:t>1</w:t>
      </w:r>
      <w:r>
        <w:rPr>
          <w:rStyle w:val="CharStyle146"/>
          <w:lang w:val="ru-RU" w:eastAsia="ru-RU" w:bidi="ru-RU"/>
        </w:rPr>
        <w:t xml:space="preserve"> </w:t>
      </w:r>
      <w:r>
        <w:rPr>
          <w:rStyle w:val="CharStyle146"/>
        </w:rPr>
        <w:t>on</w:t>
        <w:tab/>
      </w:r>
      <w:r>
        <w:rPr>
          <w:rStyle w:val="CharStyle146"/>
          <w:vertAlign w:val="superscript"/>
        </w:rPr>
        <w:t>lv</w:t>
      </w:r>
      <w:r>
        <w:rPr>
          <w:rStyle w:val="CharStyle146"/>
        </w:rPr>
        <w:t>np</w:t>
        <w:tab/>
      </w:r>
      <w:r>
        <w:rPr>
          <w:rStyle w:val="CharStyle146"/>
          <w:lang w:val="ru-RU" w:eastAsia="ru-RU" w:bidi="ru-RU"/>
          <w:vertAlign w:val="superscript"/>
        </w:rPr>
        <w:t>А</w:t>
      </w:r>
      <w:r>
        <w:rPr>
          <w:rStyle w:val="CharStyle146"/>
          <w:lang w:val="ru-RU" w:eastAsia="ru-RU" w:bidi="ru-RU"/>
        </w:rPr>
        <w:t xml:space="preserve">С! </w:t>
      </w:r>
      <w:r>
        <w:rPr>
          <w:rStyle w:val="CharStyle146"/>
          <w:vertAlign w:val="superscript"/>
        </w:rPr>
        <w:t>l</w:t>
      </w:r>
      <w:r>
        <w:rPr>
          <w:rStyle w:val="CharStyle146"/>
        </w:rPr>
        <w:t xml:space="preserve">i </w:t>
      </w:r>
      <w:r>
        <w:rPr>
          <w:rStyle w:val="CharStyle146"/>
          <w:lang w:val="ru-RU" w:eastAsia="ru-RU" w:bidi="ru-RU"/>
          <w:vertAlign w:val="superscript"/>
        </w:rPr>
        <w:t>1</w:t>
      </w:r>
      <w:r>
        <w:rPr>
          <w:rStyle w:val="CharStyle146"/>
          <w:lang w:val="ru-RU" w:eastAsia="ru-RU" w:bidi="ru-RU"/>
        </w:rPr>
        <w:t>фг</w:t>
      </w:r>
    </w:p>
    <w:p>
      <w:pPr>
        <w:pStyle w:val="Style11"/>
        <w:widowControl w:val="0"/>
        <w:keepNext w:val="0"/>
        <w:keepLines w:val="0"/>
        <w:shd w:val="clear" w:color="auto" w:fill="auto"/>
        <w:bidi w:val="0"/>
        <w:jc w:val="left"/>
        <w:spacing w:before="0" w:after="0" w:line="280" w:lineRule="exact"/>
        <w:ind w:left="240" w:right="0" w:firstLine="720"/>
      </w:pPr>
      <w:r>
        <w:rPr>
          <w:lang w:val="ru-RU" w:eastAsia="ru-RU" w:bidi="ru-RU"/>
          <w:w w:val="100"/>
          <w:spacing w:val="0"/>
          <w:color w:val="000000"/>
          <w:position w:val="0"/>
        </w:rPr>
        <w:t>где К</w:t>
      </w:r>
      <w:r>
        <w:rPr>
          <w:lang w:val="ru-RU" w:eastAsia="ru-RU" w:bidi="ru-RU"/>
          <w:vertAlign w:val="subscript"/>
          <w:w w:val="100"/>
          <w:spacing w:val="0"/>
          <w:color w:val="000000"/>
          <w:position w:val="0"/>
        </w:rPr>
        <w:t>пр</w:t>
      </w:r>
      <w:r>
        <w:rPr>
          <w:lang w:val="ru-RU" w:eastAsia="ru-RU" w:bidi="ru-RU"/>
          <w:w w:val="100"/>
          <w:spacing w:val="0"/>
          <w:color w:val="000000"/>
          <w:position w:val="0"/>
        </w:rPr>
        <w:t xml:space="preserve"> - коэффициент премий по премиальным системам и равный 1,2;</w:t>
      </w:r>
    </w:p>
    <w:p>
      <w:pPr>
        <w:pStyle w:val="Style11"/>
        <w:widowControl w:val="0"/>
        <w:keepNext w:val="0"/>
        <w:keepLines w:val="0"/>
        <w:shd w:val="clear" w:color="auto" w:fill="auto"/>
        <w:bidi w:val="0"/>
        <w:jc w:val="left"/>
        <w:spacing w:before="0" w:after="0" w:line="490" w:lineRule="exact"/>
        <w:ind w:left="240" w:right="0" w:firstLine="720"/>
      </w:pPr>
      <w:r>
        <w:rPr>
          <w:lang w:val="ru-RU" w:eastAsia="ru-RU" w:bidi="ru-RU"/>
          <w:w w:val="100"/>
          <w:spacing w:val="0"/>
          <w:color w:val="000000"/>
          <w:position w:val="0"/>
        </w:rPr>
        <w:t>Т</w:t>
      </w:r>
      <w:r>
        <w:rPr>
          <w:lang w:val="ru-RU" w:eastAsia="ru-RU" w:bidi="ru-RU"/>
          <w:vertAlign w:val="subscript"/>
          <w:w w:val="100"/>
          <w:spacing w:val="0"/>
          <w:color w:val="000000"/>
          <w:position w:val="0"/>
        </w:rPr>
        <w:t>С!</w:t>
      </w:r>
      <w:r>
        <w:rPr>
          <w:lang w:val="ru-RU" w:eastAsia="ru-RU" w:bidi="ru-RU"/>
          <w:w w:val="100"/>
          <w:spacing w:val="0"/>
          <w:color w:val="000000"/>
          <w:position w:val="0"/>
        </w:rPr>
        <w:t xml:space="preserve"> - тарифная ставка за день (месячный оклад) </w:t>
      </w:r>
      <w:r>
        <w:rPr>
          <w:lang w:val="en-US" w:eastAsia="en-US" w:bidi="en-US"/>
          <w:w w:val="100"/>
          <w:spacing w:val="0"/>
          <w:color w:val="000000"/>
          <w:position w:val="0"/>
        </w:rPr>
        <w:t>i</w:t>
      </w:r>
      <w:r>
        <w:rPr>
          <w:lang w:val="ru-RU" w:eastAsia="ru-RU" w:bidi="ru-RU"/>
          <w:w w:val="100"/>
          <w:spacing w:val="0"/>
          <w:color w:val="000000"/>
          <w:position w:val="0"/>
        </w:rPr>
        <w:t xml:space="preserve">-й категории работников; </w:t>
      </w:r>
      <w:r>
        <w:rPr>
          <w:lang w:val="en-US" w:eastAsia="en-US" w:bidi="en-US"/>
          <w:w w:val="100"/>
          <w:spacing w:val="0"/>
          <w:color w:val="000000"/>
          <w:position w:val="0"/>
        </w:rPr>
        <w:t>f</w:t>
      </w:r>
      <w:r>
        <w:rPr>
          <w:lang w:val="ru-RU" w:eastAsia="ru-RU" w:bidi="ru-RU"/>
          <w:w w:val="100"/>
          <w:spacing w:val="0"/>
          <w:color w:val="000000"/>
          <w:position w:val="0"/>
        </w:rPr>
        <w:t>ф</w:t>
      </w:r>
      <w:r>
        <w:rPr>
          <w:lang w:val="ru-RU" w:eastAsia="ru-RU" w:bidi="ru-RU"/>
          <w:vertAlign w:val="subscript"/>
          <w:w w:val="100"/>
          <w:spacing w:val="0"/>
          <w:color w:val="000000"/>
          <w:position w:val="0"/>
        </w:rPr>
        <w:t>г</w:t>
      </w:r>
      <w:r>
        <w:rPr>
          <w:lang w:val="ru-RU" w:eastAsia="ru-RU" w:bidi="ru-RU"/>
          <w:w w:val="100"/>
          <w:spacing w:val="0"/>
          <w:color w:val="000000"/>
          <w:position w:val="0"/>
        </w:rPr>
        <w:t xml:space="preserve">- - время фактической работы работника </w:t>
      </w:r>
      <w:r>
        <w:rPr>
          <w:lang w:val="en-US" w:eastAsia="en-US" w:bidi="en-US"/>
          <w:w w:val="100"/>
          <w:spacing w:val="0"/>
          <w:color w:val="000000"/>
          <w:position w:val="0"/>
        </w:rPr>
        <w:t>i</w:t>
      </w:r>
      <w:r>
        <w:rPr>
          <w:lang w:val="ru-RU" w:eastAsia="ru-RU" w:bidi="ru-RU"/>
          <w:w w:val="100"/>
          <w:spacing w:val="0"/>
          <w:color w:val="000000"/>
          <w:position w:val="0"/>
        </w:rPr>
        <w:t>-й категории по теме, дни или ме</w:t>
        <w:softHyphen/>
        <w:t>сяцы.</w:t>
      </w:r>
    </w:p>
    <w:p>
      <w:pPr>
        <w:pStyle w:val="Style11"/>
        <w:widowControl w:val="0"/>
        <w:keepNext w:val="0"/>
        <w:keepLines w:val="0"/>
        <w:shd w:val="clear" w:color="auto" w:fill="auto"/>
        <w:bidi w:val="0"/>
        <w:jc w:val="left"/>
        <w:spacing w:before="0" w:after="0" w:line="490" w:lineRule="exact"/>
        <w:ind w:left="240" w:right="0" w:firstLine="720"/>
      </w:pPr>
      <w:r>
        <w:rPr>
          <w:lang w:val="ru-RU" w:eastAsia="ru-RU" w:bidi="ru-RU"/>
          <w:w w:val="100"/>
          <w:spacing w:val="0"/>
          <w:color w:val="000000"/>
          <w:position w:val="0"/>
        </w:rPr>
        <w:t>Расчет данных прямых расходов представлен в таблице 7.</w:t>
      </w:r>
    </w:p>
    <w:p>
      <w:pPr>
        <w:pStyle w:val="Style11"/>
        <w:widowControl w:val="0"/>
        <w:keepNext w:val="0"/>
        <w:keepLines w:val="0"/>
        <w:shd w:val="clear" w:color="auto" w:fill="auto"/>
        <w:bidi w:val="0"/>
        <w:jc w:val="left"/>
        <w:spacing w:before="0" w:after="0" w:line="490" w:lineRule="exact"/>
        <w:ind w:left="240" w:right="0" w:firstLine="720"/>
      </w:pPr>
      <w:r>
        <w:rPr>
          <w:lang w:val="ru-RU" w:eastAsia="ru-RU" w:bidi="ru-RU"/>
          <w:w w:val="100"/>
          <w:spacing w:val="0"/>
          <w:color w:val="000000"/>
          <w:position w:val="0"/>
        </w:rPr>
        <w:t>Таблица 7 - Расчет затрат на основную заработную плату научно - производ</w:t>
        <w:softHyphen/>
        <w:t>ственного персонала</w:t>
      </w:r>
    </w:p>
    <w:tbl>
      <w:tblPr>
        <w:tblOverlap w:val="never"/>
        <w:tblLayout w:type="fixed"/>
        <w:jc w:val="center"/>
      </w:tblPr>
      <w:tblGrid>
        <w:gridCol w:w="3202"/>
        <w:gridCol w:w="1469"/>
        <w:gridCol w:w="1613"/>
        <w:gridCol w:w="1886"/>
        <w:gridCol w:w="2285"/>
      </w:tblGrid>
      <w:tr>
        <w:trPr>
          <w:trHeight w:val="1258" w:hRule="exact"/>
        </w:trPr>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jc w:val="left"/>
              <w:spacing w:before="0" w:after="0" w:line="413" w:lineRule="exact"/>
              <w:ind w:left="340" w:right="0" w:firstLine="0"/>
            </w:pPr>
            <w:r>
              <w:rPr>
                <w:rStyle w:val="CharStyle114"/>
              </w:rPr>
              <w:t>Наименование категорий работников и должностей</w:t>
            </w:r>
          </w:p>
        </w:tc>
        <w:tc>
          <w:tcPr>
            <w:shd w:val="clear" w:color="auto" w:fill="FFFFFF"/>
            <w:tcBorders>
              <w:left w:val="single" w:sz="4"/>
              <w:top w:val="single" w:sz="4"/>
            </w:tcBorders>
            <w:vAlign w:val="top"/>
          </w:tcPr>
          <w:p>
            <w:pPr>
              <w:pStyle w:val="Style11"/>
              <w:framePr w:w="10454"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Количество</w:t>
            </w:r>
          </w:p>
          <w:p>
            <w:pPr>
              <w:pStyle w:val="Style11"/>
              <w:framePr w:w="10454"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работников,</w:t>
            </w:r>
          </w:p>
          <w:p>
            <w:pPr>
              <w:pStyle w:val="Style11"/>
              <w:framePr w:w="10454" w:wrap="notBeside" w:vAnchor="text" w:hAnchor="text" w:xAlign="center" w:y="1"/>
              <w:widowControl w:val="0"/>
              <w:keepNext w:val="0"/>
              <w:keepLines w:val="0"/>
              <w:shd w:val="clear" w:color="auto" w:fill="auto"/>
              <w:bidi w:val="0"/>
              <w:spacing w:before="0" w:after="0" w:line="413" w:lineRule="exact"/>
              <w:ind w:left="0" w:right="0" w:firstLine="0"/>
            </w:pPr>
            <w:r>
              <w:rPr>
                <w:rStyle w:val="CharStyle114"/>
              </w:rPr>
              <w:t>чел.</w:t>
            </w:r>
          </w:p>
        </w:tc>
        <w:tc>
          <w:tcPr>
            <w:shd w:val="clear" w:color="auto" w:fill="FFFFFF"/>
            <w:tcBorders>
              <w:left w:val="single" w:sz="4"/>
              <w:top w:val="single" w:sz="4"/>
            </w:tcBorders>
            <w:vAlign w:val="top"/>
          </w:tcPr>
          <w:p>
            <w:pPr>
              <w:pStyle w:val="Style11"/>
              <w:framePr w:w="10454" w:wrap="notBeside" w:vAnchor="text" w:hAnchor="text" w:xAlign="center" w:y="1"/>
              <w:widowControl w:val="0"/>
              <w:keepNext w:val="0"/>
              <w:keepLines w:val="0"/>
              <w:shd w:val="clear" w:color="auto" w:fill="auto"/>
              <w:bidi w:val="0"/>
              <w:jc w:val="both"/>
              <w:spacing w:before="0" w:after="0" w:line="413" w:lineRule="exact"/>
              <w:ind w:left="0" w:right="0" w:firstLine="0"/>
            </w:pPr>
            <w:r>
              <w:rPr>
                <w:rStyle w:val="CharStyle114"/>
              </w:rPr>
              <w:t>Месячная заработная плата, руб.</w:t>
            </w:r>
          </w:p>
        </w:tc>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jc w:val="left"/>
              <w:spacing w:before="0" w:after="180" w:line="260" w:lineRule="exact"/>
              <w:ind w:left="240" w:right="0" w:firstLine="0"/>
            </w:pPr>
            <w:r>
              <w:rPr>
                <w:rStyle w:val="CharStyle114"/>
              </w:rPr>
              <w:t>Коэффициент</w:t>
            </w:r>
          </w:p>
          <w:p>
            <w:pPr>
              <w:pStyle w:val="Style11"/>
              <w:framePr w:w="10454" w:wrap="notBeside" w:vAnchor="text" w:hAnchor="text" w:xAlign="center" w:y="1"/>
              <w:widowControl w:val="0"/>
              <w:keepNext w:val="0"/>
              <w:keepLines w:val="0"/>
              <w:shd w:val="clear" w:color="auto" w:fill="auto"/>
              <w:bidi w:val="0"/>
              <w:spacing w:before="180" w:after="0" w:line="260" w:lineRule="exact"/>
              <w:ind w:left="0" w:right="0" w:firstLine="0"/>
            </w:pPr>
            <w:r>
              <w:rPr>
                <w:rStyle w:val="CharStyle114"/>
              </w:rPr>
              <w:t>премий</w:t>
            </w:r>
          </w:p>
        </w:tc>
        <w:tc>
          <w:tcPr>
            <w:shd w:val="clear" w:color="auto" w:fill="FFFFFF"/>
            <w:tcBorders>
              <w:left w:val="single" w:sz="4"/>
              <w:righ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Сумма, руб.</w:t>
            </w:r>
          </w:p>
        </w:tc>
      </w:tr>
      <w:tr>
        <w:trPr>
          <w:trHeight w:val="427" w:hRule="exact"/>
        </w:trPr>
        <w:tc>
          <w:tcPr>
            <w:shd w:val="clear" w:color="auto" w:fill="FFFFFF"/>
            <w:tcBorders>
              <w:left w:val="single" w:sz="4"/>
              <w:top w:val="single" w:sz="4"/>
            </w:tcBorders>
            <w:vAlign w:val="top"/>
          </w:tcPr>
          <w:p>
            <w:pPr>
              <w:pStyle w:val="Style11"/>
              <w:framePr w:w="10454" w:wrap="notBeside" w:vAnchor="text" w:hAnchor="text" w:xAlign="center" w:y="1"/>
              <w:widowControl w:val="0"/>
              <w:keepNext w:val="0"/>
              <w:keepLines w:val="0"/>
              <w:shd w:val="clear" w:color="auto" w:fill="auto"/>
              <w:bidi w:val="0"/>
              <w:jc w:val="left"/>
              <w:spacing w:before="0" w:after="0" w:line="260" w:lineRule="exact"/>
              <w:ind w:left="200" w:right="0" w:firstLine="0"/>
            </w:pPr>
            <w:r>
              <w:rPr>
                <w:rStyle w:val="CharStyle114"/>
              </w:rPr>
              <w:t>Т ехник-технолог</w:t>
            </w:r>
          </w:p>
        </w:tc>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top w:val="single" w:sz="4"/>
            </w:tcBorders>
            <w:vAlign w:val="top"/>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900</w:t>
            </w:r>
          </w:p>
        </w:tc>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1,2</w:t>
            </w:r>
          </w:p>
        </w:tc>
        <w:tc>
          <w:tcPr>
            <w:shd w:val="clear" w:color="auto" w:fill="FFFFFF"/>
            <w:tcBorders>
              <w:left w:val="single" w:sz="4"/>
              <w:righ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1080</w:t>
            </w:r>
          </w:p>
        </w:tc>
      </w:tr>
      <w:tr>
        <w:trPr>
          <w:trHeight w:val="840" w:hRule="exact"/>
        </w:trPr>
        <w:tc>
          <w:tcPr>
            <w:shd w:val="clear" w:color="auto" w:fill="FFFFFF"/>
            <w:tcBorders>
              <w:left w:val="single" w:sz="4"/>
              <w:top w:val="single" w:sz="4"/>
            </w:tcBorders>
            <w:vAlign w:val="top"/>
          </w:tcPr>
          <w:p>
            <w:pPr>
              <w:pStyle w:val="Style11"/>
              <w:framePr w:w="10454" w:wrap="notBeside" w:vAnchor="text" w:hAnchor="text" w:xAlign="center" w:y="1"/>
              <w:widowControl w:val="0"/>
              <w:keepNext w:val="0"/>
              <w:keepLines w:val="0"/>
              <w:shd w:val="clear" w:color="auto" w:fill="auto"/>
              <w:bidi w:val="0"/>
              <w:jc w:val="left"/>
              <w:spacing w:before="0" w:after="0" w:line="413" w:lineRule="exact"/>
              <w:ind w:left="200" w:right="0" w:firstLine="0"/>
            </w:pPr>
            <w:r>
              <w:rPr>
                <w:rStyle w:val="CharStyle114"/>
              </w:rPr>
              <w:t>Оператор монтажа кри</w:t>
              <w:softHyphen/>
              <w:t>сталлов</w:t>
            </w:r>
          </w:p>
        </w:tc>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w:t>
            </w:r>
          </w:p>
        </w:tc>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750</w:t>
            </w:r>
          </w:p>
        </w:tc>
        <w:tc>
          <w:tcPr>
            <w:shd w:val="clear" w:color="auto" w:fill="FFFFFF"/>
            <w:tcBorders>
              <w:lef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1,2</w:t>
            </w:r>
          </w:p>
        </w:tc>
        <w:tc>
          <w:tcPr>
            <w:shd w:val="clear" w:color="auto" w:fill="FFFFFF"/>
            <w:tcBorders>
              <w:left w:val="single" w:sz="4"/>
              <w:right w:val="single" w:sz="4"/>
              <w:top w:val="single" w:sz="4"/>
            </w:tcBorders>
            <w:vAlign w:val="center"/>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900</w:t>
            </w:r>
          </w:p>
        </w:tc>
      </w:tr>
      <w:tr>
        <w:trPr>
          <w:trHeight w:val="432" w:hRule="exact"/>
        </w:trPr>
        <w:tc>
          <w:tcPr>
            <w:shd w:val="clear" w:color="auto" w:fill="FFFFFF"/>
            <w:tcBorders>
              <w:left w:val="single" w:sz="4"/>
              <w:top w:val="single" w:sz="4"/>
              <w:bottom w:val="single" w:sz="4"/>
            </w:tcBorders>
            <w:vAlign w:val="top"/>
          </w:tcPr>
          <w:p>
            <w:pPr>
              <w:pStyle w:val="Style11"/>
              <w:framePr w:w="10454" w:wrap="notBeside" w:vAnchor="text" w:hAnchor="text" w:xAlign="center" w:y="1"/>
              <w:widowControl w:val="0"/>
              <w:keepNext w:val="0"/>
              <w:keepLines w:val="0"/>
              <w:shd w:val="clear" w:color="auto" w:fill="auto"/>
              <w:bidi w:val="0"/>
              <w:jc w:val="left"/>
              <w:spacing w:before="0" w:after="0" w:line="260" w:lineRule="exact"/>
              <w:ind w:left="200" w:right="0" w:firstLine="0"/>
            </w:pPr>
            <w:r>
              <w:rPr>
                <w:rStyle w:val="CharStyle114"/>
              </w:rPr>
              <w:t>Всего затрат, руб</w:t>
            </w:r>
          </w:p>
        </w:tc>
        <w:tc>
          <w:tcPr>
            <w:shd w:val="clear" w:color="auto" w:fill="FFFFFF"/>
            <w:gridSpan w:val="4"/>
            <w:tcBorders>
              <w:left w:val="single" w:sz="4"/>
              <w:right w:val="single" w:sz="4"/>
              <w:top w:val="single" w:sz="4"/>
              <w:bottom w:val="single" w:sz="4"/>
            </w:tcBorders>
            <w:vAlign w:val="top"/>
          </w:tcPr>
          <w:p>
            <w:pPr>
              <w:pStyle w:val="Style11"/>
              <w:framePr w:w="1045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1980</w:t>
            </w:r>
          </w:p>
        </w:tc>
      </w:tr>
    </w:tbl>
    <w:p>
      <w:pPr>
        <w:framePr w:w="10454"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left"/>
        <w:spacing w:before="280" w:after="0" w:line="490" w:lineRule="exact"/>
        <w:ind w:left="240" w:right="0" w:firstLine="720"/>
      </w:pPr>
      <w:r>
        <w:pict>
          <v:shape id="_x0000_s1083" type="#_x0000_t202" style="position:absolute;margin-left:274.8pt;margin-top:90.55pt;width:11.05pt;height:15.4pt;z-index:-125829341;mso-wrap-distance-left:5.pt;mso-wrap-distance-right:182.4pt;mso-wrap-distance-bottom:5.85pt;mso-position-horizontal-relative:margin" filled="f" stroked="f">
            <v:textbox style="mso-fit-shape-to-text:t" inset="0,0,0,0">
              <w:txbxContent>
                <w:p>
                  <w:pPr>
                    <w:pStyle w:val="Style122"/>
                    <w:widowControl w:val="0"/>
                    <w:keepNext/>
                    <w:keepLines/>
                    <w:shd w:val="clear" w:color="auto" w:fill="auto"/>
                    <w:bidi w:val="0"/>
                    <w:jc w:val="left"/>
                    <w:spacing w:before="0" w:after="0" w:line="280" w:lineRule="exact"/>
                    <w:ind w:left="0" w:right="0" w:firstLine="0"/>
                  </w:pPr>
                  <w:bookmarkStart w:id="8" w:name="bookmark8"/>
                  <w:r>
                    <w:rPr>
                      <w:lang w:val="ru-RU" w:eastAsia="ru-RU" w:bidi="ru-RU"/>
                      <w:w w:val="100"/>
                      <w:spacing w:val="0"/>
                      <w:color w:val="000000"/>
                      <w:position w:val="0"/>
                    </w:rPr>
                    <w:t>н,</w:t>
                  </w:r>
                  <w:bookmarkEnd w:id="8"/>
                </w:p>
              </w:txbxContent>
            </v:textbox>
            <w10:wrap type="topAndBottom" anchorx="margin"/>
          </v:shape>
        </w:pict>
      </w:r>
      <w:r>
        <w:pict>
          <v:shape id="_x0000_s1084" type="#_x0000_t202" style="position:absolute;margin-left:274.8pt;margin-top:106.4pt;width:20.65pt;height:15.95pt;z-index:-125829340;mso-wrap-distance-left:5.pt;mso-wrap-distance-right:172.8pt;mso-wrap-distance-bottom:28.4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100</w:t>
                  </w:r>
                </w:p>
              </w:txbxContent>
            </v:textbox>
            <w10:wrap type="topAndBottom" anchorx="margin"/>
          </v:shape>
        </w:pict>
      </w:r>
      <w:r>
        <w:pict>
          <v:shape id="_x0000_s1085" type="#_x0000_t202" style="position:absolute;margin-left:468.25pt;margin-top:98.75pt;width:23.05pt;height:18.05pt;z-index:-125829339;mso-wrap-distance-left:5.pt;mso-wrap-distance-right:39.85pt;mso-wrap-distance-bottom:115.6pt;mso-position-horizontal-relative:margin" filled="f" stroked="f">
            <v:textbox style="mso-fit-shape-to-text:t" inset="0,0,0,0">
              <w:txbxContent>
                <w:p>
                  <w:pPr>
                    <w:pStyle w:val="Style124"/>
                    <w:widowControl w:val="0"/>
                    <w:keepNext/>
                    <w:keepLines/>
                    <w:shd w:val="clear" w:color="auto" w:fill="auto"/>
                    <w:bidi w:val="0"/>
                    <w:jc w:val="left"/>
                    <w:spacing w:before="0" w:after="0" w:line="280" w:lineRule="exact"/>
                    <w:ind w:left="0" w:right="0" w:firstLine="0"/>
                  </w:pPr>
                  <w:bookmarkStart w:id="9" w:name="bookmark9"/>
                  <w:r>
                    <w:rPr>
                      <w:lang w:val="ru-RU" w:eastAsia="ru-RU" w:bidi="ru-RU"/>
                      <w:w w:val="100"/>
                      <w:spacing w:val="0"/>
                      <w:color w:val="000000"/>
                      <w:position w:val="0"/>
                    </w:rPr>
                    <w:t>(4)</w:t>
                  </w:r>
                  <w:bookmarkEnd w:id="9"/>
                </w:p>
              </w:txbxContent>
            </v:textbox>
            <w10:wrap type="topAndBottom" anchorx="margin"/>
          </v:shape>
        </w:pict>
      </w:r>
      <w:r>
        <w:pict>
          <v:shape id="_x0000_s1086" type="#_x0000_t202" style="position:absolute;margin-left:46.3pt;margin-top:149.8pt;width:410.9pt;height:20.7pt;z-index:-125829338;mso-wrap-distance-left:5.pt;mso-wrap-distance-right:73.9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96"/>
                    </w:rPr>
                    <w:t>где Нгц — норматив дополнительной заработной платы, равный 22%;</w:t>
                  </w:r>
                </w:p>
              </w:txbxContent>
            </v:textbox>
            <w10:wrap type="topAndBottom" anchorx="margin"/>
          </v:shape>
        </w:pict>
      </w:r>
      <w:r>
        <w:pict>
          <v:shape id="_x0000_s1087" type="#_x0000_t202" style="position:absolute;margin-left:-0.25pt;margin-top:165.35pt;width:206.15pt;height:5.e-002pt;z-index:-125829337;mso-wrap-distance-left:5.pt;mso-wrap-distance-right:5.pt;mso-wrap-distance-bottom:20.pt;mso-position-horizontal-relative:margin" filled="f" stroked="f">
            <v:textbox style="mso-fit-shape-to-text:t" inset="0,0,0,0">
              <w:txbxContent>
                <w:tbl>
                  <w:tblPr>
                    <w:tblOverlap w:val="never"/>
                    <w:tblLayout w:type="fixed"/>
                    <w:jc w:val="center"/>
                  </w:tblPr>
                  <w:tblGrid>
                    <w:gridCol w:w="600"/>
                    <w:gridCol w:w="576"/>
                    <w:gridCol w:w="1454"/>
                    <w:gridCol w:w="883"/>
                    <w:gridCol w:w="610"/>
                  </w:tblGrid>
                  <w:tr>
                    <w:trPr>
                      <w:trHeight w:val="33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2"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righ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Дата</w:t>
                        </w:r>
                      </w:p>
                    </w:tc>
                  </w:tr>
                </w:tbl>
                <w:p>
                  <w:pPr>
                    <w:widowControl w:val="0"/>
                    <w:rPr>
                      <w:sz w:val="2"/>
                      <w:szCs w:val="2"/>
                    </w:rPr>
                  </w:pPr>
                </w:p>
              </w:txbxContent>
            </v:textbox>
            <w10:wrap type="topAndBottom" anchorx="margin"/>
          </v:shape>
        </w:pict>
      </w:r>
      <w:r>
        <w:pict>
          <v:shape id="_x0000_s1088" type="#_x0000_t202" style="position:absolute;margin-left:506.15pt;margin-top:166.3pt;width:24.95pt;height:13.9pt;z-index:-125829336;mso-wrap-distance-left:5.pt;mso-wrap-distance-right:5.pt;mso-wrap-distance-bottom:52.15pt;mso-position-horizontal-relative:margin" filled="f" stroked="f">
            <v:textbox style="mso-fit-shape-to-text:t" inset="0,0,0,0">
              <w:txbxContent>
                <w:p>
                  <w:pPr>
                    <w:pStyle w:val="Style53"/>
                    <w:widowControl w:val="0"/>
                    <w:keepNext w:val="0"/>
                    <w:keepLines w:val="0"/>
                    <w:shd w:val="clear" w:color="auto" w:fill="auto"/>
                    <w:bidi w:val="0"/>
                    <w:jc w:val="left"/>
                    <w:spacing w:before="0" w:after="0" w:line="240" w:lineRule="exact"/>
                    <w:ind w:left="0" w:right="0" w:firstLine="0"/>
                  </w:pPr>
                  <w:r>
                    <w:rPr>
                      <w:rStyle w:val="CharStyle54"/>
                      <w:i/>
                      <w:iCs/>
                    </w:rPr>
                    <w:t>лист</w:t>
                  </w:r>
                </w:p>
              </w:txbxContent>
            </v:textbox>
            <w10:wrap type="topAndBottom" anchorx="margin"/>
          </v:shape>
        </w:pict>
      </w:r>
      <w:r>
        <w:rPr>
          <w:lang w:val="ru-RU" w:eastAsia="ru-RU" w:bidi="ru-RU"/>
          <w:w w:val="100"/>
          <w:spacing w:val="0"/>
          <w:color w:val="000000"/>
          <w:position w:val="0"/>
        </w:rPr>
        <w:t>Расчет дополнительной заработной платы исполнителей, включающая разнооб</w:t>
        <w:softHyphen/>
        <w:t>разные предусмотренные трудовым законодательством выплаты, определяется по формуле.</w:t>
      </w:r>
      <w:r>
        <w:br w:type="page"/>
      </w:r>
    </w:p>
    <w:p>
      <w:pPr>
        <w:pStyle w:val="Style11"/>
        <w:widowControl w:val="0"/>
        <w:keepNext w:val="0"/>
        <w:keepLines w:val="0"/>
        <w:shd w:val="clear" w:color="auto" w:fill="auto"/>
        <w:bidi w:val="0"/>
        <w:jc w:val="left"/>
        <w:spacing w:before="0" w:after="0" w:line="280" w:lineRule="exact"/>
        <w:ind w:left="3940" w:right="0" w:firstLine="0"/>
      </w:pPr>
      <w:r>
        <w:rPr>
          <w:lang w:val="ru-RU" w:eastAsia="ru-RU" w:bidi="ru-RU"/>
          <w:w w:val="100"/>
          <w:spacing w:val="0"/>
          <w:color w:val="000000"/>
          <w:position w:val="0"/>
        </w:rPr>
        <w:t>Р</w:t>
      </w:r>
      <w:r>
        <w:rPr>
          <w:lang w:val="ru-RU" w:eastAsia="ru-RU" w:bidi="ru-RU"/>
          <w:vertAlign w:val="subscript"/>
          <w:w w:val="100"/>
          <w:spacing w:val="0"/>
          <w:color w:val="000000"/>
          <w:position w:val="0"/>
        </w:rPr>
        <w:t>дэ</w:t>
      </w:r>
      <w:r>
        <w:rPr>
          <w:lang w:val="ru-RU" w:eastAsia="ru-RU" w:bidi="ru-RU"/>
          <w:w w:val="100"/>
          <w:spacing w:val="0"/>
          <w:color w:val="000000"/>
          <w:position w:val="0"/>
        </w:rPr>
        <w:t xml:space="preserve"> = 1980 * —= 435,6 руб;</w:t>
      </w:r>
    </w:p>
    <w:p>
      <w:pPr>
        <w:pStyle w:val="Style148"/>
        <w:tabs>
          <w:tab w:leader="none" w:pos="5611" w:val="left"/>
          <w:tab w:leader="none" w:pos="7075" w:val="left"/>
        </w:tabs>
        <w:widowControl w:val="0"/>
        <w:keepNext w:val="0"/>
        <w:keepLines w:val="0"/>
        <w:shd w:val="clear" w:color="auto" w:fill="auto"/>
        <w:bidi w:val="0"/>
        <w:spacing w:before="0" w:after="725" w:line="140" w:lineRule="exact"/>
        <w:ind w:left="4080" w:right="0" w:firstLine="0"/>
      </w:pPr>
      <w:r>
        <w:rPr>
          <w:rStyle w:val="CharStyle150"/>
        </w:rPr>
        <w:t>Дэ</w:t>
        <w:tab/>
      </w:r>
      <w:r>
        <w:rPr>
          <w:lang w:val="ru-RU" w:eastAsia="ru-RU" w:bidi="ru-RU"/>
          <w:vertAlign w:val="subscript"/>
          <w:w w:val="100"/>
          <w:color w:val="000000"/>
          <w:position w:val="0"/>
        </w:rPr>
        <w:t>1(&gt;0</w:t>
      </w:r>
      <w:r>
        <w:rPr>
          <w:rStyle w:val="CharStyle150"/>
        </w:rPr>
        <w:tab/>
      </w:r>
      <w:r>
        <w:rPr>
          <w:rStyle w:val="CharStyle151"/>
        </w:rPr>
        <w:t>t'J</w:t>
      </w:r>
    </w:p>
    <w:p>
      <w:pPr>
        <w:pStyle w:val="Style11"/>
        <w:widowControl w:val="0"/>
        <w:keepNext w:val="0"/>
        <w:keepLines w:val="0"/>
        <w:shd w:val="clear" w:color="auto" w:fill="auto"/>
        <w:bidi w:val="0"/>
        <w:spacing w:before="0" w:after="0" w:line="280" w:lineRule="exact"/>
        <w:ind w:left="0" w:right="20" w:firstLine="0"/>
      </w:pPr>
      <w:r>
        <w:pict>
          <v:shape id="_x0000_s1089" type="#_x0000_t202" style="position:absolute;margin-left:303.5pt;margin-top:45.3pt;width:10.55pt;height:10.9pt;z-index:-125829335;mso-wrap-distance-left:5.pt;mso-wrap-distance-right:5.pt;mso-position-horizontal-relative:margin" filled="f" stroked="f">
            <v:textbox style="mso-fit-shape-to-text:t" inset="0,0,0,0">
              <w:txbxContent>
                <w:p>
                  <w:pPr>
                    <w:pStyle w:val="Style126"/>
                    <w:widowControl w:val="0"/>
                    <w:keepNext w:val="0"/>
                    <w:keepLines w:val="0"/>
                    <w:shd w:val="clear" w:color="auto" w:fill="auto"/>
                    <w:bidi w:val="0"/>
                    <w:jc w:val="left"/>
                    <w:spacing w:before="0" w:after="0" w:line="200" w:lineRule="exact"/>
                    <w:ind w:left="0" w:right="0" w:firstLine="0"/>
                  </w:pPr>
                  <w:r>
                    <w:rPr>
                      <w:lang w:val="ru-RU" w:eastAsia="ru-RU" w:bidi="ru-RU"/>
                      <w:w w:val="100"/>
                      <w:color w:val="000000"/>
                      <w:position w:val="0"/>
                    </w:rPr>
                    <w:t>Нл</w:t>
                  </w:r>
                </w:p>
              </w:txbxContent>
            </v:textbox>
            <w10:wrap type="topAndBottom" anchorx="margin"/>
          </v:shape>
        </w:pict>
      </w:r>
      <w:r>
        <w:pict>
          <v:shape id="_x0000_s1090" type="#_x0000_t202" style="position:absolute;margin-left:182.05pt;margin-top:50.9pt;width:141.6pt;height:15.55pt;z-index:-125829334;mso-wrap-distance-left:179.05pt;mso-wrap-distance-right:140.65pt;mso-position-horizontal-relative:margin" filled="f" stroked="f">
            <v:textbox style="mso-fit-shape-to-text:t" inset="0,0,0,0">
              <w:txbxContent>
                <w:p>
                  <w:pPr>
                    <w:pStyle w:val="Style128"/>
                    <w:widowControl w:val="0"/>
                    <w:keepNext w:val="0"/>
                    <w:keepLines w:val="0"/>
                    <w:shd w:val="clear" w:color="auto" w:fill="auto"/>
                    <w:bidi w:val="0"/>
                    <w:spacing w:before="0" w:after="0" w:line="240" w:lineRule="auto"/>
                    <w:ind w:left="0" w:right="0" w:firstLine="0"/>
                  </w:pPr>
                  <w:r>
                    <w:rPr>
                      <w:rStyle w:val="CharStyle129"/>
                    </w:rPr>
                    <w:t xml:space="preserve">р _ </w:t>
                  </w:r>
                  <w:r>
                    <w:rPr>
                      <w:rStyle w:val="CharStyle130"/>
                    </w:rPr>
                    <w:t>(р</w:t>
                  </w:r>
                  <w:r>
                    <w:rPr>
                      <w:rStyle w:val="CharStyle129"/>
                    </w:rPr>
                    <w:t xml:space="preserve"> </w:t>
                  </w:r>
                  <w:r>
                    <w:rPr>
                      <w:rStyle w:val="CharStyle129"/>
                      <w:lang w:val="en-US" w:eastAsia="en-US" w:bidi="en-US"/>
                    </w:rPr>
                    <w:t xml:space="preserve">-f </w:t>
                  </w:r>
                  <w:r>
                    <w:rPr>
                      <w:rStyle w:val="CharStyle129"/>
                    </w:rPr>
                    <w:t xml:space="preserve">р Л * _2£ </w:t>
                  </w:r>
                  <w:r>
                    <w:rPr>
                      <w:rStyle w:val="CharStyle131"/>
                      <w:vertAlign w:val="superscript"/>
                    </w:rPr>
                    <w:t>1</w:t>
                  </w:r>
                  <w:r>
                    <w:rPr>
                      <w:rStyle w:val="CharStyle132"/>
                    </w:rPr>
                    <w:t xml:space="preserve"> ОС V</w:t>
                  </w:r>
                  <w:r>
                    <w:rPr>
                      <w:rStyle w:val="CharStyle133"/>
                      <w:vertAlign w:val="superscript"/>
                    </w:rPr>
                    <w:t>1</w:t>
                  </w:r>
                  <w:r>
                    <w:rPr>
                      <w:rStyle w:val="CharStyle132"/>
                    </w:rPr>
                    <w:t xml:space="preserve"> оэ ^ </w:t>
                  </w:r>
                  <w:r>
                    <w:rPr>
                      <w:rStyle w:val="CharStyle133"/>
                      <w:vertAlign w:val="superscript"/>
                    </w:rPr>
                    <w:t>1</w:t>
                  </w:r>
                  <w:r>
                    <w:rPr>
                      <w:rStyle w:val="CharStyle132"/>
                    </w:rPr>
                    <w:t xml:space="preserve"> дзУ ,</w:t>
                  </w:r>
                </w:p>
              </w:txbxContent>
            </v:textbox>
            <w10:wrap type="topAndBottom" anchorx="margin"/>
          </v:shape>
        </w:pict>
      </w:r>
      <w:r>
        <w:pict>
          <v:shape id="_x0000_s1091" type="#_x0000_t202" style="position:absolute;margin-left:303.pt;margin-top:56.7pt;width:20.65pt;height:16.2pt;z-index:-125829333;mso-wrap-distance-left:5.pt;mso-wrap-distance-right:140.6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100</w:t>
                  </w:r>
                </w:p>
              </w:txbxContent>
            </v:textbox>
            <w10:wrap type="topAndBottom" anchorx="margin"/>
          </v:shape>
        </w:pict>
      </w:r>
      <w:r>
        <w:pict>
          <v:shape id="_x0000_s1092" type="#_x0000_t202" style="position:absolute;margin-left:464.3pt;margin-top:48.45pt;width:23.05pt;height:18.4pt;z-index:-125829332;mso-wrap-distance-left:161.55pt;mso-wrap-distance-right:40.8pt;mso-wrap-distance-bottom:3.25pt;mso-position-horizontal-relative:margin" filled="f" stroked="f">
            <v:textbox style="mso-fit-shape-to-text:t" inset="0,0,0,0">
              <w:txbxContent>
                <w:p>
                  <w:pPr>
                    <w:pStyle w:val="Style134"/>
                    <w:widowControl w:val="0"/>
                    <w:keepNext/>
                    <w:keepLines/>
                    <w:shd w:val="clear" w:color="auto" w:fill="auto"/>
                    <w:bidi w:val="0"/>
                    <w:jc w:val="left"/>
                    <w:spacing w:before="0" w:after="0" w:line="300" w:lineRule="exact"/>
                    <w:ind w:left="0" w:right="0" w:firstLine="0"/>
                  </w:pPr>
                  <w:bookmarkStart w:id="10" w:name="bookmark10"/>
                  <w:r>
                    <w:rPr>
                      <w:rStyle w:val="CharStyle135"/>
                    </w:rPr>
                    <w:t>(5)</w:t>
                  </w:r>
                  <w:bookmarkEnd w:id="10"/>
                </w:p>
              </w:txbxContent>
            </v:textbox>
            <w10:wrap type="topAndBottom" anchorx="margin"/>
          </v:shape>
        </w:pict>
      </w:r>
      <w:r>
        <w:rPr>
          <w:lang w:val="ru-RU" w:eastAsia="ru-RU" w:bidi="ru-RU"/>
          <w:w w:val="100"/>
          <w:spacing w:val="0"/>
          <w:color w:val="000000"/>
          <w:position w:val="0"/>
        </w:rPr>
        <w:t>Расчет отчислений органам социальной защиты определяется по формуле.</w:t>
      </w:r>
    </w:p>
    <w:p>
      <w:pPr>
        <w:pStyle w:val="Style11"/>
        <w:widowControl w:val="0"/>
        <w:keepNext w:val="0"/>
        <w:keepLines w:val="0"/>
        <w:shd w:val="clear" w:color="auto" w:fill="auto"/>
        <w:bidi w:val="0"/>
        <w:jc w:val="left"/>
        <w:spacing w:before="0" w:after="684" w:line="480" w:lineRule="exact"/>
        <w:ind w:left="0" w:right="0" w:firstLine="780"/>
      </w:pPr>
      <w:r>
        <w:rPr>
          <w:lang w:val="ru-RU" w:eastAsia="ru-RU" w:bidi="ru-RU"/>
          <w:w w:val="100"/>
          <w:spacing w:val="0"/>
          <w:color w:val="000000"/>
          <w:position w:val="0"/>
        </w:rPr>
        <w:t>где Н</w:t>
      </w:r>
      <w:r>
        <w:rPr>
          <w:lang w:val="ru-RU" w:eastAsia="ru-RU" w:bidi="ru-RU"/>
          <w:vertAlign w:val="subscript"/>
          <w:w w:val="100"/>
          <w:spacing w:val="0"/>
          <w:color w:val="000000"/>
          <w:position w:val="0"/>
        </w:rPr>
        <w:t>ос</w:t>
      </w:r>
      <w:r>
        <w:rPr>
          <w:lang w:val="ru-RU" w:eastAsia="ru-RU" w:bidi="ru-RU"/>
          <w:w w:val="100"/>
          <w:spacing w:val="0"/>
          <w:color w:val="000000"/>
          <w:position w:val="0"/>
        </w:rPr>
        <w:t xml:space="preserve"> - норма отчислений на социальную защиту, определяемая с учетом де ствующего законодательства на момент расчета и равная 34%.</w:t>
      </w:r>
    </w:p>
    <w:p>
      <w:pPr>
        <w:pStyle w:val="Style134"/>
        <w:tabs>
          <w:tab w:leader="none" w:pos="5938" w:val="left"/>
        </w:tabs>
        <w:widowControl w:val="0"/>
        <w:keepNext/>
        <w:keepLines/>
        <w:shd w:val="clear" w:color="auto" w:fill="auto"/>
        <w:bidi w:val="0"/>
        <w:jc w:val="both"/>
        <w:spacing w:before="0" w:after="693" w:line="300" w:lineRule="exact"/>
        <w:ind w:left="2660" w:right="0" w:firstLine="0"/>
      </w:pPr>
      <w:bookmarkStart w:id="12" w:name="bookmark12"/>
      <w:r>
        <w:rPr>
          <w:lang w:val="ru-RU" w:eastAsia="ru-RU" w:bidi="ru-RU"/>
          <w:w w:val="100"/>
          <w:spacing w:val="0"/>
          <w:color w:val="000000"/>
          <w:position w:val="0"/>
        </w:rPr>
        <w:t>Р</w:t>
      </w:r>
      <w:r>
        <w:rPr>
          <w:lang w:val="ru-RU" w:eastAsia="ru-RU" w:bidi="ru-RU"/>
          <w:vertAlign w:val="subscript"/>
          <w:w w:val="100"/>
          <w:spacing w:val="0"/>
          <w:color w:val="000000"/>
          <w:position w:val="0"/>
        </w:rPr>
        <w:t>ос</w:t>
      </w:r>
      <w:r>
        <w:rPr>
          <w:lang w:val="ru-RU" w:eastAsia="ru-RU" w:bidi="ru-RU"/>
          <w:w w:val="100"/>
          <w:spacing w:val="0"/>
          <w:color w:val="000000"/>
          <w:position w:val="0"/>
        </w:rPr>
        <w:t xml:space="preserve"> - (1980 + 435,6)</w:t>
        <w:tab/>
        <w:t>= 821,3 руб.;</w:t>
      </w:r>
      <w:bookmarkEnd w:id="12"/>
    </w:p>
    <w:p>
      <w:pPr>
        <w:pStyle w:val="Style11"/>
        <w:widowControl w:val="0"/>
        <w:keepNext w:val="0"/>
        <w:keepLines w:val="0"/>
        <w:shd w:val="clear" w:color="auto" w:fill="auto"/>
        <w:bidi w:val="0"/>
        <w:jc w:val="left"/>
        <w:spacing w:before="0" w:after="639" w:line="280" w:lineRule="exact"/>
        <w:ind w:left="0" w:right="0" w:firstLine="780"/>
      </w:pPr>
      <w:r>
        <w:rPr>
          <w:lang w:val="ru-RU" w:eastAsia="ru-RU" w:bidi="ru-RU"/>
          <w:w w:val="100"/>
          <w:spacing w:val="0"/>
          <w:color w:val="000000"/>
          <w:position w:val="0"/>
        </w:rPr>
        <w:t>Расчет косвенных (накладных) расходов определяется по формуле.</w:t>
      </w:r>
    </w:p>
    <w:p>
      <w:pPr>
        <w:pStyle w:val="Style153"/>
        <w:widowControl w:val="0"/>
        <w:keepNext/>
        <w:keepLines/>
        <w:shd w:val="clear" w:color="auto" w:fill="auto"/>
        <w:bidi w:val="0"/>
        <w:jc w:val="left"/>
        <w:spacing w:before="0" w:after="0" w:line="280" w:lineRule="exact"/>
        <w:ind w:left="3920" w:right="0" w:firstLine="0"/>
      </w:pPr>
      <w:r>
        <w:pict>
          <v:shape id="_x0000_s1093" type="#_x0000_t202" style="position:absolute;margin-left:463.3pt;margin-top:-3.05pt;width:23.5pt;height:17.85pt;z-index:-125829331;mso-wrap-distance-left:167.05pt;mso-wrap-distance-right:5.pt;mso-position-horizontal-relative:margin" filled="f" stroked="f">
            <v:textbox style="mso-fit-shape-to-text:t" inset="0,0,0,0">
              <w:txbxContent>
                <w:p>
                  <w:pPr>
                    <w:pStyle w:val="Style136"/>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w:t>
                  </w:r>
                  <w:r>
                    <w:rPr>
                      <w:rStyle w:val="CharStyle138"/>
                    </w:rPr>
                    <w:t>6</w:t>
                  </w:r>
                  <w:r>
                    <w:rPr>
                      <w:lang w:val="ru-RU" w:eastAsia="ru-RU" w:bidi="ru-RU"/>
                      <w:w w:val="100"/>
                      <w:spacing w:val="0"/>
                      <w:color w:val="000000"/>
                      <w:position w:val="0"/>
                    </w:rPr>
                    <w:t>)</w:t>
                  </w:r>
                </w:p>
              </w:txbxContent>
            </v:textbox>
            <w10:wrap type="square" side="left" anchorx="margin"/>
          </v:shape>
        </w:pict>
      </w:r>
      <w:bookmarkStart w:id="13" w:name="bookmark13"/>
      <w:r>
        <w:rPr>
          <w:lang w:val="ru-RU" w:eastAsia="ru-RU" w:bidi="ru-RU"/>
          <w:w w:val="100"/>
          <w:spacing w:val="0"/>
          <w:color w:val="000000"/>
          <w:position w:val="0"/>
        </w:rPr>
        <w:t xml:space="preserve">р </w:t>
      </w:r>
      <w:r>
        <w:rPr>
          <w:lang w:val="ru-RU" w:eastAsia="ru-RU" w:bidi="ru-RU"/>
          <w:vertAlign w:val="subscript"/>
          <w:w w:val="100"/>
          <w:spacing w:val="0"/>
          <w:color w:val="000000"/>
          <w:position w:val="0"/>
        </w:rPr>
        <w:t>=</w:t>
      </w:r>
      <w:r>
        <w:rPr>
          <w:lang w:val="ru-RU" w:eastAsia="ru-RU" w:bidi="ru-RU"/>
          <w:w w:val="100"/>
          <w:spacing w:val="0"/>
          <w:color w:val="000000"/>
          <w:position w:val="0"/>
        </w:rPr>
        <w:t xml:space="preserve"> р</w:t>
      </w:r>
      <w:bookmarkEnd w:id="13"/>
    </w:p>
    <w:p>
      <w:pPr>
        <w:pStyle w:val="Style128"/>
        <w:widowControl w:val="0"/>
        <w:keepNext w:val="0"/>
        <w:keepLines w:val="0"/>
        <w:shd w:val="clear" w:color="auto" w:fill="auto"/>
        <w:bidi w:val="0"/>
        <w:jc w:val="left"/>
        <w:spacing w:before="0" w:after="702" w:line="280" w:lineRule="exact"/>
        <w:ind w:left="3920" w:right="0" w:firstLine="0"/>
      </w:pPr>
      <w:r>
        <w:rPr>
          <w:lang w:val="ru-RU" w:eastAsia="ru-RU" w:bidi="ru-RU"/>
          <w:vertAlign w:val="superscript"/>
          <w:w w:val="100"/>
          <w:spacing w:val="0"/>
          <w:color w:val="000000"/>
          <w:position w:val="0"/>
        </w:rPr>
        <w:t>г</w:t>
      </w:r>
      <w:r>
        <w:rPr>
          <w:lang w:val="ru-RU" w:eastAsia="ru-RU" w:bidi="ru-RU"/>
          <w:w w:val="100"/>
          <w:spacing w:val="0"/>
          <w:color w:val="000000"/>
          <w:position w:val="0"/>
        </w:rPr>
        <w:t xml:space="preserve">кос </w:t>
      </w:r>
      <w:r>
        <w:rPr>
          <w:lang w:val="ru-RU" w:eastAsia="ru-RU" w:bidi="ru-RU"/>
          <w:vertAlign w:val="superscript"/>
          <w:w w:val="100"/>
          <w:spacing w:val="0"/>
          <w:color w:val="000000"/>
          <w:position w:val="0"/>
        </w:rPr>
        <w:t>г</w:t>
      </w:r>
      <w:r>
        <w:rPr>
          <w:lang w:val="ru-RU" w:eastAsia="ru-RU" w:bidi="ru-RU"/>
          <w:w w:val="100"/>
          <w:spacing w:val="0"/>
          <w:color w:val="000000"/>
          <w:position w:val="0"/>
        </w:rPr>
        <w:t xml:space="preserve">оэ </w:t>
      </w:r>
      <w:r>
        <w:rPr>
          <w:lang w:val="ru-RU" w:eastAsia="ru-RU" w:bidi="ru-RU"/>
          <w:vertAlign w:val="subscript"/>
          <w:w w:val="100"/>
          <w:spacing w:val="0"/>
          <w:color w:val="000000"/>
          <w:position w:val="0"/>
        </w:rPr>
        <w:t>100</w:t>
      </w:r>
      <w:r>
        <w:rPr>
          <w:lang w:val="ru-RU" w:eastAsia="ru-RU" w:bidi="ru-RU"/>
          <w:w w:val="100"/>
          <w:spacing w:val="0"/>
          <w:color w:val="000000"/>
          <w:position w:val="0"/>
        </w:rPr>
        <w:t>&gt;</w:t>
      </w:r>
    </w:p>
    <w:p>
      <w:pPr>
        <w:pStyle w:val="Style11"/>
        <w:widowControl w:val="0"/>
        <w:keepNext w:val="0"/>
        <w:keepLines w:val="0"/>
        <w:shd w:val="clear" w:color="auto" w:fill="auto"/>
        <w:bidi w:val="0"/>
        <w:jc w:val="left"/>
        <w:spacing w:before="0" w:after="927" w:line="280" w:lineRule="exact"/>
        <w:ind w:left="0" w:right="0" w:firstLine="780"/>
      </w:pPr>
      <w:r>
        <w:rPr>
          <w:lang w:val="ru-RU" w:eastAsia="ru-RU" w:bidi="ru-RU"/>
          <w:w w:val="100"/>
          <w:spacing w:val="0"/>
          <w:color w:val="000000"/>
          <w:position w:val="0"/>
        </w:rPr>
        <w:t>где Н</w:t>
      </w:r>
      <w:r>
        <w:rPr>
          <w:lang w:val="ru-RU" w:eastAsia="ru-RU" w:bidi="ru-RU"/>
          <w:vertAlign w:val="subscript"/>
          <w:w w:val="100"/>
          <w:spacing w:val="0"/>
          <w:color w:val="000000"/>
          <w:position w:val="0"/>
        </w:rPr>
        <w:t>кос</w:t>
      </w:r>
      <w:r>
        <w:rPr>
          <w:lang w:val="ru-RU" w:eastAsia="ru-RU" w:bidi="ru-RU"/>
          <w:w w:val="100"/>
          <w:spacing w:val="0"/>
          <w:color w:val="000000"/>
          <w:position w:val="0"/>
        </w:rPr>
        <w:t xml:space="preserve"> - норматив косвенных расходов, равный 70%;</w:t>
      </w:r>
    </w:p>
    <w:p>
      <w:pPr>
        <w:pStyle w:val="Style153"/>
        <w:widowControl w:val="0"/>
        <w:keepNext/>
        <w:keepLines/>
        <w:shd w:val="clear" w:color="auto" w:fill="auto"/>
        <w:bidi w:val="0"/>
        <w:jc w:val="left"/>
        <w:spacing w:before="0" w:after="528" w:line="280" w:lineRule="exact"/>
        <w:ind w:left="0" w:right="0" w:firstLine="780"/>
      </w:pPr>
      <w:bookmarkStart w:id="14" w:name="bookmark14"/>
      <w:r>
        <w:rPr>
          <w:lang w:val="ru-RU" w:eastAsia="ru-RU" w:bidi="ru-RU"/>
          <w:vertAlign w:val="superscript"/>
          <w:w w:val="100"/>
          <w:spacing w:val="0"/>
          <w:color w:val="000000"/>
          <w:position w:val="0"/>
        </w:rPr>
        <w:t>Р</w:t>
      </w:r>
      <w:r>
        <w:rPr>
          <w:lang w:val="ru-RU" w:eastAsia="ru-RU" w:bidi="ru-RU"/>
          <w:w w:val="100"/>
          <w:spacing w:val="0"/>
          <w:color w:val="000000"/>
          <w:position w:val="0"/>
        </w:rPr>
        <w:t>кос = 1980^= 1386 руб.;</w:t>
      </w:r>
      <w:bookmarkEnd w:id="14"/>
    </w:p>
    <w:p>
      <w:pPr>
        <w:pStyle w:val="Style11"/>
        <w:widowControl w:val="0"/>
        <w:keepNext w:val="0"/>
        <w:keepLines w:val="0"/>
        <w:shd w:val="clear" w:color="auto" w:fill="auto"/>
        <w:bidi w:val="0"/>
        <w:jc w:val="left"/>
        <w:spacing w:before="0" w:after="768" w:line="485" w:lineRule="exact"/>
        <w:ind w:left="0" w:right="0" w:firstLine="780"/>
      </w:pPr>
      <w:r>
        <w:rPr>
          <w:lang w:val="ru-RU" w:eastAsia="ru-RU" w:bidi="ru-RU"/>
          <w:w w:val="100"/>
          <w:spacing w:val="0"/>
          <w:color w:val="000000"/>
          <w:position w:val="0"/>
        </w:rPr>
        <w:t>Расчет полной себестоимости оптимизации процесса монтажа кристаллов определяется по формуле.</w:t>
      </w:r>
    </w:p>
    <w:p>
      <w:pPr>
        <w:pStyle w:val="Style156"/>
        <w:tabs>
          <w:tab w:leader="none" w:pos="3454" w:val="left"/>
        </w:tabs>
        <w:widowControl w:val="0"/>
        <w:keepNext w:val="0"/>
        <w:keepLines w:val="0"/>
        <w:shd w:val="clear" w:color="auto" w:fill="auto"/>
        <w:bidi w:val="0"/>
        <w:spacing w:before="0" w:after="540" w:line="200" w:lineRule="exact"/>
        <w:ind w:left="2480" w:right="0" w:firstLine="0"/>
      </w:pPr>
      <w:r>
        <w:pict>
          <v:shape id="_x0000_s1094" type="#_x0000_t202" style="position:absolute;margin-left:463.3pt;margin-top:0;width:23.05pt;height:18.65pt;z-index:-125829330;mso-wrap-distance-left:103.7pt;mso-wrap-distance-right:5.pt;mso-wrap-distance-bottom:66.05pt;mso-position-horizontal-relative:margin" filled="f" stroked="f">
            <v:textbox style="mso-fit-shape-to-text:t" inset="0,0,0,0">
              <w:txbxContent>
                <w:p>
                  <w:pPr>
                    <w:pStyle w:val="Style139"/>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(7)</w:t>
                  </w:r>
                </w:p>
              </w:txbxContent>
            </v:textbox>
            <w10:wrap type="square" side="left" anchorx="margin"/>
          </v:shape>
        </w:pict>
      </w:r>
      <w:r>
        <w:rPr>
          <w:lang w:val="ru-RU" w:eastAsia="ru-RU" w:bidi="ru-RU"/>
          <w:w w:val="100"/>
          <w:spacing w:val="0"/>
          <w:color w:val="000000"/>
          <w:position w:val="0"/>
        </w:rPr>
        <w:t>С,</w:t>
      </w:r>
      <w:r>
        <w:rPr>
          <w:lang w:val="ru-RU" w:eastAsia="ru-RU" w:bidi="ru-RU"/>
          <w:vertAlign w:val="subscript"/>
          <w:w w:val="100"/>
          <w:spacing w:val="0"/>
          <w:color w:val="000000"/>
          <w:position w:val="0"/>
        </w:rPr>
        <w:t>г</w:t>
      </w:r>
      <w:r>
        <w:rPr>
          <w:lang w:val="ru-RU" w:eastAsia="ru-RU" w:bidi="ru-RU"/>
          <w:w w:val="100"/>
          <w:spacing w:val="0"/>
          <w:color w:val="000000"/>
          <w:position w:val="0"/>
        </w:rPr>
        <w:t xml:space="preserve"> =</w:t>
        <w:tab/>
        <w:t xml:space="preserve">+ </w:t>
      </w:r>
      <w:r>
        <w:rPr>
          <w:lang w:val="ru-RU" w:eastAsia="ru-RU" w:bidi="ru-RU"/>
          <w:vertAlign w:val="superscript"/>
          <w:w w:val="100"/>
          <w:spacing w:val="0"/>
          <w:color w:val="000000"/>
          <w:position w:val="0"/>
        </w:rPr>
        <w:t>Р</w:t>
      </w:r>
      <w:r>
        <w:rPr>
          <w:lang w:val="ru-RU" w:eastAsia="ru-RU" w:bidi="ru-RU"/>
          <w:w w:val="100"/>
          <w:spacing w:val="0"/>
          <w:color w:val="000000"/>
          <w:position w:val="0"/>
        </w:rPr>
        <w:t>эл + Р</w:t>
      </w:r>
      <w:r>
        <w:rPr>
          <w:rStyle w:val="CharStyle158"/>
          <w:vertAlign w:val="subscript"/>
        </w:rPr>
        <w:t>03</w:t>
      </w:r>
      <w:r>
        <w:rPr>
          <w:lang w:val="ru-RU" w:eastAsia="ru-RU" w:bidi="ru-RU"/>
          <w:w w:val="100"/>
          <w:spacing w:val="0"/>
          <w:color w:val="000000"/>
          <w:position w:val="0"/>
        </w:rPr>
        <w:t xml:space="preserve"> + Рдэ + </w:t>
      </w:r>
      <w:r>
        <w:rPr>
          <w:lang w:val="ru-RU" w:eastAsia="ru-RU" w:bidi="ru-RU"/>
          <w:vertAlign w:val="superscript"/>
          <w:w w:val="100"/>
          <w:spacing w:val="0"/>
          <w:color w:val="000000"/>
          <w:position w:val="0"/>
        </w:rPr>
        <w:t>Р</w:t>
      </w:r>
      <w:r>
        <w:rPr>
          <w:lang w:val="ru-RU" w:eastAsia="ru-RU" w:bidi="ru-RU"/>
          <w:w w:val="100"/>
          <w:spacing w:val="0"/>
          <w:color w:val="000000"/>
          <w:position w:val="0"/>
        </w:rPr>
        <w:t xml:space="preserve">ос + </w:t>
      </w:r>
      <w:r>
        <w:rPr>
          <w:lang w:val="ru-RU" w:eastAsia="ru-RU" w:bidi="ru-RU"/>
          <w:vertAlign w:val="superscript"/>
          <w:w w:val="100"/>
          <w:spacing w:val="0"/>
          <w:color w:val="000000"/>
          <w:position w:val="0"/>
        </w:rPr>
        <w:t>Р</w:t>
      </w:r>
      <w:r>
        <w:rPr>
          <w:lang w:val="ru-RU" w:eastAsia="ru-RU" w:bidi="ru-RU"/>
          <w:w w:val="100"/>
          <w:spacing w:val="0"/>
          <w:color w:val="000000"/>
          <w:position w:val="0"/>
        </w:rPr>
        <w:t>кос&gt;</w:t>
      </w:r>
    </w:p>
    <w:p>
      <w:pPr>
        <w:pStyle w:val="Style11"/>
        <w:widowControl w:val="0"/>
        <w:keepNext w:val="0"/>
        <w:keepLines w:val="0"/>
        <w:shd w:val="clear" w:color="auto" w:fill="auto"/>
        <w:bidi w:val="0"/>
        <w:jc w:val="left"/>
        <w:spacing w:before="0" w:after="740" w:line="490" w:lineRule="exact"/>
        <w:ind w:left="0" w:right="0" w:firstLine="780"/>
      </w:pPr>
      <w:r>
        <w:rPr>
          <w:lang w:val="ru-RU" w:eastAsia="ru-RU" w:bidi="ru-RU"/>
          <w:w w:val="100"/>
          <w:spacing w:val="0"/>
          <w:color w:val="000000"/>
          <w:position w:val="0"/>
        </w:rPr>
        <w:t>Выполним расчет себестоимости оптимизации процесса монтажа кристаллов по формуле.</w:t>
      </w:r>
    </w:p>
    <w:p>
      <w:pPr>
        <w:pStyle w:val="Style53"/>
        <w:widowControl w:val="0"/>
        <w:keepNext w:val="0"/>
        <w:keepLines w:val="0"/>
        <w:shd w:val="clear" w:color="auto" w:fill="auto"/>
        <w:bidi w:val="0"/>
        <w:jc w:val="right"/>
        <w:spacing w:before="0" w:after="0" w:line="240" w:lineRule="exact"/>
        <w:ind w:left="0" w:right="0" w:firstLine="0"/>
        <w:sectPr>
          <w:headerReference w:type="even" r:id="rId48"/>
          <w:footerReference w:type="even" r:id="rId49"/>
          <w:footerReference w:type="default" r:id="rId50"/>
          <w:titlePg/>
          <w:pgSz w:w="12240" w:h="20160"/>
          <w:pgMar w:top="3920" w:left="1065" w:right="553" w:bottom="1079" w:header="0" w:footer="3" w:gutter="0"/>
          <w:rtlGutter w:val="0"/>
          <w:cols w:space="720"/>
          <w:noEndnote/>
          <w:docGrid w:linePitch="360"/>
        </w:sectPr>
      </w:pPr>
      <w:r>
        <w:pict>
          <v:shape id="_x0000_s1097" type="#_x0000_t202" style="position:absolute;margin-left:-5.65pt;margin-top:-5.5pt;width:205.9pt;height:5.e-002pt;z-index:-125829329;mso-wrap-distance-left:5.pt;mso-wrap-distance-right:5.pt;mso-wrap-distance-bottom:20.pt;mso-position-horizontal-relative:margin" filled="f" stroked="f">
            <v:textbox style="mso-fit-shape-to-text:t" inset="0,0,0,0">
              <w:txbxContent>
                <w:tbl>
                  <w:tblPr>
                    <w:tblOverlap w:val="never"/>
                    <w:tblLayout w:type="fixed"/>
                    <w:jc w:val="center"/>
                  </w:tblPr>
                  <w:tblGrid>
                    <w:gridCol w:w="600"/>
                    <w:gridCol w:w="576"/>
                    <w:gridCol w:w="1459"/>
                    <w:gridCol w:w="878"/>
                    <w:gridCol w:w="605"/>
                  </w:tblGrid>
                  <w:tr>
                    <w:trPr>
                      <w:trHeight w:val="312"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2"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righ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Дата</w:t>
                        </w:r>
                      </w:p>
                    </w:tc>
                  </w:tr>
                </w:tbl>
                <w:p>
                  <w:pPr>
                    <w:widowControl w:val="0"/>
                    <w:rPr>
                      <w:sz w:val="2"/>
                      <w:szCs w:val="2"/>
                    </w:rPr>
                  </w:pPr>
                </w:p>
              </w:txbxContent>
            </v:textbox>
            <w10:wrap type="square" side="right" anchorx="margin"/>
          </v:shape>
        </w:pict>
      </w:r>
      <w:r>
        <w:rPr>
          <w:lang w:val="ru-RU" w:eastAsia="ru-RU" w:bidi="ru-RU"/>
          <w:w w:val="100"/>
          <w:spacing w:val="0"/>
          <w:color w:val="000000"/>
          <w:position w:val="0"/>
        </w:rPr>
        <w:t>лист</w:t>
      </w:r>
    </w:p>
    <w:p>
      <w:pPr>
        <w:widowControl w:val="0"/>
        <w:spacing w:line="360" w:lineRule="exact"/>
      </w:pPr>
      <w:r>
        <w:pict>
          <v:shape id="_x0000_s1098" type="#_x0000_t202" style="position:absolute;margin-left:9.85pt;margin-top:0.1pt;width:513.6pt;height:99.75pt;z-index:251657733;mso-wrap-distance-left:5.pt;mso-wrap-distance-right:5.pt;mso-position-horizontal-relative:margin" filled="f" stroked="f">
            <v:textbox style="mso-fit-shape-to-text:t" inset="0,0,0,0">
              <w:txbxContent>
                <w:p>
                  <w:pPr>
                    <w:pStyle w:val="Style161"/>
                    <w:widowControl w:val="0"/>
                    <w:keepNext/>
                    <w:keepLines/>
                    <w:shd w:val="clear" w:color="auto" w:fill="auto"/>
                    <w:bidi w:val="0"/>
                    <w:spacing w:before="0" w:after="0"/>
                    <w:ind w:left="160" w:right="0" w:firstLine="0"/>
                  </w:pPr>
                  <w:bookmarkStart w:id="15" w:name="bookmark15"/>
                  <w:r>
                    <w:rPr>
                      <w:rStyle w:val="CharStyle163"/>
                    </w:rPr>
                    <w:t>С</w:t>
                  </w:r>
                  <w:r>
                    <w:rPr>
                      <w:rStyle w:val="CharStyle163"/>
                      <w:vertAlign w:val="subscript"/>
                    </w:rPr>
                    <w:t>п</w:t>
                  </w:r>
                  <w:r>
                    <w:rPr>
                      <w:rStyle w:val="CharStyle163"/>
                    </w:rPr>
                    <w:t xml:space="preserve"> =</w:t>
                  </w:r>
                  <w:r>
                    <w:rPr>
                      <w:rStyle w:val="CharStyle164"/>
                    </w:rPr>
                    <w:t xml:space="preserve"> </w:t>
                  </w:r>
                  <w:r>
                    <w:rPr>
                      <w:lang w:val="ru-RU" w:eastAsia="ru-RU" w:bidi="ru-RU"/>
                      <w:w w:val="100"/>
                      <w:color w:val="000000"/>
                      <w:position w:val="0"/>
                    </w:rPr>
                    <w:t>43,48</w:t>
                  </w:r>
                  <w:r>
                    <w:rPr>
                      <w:rStyle w:val="CharStyle164"/>
                    </w:rPr>
                    <w:t xml:space="preserve"> + </w:t>
                  </w:r>
                  <w:r>
                    <w:rPr>
                      <w:lang w:val="ru-RU" w:eastAsia="ru-RU" w:bidi="ru-RU"/>
                      <w:w w:val="100"/>
                      <w:color w:val="000000"/>
                      <w:position w:val="0"/>
                    </w:rPr>
                    <w:t>3,02</w:t>
                  </w:r>
                  <w:r>
                    <w:rPr>
                      <w:rStyle w:val="CharStyle164"/>
                    </w:rPr>
                    <w:t xml:space="preserve"> + </w:t>
                  </w:r>
                  <w:r>
                    <w:rPr>
                      <w:lang w:val="ru-RU" w:eastAsia="ru-RU" w:bidi="ru-RU"/>
                      <w:w w:val="100"/>
                      <w:color w:val="000000"/>
                      <w:position w:val="0"/>
                    </w:rPr>
                    <w:t>1980</w:t>
                  </w:r>
                  <w:r>
                    <w:rPr>
                      <w:rStyle w:val="CharStyle164"/>
                    </w:rPr>
                    <w:t xml:space="preserve"> + </w:t>
                  </w:r>
                  <w:r>
                    <w:rPr>
                      <w:lang w:val="ru-RU" w:eastAsia="ru-RU" w:bidi="ru-RU"/>
                      <w:w w:val="100"/>
                      <w:color w:val="000000"/>
                      <w:position w:val="0"/>
                    </w:rPr>
                    <w:t>435,6</w:t>
                  </w:r>
                  <w:r>
                    <w:rPr>
                      <w:rStyle w:val="CharStyle164"/>
                    </w:rPr>
                    <w:t xml:space="preserve"> </w:t>
                  </w:r>
                  <w:r>
                    <w:rPr>
                      <w:lang w:val="ru-RU" w:eastAsia="ru-RU" w:bidi="ru-RU"/>
                      <w:w w:val="100"/>
                      <w:color w:val="000000"/>
                      <w:position w:val="0"/>
                    </w:rPr>
                    <w:t>4</w:t>
                  </w:r>
                  <w:r>
                    <w:rPr>
                      <w:rStyle w:val="CharStyle164"/>
                    </w:rPr>
                    <w:t xml:space="preserve">- </w:t>
                  </w:r>
                  <w:r>
                    <w:rPr>
                      <w:lang w:val="ru-RU" w:eastAsia="ru-RU" w:bidi="ru-RU"/>
                      <w:w w:val="100"/>
                      <w:color w:val="000000"/>
                      <w:position w:val="0"/>
                    </w:rPr>
                    <w:t>821,3</w:t>
                  </w:r>
                  <w:r>
                    <w:rPr>
                      <w:rStyle w:val="CharStyle164"/>
                    </w:rPr>
                    <w:t xml:space="preserve"> + </w:t>
                  </w:r>
                  <w:r>
                    <w:rPr>
                      <w:lang w:val="ru-RU" w:eastAsia="ru-RU" w:bidi="ru-RU"/>
                      <w:w w:val="100"/>
                      <w:color w:val="000000"/>
                      <w:position w:val="0"/>
                    </w:rPr>
                    <w:t>1386</w:t>
                  </w:r>
                  <w:r>
                    <w:rPr>
                      <w:rStyle w:val="CharStyle164"/>
                    </w:rPr>
                    <w:t xml:space="preserve"> = </w:t>
                  </w:r>
                  <w:r>
                    <w:rPr>
                      <w:lang w:val="ru-RU" w:eastAsia="ru-RU" w:bidi="ru-RU"/>
                      <w:w w:val="100"/>
                      <w:color w:val="000000"/>
                      <w:position w:val="0"/>
                    </w:rPr>
                    <w:t>4669,4</w:t>
                  </w:r>
                  <w:r>
                    <w:rPr>
                      <w:rStyle w:val="CharStyle164"/>
                    </w:rPr>
                    <w:t xml:space="preserve"> руб.;</w:t>
                  </w:r>
                  <w:bookmarkEnd w:id="15"/>
                </w:p>
                <w:p>
                  <w:pPr>
                    <w:pStyle w:val="Style11"/>
                    <w:widowControl w:val="0"/>
                    <w:keepNext w:val="0"/>
                    <w:keepLines w:val="0"/>
                    <w:shd w:val="clear" w:color="auto" w:fill="auto"/>
                    <w:bidi w:val="0"/>
                    <w:jc w:val="left"/>
                    <w:spacing w:before="0" w:after="337" w:line="480" w:lineRule="exact"/>
                    <w:ind w:left="0" w:right="0" w:firstLine="620"/>
                  </w:pPr>
                  <w:r>
                    <w:rPr>
                      <w:rStyle w:val="CharStyle22"/>
                    </w:rPr>
                    <w:t>Плановая прибыль оптимизации процесса монтажа кристаллов определяется по формуле.</w:t>
                  </w:r>
                </w:p>
                <w:p>
                  <w:pPr>
                    <w:pStyle w:val="Style165"/>
                    <w:tabs>
                      <w:tab w:leader="none" w:pos="9274" w:val="left"/>
                    </w:tabs>
                    <w:widowControl w:val="0"/>
                    <w:keepNext/>
                    <w:keepLines/>
                    <w:shd w:val="clear" w:color="auto" w:fill="auto"/>
                    <w:bidi w:val="0"/>
                    <w:spacing w:before="0" w:after="0" w:line="240" w:lineRule="auto"/>
                    <w:ind w:left="4200" w:right="0" w:firstLine="0"/>
                  </w:pPr>
                  <w:bookmarkStart w:id="16" w:name="bookmark16"/>
                  <w:r>
                    <w:rPr>
                      <w:rStyle w:val="CharStyle167"/>
                      <w:i w:val="0"/>
                      <w:iCs w:val="0"/>
                    </w:rPr>
                    <w:t xml:space="preserve">п = </w:t>
                  </w:r>
                  <w:r>
                    <w:rPr>
                      <w:lang w:val="ru-RU" w:eastAsia="ru-RU" w:bidi="ru-RU"/>
                      <w:w w:val="100"/>
                      <w:spacing w:val="0"/>
                      <w:color w:val="000000"/>
                      <w:position w:val="0"/>
                    </w:rPr>
                    <w:t xml:space="preserve">С„ • </w:t>
                  </w:r>
                  <w:r>
                    <w:rPr>
                      <w:rStyle w:val="CharStyle168"/>
                      <w:i/>
                      <w:iCs/>
                    </w:rPr>
                    <w:t>?*-,</w:t>
                  </w:r>
                  <w:r>
                    <w:rPr>
                      <w:rStyle w:val="CharStyle169"/>
                      <w:i w:val="0"/>
                      <w:iCs w:val="0"/>
                    </w:rPr>
                    <w:tab/>
                    <w:t>(8)</w:t>
                  </w:r>
                  <w:bookmarkEnd w:id="16"/>
                </w:p>
                <w:p>
                  <w:pPr>
                    <w:pStyle w:val="Style11"/>
                    <w:widowControl w:val="0"/>
                    <w:keepNext w:val="0"/>
                    <w:keepLines w:val="0"/>
                    <w:shd w:val="clear" w:color="auto" w:fill="auto"/>
                    <w:bidi w:val="0"/>
                    <w:jc w:val="left"/>
                    <w:spacing w:before="0" w:after="0" w:line="240" w:lineRule="auto"/>
                    <w:ind w:left="4940" w:right="0" w:firstLine="0"/>
                  </w:pPr>
                  <w:r>
                    <w:rPr>
                      <w:rStyle w:val="CharStyle22"/>
                      <w:vertAlign w:val="superscript"/>
                    </w:rPr>
                    <w:t>п</w:t>
                  </w:r>
                  <w:r>
                    <w:rPr>
                      <w:rStyle w:val="CharStyle22"/>
                    </w:rPr>
                    <w:t xml:space="preserve"> 100</w:t>
                  </w:r>
                </w:p>
              </w:txbxContent>
            </v:textbox>
            <w10:wrap anchorx="margin"/>
          </v:shape>
        </w:pict>
      </w:r>
      <w:r>
        <w:pict>
          <v:shape id="_x0000_s1099" type="#_x0000_t202" style="position:absolute;margin-left:43.9pt;margin-top:128.pt;width:337.9pt;height:18.4pt;z-index:251657734;mso-wrap-distance-left:5.pt;mso-wrap-distance-right: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280" w:lineRule="exact"/>
                    <w:ind w:left="0" w:right="0" w:firstLine="0"/>
                  </w:pPr>
                  <w:r>
                    <w:rPr>
                      <w:rStyle w:val="CharStyle22"/>
                    </w:rPr>
                    <w:t>где У - средний уровень рентабельности, равный 14%;</w:t>
                  </w:r>
                </w:p>
              </w:txbxContent>
            </v:textbox>
            <w10:wrap anchorx="margin"/>
          </v:shape>
        </w:pict>
      </w:r>
      <w:r>
        <w:pict>
          <v:shape id="_x0000_s1100" type="#_x0000_t202" style="position:absolute;margin-left:45.35pt;margin-top:179.05pt;width:208.8pt;height:32.65pt;z-index:251657735;mso-wrap-distance-left:5.pt;mso-wrap-distance-right:5.pt;mso-position-horizontal-relative:margin" filled="f" stroked="f">
            <v:textbox style="mso-fit-shape-to-text:t" inset="0,0,0,0">
              <w:txbxContent>
                <w:p>
                  <w:pPr>
                    <w:pStyle w:val="Style170"/>
                    <w:widowControl w:val="0"/>
                    <w:keepNext/>
                    <w:keepLines/>
                    <w:shd w:val="clear" w:color="auto" w:fill="auto"/>
                    <w:bidi w:val="0"/>
                    <w:jc w:val="left"/>
                    <w:spacing w:before="0" w:after="0" w:line="200" w:lineRule="exact"/>
                    <w:ind w:left="0" w:right="0" w:firstLine="0"/>
                  </w:pPr>
                  <w:bookmarkStart w:id="17" w:name="bookmark17"/>
                  <w:r>
                    <w:rPr>
                      <w:lang w:val="ru-RU" w:eastAsia="ru-RU" w:bidi="ru-RU"/>
                      <w:color w:val="000000"/>
                      <w:position w:val="0"/>
                    </w:rPr>
                    <w:t xml:space="preserve">П = </w:t>
                  </w:r>
                  <w:r>
                    <w:rPr>
                      <w:rStyle w:val="CharStyle172"/>
                    </w:rPr>
                    <w:t>4669,4</w:t>
                  </w:r>
                  <w:r>
                    <w:rPr>
                      <w:lang w:val="ru-RU" w:eastAsia="ru-RU" w:bidi="ru-RU"/>
                      <w:color w:val="000000"/>
                      <w:position w:val="0"/>
                    </w:rPr>
                    <w:t xml:space="preserve"> </w:t>
                  </w:r>
                  <w:r>
                    <w:rPr>
                      <w:rStyle w:val="CharStyle173"/>
                    </w:rPr>
                    <w:t>*ii=</w:t>
                  </w:r>
                  <w:r>
                    <w:rPr>
                      <w:lang w:val="en-US" w:eastAsia="en-US" w:bidi="en-US"/>
                      <w:color w:val="000000"/>
                      <w:position w:val="0"/>
                    </w:rPr>
                    <w:t xml:space="preserve"> </w:t>
                  </w:r>
                  <w:r>
                    <w:rPr>
                      <w:rStyle w:val="CharStyle172"/>
                    </w:rPr>
                    <w:t>653,71</w:t>
                  </w:r>
                  <w:r>
                    <w:rPr>
                      <w:lang w:val="ru-RU" w:eastAsia="ru-RU" w:bidi="ru-RU"/>
                      <w:color w:val="000000"/>
                      <w:position w:val="0"/>
                    </w:rPr>
                    <w:t xml:space="preserve"> руб.;</w:t>
                  </w:r>
                  <w:bookmarkEnd w:id="17"/>
                </w:p>
              </w:txbxContent>
            </v:textbox>
            <w10:wrap anchorx="margin"/>
          </v:shape>
        </w:pict>
      </w:r>
      <w:r>
        <w:pict>
          <v:shape id="_x0000_s1101" type="#_x0000_t202" style="position:absolute;margin-left:8.4pt;margin-top:232.65pt;width:509.3pt;height:53.05pt;z-index:251657736;mso-wrap-distance-left:5.pt;mso-wrap-distance-right: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490" w:lineRule="exact"/>
                    <w:ind w:left="0" w:right="0" w:firstLine="840"/>
                  </w:pPr>
                  <w:r>
                    <w:rPr>
                      <w:rStyle w:val="CharStyle22"/>
                    </w:rPr>
                    <w:t>Расчет отпускной цены оптимизации процесса монтажа кристаллов определя</w:t>
                    <w:softHyphen/>
                    <w:t>ется по формуле.</w:t>
                  </w:r>
                </w:p>
              </w:txbxContent>
            </v:textbox>
            <w10:wrap anchorx="margin"/>
          </v:shape>
        </w:pict>
      </w:r>
      <w:r>
        <w:pict>
          <v:shape id="_x0000_s1102" type="#_x0000_t202" style="position:absolute;margin-left:186.5pt;margin-top:313.9pt;width:97.45pt;height:18.05pt;z-index:251657737;mso-wrap-distance-left:5.pt;mso-wrap-distance-right:5.pt;mso-position-horizontal-relative:margin" filled="f" stroked="f">
            <v:textbox style="mso-fit-shape-to-text:t" inset="0,0,0,0">
              <w:txbxContent>
                <w:p>
                  <w:pPr>
                    <w:pStyle w:val="Style170"/>
                    <w:widowControl w:val="0"/>
                    <w:keepNext/>
                    <w:keepLines/>
                    <w:shd w:val="clear" w:color="auto" w:fill="auto"/>
                    <w:bidi w:val="0"/>
                    <w:jc w:val="left"/>
                    <w:spacing w:before="0" w:after="0" w:line="200" w:lineRule="exact"/>
                    <w:ind w:left="0" w:right="0" w:firstLine="0"/>
                  </w:pPr>
                  <w:bookmarkStart w:id="18" w:name="bookmark18"/>
                  <w:r>
                    <w:rPr>
                      <w:lang w:val="ru-RU" w:eastAsia="ru-RU" w:bidi="ru-RU"/>
                      <w:color w:val="000000"/>
                      <w:position w:val="0"/>
                    </w:rPr>
                    <w:t xml:space="preserve">Дота = </w:t>
                  </w:r>
                  <w:r>
                    <w:rPr>
                      <w:rStyle w:val="CharStyle174"/>
                    </w:rPr>
                    <w:t>С</w:t>
                  </w:r>
                  <w:r>
                    <w:rPr>
                      <w:rStyle w:val="CharStyle174"/>
                      <w:vertAlign w:val="subscript"/>
                    </w:rPr>
                    <w:t>п</w:t>
                  </w:r>
                  <w:r>
                    <w:rPr>
                      <w:lang w:val="ru-RU" w:eastAsia="ru-RU" w:bidi="ru-RU"/>
                      <w:color w:val="000000"/>
                      <w:position w:val="0"/>
                    </w:rPr>
                    <w:t xml:space="preserve"> + П,</w:t>
                  </w:r>
                  <w:bookmarkEnd w:id="18"/>
                </w:p>
              </w:txbxContent>
            </v:textbox>
            <w10:wrap anchorx="margin"/>
          </v:shape>
        </w:pict>
      </w:r>
      <w:r>
        <w:pict>
          <v:shape id="_x0000_s1103" type="#_x0000_t202" style="position:absolute;margin-left:468.7pt;margin-top:315.35pt;width:23.05pt;height:16.9pt;z-index:251657738;mso-wrap-distance-left:5.pt;mso-wrap-distance-right:5.pt;mso-position-horizontal-relative:margin" filled="f" stroked="f">
            <v:textbox style="mso-fit-shape-to-text:t" inset="0,0,0,0">
              <w:txbxContent>
                <w:p>
                  <w:pPr>
                    <w:pStyle w:val="Style170"/>
                    <w:widowControl w:val="0"/>
                    <w:keepNext/>
                    <w:keepLines/>
                    <w:shd w:val="clear" w:color="auto" w:fill="auto"/>
                    <w:bidi w:val="0"/>
                    <w:jc w:val="left"/>
                    <w:spacing w:before="0" w:after="0" w:line="200" w:lineRule="exact"/>
                    <w:ind w:left="0" w:right="0" w:firstLine="0"/>
                  </w:pPr>
                  <w:bookmarkStart w:id="19" w:name="bookmark19"/>
                  <w:r>
                    <w:rPr>
                      <w:lang w:val="ru-RU" w:eastAsia="ru-RU" w:bidi="ru-RU"/>
                      <w:color w:val="000000"/>
                      <w:position w:val="0"/>
                    </w:rPr>
                    <w:t>(</w:t>
                  </w:r>
                  <w:r>
                    <w:rPr>
                      <w:rStyle w:val="CharStyle172"/>
                    </w:rPr>
                    <w:t>9</w:t>
                  </w:r>
                  <w:r>
                    <w:rPr>
                      <w:lang w:val="ru-RU" w:eastAsia="ru-RU" w:bidi="ru-RU"/>
                      <w:color w:val="000000"/>
                      <w:position w:val="0"/>
                    </w:rPr>
                    <w:t>)</w:t>
                  </w:r>
                  <w:bookmarkEnd w:id="19"/>
                </w:p>
              </w:txbxContent>
            </v:textbox>
            <w10:wrap anchorx="margin"/>
          </v:shape>
        </w:pict>
      </w:r>
      <w:r>
        <w:pict>
          <v:shape id="_x0000_s1104" type="#_x0000_t202" style="position:absolute;margin-left:8.4pt;margin-top:354.pt;width:517.9pt;height:147.15pt;z-index:251657739;mso-wrap-distance-left:5.pt;mso-wrap-distance-right:5.pt;mso-position-horizontal-relative:margin" filled="f" stroked="f">
            <v:textbox style="mso-fit-shape-to-text:t" inset="0,0,0,0">
              <w:txbxContent>
                <w:p>
                  <w:pPr>
                    <w:pStyle w:val="Style11"/>
                    <w:widowControl w:val="0"/>
                    <w:keepNext w:val="0"/>
                    <w:keepLines w:val="0"/>
                    <w:shd w:val="clear" w:color="auto" w:fill="auto"/>
                    <w:bidi w:val="0"/>
                    <w:jc w:val="left"/>
                    <w:spacing w:before="0" w:after="644" w:line="480" w:lineRule="exact"/>
                    <w:ind w:left="0" w:right="0" w:firstLine="820"/>
                  </w:pPr>
                  <w:r>
                    <w:rPr>
                      <w:rStyle w:val="CharStyle22"/>
                    </w:rPr>
                    <w:t>Выполним расчет отпускной цены оптимизации процесса монтажа кристаллов по формуле.</w:t>
                  </w:r>
                </w:p>
                <w:p>
                  <w:pPr>
                    <w:pStyle w:val="Style170"/>
                    <w:widowControl w:val="0"/>
                    <w:keepNext/>
                    <w:keepLines/>
                    <w:shd w:val="clear" w:color="auto" w:fill="auto"/>
                    <w:bidi w:val="0"/>
                    <w:jc w:val="left"/>
                    <w:spacing w:before="0" w:after="648" w:line="200" w:lineRule="exact"/>
                    <w:ind w:left="1920" w:right="0" w:firstLine="0"/>
                  </w:pPr>
                  <w:bookmarkStart w:id="20" w:name="bookmark20"/>
                  <w:r>
                    <w:rPr>
                      <w:lang w:val="ru-RU" w:eastAsia="ru-RU" w:bidi="ru-RU"/>
                      <w:color w:val="000000"/>
                      <w:position w:val="0"/>
                    </w:rPr>
                    <w:t>Ц</w:t>
                  </w:r>
                  <w:r>
                    <w:rPr>
                      <w:lang w:val="ru-RU" w:eastAsia="ru-RU" w:bidi="ru-RU"/>
                      <w:vertAlign w:val="subscript"/>
                      <w:color w:val="000000"/>
                      <w:position w:val="0"/>
                    </w:rPr>
                    <w:t>отп</w:t>
                  </w:r>
                  <w:r>
                    <w:rPr>
                      <w:lang w:val="ru-RU" w:eastAsia="ru-RU" w:bidi="ru-RU"/>
                      <w:color w:val="000000"/>
                      <w:position w:val="0"/>
                    </w:rPr>
                    <w:t xml:space="preserve"> = </w:t>
                  </w:r>
                  <w:r>
                    <w:rPr>
                      <w:rStyle w:val="CharStyle172"/>
                    </w:rPr>
                    <w:t>4669,4</w:t>
                  </w:r>
                  <w:r>
                    <w:rPr>
                      <w:lang w:val="ru-RU" w:eastAsia="ru-RU" w:bidi="ru-RU"/>
                      <w:color w:val="000000"/>
                      <w:position w:val="0"/>
                    </w:rPr>
                    <w:t xml:space="preserve"> + </w:t>
                  </w:r>
                  <w:r>
                    <w:rPr>
                      <w:rStyle w:val="CharStyle172"/>
                    </w:rPr>
                    <w:t>653,71</w:t>
                  </w:r>
                  <w:r>
                    <w:rPr>
                      <w:lang w:val="ru-RU" w:eastAsia="ru-RU" w:bidi="ru-RU"/>
                      <w:color w:val="000000"/>
                      <w:position w:val="0"/>
                    </w:rPr>
                    <w:t xml:space="preserve"> = </w:t>
                  </w:r>
                  <w:r>
                    <w:rPr>
                      <w:rStyle w:val="CharStyle172"/>
                    </w:rPr>
                    <w:t>5323,11</w:t>
                  </w:r>
                  <w:r>
                    <w:rPr>
                      <w:lang w:val="ru-RU" w:eastAsia="ru-RU" w:bidi="ru-RU"/>
                      <w:color w:val="000000"/>
                      <w:position w:val="0"/>
                    </w:rPr>
                    <w:t xml:space="preserve"> руб.;</w:t>
                  </w:r>
                  <w:bookmarkEnd w:id="20"/>
                </w:p>
                <w:p>
                  <w:pPr>
                    <w:pStyle w:val="Style11"/>
                    <w:widowControl w:val="0"/>
                    <w:keepNext w:val="0"/>
                    <w:keepLines w:val="0"/>
                    <w:shd w:val="clear" w:color="auto" w:fill="auto"/>
                    <w:bidi w:val="0"/>
                    <w:jc w:val="left"/>
                    <w:spacing w:before="0" w:after="0" w:line="280" w:lineRule="exact"/>
                    <w:ind w:left="0" w:right="0" w:firstLine="820"/>
                  </w:pPr>
                  <w:r>
                    <w:rPr>
                      <w:rStyle w:val="CharStyle22"/>
                    </w:rPr>
                    <w:t>Налог на добавочную стоимость рассчитывается по формуле.</w:t>
                  </w:r>
                </w:p>
              </w:txbxContent>
            </v:textbox>
            <w10:wrap anchorx="margin"/>
          </v:shape>
        </w:pict>
      </w:r>
      <w:r>
        <w:pict>
          <v:shape id="_x0000_s1105" type="#_x0000_t202" style="position:absolute;margin-left:213.35pt;margin-top:532.3pt;width:116.15pt;height:30.05pt;z-index:251657740;mso-wrap-distance-left:5.pt;mso-wrap-distance-right:5.pt;mso-position-horizontal-relative:margin" filled="f" stroked="f">
            <v:textbox style="mso-fit-shape-to-text:t" inset="0,0,0,0">
              <w:txbxContent>
                <w:p>
                  <w:pPr>
                    <w:pStyle w:val="Style175"/>
                    <w:widowControl w:val="0"/>
                    <w:keepNext/>
                    <w:keepLines/>
                    <w:shd w:val="clear" w:color="auto" w:fill="auto"/>
                    <w:bidi w:val="0"/>
                    <w:jc w:val="left"/>
                    <w:spacing w:before="0" w:after="0" w:line="340" w:lineRule="exact"/>
                    <w:ind w:left="0" w:right="0" w:firstLine="0"/>
                  </w:pPr>
                  <w:bookmarkStart w:id="21" w:name="bookmark21"/>
                  <w:r>
                    <w:rPr>
                      <w:lang w:val="ru-RU" w:eastAsia="ru-RU" w:bidi="ru-RU"/>
                      <w:w w:val="100"/>
                      <w:color w:val="000000"/>
                      <w:position w:val="0"/>
                    </w:rPr>
                    <w:t>нсд=</w:t>
                  </w:r>
                  <w:bookmarkEnd w:id="21"/>
                </w:p>
              </w:txbxContent>
            </v:textbox>
            <w10:wrap anchorx="margin"/>
          </v:shape>
        </w:pict>
      </w:r>
      <w:r>
        <w:pict>
          <v:shape id="_x0000_s1106" type="#_x0000_t202" style="position:absolute;margin-left:502.3pt;margin-top:536.2pt;width:30.7pt;height:17.4pt;z-index:251657741;mso-wrap-distance-left:5.pt;mso-wrap-distance-right:5.pt;mso-position-horizontal-relative:margin" filled="f" stroked="f">
            <v:textbox style="mso-fit-shape-to-text:t" inset="0,0,0,0">
              <w:txbxContent>
                <w:p>
                  <w:pPr>
                    <w:pStyle w:val="Style177"/>
                    <w:widowControl w:val="0"/>
                    <w:keepNext/>
                    <w:keepLines/>
                    <w:shd w:val="clear" w:color="auto" w:fill="auto"/>
                    <w:bidi w:val="0"/>
                    <w:jc w:val="left"/>
                    <w:spacing w:before="0" w:after="0" w:line="280" w:lineRule="exact"/>
                    <w:ind w:left="0" w:right="0" w:firstLine="0"/>
                  </w:pPr>
                  <w:bookmarkStart w:id="22" w:name="bookmark22"/>
                  <w:r>
                    <w:rPr>
                      <w:lang w:val="ru-RU" w:eastAsia="ru-RU" w:bidi="ru-RU"/>
                      <w:w w:val="100"/>
                      <w:color w:val="000000"/>
                      <w:position w:val="0"/>
                    </w:rPr>
                    <w:t>00</w:t>
                  </w:r>
                  <w:r>
                    <w:rPr>
                      <w:rStyle w:val="CharStyle179"/>
                    </w:rPr>
                    <w:t>)</w:t>
                  </w:r>
                  <w:bookmarkEnd w:id="22"/>
                </w:p>
              </w:txbxContent>
            </v:textbox>
            <w10:wrap anchorx="margin"/>
          </v:shape>
        </w:pict>
      </w:r>
      <w:r>
        <w:pict>
          <v:shape id="_x0000_s1107" type="#_x0000_t202" style="position:absolute;margin-left:8.4pt;margin-top:555.6pt;width:515.05pt;height:52.1pt;z-index:251657742;mso-wrap-distance-left:5.pt;mso-wrap-distance-right:5.pt;mso-position-horizontal-relative:margin" filled="f" stroked="f">
            <v:textbox style="mso-fit-shape-to-text:t" inset="0,0,0,0">
              <w:txbxContent>
                <w:p>
                  <w:pPr>
                    <w:pStyle w:val="Style11"/>
                    <w:widowControl w:val="0"/>
                    <w:keepNext w:val="0"/>
                    <w:keepLines w:val="0"/>
                    <w:shd w:val="clear" w:color="auto" w:fill="auto"/>
                    <w:bidi w:val="0"/>
                    <w:jc w:val="left"/>
                    <w:spacing w:before="0" w:after="0" w:line="480" w:lineRule="exact"/>
                    <w:ind w:left="0" w:right="0" w:firstLine="760"/>
                  </w:pPr>
                  <w:r>
                    <w:rPr>
                      <w:rStyle w:val="CharStyle22"/>
                    </w:rPr>
                    <w:t>где Н</w:t>
                  </w:r>
                  <w:r>
                    <w:rPr>
                      <w:rStyle w:val="CharStyle22"/>
                      <w:vertAlign w:val="subscript"/>
                    </w:rPr>
                    <w:t>ндс</w:t>
                  </w:r>
                  <w:r>
                    <w:rPr>
                      <w:rStyle w:val="CharStyle22"/>
                    </w:rPr>
                    <w:t xml:space="preserve"> - ставка налога на добавочную стоимость, определяемая с учетом дей</w:t>
                    <w:softHyphen/>
                    <w:t>ствующего законодательства на момент расчета и равная 20%.</w:t>
                  </w:r>
                </w:p>
              </w:txbxContent>
            </v:textbox>
            <w10:wrap anchorx="margin"/>
          </v:shape>
        </w:pict>
      </w:r>
      <w:r>
        <w:pict>
          <v:shape id="_x0000_s1108" type="#_x0000_t202" style="position:absolute;margin-left:281.5pt;margin-top:637.45pt;width:22.1pt;height:15.1pt;z-index:251657743;mso-wrap-distance-left:5.pt;mso-wrap-distance-right:5.pt;mso-position-horizontal-relative:margin" filled="f" stroked="f">
            <v:textbox style="mso-fit-shape-to-text:t" inset="0,0,0,0">
              <w:txbxContent>
                <w:p>
                  <w:pPr>
                    <w:pStyle w:val="Style180"/>
                    <w:widowControl w:val="0"/>
                    <w:keepNext w:val="0"/>
                    <w:keepLines w:val="0"/>
                    <w:shd w:val="clear" w:color="auto" w:fill="auto"/>
                    <w:bidi w:val="0"/>
                    <w:jc w:val="left"/>
                    <w:spacing w:before="0" w:after="0" w:line="240" w:lineRule="exact"/>
                    <w:ind w:left="0" w:right="0" w:firstLine="0"/>
                  </w:pPr>
                  <w:r>
                    <w:rPr>
                      <w:lang w:val="ru-RU" w:eastAsia="ru-RU" w:bidi="ru-RU"/>
                      <w:w w:val="100"/>
                      <w:color w:val="000000"/>
                      <w:position w:val="0"/>
                    </w:rPr>
                    <w:t>20</w:t>
                  </w:r>
                </w:p>
              </w:txbxContent>
            </v:textbox>
            <w10:wrap anchorx="margin"/>
          </v:shape>
        </w:pict>
      </w:r>
      <w:r>
        <w:pict>
          <v:shape id="_x0000_s1109" type="#_x0000_t202" style="position:absolute;margin-left:167.75pt;margin-top:648.5pt;width:241.45pt;height:24.9pt;z-index:251657744;mso-wrap-distance-left:5.pt;mso-wrap-distance-right:5.pt;mso-position-horizontal-relative:margin" filled="f" stroked="f">
            <v:textbox style="mso-fit-shape-to-text:t" inset="0,0,0,0">
              <w:txbxContent>
                <w:p>
                  <w:pPr>
                    <w:pStyle w:val="Style170"/>
                    <w:widowControl w:val="0"/>
                    <w:keepNext/>
                    <w:keepLines/>
                    <w:shd w:val="clear" w:color="auto" w:fill="auto"/>
                    <w:bidi w:val="0"/>
                    <w:jc w:val="left"/>
                    <w:spacing w:before="0" w:after="0" w:line="200" w:lineRule="exact"/>
                    <w:ind w:left="0" w:right="0" w:firstLine="0"/>
                  </w:pPr>
                  <w:bookmarkStart w:id="23" w:name="bookmark23"/>
                  <w:r>
                    <w:rPr>
                      <w:lang w:val="ru-RU" w:eastAsia="ru-RU" w:bidi="ru-RU"/>
                      <w:color w:val="000000"/>
                      <w:position w:val="0"/>
                    </w:rPr>
                    <w:t xml:space="preserve">НСД = </w:t>
                  </w:r>
                  <w:r>
                    <w:rPr>
                      <w:rStyle w:val="CharStyle172"/>
                    </w:rPr>
                    <w:t>5323,11</w:t>
                  </w:r>
                  <w:r>
                    <w:rPr>
                      <w:lang w:val="ru-RU" w:eastAsia="ru-RU" w:bidi="ru-RU"/>
                      <w:color w:val="000000"/>
                      <w:position w:val="0"/>
                    </w:rPr>
                    <w:t xml:space="preserve"> </w:t>
                  </w:r>
                  <w:r>
                    <w:rPr>
                      <w:rStyle w:val="CharStyle182"/>
                    </w:rPr>
                    <w:t>*-—=</w:t>
                  </w:r>
                  <w:r>
                    <w:rPr>
                      <w:lang w:val="ru-RU" w:eastAsia="ru-RU" w:bidi="ru-RU"/>
                      <w:color w:val="000000"/>
                      <w:position w:val="0"/>
                    </w:rPr>
                    <w:t xml:space="preserve"> </w:t>
                  </w:r>
                  <w:r>
                    <w:rPr>
                      <w:rStyle w:val="CharStyle172"/>
                    </w:rPr>
                    <w:t>1064,62</w:t>
                  </w:r>
                  <w:r>
                    <w:rPr>
                      <w:lang w:val="ru-RU" w:eastAsia="ru-RU" w:bidi="ru-RU"/>
                      <w:color w:val="000000"/>
                      <w:position w:val="0"/>
                    </w:rPr>
                    <w:t xml:space="preserve"> руб.;</w:t>
                  </w:r>
                  <w:bookmarkEnd w:id="23"/>
                </w:p>
                <w:p>
                  <w:pPr>
                    <w:pStyle w:val="Style11"/>
                    <w:widowControl w:val="0"/>
                    <w:keepNext w:val="0"/>
                    <w:keepLines w:val="0"/>
                    <w:shd w:val="clear" w:color="auto" w:fill="auto"/>
                    <w:bidi w:val="0"/>
                    <w:spacing w:before="0" w:after="0" w:line="280" w:lineRule="exact"/>
                    <w:ind w:left="0" w:right="80" w:firstLine="0"/>
                  </w:pPr>
                  <w:r>
                    <w:rPr>
                      <w:rStyle w:val="CharStyle22"/>
                    </w:rPr>
                    <w:t>100</w:t>
                  </w:r>
                </w:p>
              </w:txbxContent>
            </v:textbox>
            <w10:wrap anchorx="margin"/>
          </v:shape>
        </w:pict>
      </w:r>
      <w:r>
        <w:pict>
          <v:shape id="_x0000_s1110" type="#_x0000_t202" style="position:absolute;margin-left:5.e-002pt;margin-top:732.pt;width:205.9pt;height:5.e-002pt;z-index:251657745;mso-wrap-distance-left:5.pt;mso-wrap-distance-right:5.pt;mso-position-horizontal-relative:margin" filled="f" stroked="f">
            <v:textbox style="mso-fit-shape-to-text:t" inset="0,0,0,0">
              <w:txbxContent>
                <w:tbl>
                  <w:tblPr>
                    <w:tblOverlap w:val="never"/>
                    <w:tblLayout w:type="fixed"/>
                    <w:jc w:val="center"/>
                  </w:tblPr>
                  <w:tblGrid>
                    <w:gridCol w:w="600"/>
                    <w:gridCol w:w="576"/>
                    <w:gridCol w:w="1459"/>
                    <w:gridCol w:w="878"/>
                    <w:gridCol w:w="605"/>
                  </w:tblGrid>
                  <w:tr>
                    <w:trPr>
                      <w:trHeight w:val="31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9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17" w:hRule="exact"/>
                    </w:trPr>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right w:val="single" w:sz="4"/>
                          <w:top w:val="single" w:sz="4"/>
                          <w:bottom w:val="single" w:sz="4"/>
                        </w:tcBorders>
                        <w:vAlign w:val="top"/>
                      </w:tcPr>
                      <w:p>
                        <w:pPr>
                          <w:pStyle w:val="Style11"/>
                          <w:widowControl w:val="0"/>
                          <w:keepNext w:val="0"/>
                          <w:keepLines w:val="0"/>
                          <w:shd w:val="clear" w:color="auto" w:fill="auto"/>
                          <w:bidi w:val="0"/>
                          <w:jc w:val="left"/>
                          <w:spacing w:before="0" w:after="0" w:line="180" w:lineRule="exact"/>
                          <w:ind w:left="0" w:right="0" w:firstLine="0"/>
                        </w:pPr>
                        <w:r>
                          <w:rPr>
                            <w:rStyle w:val="CharStyle105"/>
                          </w:rPr>
                          <w:t>Дата</w:t>
                        </w:r>
                      </w:p>
                    </w:tc>
                  </w:tr>
                </w:tbl>
                <w:p>
                  <w:pPr>
                    <w:widowControl w:val="0"/>
                    <w:rPr>
                      <w:sz w:val="2"/>
                      <w:szCs w:val="2"/>
                    </w:rPr>
                  </w:pPr>
                </w:p>
              </w:txbxContent>
            </v:textbox>
            <w10:wrap anchorx="margin"/>
          </v:shape>
        </w:pict>
      </w:r>
      <w:r>
        <w:pict>
          <v:shape id="_x0000_s1111" type="#_x0000_t202" style="position:absolute;margin-left:506.15pt;margin-top:732.45pt;width:27.35pt;height:13.7pt;z-index:251657746;mso-wrap-distance-left:5.pt;mso-wrap-distance-right:5.pt;mso-position-horizontal-relative:margin" filled="f" stroked="f">
            <v:textbox style="mso-fit-shape-to-text:t" inset="0,0,0,0">
              <w:txbxContent>
                <w:p>
                  <w:pPr>
                    <w:pStyle w:val="Style53"/>
                    <w:widowControl w:val="0"/>
                    <w:keepNext w:val="0"/>
                    <w:keepLines w:val="0"/>
                    <w:shd w:val="clear" w:color="auto" w:fill="auto"/>
                    <w:bidi w:val="0"/>
                    <w:jc w:val="left"/>
                    <w:spacing w:before="0" w:after="0" w:line="240" w:lineRule="exact"/>
                    <w:ind w:left="0" w:right="0" w:firstLine="0"/>
                  </w:pPr>
                  <w:r>
                    <w:rPr>
                      <w:rStyle w:val="CharStyle54"/>
                      <w:i/>
                      <w:iCs/>
                    </w:rPr>
                    <w:t>лист</w:t>
                  </w: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487" w:lineRule="exact"/>
      </w:pPr>
    </w:p>
    <w:p>
      <w:pPr>
        <w:widowControl w:val="0"/>
        <w:rPr>
          <w:sz w:val="2"/>
          <w:szCs w:val="2"/>
        </w:rPr>
        <w:sectPr>
          <w:footerReference w:type="even" r:id="rId51"/>
          <w:footerReference w:type="default" r:id="rId52"/>
          <w:pgSz w:w="12240" w:h="20160"/>
          <w:pgMar w:top="4046" w:left="989" w:right="581" w:bottom="1138" w:header="0" w:footer="3" w:gutter="0"/>
          <w:rtlGutter w:val="0"/>
          <w:cols w:space="720"/>
          <w:pgNumType w:start="40"/>
          <w:noEndnote/>
          <w:docGrid w:linePitch="360"/>
        </w:sectPr>
      </w:pPr>
    </w:p>
    <w:p>
      <w:pPr>
        <w:pStyle w:val="Style11"/>
        <w:widowControl w:val="0"/>
        <w:keepNext w:val="0"/>
        <w:keepLines w:val="0"/>
        <w:shd w:val="clear" w:color="auto" w:fill="auto"/>
        <w:bidi w:val="0"/>
        <w:jc w:val="left"/>
        <w:spacing w:before="0" w:after="660" w:line="485" w:lineRule="exact"/>
        <w:ind w:left="260" w:right="0" w:firstLine="700"/>
      </w:pPr>
      <w:r>
        <w:rPr>
          <w:lang w:val="ru-RU" w:eastAsia="ru-RU" w:bidi="ru-RU"/>
          <w:w w:val="100"/>
          <w:spacing w:val="0"/>
          <w:color w:val="000000"/>
          <w:position w:val="0"/>
        </w:rPr>
        <w:t>Цена оптимизации процесса монтажа кристаллов с учетом НДС определяется по формуле.</w:t>
      </w:r>
    </w:p>
    <w:p>
      <w:pPr>
        <w:pStyle w:val="Style183"/>
        <w:tabs>
          <w:tab w:leader="none" w:pos="9474" w:val="left"/>
        </w:tabs>
        <w:widowControl w:val="0"/>
        <w:keepNext/>
        <w:keepLines/>
        <w:shd w:val="clear" w:color="auto" w:fill="auto"/>
        <w:bidi w:val="0"/>
        <w:spacing w:before="0" w:after="476" w:line="260" w:lineRule="exact"/>
        <w:ind w:left="3700" w:right="0" w:firstLine="0"/>
      </w:pPr>
      <w:bookmarkStart w:id="24" w:name="bookmark24"/>
      <w:r>
        <w:rPr>
          <w:lang w:val="ru-RU" w:eastAsia="ru-RU" w:bidi="ru-RU"/>
          <w:w w:val="100"/>
          <w:spacing w:val="0"/>
          <w:color w:val="000000"/>
          <w:position w:val="0"/>
        </w:rPr>
        <w:t>Ц„а, = Ц„„ + НДС;</w:t>
        <w:tab/>
      </w:r>
      <w:r>
        <w:rPr>
          <w:rStyle w:val="CharStyle185"/>
        </w:rPr>
        <w:t>(11)</w:t>
      </w:r>
      <w:bookmarkEnd w:id="24"/>
    </w:p>
    <w:p>
      <w:pPr>
        <w:pStyle w:val="Style11"/>
        <w:widowControl w:val="0"/>
        <w:keepNext w:val="0"/>
        <w:keepLines w:val="0"/>
        <w:shd w:val="clear" w:color="auto" w:fill="auto"/>
        <w:bidi w:val="0"/>
        <w:jc w:val="left"/>
        <w:spacing w:before="0" w:after="656" w:line="480" w:lineRule="exact"/>
        <w:ind w:left="260" w:right="0" w:firstLine="700"/>
      </w:pPr>
      <w:r>
        <w:rPr>
          <w:lang w:val="ru-RU" w:eastAsia="ru-RU" w:bidi="ru-RU"/>
          <w:w w:val="100"/>
          <w:spacing w:val="0"/>
          <w:color w:val="000000"/>
          <w:position w:val="0"/>
        </w:rPr>
        <w:t>Выполним расчет цены оптимизации процесса монтажа кристаллов с учетом НДС по формуле</w:t>
      </w:r>
    </w:p>
    <w:p>
      <w:pPr>
        <w:pStyle w:val="Style186"/>
        <w:widowControl w:val="0"/>
        <w:keepNext w:val="0"/>
        <w:keepLines w:val="0"/>
        <w:shd w:val="clear" w:color="auto" w:fill="auto"/>
        <w:bidi w:val="0"/>
        <w:jc w:val="left"/>
        <w:spacing w:before="0" w:after="631" w:line="260" w:lineRule="exact"/>
        <w:ind w:left="3140" w:right="0" w:firstLine="0"/>
      </w:pPr>
      <w:r>
        <w:rPr>
          <w:lang w:val="ru-RU" w:eastAsia="ru-RU" w:bidi="ru-RU"/>
          <w:w w:val="100"/>
          <w:spacing w:val="0"/>
          <w:color w:val="000000"/>
          <w:position w:val="0"/>
        </w:rPr>
        <w:t>Ц</w:t>
      </w:r>
      <w:r>
        <w:rPr>
          <w:lang w:val="ru-RU" w:eastAsia="ru-RU" w:bidi="ru-RU"/>
          <w:vertAlign w:val="subscript"/>
          <w:w w:val="100"/>
          <w:spacing w:val="0"/>
          <w:color w:val="000000"/>
          <w:position w:val="0"/>
        </w:rPr>
        <w:t>олт</w:t>
      </w:r>
      <w:r>
        <w:rPr>
          <w:lang w:val="ru-RU" w:eastAsia="ru-RU" w:bidi="ru-RU"/>
          <w:w w:val="100"/>
          <w:spacing w:val="0"/>
          <w:color w:val="000000"/>
          <w:position w:val="0"/>
        </w:rPr>
        <w:t xml:space="preserve"> = 5323,11+ 1064,62 = 6387,73 руб.; ^</w:t>
      </w:r>
    </w:p>
    <w:p>
      <w:pPr>
        <w:pStyle w:val="Style11"/>
        <w:widowControl w:val="0"/>
        <w:keepNext w:val="0"/>
        <w:keepLines w:val="0"/>
        <w:shd w:val="clear" w:color="auto" w:fill="auto"/>
        <w:bidi w:val="0"/>
        <w:jc w:val="left"/>
        <w:spacing w:before="0" w:after="630" w:line="280" w:lineRule="exact"/>
        <w:ind w:left="260" w:right="0" w:firstLine="700"/>
      </w:pPr>
      <w:r>
        <w:rPr>
          <w:lang w:val="ru-RU" w:eastAsia="ru-RU" w:bidi="ru-RU"/>
          <w:w w:val="100"/>
          <w:spacing w:val="0"/>
          <w:color w:val="000000"/>
          <w:position w:val="0"/>
        </w:rPr>
        <w:t>Все приведенные выше расчеты представлены в таблице 8.</w:t>
      </w:r>
    </w:p>
    <w:p>
      <w:pPr>
        <w:pStyle w:val="Style11"/>
        <w:widowControl w:val="0"/>
        <w:keepNext w:val="0"/>
        <w:keepLines w:val="0"/>
        <w:shd w:val="clear" w:color="auto" w:fill="auto"/>
        <w:bidi w:val="0"/>
        <w:jc w:val="left"/>
        <w:spacing w:before="0" w:after="0" w:line="280" w:lineRule="exact"/>
        <w:ind w:left="260" w:right="0" w:firstLine="0"/>
      </w:pPr>
      <w:r>
        <w:rPr>
          <w:lang w:val="ru-RU" w:eastAsia="ru-RU" w:bidi="ru-RU"/>
          <w:w w:val="100"/>
          <w:spacing w:val="0"/>
          <w:color w:val="000000"/>
          <w:position w:val="0"/>
        </w:rPr>
        <w:t>кристаллов</w:t>
      </w:r>
    </w:p>
    <w:p>
      <w:pPr>
        <w:pStyle w:val="Style61"/>
        <w:framePr w:w="10234" w:wrap="notBeside" w:vAnchor="text" w:hAnchor="text" w:xAlign="center" w:y="1"/>
        <w:widowControl w:val="0"/>
        <w:keepNext w:val="0"/>
        <w:keepLines w:val="0"/>
        <w:shd w:val="clear" w:color="auto" w:fill="auto"/>
        <w:bidi w:val="0"/>
        <w:jc w:val="right"/>
        <w:spacing w:before="0" w:after="0" w:line="280" w:lineRule="exact"/>
        <w:ind w:left="0" w:right="0" w:firstLine="0"/>
      </w:pPr>
      <w:r>
        <w:rPr>
          <w:lang w:val="ru-RU" w:eastAsia="ru-RU" w:bidi="ru-RU"/>
          <w:w w:val="100"/>
          <w:spacing w:val="0"/>
          <w:color w:val="000000"/>
          <w:position w:val="0"/>
        </w:rPr>
        <w:t>Таблица 8 - Расчет ориентировочной цены оптимизации процесса монтажа</w:t>
      </w:r>
    </w:p>
    <w:tbl>
      <w:tblPr>
        <w:tblOverlap w:val="never"/>
        <w:tblLayout w:type="fixed"/>
        <w:jc w:val="center"/>
      </w:tblPr>
      <w:tblGrid>
        <w:gridCol w:w="4987"/>
        <w:gridCol w:w="2558"/>
        <w:gridCol w:w="2688"/>
      </w:tblGrid>
      <w:tr>
        <w:trPr>
          <w:trHeight w:val="470"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Статьи затрат</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Условное обозначение</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Сумма, руб.</w:t>
            </w:r>
          </w:p>
        </w:tc>
      </w:tr>
      <w:tr>
        <w:trPr>
          <w:trHeight w:val="835"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403" w:lineRule="exact"/>
              <w:ind w:left="0" w:right="0" w:firstLine="0"/>
            </w:pPr>
            <w:r>
              <w:rPr>
                <w:rStyle w:val="CharStyle114"/>
              </w:rPr>
              <w:t>Материалы, покупные полуфабрикаты, ком</w:t>
              <w:softHyphen/>
              <w:t>плектующие изделия</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Рм</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43,48</w:t>
            </w:r>
          </w:p>
        </w:tc>
      </w:tr>
      <w:tr>
        <w:trPr>
          <w:trHeight w:val="835"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Топливно-энергетические ресурсы для науч</w:t>
              <w:softHyphen/>
              <w:t>но-экспериментальных целей</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Рэл</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3,02</w:t>
            </w:r>
          </w:p>
        </w:tc>
      </w:tr>
      <w:tr>
        <w:trPr>
          <w:trHeight w:val="835"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408" w:lineRule="exact"/>
              <w:ind w:left="0" w:right="0" w:firstLine="0"/>
            </w:pPr>
            <w:r>
              <w:rPr>
                <w:rStyle w:val="CharStyle114"/>
              </w:rPr>
              <w:t>Основная заработная плата научно- производственного персонала</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Роэ</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1980</w:t>
            </w:r>
          </w:p>
        </w:tc>
      </w:tr>
      <w:tr>
        <w:trPr>
          <w:trHeight w:val="835"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14"/>
              </w:rPr>
              <w:t>Дополнительная заработная плата научно- производственного персонала</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Рдэ</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435.6</w:t>
            </w:r>
          </w:p>
        </w:tc>
      </w:tr>
      <w:tr>
        <w:trPr>
          <w:trHeight w:val="427"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Отчисления на социальную защиту</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Рос</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821,3</w:t>
            </w:r>
          </w:p>
        </w:tc>
      </w:tr>
      <w:tr>
        <w:trPr>
          <w:trHeight w:val="427"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Накладные расходы</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Ркос</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1386</w:t>
            </w:r>
          </w:p>
        </w:tc>
      </w:tr>
      <w:tr>
        <w:trPr>
          <w:trHeight w:val="427"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Полная себестоимость</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Сп</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4669,4</w:t>
            </w:r>
          </w:p>
        </w:tc>
      </w:tr>
      <w:tr>
        <w:trPr>
          <w:trHeight w:val="422"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Плановые накопления (прибыль)</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80" w:lineRule="exact"/>
              <w:ind w:left="0" w:right="0" w:firstLine="0"/>
            </w:pPr>
            <w:r>
              <w:rPr>
                <w:rStyle w:val="CharStyle189"/>
              </w:rPr>
              <w:t>п</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653,71</w:t>
            </w:r>
          </w:p>
        </w:tc>
      </w:tr>
      <w:tr>
        <w:trPr>
          <w:trHeight w:val="422"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Отпускная цена (без НДС)</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80" w:lineRule="exact"/>
              <w:ind w:left="0" w:right="0" w:firstLine="0"/>
            </w:pPr>
            <w:r>
              <w:rPr>
                <w:rStyle w:val="CharStyle190"/>
              </w:rPr>
              <w:t>Цотп</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5323,11</w:t>
            </w:r>
          </w:p>
        </w:tc>
      </w:tr>
      <w:tr>
        <w:trPr>
          <w:trHeight w:val="437" w:hRule="exact"/>
        </w:trPr>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НДС</w:t>
            </w:r>
          </w:p>
        </w:tc>
        <w:tc>
          <w:tcPr>
            <w:shd w:val="clear" w:color="auto" w:fill="FFFFFF"/>
            <w:tcBorders>
              <w:lef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НДС</w:t>
            </w:r>
          </w:p>
        </w:tc>
        <w:tc>
          <w:tcPr>
            <w:shd w:val="clear" w:color="auto" w:fill="FFFFFF"/>
            <w:tcBorders>
              <w:left w:val="single" w:sz="4"/>
              <w:right w:val="single" w:sz="4"/>
              <w:top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1064.62</w:t>
            </w:r>
          </w:p>
        </w:tc>
      </w:tr>
      <w:tr>
        <w:trPr>
          <w:trHeight w:val="442" w:hRule="exact"/>
        </w:trPr>
        <w:tc>
          <w:tcPr>
            <w:shd w:val="clear" w:color="auto" w:fill="FFFFFF"/>
            <w:tcBorders>
              <w:left w:val="single" w:sz="4"/>
              <w:top w:val="single" w:sz="4"/>
              <w:bottom w:val="single" w:sz="4"/>
            </w:tcBorders>
            <w:vAlign w:val="top"/>
          </w:tcPr>
          <w:p>
            <w:pPr>
              <w:pStyle w:val="Style11"/>
              <w:framePr w:w="10234"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114"/>
              </w:rPr>
              <w:t>Отпускная цена с НДС</w:t>
            </w:r>
          </w:p>
        </w:tc>
        <w:tc>
          <w:tcPr>
            <w:shd w:val="clear" w:color="auto" w:fill="FFFFFF"/>
            <w:tcBorders>
              <w:left w:val="single" w:sz="4"/>
              <w:top w:val="single" w:sz="4"/>
              <w:bottom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160" w:lineRule="exact"/>
              <w:ind w:left="0" w:right="0" w:firstLine="0"/>
            </w:pPr>
            <w:r>
              <w:rPr>
                <w:rStyle w:val="CharStyle188"/>
              </w:rPr>
              <w:t>Цопт</w:t>
            </w:r>
          </w:p>
        </w:tc>
        <w:tc>
          <w:tcPr>
            <w:shd w:val="clear" w:color="auto" w:fill="FFFFFF"/>
            <w:tcBorders>
              <w:left w:val="single" w:sz="4"/>
              <w:right w:val="single" w:sz="4"/>
              <w:top w:val="single" w:sz="4"/>
              <w:bottom w:val="single" w:sz="4"/>
            </w:tcBorders>
            <w:vAlign w:val="top"/>
          </w:tcPr>
          <w:p>
            <w:pPr>
              <w:pStyle w:val="Style11"/>
              <w:framePr w:w="10234" w:wrap="notBeside" w:vAnchor="text" w:hAnchor="text" w:xAlign="center" w:y="1"/>
              <w:widowControl w:val="0"/>
              <w:keepNext w:val="0"/>
              <w:keepLines w:val="0"/>
              <w:shd w:val="clear" w:color="auto" w:fill="auto"/>
              <w:bidi w:val="0"/>
              <w:spacing w:before="0" w:after="0" w:line="260" w:lineRule="exact"/>
              <w:ind w:left="0" w:right="0" w:firstLine="0"/>
            </w:pPr>
            <w:r>
              <w:rPr>
                <w:rStyle w:val="CharStyle114"/>
              </w:rPr>
              <w:t>6387,73</w:t>
            </w:r>
          </w:p>
        </w:tc>
      </w:tr>
    </w:tbl>
    <w:p>
      <w:pPr>
        <w:framePr w:w="10234"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left"/>
        <w:spacing w:before="284" w:after="0" w:line="485" w:lineRule="exact"/>
        <w:ind w:left="260" w:right="0" w:firstLine="700"/>
      </w:pPr>
      <w:r>
        <w:rPr>
          <w:lang w:val="ru-RU" w:eastAsia="ru-RU" w:bidi="ru-RU"/>
          <w:w w:val="100"/>
          <w:spacing w:val="0"/>
          <w:color w:val="000000"/>
          <w:position w:val="0"/>
        </w:rPr>
        <w:t>Таким образом себестоимость процесса утонения пластин составляет 4669,4 рублей, а отпускная цена - 6387,73 рублей.</w:t>
      </w:r>
    </w:p>
    <w:tbl>
      <w:tblPr>
        <w:tblOverlap w:val="never"/>
        <w:tblLayout w:type="fixed"/>
        <w:jc w:val="center"/>
      </w:tblPr>
      <w:tblGrid>
        <w:gridCol w:w="595"/>
        <w:gridCol w:w="576"/>
        <w:gridCol w:w="1459"/>
        <w:gridCol w:w="878"/>
        <w:gridCol w:w="586"/>
        <w:gridCol w:w="5990"/>
        <w:gridCol w:w="619"/>
      </w:tblGrid>
      <w:tr>
        <w:trPr>
          <w:trHeight w:val="326" w:hRule="exact"/>
        </w:trPr>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704" w:wrap="notBeside" w:vAnchor="text" w:hAnchor="text" w:xAlign="center" w:y="1"/>
              <w:widowControl w:val="0"/>
              <w:keepNext w:val="0"/>
              <w:keepLines w:val="0"/>
              <w:shd w:val="clear" w:color="auto" w:fill="auto"/>
              <w:bidi w:val="0"/>
              <w:jc w:val="left"/>
              <w:spacing w:before="0" w:after="0" w:line="320" w:lineRule="exact"/>
              <w:ind w:left="1260" w:right="0" w:firstLine="0"/>
            </w:pPr>
            <w:r>
              <w:rPr>
                <w:rStyle w:val="CharStyle106"/>
              </w:rPr>
              <w:t>ДП 158МЭ.04.00.00.000 ПЗ</w:t>
            </w:r>
          </w:p>
        </w:tc>
        <w:tc>
          <w:tcPr>
            <w:shd w:val="clear" w:color="auto" w:fill="FFFFFF"/>
            <w:tcBorders>
              <w:left w:val="single" w:sz="4"/>
              <w:right w:val="single" w:sz="4"/>
              <w:top w:val="single" w:sz="4"/>
            </w:tcBorders>
            <w:vAlign w:val="bottom"/>
          </w:tcPr>
          <w:p>
            <w:pPr>
              <w:pStyle w:val="Style11"/>
              <w:framePr w:w="10704"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33"/>
              </w:rPr>
              <w:t>лист</w:t>
            </w:r>
          </w:p>
        </w:tc>
      </w:tr>
      <w:tr>
        <w:trPr>
          <w:trHeight w:val="293" w:hRule="exact"/>
        </w:trPr>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704" w:wrap="notBeside" w:vAnchor="text" w:hAnchor="text" w:xAlign="center" w:y="1"/>
              <w:widowControl w:val="0"/>
              <w:rPr>
                <w:sz w:val="10"/>
                <w:szCs w:val="10"/>
              </w:rPr>
            </w:pPr>
          </w:p>
        </w:tc>
        <w:tc>
          <w:tcPr>
            <w:shd w:val="clear" w:color="auto" w:fill="FFFFFF"/>
            <w:vMerge/>
            <w:tcBorders>
              <w:left w:val="single" w:sz="4"/>
            </w:tcBorders>
            <w:vAlign w:val="center"/>
          </w:tcPr>
          <w:p>
            <w:pPr>
              <w:framePr w:w="10704"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704" w:wrap="notBeside" w:vAnchor="text" w:hAnchor="text" w:xAlign="center" w:y="1"/>
              <w:widowControl w:val="0"/>
              <w:keepNext w:val="0"/>
              <w:keepLines w:val="0"/>
              <w:shd w:val="clear" w:color="auto" w:fill="auto"/>
              <w:bidi w:val="0"/>
              <w:jc w:val="left"/>
              <w:spacing w:before="0" w:after="0" w:line="480" w:lineRule="exact"/>
              <w:ind w:left="0" w:right="0" w:firstLine="0"/>
            </w:pPr>
            <w:r>
              <w:rPr>
                <w:rStyle w:val="CharStyle191"/>
              </w:rPr>
              <w:t>41</w:t>
            </w:r>
          </w:p>
        </w:tc>
      </w:tr>
      <w:tr>
        <w:trPr>
          <w:trHeight w:val="322" w:hRule="exact"/>
        </w:trPr>
        <w:tc>
          <w:tcPr>
            <w:shd w:val="clear" w:color="auto" w:fill="FFFFFF"/>
            <w:tcBorders>
              <w:left w:val="single" w:sz="4"/>
              <w:top w:val="single" w:sz="4"/>
              <w:bottom w:val="single" w:sz="4"/>
            </w:tcBorders>
            <w:vAlign w:val="top"/>
          </w:tcPr>
          <w:p>
            <w:pPr>
              <w:pStyle w:val="Style11"/>
              <w:framePr w:w="1070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70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704"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70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704"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704" w:wrap="notBeside" w:vAnchor="text" w:hAnchor="text" w:xAlign="center" w:y="1"/>
            </w:pPr>
          </w:p>
        </w:tc>
        <w:tc>
          <w:tcPr>
            <w:shd w:val="clear" w:color="auto" w:fill="FFFFFF"/>
            <w:vMerge/>
            <w:tcBorders>
              <w:left w:val="single" w:sz="4"/>
              <w:right w:val="single" w:sz="4"/>
              <w:bottom w:val="single" w:sz="4"/>
            </w:tcBorders>
            <w:vAlign w:val="top"/>
          </w:tcPr>
          <w:p>
            <w:pPr>
              <w:framePr w:w="10704" w:wrap="notBeside" w:vAnchor="text" w:hAnchor="text" w:xAlign="center" w:y="1"/>
            </w:pPr>
          </w:p>
        </w:tc>
      </w:tr>
    </w:tbl>
    <w:p>
      <w:pPr>
        <w:framePr w:w="10704" w:wrap="notBeside" w:vAnchor="text" w:hAnchor="text" w:xAlign="center" w:y="1"/>
        <w:widowControl w:val="0"/>
        <w:rPr>
          <w:sz w:val="2"/>
          <w:szCs w:val="2"/>
        </w:rPr>
      </w:pPr>
    </w:p>
    <w:p>
      <w:pPr>
        <w:widowControl w:val="0"/>
        <w:rPr>
          <w:sz w:val="2"/>
          <w:szCs w:val="2"/>
        </w:rPr>
      </w:pPr>
    </w:p>
    <w:p>
      <w:pPr>
        <w:pStyle w:val="Style192"/>
        <w:widowControl w:val="0"/>
        <w:keepNext/>
        <w:keepLines/>
        <w:shd w:val="clear" w:color="auto" w:fill="auto"/>
        <w:bidi w:val="0"/>
        <w:jc w:val="left"/>
        <w:spacing w:before="0" w:after="618" w:line="200" w:lineRule="exact"/>
        <w:ind w:left="1680" w:right="0" w:firstLine="0"/>
      </w:pPr>
      <w:bookmarkStart w:id="25" w:name="bookmark25"/>
      <w:r>
        <w:rPr>
          <w:rStyle w:val="CharStyle194"/>
        </w:rPr>
        <w:t>6 Охрана труда</w:t>
      </w:r>
      <w:bookmarkEnd w:id="25"/>
    </w:p>
    <w:p>
      <w:pPr>
        <w:pStyle w:val="Style11"/>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При разработке дипломного проекта по теме «Выбор оборудования для меха</w:t>
        <w:softHyphen/>
        <w:t>нического утонения пластин разного диаметра» мною были рассмотрены вопросы охраны труда.</w:t>
      </w:r>
    </w:p>
    <w:p>
      <w:pPr>
        <w:pStyle w:val="Style11"/>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Охрана труда — система сохранения жизни и здоровья работников в процессе трудовой деятельности, включающая в себя правовые, социально-экономические, организационные, технические, санитарно-гигиенические, лечебно</w:t>
        <w:softHyphen/>
        <w:t>профилактические, реабилитационные и иные мероприятия.</w:t>
      </w:r>
    </w:p>
    <w:p>
      <w:pPr>
        <w:pStyle w:val="Style11"/>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Конечной целью охраны труда является обеспечение безопасности, сохране</w:t>
        <w:softHyphen/>
        <w:t>ние здоровья и работоспособности человека в процессе труда. Для достижения этой цели ее необходимо структурировать через совокупность промежуточных целей управления охраной труда, которыми являются:</w:t>
      </w:r>
    </w:p>
    <w:p>
      <w:pPr>
        <w:pStyle w:val="Style11"/>
        <w:numPr>
          <w:ilvl w:val="0"/>
          <w:numId w:val="33"/>
        </w:numPr>
        <w:tabs>
          <w:tab w:leader="none" w:pos="1173" w:val="left"/>
        </w:tabs>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устранение (максимальное снижение уровней) рисков, обусловленных небла</w:t>
        <w:softHyphen/>
        <w:t>гоприятными факторами производственной среды и трудового процесса, производ</w:t>
        <w:softHyphen/>
        <w:t>ственного травматизма и снижение тяжести его последствий;профессиональной за</w:t>
        <w:softHyphen/>
        <w:t>болеваемости и потерь рабочего времени по этим причинам;аварий и инцидентов на производственных объектах и материальных потерь от них;непроизводственных расходов, вызванных несоблюдением требований по охране труда;количества нару</w:t>
        <w:softHyphen/>
        <w:t>шений требований по охране труда.</w:t>
      </w:r>
    </w:p>
    <w:p>
      <w:pPr>
        <w:pStyle w:val="Style11"/>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Цели охраны труда реализуются посредством решения следующих задач охраны труда:</w:t>
      </w:r>
    </w:p>
    <w:p>
      <w:pPr>
        <w:pStyle w:val="Style11"/>
        <w:numPr>
          <w:ilvl w:val="0"/>
          <w:numId w:val="33"/>
        </w:numPr>
        <w:tabs>
          <w:tab w:leader="none" w:pos="1178" w:val="left"/>
        </w:tabs>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обеспечение соблюдения работниками требований безопасности и гигиены труда;</w:t>
      </w:r>
    </w:p>
    <w:p>
      <w:pPr>
        <w:pStyle w:val="Style11"/>
        <w:numPr>
          <w:ilvl w:val="0"/>
          <w:numId w:val="33"/>
        </w:numPr>
        <w:tabs>
          <w:tab w:leader="none" w:pos="1152" w:val="left"/>
        </w:tabs>
        <w:widowControl w:val="0"/>
        <w:keepNext w:val="0"/>
        <w:keepLines w:val="0"/>
        <w:shd w:val="clear" w:color="auto" w:fill="auto"/>
        <w:bidi w:val="0"/>
        <w:jc w:val="both"/>
        <w:spacing w:before="0" w:after="0" w:line="480" w:lineRule="exact"/>
        <w:ind w:left="260" w:right="0" w:firstLine="680"/>
      </w:pPr>
      <w:r>
        <w:rPr>
          <w:lang w:val="ru-RU" w:eastAsia="ru-RU" w:bidi="ru-RU"/>
          <w:w w:val="100"/>
          <w:spacing w:val="0"/>
          <w:color w:val="000000"/>
          <w:position w:val="0"/>
        </w:rPr>
        <w:t>профессиональный отбор работников по отдельным специальностям;</w:t>
      </w:r>
    </w:p>
    <w:p>
      <w:pPr>
        <w:pStyle w:val="Style11"/>
        <w:numPr>
          <w:ilvl w:val="0"/>
          <w:numId w:val="33"/>
        </w:numPr>
        <w:tabs>
          <w:tab w:leader="none" w:pos="1173" w:val="left"/>
        </w:tabs>
        <w:widowControl w:val="0"/>
        <w:keepNext w:val="0"/>
        <w:keepLines w:val="0"/>
        <w:shd w:val="clear" w:color="auto" w:fill="auto"/>
        <w:bidi w:val="0"/>
        <w:jc w:val="both"/>
        <w:spacing w:before="0" w:after="0" w:line="480" w:lineRule="exact"/>
        <w:ind w:left="260" w:right="200" w:firstLine="680"/>
      </w:pPr>
      <w:r>
        <w:rPr>
          <w:lang w:val="ru-RU" w:eastAsia="ru-RU" w:bidi="ru-RU"/>
          <w:w w:val="100"/>
          <w:spacing w:val="0"/>
          <w:color w:val="000000"/>
          <w:position w:val="0"/>
        </w:rPr>
        <w:t>обеспечение безопасности производственного оборудования, оснастки и ин</w:t>
        <w:softHyphen/>
        <w:t>струмента;</w:t>
      </w:r>
    </w:p>
    <w:p>
      <w:pPr>
        <w:pStyle w:val="Style11"/>
        <w:numPr>
          <w:ilvl w:val="0"/>
          <w:numId w:val="33"/>
        </w:numPr>
        <w:tabs>
          <w:tab w:leader="none" w:pos="1157" w:val="left"/>
        </w:tabs>
        <w:widowControl w:val="0"/>
        <w:keepNext w:val="0"/>
        <w:keepLines w:val="0"/>
        <w:shd w:val="clear" w:color="auto" w:fill="auto"/>
        <w:bidi w:val="0"/>
        <w:jc w:val="both"/>
        <w:spacing w:before="0" w:after="0" w:line="480" w:lineRule="exact"/>
        <w:ind w:left="260" w:right="0" w:firstLine="680"/>
      </w:pPr>
      <w:r>
        <w:rPr>
          <w:lang w:val="ru-RU" w:eastAsia="ru-RU" w:bidi="ru-RU"/>
          <w:w w:val="100"/>
          <w:spacing w:val="0"/>
          <w:color w:val="000000"/>
          <w:position w:val="0"/>
        </w:rPr>
        <w:t>обеспечение безопасности производственных процессов; обеспечение по</w:t>
        <w:softHyphen/>
      </w:r>
    </w:p>
    <w:p>
      <w:pPr>
        <w:pStyle w:val="Style61"/>
        <w:framePr w:w="10642"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жарной безопасности; обеспечение радиационной безопасности; обеспечение</w:t>
      </w:r>
    </w:p>
    <w:tbl>
      <w:tblPr>
        <w:tblOverlap w:val="never"/>
        <w:tblLayout w:type="fixed"/>
        <w:jc w:val="center"/>
      </w:tblPr>
      <w:tblGrid>
        <w:gridCol w:w="595"/>
        <w:gridCol w:w="566"/>
        <w:gridCol w:w="1450"/>
        <w:gridCol w:w="874"/>
        <w:gridCol w:w="576"/>
        <w:gridCol w:w="5947"/>
        <w:gridCol w:w="634"/>
      </w:tblGrid>
      <w:tr>
        <w:trPr>
          <w:trHeight w:val="322"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2" w:wrap="notBeside" w:vAnchor="text" w:hAnchor="text" w:xAlign="center" w:y="1"/>
              <w:widowControl w:val="0"/>
              <w:keepNext w:val="0"/>
              <w:keepLines w:val="0"/>
              <w:shd w:val="clear" w:color="auto" w:fill="auto"/>
              <w:bidi w:val="0"/>
              <w:jc w:val="left"/>
              <w:spacing w:before="0" w:after="0" w:line="200" w:lineRule="exact"/>
              <w:ind w:left="1240" w:right="0" w:firstLine="0"/>
            </w:pPr>
            <w:r>
              <w:rPr>
                <w:rStyle w:val="CharStyle195"/>
              </w:rPr>
              <w:t>ДП 158МЭ.04.00.00.000 ПЗ</w:t>
            </w:r>
          </w:p>
        </w:tc>
        <w:tc>
          <w:tcPr>
            <w:shd w:val="clear" w:color="auto" w:fill="FFFFFF"/>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33"/>
              </w:rPr>
              <w:t>лист</w:t>
            </w:r>
          </w:p>
        </w:tc>
      </w:tr>
      <w:tr>
        <w:trPr>
          <w:trHeight w:val="293"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tcBorders>
              <w:left w:val="single" w:sz="4"/>
            </w:tcBorders>
            <w:vAlign w:val="center"/>
          </w:tcPr>
          <w:p>
            <w:pPr>
              <w:framePr w:w="1064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196"/>
              </w:rPr>
              <w:t>41</w:t>
            </w:r>
          </w:p>
        </w:tc>
      </w:tr>
      <w:tr>
        <w:trPr>
          <w:trHeight w:val="317" w:hRule="exact"/>
        </w:trPr>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42" w:wrap="notBeside" w:vAnchor="text" w:hAnchor="text" w:xAlign="center" w:y="1"/>
            </w:pPr>
          </w:p>
        </w:tc>
        <w:tc>
          <w:tcPr>
            <w:shd w:val="clear" w:color="auto" w:fill="FFFFFF"/>
            <w:vMerge/>
            <w:tcBorders>
              <w:left w:val="single" w:sz="4"/>
              <w:right w:val="single" w:sz="4"/>
              <w:bottom w:val="single" w:sz="4"/>
            </w:tcBorders>
            <w:vAlign w:val="top"/>
          </w:tcPr>
          <w:p>
            <w:pPr>
              <w:framePr w:w="10642" w:wrap="notBeside" w:vAnchor="text" w:hAnchor="text" w:xAlign="center" w:y="1"/>
            </w:pPr>
          </w:p>
        </w:tc>
      </w:tr>
    </w:tbl>
    <w:p>
      <w:pPr>
        <w:framePr w:w="10642"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180" w:firstLine="0"/>
      </w:pPr>
      <w:r>
        <w:rPr>
          <w:lang w:val="ru-RU" w:eastAsia="ru-RU" w:bidi="ru-RU"/>
          <w:w w:val="100"/>
          <w:spacing w:val="0"/>
          <w:color w:val="000000"/>
          <w:position w:val="0"/>
        </w:rPr>
        <w:t>ядерной безопасности; обеспечение лазерной безопасности; обеспечение безопасно</w:t>
        <w:softHyphen/>
        <w:t>сти всех видов транспорта; обеспечение безопасной перевозки опасных грузов; обеспечение безопасности зданий и сооружений; нормализация условий производ</w:t>
        <w:softHyphen/>
        <w:t>ственной среды и трудового процесса;</w:t>
      </w:r>
    </w:p>
    <w:p>
      <w:pPr>
        <w:pStyle w:val="Style11"/>
        <w:numPr>
          <w:ilvl w:val="0"/>
          <w:numId w:val="33"/>
        </w:numPr>
        <w:tabs>
          <w:tab w:leader="none" w:pos="1173" w:val="left"/>
        </w:tabs>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защита работающих от воздействия неблагоприятных факторов производ</w:t>
        <w:softHyphen/>
        <w:t>ственной среды и трудового процесса;</w:t>
      </w:r>
    </w:p>
    <w:p>
      <w:pPr>
        <w:pStyle w:val="Style11"/>
        <w:numPr>
          <w:ilvl w:val="0"/>
          <w:numId w:val="33"/>
        </w:numPr>
        <w:tabs>
          <w:tab w:leader="none" w:pos="1168" w:val="left"/>
        </w:tabs>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предоставление компенсаций и льгот за работу во вредных и тяжелых усло</w:t>
        <w:softHyphen/>
        <w:t>виях труда;</w:t>
      </w:r>
    </w:p>
    <w:p>
      <w:pPr>
        <w:pStyle w:val="Style11"/>
        <w:numPr>
          <w:ilvl w:val="0"/>
          <w:numId w:val="33"/>
        </w:numPr>
        <w:tabs>
          <w:tab w:leader="none" w:pos="117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санитарно-бытовое и лечебно-профилактическое обеспечение работников.</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К работе допускаются лица, не имеющие медицинских противопоказаний в соответствии с постановлением Министерства здравоохранения от 29.07.2019 № 74, вступившим в силу с 11 октября 2019 г., «О порядке проведения обязательных и внеочередных медицинских осмотров работающих» (в ред. 20.09.2021 №104), про</w:t>
        <w:softHyphen/>
        <w:t>шедшие обучение и проверку знаний в соответствии с постановлением Министер</w:t>
        <w:softHyphen/>
        <w:t>ства труда и социальной защиты Республики Беларусь от 29 мая 2020 г. № 54 внесе</w:t>
        <w:softHyphen/>
        <w:t>ны изменения в постановление Минтруда № 175, регламентирующий порядок про</w:t>
        <w:softHyphen/>
        <w:t>ведения стажировки, инструктажа и проверки знаний работающих по вопросам охраны труда.</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Вводный инструктаж по охране труда проводится инженером по охране труда со всеми работниками при приеме их на постоянную или временную работу в орга</w:t>
        <w:softHyphen/>
        <w:t>низацию.</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Первичный инструктаж по охране труда на рабочем месте проводится непо</w:t>
        <w:softHyphen/>
        <w:t>средственным руководителем с принятыми на работу. Цель данного инструктажа - ознакомление новых сотрудников с приемами безопасной для жизни и здоровья ра</w:t>
        <w:softHyphen/>
        <w:t>боты на оборудовании.</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Повторный инструктаж по охране труда проводится непосредственным руко</w:t>
        <w:softHyphen/>
        <w:t>водителем не реже одного раза в 6 месяцев. Проводится для поддержания приемле</w:t>
        <w:softHyphen/>
        <w:t>мого уровня знаний у персонала, которые были получены на других инструктажах.</w:t>
      </w:r>
    </w:p>
    <w:p>
      <w:pPr>
        <w:pStyle w:val="Style11"/>
        <w:widowControl w:val="0"/>
        <w:keepNext w:val="0"/>
        <w:keepLines w:val="0"/>
        <w:shd w:val="clear" w:color="auto" w:fill="auto"/>
        <w:bidi w:val="0"/>
        <w:jc w:val="both"/>
        <w:spacing w:before="0" w:after="504" w:line="480" w:lineRule="exact"/>
        <w:ind w:left="260" w:right="0" w:firstLine="700"/>
      </w:pPr>
      <w:r>
        <w:rPr>
          <w:lang w:val="ru-RU" w:eastAsia="ru-RU" w:bidi="ru-RU"/>
          <w:w w:val="100"/>
          <w:spacing w:val="0"/>
          <w:color w:val="000000"/>
          <w:position w:val="0"/>
        </w:rPr>
        <w:t>Внеплановый инструктаж по охране труда проводится:</w:t>
      </w:r>
    </w:p>
    <w:tbl>
      <w:tblPr>
        <w:tblOverlap w:val="never"/>
        <w:tblLayout w:type="fixed"/>
        <w:jc w:val="center"/>
      </w:tblPr>
      <w:tblGrid>
        <w:gridCol w:w="600"/>
        <w:gridCol w:w="571"/>
        <w:gridCol w:w="1445"/>
        <w:gridCol w:w="874"/>
        <w:gridCol w:w="576"/>
        <w:gridCol w:w="5947"/>
        <w:gridCol w:w="610"/>
      </w:tblGrid>
      <w:tr>
        <w:trPr>
          <w:trHeight w:val="278" w:hRule="exact"/>
        </w:trPr>
        <w:tc>
          <w:tcPr>
            <w:shd w:val="clear" w:color="auto" w:fill="FFFFFF"/>
            <w:gridSpan w:val="7"/>
            <w:tcBorders>
              <w:left w:val="single" w:sz="4"/>
              <w:right w:val="single" w:sz="4"/>
            </w:tcBorders>
            <w:vAlign w:val="top"/>
          </w:tcPr>
          <w:p>
            <w:pPr>
              <w:framePr w:w="10622" w:wrap="notBeside" w:vAnchor="text" w:hAnchor="text" w:xAlign="center" w:y="1"/>
              <w:widowControl w:val="0"/>
              <w:rPr>
                <w:sz w:val="10"/>
                <w:szCs w:val="10"/>
              </w:rPr>
            </w:pPr>
          </w:p>
        </w:tc>
      </w:tr>
      <w:tr>
        <w:trPr>
          <w:trHeight w:val="288" w:hRule="exact"/>
        </w:trPr>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22"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ДП 158МЭ.04.00.00.000 ПЗ</w:t>
            </w:r>
          </w:p>
        </w:tc>
        <w:tc>
          <w:tcPr>
            <w:shd w:val="clear" w:color="auto" w:fill="FFFFFF"/>
            <w:tcBorders>
              <w:left w:val="single" w:sz="4"/>
              <w:right w:val="single" w:sz="4"/>
              <w:top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33"/>
              </w:rPr>
              <w:t>лист</w:t>
            </w:r>
          </w:p>
        </w:tc>
      </w:tr>
      <w:tr>
        <w:trPr>
          <w:trHeight w:val="288" w:hRule="exact"/>
        </w:trPr>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22" w:wrap="notBeside" w:vAnchor="text" w:hAnchor="text" w:xAlign="center" w:y="1"/>
              <w:widowControl w:val="0"/>
              <w:rPr>
                <w:sz w:val="10"/>
                <w:szCs w:val="10"/>
              </w:rPr>
            </w:pPr>
          </w:p>
        </w:tc>
        <w:tc>
          <w:tcPr>
            <w:shd w:val="clear" w:color="auto" w:fill="FFFFFF"/>
            <w:vMerge/>
            <w:tcBorders>
              <w:left w:val="single" w:sz="4"/>
            </w:tcBorders>
            <w:vAlign w:val="center"/>
          </w:tcPr>
          <w:p>
            <w:pPr>
              <w:framePr w:w="1062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197"/>
              </w:rPr>
              <w:t>43</w:t>
            </w:r>
          </w:p>
        </w:tc>
      </w:tr>
      <w:tr>
        <w:trPr>
          <w:trHeight w:val="326" w:hRule="exact"/>
        </w:trPr>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2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22" w:wrap="notBeside" w:vAnchor="text" w:hAnchor="text" w:xAlign="center" w:y="1"/>
            </w:pPr>
          </w:p>
        </w:tc>
        <w:tc>
          <w:tcPr>
            <w:shd w:val="clear" w:color="auto" w:fill="FFFFFF"/>
            <w:vMerge/>
            <w:tcBorders>
              <w:left w:val="single" w:sz="4"/>
              <w:right w:val="single" w:sz="4"/>
              <w:bottom w:val="single" w:sz="4"/>
            </w:tcBorders>
            <w:vAlign w:val="top"/>
          </w:tcPr>
          <w:p>
            <w:pPr>
              <w:framePr w:w="10622" w:wrap="notBeside" w:vAnchor="text" w:hAnchor="text" w:xAlign="center" w:y="1"/>
            </w:pPr>
          </w:p>
        </w:tc>
      </w:tr>
    </w:tbl>
    <w:p>
      <w:pPr>
        <w:framePr w:w="10622" w:wrap="notBeside" w:vAnchor="text" w:hAnchor="text" w:xAlign="center" w:y="1"/>
        <w:widowControl w:val="0"/>
        <w:rPr>
          <w:sz w:val="2"/>
          <w:szCs w:val="2"/>
        </w:rPr>
      </w:pPr>
    </w:p>
    <w:p>
      <w:pPr>
        <w:widowControl w:val="0"/>
        <w:rPr>
          <w:sz w:val="2"/>
          <w:szCs w:val="2"/>
        </w:rPr>
      </w:pPr>
    </w:p>
    <w:p>
      <w:pPr>
        <w:pStyle w:val="Style11"/>
        <w:numPr>
          <w:ilvl w:val="0"/>
          <w:numId w:val="33"/>
        </w:numPr>
        <w:tabs>
          <w:tab w:leader="none" w:pos="1242" w:val="left"/>
        </w:tabs>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изменении технологического процесса, замене или модернизации обору</w:t>
        <w:softHyphen/>
        <w:t>дования;</w:t>
      </w:r>
    </w:p>
    <w:p>
      <w:pPr>
        <w:pStyle w:val="Style11"/>
        <w:numPr>
          <w:ilvl w:val="0"/>
          <w:numId w:val="33"/>
        </w:numPr>
        <w:tabs>
          <w:tab w:leader="none" w:pos="123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при нарушении работающими нормативных правовых актов;</w:t>
      </w:r>
    </w:p>
    <w:p>
      <w:pPr>
        <w:pStyle w:val="Style11"/>
        <w:numPr>
          <w:ilvl w:val="0"/>
          <w:numId w:val="33"/>
        </w:numPr>
        <w:tabs>
          <w:tab w:leader="none" w:pos="1238" w:val="left"/>
        </w:tabs>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поступлении информации об авариях и несчастных случаях, происшед</w:t>
        <w:softHyphen/>
        <w:t>ших в однопрофильных организациях;</w:t>
      </w:r>
    </w:p>
    <w:p>
      <w:pPr>
        <w:pStyle w:val="Style11"/>
        <w:numPr>
          <w:ilvl w:val="0"/>
          <w:numId w:val="33"/>
        </w:numPr>
        <w:tabs>
          <w:tab w:leader="none" w:pos="1233" w:val="left"/>
        </w:tabs>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по требованию представителей органов, уполномоченных на осуществление контроля (надзора).</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Внеплановый инструктаж проводится непосредственным руководителем ин</w:t>
        <w:softHyphen/>
        <w:t>дивидуально или с группой лиц, работающих по одной профессии (должности), вы</w:t>
        <w:softHyphen/>
        <w:t>полняющих один вид работ (услуг).</w:t>
      </w:r>
    </w:p>
    <w:p>
      <w:pPr>
        <w:pStyle w:val="Style11"/>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Целевой инструктаж по охране труда проводится:</w:t>
      </w:r>
    </w:p>
    <w:p>
      <w:pPr>
        <w:pStyle w:val="Style11"/>
        <w:numPr>
          <w:ilvl w:val="0"/>
          <w:numId w:val="33"/>
        </w:numPr>
        <w:tabs>
          <w:tab w:leader="none" w:pos="1238" w:val="left"/>
        </w:tabs>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выполнении разовых работ, не связанных с прямыми обязанностями по специальности;</w:t>
      </w:r>
    </w:p>
    <w:p>
      <w:pPr>
        <w:pStyle w:val="Style11"/>
        <w:numPr>
          <w:ilvl w:val="0"/>
          <w:numId w:val="33"/>
        </w:numPr>
        <w:tabs>
          <w:tab w:leader="none" w:pos="123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при ликвидации последствий аварий, стихийных бедствий и катастроф.</w:t>
      </w:r>
    </w:p>
    <w:p>
      <w:pPr>
        <w:pStyle w:val="Style11"/>
        <w:widowControl w:val="0"/>
        <w:keepNext w:val="0"/>
        <w:keepLines w:val="0"/>
        <w:shd w:val="clear" w:color="auto" w:fill="auto"/>
        <w:bidi w:val="0"/>
        <w:jc w:val="both"/>
        <w:spacing w:before="0" w:after="412" w:line="480" w:lineRule="exact"/>
        <w:ind w:left="260" w:right="0" w:firstLine="700"/>
      </w:pPr>
      <w:r>
        <w:rPr>
          <w:lang w:val="ru-RU" w:eastAsia="ru-RU" w:bidi="ru-RU"/>
          <w:w w:val="100"/>
          <w:spacing w:val="0"/>
          <w:color w:val="000000"/>
          <w:position w:val="0"/>
        </w:rPr>
        <w:t>Целевой инструктаж проводит непосредственный руководитель работ.</w:t>
      </w:r>
    </w:p>
    <w:p>
      <w:pPr>
        <w:pStyle w:val="Style11"/>
        <w:widowControl w:val="0"/>
        <w:keepNext w:val="0"/>
        <w:keepLines w:val="0"/>
        <w:shd w:val="clear" w:color="auto" w:fill="auto"/>
        <w:bidi w:val="0"/>
        <w:jc w:val="both"/>
        <w:spacing w:before="0" w:after="428" w:line="490" w:lineRule="exact"/>
        <w:ind w:left="260" w:right="200" w:firstLine="700"/>
      </w:pPr>
      <w:r>
        <w:rPr>
          <w:lang w:val="ru-RU" w:eastAsia="ru-RU" w:bidi="ru-RU"/>
          <w:w w:val="100"/>
          <w:spacing w:val="0"/>
          <w:color w:val="000000"/>
          <w:position w:val="0"/>
        </w:rPr>
        <w:t>6.1 Безопасность технологического процесса на установках механического утонения пластин разного диаметра</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проведении технического процесса утонения пластин могут возникнуть следующие опасные и (или) вредные производственные факторы:</w:t>
      </w:r>
    </w:p>
    <w:p>
      <w:pPr>
        <w:pStyle w:val="Style11"/>
        <w:numPr>
          <w:ilvl w:val="0"/>
          <w:numId w:val="33"/>
        </w:numPr>
        <w:tabs>
          <w:tab w:leader="none" w:pos="1223" w:val="left"/>
        </w:tabs>
        <w:widowControl w:val="0"/>
        <w:keepNext w:val="0"/>
        <w:keepLines w:val="0"/>
        <w:shd w:val="clear" w:color="auto" w:fill="auto"/>
        <w:bidi w:val="0"/>
        <w:jc w:val="both"/>
        <w:spacing w:before="0" w:after="0" w:line="485" w:lineRule="exact"/>
        <w:ind w:left="260" w:right="200" w:firstLine="700"/>
      </w:pPr>
      <w:r>
        <w:rPr>
          <w:lang w:val="ru-RU" w:eastAsia="ru-RU" w:bidi="ru-RU"/>
          <w:w w:val="100"/>
          <w:spacing w:val="0"/>
          <w:color w:val="000000"/>
          <w:position w:val="0"/>
        </w:rPr>
        <w:t>повышенное значение напряжения в электрической цепи, замыкание которой может произойти через тело человека;</w:t>
      </w:r>
    </w:p>
    <w:p>
      <w:pPr>
        <w:pStyle w:val="Style11"/>
        <w:numPr>
          <w:ilvl w:val="0"/>
          <w:numId w:val="33"/>
        </w:numPr>
        <w:tabs>
          <w:tab w:leader="none" w:pos="1233" w:val="left"/>
        </w:tabs>
        <w:widowControl w:val="0"/>
        <w:keepNext w:val="0"/>
        <w:keepLines w:val="0"/>
        <w:shd w:val="clear" w:color="auto" w:fill="auto"/>
        <w:bidi w:val="0"/>
        <w:jc w:val="both"/>
        <w:spacing w:before="0" w:after="0" w:line="485" w:lineRule="exact"/>
        <w:ind w:left="260" w:right="200" w:firstLine="700"/>
      </w:pPr>
      <w:r>
        <w:rPr>
          <w:lang w:val="ru-RU" w:eastAsia="ru-RU" w:bidi="ru-RU"/>
          <w:w w:val="100"/>
          <w:spacing w:val="0"/>
          <w:color w:val="000000"/>
          <w:position w:val="0"/>
        </w:rPr>
        <w:t>раздражающее и токсическое воздействие эмульсий на организм человека через органы дыхания, кожные покровы и слизистые оболочки;</w:t>
      </w:r>
    </w:p>
    <w:p>
      <w:pPr>
        <w:pStyle w:val="Style11"/>
        <w:numPr>
          <w:ilvl w:val="0"/>
          <w:numId w:val="33"/>
        </w:numPr>
        <w:tabs>
          <w:tab w:leader="none" w:pos="1237" w:val="left"/>
        </w:tabs>
        <w:widowControl w:val="0"/>
        <w:keepNext w:val="0"/>
        <w:keepLines w:val="0"/>
        <w:shd w:val="clear" w:color="auto" w:fill="auto"/>
        <w:bidi w:val="0"/>
        <w:jc w:val="both"/>
        <w:spacing w:before="0" w:after="0" w:line="485" w:lineRule="exact"/>
        <w:ind w:left="260" w:right="0" w:firstLine="700"/>
      </w:pPr>
      <w:r>
        <w:rPr>
          <w:lang w:val="ru-RU" w:eastAsia="ru-RU" w:bidi="ru-RU"/>
          <w:w w:val="100"/>
          <w:spacing w:val="0"/>
          <w:color w:val="000000"/>
          <w:position w:val="0"/>
        </w:rPr>
        <w:t>воздействие шума</w:t>
      </w:r>
    </w:p>
    <w:p>
      <w:pPr>
        <w:pStyle w:val="Style11"/>
        <w:widowControl w:val="0"/>
        <w:keepNext w:val="0"/>
        <w:keepLines w:val="0"/>
        <w:shd w:val="clear" w:color="auto" w:fill="auto"/>
        <w:bidi w:val="0"/>
        <w:jc w:val="both"/>
        <w:spacing w:before="0" w:after="743" w:line="485" w:lineRule="exact"/>
        <w:ind w:left="260" w:right="200" w:firstLine="700"/>
      </w:pPr>
      <w:r>
        <w:rPr>
          <w:lang w:val="ru-RU" w:eastAsia="ru-RU" w:bidi="ru-RU"/>
          <w:w w:val="100"/>
          <w:spacing w:val="0"/>
          <w:color w:val="000000"/>
          <w:position w:val="0"/>
        </w:rPr>
        <w:t>Для уменьшения случаев травматизма и воздействия вредных производствен</w:t>
        <w:softHyphen/>
        <w:t>ных факторов используют средства индивидуальной защиты и средства коллектив</w:t>
        <w:softHyphen/>
        <w:t>ной защиты.</w:t>
      </w:r>
    </w:p>
    <w:tbl>
      <w:tblPr>
        <w:tblOverlap w:val="never"/>
        <w:tblLayout w:type="fixed"/>
        <w:jc w:val="center"/>
      </w:tblPr>
      <w:tblGrid>
        <w:gridCol w:w="595"/>
        <w:gridCol w:w="566"/>
        <w:gridCol w:w="1450"/>
        <w:gridCol w:w="874"/>
        <w:gridCol w:w="576"/>
        <w:gridCol w:w="5947"/>
        <w:gridCol w:w="634"/>
      </w:tblGrid>
      <w:tr>
        <w:trPr>
          <w:trHeight w:val="322"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ЛП 158МЭ.04.00.00.000 ПЗ</w:t>
            </w:r>
          </w:p>
        </w:tc>
        <w:tc>
          <w:tcPr>
            <w:shd w:val="clear" w:color="auto" w:fill="FFFFFF"/>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лист</w:t>
            </w:r>
          </w:p>
        </w:tc>
      </w:tr>
      <w:tr>
        <w:trPr>
          <w:trHeight w:val="283"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tcBorders>
              <w:left w:val="single" w:sz="4"/>
            </w:tcBorders>
            <w:vAlign w:val="center"/>
          </w:tcPr>
          <w:p>
            <w:pPr>
              <w:framePr w:w="10642"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340" w:lineRule="exact"/>
              <w:ind w:left="0" w:right="0" w:firstLine="0"/>
            </w:pPr>
            <w:r>
              <w:rPr>
                <w:rStyle w:val="CharStyle197"/>
              </w:rPr>
              <w:t>ЧЧ</w:t>
            </w:r>
          </w:p>
        </w:tc>
      </w:tr>
      <w:tr>
        <w:trPr>
          <w:trHeight w:val="322" w:hRule="exact"/>
        </w:trPr>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42" w:wrap="notBeside" w:vAnchor="text" w:hAnchor="text" w:xAlign="center" w:y="1"/>
            </w:pPr>
          </w:p>
        </w:tc>
        <w:tc>
          <w:tcPr>
            <w:shd w:val="clear" w:color="auto" w:fill="FFFFFF"/>
            <w:vMerge/>
            <w:tcBorders>
              <w:left w:val="single" w:sz="4"/>
              <w:right w:val="single" w:sz="4"/>
              <w:bottom w:val="single" w:sz="4"/>
            </w:tcBorders>
            <w:vAlign w:val="top"/>
          </w:tcPr>
          <w:p>
            <w:pPr>
              <w:framePr w:w="10642" w:wrap="notBeside" w:vAnchor="text" w:hAnchor="text" w:xAlign="center" w:y="1"/>
            </w:pPr>
          </w:p>
        </w:tc>
      </w:tr>
    </w:tbl>
    <w:p>
      <w:pPr>
        <w:framePr w:w="10642"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В соответствии спостановлением Минтруда и соцзащиты № 209 в редакции от 27 июня 2019 г. №30 об утверждении Инструкции о порядке обеспечения работни</w:t>
        <w:softHyphen/>
        <w:t>ков средствами индивидуальной защиты работники должны быть обеспечены сле</w:t>
        <w:softHyphen/>
        <w:t>дующими СИЗ:</w:t>
      </w:r>
    </w:p>
    <w:p>
      <w:pPr>
        <w:pStyle w:val="Style11"/>
        <w:numPr>
          <w:ilvl w:val="0"/>
          <w:numId w:val="33"/>
        </w:numPr>
        <w:tabs>
          <w:tab w:leader="none" w:pos="117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одежда специальная защитная;</w:t>
      </w:r>
    </w:p>
    <w:p>
      <w:pPr>
        <w:pStyle w:val="Style11"/>
        <w:numPr>
          <w:ilvl w:val="0"/>
          <w:numId w:val="33"/>
        </w:numPr>
        <w:tabs>
          <w:tab w:leader="none" w:pos="117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для головы;</w:t>
      </w:r>
    </w:p>
    <w:p>
      <w:pPr>
        <w:pStyle w:val="Style11"/>
        <w:numPr>
          <w:ilvl w:val="0"/>
          <w:numId w:val="33"/>
        </w:numPr>
        <w:tabs>
          <w:tab w:leader="none" w:pos="117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для лица;</w:t>
      </w:r>
    </w:p>
    <w:p>
      <w:pPr>
        <w:pStyle w:val="Style11"/>
        <w:numPr>
          <w:ilvl w:val="0"/>
          <w:numId w:val="33"/>
        </w:numPr>
        <w:tabs>
          <w:tab w:leader="none" w:pos="117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для ног;</w:t>
      </w:r>
    </w:p>
    <w:p>
      <w:pPr>
        <w:pStyle w:val="Style11"/>
        <w:numPr>
          <w:ilvl w:val="0"/>
          <w:numId w:val="33"/>
        </w:numPr>
        <w:tabs>
          <w:tab w:leader="none" w:pos="1172" w:val="left"/>
        </w:tabs>
        <w:widowControl w:val="0"/>
        <w:keepNext w:val="0"/>
        <w:keepLines w:val="0"/>
        <w:shd w:val="clear" w:color="auto" w:fill="auto"/>
        <w:bidi w:val="0"/>
        <w:jc w:val="both"/>
        <w:spacing w:before="0" w:after="0" w:line="480" w:lineRule="exact"/>
        <w:ind w:left="260" w:right="0" w:firstLine="700"/>
      </w:pPr>
      <w:r>
        <w:rPr>
          <w:lang w:val="ru-RU" w:eastAsia="ru-RU" w:bidi="ru-RU"/>
          <w:w w:val="100"/>
          <w:spacing w:val="0"/>
          <w:color w:val="000000"/>
          <w:position w:val="0"/>
        </w:rPr>
        <w:t>для рук.</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В соответствии с параметрами технологический процесс утонения должен проходить в помещении, соответствующим требованиямк чистоте воздушной среды, температуре, влажности и скорость движения воздушного потока.</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Требования к чистоте воздушной среды и микроклимату обусловлены классом чистоты оптических полированных деталей, необходимостью выполнения требова</w:t>
        <w:softHyphen/>
        <w:t>ний чертежа по отклонению от заданной поверхности и требований к линейным размерам элементов топологии, угловой точности расположения элементов тополо</w:t>
        <w:softHyphen/>
        <w:t>гии, а также адгезионными свойствами поверхностей, участием молекул воды в хи</w:t>
        <w:softHyphen/>
        <w:t>мических реакциях, необходимостью поддержания постоянной вязкости основных и вспомогательных материалов и др.</w:t>
      </w:r>
    </w:p>
    <w:p>
      <w:pPr>
        <w:pStyle w:val="Style11"/>
        <w:widowControl w:val="0"/>
        <w:keepNext w:val="0"/>
        <w:keepLines w:val="0"/>
        <w:shd w:val="clear" w:color="auto" w:fill="auto"/>
        <w:bidi w:val="0"/>
        <w:jc w:val="both"/>
        <w:spacing w:before="0" w:after="0" w:line="480" w:lineRule="exact"/>
        <w:ind w:left="260" w:right="180" w:firstLine="700"/>
      </w:pPr>
      <w:r>
        <w:rPr>
          <w:lang w:val="ru-RU" w:eastAsia="ru-RU" w:bidi="ru-RU"/>
          <w:w w:val="100"/>
          <w:spacing w:val="0"/>
          <w:color w:val="000000"/>
          <w:position w:val="0"/>
        </w:rPr>
        <w:t>Основным средством поддержания требуемой чистоты воздушной среды и микроклимата является чистое помещение. Чистым помещением называется поме</w:t>
        <w:softHyphen/>
        <w:t>щение, в котором контролируется концентрация взвешенных в воздухе частиц, по</w:t>
        <w:softHyphen/>
        <w:t>строенное и используемое так, чтобы свести к минимуму поступление, выделение и удержание частиц внутри помещения, и позволяющее, по мере необходимости, кон</w:t>
        <w:softHyphen/>
        <w:t>тролировать другие параметры, например, температуру, влажность и давление. Ча</w:t>
        <w:softHyphen/>
        <w:t>стицей называется твердый или жидкий объект, имеющий размер в диапазоне 0,1— 5,0 мкм. Размер частиц - это диаметр сферы, которая в контролирующем приборе дает отклик, равный отклику оцениваемой частицы.</w:t>
      </w:r>
    </w:p>
    <w:p>
      <w:pPr>
        <w:pStyle w:val="Style11"/>
        <w:widowControl w:val="0"/>
        <w:keepNext w:val="0"/>
        <w:keepLines w:val="0"/>
        <w:shd w:val="clear" w:color="auto" w:fill="auto"/>
        <w:bidi w:val="0"/>
        <w:jc w:val="both"/>
        <w:spacing w:before="0" w:after="264" w:line="480" w:lineRule="exact"/>
        <w:ind w:left="260" w:right="180" w:firstLine="700"/>
      </w:pPr>
      <w:r>
        <w:rPr>
          <w:lang w:val="ru-RU" w:eastAsia="ru-RU" w:bidi="ru-RU"/>
          <w:w w:val="100"/>
          <w:spacing w:val="0"/>
          <w:color w:val="000000"/>
          <w:position w:val="0"/>
        </w:rPr>
        <w:t>Температура в помещениях, где проводятся операции утонения, должна со</w:t>
        <w:softHyphen/>
        <w:t>ставлять (21 ± 1) °С. Такие требования по температуре воздушной среды обусловле-</w:t>
      </w:r>
    </w:p>
    <w:tbl>
      <w:tblPr>
        <w:tblOverlap w:val="never"/>
        <w:tblLayout w:type="fixed"/>
        <w:jc w:val="center"/>
      </w:tblPr>
      <w:tblGrid>
        <w:gridCol w:w="595"/>
        <w:gridCol w:w="571"/>
        <w:gridCol w:w="1445"/>
        <w:gridCol w:w="874"/>
        <w:gridCol w:w="576"/>
        <w:gridCol w:w="5947"/>
        <w:gridCol w:w="605"/>
      </w:tblGrid>
      <w:tr>
        <w:trPr>
          <w:trHeight w:val="331" w:hRule="exact"/>
        </w:trPr>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13"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ЛП 158МЭ.04.00.00.000 ПЗ</w:t>
            </w:r>
          </w:p>
        </w:tc>
        <w:tc>
          <w:tcPr>
            <w:shd w:val="clear" w:color="auto" w:fill="FFFFFF"/>
            <w:tcBorders>
              <w:left w:val="single" w:sz="4"/>
              <w:right w:val="single" w:sz="4"/>
              <w:top w:val="single" w:sz="4"/>
            </w:tcBorders>
            <w:vAlign w:val="bottom"/>
          </w:tcPr>
          <w:p>
            <w:pPr>
              <w:pStyle w:val="Style11"/>
              <w:framePr w:w="10613"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104"/>
              </w:rPr>
              <w:t>лист</w:t>
            </w:r>
          </w:p>
        </w:tc>
      </w:tr>
      <w:tr>
        <w:trPr>
          <w:trHeight w:val="288" w:hRule="exact"/>
        </w:trPr>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13" w:wrap="notBeside" w:vAnchor="text" w:hAnchor="text" w:xAlign="center" w:y="1"/>
              <w:widowControl w:val="0"/>
              <w:rPr>
                <w:sz w:val="10"/>
                <w:szCs w:val="10"/>
              </w:rPr>
            </w:pPr>
          </w:p>
        </w:tc>
        <w:tc>
          <w:tcPr>
            <w:shd w:val="clear" w:color="auto" w:fill="FFFFFF"/>
            <w:vMerge/>
            <w:tcBorders>
              <w:left w:val="single" w:sz="4"/>
            </w:tcBorders>
            <w:vAlign w:val="center"/>
          </w:tcPr>
          <w:p>
            <w:pPr>
              <w:framePr w:w="10613"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480" w:lineRule="exact"/>
              <w:ind w:left="0" w:right="0" w:firstLine="0"/>
            </w:pPr>
            <w:r>
              <w:rPr>
                <w:rStyle w:val="CharStyle191"/>
              </w:rPr>
              <w:t>45</w:t>
            </w:r>
          </w:p>
        </w:tc>
      </w:tr>
      <w:tr>
        <w:trPr>
          <w:trHeight w:val="326" w:hRule="exact"/>
        </w:trPr>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8"/>
              </w:rPr>
              <w:t>Изм.</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13"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8"/>
              </w:rPr>
              <w:t>Дата</w:t>
            </w:r>
          </w:p>
        </w:tc>
        <w:tc>
          <w:tcPr>
            <w:shd w:val="clear" w:color="auto" w:fill="FFFFFF"/>
            <w:vMerge/>
            <w:tcBorders>
              <w:left w:val="single" w:sz="4"/>
              <w:bottom w:val="single" w:sz="4"/>
            </w:tcBorders>
            <w:vAlign w:val="center"/>
          </w:tcPr>
          <w:p>
            <w:pPr>
              <w:framePr w:w="10613" w:wrap="notBeside" w:vAnchor="text" w:hAnchor="text" w:xAlign="center" w:y="1"/>
            </w:pPr>
          </w:p>
        </w:tc>
        <w:tc>
          <w:tcPr>
            <w:shd w:val="clear" w:color="auto" w:fill="FFFFFF"/>
            <w:vMerge/>
            <w:tcBorders>
              <w:left w:val="single" w:sz="4"/>
              <w:right w:val="single" w:sz="4"/>
              <w:bottom w:val="single" w:sz="4"/>
            </w:tcBorders>
            <w:vAlign w:val="top"/>
          </w:tcPr>
          <w:p>
            <w:pPr>
              <w:framePr w:w="10613" w:wrap="notBeside" w:vAnchor="text" w:hAnchor="text" w:xAlign="center" w:y="1"/>
            </w:pPr>
          </w:p>
        </w:tc>
      </w:tr>
    </w:tbl>
    <w:p>
      <w:pPr>
        <w:framePr w:w="10613"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420" w:line="480" w:lineRule="exact"/>
        <w:ind w:left="260" w:right="200" w:firstLine="0"/>
      </w:pPr>
      <w:r>
        <w:rPr>
          <w:lang w:val="ru-RU" w:eastAsia="ru-RU" w:bidi="ru-RU"/>
          <w:w w:val="100"/>
          <w:spacing w:val="0"/>
          <w:color w:val="000000"/>
          <w:position w:val="0"/>
        </w:rPr>
        <w:t>ны необходимостью создания комфортных условий для работы персонала, поддер</w:t>
        <w:softHyphen/>
        <w:t>жания скоростей химических реакций и физических процессов, что в результате</w:t>
      </w:r>
    </w:p>
    <w:p>
      <w:pPr>
        <w:pStyle w:val="Style11"/>
        <w:widowControl w:val="0"/>
        <w:keepNext w:val="0"/>
        <w:keepLines w:val="0"/>
        <w:shd w:val="clear" w:color="auto" w:fill="auto"/>
        <w:bidi w:val="0"/>
        <w:jc w:val="both"/>
        <w:spacing w:before="0" w:after="0" w:line="480" w:lineRule="exact"/>
        <w:ind w:left="260" w:right="0" w:firstLine="0"/>
      </w:pPr>
      <w:r>
        <w:rPr>
          <w:lang w:val="ru-RU" w:eastAsia="ru-RU" w:bidi="ru-RU"/>
          <w:w w:val="100"/>
          <w:spacing w:val="0"/>
          <w:color w:val="000000"/>
          <w:position w:val="0"/>
        </w:rPr>
        <w:t>сказывается на качестве деталей и выходе годных деталей.</w:t>
      </w:r>
    </w:p>
    <w:p>
      <w:pPr>
        <w:pStyle w:val="Style11"/>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Влажность в помещениях, где проводятся операции утонения, должна состав</w:t>
        <w:softHyphen/>
        <w:t>лять не более 70%</w:t>
      </w:r>
    </w:p>
    <w:p>
      <w:pPr>
        <w:pStyle w:val="Style11"/>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Поток воздуха в помещениях, где проводятся операции утонения, не должен содержать более 1 пылинки на 1 м и двигаться со скоростью 0,20 м/с для обеспече</w:t>
        <w:softHyphen/>
        <w:t>ния и поддержания класса чистоты.</w:t>
      </w:r>
    </w:p>
    <w:p>
      <w:pPr>
        <w:pStyle w:val="Style11"/>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Техника безопасности при работе с установками утонения:</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Источником повышенного напряжения в электрической цепи, замыкание ко</w:t>
        <w:softHyphen/>
        <w:t>торой может произойти через тело человека, являются токоведущие части оборудо</w:t>
        <w:softHyphen/>
        <w:t>вания, находящиеся под напряжением. Во избежание поражения электрическим то</w:t>
        <w:softHyphen/>
        <w:t>ком проверить перед началом работы наличие и исправность заземления установки, убедиться в отсутствии открытых токоведущих частей, в исправности выключателей и кнопок управления. Не приступать к работе, если при прикоснове</w:t>
        <w:softHyphen/>
        <w:t>нии к установке ощущается воздействие электрического тока. К работе приступать после полного устранения.</w:t>
      </w:r>
    </w:p>
    <w:p>
      <w:pPr>
        <w:pStyle w:val="Style11"/>
        <w:widowControl w:val="0"/>
        <w:keepNext w:val="0"/>
        <w:keepLines w:val="0"/>
        <w:shd w:val="clear" w:color="auto" w:fill="auto"/>
        <w:bidi w:val="0"/>
        <w:jc w:val="both"/>
        <w:spacing w:before="0" w:after="0" w:line="480" w:lineRule="exact"/>
        <w:ind w:left="260" w:right="200" w:firstLine="700"/>
      </w:pPr>
      <w:r>
        <w:rPr>
          <w:lang w:val="ru-RU" w:eastAsia="ru-RU" w:bidi="ru-RU"/>
          <w:w w:val="100"/>
          <w:spacing w:val="0"/>
          <w:color w:val="000000"/>
          <w:position w:val="0"/>
        </w:rPr>
        <w:t>При возникновении пожара необходимо: прекратить работу, немедленно вы</w:t>
        <w:softHyphen/>
        <w:t>ключить вентиляционные системы (при наличии), выключить электрооборудование, сообщить непосредственному руководителю, принять возможные меры по спасению людей, имущества, к ликвидации пожара приступить имеющимися средствами по</w:t>
        <w:softHyphen/>
        <w:t>жаротушения и сообщить о случившемся в пожарную службу по телефону 101 (при этом четко назвать подразделение, место очага пожара, свою должность и фами</w:t>
        <w:softHyphen/>
        <w:t>лию). При воспламенении одежды на пострадавшем нужно быстро набросить на не</w:t>
        <w:softHyphen/>
        <w:t>го любую плотную ткань (полотнище противопожарное, халат, пальто) или сбить пламя водой. Нельзя бежать в горящей одежде, так как ветер, раздувая пламя, уве</w:t>
        <w:softHyphen/>
        <w:t>личит и усилит ожог. После этого приступить к оказанию первой помощи и вызвать медработника из медико-санитарной части, сообщить руководителю.</w:t>
      </w:r>
    </w:p>
    <w:p>
      <w:pPr>
        <w:pStyle w:val="Style11"/>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Во избежание травмирования острыми краями пластин и (или) разбитыми</w:t>
      </w:r>
    </w:p>
    <w:tbl>
      <w:tblPr>
        <w:tblOverlap w:val="never"/>
        <w:tblLayout w:type="fixed"/>
        <w:jc w:val="center"/>
      </w:tblPr>
      <w:tblGrid>
        <w:gridCol w:w="595"/>
        <w:gridCol w:w="571"/>
        <w:gridCol w:w="1445"/>
        <w:gridCol w:w="874"/>
        <w:gridCol w:w="576"/>
        <w:gridCol w:w="5952"/>
        <w:gridCol w:w="634"/>
      </w:tblGrid>
      <w:tr>
        <w:trPr>
          <w:trHeight w:val="365"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ДП 158МЭ.04.00.00.000 ПЗ</w:t>
            </w:r>
          </w:p>
        </w:tc>
        <w:tc>
          <w:tcPr>
            <w:shd w:val="clear" w:color="auto" w:fill="FFFFFF"/>
            <w:tcBorders>
              <w:left w:val="single" w:sz="4"/>
              <w:right w:val="single" w:sz="4"/>
              <w:top w:val="single" w:sz="4"/>
            </w:tcBorders>
            <w:vAlign w:val="center"/>
          </w:tcPr>
          <w:p>
            <w:pPr>
              <w:pStyle w:val="Style11"/>
              <w:framePr w:w="10646" w:wrap="notBeside" w:vAnchor="text" w:hAnchor="text" w:xAlign="center" w:y="1"/>
              <w:widowControl w:val="0"/>
              <w:keepNext w:val="0"/>
              <w:keepLines w:val="0"/>
              <w:shd w:val="clear" w:color="auto" w:fill="auto"/>
              <w:bidi w:val="0"/>
              <w:jc w:val="left"/>
              <w:spacing w:before="0" w:after="0" w:line="210" w:lineRule="exact"/>
              <w:ind w:left="0" w:right="0" w:firstLine="0"/>
            </w:pPr>
            <w:r>
              <w:rPr>
                <w:rStyle w:val="CharStyle104"/>
              </w:rPr>
              <w:t>ЛИСТ</w:t>
            </w:r>
          </w:p>
        </w:tc>
      </w:tr>
      <w:tr>
        <w:trPr>
          <w:trHeight w:val="288" w:hRule="exact"/>
        </w:trPr>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6" w:wrap="notBeside" w:vAnchor="text" w:hAnchor="text" w:xAlign="center" w:y="1"/>
              <w:widowControl w:val="0"/>
              <w:rPr>
                <w:sz w:val="10"/>
                <w:szCs w:val="10"/>
              </w:rPr>
            </w:pPr>
          </w:p>
        </w:tc>
        <w:tc>
          <w:tcPr>
            <w:shd w:val="clear" w:color="auto" w:fill="FFFFFF"/>
            <w:vMerge/>
            <w:tcBorders>
              <w:left w:val="single" w:sz="4"/>
            </w:tcBorders>
            <w:vAlign w:val="center"/>
          </w:tcPr>
          <w:p>
            <w:pPr>
              <w:framePr w:w="10646"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w:t>
            </w:r>
          </w:p>
        </w:tc>
      </w:tr>
      <w:tr>
        <w:trPr>
          <w:trHeight w:val="322" w:hRule="exact"/>
        </w:trPr>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4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46" w:wrap="notBeside" w:vAnchor="text" w:hAnchor="text" w:xAlign="center" w:y="1"/>
            </w:pPr>
          </w:p>
        </w:tc>
        <w:tc>
          <w:tcPr>
            <w:shd w:val="clear" w:color="auto" w:fill="FFFFFF"/>
            <w:vMerge/>
            <w:tcBorders>
              <w:left w:val="single" w:sz="4"/>
              <w:right w:val="single" w:sz="4"/>
              <w:bottom w:val="single" w:sz="4"/>
            </w:tcBorders>
            <w:vAlign w:val="top"/>
          </w:tcPr>
          <w:p>
            <w:pPr>
              <w:framePr w:w="10646" w:wrap="notBeside" w:vAnchor="text" w:hAnchor="text" w:xAlign="center" w:y="1"/>
            </w:pPr>
          </w:p>
        </w:tc>
      </w:tr>
    </w:tbl>
    <w:p>
      <w:pPr>
        <w:framePr w:w="10646"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0" w:line="480" w:lineRule="exact"/>
        <w:ind w:left="260" w:right="220" w:firstLine="0"/>
      </w:pPr>
      <w:r>
        <w:rPr>
          <w:lang w:val="ru-RU" w:eastAsia="ru-RU" w:bidi="ru-RU"/>
          <w:w w:val="100"/>
          <w:spacing w:val="0"/>
          <w:color w:val="000000"/>
          <w:position w:val="0"/>
        </w:rPr>
        <w:t>пластинами, пластины следует брать только специальным вакуумным пинцетом. Если разбилась пластина, то об этом нужно сразу сообщить мастеру или выше сто</w:t>
        <w:softHyphen/>
        <w:t>ящему лицу.</w:t>
      </w:r>
    </w:p>
    <w:p>
      <w:pPr>
        <w:pStyle w:val="Style11"/>
        <w:tabs>
          <w:tab w:leader="none" w:pos="1293" w:val="left"/>
        </w:tabs>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О</w:t>
        <w:tab/>
        <w:t>каждом несчастном случае на производстве пострадавший или очевидец должен немедленно сообщить непосредственному руководителю, который обязан:</w:t>
      </w:r>
    </w:p>
    <w:p>
      <w:pPr>
        <w:pStyle w:val="Style11"/>
        <w:numPr>
          <w:ilvl w:val="0"/>
          <w:numId w:val="33"/>
        </w:numPr>
        <w:tabs>
          <w:tab w:leader="none" w:pos="1168" w:val="left"/>
        </w:tabs>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срочно организовать первую помощь пострадавшему или доставить в лечеб</w:t>
        <w:softHyphen/>
        <w:t>ное учреждение;</w:t>
      </w:r>
    </w:p>
    <w:p>
      <w:pPr>
        <w:pStyle w:val="Style11"/>
        <w:numPr>
          <w:ilvl w:val="0"/>
          <w:numId w:val="33"/>
        </w:numPr>
        <w:tabs>
          <w:tab w:leader="none" w:pos="1178" w:val="left"/>
        </w:tabs>
        <w:widowControl w:val="0"/>
        <w:keepNext w:val="0"/>
        <w:keepLines w:val="0"/>
        <w:shd w:val="clear" w:color="auto" w:fill="auto"/>
        <w:bidi w:val="0"/>
        <w:jc w:val="left"/>
        <w:spacing w:before="0" w:after="0" w:line="480" w:lineRule="exact"/>
        <w:ind w:left="260" w:right="0" w:firstLine="700"/>
      </w:pPr>
      <w:r>
        <w:rPr>
          <w:lang w:val="ru-RU" w:eastAsia="ru-RU" w:bidi="ru-RU"/>
          <w:w w:val="100"/>
          <w:spacing w:val="0"/>
          <w:color w:val="000000"/>
          <w:position w:val="0"/>
        </w:rPr>
        <w:t>сохранить до расследования обстановку на рабочем месте и состояние обо</w:t>
        <w:softHyphen/>
        <w:t>рудования таким, каким оно было в момент происшествия (если это не угрожает жизни и здоровью окружающих работников, не вызовет аварии и не нарушит произ</w:t>
        <w:softHyphen/>
        <w:t>водственного процесса, который по условиям технологии должен вестись непре</w:t>
        <w:softHyphen/>
        <w:t>рывно).</w:t>
      </w:r>
    </w:p>
    <w:p>
      <w:pPr>
        <w:pStyle w:val="Style11"/>
        <w:widowControl w:val="0"/>
        <w:keepNext w:val="0"/>
        <w:keepLines w:val="0"/>
        <w:shd w:val="clear" w:color="auto" w:fill="auto"/>
        <w:bidi w:val="0"/>
        <w:jc w:val="both"/>
        <w:spacing w:before="0" w:after="0" w:line="480" w:lineRule="exact"/>
        <w:ind w:left="260" w:right="220" w:firstLine="700"/>
      </w:pPr>
      <w:r>
        <w:rPr>
          <w:lang w:val="ru-RU" w:eastAsia="ru-RU" w:bidi="ru-RU"/>
          <w:w w:val="100"/>
          <w:spacing w:val="0"/>
          <w:color w:val="000000"/>
          <w:position w:val="0"/>
        </w:rPr>
        <w:t>Шум, являясь общебиологическим раздражителем, оказывает влияние не только на слуховой анализатор, но действует на структуры головного мозга, вызы</w:t>
        <w:softHyphen/>
        <w:t>вая сдвиги в различных функциональных системах организма. Среди многочислен</w:t>
        <w:softHyphen/>
        <w:t>ных проявлений неблагоприятного воздействия шума на организм человека выде</w:t>
        <w:softHyphen/>
        <w:t>ляются: снижение разборчивости речи, неприятные ощущения, развитие утомления и снижение производительности труда, появление шумовой патологии. Для устра</w:t>
        <w:softHyphen/>
        <w:t>нения негативного воздействия шума перед началом работы следует применить средства индивидуальной защиты, во время работы делать перерывы, в помещениях без шумов, применять звукоизоляции предусмотренные оборудованием.</w:t>
      </w:r>
    </w:p>
    <w:p>
      <w:pPr>
        <w:pStyle w:val="Style11"/>
        <w:widowControl w:val="0"/>
        <w:keepNext w:val="0"/>
        <w:keepLines w:val="0"/>
        <w:shd w:val="clear" w:color="auto" w:fill="auto"/>
        <w:bidi w:val="0"/>
        <w:jc w:val="left"/>
        <w:spacing w:before="0" w:after="580" w:line="480" w:lineRule="exact"/>
        <w:ind w:left="260" w:right="0" w:firstLine="700"/>
      </w:pPr>
      <w:r>
        <w:rPr>
          <w:lang w:val="ru-RU" w:eastAsia="ru-RU" w:bidi="ru-RU"/>
          <w:w w:val="100"/>
          <w:spacing w:val="0"/>
          <w:color w:val="000000"/>
          <w:position w:val="0"/>
        </w:rPr>
        <w:t>При выполнении операции утонения пластин выполнять меры предосторож</w:t>
        <w:softHyphen/>
        <w:t>ности согласно инструкциям по охране труда.</w:t>
      </w:r>
    </w:p>
    <w:p>
      <w:pPr>
        <w:pStyle w:val="Style11"/>
        <w:numPr>
          <w:ilvl w:val="0"/>
          <w:numId w:val="35"/>
        </w:numPr>
        <w:tabs>
          <w:tab w:leader="none" w:pos="1422" w:val="left"/>
        </w:tabs>
        <w:widowControl w:val="0"/>
        <w:keepNext w:val="0"/>
        <w:keepLines w:val="0"/>
        <w:shd w:val="clear" w:color="auto" w:fill="auto"/>
        <w:bidi w:val="0"/>
        <w:jc w:val="both"/>
        <w:spacing w:before="0" w:after="528" w:line="280" w:lineRule="exact"/>
        <w:ind w:left="260" w:right="0" w:firstLine="700"/>
      </w:pPr>
      <w:r>
        <w:rPr>
          <w:lang w:val="ru-RU" w:eastAsia="ru-RU" w:bidi="ru-RU"/>
          <w:w w:val="100"/>
          <w:spacing w:val="0"/>
          <w:color w:val="000000"/>
          <w:position w:val="0"/>
        </w:rPr>
        <w:t>Результаты оптимизации технологического процесса утонения пластин</w:t>
      </w:r>
    </w:p>
    <w:p>
      <w:pPr>
        <w:pStyle w:val="Style11"/>
        <w:widowControl w:val="0"/>
        <w:keepNext w:val="0"/>
        <w:keepLines w:val="0"/>
        <w:shd w:val="clear" w:color="auto" w:fill="auto"/>
        <w:bidi w:val="0"/>
        <w:jc w:val="both"/>
        <w:spacing w:before="0" w:after="0" w:line="485" w:lineRule="exact"/>
        <w:ind w:left="260" w:right="220" w:firstLine="1400"/>
      </w:pPr>
      <w:r>
        <w:rPr>
          <w:lang w:val="ru-RU" w:eastAsia="ru-RU" w:bidi="ru-RU"/>
          <w:w w:val="100"/>
          <w:spacing w:val="0"/>
          <w:color w:val="000000"/>
          <w:position w:val="0"/>
        </w:rPr>
        <w:t>При разработке дипломной работы, были рассмотрены вопросы охраны труда при работе на оборудовании механического утонения пластин. Для обеспече</w:t>
        <w:softHyphen/>
        <w:t>ния безопасности, сохранения здоровья и работоспособности человека в процессе трудовой деятельности, а так же для повышения производительности были проведе-</w:t>
      </w:r>
    </w:p>
    <w:tbl>
      <w:tblPr>
        <w:tblOverlap w:val="never"/>
        <w:tblLayout w:type="fixed"/>
        <w:jc w:val="center"/>
      </w:tblPr>
      <w:tblGrid>
        <w:gridCol w:w="595"/>
        <w:gridCol w:w="571"/>
        <w:gridCol w:w="1445"/>
        <w:gridCol w:w="874"/>
        <w:gridCol w:w="576"/>
        <w:gridCol w:w="5952"/>
        <w:gridCol w:w="643"/>
      </w:tblGrid>
      <w:tr>
        <w:trPr>
          <w:trHeight w:val="331" w:hRule="exact"/>
        </w:trPr>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56"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ЛП 158МЭ.04.00.00.000ПЗ</w:t>
            </w:r>
          </w:p>
        </w:tc>
        <w:tc>
          <w:tcPr>
            <w:shd w:val="clear" w:color="auto" w:fill="FFFFFF"/>
            <w:tcBorders>
              <w:left w:val="single" w:sz="4"/>
              <w:right w:val="single" w:sz="4"/>
              <w:top w:val="single" w:sz="4"/>
            </w:tcBorders>
            <w:vAlign w:val="bottom"/>
          </w:tcPr>
          <w:p>
            <w:pPr>
              <w:pStyle w:val="Style11"/>
              <w:framePr w:w="10656"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лист</w:t>
            </w:r>
          </w:p>
        </w:tc>
      </w:tr>
      <w:tr>
        <w:trPr>
          <w:trHeight w:val="288" w:hRule="exact"/>
        </w:trPr>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56" w:wrap="notBeside" w:vAnchor="text" w:hAnchor="text" w:xAlign="center" w:y="1"/>
              <w:widowControl w:val="0"/>
              <w:rPr>
                <w:sz w:val="10"/>
                <w:szCs w:val="10"/>
              </w:rPr>
            </w:pPr>
          </w:p>
        </w:tc>
        <w:tc>
          <w:tcPr>
            <w:shd w:val="clear" w:color="auto" w:fill="FFFFFF"/>
            <w:vMerge/>
            <w:tcBorders>
              <w:left w:val="single" w:sz="4"/>
            </w:tcBorders>
            <w:vAlign w:val="center"/>
          </w:tcPr>
          <w:p>
            <w:pPr>
              <w:framePr w:w="10656"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56"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41</w:t>
            </w:r>
          </w:p>
        </w:tc>
      </w:tr>
      <w:tr>
        <w:trPr>
          <w:trHeight w:val="322" w:hRule="exact"/>
        </w:trPr>
        <w:tc>
          <w:tcPr>
            <w:shd w:val="clear" w:color="auto" w:fill="FFFFFF"/>
            <w:tcBorders>
              <w:left w:val="single" w:sz="4"/>
              <w:top w:val="single" w:sz="4"/>
              <w:bottom w:val="single" w:sz="4"/>
            </w:tcBorders>
            <w:vAlign w:val="top"/>
          </w:tcPr>
          <w:p>
            <w:pPr>
              <w:pStyle w:val="Style11"/>
              <w:framePr w:w="1065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5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56"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5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56"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56" w:wrap="notBeside" w:vAnchor="text" w:hAnchor="text" w:xAlign="center" w:y="1"/>
            </w:pPr>
          </w:p>
        </w:tc>
        <w:tc>
          <w:tcPr>
            <w:shd w:val="clear" w:color="auto" w:fill="FFFFFF"/>
            <w:vMerge/>
            <w:tcBorders>
              <w:left w:val="single" w:sz="4"/>
              <w:right w:val="single" w:sz="4"/>
              <w:bottom w:val="single" w:sz="4"/>
            </w:tcBorders>
            <w:vAlign w:val="top"/>
          </w:tcPr>
          <w:p>
            <w:pPr>
              <w:framePr w:w="10656" w:wrap="notBeside" w:vAnchor="text" w:hAnchor="text" w:xAlign="center" w:y="1"/>
            </w:pPr>
          </w:p>
        </w:tc>
      </w:tr>
    </w:tbl>
    <w:p>
      <w:pPr>
        <w:framePr w:w="10656"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jc w:val="both"/>
        <w:spacing w:before="0" w:after="11365" w:line="475" w:lineRule="exact"/>
        <w:ind w:left="260" w:right="200" w:firstLine="0"/>
      </w:pPr>
      <w:r>
        <w:rPr>
          <w:lang w:val="ru-RU" w:eastAsia="ru-RU" w:bidi="ru-RU"/>
          <w:w w:val="100"/>
          <w:spacing w:val="0"/>
          <w:color w:val="000000"/>
          <w:position w:val="0"/>
        </w:rPr>
        <w:t>ны мероприятия по устранению рисков, обусловленных неблагоприятными факто</w:t>
        <w:softHyphen/>
        <w:t>рами производственной среды и трудового процесса, производственного травматиз</w:t>
        <w:softHyphen/>
        <w:t>ма и снижение тяжести его последствий, производственной обусловленной и про</w:t>
        <w:softHyphen/>
        <w:t>фессиональной заболеваемости и потерь рабочего времени по этим причинам, ава</w:t>
        <w:softHyphen/>
        <w:t>рий и инцидентов на производственных объектах и материальных потерь от них, непроизводственных расходов, вызванных несоблюдением требований по охране труда, количества нарушений требований по охране труда.</w:t>
      </w:r>
    </w:p>
    <w:tbl>
      <w:tblPr>
        <w:tblOverlap w:val="never"/>
        <w:tblLayout w:type="fixed"/>
        <w:jc w:val="center"/>
      </w:tblPr>
      <w:tblGrid>
        <w:gridCol w:w="595"/>
        <w:gridCol w:w="571"/>
        <w:gridCol w:w="1445"/>
        <w:gridCol w:w="869"/>
        <w:gridCol w:w="581"/>
        <w:gridCol w:w="5947"/>
        <w:gridCol w:w="634"/>
      </w:tblGrid>
      <w:tr>
        <w:trPr>
          <w:trHeight w:val="312"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42"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ДП 158МЭ.04.00.00.000 ПЗ</w:t>
            </w:r>
          </w:p>
        </w:tc>
        <w:tc>
          <w:tcPr>
            <w:shd w:val="clear" w:color="auto" w:fill="FFFFFF"/>
            <w:tcBorders>
              <w:left w:val="single" w:sz="4"/>
              <w:right w:val="single" w:sz="4"/>
              <w:top w:val="single" w:sz="4"/>
            </w:tcBorders>
            <w:vAlign w:val="bottom"/>
          </w:tcPr>
          <w:p>
            <w:pPr>
              <w:pStyle w:val="Style11"/>
              <w:framePr w:w="10642"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лист</w:t>
            </w:r>
          </w:p>
        </w:tc>
      </w:tr>
      <w:tr>
        <w:trPr>
          <w:trHeight w:val="288" w:hRule="exact"/>
        </w:trPr>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42" w:wrap="notBeside" w:vAnchor="text" w:hAnchor="text" w:xAlign="center" w:y="1"/>
              <w:widowControl w:val="0"/>
              <w:rPr>
                <w:sz w:val="10"/>
                <w:szCs w:val="10"/>
              </w:rPr>
            </w:pPr>
          </w:p>
        </w:tc>
        <w:tc>
          <w:tcPr>
            <w:shd w:val="clear" w:color="auto" w:fill="FFFFFF"/>
            <w:vMerge/>
            <w:tcBorders>
              <w:left w:val="single" w:sz="4"/>
            </w:tcBorders>
            <w:vAlign w:val="center"/>
          </w:tcPr>
          <w:p>
            <w:pPr>
              <w:framePr w:w="10642" w:wrap="notBeside" w:vAnchor="text" w:hAnchor="text" w:xAlign="center" w:y="1"/>
            </w:pPr>
          </w:p>
        </w:tc>
        <w:tc>
          <w:tcPr>
            <w:shd w:val="clear" w:color="auto" w:fill="FFFFFF"/>
            <w:vMerge w:val="restart"/>
            <w:tcBorders>
              <w:left w:val="single" w:sz="4"/>
              <w:right w:val="single" w:sz="4"/>
              <w:top w:val="single" w:sz="4"/>
            </w:tcBorders>
            <w:vAlign w:val="top"/>
          </w:tcPr>
          <w:p>
            <w:pPr>
              <w:framePr w:w="10642" w:wrap="notBeside" w:vAnchor="text" w:hAnchor="text" w:xAlign="center" w:y="1"/>
              <w:widowControl w:val="0"/>
              <w:rPr>
                <w:sz w:val="10"/>
                <w:szCs w:val="10"/>
              </w:rPr>
            </w:pPr>
          </w:p>
        </w:tc>
      </w:tr>
      <w:tr>
        <w:trPr>
          <w:trHeight w:val="331" w:hRule="exact"/>
        </w:trPr>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42"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42" w:wrap="notBeside" w:vAnchor="text" w:hAnchor="text" w:xAlign="center" w:y="1"/>
            </w:pPr>
          </w:p>
        </w:tc>
        <w:tc>
          <w:tcPr>
            <w:shd w:val="clear" w:color="auto" w:fill="FFFFFF"/>
            <w:vMerge/>
            <w:tcBorders>
              <w:left w:val="single" w:sz="4"/>
              <w:right w:val="single" w:sz="4"/>
              <w:bottom w:val="single" w:sz="4"/>
            </w:tcBorders>
            <w:vAlign w:val="top"/>
          </w:tcPr>
          <w:p>
            <w:pPr>
              <w:framePr w:w="10642" w:wrap="notBeside" w:vAnchor="text" w:hAnchor="text" w:xAlign="center" w:y="1"/>
            </w:pPr>
          </w:p>
        </w:tc>
      </w:tr>
    </w:tbl>
    <w:p>
      <w:pPr>
        <w:framePr w:w="10642"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spacing w:before="0" w:after="181" w:line="280" w:lineRule="exact"/>
        <w:ind w:left="0" w:right="100" w:firstLine="0"/>
      </w:pPr>
      <w:r>
        <w:rPr>
          <w:lang w:val="ru-RU" w:eastAsia="ru-RU" w:bidi="ru-RU"/>
          <w:w w:val="100"/>
          <w:spacing w:val="0"/>
          <w:color w:val="000000"/>
          <w:position w:val="0"/>
        </w:rPr>
        <w:t>Заключение</w:t>
      </w:r>
    </w:p>
    <w:p>
      <w:pPr>
        <w:pStyle w:val="Style11"/>
        <w:widowControl w:val="0"/>
        <w:keepNext w:val="0"/>
        <w:keepLines w:val="0"/>
        <w:shd w:val="clear" w:color="auto" w:fill="auto"/>
        <w:bidi w:val="0"/>
        <w:jc w:val="left"/>
        <w:spacing w:before="0" w:after="116" w:line="475" w:lineRule="exact"/>
        <w:ind w:left="300" w:right="0" w:firstLine="720"/>
      </w:pPr>
      <w:r>
        <w:rPr>
          <w:lang w:val="ru-RU" w:eastAsia="ru-RU" w:bidi="ru-RU"/>
          <w:w w:val="100"/>
          <w:spacing w:val="0"/>
          <w:color w:val="000000"/>
          <w:position w:val="0"/>
        </w:rPr>
        <w:t>В ходе дипломной работы, мною были рассмотрены основные сборочные опе</w:t>
        <w:softHyphen/>
        <w:t>рации, операции малой сборки, операции наклейки и снятия пленки. Так же рас</w:t>
        <w:softHyphen/>
        <w:t>смотрены вопросы охраны труда и экономическая часть. Большее внимание было уделено операции утонения пластин разного диаметра. Целью дипломной работы был вопрос о выборе лучшей установки для утонения пластин разного диаметра. Мною были рассмотрены установки:</w:t>
      </w:r>
    </w:p>
    <w:p>
      <w:pPr>
        <w:pStyle w:val="Style11"/>
        <w:numPr>
          <w:ilvl w:val="0"/>
          <w:numId w:val="33"/>
        </w:numPr>
        <w:tabs>
          <w:tab w:leader="none" w:pos="1253" w:val="left"/>
        </w:tabs>
        <w:widowControl w:val="0"/>
        <w:keepNext w:val="0"/>
        <w:keepLines w:val="0"/>
        <w:shd w:val="clear" w:color="auto" w:fill="auto"/>
        <w:bidi w:val="0"/>
        <w:jc w:val="both"/>
        <w:spacing w:before="0" w:after="0" w:line="480" w:lineRule="exact"/>
        <w:ind w:left="300" w:right="0" w:firstLine="720"/>
      </w:pPr>
      <w:r>
        <w:rPr>
          <w:lang w:val="ru-RU" w:eastAsia="ru-RU" w:bidi="ru-RU"/>
          <w:w w:val="100"/>
          <w:spacing w:val="0"/>
          <w:color w:val="000000"/>
          <w:position w:val="0"/>
        </w:rPr>
        <w:t>ЭМ-2030;</w:t>
      </w:r>
    </w:p>
    <w:p>
      <w:pPr>
        <w:pStyle w:val="Style11"/>
        <w:numPr>
          <w:ilvl w:val="0"/>
          <w:numId w:val="33"/>
        </w:numPr>
        <w:tabs>
          <w:tab w:leader="none" w:pos="1257" w:val="left"/>
        </w:tabs>
        <w:widowControl w:val="0"/>
        <w:keepNext w:val="0"/>
        <w:keepLines w:val="0"/>
        <w:shd w:val="clear" w:color="auto" w:fill="auto"/>
        <w:bidi w:val="0"/>
        <w:jc w:val="both"/>
        <w:spacing w:before="0" w:after="0" w:line="480" w:lineRule="exact"/>
        <w:ind w:left="300" w:right="0" w:firstLine="720"/>
      </w:pPr>
      <w:r>
        <w:rPr>
          <w:lang w:val="ru-RU" w:eastAsia="ru-RU" w:bidi="ru-RU"/>
          <w:w w:val="100"/>
          <w:spacing w:val="0"/>
          <w:color w:val="000000"/>
          <w:position w:val="0"/>
        </w:rPr>
        <w:t>ЭМ-2050;</w:t>
      </w:r>
    </w:p>
    <w:p>
      <w:pPr>
        <w:pStyle w:val="Style11"/>
        <w:numPr>
          <w:ilvl w:val="0"/>
          <w:numId w:val="33"/>
        </w:numPr>
        <w:tabs>
          <w:tab w:leader="none" w:pos="1257" w:val="left"/>
        </w:tabs>
        <w:widowControl w:val="0"/>
        <w:keepNext w:val="0"/>
        <w:keepLines w:val="0"/>
        <w:shd w:val="clear" w:color="auto" w:fill="auto"/>
        <w:bidi w:val="0"/>
        <w:jc w:val="both"/>
        <w:spacing w:before="0" w:after="0" w:line="480" w:lineRule="exact"/>
        <w:ind w:left="300" w:right="0" w:firstLine="720"/>
      </w:pPr>
      <w:r>
        <w:rPr>
          <w:lang w:val="en-US" w:eastAsia="en-US" w:bidi="en-US"/>
          <w:w w:val="100"/>
          <w:spacing w:val="0"/>
          <w:color w:val="000000"/>
          <w:position w:val="0"/>
        </w:rPr>
        <w:t xml:space="preserve">DFG </w:t>
      </w:r>
      <w:r>
        <w:rPr>
          <w:lang w:val="ru-RU" w:eastAsia="ru-RU" w:bidi="ru-RU"/>
          <w:w w:val="100"/>
          <w:spacing w:val="0"/>
          <w:color w:val="000000"/>
          <w:position w:val="0"/>
        </w:rPr>
        <w:t>8540.</w:t>
      </w:r>
    </w:p>
    <w:p>
      <w:pPr>
        <w:pStyle w:val="Style11"/>
        <w:widowControl w:val="0"/>
        <w:keepNext w:val="0"/>
        <w:keepLines w:val="0"/>
        <w:shd w:val="clear" w:color="auto" w:fill="auto"/>
        <w:bidi w:val="0"/>
        <w:jc w:val="both"/>
        <w:spacing w:before="0" w:after="7164" w:line="480" w:lineRule="exact"/>
        <w:ind w:left="300" w:right="220" w:firstLine="720"/>
      </w:pPr>
      <w:r>
        <w:rPr>
          <w:lang w:val="ru-RU" w:eastAsia="ru-RU" w:bidi="ru-RU"/>
          <w:w w:val="100"/>
          <w:spacing w:val="0"/>
          <w:color w:val="000000"/>
          <w:position w:val="0"/>
        </w:rPr>
        <w:t xml:space="preserve">Изучив каждую из трех установок, разобрав их характеристики, я пришел к выводу, что установка </w:t>
      </w:r>
      <w:r>
        <w:rPr>
          <w:lang w:val="en-US" w:eastAsia="en-US" w:bidi="en-US"/>
          <w:w w:val="100"/>
          <w:spacing w:val="0"/>
          <w:color w:val="000000"/>
          <w:position w:val="0"/>
        </w:rPr>
        <w:t xml:space="preserve">DFG </w:t>
      </w:r>
      <w:r>
        <w:rPr>
          <w:lang w:val="ru-RU" w:eastAsia="ru-RU" w:bidi="ru-RU"/>
          <w:w w:val="100"/>
          <w:spacing w:val="0"/>
          <w:color w:val="000000"/>
          <w:position w:val="0"/>
        </w:rPr>
        <w:t>8540 является лучшей установкой для проведения про</w:t>
        <w:softHyphen/>
        <w:t>цесса механического утонения пластин разного диаметра из трех рассмотренных мною установок.</w:t>
      </w:r>
    </w:p>
    <w:tbl>
      <w:tblPr>
        <w:tblOverlap w:val="never"/>
        <w:tblLayout w:type="fixed"/>
        <w:jc w:val="center"/>
      </w:tblPr>
      <w:tblGrid>
        <w:gridCol w:w="595"/>
        <w:gridCol w:w="571"/>
        <w:gridCol w:w="1445"/>
        <w:gridCol w:w="874"/>
        <w:gridCol w:w="576"/>
        <w:gridCol w:w="5952"/>
        <w:gridCol w:w="624"/>
      </w:tblGrid>
      <w:tr>
        <w:trPr>
          <w:trHeight w:val="322"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7" w:wrap="notBeside" w:vAnchor="text" w:hAnchor="text" w:xAlign="center" w:y="1"/>
              <w:widowControl w:val="0"/>
              <w:keepNext w:val="0"/>
              <w:keepLines w:val="0"/>
              <w:shd w:val="clear" w:color="auto" w:fill="auto"/>
              <w:bidi w:val="0"/>
              <w:jc w:val="left"/>
              <w:spacing w:before="0" w:after="0" w:line="320" w:lineRule="exact"/>
              <w:ind w:left="1240" w:right="0" w:firstLine="0"/>
            </w:pPr>
            <w:r>
              <w:rPr>
                <w:rStyle w:val="CharStyle106"/>
              </w:rPr>
              <w:t>ЛП 158МЭ.04.00.00.000 ПЗ</w:t>
            </w:r>
          </w:p>
        </w:tc>
        <w:tc>
          <w:tcPr>
            <w:shd w:val="clear" w:color="auto" w:fill="FFFFFF"/>
            <w:tcBorders>
              <w:left w:val="single" w:sz="4"/>
              <w:right w:val="single" w:sz="4"/>
              <w:top w:val="single" w:sz="4"/>
            </w:tcBorders>
            <w:vAlign w:val="bottom"/>
          </w:tcPr>
          <w:p>
            <w:pPr>
              <w:pStyle w:val="Style11"/>
              <w:framePr w:w="10637" w:wrap="notBeside" w:vAnchor="text" w:hAnchor="text" w:xAlign="center" w:y="1"/>
              <w:widowControl w:val="0"/>
              <w:keepNext w:val="0"/>
              <w:keepLines w:val="0"/>
              <w:shd w:val="clear" w:color="auto" w:fill="auto"/>
              <w:bidi w:val="0"/>
              <w:jc w:val="left"/>
              <w:spacing w:before="0" w:after="0" w:line="240" w:lineRule="exact"/>
              <w:ind w:left="0" w:right="0" w:firstLine="0"/>
            </w:pPr>
            <w:r>
              <w:rPr>
                <w:rStyle w:val="CharStyle109"/>
              </w:rPr>
              <w:t>лист</w:t>
            </w:r>
          </w:p>
        </w:tc>
      </w:tr>
      <w:tr>
        <w:trPr>
          <w:trHeight w:val="288"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tcBorders>
              <w:left w:val="single" w:sz="4"/>
            </w:tcBorders>
            <w:vAlign w:val="center"/>
          </w:tcPr>
          <w:p>
            <w:pPr>
              <w:framePr w:w="10637"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196"/>
              </w:rPr>
              <w:t>43</w:t>
            </w:r>
          </w:p>
        </w:tc>
      </w:tr>
      <w:tr>
        <w:trPr>
          <w:trHeight w:val="322" w:hRule="exact"/>
        </w:trPr>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37" w:wrap="notBeside" w:vAnchor="text" w:hAnchor="text" w:xAlign="center" w:y="1"/>
            </w:pPr>
          </w:p>
        </w:tc>
        <w:tc>
          <w:tcPr>
            <w:shd w:val="clear" w:color="auto" w:fill="FFFFFF"/>
            <w:vMerge/>
            <w:tcBorders>
              <w:left w:val="single" w:sz="4"/>
              <w:right w:val="single" w:sz="4"/>
              <w:bottom w:val="single" w:sz="4"/>
            </w:tcBorders>
            <w:vAlign w:val="top"/>
          </w:tcPr>
          <w:p>
            <w:pPr>
              <w:framePr w:w="10637" w:wrap="notBeside" w:vAnchor="text" w:hAnchor="text" w:xAlign="center" w:y="1"/>
            </w:pPr>
          </w:p>
        </w:tc>
      </w:tr>
    </w:tbl>
    <w:p>
      <w:pPr>
        <w:framePr w:w="10637" w:wrap="notBeside" w:vAnchor="text" w:hAnchor="text" w:xAlign="center" w:y="1"/>
        <w:widowControl w:val="0"/>
        <w:rPr>
          <w:sz w:val="2"/>
          <w:szCs w:val="2"/>
        </w:rPr>
      </w:pPr>
    </w:p>
    <w:p>
      <w:pPr>
        <w:widowControl w:val="0"/>
        <w:rPr>
          <w:sz w:val="2"/>
          <w:szCs w:val="2"/>
        </w:rPr>
      </w:pPr>
    </w:p>
    <w:p>
      <w:pPr>
        <w:pStyle w:val="Style11"/>
        <w:widowControl w:val="0"/>
        <w:keepNext w:val="0"/>
        <w:keepLines w:val="0"/>
        <w:shd w:val="clear" w:color="auto" w:fill="auto"/>
        <w:bidi w:val="0"/>
        <w:spacing w:before="0" w:after="477" w:line="280" w:lineRule="exact"/>
        <w:ind w:left="0" w:right="20" w:firstLine="0"/>
      </w:pPr>
      <w:r>
        <w:rPr>
          <w:lang w:val="ru-RU" w:eastAsia="ru-RU" w:bidi="ru-RU"/>
          <w:w w:val="100"/>
          <w:spacing w:val="0"/>
          <w:color w:val="000000"/>
          <w:position w:val="0"/>
        </w:rPr>
        <w:t>Список использованных источников</w:t>
      </w:r>
    </w:p>
    <w:p>
      <w:pPr>
        <w:pStyle w:val="Style11"/>
        <w:numPr>
          <w:ilvl w:val="0"/>
          <w:numId w:val="37"/>
        </w:numPr>
        <w:tabs>
          <w:tab w:leader="none" w:pos="1221" w:val="left"/>
        </w:tabs>
        <w:widowControl w:val="0"/>
        <w:keepNext w:val="0"/>
        <w:keepLines w:val="0"/>
        <w:shd w:val="clear" w:color="auto" w:fill="auto"/>
        <w:bidi w:val="0"/>
        <w:jc w:val="both"/>
        <w:spacing w:before="0" w:after="0" w:line="480" w:lineRule="exact"/>
        <w:ind w:left="240" w:right="200" w:firstLine="720"/>
      </w:pPr>
      <w:r>
        <w:rPr>
          <w:lang w:val="ru-RU" w:eastAsia="ru-RU" w:bidi="ru-RU"/>
          <w:w w:val="100"/>
          <w:spacing w:val="0"/>
          <w:color w:val="000000"/>
          <w:position w:val="0"/>
        </w:rPr>
        <w:t>Бер А.Ю. Сборка полупроводниковых приборов и интегральных микросхем / А.Ю. Бер, Ф.Е. Менскер - М.: Высш. школа, 1996.</w:t>
      </w:r>
    </w:p>
    <w:p>
      <w:pPr>
        <w:pStyle w:val="Style11"/>
        <w:numPr>
          <w:ilvl w:val="0"/>
          <w:numId w:val="37"/>
        </w:numPr>
        <w:tabs>
          <w:tab w:leader="none" w:pos="1260" w:val="left"/>
        </w:tabs>
        <w:widowControl w:val="0"/>
        <w:keepNext w:val="0"/>
        <w:keepLines w:val="0"/>
        <w:shd w:val="clear" w:color="auto" w:fill="auto"/>
        <w:bidi w:val="0"/>
        <w:jc w:val="both"/>
        <w:spacing w:before="0" w:after="0" w:line="480" w:lineRule="exact"/>
        <w:ind w:left="240" w:right="200" w:firstLine="720"/>
      </w:pPr>
      <w:r>
        <w:rPr>
          <w:lang w:val="ru-RU" w:eastAsia="ru-RU" w:bidi="ru-RU"/>
          <w:w w:val="100"/>
          <w:spacing w:val="0"/>
          <w:color w:val="000000"/>
          <w:position w:val="0"/>
        </w:rPr>
        <w:t>Курносов А.И. Технология производства полупроводниковых приборов и интегральных микросхем: учебное пособие для вузов по спец. «Полупроводники и диэлектрики» и «Полупроводниковые приборы». - 3-е изд., перераб. и доп. - М.: Высшшк.</w:t>
      </w:r>
    </w:p>
    <w:p>
      <w:pPr>
        <w:pStyle w:val="Style11"/>
        <w:numPr>
          <w:ilvl w:val="0"/>
          <w:numId w:val="37"/>
        </w:numPr>
        <w:tabs>
          <w:tab w:leader="none" w:pos="1245" w:val="left"/>
        </w:tabs>
        <w:widowControl w:val="0"/>
        <w:keepNext w:val="0"/>
        <w:keepLines w:val="0"/>
        <w:shd w:val="clear" w:color="auto" w:fill="auto"/>
        <w:bidi w:val="0"/>
        <w:jc w:val="both"/>
        <w:spacing w:before="0" w:after="0" w:line="480" w:lineRule="exact"/>
        <w:ind w:left="240" w:right="200" w:firstLine="720"/>
      </w:pPr>
      <w:r>
        <w:rPr>
          <w:lang w:val="ru-RU" w:eastAsia="ru-RU" w:bidi="ru-RU"/>
          <w:w w:val="100"/>
          <w:spacing w:val="0"/>
          <w:color w:val="000000"/>
          <w:position w:val="0"/>
        </w:rPr>
        <w:t>Моряков О.С. Технология полупроводниковых приборов и изделий микро</w:t>
        <w:softHyphen/>
        <w:t>электроники. В 10 кн.: учеб, пособие для ПТУ. Кн 9. Сборка. - М.: Высш. шк.</w:t>
      </w:r>
    </w:p>
    <w:p>
      <w:pPr>
        <w:pStyle w:val="Style11"/>
        <w:numPr>
          <w:ilvl w:val="0"/>
          <w:numId w:val="37"/>
        </w:numPr>
        <w:tabs>
          <w:tab w:leader="none" w:pos="1260" w:val="left"/>
        </w:tabs>
        <w:widowControl w:val="0"/>
        <w:keepNext w:val="0"/>
        <w:keepLines w:val="0"/>
        <w:shd w:val="clear" w:color="auto" w:fill="auto"/>
        <w:bidi w:val="0"/>
        <w:jc w:val="both"/>
        <w:spacing w:before="0" w:after="0" w:line="480" w:lineRule="exact"/>
        <w:ind w:left="240" w:right="200" w:firstLine="720"/>
      </w:pPr>
      <w:r>
        <w:rPr>
          <w:lang w:val="ru-RU" w:eastAsia="ru-RU" w:bidi="ru-RU"/>
          <w:w w:val="100"/>
          <w:spacing w:val="0"/>
          <w:color w:val="000000"/>
          <w:position w:val="0"/>
        </w:rPr>
        <w:t>Романова, М.П. Сборка и монтаж интегральных микросхем: учебное пособие / М.П. Романова. - Ульяновск: Ул ГТУ.</w:t>
      </w:r>
    </w:p>
    <w:p>
      <w:pPr>
        <w:pStyle w:val="Style11"/>
        <w:numPr>
          <w:ilvl w:val="0"/>
          <w:numId w:val="37"/>
        </w:numPr>
        <w:tabs>
          <w:tab w:leader="none" w:pos="1255" w:val="left"/>
        </w:tabs>
        <w:widowControl w:val="0"/>
        <w:keepNext w:val="0"/>
        <w:keepLines w:val="0"/>
        <w:shd w:val="clear" w:color="auto" w:fill="auto"/>
        <w:bidi w:val="0"/>
        <w:jc w:val="both"/>
        <w:spacing w:before="0" w:after="0" w:line="480" w:lineRule="exact"/>
        <w:ind w:left="240" w:right="200" w:firstLine="720"/>
      </w:pPr>
      <w:r>
        <w:rPr>
          <w:lang w:val="ru-RU" w:eastAsia="ru-RU" w:bidi="ru-RU"/>
          <w:w w:val="100"/>
          <w:spacing w:val="0"/>
          <w:color w:val="000000"/>
          <w:position w:val="0"/>
        </w:rPr>
        <w:t>Сычик В.А. Технология сборки интегральных схем / В.А Сычик. - Минск: БИТУ.</w:t>
      </w:r>
    </w:p>
    <w:p>
      <w:pPr>
        <w:pStyle w:val="Style11"/>
        <w:numPr>
          <w:ilvl w:val="0"/>
          <w:numId w:val="37"/>
        </w:numPr>
        <w:tabs>
          <w:tab w:leader="none" w:pos="1269" w:val="left"/>
        </w:tabs>
        <w:widowControl w:val="0"/>
        <w:keepNext w:val="0"/>
        <w:keepLines w:val="0"/>
        <w:shd w:val="clear" w:color="auto" w:fill="auto"/>
        <w:bidi w:val="0"/>
        <w:jc w:val="both"/>
        <w:spacing w:before="0" w:after="6864" w:line="480" w:lineRule="exact"/>
        <w:ind w:left="240" w:right="0" w:firstLine="720"/>
      </w:pPr>
      <w:r>
        <w:rPr>
          <w:lang w:val="ru-RU" w:eastAsia="ru-RU" w:bidi="ru-RU"/>
          <w:w w:val="100"/>
          <w:spacing w:val="0"/>
          <w:color w:val="000000"/>
          <w:position w:val="0"/>
        </w:rPr>
        <w:t>Сокол Т.С. Охрана труда учебное пособие / Т.С. Сокол издание второе.</w:t>
      </w:r>
    </w:p>
    <w:tbl>
      <w:tblPr>
        <w:tblOverlap w:val="never"/>
        <w:tblLayout w:type="fixed"/>
        <w:jc w:val="center"/>
      </w:tblPr>
      <w:tblGrid>
        <w:gridCol w:w="595"/>
        <w:gridCol w:w="571"/>
        <w:gridCol w:w="1445"/>
        <w:gridCol w:w="874"/>
        <w:gridCol w:w="576"/>
        <w:gridCol w:w="5952"/>
        <w:gridCol w:w="624"/>
      </w:tblGrid>
      <w:tr>
        <w:trPr>
          <w:trHeight w:val="336"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11"/>
              <w:framePr w:w="10637" w:wrap="notBeside" w:vAnchor="text" w:hAnchor="text" w:xAlign="center" w:y="1"/>
              <w:widowControl w:val="0"/>
              <w:keepNext w:val="0"/>
              <w:keepLines w:val="0"/>
              <w:shd w:val="clear" w:color="auto" w:fill="auto"/>
              <w:bidi w:val="0"/>
              <w:jc w:val="left"/>
              <w:spacing w:before="0" w:after="0" w:line="340" w:lineRule="exact"/>
              <w:ind w:left="1240" w:right="0" w:firstLine="0"/>
            </w:pPr>
            <w:r>
              <w:rPr>
                <w:rStyle w:val="CharStyle112"/>
              </w:rPr>
              <w:t>ДП 158МЭ.04.00.00.000 ПЗ</w:t>
            </w:r>
          </w:p>
        </w:tc>
        <w:tc>
          <w:tcPr>
            <w:shd w:val="clear" w:color="auto" w:fill="FFFFFF"/>
            <w:tcBorders>
              <w:left w:val="single" w:sz="4"/>
              <w:right w:val="single" w:sz="4"/>
              <w:top w:val="single" w:sz="4"/>
            </w:tcBorders>
            <w:vAlign w:val="bottom"/>
          </w:tcPr>
          <w:p>
            <w:pPr>
              <w:pStyle w:val="Style11"/>
              <w:framePr w:w="10637" w:wrap="notBeside" w:vAnchor="text" w:hAnchor="text" w:xAlign="center" w:y="1"/>
              <w:widowControl w:val="0"/>
              <w:keepNext w:val="0"/>
              <w:keepLines w:val="0"/>
              <w:shd w:val="clear" w:color="auto" w:fill="auto"/>
              <w:bidi w:val="0"/>
              <w:jc w:val="left"/>
              <w:spacing w:before="0" w:after="0" w:line="160" w:lineRule="exact"/>
              <w:ind w:left="0" w:right="0" w:firstLine="0"/>
            </w:pPr>
            <w:r>
              <w:rPr>
                <w:rStyle w:val="CharStyle113"/>
              </w:rPr>
              <w:t>ЛИСТ</w:t>
            </w:r>
          </w:p>
        </w:tc>
      </w:tr>
      <w:tr>
        <w:trPr>
          <w:trHeight w:val="288" w:hRule="exact"/>
        </w:trPr>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637" w:wrap="notBeside" w:vAnchor="text" w:hAnchor="text" w:xAlign="center" w:y="1"/>
              <w:widowControl w:val="0"/>
              <w:rPr>
                <w:sz w:val="10"/>
                <w:szCs w:val="10"/>
              </w:rPr>
            </w:pPr>
          </w:p>
        </w:tc>
        <w:tc>
          <w:tcPr>
            <w:shd w:val="clear" w:color="auto" w:fill="FFFFFF"/>
            <w:vMerge/>
            <w:tcBorders>
              <w:left w:val="single" w:sz="4"/>
            </w:tcBorders>
            <w:vAlign w:val="center"/>
          </w:tcPr>
          <w:p>
            <w:pPr>
              <w:framePr w:w="10637" w:wrap="notBeside" w:vAnchor="text" w:hAnchor="text" w:xAlign="center" w:y="1"/>
            </w:pPr>
          </w:p>
        </w:tc>
        <w:tc>
          <w:tcPr>
            <w:shd w:val="clear" w:color="auto" w:fill="FFFFFF"/>
            <w:vMerge w:val="restart"/>
            <w:tcBorders>
              <w:left w:val="single" w:sz="4"/>
              <w:right w:val="single" w:sz="4"/>
              <w:top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420" w:lineRule="exact"/>
              <w:ind w:left="0" w:right="0" w:firstLine="0"/>
            </w:pPr>
            <w:r>
              <w:rPr>
                <w:rStyle w:val="CharStyle196"/>
              </w:rPr>
              <w:t>50</w:t>
            </w:r>
          </w:p>
        </w:tc>
      </w:tr>
      <w:tr>
        <w:trPr>
          <w:trHeight w:val="322" w:hRule="exact"/>
        </w:trPr>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Изм.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Лист</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spacing w:before="0" w:after="0" w:line="180" w:lineRule="exact"/>
              <w:ind w:left="0" w:right="0" w:firstLine="0"/>
            </w:pPr>
            <w:r>
              <w:rPr>
                <w:rStyle w:val="CharStyle105"/>
              </w:rPr>
              <w:t>№ докум.</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Подпись</w:t>
            </w:r>
          </w:p>
        </w:tc>
        <w:tc>
          <w:tcPr>
            <w:shd w:val="clear" w:color="auto" w:fill="FFFFFF"/>
            <w:tcBorders>
              <w:left w:val="single" w:sz="4"/>
              <w:top w:val="single" w:sz="4"/>
              <w:bottom w:val="single" w:sz="4"/>
            </w:tcBorders>
            <w:vAlign w:val="top"/>
          </w:tcPr>
          <w:p>
            <w:pPr>
              <w:pStyle w:val="Style11"/>
              <w:framePr w:w="10637"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05"/>
              </w:rPr>
              <w:t>Дата</w:t>
            </w:r>
          </w:p>
        </w:tc>
        <w:tc>
          <w:tcPr>
            <w:shd w:val="clear" w:color="auto" w:fill="FFFFFF"/>
            <w:vMerge/>
            <w:tcBorders>
              <w:left w:val="single" w:sz="4"/>
              <w:bottom w:val="single" w:sz="4"/>
            </w:tcBorders>
            <w:vAlign w:val="center"/>
          </w:tcPr>
          <w:p>
            <w:pPr>
              <w:framePr w:w="10637" w:wrap="notBeside" w:vAnchor="text" w:hAnchor="text" w:xAlign="center" w:y="1"/>
            </w:pPr>
          </w:p>
        </w:tc>
        <w:tc>
          <w:tcPr>
            <w:shd w:val="clear" w:color="auto" w:fill="FFFFFF"/>
            <w:vMerge/>
            <w:tcBorders>
              <w:left w:val="single" w:sz="4"/>
              <w:right w:val="single" w:sz="4"/>
              <w:bottom w:val="single" w:sz="4"/>
            </w:tcBorders>
            <w:vAlign w:val="top"/>
          </w:tcPr>
          <w:p>
            <w:pPr>
              <w:framePr w:w="10637" w:wrap="notBeside" w:vAnchor="text" w:hAnchor="text" w:xAlign="center" w:y="1"/>
            </w:pPr>
          </w:p>
        </w:tc>
      </w:tr>
    </w:tbl>
    <w:p>
      <w:pPr>
        <w:framePr w:w="10637" w:wrap="notBeside" w:vAnchor="text" w:hAnchor="text" w:xAlign="center" w:y="1"/>
        <w:widowControl w:val="0"/>
        <w:rPr>
          <w:sz w:val="2"/>
          <w:szCs w:val="2"/>
        </w:rPr>
      </w:pPr>
    </w:p>
    <w:p>
      <w:pPr>
        <w:widowControl w:val="0"/>
        <w:rPr>
          <w:sz w:val="2"/>
          <w:szCs w:val="2"/>
        </w:rPr>
      </w:pPr>
    </w:p>
    <w:p>
      <w:pPr>
        <w:widowControl w:val="0"/>
        <w:rPr>
          <w:sz w:val="2"/>
          <w:szCs w:val="2"/>
        </w:rPr>
      </w:pPr>
    </w:p>
    <w:sectPr>
      <w:footerReference w:type="even" r:id="rId53"/>
      <w:footerReference w:type="default" r:id="rId54"/>
      <w:pgSz w:w="12240" w:h="20160"/>
      <w:pgMar w:top="3848" w:left="944" w:right="592" w:bottom="311" w:header="0" w:footer="3" w:gutter="0"/>
      <w:rtlGutter w:val="0"/>
      <w:cols w:space="720"/>
      <w:pgNumType w:start="42"/>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2" type="#_x0000_t202" style="position:absolute;margin-left:313.85pt;margin-top:951.55pt;width:261.1pt;height:17.75pt;z-index:-188744059;mso-wrap-distance-left:5.pt;mso-wrap-distance-right:5.pt;mso-position-horizontal-relative:page;mso-position-vertical-relative:page" wrapcoords="0 0" filled="f" stroked="f">
          <v:textbox style="mso-fit-shape-to-text:t" inset="0,0,0,0">
            <w:txbxContent>
              <w:p>
                <w:pPr>
                  <w:pStyle w:val="Style28"/>
                  <w:tabs>
                    <w:tab w:leader="none" w:pos="5222" w:val="right"/>
                  </w:tabs>
                  <w:widowControl w:val="0"/>
                  <w:keepNext w:val="0"/>
                  <w:keepLines w:val="0"/>
                  <w:shd w:val="clear" w:color="auto" w:fill="auto"/>
                  <w:bidi w:val="0"/>
                  <w:jc w:val="left"/>
                  <w:spacing w:before="0" w:after="0" w:line="240" w:lineRule="auto"/>
                  <w:ind w:left="0" w:right="0" w:firstLine="0"/>
                </w:pPr>
                <w:r>
                  <w:rPr>
                    <w:rStyle w:val="CharStyle41"/>
                  </w:rPr>
                  <w:t>ДП 158МЭ.04.00.00.000 ПЗ</w:t>
                  <w:tab/>
                </w:r>
                <w:fldSimple w:instr=" PAGE \* MERGEFORMAT ">
                  <w:r>
                    <w:rPr>
                      <w:rStyle w:val="CharStyle84"/>
                    </w:rPr>
                    <w:t>#</w:t>
                  </w:r>
                </w:fldSimple>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3" type="#_x0000_t202" style="position:absolute;margin-left:313.85pt;margin-top:951.55pt;width:261.1pt;height:17.75pt;z-index:-188744058;mso-wrap-distance-left:5.pt;mso-wrap-distance-right:5.pt;mso-position-horizontal-relative:page;mso-position-vertical-relative:page" wrapcoords="0 0" filled="f" stroked="f">
          <v:textbox style="mso-fit-shape-to-text:t" inset="0,0,0,0">
            <w:txbxContent>
              <w:p>
                <w:pPr>
                  <w:pStyle w:val="Style28"/>
                  <w:tabs>
                    <w:tab w:leader="none" w:pos="5222" w:val="right"/>
                  </w:tabs>
                  <w:widowControl w:val="0"/>
                  <w:keepNext w:val="0"/>
                  <w:keepLines w:val="0"/>
                  <w:shd w:val="clear" w:color="auto" w:fill="auto"/>
                  <w:bidi w:val="0"/>
                  <w:jc w:val="left"/>
                  <w:spacing w:before="0" w:after="0" w:line="240" w:lineRule="auto"/>
                  <w:ind w:left="0" w:right="0" w:firstLine="0"/>
                </w:pPr>
                <w:r>
                  <w:rPr>
                    <w:rStyle w:val="CharStyle41"/>
                  </w:rPr>
                  <w:t>ДП 158МЭ.04.00.00.000 ПЗ</w:t>
                  <w:tab/>
                </w:r>
                <w:fldSimple w:instr=" PAGE \* MERGEFORMAT ">
                  <w:r>
                    <w:rPr>
                      <w:rStyle w:val="CharStyle84"/>
                    </w:rPr>
                    <w:t>#</w:t>
                  </w:r>
                </w:fldSimple>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8" type="#_x0000_t202" style="position:absolute;margin-left:313.2pt;margin-top:952.45pt;width:261.85pt;height:19.7pt;z-index:-188744056;mso-wrap-distance-left:5.pt;mso-wrap-distance-right:5.pt;mso-position-horizontal-relative:page;mso-position-vertical-relative:page" wrapcoords="0 0" filled="f" stroked="f">
          <v:textbox style="mso-fit-shape-to-text:t" inset="0,0,0,0">
            <w:txbxContent>
              <w:p>
                <w:pPr>
                  <w:pStyle w:val="Style28"/>
                  <w:tabs>
                    <w:tab w:leader="none" w:pos="5237" w:val="right"/>
                  </w:tabs>
                  <w:widowControl w:val="0"/>
                  <w:keepNext w:val="0"/>
                  <w:keepLines w:val="0"/>
                  <w:shd w:val="clear" w:color="auto" w:fill="auto"/>
                  <w:bidi w:val="0"/>
                  <w:jc w:val="left"/>
                  <w:spacing w:before="0" w:after="0" w:line="240" w:lineRule="auto"/>
                  <w:ind w:left="0" w:right="0" w:firstLine="0"/>
                </w:pPr>
                <w:r>
                  <w:rPr>
                    <w:rStyle w:val="CharStyle41"/>
                  </w:rPr>
                  <w:t>ДП 158МЭ.04.00.00.000 ПЗ</w:t>
                  <w:tab/>
                </w:r>
                <w:r>
                  <w:rPr>
                    <w:rStyle w:val="CharStyle97"/>
                    <w:b/>
                    <w:bCs/>
                  </w:rPr>
                  <w:t>23</w:t>
                </w:r>
              </w:p>
            </w:txbxContent>
          </v:textbox>
          <w10:wrap anchorx="page" anchory="page"/>
        </v:shape>
      </w:pict>
    </w: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5" type="#_x0000_t202" style="position:absolute;margin-left:315.2pt;margin-top:954.05pt;width:260.15pt;height:19.45pt;z-index:-188744054;mso-wrap-distance-left:5.pt;mso-wrap-distance-right:5.pt;mso-position-horizontal-relative:page;mso-position-vertical-relative:page" wrapcoords="0 0" filled="f" stroked="f">
          <v:textbox style="mso-fit-shape-to-text:t" inset="0,0,0,0">
            <w:txbxContent>
              <w:p>
                <w:pPr>
                  <w:pStyle w:val="Style28"/>
                  <w:tabs>
                    <w:tab w:leader="none" w:pos="5203" w:val="right"/>
                  </w:tabs>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ЛП 158МЭ.04.00.00.000 ПЗ</w:t>
                  <w:tab/>
                </w:r>
                <w:r>
                  <w:rPr>
                    <w:rStyle w:val="CharStyle147"/>
                  </w:rPr>
                  <w:t>33</w:t>
                </w:r>
              </w:p>
            </w:txbxContent>
          </v:textbox>
          <w10:wrap anchorx="page" anchory="page"/>
        </v:shape>
      </w:pict>
    </w: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6" type="#_x0000_t202" style="position:absolute;margin-left:320.85pt;margin-top:954.05pt;width:263.05pt;height:21.1pt;z-index:-188744053;mso-wrap-distance-left:5.pt;mso-wrap-distance-right:5.pt;mso-position-horizontal-relative:page;mso-position-vertical-relative:page" wrapcoords="0 0" filled="f" stroked="f">
          <v:textbox style="mso-fit-shape-to-text:t" inset="0,0,0,0">
            <w:txbxContent>
              <w:p>
                <w:pPr>
                  <w:pStyle w:val="Style28"/>
                  <w:tabs>
                    <w:tab w:leader="none" w:pos="5261" w:val="right"/>
                  </w:tabs>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ЛП 158МЭ.04.00.00.000 ПЗ</w:t>
                  <w:tab/>
                </w:r>
              </w:p>
            </w:txbxContent>
          </v:textbox>
          <w10:wrap anchorx="page" anchory="page"/>
        </v:shape>
      </w:pict>
    </w: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2" type="#_x0000_t202" style="position:absolute;margin-left:317.3pt;margin-top:954.1pt;width:262.1pt;height:17.5pt;z-index:-188744052;mso-wrap-distance-left:5.pt;mso-wrap-distance-right:5.pt;mso-position-horizontal-relative:page;mso-position-vertical-relative:page" wrapcoords="0 0" filled="f" stroked="f">
          <v:textbox style="mso-fit-shape-to-text:t" inset="0,0,0,0">
            <w:txbxContent>
              <w:p>
                <w:pPr>
                  <w:pStyle w:val="Style28"/>
                  <w:tabs>
                    <w:tab w:leader="none" w:pos="5242" w:val="right"/>
                  </w:tabs>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ДП 158МЭ.04.00.00.000 ПЗ</w:t>
                  <w:tab/>
                </w:r>
                <w:fldSimple w:instr=" PAGE \* MERGEFORMAT ">
                  <w:r>
                    <w:rPr>
                      <w:rStyle w:val="CharStyle160"/>
                    </w:rPr>
                    <w:t>#</w:t>
                  </w:r>
                </w:fldSimple>
              </w:p>
            </w:txbxContent>
          </v:textbox>
          <w10:wrap anchorx="page" anchory="page"/>
        </v:shape>
      </w:pict>
    </w: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3" type="#_x0000_t202" style="position:absolute;margin-left:317.3pt;margin-top:954.1pt;width:262.1pt;height:17.5pt;z-index:-188744051;mso-wrap-distance-left:5.pt;mso-wrap-distance-right:5.pt;mso-position-horizontal-relative:page;mso-position-vertical-relative:page" wrapcoords="0 0" filled="f" stroked="f">
          <v:textbox style="mso-fit-shape-to-text:t" inset="0,0,0,0">
            <w:txbxContent>
              <w:p>
                <w:pPr>
                  <w:pStyle w:val="Style28"/>
                  <w:tabs>
                    <w:tab w:leader="none" w:pos="5242" w:val="right"/>
                  </w:tabs>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ДП 158МЭ.04.00.00.000 ПЗ</w:t>
                  <w:tab/>
                </w:r>
                <w:fldSimple w:instr=" PAGE \* MERGEFORMAT ">
                  <w:r>
                    <w:rPr>
                      <w:rStyle w:val="CharStyle160"/>
                    </w:rPr>
                    <w:t>#</w:t>
                  </w:r>
                </w:fldSimple>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9" type="#_x0000_t202" style="position:absolute;margin-left:301.45pt;margin-top:229.45pt;width:63.35pt;height:11.75pt;z-index:-188744062;mso-wrap-style:none;mso-wrap-distance-left:5.pt;mso-wrap-distance-right:5.pt;mso-position-horizontal-relative:page;mso-position-vertical-relative:page" wrapcoords="0 0" filled="f" stroked="f">
          <v:textbox style="mso-fit-shape-to-text:t" inset="0,0,0,0">
            <w:txbxContent>
              <w:p>
                <w:pPr>
                  <w:pStyle w:val="Style28"/>
                  <w:widowControl w:val="0"/>
                  <w:keepNext w:val="0"/>
                  <w:keepLines w:val="0"/>
                  <w:shd w:val="clear" w:color="auto" w:fill="auto"/>
                  <w:bidi w:val="0"/>
                  <w:jc w:val="left"/>
                  <w:spacing w:before="0" w:after="0" w:line="240" w:lineRule="auto"/>
                  <w:ind w:left="0" w:right="0" w:firstLine="0"/>
                </w:pPr>
                <w:r>
                  <w:rPr>
                    <w:rStyle w:val="CharStyle41"/>
                  </w:rPr>
                  <w:t>Введение</w:t>
                </w:r>
              </w:p>
            </w:txbxContent>
          </v:textbox>
          <w10:wrap anchorx="page" anchory="page"/>
        </v:shape>
      </w:pict>
    </w:r>
  </w:p>
</w:hdr>
</file>

<file path=word/header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0" type="#_x0000_t202" style="position:absolute;margin-left:301.45pt;margin-top:229.45pt;width:63.35pt;height:11.75pt;z-index:-188744061;mso-wrap-style:none;mso-wrap-distance-left:5.pt;mso-wrap-distance-right:5.pt;mso-position-horizontal-relative:page;mso-position-vertical-relative:page" wrapcoords="0 0" filled="f" stroked="f">
          <v:textbox style="mso-fit-shape-to-text:t" inset="0,0,0,0">
            <w:txbxContent>
              <w:p>
                <w:pPr>
                  <w:pStyle w:val="Style28"/>
                  <w:widowControl w:val="0"/>
                  <w:keepNext w:val="0"/>
                  <w:keepLines w:val="0"/>
                  <w:shd w:val="clear" w:color="auto" w:fill="auto"/>
                  <w:bidi w:val="0"/>
                  <w:jc w:val="left"/>
                  <w:spacing w:before="0" w:after="0" w:line="240" w:lineRule="auto"/>
                  <w:ind w:left="0" w:right="0" w:firstLine="0"/>
                </w:pPr>
                <w:r>
                  <w:rPr>
                    <w:rStyle w:val="CharStyle41"/>
                  </w:rPr>
                  <w:t>Введение</w:t>
                </w:r>
              </w:p>
            </w:txbxContent>
          </v:textbox>
          <w10:wrap anchorx="page" anchory="page"/>
        </v:shape>
      </w:pict>
    </w:r>
  </w:p>
</w:hdr>
</file>

<file path=word/header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1" type="#_x0000_t202" style="position:absolute;margin-left:293.55pt;margin-top:216.pt;width:73.2pt;height:12.7pt;z-index:-188744060;mso-wrap-style:none;mso-wrap-distance-left:5.pt;mso-wrap-distance-right:5.pt;mso-position-horizontal-relative:page;mso-position-vertical-relative:page" wrapcoords="0 0" filled="f" stroked="f">
          <v:textbox style="mso-fit-shape-to-text:t" inset="0,0,0,0">
            <w:txbxContent>
              <w:p>
                <w:pPr>
                  <w:pStyle w:val="Style28"/>
                  <w:widowControl w:val="0"/>
                  <w:keepNext w:val="0"/>
                  <w:keepLines w:val="0"/>
                  <w:shd w:val="clear" w:color="auto" w:fill="auto"/>
                  <w:bidi w:val="0"/>
                  <w:jc w:val="left"/>
                  <w:spacing w:before="0" w:after="0" w:line="240" w:lineRule="auto"/>
                  <w:ind w:left="0" w:right="0" w:firstLine="0"/>
                </w:pPr>
                <w:r>
                  <w:rPr>
                    <w:rStyle w:val="CharStyle30"/>
                  </w:rPr>
                  <w:t>Содержание</w:t>
                </w:r>
              </w:p>
            </w:txbxContent>
          </v:textbox>
          <w10:wrap anchorx="page" anchory="page"/>
        </v:shape>
      </w:pict>
    </w:r>
  </w:p>
</w:hdr>
</file>

<file path=word/header4.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6.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7.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7" type="#_x0000_t202" style="position:absolute;margin-left:97.9pt;margin-top:231.85pt;width:187.45pt;height:14.15pt;z-index:-188744057;mso-wrap-style:none;mso-wrap-distance-left:5.pt;mso-wrap-distance-right:5.pt;mso-position-horizontal-relative:page;mso-position-vertical-relative:page" wrapcoords="0 0" filled="f" stroked="f">
          <v:textbox style="mso-fit-shape-to-text:t" inset="0,0,0,0">
            <w:txbxContent>
              <w:p>
                <w:pPr>
                  <w:pStyle w:val="Style28"/>
                  <w:widowControl w:val="0"/>
                  <w:keepNext w:val="0"/>
                  <w:keepLines w:val="0"/>
                  <w:shd w:val="clear" w:color="auto" w:fill="auto"/>
                  <w:bidi w:val="0"/>
                  <w:jc w:val="left"/>
                  <w:spacing w:before="0" w:after="0" w:line="240" w:lineRule="auto"/>
                  <w:ind w:left="0" w:right="0" w:firstLine="0"/>
                </w:pPr>
                <w:r>
                  <w:rPr>
                    <w:rStyle w:val="CharStyle101"/>
                  </w:rPr>
                  <w:t>4 Экспериментальная часть</w:t>
                </w:r>
              </w:p>
            </w:txbxContent>
          </v:textbox>
          <w10:wrap anchorx="page" anchory="page"/>
        </v:shape>
      </w:pict>
    </w:r>
  </w:p>
</w:hdr>
</file>

<file path=word/header8.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0" type="#_x0000_t202" style="position:absolute;margin-left:99.05pt;margin-top:204.5pt;width:157.45pt;height:11.05pt;z-index:-188744055;mso-wrap-style:none;mso-wrap-distance-left:5.pt;mso-wrap-distance-right:5.pt;mso-position-horizontal-relative:page;mso-position-vertical-relative:page" wrapcoords="0 0" filled="f" stroked="f">
          <v:textbox style="mso-fit-shape-to-text:t" inset="0,0,0,0">
            <w:txbxContent>
              <w:p>
                <w:pPr>
                  <w:pStyle w:val="Style28"/>
                  <w:widowControl w:val="0"/>
                  <w:keepNext w:val="0"/>
                  <w:keepLines w:val="0"/>
                  <w:shd w:val="clear" w:color="auto" w:fill="auto"/>
                  <w:bidi w:val="0"/>
                  <w:jc w:val="left"/>
                  <w:spacing w:before="0" w:after="0" w:line="240" w:lineRule="auto"/>
                  <w:ind w:left="0" w:right="0" w:firstLine="0"/>
                </w:pPr>
                <w:r>
                  <w:rPr>
                    <w:rStyle w:val="CharStyle111"/>
                  </w:rPr>
                  <w:t>5 Экономическая часть</w:t>
                </w:r>
              </w:p>
            </w:txbxContent>
          </v:textbox>
          <w10:wrap anchorx="page" anchory="page"/>
        </v:shape>
      </w:pict>
    </w:r>
  </w:p>
</w:hdr>
</file>

<file path=word/header10.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ru-RU" w:eastAsia="ru-RU" w:bidi="ru-RU"/>
        <w:b w:val="0"/>
        <w:bCs w:val="0"/>
        <w:i w:val="0"/>
        <w:iCs w:val="0"/>
        <w:u w:val="single"/>
        <w:strike w:val="0"/>
        <w:smallCaps w:val="0"/>
        <w:sz w:val="28"/>
        <w:szCs w:val="28"/>
        <w:rFonts w:ascii="Times New Roman" w:eastAsia="Times New Roman" w:hAnsi="Times New Roman" w:cs="Times New Roman"/>
        <w:w w:val="100"/>
        <w:spacing w:val="0"/>
        <w:color w:val="000000"/>
        <w:position w:val="0"/>
      </w:rPr>
    </w:lvl>
    <w:lvl w:ilvl="1">
      <w:start w:val="1"/>
      <w:numFmt w:val="decimal"/>
      <w:lvlText w:val="%1.%2"/>
      <w:rPr>
        <w:lang w:val="ru-RU" w:eastAsia="ru-RU" w:bidi="ru-RU"/>
        <w:b w:val="0"/>
        <w:bCs w:val="0"/>
        <w:i w:val="0"/>
        <w:iCs w:val="0"/>
        <w:u w:val="single"/>
        <w:strike w:val="0"/>
        <w:smallCaps w:val="0"/>
        <w:sz w:val="28"/>
        <w:szCs w:val="28"/>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lvl w:ilvl="1">
      <w:start w:val="1"/>
      <w:numFmt w:val="decimal"/>
      <w:lvlText w:val="%1.%2"/>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6">
    <w:multiLevelType w:val="multilevel"/>
    <w:lvl w:ilvl="0">
      <w:start w:val="1"/>
      <w:numFmt w:val="decimal"/>
      <w:lvlText w:val="%1"/>
      <w:rPr>
        <w:lang w:val="ru-RU" w:eastAsia="ru-RU" w:bidi="ru-RU"/>
        <w:b/>
        <w:bCs/>
        <w:i w:val="0"/>
        <w:iCs w:val="0"/>
        <w:u w:val="none"/>
        <w:strike w:val="0"/>
        <w:smallCaps w:val="0"/>
        <w:sz w:val="28"/>
        <w:szCs w:val="28"/>
        <w:rFonts w:ascii="Times New Roman" w:eastAsia="Times New Roman" w:hAnsi="Times New Roman" w:cs="Times New Roman"/>
        <w:w w:val="100"/>
        <w:spacing w:val="0"/>
        <w:color w:val="000000"/>
        <w:position w:val="0"/>
      </w:rPr>
    </w:lvl>
    <w:lvl w:ilvl="1">
      <w:start w:val="2"/>
      <w:numFmt w:val="decimal"/>
      <w:lvlText w:val="%1.%2"/>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8">
    <w:multiLevelType w:val="multilevel"/>
    <w:lvl w:ilvl="0">
      <w:start w:val="1"/>
      <w:numFmt w:val="bullet"/>
      <w:lvlText w:val="-"/>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0">
    <w:multiLevelType w:val="multilevel"/>
    <w:lvl w:ilvl="0">
      <w:start w:val="2"/>
      <w:numFmt w:val="decimal"/>
      <w:lvlText w:val="2.%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2">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4">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6">
    <w:multiLevelType w:val="multilevel"/>
    <w:lvl w:ilvl="0">
      <w:start w:val="2"/>
      <w:numFmt w:val="decimal"/>
      <w:lvlText w:val="3.%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0">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2">
    <w:multiLevelType w:val="multilevel"/>
    <w:lvl w:ilvl="0">
      <w:start w:val="3"/>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4">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6">
    <w:multiLevelType w:val="multilevel"/>
    <w:lvl w:ilvl="0">
      <w:start w:val="4"/>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8">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32">
    <w:multiLevelType w:val="multilevel"/>
    <w:lvl w:ilvl="0">
      <w:start w:val="1"/>
      <w:numFmt w:val="bullet"/>
      <w:lvlText w:val="-"/>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34">
    <w:multiLevelType w:val="multilevel"/>
    <w:lvl w:ilvl="0">
      <w:start w:val="2"/>
      <w:numFmt w:val="decimal"/>
      <w:lvlText w:val="6.%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36">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evenAndOddHeaders/>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ru-RU" w:eastAsia="ru-RU" w:bidi="ru-RU"/>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ru-RU" w:eastAsia="ru-RU" w:bidi="ru-RU"/>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ru-RU" w:eastAsia="ru-RU" w:bidi="ru-RU"/>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Основной текст (3) Exact"/>
    <w:basedOn w:val="DefaultParagraphFont"/>
    <w:rPr>
      <w:b w:val="0"/>
      <w:bCs w:val="0"/>
      <w:i w:val="0"/>
      <w:iCs w:val="0"/>
      <w:u w:val="none"/>
      <w:strike w:val="0"/>
      <w:smallCaps w:val="0"/>
      <w:sz w:val="34"/>
      <w:szCs w:val="34"/>
      <w:rFonts w:ascii="Times New Roman" w:eastAsia="Times New Roman" w:hAnsi="Times New Roman" w:cs="Times New Roman"/>
    </w:rPr>
  </w:style>
  <w:style w:type="character" w:customStyle="1" w:styleId="CharStyle6">
    <w:name w:val="Подпись к картинке (2) Exact"/>
    <w:basedOn w:val="DefaultParagraphFont"/>
    <w:link w:val="Style5"/>
    <w:rPr>
      <w:b w:val="0"/>
      <w:bCs w:val="0"/>
      <w:i w:val="0"/>
      <w:iCs w:val="0"/>
      <w:u w:val="none"/>
      <w:strike w:val="0"/>
      <w:smallCaps w:val="0"/>
      <w:sz w:val="34"/>
      <w:szCs w:val="34"/>
      <w:rFonts w:ascii="Times New Roman" w:eastAsia="Times New Roman" w:hAnsi="Times New Roman" w:cs="Times New Roman"/>
    </w:rPr>
  </w:style>
  <w:style w:type="character" w:customStyle="1" w:styleId="CharStyle7">
    <w:name w:val="Основной текст (3)_"/>
    <w:basedOn w:val="DefaultParagraphFont"/>
    <w:link w:val="Style3"/>
    <w:rPr>
      <w:b w:val="0"/>
      <w:bCs w:val="0"/>
      <w:i w:val="0"/>
      <w:iCs w:val="0"/>
      <w:u w:val="none"/>
      <w:strike w:val="0"/>
      <w:smallCaps w:val="0"/>
      <w:sz w:val="34"/>
      <w:szCs w:val="34"/>
      <w:rFonts w:ascii="Times New Roman" w:eastAsia="Times New Roman" w:hAnsi="Times New Roman" w:cs="Times New Roman"/>
    </w:rPr>
  </w:style>
  <w:style w:type="character" w:customStyle="1" w:styleId="CharStyle8">
    <w:name w:val="Основной текст (3) + 18 pt,Полужирный"/>
    <w:basedOn w:val="CharStyle7"/>
    <w:rPr>
      <w:lang w:val="ru-RU" w:eastAsia="ru-RU" w:bidi="ru-RU"/>
      <w:b/>
      <w:bCs/>
      <w:sz w:val="36"/>
      <w:szCs w:val="36"/>
      <w:w w:val="100"/>
      <w:spacing w:val="0"/>
      <w:color w:val="000000"/>
      <w:position w:val="0"/>
    </w:rPr>
  </w:style>
  <w:style w:type="character" w:customStyle="1" w:styleId="CharStyle10">
    <w:name w:val="Основной текст (4)_"/>
    <w:basedOn w:val="DefaultParagraphFont"/>
    <w:link w:val="Style9"/>
    <w:rPr>
      <w:b/>
      <w:bCs/>
      <w:i w:val="0"/>
      <w:iCs w:val="0"/>
      <w:u w:val="none"/>
      <w:strike w:val="0"/>
      <w:smallCaps w:val="0"/>
      <w:sz w:val="36"/>
      <w:szCs w:val="36"/>
      <w:rFonts w:ascii="Times New Roman" w:eastAsia="Times New Roman" w:hAnsi="Times New Roman" w:cs="Times New Roman"/>
    </w:rPr>
  </w:style>
  <w:style w:type="character" w:customStyle="1" w:styleId="CharStyle12">
    <w:name w:val="Основной текст (2)_"/>
    <w:basedOn w:val="DefaultParagraphFont"/>
    <w:link w:val="Style11"/>
    <w:rPr>
      <w:b w:val="0"/>
      <w:bCs w:val="0"/>
      <w:i w:val="0"/>
      <w:iCs w:val="0"/>
      <w:u w:val="none"/>
      <w:strike w:val="0"/>
      <w:smallCaps w:val="0"/>
      <w:sz w:val="28"/>
      <w:szCs w:val="28"/>
      <w:rFonts w:ascii="Times New Roman" w:eastAsia="Times New Roman" w:hAnsi="Times New Roman" w:cs="Times New Roman"/>
    </w:rPr>
  </w:style>
  <w:style w:type="character" w:customStyle="1" w:styleId="CharStyle13">
    <w:name w:val="Основной текст (2)"/>
    <w:basedOn w:val="CharStyle12"/>
    <w:rPr>
      <w:lang w:val="ru-RU" w:eastAsia="ru-RU" w:bidi="ru-RU"/>
      <w:u w:val="single"/>
      <w:w w:val="100"/>
      <w:spacing w:val="0"/>
      <w:color w:val="000000"/>
      <w:position w:val="0"/>
    </w:rPr>
  </w:style>
  <w:style w:type="character" w:customStyle="1" w:styleId="CharStyle14">
    <w:name w:val="Основной текст (2)"/>
    <w:basedOn w:val="CharStyle12"/>
    <w:rPr>
      <w:lang w:val="ru-RU" w:eastAsia="ru-RU" w:bidi="ru-RU"/>
      <w:sz w:val="28"/>
      <w:szCs w:val="28"/>
      <w:w w:val="100"/>
      <w:spacing w:val="0"/>
      <w:color w:val="000000"/>
      <w:position w:val="0"/>
    </w:rPr>
  </w:style>
  <w:style w:type="character" w:customStyle="1" w:styleId="CharStyle16">
    <w:name w:val="Основной текст (5)_"/>
    <w:basedOn w:val="DefaultParagraphFont"/>
    <w:link w:val="Style15"/>
    <w:rPr>
      <w:b w:val="0"/>
      <w:bCs w:val="0"/>
      <w:i w:val="0"/>
      <w:iCs w:val="0"/>
      <w:u w:val="none"/>
      <w:strike w:val="0"/>
      <w:smallCaps w:val="0"/>
      <w:sz w:val="26"/>
      <w:szCs w:val="26"/>
      <w:rFonts w:ascii="Times New Roman" w:eastAsia="Times New Roman" w:hAnsi="Times New Roman" w:cs="Times New Roman"/>
    </w:rPr>
  </w:style>
  <w:style w:type="character" w:customStyle="1" w:styleId="CharStyle17">
    <w:name w:val="Основной текст (2)"/>
    <w:basedOn w:val="CharStyle12"/>
    <w:rPr>
      <w:lang w:val="ru-RU" w:eastAsia="ru-RU" w:bidi="ru-RU"/>
      <w:u w:val="single"/>
      <w:sz w:val="28"/>
      <w:szCs w:val="28"/>
      <w:w w:val="100"/>
      <w:spacing w:val="0"/>
      <w:color w:val="000000"/>
      <w:position w:val="0"/>
    </w:rPr>
  </w:style>
  <w:style w:type="character" w:customStyle="1" w:styleId="CharStyle18">
    <w:name w:val="Основной текст (2)"/>
    <w:basedOn w:val="CharStyle12"/>
    <w:rPr>
      <w:lang w:val="ru-RU" w:eastAsia="ru-RU" w:bidi="ru-RU"/>
      <w:w w:val="100"/>
      <w:spacing w:val="0"/>
      <w:color w:val="000000"/>
      <w:position w:val="0"/>
    </w:rPr>
  </w:style>
  <w:style w:type="character" w:customStyle="1" w:styleId="CharStyle19">
    <w:name w:val="Основной текст (2)"/>
    <w:basedOn w:val="CharStyle12"/>
    <w:rPr>
      <w:lang w:val="ru-RU" w:eastAsia="ru-RU" w:bidi="ru-RU"/>
      <w:sz w:val="28"/>
      <w:szCs w:val="28"/>
      <w:w w:val="100"/>
      <w:spacing w:val="0"/>
      <w:color w:val="000000"/>
      <w:position w:val="0"/>
    </w:rPr>
  </w:style>
  <w:style w:type="character" w:customStyle="1" w:styleId="CharStyle21">
    <w:name w:val="Основной текст (6) Exact"/>
    <w:basedOn w:val="DefaultParagraphFont"/>
    <w:link w:val="Style20"/>
    <w:rPr>
      <w:b w:val="0"/>
      <w:bCs w:val="0"/>
      <w:i w:val="0"/>
      <w:iCs w:val="0"/>
      <w:u w:val="none"/>
      <w:strike w:val="0"/>
      <w:smallCaps w:val="0"/>
      <w:sz w:val="28"/>
      <w:szCs w:val="28"/>
      <w:rFonts w:ascii="Times New Roman" w:eastAsia="Times New Roman" w:hAnsi="Times New Roman" w:cs="Times New Roman"/>
    </w:rPr>
  </w:style>
  <w:style w:type="character" w:customStyle="1" w:styleId="CharStyle22">
    <w:name w:val="Основной текст (2) Exact"/>
    <w:basedOn w:val="DefaultParagraphFont"/>
    <w:rPr>
      <w:b w:val="0"/>
      <w:bCs w:val="0"/>
      <w:i w:val="0"/>
      <w:iCs w:val="0"/>
      <w:u w:val="none"/>
      <w:strike w:val="0"/>
      <w:smallCaps w:val="0"/>
      <w:sz w:val="28"/>
      <w:szCs w:val="28"/>
      <w:rFonts w:ascii="Times New Roman" w:eastAsia="Times New Roman" w:hAnsi="Times New Roman" w:cs="Times New Roman"/>
    </w:rPr>
  </w:style>
  <w:style w:type="character" w:customStyle="1" w:styleId="CharStyle24">
    <w:name w:val="Подпись к картинке Exact"/>
    <w:basedOn w:val="DefaultParagraphFont"/>
    <w:rPr>
      <w:b w:val="0"/>
      <w:bCs w:val="0"/>
      <w:i w:val="0"/>
      <w:iCs w:val="0"/>
      <w:u w:val="none"/>
      <w:strike w:val="0"/>
      <w:smallCaps w:val="0"/>
      <w:sz w:val="28"/>
      <w:szCs w:val="28"/>
      <w:rFonts w:ascii="Times New Roman" w:eastAsia="Times New Roman" w:hAnsi="Times New Roman" w:cs="Times New Roman"/>
    </w:rPr>
  </w:style>
  <w:style w:type="character" w:customStyle="1" w:styleId="CharStyle26">
    <w:name w:val="Оглавление_"/>
    <w:basedOn w:val="DefaultParagraphFont"/>
    <w:link w:val="TOC 8"/>
    <w:rPr>
      <w:b w:val="0"/>
      <w:bCs w:val="0"/>
      <w:i w:val="0"/>
      <w:iCs w:val="0"/>
      <w:u w:val="none"/>
      <w:strike w:val="0"/>
      <w:smallCaps w:val="0"/>
      <w:sz w:val="28"/>
      <w:szCs w:val="28"/>
      <w:rFonts w:ascii="Times New Roman" w:eastAsia="Times New Roman" w:hAnsi="Times New Roman" w:cs="Times New Roman"/>
    </w:rPr>
  </w:style>
  <w:style w:type="character" w:customStyle="1" w:styleId="CharStyle27">
    <w:name w:val="Оглавление + Arial,12 pt,Курсив"/>
    <w:basedOn w:val="CharStyle26"/>
    <w:rPr>
      <w:lang w:val="en-US" w:eastAsia="en-US" w:bidi="en-US"/>
      <w:i/>
      <w:iCs/>
      <w:sz w:val="24"/>
      <w:szCs w:val="24"/>
      <w:rFonts w:ascii="Arial" w:eastAsia="Arial" w:hAnsi="Arial" w:cs="Arial"/>
      <w:w w:val="100"/>
      <w:spacing w:val="0"/>
      <w:color w:val="000000"/>
      <w:position w:val="0"/>
    </w:rPr>
  </w:style>
  <w:style w:type="character" w:customStyle="1" w:styleId="CharStyle29">
    <w:name w:val="Колонтитул_"/>
    <w:basedOn w:val="DefaultParagraphFont"/>
    <w:link w:val="Style28"/>
    <w:rPr>
      <w:b w:val="0"/>
      <w:bCs w:val="0"/>
      <w:i w:val="0"/>
      <w:iCs w:val="0"/>
      <w:u w:val="none"/>
      <w:strike w:val="0"/>
      <w:smallCaps w:val="0"/>
      <w:sz w:val="34"/>
      <w:szCs w:val="34"/>
      <w:rFonts w:ascii="Times New Roman" w:eastAsia="Times New Roman" w:hAnsi="Times New Roman" w:cs="Times New Roman"/>
    </w:rPr>
  </w:style>
  <w:style w:type="character" w:customStyle="1" w:styleId="CharStyle30">
    <w:name w:val="Колонтитул + 14 pt"/>
    <w:basedOn w:val="CharStyle29"/>
    <w:rPr>
      <w:lang w:val="ru-RU" w:eastAsia="ru-RU" w:bidi="ru-RU"/>
      <w:sz w:val="28"/>
      <w:szCs w:val="28"/>
      <w:w w:val="100"/>
      <w:spacing w:val="0"/>
      <w:color w:val="000000"/>
      <w:position w:val="0"/>
    </w:rPr>
  </w:style>
  <w:style w:type="character" w:customStyle="1" w:styleId="CharStyle31">
    <w:name w:val="Оглавление"/>
    <w:basedOn w:val="CharStyle26"/>
    <w:rPr>
      <w:lang w:val="ru-RU" w:eastAsia="ru-RU" w:bidi="ru-RU"/>
      <w:sz w:val="28"/>
      <w:szCs w:val="28"/>
      <w:w w:val="100"/>
      <w:spacing w:val="0"/>
      <w:color w:val="000000"/>
      <w:position w:val="0"/>
    </w:rPr>
  </w:style>
  <w:style w:type="character" w:customStyle="1" w:styleId="CharStyle32">
    <w:name w:val="Оглавление + Полужирный"/>
    <w:basedOn w:val="CharStyle26"/>
    <w:rPr>
      <w:lang w:val="ru-RU" w:eastAsia="ru-RU" w:bidi="ru-RU"/>
      <w:b/>
      <w:bCs/>
      <w:w w:val="100"/>
      <w:spacing w:val="0"/>
      <w:color w:val="000000"/>
      <w:position w:val="0"/>
    </w:rPr>
  </w:style>
  <w:style w:type="character" w:customStyle="1" w:styleId="CharStyle33">
    <w:name w:val="Основной текст (2) + Arial,12 pt,Курсив"/>
    <w:basedOn w:val="CharStyle12"/>
    <w:rPr>
      <w:lang w:val="ru-RU" w:eastAsia="ru-RU" w:bidi="ru-RU"/>
      <w:i/>
      <w:iCs/>
      <w:sz w:val="24"/>
      <w:szCs w:val="24"/>
      <w:rFonts w:ascii="Arial" w:eastAsia="Arial" w:hAnsi="Arial" w:cs="Arial"/>
      <w:w w:val="100"/>
      <w:spacing w:val="0"/>
      <w:color w:val="000000"/>
      <w:position w:val="0"/>
    </w:rPr>
  </w:style>
  <w:style w:type="character" w:customStyle="1" w:styleId="CharStyle34">
    <w:name w:val="Основной текст (2) + Полужирный"/>
    <w:basedOn w:val="CharStyle12"/>
    <w:rPr>
      <w:lang w:val="ru-RU" w:eastAsia="ru-RU" w:bidi="ru-RU"/>
      <w:b/>
      <w:bCs/>
      <w:w w:val="100"/>
      <w:spacing w:val="0"/>
      <w:color w:val="000000"/>
      <w:position w:val="0"/>
    </w:rPr>
  </w:style>
  <w:style w:type="character" w:customStyle="1" w:styleId="CharStyle35">
    <w:name w:val="Основной текст (2) + 17 pt"/>
    <w:basedOn w:val="CharStyle12"/>
    <w:rPr>
      <w:lang w:val="ru-RU" w:eastAsia="ru-RU" w:bidi="ru-RU"/>
      <w:sz w:val="34"/>
      <w:szCs w:val="34"/>
      <w:w w:val="100"/>
      <w:spacing w:val="0"/>
      <w:color w:val="000000"/>
      <w:position w:val="0"/>
    </w:rPr>
  </w:style>
  <w:style w:type="character" w:customStyle="1" w:styleId="CharStyle36">
    <w:name w:val="Основной текст (2) + Arial,8,5 pt,Курсив"/>
    <w:basedOn w:val="CharStyle12"/>
    <w:rPr>
      <w:lang w:val="ru-RU" w:eastAsia="ru-RU" w:bidi="ru-RU"/>
      <w:i/>
      <w:iCs/>
      <w:sz w:val="17"/>
      <w:szCs w:val="17"/>
      <w:rFonts w:ascii="Arial" w:eastAsia="Arial" w:hAnsi="Arial" w:cs="Arial"/>
      <w:w w:val="100"/>
      <w:spacing w:val="0"/>
      <w:color w:val="000000"/>
      <w:position w:val="0"/>
    </w:rPr>
  </w:style>
  <w:style w:type="character" w:customStyle="1" w:styleId="CharStyle37">
    <w:name w:val="Основной текст (2) + 13 pt"/>
    <w:basedOn w:val="CharStyle12"/>
    <w:rPr>
      <w:lang w:val="ru-RU" w:eastAsia="ru-RU" w:bidi="ru-RU"/>
      <w:sz w:val="26"/>
      <w:szCs w:val="26"/>
      <w:w w:val="100"/>
      <w:spacing w:val="0"/>
      <w:color w:val="000000"/>
      <w:position w:val="0"/>
    </w:rPr>
  </w:style>
  <w:style w:type="character" w:customStyle="1" w:styleId="CharStyle38">
    <w:name w:val="Основной текст (2) + Курсив,Интервал -2 pt"/>
    <w:basedOn w:val="CharStyle12"/>
    <w:rPr>
      <w:lang w:val="ru-RU" w:eastAsia="ru-RU" w:bidi="ru-RU"/>
      <w:i/>
      <w:iCs/>
      <w:sz w:val="28"/>
      <w:szCs w:val="28"/>
      <w:w w:val="100"/>
      <w:spacing w:val="-40"/>
      <w:color w:val="000000"/>
      <w:position w:val="0"/>
    </w:rPr>
  </w:style>
  <w:style w:type="character" w:customStyle="1" w:styleId="CharStyle39">
    <w:name w:val="Основной текст (2) + Курсив,Интервал -2 pt"/>
    <w:basedOn w:val="CharStyle12"/>
    <w:rPr>
      <w:lang w:val="ru-RU" w:eastAsia="ru-RU" w:bidi="ru-RU"/>
      <w:i/>
      <w:iCs/>
      <w:sz w:val="28"/>
      <w:szCs w:val="28"/>
      <w:w w:val="100"/>
      <w:spacing w:val="-40"/>
      <w:color w:val="000000"/>
      <w:position w:val="0"/>
    </w:rPr>
  </w:style>
  <w:style w:type="character" w:customStyle="1" w:styleId="CharStyle40">
    <w:name w:val="Основной текст (2) + Arial,11,5 pt,Курсив"/>
    <w:basedOn w:val="CharStyle12"/>
    <w:rPr>
      <w:lang w:val="ru-RU" w:eastAsia="ru-RU" w:bidi="ru-RU"/>
      <w:i/>
      <w:iCs/>
      <w:sz w:val="23"/>
      <w:szCs w:val="23"/>
      <w:rFonts w:ascii="Arial" w:eastAsia="Arial" w:hAnsi="Arial" w:cs="Arial"/>
      <w:w w:val="100"/>
      <w:spacing w:val="0"/>
      <w:color w:val="000000"/>
      <w:position w:val="0"/>
    </w:rPr>
  </w:style>
  <w:style w:type="character" w:customStyle="1" w:styleId="CharStyle41">
    <w:name w:val="Колонтитул"/>
    <w:basedOn w:val="CharStyle29"/>
    <w:rPr>
      <w:lang w:val="ru-RU" w:eastAsia="ru-RU" w:bidi="ru-RU"/>
      <w:w w:val="100"/>
      <w:spacing w:val="0"/>
      <w:color w:val="000000"/>
      <w:position w:val="0"/>
    </w:rPr>
  </w:style>
  <w:style w:type="character" w:customStyle="1" w:styleId="CharStyle42">
    <w:name w:val="Основной текст (2) + 16 pt"/>
    <w:basedOn w:val="CharStyle12"/>
    <w:rPr>
      <w:lang w:val="ru-RU" w:eastAsia="ru-RU" w:bidi="ru-RU"/>
      <w:sz w:val="32"/>
      <w:szCs w:val="32"/>
      <w:w w:val="100"/>
      <w:spacing w:val="0"/>
      <w:color w:val="000000"/>
      <w:position w:val="0"/>
    </w:rPr>
  </w:style>
  <w:style w:type="character" w:customStyle="1" w:styleId="CharStyle43">
    <w:name w:val="Основной текст (2) + Microsoft Sans Serif,10 pt,Курсив"/>
    <w:basedOn w:val="CharStyle12"/>
    <w:rPr>
      <w:lang w:val="ru-RU" w:eastAsia="ru-RU" w:bidi="ru-RU"/>
      <w:i/>
      <w:iCs/>
      <w:sz w:val="20"/>
      <w:szCs w:val="20"/>
      <w:rFonts w:ascii="Microsoft Sans Serif" w:eastAsia="Microsoft Sans Serif" w:hAnsi="Microsoft Sans Serif" w:cs="Microsoft Sans Serif"/>
      <w:w w:val="100"/>
      <w:spacing w:val="0"/>
      <w:color w:val="000000"/>
      <w:position w:val="0"/>
    </w:rPr>
  </w:style>
  <w:style w:type="character" w:customStyle="1" w:styleId="CharStyle44">
    <w:name w:val="Основной текст (2) + Arial Narrow,21 pt,Курсив"/>
    <w:basedOn w:val="CharStyle12"/>
    <w:rPr>
      <w:lang w:val="ru-RU" w:eastAsia="ru-RU" w:bidi="ru-RU"/>
      <w:i/>
      <w:iCs/>
      <w:sz w:val="42"/>
      <w:szCs w:val="42"/>
      <w:rFonts w:ascii="Arial Narrow" w:eastAsia="Arial Narrow" w:hAnsi="Arial Narrow" w:cs="Arial Narrow"/>
      <w:w w:val="100"/>
      <w:spacing w:val="0"/>
      <w:color w:val="000000"/>
      <w:position w:val="0"/>
    </w:rPr>
  </w:style>
  <w:style w:type="character" w:customStyle="1" w:styleId="CharStyle45">
    <w:name w:val="Основной текст (2) + 9 pt"/>
    <w:basedOn w:val="CharStyle12"/>
    <w:rPr>
      <w:lang w:val="ru-RU" w:eastAsia="ru-RU" w:bidi="ru-RU"/>
      <w:sz w:val="18"/>
      <w:szCs w:val="18"/>
      <w:w w:val="100"/>
      <w:spacing w:val="0"/>
      <w:color w:val="000000"/>
      <w:position w:val="0"/>
    </w:rPr>
  </w:style>
  <w:style w:type="character" w:customStyle="1" w:styleId="CharStyle47">
    <w:name w:val="Подпись к картинке (3) Exact"/>
    <w:basedOn w:val="DefaultParagraphFont"/>
    <w:link w:val="Style46"/>
    <w:rPr>
      <w:b w:val="0"/>
      <w:bCs w:val="0"/>
      <w:i/>
      <w:iCs/>
      <w:u w:val="none"/>
      <w:strike w:val="0"/>
      <w:smallCaps w:val="0"/>
      <w:sz w:val="16"/>
      <w:szCs w:val="16"/>
      <w:rFonts w:ascii="Arial" w:eastAsia="Arial" w:hAnsi="Arial" w:cs="Arial"/>
    </w:rPr>
  </w:style>
  <w:style w:type="character" w:customStyle="1" w:styleId="CharStyle48">
    <w:name w:val="Основной текст (2) + Arial,12 pt,Курсив"/>
    <w:basedOn w:val="CharStyle12"/>
    <w:rPr>
      <w:lang w:val="ru-RU" w:eastAsia="ru-RU" w:bidi="ru-RU"/>
      <w:i/>
      <w:iCs/>
      <w:sz w:val="24"/>
      <w:szCs w:val="24"/>
      <w:rFonts w:ascii="Arial" w:eastAsia="Arial" w:hAnsi="Arial" w:cs="Arial"/>
      <w:w w:val="100"/>
      <w:spacing w:val="0"/>
      <w:color w:val="000000"/>
      <w:position w:val="0"/>
    </w:rPr>
  </w:style>
  <w:style w:type="character" w:customStyle="1" w:styleId="CharStyle49">
    <w:name w:val="Основной текст (2) + 9 pt"/>
    <w:basedOn w:val="CharStyle12"/>
    <w:rPr>
      <w:lang w:val="ru-RU" w:eastAsia="ru-RU" w:bidi="ru-RU"/>
      <w:sz w:val="18"/>
      <w:szCs w:val="18"/>
      <w:w w:val="100"/>
      <w:spacing w:val="0"/>
      <w:color w:val="000000"/>
      <w:position w:val="0"/>
    </w:rPr>
  </w:style>
  <w:style w:type="character" w:customStyle="1" w:styleId="CharStyle50">
    <w:name w:val="Основной текст (2) + Microsoft Sans Serif,12 pt,Курсив"/>
    <w:basedOn w:val="CharStyle12"/>
    <w:rPr>
      <w:lang w:val="ru-RU" w:eastAsia="ru-RU" w:bidi="ru-RU"/>
      <w:i/>
      <w:iCs/>
      <w:sz w:val="24"/>
      <w:szCs w:val="24"/>
      <w:rFonts w:ascii="Microsoft Sans Serif" w:eastAsia="Microsoft Sans Serif" w:hAnsi="Microsoft Sans Serif" w:cs="Microsoft Sans Serif"/>
      <w:w w:val="100"/>
      <w:spacing w:val="0"/>
      <w:color w:val="000000"/>
      <w:position w:val="0"/>
    </w:rPr>
  </w:style>
  <w:style w:type="character" w:customStyle="1" w:styleId="CharStyle51">
    <w:name w:val="Основной текст (2) + 16 pt"/>
    <w:basedOn w:val="CharStyle12"/>
    <w:rPr>
      <w:lang w:val="ru-RU" w:eastAsia="ru-RU" w:bidi="ru-RU"/>
      <w:sz w:val="32"/>
      <w:szCs w:val="32"/>
      <w:w w:val="100"/>
      <w:spacing w:val="0"/>
      <w:color w:val="000000"/>
      <w:position w:val="0"/>
    </w:rPr>
  </w:style>
  <w:style w:type="character" w:customStyle="1" w:styleId="CharStyle52">
    <w:name w:val="Основной текст (2) + Arial,19 pt,Курсив,Интервал 1 pt,Масштаб 60%"/>
    <w:basedOn w:val="CharStyle12"/>
    <w:rPr>
      <w:lang w:val="ru-RU" w:eastAsia="ru-RU" w:bidi="ru-RU"/>
      <w:b/>
      <w:bCs/>
      <w:i/>
      <w:iCs/>
      <w:sz w:val="38"/>
      <w:szCs w:val="38"/>
      <w:rFonts w:ascii="Arial" w:eastAsia="Arial" w:hAnsi="Arial" w:cs="Arial"/>
      <w:w w:val="60"/>
      <w:spacing w:val="30"/>
      <w:color w:val="000000"/>
      <w:position w:val="0"/>
    </w:rPr>
  </w:style>
  <w:style w:type="character" w:customStyle="1" w:styleId="CharStyle54">
    <w:name w:val="Основной текст (8) Exact"/>
    <w:basedOn w:val="DefaultParagraphFont"/>
    <w:rPr>
      <w:b w:val="0"/>
      <w:bCs w:val="0"/>
      <w:i/>
      <w:iCs/>
      <w:u w:val="none"/>
      <w:strike w:val="0"/>
      <w:smallCaps w:val="0"/>
      <w:sz w:val="24"/>
      <w:szCs w:val="24"/>
      <w:rFonts w:ascii="Arial" w:eastAsia="Arial" w:hAnsi="Arial" w:cs="Arial"/>
    </w:rPr>
  </w:style>
  <w:style w:type="character" w:customStyle="1" w:styleId="CharStyle56">
    <w:name w:val="Заголовок №1 Exact"/>
    <w:basedOn w:val="DefaultParagraphFont"/>
    <w:link w:val="Style55"/>
    <w:rPr>
      <w:b w:val="0"/>
      <w:bCs w:val="0"/>
      <w:i/>
      <w:iCs/>
      <w:u w:val="none"/>
      <w:strike w:val="0"/>
      <w:smallCaps w:val="0"/>
      <w:sz w:val="38"/>
      <w:szCs w:val="38"/>
      <w:rFonts w:ascii="Arial" w:eastAsia="Arial" w:hAnsi="Arial" w:cs="Arial"/>
      <w:spacing w:val="-30"/>
    </w:rPr>
  </w:style>
  <w:style w:type="character" w:customStyle="1" w:styleId="CharStyle58">
    <w:name w:val="Заголовок №8_"/>
    <w:basedOn w:val="DefaultParagraphFont"/>
    <w:link w:val="Style57"/>
    <w:rPr>
      <w:b/>
      <w:bCs/>
      <w:i w:val="0"/>
      <w:iCs w:val="0"/>
      <w:u w:val="none"/>
      <w:strike w:val="0"/>
      <w:smallCaps w:val="0"/>
      <w:sz w:val="28"/>
      <w:szCs w:val="28"/>
      <w:rFonts w:ascii="Times New Roman" w:eastAsia="Times New Roman" w:hAnsi="Times New Roman" w:cs="Times New Roman"/>
    </w:rPr>
  </w:style>
  <w:style w:type="character" w:customStyle="1" w:styleId="CharStyle60">
    <w:name w:val="Основной текст (7)_"/>
    <w:basedOn w:val="DefaultParagraphFont"/>
    <w:link w:val="Style59"/>
    <w:rPr>
      <w:b w:val="0"/>
      <w:bCs w:val="0"/>
      <w:i w:val="0"/>
      <w:iCs w:val="0"/>
      <w:u w:val="none"/>
      <w:strike w:val="0"/>
      <w:smallCaps w:val="0"/>
      <w:sz w:val="8"/>
      <w:szCs w:val="8"/>
      <w:rFonts w:ascii="Arial" w:eastAsia="Arial" w:hAnsi="Arial" w:cs="Arial"/>
      <w:w w:val="150"/>
    </w:rPr>
  </w:style>
  <w:style w:type="character" w:customStyle="1" w:styleId="CharStyle62">
    <w:name w:val="Подпись к таблице_"/>
    <w:basedOn w:val="DefaultParagraphFont"/>
    <w:link w:val="Style61"/>
    <w:rPr>
      <w:b w:val="0"/>
      <w:bCs w:val="0"/>
      <w:i w:val="0"/>
      <w:iCs w:val="0"/>
      <w:u w:val="none"/>
      <w:strike w:val="0"/>
      <w:smallCaps w:val="0"/>
      <w:sz w:val="28"/>
      <w:szCs w:val="28"/>
      <w:rFonts w:ascii="Times New Roman" w:eastAsia="Times New Roman" w:hAnsi="Times New Roman" w:cs="Times New Roman"/>
    </w:rPr>
  </w:style>
  <w:style w:type="character" w:customStyle="1" w:styleId="CharStyle63">
    <w:name w:val="Основной текст (2) + 17 pt,Курсив,Интервал 0 pt"/>
    <w:basedOn w:val="CharStyle12"/>
    <w:rPr>
      <w:lang w:val="ru-RU" w:eastAsia="ru-RU" w:bidi="ru-RU"/>
      <w:i/>
      <w:iCs/>
      <w:sz w:val="34"/>
      <w:szCs w:val="34"/>
      <w:w w:val="100"/>
      <w:spacing w:val="-10"/>
      <w:color w:val="000000"/>
      <w:position w:val="0"/>
    </w:rPr>
  </w:style>
  <w:style w:type="character" w:customStyle="1" w:styleId="CharStyle64">
    <w:name w:val="Основной текст (2) + Microsoft Sans Serif,10,5 pt,Курсив"/>
    <w:basedOn w:val="CharStyle12"/>
    <w:rPr>
      <w:lang w:val="ru-RU" w:eastAsia="ru-RU" w:bidi="ru-RU"/>
      <w:i/>
      <w:iCs/>
      <w:sz w:val="21"/>
      <w:szCs w:val="21"/>
      <w:rFonts w:ascii="Microsoft Sans Serif" w:eastAsia="Microsoft Sans Serif" w:hAnsi="Microsoft Sans Serif" w:cs="Microsoft Sans Serif"/>
      <w:w w:val="100"/>
      <w:spacing w:val="0"/>
      <w:color w:val="000000"/>
      <w:position w:val="0"/>
    </w:rPr>
  </w:style>
  <w:style w:type="character" w:customStyle="1" w:styleId="CharStyle66">
    <w:name w:val="Заголовок №5_"/>
    <w:basedOn w:val="DefaultParagraphFont"/>
    <w:link w:val="Style65"/>
    <w:rPr>
      <w:b w:val="0"/>
      <w:bCs w:val="0"/>
      <w:i w:val="0"/>
      <w:iCs w:val="0"/>
      <w:u w:val="none"/>
      <w:strike w:val="0"/>
      <w:smallCaps w:val="0"/>
      <w:sz w:val="18"/>
      <w:szCs w:val="18"/>
      <w:rFonts w:ascii="Times New Roman" w:eastAsia="Times New Roman" w:hAnsi="Times New Roman" w:cs="Times New Roman"/>
    </w:rPr>
  </w:style>
  <w:style w:type="character" w:customStyle="1" w:styleId="CharStyle67">
    <w:name w:val="Заголовок №5 + Microsoft Sans Serif,10,5 pt,Курсив"/>
    <w:basedOn w:val="CharStyle66"/>
    <w:rPr>
      <w:lang w:val="ru-RU" w:eastAsia="ru-RU" w:bidi="ru-RU"/>
      <w:i/>
      <w:iCs/>
      <w:u w:val="single"/>
      <w:sz w:val="21"/>
      <w:szCs w:val="21"/>
      <w:rFonts w:ascii="Microsoft Sans Serif" w:eastAsia="Microsoft Sans Serif" w:hAnsi="Microsoft Sans Serif" w:cs="Microsoft Sans Serif"/>
      <w:w w:val="100"/>
      <w:spacing w:val="0"/>
      <w:color w:val="000000"/>
      <w:position w:val="0"/>
    </w:rPr>
  </w:style>
  <w:style w:type="character" w:customStyle="1" w:styleId="CharStyle68">
    <w:name w:val="Основной текст (2) + Arial,21 pt,Курсив,Интервал -2 pt"/>
    <w:basedOn w:val="CharStyle12"/>
    <w:rPr>
      <w:lang w:val="ru-RU" w:eastAsia="ru-RU" w:bidi="ru-RU"/>
      <w:i/>
      <w:iCs/>
      <w:sz w:val="42"/>
      <w:szCs w:val="42"/>
      <w:rFonts w:ascii="Arial" w:eastAsia="Arial" w:hAnsi="Arial" w:cs="Arial"/>
      <w:w w:val="100"/>
      <w:spacing w:val="-40"/>
      <w:color w:val="000000"/>
      <w:position w:val="0"/>
    </w:rPr>
  </w:style>
  <w:style w:type="character" w:customStyle="1" w:styleId="CharStyle69">
    <w:name w:val="Основной текст (2) + Arial,22 pt,Интервал -1 pt"/>
    <w:basedOn w:val="CharStyle12"/>
    <w:rPr>
      <w:lang w:val="ru-RU" w:eastAsia="ru-RU" w:bidi="ru-RU"/>
      <w:sz w:val="44"/>
      <w:szCs w:val="44"/>
      <w:rFonts w:ascii="Arial" w:eastAsia="Arial" w:hAnsi="Arial" w:cs="Arial"/>
      <w:w w:val="100"/>
      <w:spacing w:val="-20"/>
      <w:color w:val="000000"/>
      <w:position w:val="0"/>
    </w:rPr>
  </w:style>
  <w:style w:type="character" w:customStyle="1" w:styleId="CharStyle71">
    <w:name w:val="Основной текст (9)_"/>
    <w:basedOn w:val="DefaultParagraphFont"/>
    <w:link w:val="Style70"/>
    <w:rPr>
      <w:b w:val="0"/>
      <w:bCs w:val="0"/>
      <w:i w:val="0"/>
      <w:iCs w:val="0"/>
      <w:u w:val="none"/>
      <w:strike w:val="0"/>
      <w:smallCaps w:val="0"/>
      <w:sz w:val="14"/>
      <w:szCs w:val="14"/>
      <w:rFonts w:ascii="Arial" w:eastAsia="Arial" w:hAnsi="Arial" w:cs="Arial"/>
    </w:rPr>
  </w:style>
  <w:style w:type="character" w:customStyle="1" w:styleId="CharStyle72">
    <w:name w:val="Основной текст (2) + 17 pt"/>
    <w:basedOn w:val="CharStyle12"/>
    <w:rPr>
      <w:lang w:val="ru-RU" w:eastAsia="ru-RU" w:bidi="ru-RU"/>
      <w:sz w:val="34"/>
      <w:szCs w:val="34"/>
      <w:w w:val="100"/>
      <w:spacing w:val="0"/>
      <w:color w:val="000000"/>
      <w:position w:val="0"/>
    </w:rPr>
  </w:style>
  <w:style w:type="character" w:customStyle="1" w:styleId="CharStyle73">
    <w:name w:val="Основной текст (2) + Arial,8 pt,Курсив"/>
    <w:basedOn w:val="CharStyle12"/>
    <w:rPr>
      <w:lang w:val="ru-RU" w:eastAsia="ru-RU" w:bidi="ru-RU"/>
      <w:i/>
      <w:iCs/>
      <w:sz w:val="16"/>
      <w:szCs w:val="16"/>
      <w:rFonts w:ascii="Arial" w:eastAsia="Arial" w:hAnsi="Arial" w:cs="Arial"/>
      <w:w w:val="100"/>
      <w:spacing w:val="0"/>
      <w:color w:val="000000"/>
      <w:position w:val="0"/>
    </w:rPr>
  </w:style>
  <w:style w:type="character" w:customStyle="1" w:styleId="CharStyle74">
    <w:name w:val="Подпись к картинке_"/>
    <w:basedOn w:val="DefaultParagraphFont"/>
    <w:link w:val="Style23"/>
    <w:rPr>
      <w:b w:val="0"/>
      <w:bCs w:val="0"/>
      <w:i w:val="0"/>
      <w:iCs w:val="0"/>
      <w:u w:val="none"/>
      <w:strike w:val="0"/>
      <w:smallCaps w:val="0"/>
      <w:sz w:val="28"/>
      <w:szCs w:val="28"/>
      <w:rFonts w:ascii="Times New Roman" w:eastAsia="Times New Roman" w:hAnsi="Times New Roman" w:cs="Times New Roman"/>
    </w:rPr>
  </w:style>
  <w:style w:type="character" w:customStyle="1" w:styleId="CharStyle75">
    <w:name w:val="Подпись к картинке"/>
    <w:basedOn w:val="CharStyle74"/>
    <w:rPr>
      <w:lang w:val="ru-RU" w:eastAsia="ru-RU" w:bidi="ru-RU"/>
      <w:sz w:val="28"/>
      <w:szCs w:val="28"/>
      <w:w w:val="100"/>
      <w:spacing w:val="0"/>
      <w:color w:val="000000"/>
      <w:position w:val="0"/>
    </w:rPr>
  </w:style>
  <w:style w:type="character" w:customStyle="1" w:styleId="CharStyle76">
    <w:name w:val="Основной текст (2) + 21 pt,Полужирный"/>
    <w:basedOn w:val="CharStyle12"/>
    <w:rPr>
      <w:lang w:val="ru-RU" w:eastAsia="ru-RU" w:bidi="ru-RU"/>
      <w:b/>
      <w:bCs/>
      <w:sz w:val="42"/>
      <w:szCs w:val="42"/>
      <w:w w:val="100"/>
      <w:spacing w:val="0"/>
      <w:color w:val="000000"/>
      <w:position w:val="0"/>
    </w:rPr>
  </w:style>
  <w:style w:type="character" w:customStyle="1" w:styleId="CharStyle78">
    <w:name w:val="Основной текст (10) Exact"/>
    <w:basedOn w:val="DefaultParagraphFont"/>
    <w:link w:val="Style77"/>
    <w:rPr>
      <w:b w:val="0"/>
      <w:bCs w:val="0"/>
      <w:i w:val="0"/>
      <w:iCs w:val="0"/>
      <w:u w:val="none"/>
      <w:strike w:val="0"/>
      <w:smallCaps w:val="0"/>
      <w:sz w:val="40"/>
      <w:szCs w:val="40"/>
      <w:rFonts w:ascii="Arial" w:eastAsia="Arial" w:hAnsi="Arial" w:cs="Arial"/>
    </w:rPr>
  </w:style>
  <w:style w:type="character" w:customStyle="1" w:styleId="CharStyle80">
    <w:name w:val="Основной текст (11) Exact"/>
    <w:basedOn w:val="DefaultParagraphFont"/>
    <w:link w:val="Style79"/>
    <w:rPr>
      <w:b w:val="0"/>
      <w:bCs w:val="0"/>
      <w:i w:val="0"/>
      <w:iCs w:val="0"/>
      <w:u w:val="none"/>
      <w:strike w:val="0"/>
      <w:smallCaps w:val="0"/>
      <w:sz w:val="28"/>
      <w:szCs w:val="28"/>
      <w:rFonts w:ascii="Times New Roman" w:eastAsia="Times New Roman" w:hAnsi="Times New Roman" w:cs="Times New Roman"/>
    </w:rPr>
  </w:style>
  <w:style w:type="character" w:customStyle="1" w:styleId="CharStyle81">
    <w:name w:val="Основной текст (11) Exact"/>
    <w:basedOn w:val="CharStyle80"/>
    <w:rPr>
      <w:lang w:val="ru-RU" w:eastAsia="ru-RU" w:bidi="ru-RU"/>
      <w:sz w:val="28"/>
      <w:szCs w:val="28"/>
      <w:w w:val="100"/>
      <w:spacing w:val="0"/>
      <w:color w:val="000000"/>
      <w:position w:val="0"/>
    </w:rPr>
  </w:style>
  <w:style w:type="character" w:customStyle="1" w:styleId="CharStyle83">
    <w:name w:val="Заголовок №8 (2) Exact"/>
    <w:basedOn w:val="DefaultParagraphFont"/>
    <w:link w:val="Style82"/>
    <w:rPr>
      <w:b w:val="0"/>
      <w:bCs w:val="0"/>
      <w:i w:val="0"/>
      <w:iCs w:val="0"/>
      <w:u w:val="none"/>
      <w:strike w:val="0"/>
      <w:smallCaps w:val="0"/>
      <w:sz w:val="28"/>
      <w:szCs w:val="28"/>
      <w:rFonts w:ascii="Times New Roman" w:eastAsia="Times New Roman" w:hAnsi="Times New Roman" w:cs="Times New Roman"/>
    </w:rPr>
  </w:style>
  <w:style w:type="character" w:customStyle="1" w:styleId="CharStyle84">
    <w:name w:val="Колонтитул + Tahoma,20 pt,Интервал 1 pt"/>
    <w:basedOn w:val="CharStyle29"/>
    <w:rPr>
      <w:lang w:val="ru-RU" w:eastAsia="ru-RU" w:bidi="ru-RU"/>
      <w:sz w:val="40"/>
      <w:szCs w:val="40"/>
      <w:rFonts w:ascii="Tahoma" w:eastAsia="Tahoma" w:hAnsi="Tahoma" w:cs="Tahoma"/>
      <w:w w:val="100"/>
      <w:spacing w:val="30"/>
      <w:color w:val="000000"/>
      <w:position w:val="0"/>
    </w:rPr>
  </w:style>
  <w:style w:type="character" w:customStyle="1" w:styleId="CharStyle86">
    <w:name w:val="Основной текст (12)_"/>
    <w:basedOn w:val="DefaultParagraphFont"/>
    <w:link w:val="Style85"/>
    <w:rPr>
      <w:b w:val="0"/>
      <w:bCs w:val="0"/>
      <w:i/>
      <w:iCs/>
      <w:u w:val="none"/>
      <w:strike w:val="0"/>
      <w:smallCaps w:val="0"/>
      <w:sz w:val="16"/>
      <w:szCs w:val="16"/>
      <w:rFonts w:ascii="Arial" w:eastAsia="Arial" w:hAnsi="Arial" w:cs="Arial"/>
    </w:rPr>
  </w:style>
  <w:style w:type="character" w:customStyle="1" w:styleId="CharStyle87">
    <w:name w:val="Основной текст (2) + Tahoma,20 pt"/>
    <w:basedOn w:val="CharStyle12"/>
    <w:rPr>
      <w:lang w:val="ru-RU" w:eastAsia="ru-RU" w:bidi="ru-RU"/>
      <w:sz w:val="40"/>
      <w:szCs w:val="40"/>
      <w:rFonts w:ascii="Tahoma" w:eastAsia="Tahoma" w:hAnsi="Tahoma" w:cs="Tahoma"/>
      <w:w w:val="100"/>
      <w:spacing w:val="0"/>
      <w:color w:val="000000"/>
      <w:position w:val="0"/>
    </w:rPr>
  </w:style>
  <w:style w:type="character" w:customStyle="1" w:styleId="CharStyle88">
    <w:name w:val="Подпись к таблице"/>
    <w:basedOn w:val="CharStyle62"/>
    <w:rPr>
      <w:lang w:val="ru-RU" w:eastAsia="ru-RU" w:bidi="ru-RU"/>
      <w:sz w:val="28"/>
      <w:szCs w:val="28"/>
      <w:w w:val="100"/>
      <w:spacing w:val="0"/>
      <w:color w:val="000000"/>
      <w:position w:val="0"/>
    </w:rPr>
  </w:style>
  <w:style w:type="character" w:customStyle="1" w:styleId="CharStyle90">
    <w:name w:val="Основной текст (13) Exact"/>
    <w:basedOn w:val="DefaultParagraphFont"/>
    <w:rPr>
      <w:lang w:val="en-US" w:eastAsia="en-US" w:bidi="en-US"/>
      <w:b w:val="0"/>
      <w:bCs w:val="0"/>
      <w:i w:val="0"/>
      <w:iCs w:val="0"/>
      <w:u w:val="none"/>
      <w:strike w:val="0"/>
      <w:smallCaps w:val="0"/>
      <w:sz w:val="14"/>
      <w:szCs w:val="14"/>
      <w:rFonts w:ascii="Tahoma" w:eastAsia="Tahoma" w:hAnsi="Tahoma" w:cs="Tahoma"/>
      <w:w w:val="100"/>
    </w:rPr>
  </w:style>
  <w:style w:type="character" w:customStyle="1" w:styleId="CharStyle92">
    <w:name w:val="Основной текст (14) Exact"/>
    <w:basedOn w:val="DefaultParagraphFont"/>
    <w:link w:val="Style91"/>
    <w:rPr>
      <w:lang w:val="en-US" w:eastAsia="en-US" w:bidi="en-US"/>
      <w:b w:val="0"/>
      <w:bCs w:val="0"/>
      <w:i w:val="0"/>
      <w:iCs w:val="0"/>
      <w:u w:val="none"/>
      <w:strike w:val="0"/>
      <w:smallCaps w:val="0"/>
      <w:sz w:val="18"/>
      <w:szCs w:val="18"/>
      <w:rFonts w:ascii="Times New Roman" w:eastAsia="Times New Roman" w:hAnsi="Times New Roman" w:cs="Times New Roman"/>
    </w:rPr>
  </w:style>
  <w:style w:type="character" w:customStyle="1" w:styleId="CharStyle93">
    <w:name w:val="Основной текст (9) Exact"/>
    <w:basedOn w:val="DefaultParagraphFont"/>
    <w:rPr>
      <w:lang w:val="en-US" w:eastAsia="en-US" w:bidi="en-US"/>
      <w:b w:val="0"/>
      <w:bCs w:val="0"/>
      <w:i w:val="0"/>
      <w:iCs w:val="0"/>
      <w:u w:val="none"/>
      <w:strike w:val="0"/>
      <w:smallCaps w:val="0"/>
      <w:sz w:val="14"/>
      <w:szCs w:val="14"/>
      <w:rFonts w:ascii="Arial" w:eastAsia="Arial" w:hAnsi="Arial" w:cs="Arial"/>
    </w:rPr>
  </w:style>
  <w:style w:type="character" w:customStyle="1" w:styleId="CharStyle94">
    <w:name w:val="Основной текст (9) Exact"/>
    <w:basedOn w:val="CharStyle71"/>
    <w:rPr>
      <w:lang w:val="en-US" w:eastAsia="en-US" w:bidi="en-US"/>
      <w:u w:val="single"/>
      <w:w w:val="100"/>
      <w:spacing w:val="0"/>
      <w:color w:val="000000"/>
      <w:position w:val="0"/>
    </w:rPr>
  </w:style>
  <w:style w:type="character" w:customStyle="1" w:styleId="CharStyle95">
    <w:name w:val="Основной текст (2) + Arial,12 pt,Курсив Exact"/>
    <w:basedOn w:val="CharStyle12"/>
    <w:rPr>
      <w:lang w:val="ru-RU" w:eastAsia="ru-RU" w:bidi="ru-RU"/>
      <w:i/>
      <w:iCs/>
      <w:u w:val="single"/>
      <w:sz w:val="24"/>
      <w:szCs w:val="24"/>
      <w:rFonts w:ascii="Arial" w:eastAsia="Arial" w:hAnsi="Arial" w:cs="Arial"/>
      <w:w w:val="100"/>
      <w:spacing w:val="0"/>
      <w:color w:val="000000"/>
      <w:position w:val="0"/>
    </w:rPr>
  </w:style>
  <w:style w:type="character" w:customStyle="1" w:styleId="CharStyle96">
    <w:name w:val="Основной текст (2) Exact"/>
    <w:basedOn w:val="CharStyle12"/>
    <w:rPr>
      <w:lang w:val="ru-RU" w:eastAsia="ru-RU" w:bidi="ru-RU"/>
      <w:u w:val="single"/>
      <w:w w:val="100"/>
      <w:spacing w:val="0"/>
      <w:color w:val="000000"/>
      <w:position w:val="0"/>
    </w:rPr>
  </w:style>
  <w:style w:type="character" w:customStyle="1" w:styleId="CharStyle97">
    <w:name w:val="Колонтитул + Arial,20 pt,Полужирный"/>
    <w:basedOn w:val="CharStyle29"/>
    <w:rPr>
      <w:lang w:val="ru-RU" w:eastAsia="ru-RU" w:bidi="ru-RU"/>
      <w:b/>
      <w:bCs/>
      <w:sz w:val="40"/>
      <w:szCs w:val="40"/>
      <w:rFonts w:ascii="Arial" w:eastAsia="Arial" w:hAnsi="Arial" w:cs="Arial"/>
      <w:w w:val="100"/>
      <w:spacing w:val="0"/>
      <w:color w:val="000000"/>
      <w:position w:val="0"/>
    </w:rPr>
  </w:style>
  <w:style w:type="character" w:customStyle="1" w:styleId="CharStyle98">
    <w:name w:val="Основной текст (2) + Малые прописные"/>
    <w:basedOn w:val="CharStyle12"/>
    <w:rPr>
      <w:lang w:val="ru-RU" w:eastAsia="ru-RU" w:bidi="ru-RU"/>
      <w:smallCaps/>
      <w:w w:val="100"/>
      <w:spacing w:val="0"/>
      <w:color w:val="000000"/>
      <w:position w:val="0"/>
    </w:rPr>
  </w:style>
  <w:style w:type="character" w:customStyle="1" w:styleId="CharStyle100">
    <w:name w:val="Основной текст (15)_"/>
    <w:basedOn w:val="DefaultParagraphFont"/>
    <w:link w:val="Style99"/>
    <w:rPr>
      <w:b w:val="0"/>
      <w:bCs w:val="0"/>
      <w:i/>
      <w:iCs/>
      <w:u w:val="none"/>
      <w:strike w:val="0"/>
      <w:smallCaps w:val="0"/>
    </w:rPr>
  </w:style>
  <w:style w:type="character" w:customStyle="1" w:styleId="CharStyle101">
    <w:name w:val="Колонтитул + 16 pt"/>
    <w:basedOn w:val="CharStyle29"/>
    <w:rPr>
      <w:lang w:val="ru-RU" w:eastAsia="ru-RU" w:bidi="ru-RU"/>
      <w:sz w:val="32"/>
      <w:szCs w:val="32"/>
      <w:w w:val="100"/>
      <w:spacing w:val="0"/>
      <w:color w:val="000000"/>
      <w:position w:val="0"/>
    </w:rPr>
  </w:style>
  <w:style w:type="character" w:customStyle="1" w:styleId="CharStyle102">
    <w:name w:val="Основной текст (2) + Microsoft Sans Serif,4 pt"/>
    <w:basedOn w:val="CharStyle12"/>
    <w:rPr>
      <w:lang w:val="ru-RU" w:eastAsia="ru-RU" w:bidi="ru-RU"/>
      <w:sz w:val="8"/>
      <w:szCs w:val="8"/>
      <w:rFonts w:ascii="Microsoft Sans Serif" w:eastAsia="Microsoft Sans Serif" w:hAnsi="Microsoft Sans Serif" w:cs="Microsoft Sans Serif"/>
      <w:w w:val="100"/>
      <w:spacing w:val="0"/>
      <w:color w:val="000000"/>
      <w:position w:val="0"/>
    </w:rPr>
  </w:style>
  <w:style w:type="character" w:customStyle="1" w:styleId="CharStyle103">
    <w:name w:val="Основной текст (2) + Arial,21 pt,Интервал 0 pt"/>
    <w:basedOn w:val="CharStyle12"/>
    <w:rPr>
      <w:lang w:val="ru-RU" w:eastAsia="ru-RU" w:bidi="ru-RU"/>
      <w:sz w:val="42"/>
      <w:szCs w:val="42"/>
      <w:rFonts w:ascii="Arial" w:eastAsia="Arial" w:hAnsi="Arial" w:cs="Arial"/>
      <w:w w:val="100"/>
      <w:spacing w:val="-10"/>
      <w:color w:val="000000"/>
      <w:position w:val="0"/>
    </w:rPr>
  </w:style>
  <w:style w:type="character" w:customStyle="1" w:styleId="CharStyle104">
    <w:name w:val="Основной текст (2) + Microsoft Sans Serif,10,5 pt,Курсив"/>
    <w:basedOn w:val="CharStyle12"/>
    <w:rPr>
      <w:lang w:val="ru-RU" w:eastAsia="ru-RU" w:bidi="ru-RU"/>
      <w:i/>
      <w:iCs/>
      <w:sz w:val="21"/>
      <w:szCs w:val="21"/>
      <w:rFonts w:ascii="Microsoft Sans Serif" w:eastAsia="Microsoft Sans Serif" w:hAnsi="Microsoft Sans Serif" w:cs="Microsoft Sans Serif"/>
      <w:w w:val="100"/>
      <w:spacing w:val="0"/>
      <w:color w:val="000000"/>
      <w:position w:val="0"/>
    </w:rPr>
  </w:style>
  <w:style w:type="character" w:customStyle="1" w:styleId="CharStyle105">
    <w:name w:val="Основной текст (2) + 9 pt"/>
    <w:basedOn w:val="CharStyle12"/>
    <w:rPr>
      <w:lang w:val="ru-RU" w:eastAsia="ru-RU" w:bidi="ru-RU"/>
      <w:sz w:val="18"/>
      <w:szCs w:val="18"/>
      <w:w w:val="100"/>
      <w:spacing w:val="0"/>
      <w:color w:val="000000"/>
      <w:position w:val="0"/>
    </w:rPr>
  </w:style>
  <w:style w:type="character" w:customStyle="1" w:styleId="CharStyle106">
    <w:name w:val="Основной текст (2) + 16 pt"/>
    <w:basedOn w:val="CharStyle12"/>
    <w:rPr>
      <w:lang w:val="ru-RU" w:eastAsia="ru-RU" w:bidi="ru-RU"/>
      <w:sz w:val="32"/>
      <w:szCs w:val="32"/>
      <w:w w:val="100"/>
      <w:spacing w:val="0"/>
      <w:color w:val="000000"/>
      <w:position w:val="0"/>
    </w:rPr>
  </w:style>
  <w:style w:type="character" w:customStyle="1" w:styleId="CharStyle107">
    <w:name w:val="Основной текст (2) + Microsoft Sans Serif,11,5 pt,Курсив"/>
    <w:basedOn w:val="CharStyle12"/>
    <w:rPr>
      <w:lang w:val="ru-RU" w:eastAsia="ru-RU" w:bidi="ru-RU"/>
      <w:i/>
      <w:iCs/>
      <w:sz w:val="23"/>
      <w:szCs w:val="23"/>
      <w:rFonts w:ascii="Microsoft Sans Serif" w:eastAsia="Microsoft Sans Serif" w:hAnsi="Microsoft Sans Serif" w:cs="Microsoft Sans Serif"/>
      <w:w w:val="100"/>
      <w:spacing w:val="0"/>
      <w:color w:val="000000"/>
      <w:position w:val="0"/>
    </w:rPr>
  </w:style>
  <w:style w:type="character" w:customStyle="1" w:styleId="CharStyle108">
    <w:name w:val="Основной текст (2) + 9 pt"/>
    <w:basedOn w:val="CharStyle12"/>
    <w:rPr>
      <w:lang w:val="ru-RU" w:eastAsia="ru-RU" w:bidi="ru-RU"/>
      <w:sz w:val="18"/>
      <w:szCs w:val="18"/>
      <w:w w:val="100"/>
      <w:spacing w:val="0"/>
      <w:color w:val="000000"/>
      <w:position w:val="0"/>
    </w:rPr>
  </w:style>
  <w:style w:type="character" w:customStyle="1" w:styleId="CharStyle109">
    <w:name w:val="Основной текст (2) + Microsoft Sans Serif,12 pt,Курсив"/>
    <w:basedOn w:val="CharStyle12"/>
    <w:rPr>
      <w:lang w:val="ru-RU" w:eastAsia="ru-RU" w:bidi="ru-RU"/>
      <w:i/>
      <w:iCs/>
      <w:sz w:val="24"/>
      <w:szCs w:val="24"/>
      <w:rFonts w:ascii="Microsoft Sans Serif" w:eastAsia="Microsoft Sans Serif" w:hAnsi="Microsoft Sans Serif" w:cs="Microsoft Sans Serif"/>
      <w:w w:val="100"/>
      <w:spacing w:val="0"/>
      <w:color w:val="000000"/>
      <w:position w:val="0"/>
    </w:rPr>
  </w:style>
  <w:style w:type="character" w:customStyle="1" w:styleId="CharStyle110">
    <w:name w:val="Основной текст (2) + Tahoma,19 pt,Интервал 1 pt"/>
    <w:basedOn w:val="CharStyle12"/>
    <w:rPr>
      <w:lang w:val="ru-RU" w:eastAsia="ru-RU" w:bidi="ru-RU"/>
      <w:sz w:val="38"/>
      <w:szCs w:val="38"/>
      <w:rFonts w:ascii="Tahoma" w:eastAsia="Tahoma" w:hAnsi="Tahoma" w:cs="Tahoma"/>
      <w:w w:val="100"/>
      <w:spacing w:val="30"/>
      <w:color w:val="000000"/>
      <w:position w:val="0"/>
    </w:rPr>
  </w:style>
  <w:style w:type="character" w:customStyle="1" w:styleId="CharStyle111">
    <w:name w:val="Колонтитул + 16 pt"/>
    <w:basedOn w:val="CharStyle29"/>
    <w:rPr>
      <w:lang w:val="ru-RU" w:eastAsia="ru-RU" w:bidi="ru-RU"/>
      <w:sz w:val="32"/>
      <w:szCs w:val="32"/>
      <w:w w:val="100"/>
      <w:spacing w:val="0"/>
      <w:color w:val="000000"/>
      <w:position w:val="0"/>
    </w:rPr>
  </w:style>
  <w:style w:type="character" w:customStyle="1" w:styleId="CharStyle112">
    <w:name w:val="Основной текст (2) + 17 pt"/>
    <w:basedOn w:val="CharStyle12"/>
    <w:rPr>
      <w:lang w:val="ru-RU" w:eastAsia="ru-RU" w:bidi="ru-RU"/>
      <w:sz w:val="34"/>
      <w:szCs w:val="34"/>
      <w:w w:val="100"/>
      <w:spacing w:val="0"/>
      <w:color w:val="000000"/>
      <w:position w:val="0"/>
    </w:rPr>
  </w:style>
  <w:style w:type="character" w:customStyle="1" w:styleId="CharStyle113">
    <w:name w:val="Основной текст (2) + Arial,8 pt,Курсив"/>
    <w:basedOn w:val="CharStyle12"/>
    <w:rPr>
      <w:lang w:val="ru-RU" w:eastAsia="ru-RU" w:bidi="ru-RU"/>
      <w:i/>
      <w:iCs/>
      <w:sz w:val="16"/>
      <w:szCs w:val="16"/>
      <w:rFonts w:ascii="Arial" w:eastAsia="Arial" w:hAnsi="Arial" w:cs="Arial"/>
      <w:w w:val="100"/>
      <w:spacing w:val="0"/>
      <w:color w:val="000000"/>
      <w:position w:val="0"/>
    </w:rPr>
  </w:style>
  <w:style w:type="character" w:customStyle="1" w:styleId="CharStyle114">
    <w:name w:val="Основной текст (2) + 13 pt"/>
    <w:basedOn w:val="CharStyle12"/>
    <w:rPr>
      <w:lang w:val="ru-RU" w:eastAsia="ru-RU" w:bidi="ru-RU"/>
      <w:sz w:val="26"/>
      <w:szCs w:val="26"/>
      <w:w w:val="100"/>
      <w:spacing w:val="0"/>
      <w:color w:val="000000"/>
      <w:position w:val="0"/>
    </w:rPr>
  </w:style>
  <w:style w:type="character" w:customStyle="1" w:styleId="CharStyle116">
    <w:name w:val="Заголовок №6_"/>
    <w:basedOn w:val="DefaultParagraphFont"/>
    <w:link w:val="Style115"/>
    <w:rPr>
      <w:b/>
      <w:bCs/>
      <w:i w:val="0"/>
      <w:iCs w:val="0"/>
      <w:u w:val="none"/>
      <w:strike w:val="0"/>
      <w:smallCaps w:val="0"/>
      <w:sz w:val="28"/>
      <w:szCs w:val="28"/>
      <w:rFonts w:ascii="Times New Roman" w:eastAsia="Times New Roman" w:hAnsi="Times New Roman" w:cs="Times New Roman"/>
    </w:rPr>
  </w:style>
  <w:style w:type="character" w:customStyle="1" w:styleId="CharStyle117">
    <w:name w:val="Заголовок №6 + 17 pt,Не полужирный"/>
    <w:basedOn w:val="CharStyle116"/>
    <w:rPr>
      <w:lang w:val="ru-RU" w:eastAsia="ru-RU" w:bidi="ru-RU"/>
      <w:b/>
      <w:bCs/>
      <w:sz w:val="34"/>
      <w:szCs w:val="34"/>
      <w:w w:val="100"/>
      <w:spacing w:val="0"/>
      <w:color w:val="000000"/>
      <w:position w:val="0"/>
    </w:rPr>
  </w:style>
  <w:style w:type="character" w:customStyle="1" w:styleId="CharStyle118">
    <w:name w:val="Заголовок №6 + Georgia,10 pt,Не полужирный"/>
    <w:basedOn w:val="CharStyle116"/>
    <w:rPr>
      <w:lang w:val="ru-RU" w:eastAsia="ru-RU" w:bidi="ru-RU"/>
      <w:b/>
      <w:bCs/>
      <w:sz w:val="20"/>
      <w:szCs w:val="20"/>
      <w:rFonts w:ascii="Georgia" w:eastAsia="Georgia" w:hAnsi="Georgia" w:cs="Georgia"/>
      <w:w w:val="100"/>
      <w:spacing w:val="0"/>
      <w:color w:val="000000"/>
      <w:position w:val="0"/>
    </w:rPr>
  </w:style>
  <w:style w:type="character" w:customStyle="1" w:styleId="CharStyle120">
    <w:name w:val="Основной текст (16) Exact"/>
    <w:basedOn w:val="DefaultParagraphFont"/>
    <w:link w:val="Style119"/>
    <w:rPr>
      <w:b w:val="0"/>
      <w:bCs w:val="0"/>
      <w:i w:val="0"/>
      <w:iCs w:val="0"/>
      <w:u w:val="none"/>
      <w:strike w:val="0"/>
      <w:smallCaps w:val="0"/>
      <w:sz w:val="28"/>
      <w:szCs w:val="28"/>
      <w:rFonts w:ascii="Arial" w:eastAsia="Arial" w:hAnsi="Arial" w:cs="Arial"/>
    </w:rPr>
  </w:style>
  <w:style w:type="character" w:customStyle="1" w:styleId="CharStyle121">
    <w:name w:val="Основной текст (16) + Times New Roman,13 pt Exact"/>
    <w:basedOn w:val="CharStyle120"/>
    <w:rPr>
      <w:lang w:val="ru-RU" w:eastAsia="ru-RU" w:bidi="ru-RU"/>
      <w:sz w:val="26"/>
      <w:szCs w:val="26"/>
      <w:rFonts w:ascii="Times New Roman" w:eastAsia="Times New Roman" w:hAnsi="Times New Roman" w:cs="Times New Roman"/>
      <w:w w:val="100"/>
      <w:spacing w:val="0"/>
      <w:color w:val="000000"/>
      <w:position w:val="0"/>
    </w:rPr>
  </w:style>
  <w:style w:type="character" w:customStyle="1" w:styleId="CharStyle123">
    <w:name w:val="Заголовок №4 Exact"/>
    <w:basedOn w:val="DefaultParagraphFont"/>
    <w:link w:val="Style122"/>
    <w:rPr>
      <w:b w:val="0"/>
      <w:bCs w:val="0"/>
      <w:i w:val="0"/>
      <w:iCs w:val="0"/>
      <w:u w:val="none"/>
      <w:strike w:val="0"/>
      <w:smallCaps w:val="0"/>
      <w:sz w:val="28"/>
      <w:szCs w:val="28"/>
      <w:rFonts w:ascii="Times New Roman" w:eastAsia="Times New Roman" w:hAnsi="Times New Roman" w:cs="Times New Roman"/>
    </w:rPr>
  </w:style>
  <w:style w:type="character" w:customStyle="1" w:styleId="CharStyle125">
    <w:name w:val="Заголовок №7 Exact"/>
    <w:basedOn w:val="DefaultParagraphFont"/>
    <w:link w:val="Style124"/>
    <w:rPr>
      <w:b w:val="0"/>
      <w:bCs w:val="0"/>
      <w:i w:val="0"/>
      <w:iCs w:val="0"/>
      <w:u w:val="none"/>
      <w:strike w:val="0"/>
      <w:smallCaps w:val="0"/>
      <w:sz w:val="28"/>
      <w:szCs w:val="28"/>
      <w:rFonts w:ascii="Times New Roman" w:eastAsia="Times New Roman" w:hAnsi="Times New Roman" w:cs="Times New Roman"/>
    </w:rPr>
  </w:style>
  <w:style w:type="character" w:customStyle="1" w:styleId="CharStyle127">
    <w:name w:val="Основной текст (18) Exact"/>
    <w:basedOn w:val="DefaultParagraphFont"/>
    <w:link w:val="Style126"/>
    <w:rPr>
      <w:b w:val="0"/>
      <w:bCs w:val="0"/>
      <w:i w:val="0"/>
      <w:iCs w:val="0"/>
      <w:u w:val="none"/>
      <w:strike w:val="0"/>
      <w:smallCaps w:val="0"/>
      <w:sz w:val="20"/>
      <w:szCs w:val="20"/>
      <w:rFonts w:ascii="Times New Roman" w:eastAsia="Times New Roman" w:hAnsi="Times New Roman" w:cs="Times New Roman"/>
      <w:spacing w:val="10"/>
    </w:rPr>
  </w:style>
  <w:style w:type="character" w:customStyle="1" w:styleId="CharStyle129">
    <w:name w:val="Основной текст (19) Exact"/>
    <w:basedOn w:val="DefaultParagraphFont"/>
    <w:rPr>
      <w:b w:val="0"/>
      <w:bCs w:val="0"/>
      <w:i w:val="0"/>
      <w:iCs w:val="0"/>
      <w:u w:val="none"/>
      <w:strike w:val="0"/>
      <w:smallCaps w:val="0"/>
      <w:sz w:val="28"/>
      <w:szCs w:val="28"/>
      <w:rFonts w:ascii="Times New Roman" w:eastAsia="Times New Roman" w:hAnsi="Times New Roman" w:cs="Times New Roman"/>
    </w:rPr>
  </w:style>
  <w:style w:type="character" w:customStyle="1" w:styleId="CharStyle130">
    <w:name w:val="Основной текст (19) + Microsoft Sans Serif,15 pt,Курсив Exact"/>
    <w:basedOn w:val="CharStyle155"/>
    <w:rPr>
      <w:i/>
      <w:iCs/>
      <w:sz w:val="30"/>
      <w:szCs w:val="30"/>
      <w:rFonts w:ascii="Microsoft Sans Serif" w:eastAsia="Microsoft Sans Serif" w:hAnsi="Microsoft Sans Serif" w:cs="Microsoft Sans Serif"/>
      <w:spacing w:val="0"/>
    </w:rPr>
  </w:style>
  <w:style w:type="character" w:customStyle="1" w:styleId="CharStyle131">
    <w:name w:val="Основной текст (19) + 10 pt,Курсив Exact"/>
    <w:basedOn w:val="CharStyle155"/>
    <w:rPr>
      <w:i/>
      <w:iCs/>
      <w:sz w:val="20"/>
      <w:szCs w:val="20"/>
    </w:rPr>
  </w:style>
  <w:style w:type="character" w:customStyle="1" w:styleId="CharStyle132">
    <w:name w:val="Основной текст (19) + Arial,7 pt,Интервал 1 pt Exact"/>
    <w:basedOn w:val="CharStyle155"/>
    <w:rPr>
      <w:sz w:val="14"/>
      <w:szCs w:val="14"/>
      <w:rFonts w:ascii="Arial" w:eastAsia="Arial" w:hAnsi="Arial" w:cs="Arial"/>
      <w:spacing w:val="20"/>
    </w:rPr>
  </w:style>
  <w:style w:type="character" w:customStyle="1" w:styleId="CharStyle133">
    <w:name w:val="Основной текст (19) + 10 pt Exact"/>
    <w:basedOn w:val="CharStyle155"/>
    <w:rPr>
      <w:sz w:val="20"/>
      <w:szCs w:val="20"/>
    </w:rPr>
  </w:style>
  <w:style w:type="character" w:customStyle="1" w:styleId="CharStyle135">
    <w:name w:val="Заголовок №8 (3) Exact"/>
    <w:basedOn w:val="DefaultParagraphFont"/>
    <w:rPr>
      <w:b w:val="0"/>
      <w:bCs w:val="0"/>
      <w:i w:val="0"/>
      <w:iCs w:val="0"/>
      <w:u w:val="none"/>
      <w:strike w:val="0"/>
      <w:smallCaps w:val="0"/>
      <w:sz w:val="30"/>
      <w:szCs w:val="30"/>
      <w:rFonts w:ascii="Times New Roman" w:eastAsia="Times New Roman" w:hAnsi="Times New Roman" w:cs="Times New Roman"/>
    </w:rPr>
  </w:style>
  <w:style w:type="character" w:customStyle="1" w:styleId="CharStyle137">
    <w:name w:val="Основной текст (21) Exact"/>
    <w:basedOn w:val="DefaultParagraphFont"/>
    <w:link w:val="Style136"/>
    <w:rPr>
      <w:b w:val="0"/>
      <w:bCs w:val="0"/>
      <w:i w:val="0"/>
      <w:iCs w:val="0"/>
      <w:u w:val="none"/>
      <w:strike w:val="0"/>
      <w:smallCaps w:val="0"/>
      <w:sz w:val="28"/>
      <w:szCs w:val="28"/>
      <w:rFonts w:ascii="Arial" w:eastAsia="Arial" w:hAnsi="Arial" w:cs="Arial"/>
    </w:rPr>
  </w:style>
  <w:style w:type="character" w:customStyle="1" w:styleId="CharStyle138">
    <w:name w:val="Основной текст (21) + Times New Roman Exact"/>
    <w:basedOn w:val="CharStyle137"/>
    <w:rPr>
      <w:lang w:val="ru-RU" w:eastAsia="ru-RU" w:bidi="ru-RU"/>
      <w:sz w:val="28"/>
      <w:szCs w:val="28"/>
      <w:rFonts w:ascii="Times New Roman" w:eastAsia="Times New Roman" w:hAnsi="Times New Roman" w:cs="Times New Roman"/>
      <w:w w:val="100"/>
      <w:spacing w:val="0"/>
      <w:color w:val="000000"/>
      <w:position w:val="0"/>
    </w:rPr>
  </w:style>
  <w:style w:type="character" w:customStyle="1" w:styleId="CharStyle140">
    <w:name w:val="Основной текст (22) Exact"/>
    <w:basedOn w:val="DefaultParagraphFont"/>
    <w:link w:val="Style139"/>
    <w:rPr>
      <w:b/>
      <w:bCs/>
      <w:i w:val="0"/>
      <w:iCs w:val="0"/>
      <w:u w:val="none"/>
      <w:strike w:val="0"/>
      <w:smallCaps w:val="0"/>
      <w:sz w:val="28"/>
      <w:szCs w:val="28"/>
      <w:rFonts w:ascii="Times New Roman" w:eastAsia="Times New Roman" w:hAnsi="Times New Roman" w:cs="Times New Roman"/>
    </w:rPr>
  </w:style>
  <w:style w:type="character" w:customStyle="1" w:styleId="CharStyle142">
    <w:name w:val="Заголовок №5 (2)_"/>
    <w:basedOn w:val="DefaultParagraphFont"/>
    <w:link w:val="Style141"/>
    <w:rPr>
      <w:b w:val="0"/>
      <w:bCs w:val="0"/>
      <w:i w:val="0"/>
      <w:iCs w:val="0"/>
      <w:u w:val="none"/>
      <w:strike w:val="0"/>
      <w:smallCaps w:val="0"/>
      <w:sz w:val="32"/>
      <w:szCs w:val="32"/>
      <w:rFonts w:ascii="Times New Roman" w:eastAsia="Times New Roman" w:hAnsi="Times New Roman" w:cs="Times New Roman"/>
      <w:spacing w:val="0"/>
    </w:rPr>
  </w:style>
  <w:style w:type="character" w:customStyle="1" w:styleId="CharStyle143">
    <w:name w:val="Основной текст (5) + Малые прописные"/>
    <w:basedOn w:val="CharStyle16"/>
    <w:rPr>
      <w:lang w:val="ru-RU" w:eastAsia="ru-RU" w:bidi="ru-RU"/>
      <w:smallCaps/>
      <w:w w:val="100"/>
      <w:spacing w:val="0"/>
      <w:color w:val="000000"/>
      <w:position w:val="0"/>
    </w:rPr>
  </w:style>
  <w:style w:type="character" w:customStyle="1" w:styleId="CharStyle144">
    <w:name w:val="Основной текст (13)_"/>
    <w:basedOn w:val="DefaultParagraphFont"/>
    <w:link w:val="Style89"/>
    <w:rPr>
      <w:lang w:val="en-US" w:eastAsia="en-US" w:bidi="en-US"/>
      <w:b w:val="0"/>
      <w:bCs w:val="0"/>
      <w:i w:val="0"/>
      <w:iCs w:val="0"/>
      <w:u w:val="none"/>
      <w:strike w:val="0"/>
      <w:smallCaps w:val="0"/>
      <w:sz w:val="14"/>
      <w:szCs w:val="14"/>
      <w:rFonts w:ascii="Tahoma" w:eastAsia="Tahoma" w:hAnsi="Tahoma" w:cs="Tahoma"/>
      <w:w w:val="100"/>
    </w:rPr>
  </w:style>
  <w:style w:type="character" w:customStyle="1" w:styleId="CharStyle145">
    <w:name w:val="Основной текст (13) + Times New Roman,10 pt,Курсив"/>
    <w:basedOn w:val="CharStyle144"/>
    <w:rPr>
      <w:lang w:val="ru-RU" w:eastAsia="ru-RU" w:bidi="ru-RU"/>
      <w:i/>
      <w:iCs/>
      <w:sz w:val="20"/>
      <w:szCs w:val="20"/>
      <w:rFonts w:ascii="Times New Roman" w:eastAsia="Times New Roman" w:hAnsi="Times New Roman" w:cs="Times New Roman"/>
      <w:w w:val="100"/>
      <w:spacing w:val="0"/>
      <w:color w:val="000000"/>
      <w:position w:val="0"/>
    </w:rPr>
  </w:style>
  <w:style w:type="character" w:customStyle="1" w:styleId="CharStyle146">
    <w:name w:val="Основной текст (13) + Интервал 0 pt"/>
    <w:basedOn w:val="CharStyle144"/>
    <w:rPr>
      <w:spacing w:val="10"/>
      <w:color w:val="000000"/>
      <w:position w:val="0"/>
    </w:rPr>
  </w:style>
  <w:style w:type="character" w:customStyle="1" w:styleId="CharStyle147">
    <w:name w:val="Колонтитул + Tahoma,20 pt"/>
    <w:basedOn w:val="CharStyle29"/>
    <w:rPr>
      <w:lang w:val="ru-RU" w:eastAsia="ru-RU" w:bidi="ru-RU"/>
      <w:sz w:val="40"/>
      <w:szCs w:val="40"/>
      <w:rFonts w:ascii="Tahoma" w:eastAsia="Tahoma" w:hAnsi="Tahoma" w:cs="Tahoma"/>
      <w:w w:val="100"/>
      <w:spacing w:val="0"/>
      <w:color w:val="000000"/>
      <w:position w:val="0"/>
    </w:rPr>
  </w:style>
  <w:style w:type="character" w:customStyle="1" w:styleId="CharStyle149">
    <w:name w:val="Основной текст (17)_"/>
    <w:basedOn w:val="DefaultParagraphFont"/>
    <w:link w:val="Style148"/>
    <w:rPr>
      <w:b w:val="0"/>
      <w:bCs w:val="0"/>
      <w:i w:val="0"/>
      <w:iCs w:val="0"/>
      <w:u w:val="none"/>
      <w:strike w:val="0"/>
      <w:smallCaps w:val="0"/>
      <w:sz w:val="14"/>
      <w:szCs w:val="14"/>
      <w:rFonts w:ascii="Times New Roman" w:eastAsia="Times New Roman" w:hAnsi="Times New Roman" w:cs="Times New Roman"/>
      <w:spacing w:val="10"/>
    </w:rPr>
  </w:style>
  <w:style w:type="character" w:customStyle="1" w:styleId="CharStyle150">
    <w:name w:val="Основной текст (17) + Microsoft Sans Serif,6 pt,Интервал 0 pt"/>
    <w:basedOn w:val="CharStyle149"/>
    <w:rPr>
      <w:lang w:val="ru-RU" w:eastAsia="ru-RU" w:bidi="ru-RU"/>
      <w:sz w:val="12"/>
      <w:szCs w:val="12"/>
      <w:rFonts w:ascii="Microsoft Sans Serif" w:eastAsia="Microsoft Sans Serif" w:hAnsi="Microsoft Sans Serif" w:cs="Microsoft Sans Serif"/>
      <w:w w:val="100"/>
      <w:spacing w:val="0"/>
      <w:color w:val="000000"/>
      <w:position w:val="0"/>
    </w:rPr>
  </w:style>
  <w:style w:type="character" w:customStyle="1" w:styleId="CharStyle151">
    <w:name w:val="Основной текст (17) + 6,5 pt,Курсив,Интервал 0 pt"/>
    <w:basedOn w:val="CharStyle149"/>
    <w:rPr>
      <w:lang w:val="en-US" w:eastAsia="en-US" w:bidi="en-US"/>
      <w:i/>
      <w:iCs/>
      <w:sz w:val="13"/>
      <w:szCs w:val="13"/>
      <w:w w:val="100"/>
      <w:spacing w:val="0"/>
      <w:color w:val="000000"/>
      <w:position w:val="0"/>
    </w:rPr>
  </w:style>
  <w:style w:type="character" w:customStyle="1" w:styleId="CharStyle152">
    <w:name w:val="Заголовок №8 (3)_"/>
    <w:basedOn w:val="DefaultParagraphFont"/>
    <w:link w:val="Style134"/>
    <w:rPr>
      <w:b w:val="0"/>
      <w:bCs w:val="0"/>
      <w:i w:val="0"/>
      <w:iCs w:val="0"/>
      <w:u w:val="none"/>
      <w:strike w:val="0"/>
      <w:smallCaps w:val="0"/>
      <w:sz w:val="30"/>
      <w:szCs w:val="30"/>
      <w:rFonts w:ascii="Times New Roman" w:eastAsia="Times New Roman" w:hAnsi="Times New Roman" w:cs="Times New Roman"/>
    </w:rPr>
  </w:style>
  <w:style w:type="character" w:customStyle="1" w:styleId="CharStyle154">
    <w:name w:val="Заголовок №8 (4)_"/>
    <w:basedOn w:val="DefaultParagraphFont"/>
    <w:link w:val="Style153"/>
    <w:rPr>
      <w:b w:val="0"/>
      <w:bCs w:val="0"/>
      <w:i w:val="0"/>
      <w:iCs w:val="0"/>
      <w:u w:val="none"/>
      <w:strike w:val="0"/>
      <w:smallCaps w:val="0"/>
      <w:sz w:val="28"/>
      <w:szCs w:val="28"/>
      <w:rFonts w:ascii="Times New Roman" w:eastAsia="Times New Roman" w:hAnsi="Times New Roman" w:cs="Times New Roman"/>
    </w:rPr>
  </w:style>
  <w:style w:type="character" w:customStyle="1" w:styleId="CharStyle155">
    <w:name w:val="Основной текст (19)_"/>
    <w:basedOn w:val="DefaultParagraphFont"/>
    <w:link w:val="Style128"/>
    <w:rPr>
      <w:b w:val="0"/>
      <w:bCs w:val="0"/>
      <w:i w:val="0"/>
      <w:iCs w:val="0"/>
      <w:u w:val="none"/>
      <w:strike w:val="0"/>
      <w:smallCaps w:val="0"/>
      <w:sz w:val="28"/>
      <w:szCs w:val="28"/>
      <w:rFonts w:ascii="Times New Roman" w:eastAsia="Times New Roman" w:hAnsi="Times New Roman" w:cs="Times New Roman"/>
    </w:rPr>
  </w:style>
  <w:style w:type="character" w:customStyle="1" w:styleId="CharStyle157">
    <w:name w:val="Основной текст (20)_"/>
    <w:basedOn w:val="DefaultParagraphFont"/>
    <w:link w:val="Style156"/>
    <w:rPr>
      <w:b w:val="0"/>
      <w:bCs w:val="0"/>
      <w:i w:val="0"/>
      <w:iCs w:val="0"/>
      <w:u w:val="none"/>
      <w:strike w:val="0"/>
      <w:smallCaps w:val="0"/>
      <w:sz w:val="18"/>
      <w:szCs w:val="18"/>
      <w:rFonts w:ascii="Times New Roman" w:eastAsia="Times New Roman" w:hAnsi="Times New Roman" w:cs="Times New Roman"/>
    </w:rPr>
  </w:style>
  <w:style w:type="character" w:customStyle="1" w:styleId="CharStyle158">
    <w:name w:val="Основной текст (20) + 10 pt"/>
    <w:basedOn w:val="CharStyle157"/>
    <w:rPr>
      <w:lang w:val="ru-RU" w:eastAsia="ru-RU" w:bidi="ru-RU"/>
      <w:sz w:val="20"/>
      <w:szCs w:val="20"/>
      <w:w w:val="100"/>
      <w:spacing w:val="0"/>
      <w:color w:val="000000"/>
      <w:position w:val="0"/>
    </w:rPr>
  </w:style>
  <w:style w:type="character" w:customStyle="1" w:styleId="CharStyle159">
    <w:name w:val="Основной текст (8)_"/>
    <w:basedOn w:val="DefaultParagraphFont"/>
    <w:link w:val="Style53"/>
    <w:rPr>
      <w:b w:val="0"/>
      <w:bCs w:val="0"/>
      <w:i/>
      <w:iCs/>
      <w:u w:val="none"/>
      <w:strike w:val="0"/>
      <w:smallCaps w:val="0"/>
      <w:sz w:val="24"/>
      <w:szCs w:val="24"/>
      <w:rFonts w:ascii="Arial" w:eastAsia="Arial" w:hAnsi="Arial" w:cs="Arial"/>
    </w:rPr>
  </w:style>
  <w:style w:type="character" w:customStyle="1" w:styleId="CharStyle160">
    <w:name w:val="Колонтитул + 10 pt,Курсив"/>
    <w:basedOn w:val="CharStyle29"/>
    <w:rPr>
      <w:lang w:val="ru-RU" w:eastAsia="ru-RU" w:bidi="ru-RU"/>
      <w:i/>
      <w:iCs/>
      <w:sz w:val="20"/>
      <w:szCs w:val="20"/>
      <w:w w:val="100"/>
      <w:spacing w:val="0"/>
      <w:color w:val="000000"/>
      <w:position w:val="0"/>
    </w:rPr>
  </w:style>
  <w:style w:type="character" w:customStyle="1" w:styleId="CharStyle162">
    <w:name w:val="Заголовок №8 (5) Exact"/>
    <w:basedOn w:val="DefaultParagraphFont"/>
    <w:link w:val="Style161"/>
    <w:rPr>
      <w:b w:val="0"/>
      <w:bCs w:val="0"/>
      <w:i w:val="0"/>
      <w:iCs w:val="0"/>
      <w:u w:val="none"/>
      <w:strike w:val="0"/>
      <w:smallCaps w:val="0"/>
      <w:sz w:val="20"/>
      <w:szCs w:val="20"/>
      <w:rFonts w:ascii="Times New Roman" w:eastAsia="Times New Roman" w:hAnsi="Times New Roman" w:cs="Times New Roman"/>
      <w:spacing w:val="10"/>
    </w:rPr>
  </w:style>
  <w:style w:type="character" w:customStyle="1" w:styleId="CharStyle163">
    <w:name w:val="Заголовок №8 (5) + Курсив,Интервал 0 pt Exact"/>
    <w:basedOn w:val="CharStyle162"/>
    <w:rPr>
      <w:lang w:val="ru-RU" w:eastAsia="ru-RU" w:bidi="ru-RU"/>
      <w:i/>
      <w:iCs/>
      <w:w w:val="100"/>
      <w:spacing w:val="0"/>
      <w:color w:val="000000"/>
      <w:position w:val="0"/>
    </w:rPr>
  </w:style>
  <w:style w:type="character" w:customStyle="1" w:styleId="CharStyle164">
    <w:name w:val="Заголовок №8 (5) + Tahoma,7 pt Exact"/>
    <w:basedOn w:val="CharStyle162"/>
    <w:rPr>
      <w:lang w:val="ru-RU" w:eastAsia="ru-RU" w:bidi="ru-RU"/>
      <w:sz w:val="14"/>
      <w:szCs w:val="14"/>
      <w:rFonts w:ascii="Tahoma" w:eastAsia="Tahoma" w:hAnsi="Tahoma" w:cs="Tahoma"/>
      <w:w w:val="100"/>
      <w:spacing w:val="10"/>
      <w:color w:val="000000"/>
      <w:position w:val="0"/>
    </w:rPr>
  </w:style>
  <w:style w:type="character" w:customStyle="1" w:styleId="CharStyle166">
    <w:name w:val="Заголовок №3 Exact"/>
    <w:basedOn w:val="DefaultParagraphFont"/>
    <w:link w:val="Style165"/>
    <w:rPr>
      <w:b w:val="0"/>
      <w:bCs w:val="0"/>
      <w:i/>
      <w:iCs/>
      <w:u w:val="none"/>
      <w:strike w:val="0"/>
      <w:smallCaps w:val="0"/>
      <w:sz w:val="24"/>
      <w:szCs w:val="24"/>
      <w:rFonts w:ascii="Arial" w:eastAsia="Arial" w:hAnsi="Arial" w:cs="Arial"/>
    </w:rPr>
  </w:style>
  <w:style w:type="character" w:customStyle="1" w:styleId="CharStyle167">
    <w:name w:val="Заголовок №3 + Times New Roman,17 pt,Не курсив Exact"/>
    <w:basedOn w:val="CharStyle166"/>
    <w:rPr>
      <w:lang w:val="ru-RU" w:eastAsia="ru-RU" w:bidi="ru-RU"/>
      <w:i/>
      <w:iCs/>
      <w:sz w:val="34"/>
      <w:szCs w:val="34"/>
      <w:rFonts w:ascii="Times New Roman" w:eastAsia="Times New Roman" w:hAnsi="Times New Roman" w:cs="Times New Roman"/>
      <w:w w:val="100"/>
      <w:spacing w:val="0"/>
      <w:color w:val="000000"/>
      <w:position w:val="0"/>
    </w:rPr>
  </w:style>
  <w:style w:type="character" w:customStyle="1" w:styleId="CharStyle168">
    <w:name w:val="Заголовок №3 + Интервал -1 pt Exact"/>
    <w:basedOn w:val="CharStyle166"/>
    <w:rPr>
      <w:lang w:val="ru-RU" w:eastAsia="ru-RU" w:bidi="ru-RU"/>
      <w:w w:val="100"/>
      <w:spacing w:val="-30"/>
      <w:color w:val="000000"/>
      <w:position w:val="0"/>
    </w:rPr>
  </w:style>
  <w:style w:type="character" w:customStyle="1" w:styleId="CharStyle169">
    <w:name w:val="Заголовок №3 + Times New Roman,14 pt,Не курсив Exact"/>
    <w:basedOn w:val="CharStyle166"/>
    <w:rPr>
      <w:lang w:val="ru-RU" w:eastAsia="ru-RU" w:bidi="ru-RU"/>
      <w:i/>
      <w:iCs/>
      <w:sz w:val="28"/>
      <w:szCs w:val="28"/>
      <w:rFonts w:ascii="Times New Roman" w:eastAsia="Times New Roman" w:hAnsi="Times New Roman" w:cs="Times New Roman"/>
      <w:w w:val="100"/>
      <w:spacing w:val="0"/>
      <w:color w:val="000000"/>
      <w:position w:val="0"/>
    </w:rPr>
  </w:style>
  <w:style w:type="character" w:customStyle="1" w:styleId="CharStyle171">
    <w:name w:val="Заголовок №8 (6) Exact"/>
    <w:basedOn w:val="DefaultParagraphFont"/>
    <w:link w:val="Style170"/>
    <w:rPr>
      <w:b w:val="0"/>
      <w:bCs w:val="0"/>
      <w:i w:val="0"/>
      <w:iCs w:val="0"/>
      <w:u w:val="none"/>
      <w:strike w:val="0"/>
      <w:smallCaps w:val="0"/>
      <w:sz w:val="14"/>
      <w:szCs w:val="14"/>
      <w:rFonts w:ascii="Tahoma" w:eastAsia="Tahoma" w:hAnsi="Tahoma" w:cs="Tahoma"/>
      <w:w w:val="100"/>
      <w:spacing w:val="10"/>
    </w:rPr>
  </w:style>
  <w:style w:type="character" w:customStyle="1" w:styleId="CharStyle172">
    <w:name w:val="Заголовок №8 (6) + Times New Roman,10 pt Exact"/>
    <w:basedOn w:val="CharStyle171"/>
    <w:rPr>
      <w:lang w:val="ru-RU" w:eastAsia="ru-RU" w:bidi="ru-RU"/>
      <w:sz w:val="20"/>
      <w:szCs w:val="20"/>
      <w:rFonts w:ascii="Times New Roman" w:eastAsia="Times New Roman" w:hAnsi="Times New Roman" w:cs="Times New Roman"/>
      <w:w w:val="100"/>
      <w:spacing w:val="10"/>
      <w:color w:val="000000"/>
      <w:position w:val="0"/>
    </w:rPr>
  </w:style>
  <w:style w:type="character" w:customStyle="1" w:styleId="CharStyle173">
    <w:name w:val="Заголовок №8 (6) Exact"/>
    <w:basedOn w:val="CharStyle171"/>
    <w:rPr>
      <w:lang w:val="en-US" w:eastAsia="en-US" w:bidi="en-US"/>
      <w:spacing w:val="10"/>
      <w:color w:val="000000"/>
      <w:position w:val="0"/>
    </w:rPr>
  </w:style>
  <w:style w:type="character" w:customStyle="1" w:styleId="CharStyle174">
    <w:name w:val="Заголовок №8 (6) + Times New Roman,10 pt,Курсив,Интервал 0 pt Exact"/>
    <w:basedOn w:val="CharStyle171"/>
    <w:rPr>
      <w:lang w:val="ru-RU" w:eastAsia="ru-RU" w:bidi="ru-RU"/>
      <w:i/>
      <w:iCs/>
      <w:sz w:val="20"/>
      <w:szCs w:val="20"/>
      <w:rFonts w:ascii="Times New Roman" w:eastAsia="Times New Roman" w:hAnsi="Times New Roman" w:cs="Times New Roman"/>
      <w:w w:val="100"/>
      <w:spacing w:val="0"/>
      <w:color w:val="000000"/>
      <w:position w:val="0"/>
    </w:rPr>
  </w:style>
  <w:style w:type="character" w:customStyle="1" w:styleId="CharStyle176">
    <w:name w:val="Заголовок №2 Exact"/>
    <w:basedOn w:val="DefaultParagraphFont"/>
    <w:link w:val="Style175"/>
    <w:rPr>
      <w:b w:val="0"/>
      <w:bCs w:val="0"/>
      <w:i w:val="0"/>
      <w:iCs w:val="0"/>
      <w:u w:val="none"/>
      <w:strike w:val="0"/>
      <w:smallCaps w:val="0"/>
      <w:sz w:val="34"/>
      <w:szCs w:val="34"/>
      <w:rFonts w:ascii="Times New Roman" w:eastAsia="Times New Roman" w:hAnsi="Times New Roman" w:cs="Times New Roman"/>
      <w:spacing w:val="40"/>
    </w:rPr>
  </w:style>
  <w:style w:type="character" w:customStyle="1" w:styleId="CharStyle178">
    <w:name w:val="Заголовок №7 (2) Exact"/>
    <w:basedOn w:val="DefaultParagraphFont"/>
    <w:link w:val="Style177"/>
    <w:rPr>
      <w:b w:val="0"/>
      <w:bCs w:val="0"/>
      <w:i w:val="0"/>
      <w:iCs w:val="0"/>
      <w:u w:val="none"/>
      <w:strike w:val="0"/>
      <w:smallCaps w:val="0"/>
      <w:sz w:val="26"/>
      <w:szCs w:val="26"/>
      <w:rFonts w:ascii="Times New Roman" w:eastAsia="Times New Roman" w:hAnsi="Times New Roman" w:cs="Times New Roman"/>
      <w:spacing w:val="40"/>
    </w:rPr>
  </w:style>
  <w:style w:type="character" w:customStyle="1" w:styleId="CharStyle179">
    <w:name w:val="Заголовок №7 (2) + Impact,14 pt,Интервал 0 pt Exact"/>
    <w:basedOn w:val="CharStyle178"/>
    <w:rPr>
      <w:lang w:val="ru-RU" w:eastAsia="ru-RU" w:bidi="ru-RU"/>
      <w:sz w:val="28"/>
      <w:szCs w:val="28"/>
      <w:rFonts w:ascii="Impact" w:eastAsia="Impact" w:hAnsi="Impact" w:cs="Impact"/>
      <w:w w:val="100"/>
      <w:spacing w:val="0"/>
      <w:color w:val="000000"/>
      <w:position w:val="0"/>
    </w:rPr>
  </w:style>
  <w:style w:type="character" w:customStyle="1" w:styleId="CharStyle181">
    <w:name w:val="Основной текст (23) Exact"/>
    <w:basedOn w:val="DefaultParagraphFont"/>
    <w:link w:val="Style180"/>
    <w:rPr>
      <w:b w:val="0"/>
      <w:bCs w:val="0"/>
      <w:i w:val="0"/>
      <w:iCs w:val="0"/>
      <w:u w:val="none"/>
      <w:strike w:val="0"/>
      <w:smallCaps w:val="0"/>
      <w:sz w:val="24"/>
      <w:szCs w:val="24"/>
      <w:rFonts w:ascii="Tahoma" w:eastAsia="Tahoma" w:hAnsi="Tahoma" w:cs="Tahoma"/>
      <w:spacing w:val="40"/>
    </w:rPr>
  </w:style>
  <w:style w:type="character" w:customStyle="1" w:styleId="CharStyle182">
    <w:name w:val="Заголовок №8 (6) + Интервал 1 pt Exact"/>
    <w:basedOn w:val="CharStyle171"/>
    <w:rPr>
      <w:lang w:val="ru-RU" w:eastAsia="ru-RU" w:bidi="ru-RU"/>
      <w:spacing w:val="30"/>
      <w:color w:val="000000"/>
      <w:position w:val="0"/>
    </w:rPr>
  </w:style>
  <w:style w:type="character" w:customStyle="1" w:styleId="CharStyle184">
    <w:name w:val="Заголовок №6 (2)_"/>
    <w:basedOn w:val="DefaultParagraphFont"/>
    <w:link w:val="Style183"/>
    <w:rPr>
      <w:b w:val="0"/>
      <w:bCs w:val="0"/>
      <w:i w:val="0"/>
      <w:iCs w:val="0"/>
      <w:u w:val="none"/>
      <w:strike w:val="0"/>
      <w:smallCaps w:val="0"/>
      <w:sz w:val="26"/>
      <w:szCs w:val="26"/>
      <w:rFonts w:ascii="Times New Roman" w:eastAsia="Times New Roman" w:hAnsi="Times New Roman" w:cs="Times New Roman"/>
    </w:rPr>
  </w:style>
  <w:style w:type="character" w:customStyle="1" w:styleId="CharStyle185">
    <w:name w:val="Заголовок №6 (2) + Интервал 1 pt"/>
    <w:basedOn w:val="CharStyle184"/>
    <w:rPr>
      <w:lang w:val="ru-RU" w:eastAsia="ru-RU" w:bidi="ru-RU"/>
      <w:w w:val="100"/>
      <w:spacing w:val="30"/>
      <w:color w:val="000000"/>
      <w:position w:val="0"/>
    </w:rPr>
  </w:style>
  <w:style w:type="character" w:customStyle="1" w:styleId="CharStyle187">
    <w:name w:val="Основной текст (24)_"/>
    <w:basedOn w:val="DefaultParagraphFont"/>
    <w:link w:val="Style186"/>
    <w:rPr>
      <w:b w:val="0"/>
      <w:bCs w:val="0"/>
      <w:i w:val="0"/>
      <w:iCs w:val="0"/>
      <w:u w:val="none"/>
      <w:strike w:val="0"/>
      <w:smallCaps w:val="0"/>
      <w:sz w:val="26"/>
      <w:szCs w:val="26"/>
      <w:rFonts w:ascii="Century Schoolbook" w:eastAsia="Century Schoolbook" w:hAnsi="Century Schoolbook" w:cs="Century Schoolbook"/>
    </w:rPr>
  </w:style>
  <w:style w:type="character" w:customStyle="1" w:styleId="CharStyle188">
    <w:name w:val="Основной текст (2) + 8 pt"/>
    <w:basedOn w:val="CharStyle12"/>
    <w:rPr>
      <w:lang w:val="ru-RU" w:eastAsia="ru-RU" w:bidi="ru-RU"/>
      <w:sz w:val="16"/>
      <w:szCs w:val="16"/>
      <w:w w:val="100"/>
      <w:spacing w:val="0"/>
      <w:color w:val="000000"/>
      <w:position w:val="0"/>
    </w:rPr>
  </w:style>
  <w:style w:type="character" w:customStyle="1" w:styleId="CharStyle189">
    <w:name w:val="Основной текст (2) + Полужирный"/>
    <w:basedOn w:val="CharStyle12"/>
    <w:rPr>
      <w:lang w:val="ru-RU" w:eastAsia="ru-RU" w:bidi="ru-RU"/>
      <w:b/>
      <w:bCs/>
      <w:w w:val="100"/>
      <w:spacing w:val="0"/>
      <w:color w:val="000000"/>
      <w:position w:val="0"/>
    </w:rPr>
  </w:style>
  <w:style w:type="character" w:customStyle="1" w:styleId="CharStyle190">
    <w:name w:val="Основной текст (2) + 9 pt"/>
    <w:basedOn w:val="CharStyle12"/>
    <w:rPr>
      <w:lang w:val="ru-RU" w:eastAsia="ru-RU" w:bidi="ru-RU"/>
      <w:sz w:val="18"/>
      <w:szCs w:val="18"/>
      <w:w w:val="100"/>
      <w:spacing w:val="0"/>
      <w:color w:val="000000"/>
      <w:position w:val="0"/>
    </w:rPr>
  </w:style>
  <w:style w:type="character" w:customStyle="1" w:styleId="CharStyle191">
    <w:name w:val="Основной текст (2) + Arial,24 pt,Курсив,Интервал -4 pt"/>
    <w:basedOn w:val="CharStyle12"/>
    <w:rPr>
      <w:lang w:val="ru-RU" w:eastAsia="ru-RU" w:bidi="ru-RU"/>
      <w:i/>
      <w:iCs/>
      <w:sz w:val="48"/>
      <w:szCs w:val="48"/>
      <w:rFonts w:ascii="Arial" w:eastAsia="Arial" w:hAnsi="Arial" w:cs="Arial"/>
      <w:w w:val="100"/>
      <w:spacing w:val="-80"/>
      <w:color w:val="000000"/>
      <w:position w:val="0"/>
    </w:rPr>
  </w:style>
  <w:style w:type="character" w:customStyle="1" w:styleId="CharStyle193">
    <w:name w:val="Заголовок №8 (7)_"/>
    <w:basedOn w:val="DefaultParagraphFont"/>
    <w:link w:val="Style192"/>
    <w:rPr>
      <w:b w:val="0"/>
      <w:bCs w:val="0"/>
      <w:i w:val="0"/>
      <w:iCs w:val="0"/>
      <w:u w:val="none"/>
      <w:strike w:val="0"/>
      <w:smallCaps w:val="0"/>
      <w:sz w:val="20"/>
      <w:szCs w:val="20"/>
      <w:rFonts w:ascii="Times New Roman" w:eastAsia="Times New Roman" w:hAnsi="Times New Roman" w:cs="Times New Roman"/>
      <w:spacing w:val="20"/>
    </w:rPr>
  </w:style>
  <w:style w:type="character" w:customStyle="1" w:styleId="CharStyle194">
    <w:name w:val="Заголовок №8 (7)"/>
    <w:basedOn w:val="CharStyle193"/>
    <w:rPr>
      <w:lang w:val="ru-RU" w:eastAsia="ru-RU" w:bidi="ru-RU"/>
      <w:w w:val="100"/>
      <w:spacing w:val="20"/>
      <w:color w:val="000000"/>
      <w:position w:val="0"/>
    </w:rPr>
  </w:style>
  <w:style w:type="character" w:customStyle="1" w:styleId="CharStyle195">
    <w:name w:val="Основной текст (2) + 10 pt,Интервал 1 pt"/>
    <w:basedOn w:val="CharStyle12"/>
    <w:rPr>
      <w:lang w:val="ru-RU" w:eastAsia="ru-RU" w:bidi="ru-RU"/>
      <w:sz w:val="20"/>
      <w:szCs w:val="20"/>
      <w:w w:val="100"/>
      <w:spacing w:val="20"/>
      <w:color w:val="000000"/>
      <w:position w:val="0"/>
    </w:rPr>
  </w:style>
  <w:style w:type="character" w:customStyle="1" w:styleId="CharStyle196">
    <w:name w:val="Основной текст (2) + Arial,21 pt,Курсив,Интервал -1 pt"/>
    <w:basedOn w:val="CharStyle12"/>
    <w:rPr>
      <w:lang w:val="ru-RU" w:eastAsia="ru-RU" w:bidi="ru-RU"/>
      <w:i/>
      <w:iCs/>
      <w:sz w:val="42"/>
      <w:szCs w:val="42"/>
      <w:rFonts w:ascii="Arial" w:eastAsia="Arial" w:hAnsi="Arial" w:cs="Arial"/>
      <w:w w:val="100"/>
      <w:spacing w:val="-30"/>
      <w:color w:val="000000"/>
      <w:position w:val="0"/>
    </w:rPr>
  </w:style>
  <w:style w:type="character" w:customStyle="1" w:styleId="CharStyle197">
    <w:name w:val="Основной текст (2) + 17 pt,Курсив,Интервал -1 pt"/>
    <w:basedOn w:val="CharStyle12"/>
    <w:rPr>
      <w:lang w:val="ru-RU" w:eastAsia="ru-RU" w:bidi="ru-RU"/>
      <w:i/>
      <w:iCs/>
      <w:sz w:val="34"/>
      <w:szCs w:val="34"/>
      <w:w w:val="100"/>
      <w:spacing w:val="-20"/>
      <w:color w:val="000000"/>
      <w:position w:val="0"/>
    </w:rPr>
  </w:style>
  <w:style w:type="paragraph" w:customStyle="1" w:styleId="Style3">
    <w:name w:val="Основной текст (3)"/>
    <w:basedOn w:val="Normal"/>
    <w:link w:val="CharStyle7"/>
    <w:pPr>
      <w:widowControl w:val="0"/>
      <w:shd w:val="clear" w:color="auto" w:fill="FFFFFF"/>
      <w:jc w:val="center"/>
      <w:spacing w:line="610" w:lineRule="exact"/>
    </w:pPr>
    <w:rPr>
      <w:b w:val="0"/>
      <w:bCs w:val="0"/>
      <w:i w:val="0"/>
      <w:iCs w:val="0"/>
      <w:u w:val="none"/>
      <w:strike w:val="0"/>
      <w:smallCaps w:val="0"/>
      <w:sz w:val="34"/>
      <w:szCs w:val="34"/>
      <w:rFonts w:ascii="Times New Roman" w:eastAsia="Times New Roman" w:hAnsi="Times New Roman" w:cs="Times New Roman"/>
    </w:rPr>
  </w:style>
  <w:style w:type="paragraph" w:customStyle="1" w:styleId="Style5">
    <w:name w:val="Подпись к картинке (2)"/>
    <w:basedOn w:val="Normal"/>
    <w:link w:val="CharStyle6"/>
    <w:pPr>
      <w:widowControl w:val="0"/>
      <w:shd w:val="clear" w:color="auto" w:fill="FFFFFF"/>
      <w:jc w:val="right"/>
      <w:spacing w:line="614" w:lineRule="exact"/>
    </w:pPr>
    <w:rPr>
      <w:b w:val="0"/>
      <w:bCs w:val="0"/>
      <w:i w:val="0"/>
      <w:iCs w:val="0"/>
      <w:u w:val="none"/>
      <w:strike w:val="0"/>
      <w:smallCaps w:val="0"/>
      <w:sz w:val="34"/>
      <w:szCs w:val="34"/>
      <w:rFonts w:ascii="Times New Roman" w:eastAsia="Times New Roman" w:hAnsi="Times New Roman" w:cs="Times New Roman"/>
    </w:rPr>
  </w:style>
  <w:style w:type="paragraph" w:customStyle="1" w:styleId="Style9">
    <w:name w:val="Основной текст (4)"/>
    <w:basedOn w:val="Normal"/>
    <w:link w:val="CharStyle10"/>
    <w:pPr>
      <w:widowControl w:val="0"/>
      <w:shd w:val="clear" w:color="auto" w:fill="FFFFFF"/>
      <w:spacing w:line="1584" w:lineRule="exact"/>
    </w:pPr>
    <w:rPr>
      <w:b/>
      <w:bCs/>
      <w:i w:val="0"/>
      <w:iCs w:val="0"/>
      <w:u w:val="none"/>
      <w:strike w:val="0"/>
      <w:smallCaps w:val="0"/>
      <w:sz w:val="36"/>
      <w:szCs w:val="36"/>
      <w:rFonts w:ascii="Times New Roman" w:eastAsia="Times New Roman" w:hAnsi="Times New Roman" w:cs="Times New Roman"/>
    </w:rPr>
  </w:style>
  <w:style w:type="paragraph" w:customStyle="1" w:styleId="Style11">
    <w:name w:val="Основной текст (2)"/>
    <w:basedOn w:val="Normal"/>
    <w:link w:val="CharStyle12"/>
    <w:pPr>
      <w:widowControl w:val="0"/>
      <w:shd w:val="clear" w:color="auto" w:fill="FFFFFF"/>
      <w:jc w:val="center"/>
      <w:spacing w:line="322" w:lineRule="exact"/>
      <w:ind w:hanging="380"/>
    </w:pPr>
    <w:rPr>
      <w:b w:val="0"/>
      <w:bCs w:val="0"/>
      <w:i w:val="0"/>
      <w:iCs w:val="0"/>
      <w:u w:val="none"/>
      <w:strike w:val="0"/>
      <w:smallCaps w:val="0"/>
      <w:sz w:val="28"/>
      <w:szCs w:val="28"/>
      <w:rFonts w:ascii="Times New Roman" w:eastAsia="Times New Roman" w:hAnsi="Times New Roman" w:cs="Times New Roman"/>
    </w:rPr>
  </w:style>
  <w:style w:type="paragraph" w:customStyle="1" w:styleId="Style15">
    <w:name w:val="Основной текст (5)"/>
    <w:basedOn w:val="Normal"/>
    <w:link w:val="CharStyle16"/>
    <w:pPr>
      <w:widowControl w:val="0"/>
      <w:shd w:val="clear" w:color="auto" w:fill="FFFFFF"/>
      <w:jc w:val="center"/>
      <w:spacing w:before="180" w:after="120" w:line="0" w:lineRule="exact"/>
    </w:pPr>
    <w:rPr>
      <w:b w:val="0"/>
      <w:bCs w:val="0"/>
      <w:i w:val="0"/>
      <w:iCs w:val="0"/>
      <w:u w:val="none"/>
      <w:strike w:val="0"/>
      <w:smallCaps w:val="0"/>
      <w:sz w:val="26"/>
      <w:szCs w:val="26"/>
      <w:rFonts w:ascii="Times New Roman" w:eastAsia="Times New Roman" w:hAnsi="Times New Roman" w:cs="Times New Roman"/>
    </w:rPr>
  </w:style>
  <w:style w:type="paragraph" w:customStyle="1" w:styleId="Style20">
    <w:name w:val="Основной текст (6)"/>
    <w:basedOn w:val="Normal"/>
    <w:link w:val="CharStyle21"/>
    <w:pPr>
      <w:widowControl w:val="0"/>
      <w:shd w:val="clear" w:color="auto" w:fill="FFFFFF"/>
      <w:spacing w:after="300"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23">
    <w:name w:val="Подпись к картинке"/>
    <w:basedOn w:val="Normal"/>
    <w:link w:val="CharStyle74"/>
    <w:pPr>
      <w:widowControl w:val="0"/>
      <w:shd w:val="clear" w:color="auto" w:fill="FFFFFF"/>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styleId="TOC 8">
    <w:name w:val="toc 8"/>
    <w:basedOn w:val="Normal"/>
    <w:link w:val="CharStyle26"/>
    <w:autoRedefine/>
    <w:pPr>
      <w:widowControl w:val="0"/>
      <w:shd w:val="clear" w:color="auto" w:fill="FFFFFF"/>
      <w:jc w:val="both"/>
      <w:spacing w:after="120"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28">
    <w:name w:val="Колонтитул"/>
    <w:basedOn w:val="Normal"/>
    <w:link w:val="CharStyle29"/>
    <w:pPr>
      <w:widowControl w:val="0"/>
      <w:shd w:val="clear" w:color="auto" w:fill="FFFFFF"/>
      <w:jc w:val="center"/>
      <w:spacing w:line="0" w:lineRule="exact"/>
    </w:pPr>
    <w:rPr>
      <w:b w:val="0"/>
      <w:bCs w:val="0"/>
      <w:i w:val="0"/>
      <w:iCs w:val="0"/>
      <w:u w:val="none"/>
      <w:strike w:val="0"/>
      <w:smallCaps w:val="0"/>
      <w:sz w:val="34"/>
      <w:szCs w:val="34"/>
      <w:rFonts w:ascii="Times New Roman" w:eastAsia="Times New Roman" w:hAnsi="Times New Roman" w:cs="Times New Roman"/>
    </w:rPr>
  </w:style>
  <w:style w:type="paragraph" w:customStyle="1" w:styleId="Style46">
    <w:name w:val="Подпись к картинке (3)"/>
    <w:basedOn w:val="Normal"/>
    <w:link w:val="CharStyle47"/>
    <w:pPr>
      <w:widowControl w:val="0"/>
      <w:shd w:val="clear" w:color="auto" w:fill="FFFFFF"/>
      <w:spacing w:line="0" w:lineRule="exact"/>
    </w:pPr>
    <w:rPr>
      <w:b w:val="0"/>
      <w:bCs w:val="0"/>
      <w:i/>
      <w:iCs/>
      <w:u w:val="none"/>
      <w:strike w:val="0"/>
      <w:smallCaps w:val="0"/>
      <w:sz w:val="16"/>
      <w:szCs w:val="16"/>
      <w:rFonts w:ascii="Arial" w:eastAsia="Arial" w:hAnsi="Arial" w:cs="Arial"/>
    </w:rPr>
  </w:style>
  <w:style w:type="paragraph" w:customStyle="1" w:styleId="Style53">
    <w:name w:val="Основной текст (8)"/>
    <w:basedOn w:val="Normal"/>
    <w:link w:val="CharStyle159"/>
    <w:pPr>
      <w:widowControl w:val="0"/>
      <w:shd w:val="clear" w:color="auto" w:fill="FFFFFF"/>
      <w:spacing w:line="0" w:lineRule="exact"/>
    </w:pPr>
    <w:rPr>
      <w:b w:val="0"/>
      <w:bCs w:val="0"/>
      <w:i/>
      <w:iCs/>
      <w:u w:val="none"/>
      <w:strike w:val="0"/>
      <w:smallCaps w:val="0"/>
      <w:sz w:val="24"/>
      <w:szCs w:val="24"/>
      <w:rFonts w:ascii="Arial" w:eastAsia="Arial" w:hAnsi="Arial" w:cs="Arial"/>
    </w:rPr>
  </w:style>
  <w:style w:type="paragraph" w:customStyle="1" w:styleId="Style55">
    <w:name w:val="Заголовок №1"/>
    <w:basedOn w:val="Normal"/>
    <w:link w:val="CharStyle56"/>
    <w:pPr>
      <w:widowControl w:val="0"/>
      <w:shd w:val="clear" w:color="auto" w:fill="FFFFFF"/>
      <w:outlineLvl w:val="0"/>
      <w:spacing w:line="0" w:lineRule="exact"/>
    </w:pPr>
    <w:rPr>
      <w:b w:val="0"/>
      <w:bCs w:val="0"/>
      <w:i/>
      <w:iCs/>
      <w:u w:val="none"/>
      <w:strike w:val="0"/>
      <w:smallCaps w:val="0"/>
      <w:sz w:val="38"/>
      <w:szCs w:val="38"/>
      <w:rFonts w:ascii="Arial" w:eastAsia="Arial" w:hAnsi="Arial" w:cs="Arial"/>
      <w:spacing w:val="-30"/>
    </w:rPr>
  </w:style>
  <w:style w:type="paragraph" w:customStyle="1" w:styleId="Style57">
    <w:name w:val="Заголовок №8"/>
    <w:basedOn w:val="Normal"/>
    <w:link w:val="CharStyle58"/>
    <w:pPr>
      <w:widowControl w:val="0"/>
      <w:shd w:val="clear" w:color="auto" w:fill="FFFFFF"/>
      <w:jc w:val="both"/>
      <w:outlineLvl w:val="7"/>
      <w:spacing w:after="240" w:line="0" w:lineRule="exact"/>
    </w:pPr>
    <w:rPr>
      <w:b/>
      <w:bCs/>
      <w:i w:val="0"/>
      <w:iCs w:val="0"/>
      <w:u w:val="none"/>
      <w:strike w:val="0"/>
      <w:smallCaps w:val="0"/>
      <w:sz w:val="28"/>
      <w:szCs w:val="28"/>
      <w:rFonts w:ascii="Times New Roman" w:eastAsia="Times New Roman" w:hAnsi="Times New Roman" w:cs="Times New Roman"/>
    </w:rPr>
  </w:style>
  <w:style w:type="paragraph" w:customStyle="1" w:styleId="Style59">
    <w:name w:val="Основной текст (7)"/>
    <w:basedOn w:val="Normal"/>
    <w:link w:val="CharStyle60"/>
    <w:pPr>
      <w:widowControl w:val="0"/>
      <w:shd w:val="clear" w:color="auto" w:fill="FFFFFF"/>
      <w:spacing w:line="0" w:lineRule="exact"/>
    </w:pPr>
    <w:rPr>
      <w:b w:val="0"/>
      <w:bCs w:val="0"/>
      <w:i w:val="0"/>
      <w:iCs w:val="0"/>
      <w:u w:val="none"/>
      <w:strike w:val="0"/>
      <w:smallCaps w:val="0"/>
      <w:sz w:val="8"/>
      <w:szCs w:val="8"/>
      <w:rFonts w:ascii="Arial" w:eastAsia="Arial" w:hAnsi="Arial" w:cs="Arial"/>
      <w:w w:val="150"/>
    </w:rPr>
  </w:style>
  <w:style w:type="paragraph" w:customStyle="1" w:styleId="Style61">
    <w:name w:val="Подпись к таблице"/>
    <w:basedOn w:val="Normal"/>
    <w:link w:val="CharStyle62"/>
    <w:pPr>
      <w:widowControl w:val="0"/>
      <w:shd w:val="clear" w:color="auto" w:fill="FFFFFF"/>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65">
    <w:name w:val="Заголовок №5"/>
    <w:basedOn w:val="Normal"/>
    <w:link w:val="CharStyle66"/>
    <w:pPr>
      <w:widowControl w:val="0"/>
      <w:shd w:val="clear" w:color="auto" w:fill="FFFFFF"/>
      <w:jc w:val="both"/>
      <w:outlineLvl w:val="4"/>
      <w:spacing w:after="1080" w:line="0" w:lineRule="exact"/>
    </w:pPr>
    <w:rPr>
      <w:b w:val="0"/>
      <w:bCs w:val="0"/>
      <w:i w:val="0"/>
      <w:iCs w:val="0"/>
      <w:u w:val="none"/>
      <w:strike w:val="0"/>
      <w:smallCaps w:val="0"/>
      <w:sz w:val="18"/>
      <w:szCs w:val="18"/>
      <w:rFonts w:ascii="Times New Roman" w:eastAsia="Times New Roman" w:hAnsi="Times New Roman" w:cs="Times New Roman"/>
    </w:rPr>
  </w:style>
  <w:style w:type="paragraph" w:customStyle="1" w:styleId="Style70">
    <w:name w:val="Основной текст (9)"/>
    <w:basedOn w:val="Normal"/>
    <w:link w:val="CharStyle71"/>
    <w:pPr>
      <w:widowControl w:val="0"/>
      <w:shd w:val="clear" w:color="auto" w:fill="FFFFFF"/>
      <w:spacing w:before="480" w:after="960" w:line="0" w:lineRule="exact"/>
    </w:pPr>
    <w:rPr>
      <w:b w:val="0"/>
      <w:bCs w:val="0"/>
      <w:i w:val="0"/>
      <w:iCs w:val="0"/>
      <w:u w:val="none"/>
      <w:strike w:val="0"/>
      <w:smallCaps w:val="0"/>
      <w:sz w:val="14"/>
      <w:szCs w:val="14"/>
      <w:rFonts w:ascii="Arial" w:eastAsia="Arial" w:hAnsi="Arial" w:cs="Arial"/>
    </w:rPr>
  </w:style>
  <w:style w:type="paragraph" w:customStyle="1" w:styleId="Style77">
    <w:name w:val="Основной текст (10)"/>
    <w:basedOn w:val="Normal"/>
    <w:link w:val="CharStyle78"/>
    <w:pPr>
      <w:widowControl w:val="0"/>
      <w:shd w:val="clear" w:color="auto" w:fill="FFFFFF"/>
      <w:spacing w:after="120" w:line="0" w:lineRule="exact"/>
    </w:pPr>
    <w:rPr>
      <w:b w:val="0"/>
      <w:bCs w:val="0"/>
      <w:i w:val="0"/>
      <w:iCs w:val="0"/>
      <w:u w:val="none"/>
      <w:strike w:val="0"/>
      <w:smallCaps w:val="0"/>
      <w:sz w:val="40"/>
      <w:szCs w:val="40"/>
      <w:rFonts w:ascii="Arial" w:eastAsia="Arial" w:hAnsi="Arial" w:cs="Arial"/>
    </w:rPr>
  </w:style>
  <w:style w:type="paragraph" w:customStyle="1" w:styleId="Style79">
    <w:name w:val="Основной текст (11)"/>
    <w:basedOn w:val="Normal"/>
    <w:link w:val="CharStyle80"/>
    <w:pPr>
      <w:widowControl w:val="0"/>
      <w:shd w:val="clear" w:color="auto" w:fill="FFFFFF"/>
      <w:spacing w:before="120"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82">
    <w:name w:val="Заголовок №8 (2)"/>
    <w:basedOn w:val="Normal"/>
    <w:link w:val="CharStyle83"/>
    <w:pPr>
      <w:widowControl w:val="0"/>
      <w:shd w:val="clear" w:color="auto" w:fill="FFFFFF"/>
      <w:outlineLvl w:val="7"/>
      <w:spacing w:after="180"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85">
    <w:name w:val="Основной текст (12)"/>
    <w:basedOn w:val="Normal"/>
    <w:link w:val="CharStyle86"/>
    <w:pPr>
      <w:widowControl w:val="0"/>
      <w:shd w:val="clear" w:color="auto" w:fill="FFFFFF"/>
      <w:jc w:val="right"/>
      <w:spacing w:line="0" w:lineRule="exact"/>
    </w:pPr>
    <w:rPr>
      <w:b w:val="0"/>
      <w:bCs w:val="0"/>
      <w:i/>
      <w:iCs/>
      <w:u w:val="none"/>
      <w:strike w:val="0"/>
      <w:smallCaps w:val="0"/>
      <w:sz w:val="16"/>
      <w:szCs w:val="16"/>
      <w:rFonts w:ascii="Arial" w:eastAsia="Arial" w:hAnsi="Arial" w:cs="Arial"/>
    </w:rPr>
  </w:style>
  <w:style w:type="paragraph" w:customStyle="1" w:styleId="Style89">
    <w:name w:val="Основной текст (13)"/>
    <w:basedOn w:val="Normal"/>
    <w:link w:val="CharStyle144"/>
    <w:pPr>
      <w:widowControl w:val="0"/>
      <w:shd w:val="clear" w:color="auto" w:fill="FFFFFF"/>
      <w:jc w:val="right"/>
      <w:spacing w:line="0" w:lineRule="exact"/>
    </w:pPr>
    <w:rPr>
      <w:lang w:val="en-US" w:eastAsia="en-US" w:bidi="en-US"/>
      <w:b w:val="0"/>
      <w:bCs w:val="0"/>
      <w:i w:val="0"/>
      <w:iCs w:val="0"/>
      <w:u w:val="none"/>
      <w:strike w:val="0"/>
      <w:smallCaps w:val="0"/>
      <w:sz w:val="14"/>
      <w:szCs w:val="14"/>
      <w:rFonts w:ascii="Tahoma" w:eastAsia="Tahoma" w:hAnsi="Tahoma" w:cs="Tahoma"/>
      <w:w w:val="100"/>
    </w:rPr>
  </w:style>
  <w:style w:type="paragraph" w:customStyle="1" w:styleId="Style91">
    <w:name w:val="Основной текст (14)"/>
    <w:basedOn w:val="Normal"/>
    <w:link w:val="CharStyle92"/>
    <w:pPr>
      <w:widowControl w:val="0"/>
      <w:shd w:val="clear" w:color="auto" w:fill="FFFFFF"/>
      <w:spacing w:line="0" w:lineRule="exact"/>
    </w:pPr>
    <w:rPr>
      <w:lang w:val="en-US" w:eastAsia="en-US" w:bidi="en-US"/>
      <w:b w:val="0"/>
      <w:bCs w:val="0"/>
      <w:i w:val="0"/>
      <w:iCs w:val="0"/>
      <w:u w:val="none"/>
      <w:strike w:val="0"/>
      <w:smallCaps w:val="0"/>
      <w:sz w:val="18"/>
      <w:szCs w:val="18"/>
      <w:rFonts w:ascii="Times New Roman" w:eastAsia="Times New Roman" w:hAnsi="Times New Roman" w:cs="Times New Roman"/>
    </w:rPr>
  </w:style>
  <w:style w:type="paragraph" w:customStyle="1" w:styleId="Style99">
    <w:name w:val="Основной текст (15)"/>
    <w:basedOn w:val="Normal"/>
    <w:link w:val="CharStyle100"/>
    <w:pPr>
      <w:widowControl w:val="0"/>
      <w:shd w:val="clear" w:color="auto" w:fill="FFFFFF"/>
      <w:jc w:val="right"/>
      <w:spacing w:before="60" w:line="0" w:lineRule="exact"/>
    </w:pPr>
    <w:rPr>
      <w:b w:val="0"/>
      <w:bCs w:val="0"/>
      <w:i/>
      <w:iCs/>
      <w:u w:val="none"/>
      <w:strike w:val="0"/>
      <w:smallCaps w:val="0"/>
    </w:rPr>
  </w:style>
  <w:style w:type="paragraph" w:customStyle="1" w:styleId="Style115">
    <w:name w:val="Заголовок №6"/>
    <w:basedOn w:val="Normal"/>
    <w:link w:val="CharStyle116"/>
    <w:pPr>
      <w:widowControl w:val="0"/>
      <w:shd w:val="clear" w:color="auto" w:fill="FFFFFF"/>
      <w:jc w:val="both"/>
      <w:outlineLvl w:val="5"/>
      <w:spacing w:before="480" w:after="720" w:line="0" w:lineRule="exact"/>
    </w:pPr>
    <w:rPr>
      <w:b/>
      <w:bCs/>
      <w:i w:val="0"/>
      <w:iCs w:val="0"/>
      <w:u w:val="none"/>
      <w:strike w:val="0"/>
      <w:smallCaps w:val="0"/>
      <w:sz w:val="28"/>
      <w:szCs w:val="28"/>
      <w:rFonts w:ascii="Times New Roman" w:eastAsia="Times New Roman" w:hAnsi="Times New Roman" w:cs="Times New Roman"/>
    </w:rPr>
  </w:style>
  <w:style w:type="paragraph" w:customStyle="1" w:styleId="Style119">
    <w:name w:val="Основной текст (16)"/>
    <w:basedOn w:val="Normal"/>
    <w:link w:val="CharStyle120"/>
    <w:pPr>
      <w:widowControl w:val="0"/>
      <w:shd w:val="clear" w:color="auto" w:fill="FFFFFF"/>
      <w:spacing w:line="0" w:lineRule="exact"/>
    </w:pPr>
    <w:rPr>
      <w:b w:val="0"/>
      <w:bCs w:val="0"/>
      <w:i w:val="0"/>
      <w:iCs w:val="0"/>
      <w:u w:val="none"/>
      <w:strike w:val="0"/>
      <w:smallCaps w:val="0"/>
      <w:sz w:val="28"/>
      <w:szCs w:val="28"/>
      <w:rFonts w:ascii="Arial" w:eastAsia="Arial" w:hAnsi="Arial" w:cs="Arial"/>
    </w:rPr>
  </w:style>
  <w:style w:type="paragraph" w:customStyle="1" w:styleId="Style122">
    <w:name w:val="Заголовок №4"/>
    <w:basedOn w:val="Normal"/>
    <w:link w:val="CharStyle123"/>
    <w:pPr>
      <w:widowControl w:val="0"/>
      <w:shd w:val="clear" w:color="auto" w:fill="FFFFFF"/>
      <w:outlineLvl w:val="3"/>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124">
    <w:name w:val="Заголовок №7"/>
    <w:basedOn w:val="Normal"/>
    <w:link w:val="CharStyle125"/>
    <w:pPr>
      <w:widowControl w:val="0"/>
      <w:shd w:val="clear" w:color="auto" w:fill="FFFFFF"/>
      <w:outlineLvl w:val="6"/>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126">
    <w:name w:val="Основной текст (18)"/>
    <w:basedOn w:val="Normal"/>
    <w:link w:val="CharStyle127"/>
    <w:pPr>
      <w:widowControl w:val="0"/>
      <w:shd w:val="clear" w:color="auto" w:fill="FFFFFF"/>
      <w:spacing w:line="0" w:lineRule="exact"/>
    </w:pPr>
    <w:rPr>
      <w:b w:val="0"/>
      <w:bCs w:val="0"/>
      <w:i w:val="0"/>
      <w:iCs w:val="0"/>
      <w:u w:val="none"/>
      <w:strike w:val="0"/>
      <w:smallCaps w:val="0"/>
      <w:sz w:val="20"/>
      <w:szCs w:val="20"/>
      <w:rFonts w:ascii="Times New Roman" w:eastAsia="Times New Roman" w:hAnsi="Times New Roman" w:cs="Times New Roman"/>
      <w:spacing w:val="10"/>
    </w:rPr>
  </w:style>
  <w:style w:type="paragraph" w:customStyle="1" w:styleId="Style128">
    <w:name w:val="Основной текст (19)"/>
    <w:basedOn w:val="Normal"/>
    <w:link w:val="CharStyle155"/>
    <w:pPr>
      <w:widowControl w:val="0"/>
      <w:shd w:val="clear" w:color="auto" w:fill="FFFFFF"/>
      <w:jc w:val="both"/>
      <w:spacing w:line="139"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134">
    <w:name w:val="Заголовок №8 (3)"/>
    <w:basedOn w:val="Normal"/>
    <w:link w:val="CharStyle152"/>
    <w:pPr>
      <w:widowControl w:val="0"/>
      <w:shd w:val="clear" w:color="auto" w:fill="FFFFFF"/>
      <w:outlineLvl w:val="7"/>
      <w:spacing w:line="0" w:lineRule="exact"/>
    </w:pPr>
    <w:rPr>
      <w:b w:val="0"/>
      <w:bCs w:val="0"/>
      <w:i w:val="0"/>
      <w:iCs w:val="0"/>
      <w:u w:val="none"/>
      <w:strike w:val="0"/>
      <w:smallCaps w:val="0"/>
      <w:sz w:val="30"/>
      <w:szCs w:val="30"/>
      <w:rFonts w:ascii="Times New Roman" w:eastAsia="Times New Roman" w:hAnsi="Times New Roman" w:cs="Times New Roman"/>
    </w:rPr>
  </w:style>
  <w:style w:type="paragraph" w:customStyle="1" w:styleId="Style136">
    <w:name w:val="Основной текст (21)"/>
    <w:basedOn w:val="Normal"/>
    <w:link w:val="CharStyle137"/>
    <w:pPr>
      <w:widowControl w:val="0"/>
      <w:shd w:val="clear" w:color="auto" w:fill="FFFFFF"/>
      <w:spacing w:line="0" w:lineRule="exact"/>
    </w:pPr>
    <w:rPr>
      <w:b w:val="0"/>
      <w:bCs w:val="0"/>
      <w:i w:val="0"/>
      <w:iCs w:val="0"/>
      <w:u w:val="none"/>
      <w:strike w:val="0"/>
      <w:smallCaps w:val="0"/>
      <w:sz w:val="28"/>
      <w:szCs w:val="28"/>
      <w:rFonts w:ascii="Arial" w:eastAsia="Arial" w:hAnsi="Arial" w:cs="Arial"/>
    </w:rPr>
  </w:style>
  <w:style w:type="paragraph" w:customStyle="1" w:styleId="Style139">
    <w:name w:val="Основной текст (22)"/>
    <w:basedOn w:val="Normal"/>
    <w:link w:val="CharStyle140"/>
    <w:pPr>
      <w:widowControl w:val="0"/>
      <w:shd w:val="clear" w:color="auto" w:fill="FFFFFF"/>
      <w:spacing w:line="0" w:lineRule="exact"/>
    </w:pPr>
    <w:rPr>
      <w:b/>
      <w:bCs/>
      <w:i w:val="0"/>
      <w:iCs w:val="0"/>
      <w:u w:val="none"/>
      <w:strike w:val="0"/>
      <w:smallCaps w:val="0"/>
      <w:sz w:val="28"/>
      <w:szCs w:val="28"/>
      <w:rFonts w:ascii="Times New Roman" w:eastAsia="Times New Roman" w:hAnsi="Times New Roman" w:cs="Times New Roman"/>
    </w:rPr>
  </w:style>
  <w:style w:type="paragraph" w:customStyle="1" w:styleId="Style141">
    <w:name w:val="Заголовок №5 (2)"/>
    <w:basedOn w:val="Normal"/>
    <w:link w:val="CharStyle142"/>
    <w:pPr>
      <w:widowControl w:val="0"/>
      <w:shd w:val="clear" w:color="auto" w:fill="FFFFFF"/>
      <w:jc w:val="both"/>
      <w:outlineLvl w:val="4"/>
      <w:spacing w:before="660" w:after="660" w:line="0" w:lineRule="exact"/>
    </w:pPr>
    <w:rPr>
      <w:b w:val="0"/>
      <w:bCs w:val="0"/>
      <w:i w:val="0"/>
      <w:iCs w:val="0"/>
      <w:u w:val="none"/>
      <w:strike w:val="0"/>
      <w:smallCaps w:val="0"/>
      <w:sz w:val="32"/>
      <w:szCs w:val="32"/>
      <w:rFonts w:ascii="Times New Roman" w:eastAsia="Times New Roman" w:hAnsi="Times New Roman" w:cs="Times New Roman"/>
      <w:spacing w:val="0"/>
    </w:rPr>
  </w:style>
  <w:style w:type="paragraph" w:customStyle="1" w:styleId="Style148">
    <w:name w:val="Основной текст (17)"/>
    <w:basedOn w:val="Normal"/>
    <w:link w:val="CharStyle149"/>
    <w:pPr>
      <w:widowControl w:val="0"/>
      <w:shd w:val="clear" w:color="auto" w:fill="FFFFFF"/>
      <w:jc w:val="both"/>
      <w:spacing w:after="780" w:line="0" w:lineRule="exact"/>
    </w:pPr>
    <w:rPr>
      <w:b w:val="0"/>
      <w:bCs w:val="0"/>
      <w:i w:val="0"/>
      <w:iCs w:val="0"/>
      <w:u w:val="none"/>
      <w:strike w:val="0"/>
      <w:smallCaps w:val="0"/>
      <w:sz w:val="14"/>
      <w:szCs w:val="14"/>
      <w:rFonts w:ascii="Times New Roman" w:eastAsia="Times New Roman" w:hAnsi="Times New Roman" w:cs="Times New Roman"/>
      <w:spacing w:val="10"/>
    </w:rPr>
  </w:style>
  <w:style w:type="paragraph" w:customStyle="1" w:styleId="Style153">
    <w:name w:val="Заголовок №8 (4)"/>
    <w:basedOn w:val="Normal"/>
    <w:link w:val="CharStyle154"/>
    <w:pPr>
      <w:widowControl w:val="0"/>
      <w:shd w:val="clear" w:color="auto" w:fill="FFFFFF"/>
      <w:outlineLvl w:val="7"/>
      <w:spacing w:before="780"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156">
    <w:name w:val="Основной текст (20)"/>
    <w:basedOn w:val="Normal"/>
    <w:link w:val="CharStyle157"/>
    <w:pPr>
      <w:widowControl w:val="0"/>
      <w:shd w:val="clear" w:color="auto" w:fill="FFFFFF"/>
      <w:jc w:val="both"/>
      <w:spacing w:before="540" w:after="780" w:line="0" w:lineRule="exact"/>
    </w:pPr>
    <w:rPr>
      <w:b w:val="0"/>
      <w:bCs w:val="0"/>
      <w:i w:val="0"/>
      <w:iCs w:val="0"/>
      <w:u w:val="none"/>
      <w:strike w:val="0"/>
      <w:smallCaps w:val="0"/>
      <w:sz w:val="18"/>
      <w:szCs w:val="18"/>
      <w:rFonts w:ascii="Times New Roman" w:eastAsia="Times New Roman" w:hAnsi="Times New Roman" w:cs="Times New Roman"/>
    </w:rPr>
  </w:style>
  <w:style w:type="paragraph" w:customStyle="1" w:styleId="Style161">
    <w:name w:val="Заголовок №8 (5)"/>
    <w:basedOn w:val="Normal"/>
    <w:link w:val="CharStyle162"/>
    <w:pPr>
      <w:widowControl w:val="0"/>
      <w:shd w:val="clear" w:color="auto" w:fill="FFFFFF"/>
      <w:jc w:val="center"/>
      <w:outlineLvl w:val="7"/>
      <w:spacing w:line="480" w:lineRule="exact"/>
    </w:pPr>
    <w:rPr>
      <w:b w:val="0"/>
      <w:bCs w:val="0"/>
      <w:i w:val="0"/>
      <w:iCs w:val="0"/>
      <w:u w:val="none"/>
      <w:strike w:val="0"/>
      <w:smallCaps w:val="0"/>
      <w:sz w:val="20"/>
      <w:szCs w:val="20"/>
      <w:rFonts w:ascii="Times New Roman" w:eastAsia="Times New Roman" w:hAnsi="Times New Roman" w:cs="Times New Roman"/>
      <w:spacing w:val="10"/>
    </w:rPr>
  </w:style>
  <w:style w:type="paragraph" w:customStyle="1" w:styleId="Style165">
    <w:name w:val="Заголовок №3"/>
    <w:basedOn w:val="Normal"/>
    <w:link w:val="CharStyle166"/>
    <w:pPr>
      <w:widowControl w:val="0"/>
      <w:shd w:val="clear" w:color="auto" w:fill="FFFFFF"/>
      <w:jc w:val="both"/>
      <w:outlineLvl w:val="2"/>
      <w:spacing w:before="60" w:line="134" w:lineRule="exact"/>
    </w:pPr>
    <w:rPr>
      <w:b w:val="0"/>
      <w:bCs w:val="0"/>
      <w:i/>
      <w:iCs/>
      <w:u w:val="none"/>
      <w:strike w:val="0"/>
      <w:smallCaps w:val="0"/>
      <w:sz w:val="24"/>
      <w:szCs w:val="24"/>
      <w:rFonts w:ascii="Arial" w:eastAsia="Arial" w:hAnsi="Arial" w:cs="Arial"/>
    </w:rPr>
  </w:style>
  <w:style w:type="paragraph" w:customStyle="1" w:styleId="Style170">
    <w:name w:val="Заголовок №8 (6)"/>
    <w:basedOn w:val="Normal"/>
    <w:link w:val="CharStyle171"/>
    <w:pPr>
      <w:widowControl w:val="0"/>
      <w:shd w:val="clear" w:color="auto" w:fill="FFFFFF"/>
      <w:outlineLvl w:val="7"/>
      <w:spacing w:line="0" w:lineRule="exact"/>
    </w:pPr>
    <w:rPr>
      <w:b w:val="0"/>
      <w:bCs w:val="0"/>
      <w:i w:val="0"/>
      <w:iCs w:val="0"/>
      <w:u w:val="none"/>
      <w:strike w:val="0"/>
      <w:smallCaps w:val="0"/>
      <w:sz w:val="14"/>
      <w:szCs w:val="14"/>
      <w:rFonts w:ascii="Tahoma" w:eastAsia="Tahoma" w:hAnsi="Tahoma" w:cs="Tahoma"/>
      <w:w w:val="100"/>
      <w:spacing w:val="10"/>
    </w:rPr>
  </w:style>
  <w:style w:type="paragraph" w:customStyle="1" w:styleId="Style175">
    <w:name w:val="Заголовок №2"/>
    <w:basedOn w:val="Normal"/>
    <w:link w:val="CharStyle176"/>
    <w:pPr>
      <w:widowControl w:val="0"/>
      <w:shd w:val="clear" w:color="auto" w:fill="FFFFFF"/>
      <w:outlineLvl w:val="1"/>
      <w:spacing w:line="0" w:lineRule="exact"/>
    </w:pPr>
    <w:rPr>
      <w:b w:val="0"/>
      <w:bCs w:val="0"/>
      <w:i w:val="0"/>
      <w:iCs w:val="0"/>
      <w:u w:val="none"/>
      <w:strike w:val="0"/>
      <w:smallCaps w:val="0"/>
      <w:sz w:val="34"/>
      <w:szCs w:val="34"/>
      <w:rFonts w:ascii="Times New Roman" w:eastAsia="Times New Roman" w:hAnsi="Times New Roman" w:cs="Times New Roman"/>
      <w:spacing w:val="40"/>
    </w:rPr>
  </w:style>
  <w:style w:type="paragraph" w:customStyle="1" w:styleId="Style177">
    <w:name w:val="Заголовок №7 (2)"/>
    <w:basedOn w:val="Normal"/>
    <w:link w:val="CharStyle178"/>
    <w:pPr>
      <w:widowControl w:val="0"/>
      <w:shd w:val="clear" w:color="auto" w:fill="FFFFFF"/>
      <w:outlineLvl w:val="6"/>
      <w:spacing w:line="0" w:lineRule="exact"/>
    </w:pPr>
    <w:rPr>
      <w:b w:val="0"/>
      <w:bCs w:val="0"/>
      <w:i w:val="0"/>
      <w:iCs w:val="0"/>
      <w:u w:val="none"/>
      <w:strike w:val="0"/>
      <w:smallCaps w:val="0"/>
      <w:sz w:val="26"/>
      <w:szCs w:val="26"/>
      <w:rFonts w:ascii="Times New Roman" w:eastAsia="Times New Roman" w:hAnsi="Times New Roman" w:cs="Times New Roman"/>
      <w:spacing w:val="40"/>
    </w:rPr>
  </w:style>
  <w:style w:type="paragraph" w:customStyle="1" w:styleId="Style180">
    <w:name w:val="Основной текст (23)"/>
    <w:basedOn w:val="Normal"/>
    <w:link w:val="CharStyle181"/>
    <w:pPr>
      <w:widowControl w:val="0"/>
      <w:shd w:val="clear" w:color="auto" w:fill="FFFFFF"/>
      <w:spacing w:line="0" w:lineRule="exact"/>
    </w:pPr>
    <w:rPr>
      <w:b w:val="0"/>
      <w:bCs w:val="0"/>
      <w:i w:val="0"/>
      <w:iCs w:val="0"/>
      <w:u w:val="none"/>
      <w:strike w:val="0"/>
      <w:smallCaps w:val="0"/>
      <w:sz w:val="24"/>
      <w:szCs w:val="24"/>
      <w:rFonts w:ascii="Tahoma" w:eastAsia="Tahoma" w:hAnsi="Tahoma" w:cs="Tahoma"/>
      <w:spacing w:val="40"/>
    </w:rPr>
  </w:style>
  <w:style w:type="paragraph" w:customStyle="1" w:styleId="Style183">
    <w:name w:val="Заголовок №6 (2)"/>
    <w:basedOn w:val="Normal"/>
    <w:link w:val="CharStyle184"/>
    <w:pPr>
      <w:widowControl w:val="0"/>
      <w:shd w:val="clear" w:color="auto" w:fill="FFFFFF"/>
      <w:jc w:val="both"/>
      <w:outlineLvl w:val="5"/>
      <w:spacing w:before="480" w:after="720" w:line="0" w:lineRule="exact"/>
    </w:pPr>
    <w:rPr>
      <w:b w:val="0"/>
      <w:bCs w:val="0"/>
      <w:i w:val="0"/>
      <w:iCs w:val="0"/>
      <w:u w:val="none"/>
      <w:strike w:val="0"/>
      <w:smallCaps w:val="0"/>
      <w:sz w:val="26"/>
      <w:szCs w:val="26"/>
      <w:rFonts w:ascii="Times New Roman" w:eastAsia="Times New Roman" w:hAnsi="Times New Roman" w:cs="Times New Roman"/>
    </w:rPr>
  </w:style>
  <w:style w:type="paragraph" w:customStyle="1" w:styleId="Style186">
    <w:name w:val="Основной текст (24)"/>
    <w:basedOn w:val="Normal"/>
    <w:link w:val="CharStyle187"/>
    <w:pPr>
      <w:widowControl w:val="0"/>
      <w:shd w:val="clear" w:color="auto" w:fill="FFFFFF"/>
      <w:spacing w:before="480" w:after="720" w:line="0" w:lineRule="exact"/>
    </w:pPr>
    <w:rPr>
      <w:b w:val="0"/>
      <w:bCs w:val="0"/>
      <w:i w:val="0"/>
      <w:iCs w:val="0"/>
      <w:u w:val="none"/>
      <w:strike w:val="0"/>
      <w:smallCaps w:val="0"/>
      <w:sz w:val="26"/>
      <w:szCs w:val="26"/>
      <w:rFonts w:ascii="Century Schoolbook" w:eastAsia="Century Schoolbook" w:hAnsi="Century Schoolbook" w:cs="Century Schoolbook"/>
    </w:rPr>
  </w:style>
  <w:style w:type="paragraph" w:customStyle="1" w:styleId="Style192">
    <w:name w:val="Заголовок №8 (7)"/>
    <w:basedOn w:val="Normal"/>
    <w:link w:val="CharStyle193"/>
    <w:pPr>
      <w:widowControl w:val="0"/>
      <w:shd w:val="clear" w:color="auto" w:fill="FFFFFF"/>
      <w:outlineLvl w:val="7"/>
      <w:spacing w:after="840" w:line="0" w:lineRule="exact"/>
    </w:pPr>
    <w:rPr>
      <w:b w:val="0"/>
      <w:bCs w:val="0"/>
      <w:i w:val="0"/>
      <w:iCs w:val="0"/>
      <w:u w:val="none"/>
      <w:strike w:val="0"/>
      <w:smallCaps w:val="0"/>
      <w:sz w:val="20"/>
      <w:szCs w:val="20"/>
      <w:rFonts w:ascii="Times New Roman" w:eastAsia="Times New Roman" w:hAnsi="Times New Roman" w:cs="Times New Roman"/>
      <w:spacing w:val="20"/>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6.jpeg"/><Relationship Id="rId19" Type="http://schemas.openxmlformats.org/officeDocument/2006/relationships/image" Target="media/image6.jpeg" TargetMode="External"/><Relationship Id="rId20" Type="http://schemas.openxmlformats.org/officeDocument/2006/relationships/image" Target="media/image7.jpeg"/><Relationship Id="rId21" Type="http://schemas.openxmlformats.org/officeDocument/2006/relationships/image" Target="media/image7.jpeg" TargetMode="External"/><Relationship Id="rId22" Type="http://schemas.openxmlformats.org/officeDocument/2006/relationships/image" Target="media/image8.jpeg"/><Relationship Id="rId23" Type="http://schemas.openxmlformats.org/officeDocument/2006/relationships/image" Target="media/image8.jpeg" TargetMode="External"/><Relationship Id="rId24" Type="http://schemas.openxmlformats.org/officeDocument/2006/relationships/image" Target="media/image9.jpeg"/><Relationship Id="rId25" Type="http://schemas.openxmlformats.org/officeDocument/2006/relationships/image" Target="media/image9.jpeg" TargetMode="External"/><Relationship Id="rId26" Type="http://schemas.openxmlformats.org/officeDocument/2006/relationships/image" Target="media/image10.jpeg"/><Relationship Id="rId27" Type="http://schemas.openxmlformats.org/officeDocument/2006/relationships/image" Target="media/image10.jpeg" TargetMode="External"/><Relationship Id="rId28" Type="http://schemas.openxmlformats.org/officeDocument/2006/relationships/image" Target="media/image11.jpeg"/><Relationship Id="rId29" Type="http://schemas.openxmlformats.org/officeDocument/2006/relationships/image" Target="media/image11.jpeg" TargetMode="External"/><Relationship Id="rId30" Type="http://schemas.openxmlformats.org/officeDocument/2006/relationships/image" Target="media/image12.jpeg"/><Relationship Id="rId31" Type="http://schemas.openxmlformats.org/officeDocument/2006/relationships/image" Target="media/image12.jpeg" TargetMode="External"/><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header" Target="header6.xml"/><Relationship Id="rId35" Type="http://schemas.openxmlformats.org/officeDocument/2006/relationships/image" Target="media/image13.jpeg"/><Relationship Id="rId36" Type="http://schemas.openxmlformats.org/officeDocument/2006/relationships/image" Target="media/image13.jpeg"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image" Target="media/image14.jpeg"/><Relationship Id="rId40" Type="http://schemas.openxmlformats.org/officeDocument/2006/relationships/image" Target="media/image14.jpeg" TargetMode="External"/><Relationship Id="rId41" Type="http://schemas.openxmlformats.org/officeDocument/2006/relationships/footer" Target="footer3.xml"/><Relationship Id="rId42" Type="http://schemas.openxmlformats.org/officeDocument/2006/relationships/footer" Target="footer4.xml"/><Relationship Id="rId43" Type="http://schemas.openxmlformats.org/officeDocument/2006/relationships/header" Target="header7.xml"/><Relationship Id="rId44" Type="http://schemas.openxmlformats.org/officeDocument/2006/relationships/footer" Target="footer5.xml"/><Relationship Id="rId45" Type="http://schemas.openxmlformats.org/officeDocument/2006/relationships/header" Target="header8.xml"/><Relationship Id="rId46" Type="http://schemas.openxmlformats.org/officeDocument/2006/relationships/footer" Target="footer6.xml"/><Relationship Id="rId47" Type="http://schemas.openxmlformats.org/officeDocument/2006/relationships/header" Target="header9.xml"/><Relationship Id="rId48" Type="http://schemas.openxmlformats.org/officeDocument/2006/relationships/header" Target="header10.xml"/><Relationship Id="rId49" Type="http://schemas.openxmlformats.org/officeDocument/2006/relationships/footer" Target="footer7.xml"/><Relationship Id="rId50" Type="http://schemas.openxmlformats.org/officeDocument/2006/relationships/footer" Target="footer8.xml"/><Relationship Id="rId51" Type="http://schemas.openxmlformats.org/officeDocument/2006/relationships/footer" Target="footer9.xml"/><Relationship Id="rId52" Type="http://schemas.openxmlformats.org/officeDocument/2006/relationships/footer" Target="footer10.xml"/><Relationship Id="rId53" Type="http://schemas.openxmlformats.org/officeDocument/2006/relationships/footer" Target="footer11.xml"/><Relationship Id="rId54" Type="http://schemas.openxmlformats.org/officeDocument/2006/relationships/footer" Target="footer12.xml"/></Relationships>
</file>