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val="0"/>
        <w:keepLines w:val="0"/>
        <w:shd w:val="clear" w:color="auto" w:fill="auto"/>
        <w:bidi w:val="0"/>
        <w:spacing w:before="0" w:after="0"/>
        <w:ind w:left="20" w:right="0" w:firstLine="0"/>
      </w:pPr>
      <w:r>
        <w:rPr>
          <w:lang w:val="ru-RU" w:eastAsia="ru-RU" w:bidi="ru-RU"/>
          <w:w w:val="100"/>
          <w:spacing w:val="0"/>
          <w:color w:val="000000"/>
          <w:position w:val="0"/>
        </w:rPr>
        <w:t>Министерство образования Республики Беларусь</w:t>
        <w:br/>
        <w:t>Учреждение образования</w:t>
      </w:r>
    </w:p>
    <w:p>
      <w:pPr>
        <w:pStyle w:val="Style3"/>
        <w:widowControl w:val="0"/>
        <w:keepNext w:val="0"/>
        <w:keepLines w:val="0"/>
        <w:shd w:val="clear" w:color="auto" w:fill="auto"/>
        <w:bidi w:val="0"/>
        <w:spacing w:before="0" w:after="637"/>
        <w:ind w:left="20" w:right="0" w:firstLine="0"/>
      </w:pPr>
      <w:r>
        <w:rPr>
          <w:lang w:val="ru-RU" w:eastAsia="ru-RU" w:bidi="ru-RU"/>
          <w:w w:val="100"/>
          <w:spacing w:val="0"/>
          <w:color w:val="000000"/>
          <w:position w:val="0"/>
        </w:rPr>
        <w:t>«Минский государственный колледж электроники»</w:t>
      </w:r>
    </w:p>
    <w:p>
      <w:pPr>
        <w:pStyle w:val="Style3"/>
        <w:widowControl w:val="0"/>
        <w:keepNext w:val="0"/>
        <w:keepLines w:val="0"/>
        <w:shd w:val="clear" w:color="auto" w:fill="auto"/>
        <w:bidi w:val="0"/>
        <w:spacing w:before="0" w:after="1939" w:line="280" w:lineRule="exact"/>
        <w:ind w:left="20" w:right="0" w:firstLine="0"/>
      </w:pPr>
      <w:r>
        <w:rPr>
          <w:lang w:val="ru-RU" w:eastAsia="ru-RU" w:bidi="ru-RU"/>
          <w:w w:val="100"/>
          <w:spacing w:val="0"/>
          <w:color w:val="000000"/>
          <w:position w:val="0"/>
        </w:rPr>
        <w:t>Специальность 2 - 41 01 31 «Микроэлектроника»</w:t>
      </w:r>
    </w:p>
    <w:p>
      <w:pPr>
        <w:pStyle w:val="Style6"/>
        <w:widowControl w:val="0"/>
        <w:keepNext w:val="0"/>
        <w:keepLines w:val="0"/>
        <w:shd w:val="clear" w:color="auto" w:fill="auto"/>
        <w:bidi w:val="0"/>
        <w:spacing w:before="0" w:after="936" w:line="320" w:lineRule="exact"/>
        <w:ind w:left="20" w:right="0" w:firstLine="0"/>
      </w:pPr>
      <w:r>
        <w:rPr>
          <w:lang w:val="ru-RU" w:eastAsia="ru-RU" w:bidi="ru-RU"/>
          <w:w w:val="100"/>
          <w:spacing w:val="0"/>
          <w:color w:val="000000"/>
          <w:position w:val="0"/>
        </w:rPr>
        <w:t>Дипломный проект</w:t>
      </w:r>
    </w:p>
    <w:p>
      <w:pPr>
        <w:pStyle w:val="Style6"/>
        <w:widowControl w:val="0"/>
        <w:keepNext w:val="0"/>
        <w:keepLines w:val="0"/>
        <w:shd w:val="clear" w:color="auto" w:fill="auto"/>
        <w:bidi w:val="0"/>
        <w:jc w:val="left"/>
        <w:spacing w:before="0" w:after="852" w:line="370" w:lineRule="exact"/>
        <w:ind w:left="2140" w:right="0"/>
      </w:pPr>
      <w:r>
        <w:rPr>
          <w:lang w:val="ru-RU" w:eastAsia="ru-RU" w:bidi="ru-RU"/>
          <w:w w:val="100"/>
          <w:spacing w:val="0"/>
          <w:color w:val="000000"/>
          <w:position w:val="0"/>
        </w:rPr>
        <w:t>Выбор оборудования для проведения функционального контроля кристаллов</w:t>
      </w:r>
    </w:p>
    <w:p>
      <w:pPr>
        <w:pStyle w:val="Style3"/>
        <w:widowControl w:val="0"/>
        <w:keepNext w:val="0"/>
        <w:keepLines w:val="0"/>
        <w:shd w:val="clear" w:color="auto" w:fill="auto"/>
        <w:bidi w:val="0"/>
        <w:spacing w:before="0" w:after="337" w:line="280" w:lineRule="exact"/>
        <w:ind w:left="20" w:right="0" w:firstLine="0"/>
      </w:pPr>
      <w:r>
        <w:rPr>
          <w:lang w:val="ru-RU" w:eastAsia="ru-RU" w:bidi="ru-RU"/>
          <w:w w:val="100"/>
          <w:spacing w:val="0"/>
          <w:color w:val="000000"/>
          <w:position w:val="0"/>
        </w:rPr>
        <w:t>Пояснительная записка</w:t>
      </w:r>
    </w:p>
    <w:p>
      <w:pPr>
        <w:pStyle w:val="Style3"/>
        <w:widowControl w:val="0"/>
        <w:keepNext w:val="0"/>
        <w:keepLines w:val="0"/>
        <w:shd w:val="clear" w:color="auto" w:fill="auto"/>
        <w:bidi w:val="0"/>
        <w:spacing w:before="0" w:after="0" w:line="280" w:lineRule="exact"/>
        <w:ind w:left="20" w:right="0" w:firstLine="0"/>
      </w:pPr>
      <w:r>
        <w:rPr>
          <w:lang w:val="ru-RU" w:eastAsia="ru-RU" w:bidi="ru-RU"/>
          <w:w w:val="100"/>
          <w:spacing w:val="0"/>
          <w:color w:val="000000"/>
          <w:position w:val="0"/>
        </w:rPr>
        <w:t>ДП 158МЭ.11.00.00.000 ПЗ</w:t>
      </w:r>
    </w:p>
    <w:p>
      <w:pPr>
        <w:pStyle w:val="Style3"/>
        <w:widowControl w:val="0"/>
        <w:keepNext w:val="0"/>
        <w:keepLines w:val="0"/>
        <w:shd w:val="clear" w:color="auto" w:fill="auto"/>
        <w:bidi w:val="0"/>
        <w:jc w:val="left"/>
        <w:spacing w:before="0" w:after="512" w:line="280" w:lineRule="exact"/>
        <w:ind w:left="2140" w:right="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49.3pt;margin-top:-11.5pt;width:93.1pt;height:64.3pt;z-index:-125829376;mso-wrap-distance-left:174.5pt;mso-wrap-distance-right:66.5pt;mso-wrap-distance-bottom:75.85pt;mso-position-horizontal-relative:margin" wrapcoords="11985 0 18385 0 18385 9910 5984 9910 5984 11867 21600 11867 21600 21600 15994 21600 15994 16529 0 16529 0 1510 11985 1510 11985 0">
            <v:imagedata r:id="rId5" r:href="rId6"/>
            <w10:wrap type="square" side="right" anchorx="margin"/>
          </v:shape>
        </w:pict>
      </w:r>
      <w:r>
        <w:pict>
          <v:shapetype id="_x0000_t202" coordsize="21600,21600" o:spt="202" path="m,l,21600r21600,l21600,xe">
            <v:stroke joinstyle="miter"/>
            <v:path gradientshapeok="t" o:connecttype="rect"/>
          </v:shapetype>
          <v:shape id="_x0000_s1027" type="#_x0000_t202" style="position:absolute;margin-left:-25.2pt;margin-top:-24.95pt;width:87.1pt;height:126.pt;z-index:-125829375;mso-wrap-distance-left:5.pt;mso-wrap-distance-right:246.95pt;mso-wrap-distance-bottom:27.6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821" w:lineRule="exact"/>
                    <w:ind w:left="0" w:right="0" w:firstLine="0"/>
                  </w:pPr>
                  <w:r>
                    <w:rPr>
                      <w:rStyle w:val="CharStyle4"/>
                    </w:rPr>
                    <w:t>Разработал</w:t>
                  </w:r>
                </w:p>
                <w:p>
                  <w:pPr>
                    <w:pStyle w:val="Style3"/>
                    <w:widowControl w:val="0"/>
                    <w:keepNext w:val="0"/>
                    <w:keepLines w:val="0"/>
                    <w:shd w:val="clear" w:color="auto" w:fill="auto"/>
                    <w:bidi w:val="0"/>
                    <w:jc w:val="left"/>
                    <w:spacing w:before="0" w:after="0" w:line="821" w:lineRule="exact"/>
                    <w:ind w:left="0" w:right="0" w:firstLine="0"/>
                  </w:pPr>
                  <w:r>
                    <w:rPr>
                      <w:rStyle w:val="CharStyle4"/>
                    </w:rPr>
                    <w:t>Руководитель</w:t>
                  </w:r>
                </w:p>
                <w:p>
                  <w:pPr>
                    <w:pStyle w:val="Style3"/>
                    <w:widowControl w:val="0"/>
                    <w:keepNext w:val="0"/>
                    <w:keepLines w:val="0"/>
                    <w:shd w:val="clear" w:color="auto" w:fill="auto"/>
                    <w:bidi w:val="0"/>
                    <w:jc w:val="left"/>
                    <w:spacing w:before="0" w:after="0" w:line="821" w:lineRule="exact"/>
                    <w:ind w:left="0" w:right="0" w:firstLine="0"/>
                  </w:pPr>
                  <w:r>
                    <w:rPr>
                      <w:rStyle w:val="CharStyle4"/>
                    </w:rPr>
                    <w:t>Консультанты</w:t>
                  </w:r>
                </w:p>
              </w:txbxContent>
            </v:textbox>
            <w10:wrap type="square" side="right" anchorx="margin"/>
          </v:shape>
        </w:pict>
      </w:r>
      <w:r>
        <w:pict>
          <v:shape id="_x0000_s1028" type="#_x0000_t75" style="position:absolute;margin-left:207.6pt;margin-top:65.5pt;width:81.6pt;height:63.35pt;z-index:-125829374;mso-wrap-distance-left:232.8pt;mso-wrap-distance-top:77.05pt;mso-wrap-distance-right:19.7pt;mso-position-horizontal-relative:margin" wrapcoords="11985 0 18385 0 18385 9910 5984 9910 5984 11867 21600 11867 21600 21600 15994 21600 15994 16529 0 16529 0 1510 11985 1510 11985 0">
            <v:imagedata r:id="rId7" r:href="rId8"/>
            <w10:wrap type="square" side="right" anchorx="margin"/>
          </v:shape>
        </w:pict>
      </w:r>
      <w:r>
        <w:rPr>
          <w:lang w:val="ru-RU" w:eastAsia="ru-RU" w:bidi="ru-RU"/>
          <w:w w:val="100"/>
          <w:spacing w:val="0"/>
          <w:color w:val="000000"/>
          <w:position w:val="0"/>
        </w:rPr>
        <w:t>П.А. Кушелевич</w:t>
      </w:r>
    </w:p>
    <w:p>
      <w:pPr>
        <w:pStyle w:val="Style3"/>
        <w:widowControl w:val="0"/>
        <w:keepNext w:val="0"/>
        <w:keepLines w:val="0"/>
        <w:shd w:val="clear" w:color="auto" w:fill="auto"/>
        <w:bidi w:val="0"/>
        <w:jc w:val="left"/>
        <w:spacing w:before="0" w:after="140" w:line="280" w:lineRule="exact"/>
        <w:ind w:left="2140" w:right="0"/>
      </w:pPr>
      <w:r>
        <w:rPr>
          <w:lang w:val="ru-RU" w:eastAsia="ru-RU" w:bidi="ru-RU"/>
          <w:w w:val="100"/>
          <w:spacing w:val="0"/>
          <w:color w:val="000000"/>
          <w:position w:val="0"/>
        </w:rPr>
        <w:t>Е.Н. Кусенок</w:t>
      </w:r>
    </w:p>
    <w:p>
      <w:pPr>
        <w:pStyle w:val="Style3"/>
        <w:widowControl w:val="0"/>
        <w:keepNext w:val="0"/>
        <w:keepLines w:val="0"/>
        <w:shd w:val="clear" w:color="auto" w:fill="auto"/>
        <w:bidi w:val="0"/>
        <w:spacing w:before="0" w:after="3166" w:line="370" w:lineRule="exact"/>
        <w:ind w:left="20" w:right="0" w:firstLine="0"/>
        <w:sectPr>
          <w:footnotePr>
            <w:pos w:val="pageBottom"/>
            <w:numFmt w:val="decimal"/>
            <w:numRestart w:val="continuous"/>
          </w:footnotePr>
          <w:pgSz w:w="12240" w:h="20160"/>
          <w:pgMar w:top="4574" w:left="2863" w:right="1247" w:bottom="1464" w:header="0" w:footer="3" w:gutter="0"/>
          <w:rtlGutter w:val="0"/>
          <w:cols w:space="720"/>
          <w:noEndnote/>
          <w:docGrid w:linePitch="360"/>
        </w:sectPr>
      </w:pPr>
      <w:r>
        <w:rPr>
          <w:lang w:val="ru-RU" w:eastAsia="ru-RU" w:bidi="ru-RU"/>
          <w:w w:val="100"/>
          <w:spacing w:val="0"/>
          <w:color w:val="000000"/>
          <w:position w:val="0"/>
        </w:rPr>
        <w:t>Е.С. Витебская</w:t>
        <w:br/>
        <w:t>Н.А. Немцева</w:t>
        <w:br/>
      </w:r>
      <w:r>
        <w:rPr>
          <w:rStyle w:val="CharStyle8"/>
        </w:rPr>
        <w:t>2022</w:t>
      </w:r>
    </w:p>
    <w:p>
      <w:pPr>
        <w:pStyle w:val="Style3"/>
        <w:widowControl w:val="0"/>
        <w:keepNext w:val="0"/>
        <w:keepLines w:val="0"/>
        <w:shd w:val="clear" w:color="auto" w:fill="auto"/>
        <w:bidi w:val="0"/>
        <w:jc w:val="both"/>
        <w:spacing w:before="0" w:after="0" w:line="322" w:lineRule="exact"/>
        <w:ind w:left="0" w:right="0" w:firstLine="0"/>
      </w:pPr>
      <w:r>
        <w:rPr>
          <w:lang w:val="ru-RU" w:eastAsia="ru-RU" w:bidi="ru-RU"/>
          <w:w w:val="100"/>
          <w:spacing w:val="0"/>
          <w:color w:val="000000"/>
          <w:position w:val="0"/>
        </w:rPr>
        <w:t>Министерство образования Республики Беларусь</w:t>
      </w:r>
    </w:p>
    <w:p>
      <w:pPr>
        <w:pStyle w:val="Style3"/>
        <w:widowControl w:val="0"/>
        <w:keepNext w:val="0"/>
        <w:keepLines w:val="0"/>
        <w:shd w:val="clear" w:color="auto" w:fill="auto"/>
        <w:bidi w:val="0"/>
        <w:spacing w:before="0" w:after="0" w:line="322" w:lineRule="exact"/>
        <w:ind w:left="0" w:right="140" w:firstLine="0"/>
      </w:pPr>
      <w:r>
        <w:rPr>
          <w:lang w:val="ru-RU" w:eastAsia="ru-RU" w:bidi="ru-RU"/>
          <w:w w:val="100"/>
          <w:spacing w:val="0"/>
          <w:color w:val="000000"/>
          <w:position w:val="0"/>
        </w:rPr>
        <w:t>Учреждение образования</w:t>
      </w:r>
    </w:p>
    <w:p>
      <w:pPr>
        <w:pStyle w:val="Style3"/>
        <w:widowControl w:val="0"/>
        <w:keepNext w:val="0"/>
        <w:keepLines w:val="0"/>
        <w:shd w:val="clear" w:color="auto" w:fill="auto"/>
        <w:bidi w:val="0"/>
        <w:spacing w:before="0" w:after="153" w:line="322" w:lineRule="exact"/>
        <w:ind w:left="0" w:right="140" w:firstLine="0"/>
      </w:pPr>
      <w:r>
        <w:rPr>
          <w:lang w:val="ru-RU" w:eastAsia="ru-RU" w:bidi="ru-RU"/>
          <w:w w:val="100"/>
          <w:spacing w:val="0"/>
          <w:color w:val="000000"/>
          <w:position w:val="0"/>
        </w:rPr>
        <w:t>«Минский государственный колледж электроники»</w:t>
      </w:r>
    </w:p>
    <w:p>
      <w:pPr>
        <w:pStyle w:val="Style3"/>
        <w:widowControl w:val="0"/>
        <w:keepNext w:val="0"/>
        <w:keepLines w:val="0"/>
        <w:shd w:val="clear" w:color="auto" w:fill="auto"/>
        <w:bidi w:val="0"/>
        <w:jc w:val="both"/>
        <w:spacing w:before="0" w:after="0" w:line="280" w:lineRule="exact"/>
        <w:ind w:left="5360" w:right="0" w:firstLine="0"/>
      </w:pPr>
      <w:r>
        <w:rPr>
          <w:lang w:val="ru-RU" w:eastAsia="ru-RU" w:bidi="ru-RU"/>
          <w:w w:val="100"/>
          <w:spacing w:val="0"/>
          <w:color w:val="000000"/>
          <w:position w:val="0"/>
        </w:rPr>
        <w:t xml:space="preserve">Отделение </w:t>
      </w:r>
      <w:r>
        <w:rPr>
          <w:rStyle w:val="CharStyle9"/>
        </w:rPr>
        <w:t>ССО</w:t>
      </w:r>
    </w:p>
    <w:p>
      <w:pPr>
        <w:pStyle w:val="Style3"/>
        <w:widowControl w:val="0"/>
        <w:keepNext w:val="0"/>
        <w:keepLines w:val="0"/>
        <w:shd w:val="clear" w:color="auto" w:fill="auto"/>
        <w:bidi w:val="0"/>
        <w:jc w:val="both"/>
        <w:spacing w:before="0" w:after="0" w:line="528" w:lineRule="exact"/>
        <w:ind w:left="5360" w:right="0" w:firstLine="0"/>
      </w:pPr>
      <w:r>
        <w:rPr>
          <w:lang w:val="ru-RU" w:eastAsia="ru-RU" w:bidi="ru-RU"/>
          <w:w w:val="100"/>
          <w:spacing w:val="0"/>
          <w:color w:val="000000"/>
          <w:position w:val="0"/>
        </w:rPr>
        <w:t xml:space="preserve">Специальность </w:t>
      </w:r>
      <w:r>
        <w:rPr>
          <w:rStyle w:val="CharStyle9"/>
        </w:rPr>
        <w:t>2-41 01 31</w:t>
      </w:r>
      <w:r>
        <w:rPr>
          <w:lang w:val="ru-RU" w:eastAsia="ru-RU" w:bidi="ru-RU"/>
          <w:w w:val="100"/>
          <w:spacing w:val="0"/>
          <w:color w:val="000000"/>
          <w:position w:val="0"/>
        </w:rPr>
        <w:t xml:space="preserve"> гр. </w:t>
      </w:r>
      <w:r>
        <w:rPr>
          <w:rStyle w:val="CharStyle9"/>
        </w:rPr>
        <w:t xml:space="preserve">158МЭ </w:t>
      </w:r>
      <w:r>
        <w:rPr>
          <w:lang w:val="ru-RU" w:eastAsia="ru-RU" w:bidi="ru-RU"/>
          <w:w w:val="100"/>
          <w:spacing w:val="0"/>
          <w:color w:val="000000"/>
          <w:position w:val="0"/>
        </w:rPr>
        <w:t>УТВЕРЖДАЮ</w:t>
      </w:r>
    </w:p>
    <w:p>
      <w:pPr>
        <w:pStyle w:val="Style3"/>
        <w:tabs>
          <w:tab w:leader="underscore" w:pos="7582" w:val="left"/>
        </w:tabs>
        <w:widowControl w:val="0"/>
        <w:keepNext w:val="0"/>
        <w:keepLines w:val="0"/>
        <w:shd w:val="clear" w:color="auto" w:fill="auto"/>
        <w:bidi w:val="0"/>
        <w:jc w:val="left"/>
        <w:spacing w:before="0" w:after="0" w:line="322" w:lineRule="exact"/>
        <w:ind w:left="6820" w:right="0" w:hanging="1460"/>
      </w:pPr>
      <w:r>
        <w:rPr>
          <w:lang w:val="ru-RU" w:eastAsia="ru-RU" w:bidi="ru-RU"/>
          <w:w w:val="100"/>
          <w:spacing w:val="0"/>
          <w:color w:val="000000"/>
          <w:position w:val="0"/>
        </w:rPr>
        <w:t xml:space="preserve">Замдиректора по учебной работе </w:t>
        <w:tab/>
        <w:t>Е.В.Филипцова</w:t>
      </w:r>
    </w:p>
    <w:p>
      <w:pPr>
        <w:pStyle w:val="Style3"/>
        <w:tabs>
          <w:tab w:leader="underscore" w:pos="7888" w:val="left"/>
        </w:tabs>
        <w:widowControl w:val="0"/>
        <w:keepNext w:val="0"/>
        <w:keepLines w:val="0"/>
        <w:shd w:val="clear" w:color="auto" w:fill="auto"/>
        <w:bidi w:val="0"/>
        <w:jc w:val="both"/>
        <w:spacing w:before="0" w:after="92" w:line="280" w:lineRule="exact"/>
        <w:ind w:left="5360" w:right="0" w:firstLine="0"/>
      </w:pPr>
      <w:r>
        <w:rPr>
          <w:lang w:val="ru-RU" w:eastAsia="ru-RU" w:bidi="ru-RU"/>
          <w:w w:val="100"/>
          <w:spacing w:val="0"/>
          <w:color w:val="000000"/>
          <w:position w:val="0"/>
        </w:rPr>
        <w:t xml:space="preserve">« </w:t>
      </w:r>
      <w:r>
        <w:rPr>
          <w:rStyle w:val="CharStyle9"/>
        </w:rPr>
        <w:t>уу</w:t>
      </w:r>
      <w:r>
        <w:rPr>
          <w:lang w:val="ru-RU" w:eastAsia="ru-RU" w:bidi="ru-RU"/>
          <w:w w:val="100"/>
          <w:spacing w:val="0"/>
          <w:color w:val="000000"/>
          <w:position w:val="0"/>
        </w:rPr>
        <w:t xml:space="preserve"> » </w:t>
      </w:r>
      <w:r>
        <w:rPr>
          <w:rStyle w:val="CharStyle10"/>
        </w:rPr>
        <w:t>оъ</w:t>
      </w:r>
      <w:r>
        <w:rPr>
          <w:lang w:val="ru-RU" w:eastAsia="ru-RU" w:bidi="ru-RU"/>
          <w:w w:val="100"/>
          <w:spacing w:val="0"/>
          <w:color w:val="000000"/>
          <w:position w:val="0"/>
        </w:rPr>
        <w:tab/>
        <w:t>2022 г.</w:t>
      </w:r>
    </w:p>
    <w:p>
      <w:pPr>
        <w:pStyle w:val="Style11"/>
        <w:widowControl w:val="0"/>
        <w:keepNext w:val="0"/>
        <w:keepLines w:val="0"/>
        <w:shd w:val="clear" w:color="auto" w:fill="auto"/>
        <w:bidi w:val="0"/>
        <w:spacing w:before="0" w:after="0" w:line="280" w:lineRule="exact"/>
        <w:ind w:left="0" w:right="140" w:firstLine="0"/>
      </w:pPr>
      <w:r>
        <w:rPr>
          <w:lang w:val="ru-RU" w:eastAsia="ru-RU" w:bidi="ru-RU"/>
          <w:w w:val="100"/>
          <w:color w:val="000000"/>
          <w:position w:val="0"/>
        </w:rPr>
        <w:t>ЗАДАНИЕ</w:t>
      </w:r>
    </w:p>
    <w:p>
      <w:pPr>
        <w:pStyle w:val="Style3"/>
        <w:tabs>
          <w:tab w:leader="underscore" w:pos="6776" w:val="left"/>
        </w:tabs>
        <w:widowControl w:val="0"/>
        <w:keepNext w:val="0"/>
        <w:keepLines w:val="0"/>
        <w:shd w:val="clear" w:color="auto" w:fill="auto"/>
        <w:bidi w:val="0"/>
        <w:jc w:val="left"/>
        <w:spacing w:before="0" w:after="0" w:line="432" w:lineRule="exact"/>
        <w:ind w:left="0" w:right="2980" w:firstLine="3180"/>
      </w:pPr>
      <w:r>
        <w:rPr>
          <w:lang w:val="ru-RU" w:eastAsia="ru-RU" w:bidi="ru-RU"/>
          <w:w w:val="100"/>
          <w:spacing w:val="0"/>
          <w:color w:val="000000"/>
          <w:position w:val="0"/>
        </w:rPr>
        <w:t xml:space="preserve">на дипломное проектирование Учащемуся </w:t>
      </w:r>
      <w:r>
        <w:rPr>
          <w:rStyle w:val="CharStyle9"/>
        </w:rPr>
        <w:t>Кушелевичу Павлу Андреевичу</w:t>
      </w:r>
      <w:r>
        <w:rPr>
          <w:lang w:val="ru-RU" w:eastAsia="ru-RU" w:bidi="ru-RU"/>
          <w:w w:val="100"/>
          <w:spacing w:val="0"/>
          <w:color w:val="000000"/>
          <w:position w:val="0"/>
        </w:rPr>
        <w:tab/>
      </w:r>
    </w:p>
    <w:p>
      <w:pPr>
        <w:pStyle w:val="Style3"/>
        <w:numPr>
          <w:ilvl w:val="0"/>
          <w:numId w:val="1"/>
        </w:numPr>
        <w:tabs>
          <w:tab w:leader="none" w:pos="349" w:val="left"/>
        </w:tabs>
        <w:widowControl w:val="0"/>
        <w:keepNext w:val="0"/>
        <w:keepLines w:val="0"/>
        <w:shd w:val="clear" w:color="auto" w:fill="auto"/>
        <w:bidi w:val="0"/>
        <w:jc w:val="both"/>
        <w:spacing w:before="0" w:after="37" w:line="280" w:lineRule="exact"/>
        <w:ind w:left="0" w:right="0" w:firstLine="0"/>
      </w:pPr>
      <w:r>
        <w:rPr>
          <w:lang w:val="ru-RU" w:eastAsia="ru-RU" w:bidi="ru-RU"/>
          <w:w w:val="100"/>
          <w:spacing w:val="0"/>
          <w:color w:val="000000"/>
          <w:position w:val="0"/>
        </w:rPr>
        <w:t xml:space="preserve">Тема проекта </w:t>
      </w:r>
      <w:r>
        <w:rPr>
          <w:rStyle w:val="CharStyle9"/>
        </w:rPr>
        <w:t xml:space="preserve">Выбор оборудования для проведения функционального </w:t>
      </w:r>
      <w:r>
        <w:rPr>
          <w:lang w:val="ru-RU" w:eastAsia="ru-RU" w:bidi="ru-RU"/>
          <w:w w:val="100"/>
          <w:spacing w:val="0"/>
          <w:color w:val="000000"/>
          <w:position w:val="0"/>
        </w:rPr>
        <w:t>контроля кристаллов</w:t>
      </w:r>
    </w:p>
    <w:p>
      <w:pPr>
        <w:pStyle w:val="Style3"/>
        <w:tabs>
          <w:tab w:leader="none" w:pos="4752" w:val="left"/>
        </w:tabs>
        <w:widowControl w:val="0"/>
        <w:keepNext w:val="0"/>
        <w:keepLines w:val="0"/>
        <w:shd w:val="clear" w:color="auto" w:fill="auto"/>
        <w:bidi w:val="0"/>
        <w:jc w:val="both"/>
        <w:spacing w:before="0" w:after="37" w:line="280" w:lineRule="exact"/>
        <w:ind w:left="0" w:right="0" w:firstLine="0"/>
      </w:pPr>
      <w:r>
        <w:rPr>
          <w:lang w:val="ru-RU" w:eastAsia="ru-RU" w:bidi="ru-RU"/>
          <w:w w:val="100"/>
          <w:spacing w:val="0"/>
          <w:color w:val="000000"/>
          <w:position w:val="0"/>
        </w:rPr>
        <w:t>Утверждена приказом по колледжу:</w:t>
        <w:tab/>
      </w:r>
      <w:r>
        <w:rPr>
          <w:rStyle w:val="CharStyle9"/>
        </w:rPr>
        <w:t>№ 51/4-3 от 14.03.2022г.</w:t>
      </w:r>
    </w:p>
    <w:p>
      <w:pPr>
        <w:pStyle w:val="Style3"/>
        <w:numPr>
          <w:ilvl w:val="0"/>
          <w:numId w:val="1"/>
        </w:numPr>
        <w:tabs>
          <w:tab w:leader="none" w:pos="382" w:val="left"/>
        </w:tabs>
        <w:widowControl w:val="0"/>
        <w:keepNext w:val="0"/>
        <w:keepLines w:val="0"/>
        <w:shd w:val="clear" w:color="auto" w:fill="auto"/>
        <w:bidi w:val="0"/>
        <w:jc w:val="both"/>
        <w:spacing w:before="0" w:after="0" w:line="280" w:lineRule="exact"/>
        <w:ind w:left="0" w:right="0" w:firstLine="0"/>
      </w:pPr>
      <w:r>
        <w:rPr>
          <w:lang w:val="ru-RU" w:eastAsia="ru-RU" w:bidi="ru-RU"/>
          <w:w w:val="100"/>
          <w:spacing w:val="0"/>
          <w:color w:val="000000"/>
          <w:position w:val="0"/>
        </w:rPr>
        <w:t xml:space="preserve">Срок сдачи дипломником завершенного проекта </w:t>
      </w:r>
      <w:r>
        <w:rPr>
          <w:rStyle w:val="CharStyle9"/>
        </w:rPr>
        <w:t>12.06.2022г.</w:t>
      </w:r>
    </w:p>
    <w:p>
      <w:pPr>
        <w:pStyle w:val="Style3"/>
        <w:numPr>
          <w:ilvl w:val="0"/>
          <w:numId w:val="1"/>
        </w:numPr>
        <w:tabs>
          <w:tab w:leader="none" w:pos="382" w:val="left"/>
          <w:tab w:leader="underscore" w:pos="9082" w:val="left"/>
        </w:tabs>
        <w:widowControl w:val="0"/>
        <w:keepNext w:val="0"/>
        <w:keepLines w:val="0"/>
        <w:shd w:val="clear" w:color="auto" w:fill="auto"/>
        <w:bidi w:val="0"/>
        <w:jc w:val="left"/>
        <w:spacing w:before="0" w:after="521" w:line="331" w:lineRule="exact"/>
        <w:ind w:left="0" w:right="0" w:firstLine="0"/>
      </w:pPr>
      <w:r>
        <w:rPr>
          <w:rStyle w:val="CharStyle9"/>
        </w:rPr>
        <w:t>Исходные данные по проекту Установки ЭМ-6010, ЭМ-6</w:t>
      </w:r>
      <w:r>
        <w:rPr>
          <w:lang w:val="ru-RU" w:eastAsia="ru-RU" w:bidi="ru-RU"/>
          <w:w w:val="100"/>
          <w:spacing w:val="0"/>
          <w:color w:val="000000"/>
          <w:position w:val="0"/>
        </w:rPr>
        <w:t>19</w:t>
      </w:r>
      <w:r>
        <w:rPr>
          <w:rStyle w:val="CharStyle9"/>
        </w:rPr>
        <w:t>0А, РТ-308, ЭМ</w:t>
      </w:r>
      <w:r>
        <w:rPr>
          <w:lang w:val="ru-RU" w:eastAsia="ru-RU" w:bidi="ru-RU"/>
          <w:w w:val="100"/>
          <w:spacing w:val="0"/>
          <w:color w:val="000000"/>
          <w:position w:val="0"/>
        </w:rPr>
        <w:t xml:space="preserve">-6090, </w:t>
      </w:r>
      <w:r>
        <w:rPr>
          <w:rStyle w:val="CharStyle9"/>
        </w:rPr>
        <w:t>пластины АМ-43</w:t>
      </w:r>
      <w:r>
        <w:rPr>
          <w:lang w:val="ru-RU" w:eastAsia="ru-RU" w:bidi="ru-RU"/>
          <w:w w:val="100"/>
          <w:spacing w:val="0"/>
          <w:color w:val="000000"/>
          <w:position w:val="0"/>
        </w:rPr>
        <w:t>Цтол</w:t>
      </w:r>
      <w:r>
        <w:rPr>
          <w:rStyle w:val="CharStyle9"/>
        </w:rPr>
        <w:t>щиной 725 мкм, диаметром 200 мм)</w:t>
      </w:r>
      <w:r>
        <w:rPr>
          <w:lang w:val="ru-RU" w:eastAsia="ru-RU" w:bidi="ru-RU"/>
          <w:w w:val="100"/>
          <w:spacing w:val="0"/>
          <w:color w:val="000000"/>
          <w:position w:val="0"/>
        </w:rPr>
        <w:tab/>
      </w:r>
    </w:p>
    <w:p>
      <w:pPr>
        <w:pStyle w:val="Style3"/>
        <w:numPr>
          <w:ilvl w:val="0"/>
          <w:numId w:val="1"/>
        </w:numPr>
        <w:tabs>
          <w:tab w:leader="none" w:pos="382" w:val="left"/>
        </w:tabs>
        <w:widowControl w:val="0"/>
        <w:keepNext w:val="0"/>
        <w:keepLines w:val="0"/>
        <w:shd w:val="clear" w:color="auto" w:fill="auto"/>
        <w:bidi w:val="0"/>
        <w:jc w:val="both"/>
        <w:spacing w:before="0" w:after="0" w:line="280" w:lineRule="exact"/>
        <w:ind w:left="0" w:right="0" w:firstLine="0"/>
      </w:pPr>
      <w:r>
        <w:rPr>
          <w:lang w:val="ru-RU" w:eastAsia="ru-RU" w:bidi="ru-RU"/>
          <w:w w:val="100"/>
          <w:spacing w:val="0"/>
          <w:color w:val="000000"/>
          <w:position w:val="0"/>
        </w:rPr>
        <w:t>Содержание проекта а) расчетно-пояснительная записка:</w:t>
      </w:r>
    </w:p>
    <w:p>
      <w:pPr>
        <w:pStyle w:val="Style3"/>
        <w:tabs>
          <w:tab w:leader="underscore" w:pos="6776" w:val="left"/>
          <w:tab w:leader="underscore" w:pos="8835" w:val="left"/>
        </w:tabs>
        <w:widowControl w:val="0"/>
        <w:keepNext w:val="0"/>
        <w:keepLines w:val="0"/>
        <w:shd w:val="clear" w:color="auto" w:fill="auto"/>
        <w:bidi w:val="0"/>
        <w:jc w:val="both"/>
        <w:spacing w:before="0" w:after="0" w:line="336" w:lineRule="exact"/>
        <w:ind w:left="0" w:right="0" w:firstLine="0"/>
      </w:pPr>
      <w:r>
        <w:rPr>
          <w:rStyle w:val="CharStyle9"/>
        </w:rPr>
        <w:t>Введение</w:t>
      </w:r>
      <w:r>
        <w:rPr>
          <w:lang w:val="ru-RU" w:eastAsia="ru-RU" w:bidi="ru-RU"/>
          <w:w w:val="100"/>
          <w:spacing w:val="0"/>
          <w:color w:val="000000"/>
          <w:position w:val="0"/>
        </w:rPr>
        <w:tab/>
        <w:tab/>
      </w:r>
    </w:p>
    <w:p>
      <w:pPr>
        <w:pStyle w:val="Style3"/>
        <w:numPr>
          <w:ilvl w:val="0"/>
          <w:numId w:val="3"/>
        </w:numPr>
        <w:tabs>
          <w:tab w:leader="none" w:pos="338" w:val="left"/>
          <w:tab w:leader="underscore" w:pos="3977" w:val="left"/>
          <w:tab w:leader="underscore" w:pos="4088" w:val="left"/>
          <w:tab w:leader="underscore" w:pos="6776" w:val="left"/>
          <w:tab w:leader="underscore" w:pos="8835" w:val="left"/>
        </w:tabs>
        <w:widowControl w:val="0"/>
        <w:keepNext w:val="0"/>
        <w:keepLines w:val="0"/>
        <w:shd w:val="clear" w:color="auto" w:fill="auto"/>
        <w:bidi w:val="0"/>
        <w:jc w:val="both"/>
        <w:spacing w:before="0" w:after="0" w:line="336" w:lineRule="exact"/>
        <w:ind w:left="0" w:right="0" w:firstLine="0"/>
      </w:pPr>
      <w:r>
        <w:rPr>
          <w:rStyle w:val="CharStyle9"/>
        </w:rPr>
        <w:t>Те</w:t>
      </w:r>
      <w:r>
        <w:rPr>
          <w:lang w:val="ru-RU" w:eastAsia="ru-RU" w:bidi="ru-RU"/>
          <w:w w:val="100"/>
          <w:spacing w:val="0"/>
          <w:color w:val="000000"/>
          <w:position w:val="0"/>
        </w:rPr>
        <w:t>ор</w:t>
      </w:r>
      <w:r>
        <w:rPr>
          <w:rStyle w:val="CharStyle9"/>
        </w:rPr>
        <w:t>етический раздел</w:t>
      </w:r>
      <w:r>
        <w:rPr>
          <w:lang w:val="ru-RU" w:eastAsia="ru-RU" w:bidi="ru-RU"/>
          <w:w w:val="100"/>
          <w:spacing w:val="0"/>
          <w:color w:val="000000"/>
          <w:position w:val="0"/>
        </w:rPr>
        <w:tab/>
        <w:tab/>
        <w:tab/>
        <w:t>_</w:t>
        <w:tab/>
      </w:r>
    </w:p>
    <w:p>
      <w:pPr>
        <w:pStyle w:val="Style3"/>
        <w:numPr>
          <w:ilvl w:val="1"/>
          <w:numId w:val="3"/>
        </w:numPr>
        <w:tabs>
          <w:tab w:leader="none" w:pos="450" w:val="left"/>
          <w:tab w:leader="underscore" w:pos="7888" w:val="left"/>
          <w:tab w:leader="underscore" w:pos="8835" w:val="left"/>
        </w:tabs>
        <w:widowControl w:val="0"/>
        <w:keepNext w:val="0"/>
        <w:keepLines w:val="0"/>
        <w:shd w:val="clear" w:color="auto" w:fill="auto"/>
        <w:bidi w:val="0"/>
        <w:jc w:val="both"/>
        <w:spacing w:before="0" w:after="0" w:line="336" w:lineRule="exact"/>
        <w:ind w:left="0" w:right="0" w:firstLine="0"/>
      </w:pPr>
      <w:r>
        <w:rPr>
          <w:rStyle w:val="CharStyle9"/>
        </w:rPr>
        <w:t>Контроль качества производства интеграл</w:t>
      </w:r>
      <w:r>
        <w:rPr>
          <w:lang w:val="ru-RU" w:eastAsia="ru-RU" w:bidi="ru-RU"/>
          <w:w w:val="100"/>
          <w:spacing w:val="0"/>
          <w:color w:val="000000"/>
          <w:position w:val="0"/>
        </w:rPr>
        <w:t>ьн</w:t>
      </w:r>
      <w:r>
        <w:rPr>
          <w:rStyle w:val="CharStyle9"/>
        </w:rPr>
        <w:t>ых схем</w:t>
      </w:r>
      <w:r>
        <w:rPr>
          <w:lang w:val="ru-RU" w:eastAsia="ru-RU" w:bidi="ru-RU"/>
          <w:w w:val="100"/>
          <w:spacing w:val="0"/>
          <w:color w:val="000000"/>
          <w:position w:val="0"/>
        </w:rPr>
        <w:tab/>
        <w:t xml:space="preserve"> </w:t>
        <w:tab/>
      </w:r>
    </w:p>
    <w:p>
      <w:pPr>
        <w:pStyle w:val="Style3"/>
        <w:numPr>
          <w:ilvl w:val="1"/>
          <w:numId w:val="3"/>
        </w:numPr>
        <w:tabs>
          <w:tab w:leader="none" w:pos="488" w:val="left"/>
        </w:tabs>
        <w:widowControl w:val="0"/>
        <w:keepNext w:val="0"/>
        <w:keepLines w:val="0"/>
        <w:shd w:val="clear" w:color="auto" w:fill="auto"/>
        <w:bidi w:val="0"/>
        <w:jc w:val="both"/>
        <w:spacing w:before="0" w:after="0" w:line="336" w:lineRule="exact"/>
        <w:ind w:left="0" w:right="0" w:firstLine="0"/>
      </w:pPr>
      <w:r>
        <w:rPr>
          <w:lang w:val="ru-RU" w:eastAsia="ru-RU" w:bidi="ru-RU"/>
          <w:w w:val="100"/>
          <w:spacing w:val="0"/>
          <w:color w:val="000000"/>
          <w:position w:val="0"/>
        </w:rPr>
        <w:t>Характеристика функционального контроля интегральных микросхем.</w:t>
      </w:r>
    </w:p>
    <w:p>
      <w:pPr>
        <w:pStyle w:val="Style3"/>
        <w:numPr>
          <w:ilvl w:val="1"/>
          <w:numId w:val="3"/>
        </w:numPr>
        <w:tabs>
          <w:tab w:leader="none" w:pos="478" w:val="left"/>
        </w:tabs>
        <w:widowControl w:val="0"/>
        <w:keepNext w:val="0"/>
        <w:keepLines w:val="0"/>
        <w:shd w:val="clear" w:color="auto" w:fill="auto"/>
        <w:bidi w:val="0"/>
        <w:jc w:val="both"/>
        <w:spacing w:before="0" w:after="37" w:line="280" w:lineRule="exact"/>
        <w:ind w:left="0" w:right="0" w:firstLine="0"/>
      </w:pPr>
      <w:r>
        <w:rPr>
          <w:lang w:val="ru-RU" w:eastAsia="ru-RU" w:bidi="ru-RU"/>
          <w:w w:val="100"/>
          <w:spacing w:val="0"/>
          <w:color w:val="000000"/>
          <w:position w:val="0"/>
        </w:rPr>
        <w:t>Методы функционального контроля</w:t>
      </w:r>
    </w:p>
    <w:p>
      <w:pPr>
        <w:pStyle w:val="Style3"/>
        <w:numPr>
          <w:ilvl w:val="1"/>
          <w:numId w:val="3"/>
        </w:numPr>
        <w:tabs>
          <w:tab w:leader="none" w:pos="488" w:val="left"/>
        </w:tabs>
        <w:widowControl w:val="0"/>
        <w:keepNext w:val="0"/>
        <w:keepLines w:val="0"/>
        <w:shd w:val="clear" w:color="auto" w:fill="auto"/>
        <w:bidi w:val="0"/>
        <w:jc w:val="both"/>
        <w:spacing w:before="0" w:after="27" w:line="280" w:lineRule="exact"/>
        <w:ind w:left="0" w:right="0" w:firstLine="0"/>
      </w:pPr>
      <w:r>
        <w:rPr>
          <w:lang w:val="ru-RU" w:eastAsia="ru-RU" w:bidi="ru-RU"/>
          <w:w w:val="100"/>
          <w:spacing w:val="0"/>
          <w:color w:val="000000"/>
          <w:position w:val="0"/>
        </w:rPr>
        <w:t>Зондовые методы измерений</w:t>
      </w:r>
    </w:p>
    <w:p>
      <w:pPr>
        <w:pStyle w:val="Style3"/>
        <w:numPr>
          <w:ilvl w:val="0"/>
          <w:numId w:val="3"/>
        </w:numPr>
        <w:tabs>
          <w:tab w:leader="none" w:pos="338" w:val="left"/>
        </w:tabs>
        <w:widowControl w:val="0"/>
        <w:keepNext w:val="0"/>
        <w:keepLines w:val="0"/>
        <w:shd w:val="clear" w:color="auto" w:fill="auto"/>
        <w:bidi w:val="0"/>
        <w:jc w:val="both"/>
        <w:spacing w:before="0" w:after="37" w:line="280" w:lineRule="exact"/>
        <w:ind w:left="0" w:right="0" w:firstLine="0"/>
      </w:pPr>
      <w:r>
        <w:rPr>
          <w:lang w:val="ru-RU" w:eastAsia="ru-RU" w:bidi="ru-RU"/>
          <w:w w:val="100"/>
          <w:spacing w:val="0"/>
          <w:color w:val="000000"/>
          <w:position w:val="0"/>
        </w:rPr>
        <w:t>Технологический раздел</w:t>
      </w:r>
    </w:p>
    <w:p>
      <w:pPr>
        <w:pStyle w:val="Style3"/>
        <w:numPr>
          <w:ilvl w:val="1"/>
          <w:numId w:val="3"/>
        </w:numPr>
        <w:tabs>
          <w:tab w:leader="none" w:pos="483" w:val="left"/>
        </w:tabs>
        <w:widowControl w:val="0"/>
        <w:keepNext w:val="0"/>
        <w:keepLines w:val="0"/>
        <w:shd w:val="clear" w:color="auto" w:fill="auto"/>
        <w:bidi w:val="0"/>
        <w:jc w:val="both"/>
        <w:spacing w:before="0" w:after="37" w:line="280" w:lineRule="exact"/>
        <w:ind w:left="0" w:right="0" w:firstLine="0"/>
      </w:pPr>
      <w:r>
        <w:rPr>
          <w:rStyle w:val="CharStyle9"/>
        </w:rPr>
        <w:t>Обзор контрольно-измерительного оборудования</w:t>
      </w:r>
    </w:p>
    <w:p>
      <w:pPr>
        <w:pStyle w:val="Style3"/>
        <w:numPr>
          <w:ilvl w:val="1"/>
          <w:numId w:val="3"/>
        </w:numPr>
        <w:tabs>
          <w:tab w:leader="none" w:pos="522" w:val="left"/>
        </w:tabs>
        <w:widowControl w:val="0"/>
        <w:keepNext w:val="0"/>
        <w:keepLines w:val="0"/>
        <w:shd w:val="clear" w:color="auto" w:fill="auto"/>
        <w:bidi w:val="0"/>
        <w:jc w:val="both"/>
        <w:spacing w:before="0" w:after="37" w:line="280" w:lineRule="exact"/>
        <w:ind w:left="0" w:right="0" w:firstLine="0"/>
      </w:pPr>
      <w:r>
        <w:rPr>
          <w:rStyle w:val="CharStyle9"/>
        </w:rPr>
        <w:t>Технологический процесс измерения электр</w:t>
      </w:r>
      <w:r>
        <w:rPr>
          <w:lang w:val="ru-RU" w:eastAsia="ru-RU" w:bidi="ru-RU"/>
          <w:w w:val="100"/>
          <w:spacing w:val="0"/>
          <w:color w:val="000000"/>
          <w:position w:val="0"/>
        </w:rPr>
        <w:t>оф</w:t>
      </w:r>
      <w:r>
        <w:rPr>
          <w:rStyle w:val="CharStyle9"/>
        </w:rPr>
        <w:t>изических параме</w:t>
      </w:r>
      <w:r>
        <w:rPr>
          <w:lang w:val="ru-RU" w:eastAsia="ru-RU" w:bidi="ru-RU"/>
          <w:w w:val="100"/>
          <w:spacing w:val="0"/>
          <w:color w:val="000000"/>
          <w:position w:val="0"/>
        </w:rPr>
        <w:t xml:space="preserve">тров </w:t>
      </w:r>
      <w:r>
        <w:rPr>
          <w:rStyle w:val="CharStyle9"/>
        </w:rPr>
        <w:t>полу проводи</w:t>
      </w:r>
      <w:r>
        <w:rPr>
          <w:lang w:val="ru-RU" w:eastAsia="ru-RU" w:bidi="ru-RU"/>
          <w:w w:val="100"/>
          <w:spacing w:val="0"/>
          <w:color w:val="000000"/>
          <w:position w:val="0"/>
        </w:rPr>
        <w:t xml:space="preserve"> и ков</w:t>
      </w:r>
      <w:r>
        <w:rPr>
          <w:rStyle w:val="CharStyle9"/>
        </w:rPr>
        <w:t>ых пластин</w:t>
      </w:r>
    </w:p>
    <w:p>
      <w:pPr>
        <w:pStyle w:val="Style3"/>
        <w:numPr>
          <w:ilvl w:val="0"/>
          <w:numId w:val="3"/>
        </w:numPr>
        <w:tabs>
          <w:tab w:leader="none" w:pos="338" w:val="left"/>
        </w:tabs>
        <w:widowControl w:val="0"/>
        <w:keepNext w:val="0"/>
        <w:keepLines w:val="0"/>
        <w:shd w:val="clear" w:color="auto" w:fill="auto"/>
        <w:bidi w:val="0"/>
        <w:jc w:val="both"/>
        <w:spacing w:before="0" w:after="32" w:line="280" w:lineRule="exact"/>
        <w:ind w:left="0" w:right="0" w:firstLine="0"/>
      </w:pPr>
      <w:r>
        <w:rPr>
          <w:lang w:val="ru-RU" w:eastAsia="ru-RU" w:bidi="ru-RU"/>
          <w:w w:val="100"/>
          <w:spacing w:val="0"/>
          <w:color w:val="000000"/>
          <w:position w:val="0"/>
        </w:rPr>
        <w:t>Экспериментальный раздел</w:t>
      </w:r>
    </w:p>
    <w:p>
      <w:pPr>
        <w:pStyle w:val="Style3"/>
        <w:numPr>
          <w:ilvl w:val="1"/>
          <w:numId w:val="3"/>
        </w:numPr>
        <w:tabs>
          <w:tab w:leader="none" w:pos="493" w:val="left"/>
        </w:tabs>
        <w:widowControl w:val="0"/>
        <w:keepNext w:val="0"/>
        <w:keepLines w:val="0"/>
        <w:shd w:val="clear" w:color="auto" w:fill="auto"/>
        <w:bidi w:val="0"/>
        <w:jc w:val="both"/>
        <w:spacing w:before="0" w:after="32" w:line="280" w:lineRule="exact"/>
        <w:ind w:left="0" w:right="0" w:firstLine="0"/>
      </w:pPr>
      <w:r>
        <w:rPr>
          <w:rStyle w:val="CharStyle9"/>
        </w:rPr>
        <w:t>Настройка обхода пластины на зондовых установка</w:t>
      </w:r>
      <w:r>
        <w:rPr>
          <w:lang w:val="ru-RU" w:eastAsia="ru-RU" w:bidi="ru-RU"/>
          <w:w w:val="100"/>
          <w:spacing w:val="0"/>
          <w:color w:val="000000"/>
          <w:position w:val="0"/>
        </w:rPr>
        <w:t>х</w:t>
      </w:r>
    </w:p>
    <w:p>
      <w:pPr>
        <w:pStyle w:val="Style3"/>
        <w:numPr>
          <w:ilvl w:val="1"/>
          <w:numId w:val="3"/>
        </w:numPr>
        <w:tabs>
          <w:tab w:leader="none" w:pos="522" w:val="left"/>
        </w:tabs>
        <w:widowControl w:val="0"/>
        <w:keepNext w:val="0"/>
        <w:keepLines w:val="0"/>
        <w:shd w:val="clear" w:color="auto" w:fill="auto"/>
        <w:bidi w:val="0"/>
        <w:jc w:val="both"/>
        <w:spacing w:before="0" w:after="32" w:line="280" w:lineRule="exact"/>
        <w:ind w:left="0" w:right="0" w:firstLine="0"/>
      </w:pPr>
      <w:r>
        <w:rPr>
          <w:lang w:val="ru-RU" w:eastAsia="ru-RU" w:bidi="ru-RU"/>
          <w:w w:val="100"/>
          <w:spacing w:val="0"/>
          <w:color w:val="000000"/>
          <w:position w:val="0"/>
        </w:rPr>
        <w:t>Описание и результаты эксперимента</w:t>
      </w:r>
    </w:p>
    <w:p>
      <w:pPr>
        <w:pStyle w:val="Style3"/>
        <w:numPr>
          <w:ilvl w:val="0"/>
          <w:numId w:val="3"/>
        </w:numPr>
        <w:tabs>
          <w:tab w:leader="none" w:pos="338" w:val="left"/>
        </w:tabs>
        <w:widowControl w:val="0"/>
        <w:keepNext w:val="0"/>
        <w:keepLines w:val="0"/>
        <w:shd w:val="clear" w:color="auto" w:fill="auto"/>
        <w:bidi w:val="0"/>
        <w:jc w:val="both"/>
        <w:spacing w:before="0" w:after="32" w:line="280" w:lineRule="exact"/>
        <w:ind w:left="0" w:right="0" w:firstLine="0"/>
      </w:pPr>
      <w:r>
        <w:rPr>
          <w:lang w:val="ru-RU" w:eastAsia="ru-RU" w:bidi="ru-RU"/>
          <w:w w:val="100"/>
          <w:spacing w:val="0"/>
          <w:color w:val="000000"/>
          <w:position w:val="0"/>
        </w:rPr>
        <w:t>Экономическая часть</w:t>
      </w:r>
    </w:p>
    <w:p>
      <w:pPr>
        <w:pStyle w:val="Style3"/>
        <w:numPr>
          <w:ilvl w:val="0"/>
          <w:numId w:val="5"/>
        </w:numPr>
        <w:tabs>
          <w:tab w:leader="none" w:pos="488" w:val="left"/>
        </w:tabs>
        <w:widowControl w:val="0"/>
        <w:keepNext w:val="0"/>
        <w:keepLines w:val="0"/>
        <w:shd w:val="clear" w:color="auto" w:fill="auto"/>
        <w:bidi w:val="0"/>
        <w:jc w:val="both"/>
        <w:spacing w:before="0" w:after="37" w:line="280" w:lineRule="exact"/>
        <w:ind w:left="0" w:right="0" w:firstLine="0"/>
      </w:pPr>
      <w:r>
        <w:rPr>
          <w:rStyle w:val="CharStyle9"/>
        </w:rPr>
        <w:t xml:space="preserve">Экономическое основание выбора оборудования для проведения </w:t>
      </w:r>
      <w:r>
        <w:rPr>
          <w:lang w:val="ru-RU" w:eastAsia="ru-RU" w:bidi="ru-RU"/>
          <w:w w:val="100"/>
          <w:spacing w:val="0"/>
          <w:color w:val="000000"/>
          <w:position w:val="0"/>
        </w:rPr>
        <w:t>фу</w:t>
      </w:r>
      <w:r>
        <w:rPr>
          <w:rStyle w:val="CharStyle9"/>
        </w:rPr>
        <w:t>нкционального</w:t>
      </w:r>
      <w:r>
        <w:rPr>
          <w:lang w:val="ru-RU" w:eastAsia="ru-RU" w:bidi="ru-RU"/>
          <w:w w:val="100"/>
          <w:spacing w:val="0"/>
          <w:color w:val="000000"/>
          <w:position w:val="0"/>
        </w:rPr>
        <w:t xml:space="preserve"> ко</w:t>
      </w:r>
      <w:r>
        <w:rPr>
          <w:rStyle w:val="CharStyle9"/>
        </w:rPr>
        <w:t>нтроля кристаллов</w:t>
      </w:r>
    </w:p>
    <w:p>
      <w:pPr>
        <w:pStyle w:val="Style3"/>
        <w:numPr>
          <w:ilvl w:val="0"/>
          <w:numId w:val="7"/>
        </w:numPr>
        <w:tabs>
          <w:tab w:leader="none" w:pos="526" w:val="left"/>
        </w:tabs>
        <w:widowControl w:val="0"/>
        <w:keepNext w:val="0"/>
        <w:keepLines w:val="0"/>
        <w:shd w:val="clear" w:color="auto" w:fill="auto"/>
        <w:bidi w:val="0"/>
        <w:jc w:val="both"/>
        <w:spacing w:before="0" w:after="37" w:line="280" w:lineRule="exact"/>
        <w:ind w:left="0" w:right="0" w:firstLine="0"/>
      </w:pPr>
      <w:r>
        <w:rPr>
          <w:rStyle w:val="CharStyle9"/>
        </w:rPr>
        <w:t>Составление плана на проведение научно</w:t>
      </w:r>
      <w:r>
        <w:rPr>
          <w:lang w:val="ru-RU" w:eastAsia="ru-RU" w:bidi="ru-RU"/>
          <w:w w:val="100"/>
          <w:spacing w:val="0"/>
          <w:color w:val="000000"/>
          <w:position w:val="0"/>
        </w:rPr>
        <w:t>-и</w:t>
      </w:r>
      <w:r>
        <w:rPr>
          <w:rStyle w:val="CharStyle9"/>
        </w:rPr>
        <w:t>сследовательской работы</w:t>
      </w:r>
    </w:p>
    <w:p>
      <w:pPr>
        <w:pStyle w:val="Style3"/>
        <w:numPr>
          <w:ilvl w:val="0"/>
          <w:numId w:val="7"/>
        </w:numPr>
        <w:tabs>
          <w:tab w:leader="none" w:pos="526" w:val="left"/>
        </w:tabs>
        <w:widowControl w:val="0"/>
        <w:keepNext w:val="0"/>
        <w:keepLines w:val="0"/>
        <w:shd w:val="clear" w:color="auto" w:fill="auto"/>
        <w:bidi w:val="0"/>
        <w:jc w:val="both"/>
        <w:spacing w:before="0" w:after="0" w:line="280" w:lineRule="exact"/>
        <w:ind w:left="0" w:right="0" w:firstLine="0"/>
      </w:pPr>
      <w:r>
        <w:rPr>
          <w:rStyle w:val="CharStyle9"/>
        </w:rPr>
        <w:t>П</w:t>
      </w:r>
      <w:r>
        <w:rPr>
          <w:lang w:val="ru-RU" w:eastAsia="ru-RU" w:bidi="ru-RU"/>
          <w:w w:val="100"/>
          <w:spacing w:val="0"/>
          <w:color w:val="000000"/>
          <w:position w:val="0"/>
        </w:rPr>
        <w:t>ос</w:t>
      </w:r>
      <w:r>
        <w:rPr>
          <w:rStyle w:val="CharStyle9"/>
        </w:rPr>
        <w:t>троение сетевого графи</w:t>
      </w:r>
      <w:r>
        <w:rPr>
          <w:lang w:val="ru-RU" w:eastAsia="ru-RU" w:bidi="ru-RU"/>
          <w:w w:val="100"/>
          <w:spacing w:val="0"/>
          <w:color w:val="000000"/>
          <w:position w:val="0"/>
        </w:rPr>
        <w:t>к</w:t>
      </w:r>
      <w:r>
        <w:rPr>
          <w:rStyle w:val="CharStyle9"/>
        </w:rPr>
        <w:t>а и расчет его основных параметров</w:t>
      </w:r>
    </w:p>
    <w:p>
      <w:pPr>
        <w:pStyle w:val="Style3"/>
        <w:numPr>
          <w:ilvl w:val="0"/>
          <w:numId w:val="7"/>
        </w:numPr>
        <w:tabs>
          <w:tab w:leader="none" w:pos="526" w:val="left"/>
        </w:tabs>
        <w:widowControl w:val="0"/>
        <w:keepNext w:val="0"/>
        <w:keepLines w:val="0"/>
        <w:shd w:val="clear" w:color="auto" w:fill="auto"/>
        <w:bidi w:val="0"/>
        <w:jc w:val="both"/>
        <w:spacing w:before="0" w:after="0" w:line="336" w:lineRule="exact"/>
        <w:ind w:left="0" w:right="0" w:firstLine="0"/>
      </w:pPr>
      <w:r>
        <w:rPr>
          <w:lang w:val="ru-RU" w:eastAsia="ru-RU" w:bidi="ru-RU"/>
          <w:w w:val="100"/>
          <w:spacing w:val="0"/>
          <w:color w:val="000000"/>
          <w:position w:val="0"/>
        </w:rPr>
        <w:t>Расчет уровня качества научно-технического результата</w:t>
      </w:r>
    </w:p>
    <w:p>
      <w:pPr>
        <w:pStyle w:val="Style3"/>
        <w:numPr>
          <w:ilvl w:val="0"/>
          <w:numId w:val="3"/>
        </w:numPr>
        <w:tabs>
          <w:tab w:leader="none" w:pos="338" w:val="left"/>
          <w:tab w:leader="underscore" w:pos="5323" w:val="left"/>
          <w:tab w:leader="underscore" w:pos="7210" w:val="left"/>
        </w:tabs>
        <w:widowControl w:val="0"/>
        <w:keepNext w:val="0"/>
        <w:keepLines w:val="0"/>
        <w:shd w:val="clear" w:color="auto" w:fill="auto"/>
        <w:bidi w:val="0"/>
        <w:jc w:val="both"/>
        <w:spacing w:before="0" w:after="0" w:line="336" w:lineRule="exact"/>
        <w:ind w:left="0" w:right="0" w:firstLine="0"/>
      </w:pPr>
      <w:r>
        <w:rPr>
          <w:rStyle w:val="CharStyle9"/>
        </w:rPr>
        <w:t>Охрана труда</w:t>
      </w:r>
      <w:r>
        <w:rPr>
          <w:lang w:val="ru-RU" w:eastAsia="ru-RU" w:bidi="ru-RU"/>
          <w:w w:val="100"/>
          <w:spacing w:val="0"/>
          <w:color w:val="000000"/>
          <w:position w:val="0"/>
        </w:rPr>
        <w:tab/>
        <w:tab/>
      </w:r>
    </w:p>
    <w:p>
      <w:pPr>
        <w:pStyle w:val="Style3"/>
        <w:numPr>
          <w:ilvl w:val="1"/>
          <w:numId w:val="3"/>
        </w:numPr>
        <w:tabs>
          <w:tab w:leader="none" w:pos="478" w:val="left"/>
          <w:tab w:leader="underscore" w:pos="5741" w:val="left"/>
          <w:tab w:leader="underscore" w:pos="7210" w:val="left"/>
        </w:tabs>
        <w:widowControl w:val="0"/>
        <w:keepNext w:val="0"/>
        <w:keepLines w:val="0"/>
        <w:shd w:val="clear" w:color="auto" w:fill="auto"/>
        <w:bidi w:val="0"/>
        <w:jc w:val="both"/>
        <w:spacing w:before="0" w:after="0" w:line="336" w:lineRule="exact"/>
        <w:ind w:left="0" w:right="0" w:firstLine="0"/>
      </w:pPr>
      <w:r>
        <w:rPr>
          <w:rStyle w:val="CharStyle9"/>
        </w:rPr>
        <w:t>Электробезопасность</w:t>
      </w:r>
      <w:r>
        <w:rPr>
          <w:lang w:val="ru-RU" w:eastAsia="ru-RU" w:bidi="ru-RU"/>
          <w:w w:val="100"/>
          <w:spacing w:val="0"/>
          <w:color w:val="000000"/>
          <w:position w:val="0"/>
        </w:rPr>
        <w:tab/>
        <w:tab/>
      </w:r>
    </w:p>
    <w:p>
      <w:pPr>
        <w:pStyle w:val="Style3"/>
        <w:numPr>
          <w:ilvl w:val="1"/>
          <w:numId w:val="3"/>
        </w:numPr>
        <w:tabs>
          <w:tab w:leader="none" w:pos="517" w:val="left"/>
        </w:tabs>
        <w:widowControl w:val="0"/>
        <w:keepNext w:val="0"/>
        <w:keepLines w:val="0"/>
        <w:shd w:val="clear" w:color="auto" w:fill="auto"/>
        <w:bidi w:val="0"/>
        <w:jc w:val="both"/>
        <w:spacing w:before="0" w:after="0" w:line="280" w:lineRule="exact"/>
        <w:ind w:left="0" w:right="0" w:firstLine="0"/>
        <w:sectPr>
          <w:pgSz w:w="12240" w:h="20160"/>
          <w:pgMar w:top="3773" w:left="1519" w:right="900" w:bottom="1179" w:header="0" w:footer="3" w:gutter="0"/>
          <w:rtlGutter w:val="0"/>
          <w:cols w:space="720"/>
          <w:noEndnote/>
          <w:docGrid w:linePitch="360"/>
        </w:sectPr>
      </w:pPr>
      <w:r>
        <w:rPr>
          <w:lang w:val="ru-RU" w:eastAsia="ru-RU" w:bidi="ru-RU"/>
          <w:w w:val="100"/>
          <w:spacing w:val="0"/>
          <w:color w:val="000000"/>
          <w:position w:val="0"/>
        </w:rPr>
        <w:t>Пожарная безопасность</w:t>
      </w:r>
    </w:p>
    <w:p>
      <w:pPr>
        <w:widowControl w:val="0"/>
        <w:spacing w:line="360" w:lineRule="exact"/>
      </w:pPr>
      <w:r>
        <w:pict>
          <v:shape id="_x0000_s1029" type="#_x0000_t202" style="position:absolute;margin-left:5.e-002pt;margin-top:0;width:508.3pt;height:5.e-002pt;z-index:251657728;mso-wrap-distance-left:5.pt;mso-wrap-distance-right:5.pt;mso-position-horizontal-relative:margin" filled="f" stroked="f">
            <v:textbox style="mso-fit-shape-to-text:t" inset="0,0,0,0">
              <w:txbxContent>
                <w:tbl>
                  <w:tblPr>
                    <w:tblOverlap w:val="never"/>
                    <w:tblLayout w:type="fixed"/>
                    <w:jc w:val="center"/>
                  </w:tblPr>
                  <w:tblGrid>
                    <w:gridCol w:w="4478"/>
                    <w:gridCol w:w="3427"/>
                    <w:gridCol w:w="2261"/>
                  </w:tblGrid>
                  <w:tr>
                    <w:trPr>
                      <w:trHeight w:val="360" w:hRule="exact"/>
                    </w:trPr>
                    <w:tc>
                      <w:tcPr>
                        <w:shd w:val="clear" w:color="auto" w:fill="FFFFFF"/>
                        <w:gridSpan w:val="3"/>
                        <w:tcBorders>
                          <w:top w:val="single" w:sz="4"/>
                        </w:tcBorders>
                        <w:vAlign w:val="bottom"/>
                      </w:tcPr>
                      <w:p>
                        <w:pPr>
                          <w:pStyle w:val="Style3"/>
                          <w:widowControl w:val="0"/>
                          <w:keepNext w:val="0"/>
                          <w:keepLines w:val="0"/>
                          <w:shd w:val="clear" w:color="auto" w:fill="auto"/>
                          <w:bidi w:val="0"/>
                          <w:jc w:val="left"/>
                          <w:spacing w:before="0" w:after="0" w:line="280" w:lineRule="exact"/>
                          <w:ind w:left="140" w:right="0" w:firstLine="0"/>
                        </w:pPr>
                        <w:r>
                          <w:rPr>
                            <w:rStyle w:val="CharStyle13"/>
                          </w:rPr>
                          <w:t>Заключение</w:t>
                        </w:r>
                      </w:p>
                    </w:tc>
                  </w:tr>
                  <w:tr>
                    <w:trPr>
                      <w:trHeight w:val="331"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Перечень используемых источников</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top"/>
                      </w:tcPr>
                      <w:p>
                        <w:pPr>
                          <w:widowControl w:val="0"/>
                          <w:rPr>
                            <w:sz w:val="10"/>
                            <w:szCs w:val="10"/>
                          </w:rPr>
                        </w:pPr>
                      </w:p>
                    </w:tc>
                  </w:tr>
                  <w:tr>
                    <w:trPr>
                      <w:trHeight w:val="336" w:hRule="exact"/>
                    </w:trPr>
                    <w:tc>
                      <w:tcPr>
                        <w:shd w:val="clear" w:color="auto" w:fill="FFFFFF"/>
                        <w:gridSpan w:val="3"/>
                        <w:tcBorders>
                          <w:top w:val="single" w:sz="4"/>
                        </w:tcBorders>
                        <w:vAlign w:val="bottom"/>
                      </w:tcPr>
                      <w:p>
                        <w:pPr>
                          <w:pStyle w:val="Style3"/>
                          <w:widowControl w:val="0"/>
                          <w:keepNext w:val="0"/>
                          <w:keepLines w:val="0"/>
                          <w:shd w:val="clear" w:color="auto" w:fill="auto"/>
                          <w:bidi w:val="0"/>
                          <w:jc w:val="left"/>
                          <w:spacing w:before="0" w:after="0" w:line="280" w:lineRule="exact"/>
                          <w:ind w:left="140" w:right="0" w:firstLine="0"/>
                        </w:pPr>
                        <w:r>
                          <w:rPr>
                            <w:rStyle w:val="CharStyle13"/>
                          </w:rPr>
                          <w:t>Перечень ТИПА</w:t>
                        </w:r>
                      </w:p>
                    </w:tc>
                  </w:tr>
                  <w:tr>
                    <w:trPr>
                      <w:trHeight w:val="792" w:hRule="exact"/>
                    </w:trPr>
                    <w:tc>
                      <w:tcPr>
                        <w:shd w:val="clear" w:color="auto" w:fill="FFFFFF"/>
                        <w:gridSpan w:val="3"/>
                        <w:tcBorders>
                          <w:top w:val="single" w:sz="4"/>
                        </w:tcBorders>
                        <w:vAlign w:val="bottom"/>
                      </w:tcPr>
                      <w:p>
                        <w:pPr>
                          <w:pStyle w:val="Style3"/>
                          <w:widowControl w:val="0"/>
                          <w:keepNext w:val="0"/>
                          <w:keepLines w:val="0"/>
                          <w:shd w:val="clear" w:color="auto" w:fill="auto"/>
                          <w:bidi w:val="0"/>
                          <w:jc w:val="left"/>
                          <w:spacing w:before="0" w:after="60" w:line="280" w:lineRule="exact"/>
                          <w:ind w:left="140" w:right="0" w:firstLine="0"/>
                        </w:pPr>
                        <w:r>
                          <w:rPr>
                            <w:rStyle w:val="CharStyle13"/>
                          </w:rPr>
                          <w:t>б) графическая часть проекта:</w:t>
                        </w:r>
                      </w:p>
                      <w:p>
                        <w:pPr>
                          <w:pStyle w:val="Style3"/>
                          <w:widowControl w:val="0"/>
                          <w:keepNext w:val="0"/>
                          <w:keepLines w:val="0"/>
                          <w:shd w:val="clear" w:color="auto" w:fill="auto"/>
                          <w:bidi w:val="0"/>
                          <w:jc w:val="left"/>
                          <w:spacing w:before="60" w:after="0" w:line="280" w:lineRule="exact"/>
                          <w:ind w:left="140" w:right="0" w:firstLine="0"/>
                        </w:pPr>
                        <w:r>
                          <w:rPr>
                            <w:rStyle w:val="CharStyle13"/>
                          </w:rPr>
                          <w:t>Лист 1 Классификация методов измерения и контроля кристаллов, ф. А1</w:t>
                        </w:r>
                      </w:p>
                    </w:tc>
                  </w:tr>
                  <w:tr>
                    <w:trPr>
                      <w:trHeight w:val="331" w:hRule="exact"/>
                    </w:trPr>
                    <w:tc>
                      <w:tcPr>
                        <w:shd w:val="clear" w:color="auto" w:fill="FFFFFF"/>
                        <w:gridSpan w:val="3"/>
                        <w:tcBorders>
                          <w:top w:val="single" w:sz="4"/>
                        </w:tcBorders>
                        <w:vAlign w:val="bottom"/>
                      </w:tcPr>
                      <w:p>
                        <w:pPr>
                          <w:pStyle w:val="Style3"/>
                          <w:widowControl w:val="0"/>
                          <w:keepNext w:val="0"/>
                          <w:keepLines w:val="0"/>
                          <w:shd w:val="clear" w:color="auto" w:fill="auto"/>
                          <w:bidi w:val="0"/>
                          <w:jc w:val="left"/>
                          <w:spacing w:before="0" w:after="0" w:line="280" w:lineRule="exact"/>
                          <w:ind w:left="140" w:right="0" w:firstLine="0"/>
                        </w:pPr>
                        <w:r>
                          <w:rPr>
                            <w:rStyle w:val="CharStyle13"/>
                          </w:rPr>
                          <w:t>Лист 2 Виды зондового контроля, ф. А1</w:t>
                        </w:r>
                      </w:p>
                    </w:tc>
                  </w:tr>
                  <w:tr>
                    <w:trPr>
                      <w:trHeight w:val="326" w:hRule="exact"/>
                    </w:trPr>
                    <w:tc>
                      <w:tcPr>
                        <w:shd w:val="clear" w:color="auto" w:fill="FFFFFF"/>
                        <w:gridSpan w:val="3"/>
                        <w:tcBorders>
                          <w:top w:val="single" w:sz="4"/>
                        </w:tcBorders>
                        <w:vAlign w:val="bottom"/>
                      </w:tcPr>
                      <w:p>
                        <w:pPr>
                          <w:pStyle w:val="Style3"/>
                          <w:widowControl w:val="0"/>
                          <w:keepNext w:val="0"/>
                          <w:keepLines w:val="0"/>
                          <w:shd w:val="clear" w:color="auto" w:fill="auto"/>
                          <w:bidi w:val="0"/>
                          <w:jc w:val="left"/>
                          <w:spacing w:before="0" w:after="0" w:line="280" w:lineRule="exact"/>
                          <w:ind w:left="140" w:right="0" w:firstLine="0"/>
                        </w:pPr>
                        <w:r>
                          <w:rPr>
                            <w:rStyle w:val="CharStyle13"/>
                          </w:rPr>
                          <w:t>Лист 3 Оборудование для зондового контроля, ф. А1</w:t>
                        </w:r>
                      </w:p>
                    </w:tc>
                  </w:tr>
                  <w:tr>
                    <w:trPr>
                      <w:trHeight w:val="336"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Лист 4 Результаты эксперимента,</w:t>
                        </w: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0" w:right="0" w:firstLine="0"/>
                        </w:pPr>
                        <w:r>
                          <w:rPr>
                            <w:rStyle w:val="CharStyle13"/>
                          </w:rPr>
                          <w:t>ф. А1</w:t>
                        </w:r>
                      </w:p>
                    </w:tc>
                    <w:tc>
                      <w:tcPr>
                        <w:shd w:val="clear" w:color="auto" w:fill="FFFFFF"/>
                        <w:tcBorders>
                          <w:top w:val="single" w:sz="4"/>
                        </w:tcBorders>
                        <w:vAlign w:val="top"/>
                      </w:tcPr>
                      <w:p>
                        <w:pPr>
                          <w:widowControl w:val="0"/>
                          <w:rPr>
                            <w:sz w:val="10"/>
                            <w:szCs w:val="10"/>
                          </w:rPr>
                        </w:pPr>
                      </w:p>
                    </w:tc>
                  </w:tr>
                  <w:tr>
                    <w:trPr>
                      <w:trHeight w:val="965"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322" w:lineRule="exact"/>
                          <w:ind w:left="160" w:right="0" w:firstLine="0"/>
                        </w:pPr>
                        <w:r>
                          <w:rPr>
                            <w:rStyle w:val="CharStyle13"/>
                          </w:rPr>
                          <w:t>5. Консультанты по проекту Охрана груда</w:t>
                        </w: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420" w:right="0" w:firstLine="0"/>
                        </w:pPr>
                        <w:r>
                          <w:rPr>
                            <w:rStyle w:val="CharStyle13"/>
                          </w:rPr>
                          <w:t>Немцева Н.А.</w:t>
                        </w:r>
                      </w:p>
                    </w:tc>
                    <w:tc>
                      <w:tcPr>
                        <w:shd w:val="clear" w:color="auto" w:fill="FFFFFF"/>
                        <w:tcBorders>
                          <w:top w:val="single" w:sz="4"/>
                        </w:tcBorders>
                        <w:vAlign w:val="top"/>
                      </w:tcPr>
                      <w:p>
                        <w:pPr>
                          <w:widowControl w:val="0"/>
                          <w:rPr>
                            <w:sz w:val="10"/>
                            <w:szCs w:val="10"/>
                          </w:rPr>
                        </w:pPr>
                      </w:p>
                    </w:tc>
                  </w:tr>
                  <w:tr>
                    <w:trPr>
                      <w:trHeight w:val="336"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Экономическая часть</w:t>
                        </w: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420" w:right="0" w:firstLine="0"/>
                        </w:pPr>
                        <w:r>
                          <w:rPr>
                            <w:rStyle w:val="CharStyle13"/>
                          </w:rPr>
                          <w:t>Витебская Е.С.</w:t>
                        </w:r>
                      </w:p>
                    </w:tc>
                    <w:tc>
                      <w:tcPr>
                        <w:shd w:val="clear" w:color="auto" w:fill="FFFFFF"/>
                        <w:tcBorders>
                          <w:top w:val="single" w:sz="4"/>
                        </w:tcBorders>
                        <w:vAlign w:val="top"/>
                      </w:tcPr>
                      <w:p>
                        <w:pPr>
                          <w:widowControl w:val="0"/>
                          <w:rPr>
                            <w:sz w:val="10"/>
                            <w:szCs w:val="10"/>
                          </w:rPr>
                        </w:pPr>
                      </w:p>
                    </w:tc>
                  </w:tr>
                  <w:tr>
                    <w:trPr>
                      <w:trHeight w:val="326"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Нормоконтроль</w:t>
                        </w: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420" w:right="0" w:firstLine="0"/>
                        </w:pPr>
                        <w:r>
                          <w:rPr>
                            <w:rStyle w:val="CharStyle13"/>
                          </w:rPr>
                          <w:t>Самарская Н.В.</w:t>
                        </w:r>
                      </w:p>
                    </w:tc>
                    <w:tc>
                      <w:tcPr>
                        <w:shd w:val="clear" w:color="auto" w:fill="FFFFFF"/>
                        <w:tcBorders>
                          <w:top w:val="single" w:sz="4"/>
                        </w:tcBorders>
                        <w:vAlign w:val="top"/>
                      </w:tcPr>
                      <w:p>
                        <w:pPr>
                          <w:widowControl w:val="0"/>
                          <w:rPr>
                            <w:sz w:val="10"/>
                            <w:szCs w:val="10"/>
                          </w:rPr>
                        </w:pPr>
                      </w:p>
                    </w:tc>
                  </w:tr>
                  <w:tr>
                    <w:trPr>
                      <w:trHeight w:val="974" w:hRule="exact"/>
                    </w:trPr>
                    <w:tc>
                      <w:tcPr>
                        <w:shd w:val="clear" w:color="auto" w:fill="FFFFFF"/>
                        <w:gridSpan w:val="2"/>
                        <w:tcBorders>
                          <w:top w:val="single" w:sz="4"/>
                        </w:tcBorders>
                        <w:vAlign w:val="bottom"/>
                      </w:tcPr>
                      <w:p>
                        <w:pPr>
                          <w:pStyle w:val="Style3"/>
                          <w:widowControl w:val="0"/>
                          <w:keepNext w:val="0"/>
                          <w:keepLines w:val="0"/>
                          <w:shd w:val="clear" w:color="auto" w:fill="auto"/>
                          <w:bidi w:val="0"/>
                          <w:jc w:val="left"/>
                          <w:spacing w:before="0" w:after="0" w:line="322" w:lineRule="exact"/>
                          <w:ind w:left="160" w:right="0" w:firstLine="0"/>
                        </w:pPr>
                        <w:r>
                          <w:rPr>
                            <w:rStyle w:val="CharStyle13"/>
                          </w:rPr>
                          <w:t>6. Календарный график работы над проектом на весь период Введение. Теоретический раздел</w:t>
                        </w: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29.04-05.05</w:t>
                        </w:r>
                      </w:p>
                    </w:tc>
                  </w:tr>
                  <w:tr>
                    <w:trPr>
                      <w:trHeight w:val="331"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Технологический раздел</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06.05-12.05</w:t>
                        </w:r>
                      </w:p>
                    </w:tc>
                  </w:tr>
                  <w:tr>
                    <w:trPr>
                      <w:trHeight w:val="331"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Экспериментальный раздел.</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13.05-22.05</w:t>
                        </w:r>
                      </w:p>
                    </w:tc>
                  </w:tr>
                  <w:tr>
                    <w:trPr>
                      <w:trHeight w:val="336"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Экономическая часть.</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23.05-27.05</w:t>
                        </w:r>
                      </w:p>
                    </w:tc>
                  </w:tr>
                  <w:tr>
                    <w:trPr>
                      <w:trHeight w:val="331"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Охрана труда.</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28.05-31.05</w:t>
                        </w:r>
                      </w:p>
                    </w:tc>
                  </w:tr>
                  <w:tr>
                    <w:trPr>
                      <w:trHeight w:val="331"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Графическая часть.</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01.06-04.06</w:t>
                        </w:r>
                      </w:p>
                    </w:tc>
                  </w:tr>
                  <w:tr>
                    <w:trPr>
                      <w:trHeight w:val="336"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Заключение, Литература</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05.06-12.06</w:t>
                        </w:r>
                      </w:p>
                    </w:tc>
                  </w:tr>
                  <w:tr>
                    <w:trPr>
                      <w:trHeight w:val="336"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Нормоконтроль</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13.06-19.06</w:t>
                        </w:r>
                      </w:p>
                    </w:tc>
                  </w:tr>
                  <w:tr>
                    <w:trPr>
                      <w:trHeight w:val="326" w:hRule="exact"/>
                    </w:trPr>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Рецензирование</w:t>
                        </w:r>
                      </w:p>
                    </w:tc>
                    <w:tc>
                      <w:tcPr>
                        <w:shd w:val="clear" w:color="auto" w:fill="FFFFFF"/>
                        <w:tcBorders>
                          <w:top w:val="single" w:sz="4"/>
                        </w:tcBorders>
                        <w:vAlign w:val="top"/>
                      </w:tcPr>
                      <w:p>
                        <w:pPr>
                          <w:widowControl w:val="0"/>
                          <w:rPr>
                            <w:sz w:val="10"/>
                            <w:szCs w:val="10"/>
                          </w:rPr>
                        </w:pPr>
                      </w:p>
                    </w:tc>
                    <w:tc>
                      <w:tcPr>
                        <w:shd w:val="clear" w:color="auto" w:fill="FFFFFF"/>
                        <w:tcBorders>
                          <w:top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20.06-24.06</w:t>
                        </w:r>
                      </w:p>
                    </w:tc>
                  </w:tr>
                  <w:tr>
                    <w:trPr>
                      <w:trHeight w:val="360" w:hRule="exact"/>
                    </w:trPr>
                    <w:tc>
                      <w:tcPr>
                        <w:shd w:val="clear" w:color="auto" w:fill="FFFFFF"/>
                        <w:tcBorders>
                          <w:top w:val="single" w:sz="4"/>
                          <w:bottom w:val="single" w:sz="4"/>
                        </w:tcBorders>
                        <w:vAlign w:val="bottom"/>
                      </w:tcPr>
                      <w:p>
                        <w:pPr>
                          <w:pStyle w:val="Style3"/>
                          <w:widowControl w:val="0"/>
                          <w:keepNext w:val="0"/>
                          <w:keepLines w:val="0"/>
                          <w:shd w:val="clear" w:color="auto" w:fill="auto"/>
                          <w:bidi w:val="0"/>
                          <w:jc w:val="left"/>
                          <w:spacing w:before="0" w:after="0" w:line="280" w:lineRule="exact"/>
                          <w:ind w:left="160" w:right="0" w:firstLine="0"/>
                        </w:pPr>
                        <w:r>
                          <w:rPr>
                            <w:rStyle w:val="CharStyle13"/>
                          </w:rPr>
                          <w:t>Защита дипломного проекта</w:t>
                        </w:r>
                      </w:p>
                    </w:tc>
                    <w:tc>
                      <w:tcPr>
                        <w:shd w:val="clear" w:color="auto" w:fill="FFFFFF"/>
                        <w:tcBorders>
                          <w:top w:val="single" w:sz="4"/>
                          <w:bottom w:val="single" w:sz="4"/>
                        </w:tcBorders>
                        <w:vAlign w:val="top"/>
                      </w:tcPr>
                      <w:p>
                        <w:pPr>
                          <w:widowControl w:val="0"/>
                          <w:rPr>
                            <w:sz w:val="10"/>
                            <w:szCs w:val="10"/>
                          </w:rPr>
                        </w:pPr>
                      </w:p>
                    </w:tc>
                    <w:tc>
                      <w:tcPr>
                        <w:shd w:val="clear" w:color="auto" w:fill="FFFFFF"/>
                        <w:tcBorders>
                          <w:top w:val="single" w:sz="4"/>
                          <w:bottom w:val="single" w:sz="4"/>
                        </w:tcBorders>
                        <w:vAlign w:val="bottom"/>
                      </w:tcPr>
                      <w:p>
                        <w:pPr>
                          <w:pStyle w:val="Style3"/>
                          <w:widowControl w:val="0"/>
                          <w:keepNext w:val="0"/>
                          <w:keepLines w:val="0"/>
                          <w:shd w:val="clear" w:color="auto" w:fill="auto"/>
                          <w:bidi w:val="0"/>
                          <w:jc w:val="left"/>
                          <w:spacing w:before="0" w:after="0" w:line="280" w:lineRule="exact"/>
                          <w:ind w:left="320" w:right="0" w:firstLine="0"/>
                        </w:pPr>
                        <w:r>
                          <w:rPr>
                            <w:rStyle w:val="CharStyle13"/>
                          </w:rPr>
                          <w:t>25.06-30.06</w:t>
                        </w:r>
                      </w:p>
                    </w:tc>
                  </w:tr>
                </w:tbl>
                <w:p>
                  <w:pPr>
                    <w:widowControl w:val="0"/>
                    <w:rPr>
                      <w:sz w:val="2"/>
                      <w:szCs w:val="2"/>
                    </w:rPr>
                  </w:pPr>
                </w:p>
              </w:txbxContent>
            </v:textbox>
            <w10:wrap anchorx="margin"/>
          </v:shape>
        </w:pict>
      </w:r>
      <w:r>
        <w:pict>
          <v:shape id="_x0000_s1030" type="#_x0000_t202" style="position:absolute;margin-left:24.5pt;margin-top:441.9pt;width:217.7pt;height:59.45pt;z-index:251657729;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left"/>
                    <w:spacing w:before="0" w:after="236" w:line="280" w:lineRule="exact"/>
                    <w:ind w:left="0" w:right="0" w:firstLine="0"/>
                  </w:pPr>
                  <w:r>
                    <w:rPr>
                      <w:lang w:val="ru-RU" w:eastAsia="ru-RU" w:bidi="ru-RU"/>
                      <w:w w:val="100"/>
                      <w:spacing w:val="0"/>
                      <w:color w:val="000000"/>
                      <w:position w:val="0"/>
                    </w:rPr>
                    <w:t>Председатель цикловой комиссии</w:t>
                  </w:r>
                </w:p>
                <w:p>
                  <w:pPr>
                    <w:pStyle w:val="Style3"/>
                    <w:widowControl w:val="0"/>
                    <w:keepNext w:val="0"/>
                    <w:keepLines w:val="0"/>
                    <w:shd w:val="clear" w:color="auto" w:fill="auto"/>
                    <w:bidi w:val="0"/>
                    <w:jc w:val="left"/>
                    <w:spacing w:before="0" w:after="0" w:line="280" w:lineRule="exact"/>
                    <w:ind w:left="500" w:right="0" w:firstLine="0"/>
                  </w:pPr>
                  <w:r>
                    <w:rPr>
                      <w:rStyle w:val="CharStyle4"/>
                      <w:lang w:val="en-US" w:eastAsia="en-US" w:bidi="en-US"/>
                    </w:rPr>
                    <w:t xml:space="preserve">__J^^__E.T. </w:t>
                  </w:r>
                  <w:r>
                    <w:rPr>
                      <w:rStyle w:val="CharStyle4"/>
                    </w:rPr>
                    <w:t>Харевская</w:t>
                  </w:r>
                </w:p>
              </w:txbxContent>
            </v:textbox>
            <w10:wrap anchorx="margin"/>
          </v:shape>
        </w:pict>
      </w:r>
      <w:r>
        <w:pict>
          <v:shape id="_x0000_s1031" type="#_x0000_t202" style="position:absolute;margin-left:342.25pt;margin-top:440.5pt;width:154.55pt;height:45.05pt;z-index:251657730;mso-wrap-distance-left:5.pt;mso-wrap-distance-right:5.pt;mso-position-horizontal-relative:margin" filled="f" stroked="f">
            <v:textbox style="mso-fit-shape-to-text:t" inset="0,0,0,0">
              <w:txbxContent>
                <w:p>
                  <w:pPr>
                    <w:pStyle w:val="Style14"/>
                    <w:widowControl w:val="0"/>
                    <w:keepNext w:val="0"/>
                    <w:keepLines w:val="0"/>
                    <w:shd w:val="clear" w:color="auto" w:fill="auto"/>
                    <w:bidi w:val="0"/>
                    <w:jc w:val="right"/>
                    <w:spacing w:before="0" w:after="195" w:line="280" w:lineRule="exact"/>
                    <w:ind w:left="0" w:right="0" w:firstLine="0"/>
                  </w:pPr>
                  <w:r>
                    <w:rPr>
                      <w:lang w:val="ru-RU" w:eastAsia="ru-RU" w:bidi="ru-RU"/>
                      <w:w w:val="100"/>
                      <w:spacing w:val="0"/>
                      <w:color w:val="000000"/>
                      <w:position w:val="0"/>
                    </w:rPr>
                    <w:t>Руководитель проекта</w:t>
                  </w:r>
                </w:p>
                <w:p>
                  <w:pPr>
                    <w:pStyle w:val="Style3"/>
                    <w:widowControl w:val="0"/>
                    <w:keepNext w:val="0"/>
                    <w:keepLines w:val="0"/>
                    <w:shd w:val="clear" w:color="auto" w:fill="auto"/>
                    <w:bidi w:val="0"/>
                    <w:jc w:val="right"/>
                    <w:spacing w:before="0" w:after="0" w:line="280" w:lineRule="exact"/>
                    <w:ind w:left="0" w:right="0" w:firstLine="0"/>
                  </w:pPr>
                  <w:r>
                    <w:rPr>
                      <w:rStyle w:val="CharStyle16"/>
                    </w:rPr>
                    <w:t>/с^</w:t>
                  </w:r>
                  <w:r>
                    <w:rPr>
                      <w:rStyle w:val="CharStyle4"/>
                    </w:rPr>
                    <w:t>Е.Н Кусенок</w:t>
                  </w:r>
                </w:p>
              </w:txbxContent>
            </v:textbox>
            <w10:wrap anchorx="margin"/>
          </v:shape>
        </w:pict>
      </w:r>
      <w:r>
        <w:pict>
          <v:shape id="_x0000_s1032" type="#_x0000_t75" style="position:absolute;margin-left:346.55pt;margin-top:459.1pt;width:46.1pt;height:38.9pt;z-index:-251658752;mso-wrap-distance-left:5.pt;mso-wrap-distance-right:5.pt;mso-position-horizontal-relative:margin" wrapcoords="0 0">
            <v:imagedata r:id="rId9" r:href="rId10"/>
            <w10:wrap anchorx="margin"/>
          </v:shape>
        </w:pict>
      </w:r>
      <w:r>
        <w:pict>
          <v:shape id="_x0000_s1033" type="#_x0000_t202" style="position:absolute;margin-left:30.pt;margin-top:493.7pt;width:229.9pt;height:93.85pt;z-index:251657731;mso-wrap-distance-left:5.pt;mso-wrap-distance-right:5.pt;mso-position-horizontal-relative:margin" filled="f" stroked="f">
            <v:textbox style="mso-fit-shape-to-text:t" inset="0,0,0,0">
              <w:txbxContent>
                <w:p>
                  <w:pPr>
                    <w:pStyle w:val="Style3"/>
                    <w:widowControl w:val="0"/>
                    <w:keepNext w:val="0"/>
                    <w:keepLines w:val="0"/>
                    <w:shd w:val="clear" w:color="auto" w:fill="auto"/>
                    <w:bidi w:val="0"/>
                    <w:spacing w:before="0" w:after="0" w:line="605" w:lineRule="exact"/>
                    <w:ind w:left="20" w:right="0" w:firstLine="0"/>
                  </w:pPr>
                  <w:r>
                    <w:rPr>
                      <w:rStyle w:val="CharStyle4"/>
                    </w:rPr>
                    <w:t>Дата выдачи задания</w:t>
                    <w:br/>
                    <w:t>Задание принял к выполнению</w:t>
                  </w:r>
                </w:p>
                <w:p>
                  <w:pPr>
                    <w:pStyle w:val="Style3"/>
                    <w:widowControl w:val="0"/>
                    <w:keepNext w:val="0"/>
                    <w:keepLines w:val="0"/>
                    <w:shd w:val="clear" w:color="auto" w:fill="auto"/>
                    <w:bidi w:val="0"/>
                    <w:jc w:val="right"/>
                    <w:spacing w:before="0" w:after="0" w:line="605" w:lineRule="exact"/>
                    <w:ind w:left="0" w:right="0" w:firstLine="0"/>
                  </w:pPr>
                  <w:r>
                    <w:rPr>
                      <w:rStyle w:val="CharStyle4"/>
                    </w:rPr>
                    <w:t>Подпись учащегося</w:t>
                  </w:r>
                </w:p>
              </w:txbxContent>
            </v:textbox>
            <w10:wrap anchorx="margin"/>
          </v:shape>
        </w:pict>
      </w:r>
      <w:r>
        <w:pict>
          <v:shape id="_x0000_s1034" type="#_x0000_t202" style="position:absolute;margin-left:313.9pt;margin-top:506.pt;width:72.5pt;height:16.9pt;z-index:251657732;mso-wrap-distance-left:5.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14.03.2022г.</w:t>
                  </w:r>
                </w:p>
              </w:txbxContent>
            </v:textbox>
            <w10:wrap anchorx="margin"/>
          </v:shape>
        </w:pict>
      </w:r>
      <w:r>
        <w:pict>
          <v:shape id="_x0000_s1035" type="#_x0000_t202" style="position:absolute;margin-left:314.15pt;margin-top:536.45pt;width:72.25pt;height:16.9pt;z-index:251657733;mso-wrap-distance-left:5.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14.03.2022г.</w:t>
                  </w:r>
                </w:p>
              </w:txbxContent>
            </v:textbox>
            <w10:wrap anchorx="margin"/>
          </v:shape>
        </w:pict>
      </w:r>
      <w:r>
        <w:pict>
          <v:shape id="_x0000_s1036" type="#_x0000_t75" style="position:absolute;margin-left:288.95pt;margin-top:564.95pt;width:91.7pt;height:29.3pt;z-index:-251658751;mso-wrap-distance-left:5.pt;mso-wrap-distance-right:5.pt;mso-position-horizontal-relative:margin" wrapcoords="0 0">
            <v:imagedata r:id="rId11" r:href="rId12"/>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712" w:lineRule="exact"/>
      </w:pPr>
    </w:p>
    <w:p>
      <w:pPr>
        <w:widowControl w:val="0"/>
        <w:rPr>
          <w:sz w:val="2"/>
          <w:szCs w:val="2"/>
        </w:rPr>
        <w:sectPr>
          <w:pgSz w:w="12240" w:h="20160"/>
          <w:pgMar w:top="3744" w:left="1334" w:right="740" w:bottom="3744" w:header="0" w:footer="3" w:gutter="0"/>
          <w:rtlGutter w:val="0"/>
          <w:cols w:space="720"/>
          <w:noEndnote/>
          <w:docGrid w:linePitch="360"/>
        </w:sectPr>
      </w:pPr>
    </w:p>
    <w:p>
      <w:pPr>
        <w:pStyle w:val="TOC 1"/>
        <w:tabs>
          <w:tab w:leader="none" w:pos="9994" w:val="right"/>
        </w:tabs>
        <w:widowControl w:val="0"/>
        <w:keepNext w:val="0"/>
        <w:keepLines w:val="0"/>
        <w:shd w:val="clear" w:color="auto" w:fill="auto"/>
        <w:bidi w:val="0"/>
        <w:spacing w:before="0" w:after="0"/>
        <w:ind w:left="280" w:right="0" w:firstLine="0"/>
      </w:pPr>
      <w:r>
        <w:fldChar w:fldCharType="begin"/>
        <w:instrText xml:space="preserve"> TOC \o "1-5" \h \z </w:instrText>
        <w:fldChar w:fldCharType="separate"/>
      </w:r>
      <w:r>
        <w:rPr>
          <w:lang w:val="ru-RU" w:eastAsia="ru-RU" w:bidi="ru-RU"/>
          <w:w w:val="100"/>
          <w:spacing w:val="0"/>
          <w:color w:val="000000"/>
          <w:position w:val="0"/>
        </w:rPr>
        <w:t>Введение</w:t>
        <w:tab/>
        <w:t>4</w:t>
      </w:r>
    </w:p>
    <w:p>
      <w:pPr>
        <w:pStyle w:val="TOC 1"/>
        <w:numPr>
          <w:ilvl w:val="0"/>
          <w:numId w:val="9"/>
        </w:numPr>
        <w:tabs>
          <w:tab w:leader="none" w:pos="645"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Теоретический раздел</w:t>
        <w:tab/>
        <w:t>6</w:t>
      </w:r>
    </w:p>
    <w:p>
      <w:pPr>
        <w:pStyle w:val="TOC 1"/>
        <w:numPr>
          <w:ilvl w:val="1"/>
          <w:numId w:val="9"/>
        </w:numPr>
        <w:tabs>
          <w:tab w:leader="none" w:pos="734"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Контроль качества производства интегральных схем</w:t>
        <w:tab/>
        <w:t>6</w:t>
      </w:r>
    </w:p>
    <w:p>
      <w:pPr>
        <w:pStyle w:val="TOC 1"/>
        <w:numPr>
          <w:ilvl w:val="1"/>
          <w:numId w:val="9"/>
        </w:numPr>
        <w:tabs>
          <w:tab w:leader="none" w:pos="758"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Характеристика функционального контроля интегральных микросхем</w:t>
        <w:tab/>
        <w:t>19</w:t>
      </w:r>
    </w:p>
    <w:p>
      <w:pPr>
        <w:pStyle w:val="TOC 1"/>
        <w:numPr>
          <w:ilvl w:val="1"/>
          <w:numId w:val="9"/>
        </w:numPr>
        <w:tabs>
          <w:tab w:leader="none" w:pos="758"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Методы функционального контроля</w:t>
        <w:tab/>
        <w:t>20</w:t>
      </w:r>
    </w:p>
    <w:p>
      <w:pPr>
        <w:pStyle w:val="TOC 1"/>
        <w:numPr>
          <w:ilvl w:val="1"/>
          <w:numId w:val="9"/>
        </w:numPr>
        <w:tabs>
          <w:tab w:leader="none" w:pos="778"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Зондовые методы измерений</w:t>
        <w:tab/>
        <w:t>25</w:t>
      </w:r>
    </w:p>
    <w:p>
      <w:pPr>
        <w:pStyle w:val="TOC 1"/>
        <w:numPr>
          <w:ilvl w:val="0"/>
          <w:numId w:val="9"/>
        </w:numPr>
        <w:tabs>
          <w:tab w:leader="none" w:pos="645" w:val="left"/>
          <w:tab w:leader="none" w:pos="9994" w:val="right"/>
        </w:tabs>
        <w:widowControl w:val="0"/>
        <w:keepNext w:val="0"/>
        <w:keepLines w:val="0"/>
        <w:shd w:val="clear" w:color="auto" w:fill="auto"/>
        <w:bidi w:val="0"/>
        <w:spacing w:before="0" w:after="0"/>
        <w:ind w:left="280" w:right="0" w:firstLine="0"/>
      </w:pPr>
      <w:hyperlink w:anchor="bookmark0" w:tooltip="Current Document">
        <w:r>
          <w:rPr>
            <w:lang w:val="ru-RU" w:eastAsia="ru-RU" w:bidi="ru-RU"/>
            <w:w w:val="100"/>
            <w:spacing w:val="0"/>
            <w:color w:val="000000"/>
            <w:position w:val="0"/>
          </w:rPr>
          <w:t>Технологическая часть</w:t>
          <w:tab/>
          <w:t>30</w:t>
        </w:r>
      </w:hyperlink>
    </w:p>
    <w:p>
      <w:pPr>
        <w:pStyle w:val="TOC 1"/>
        <w:numPr>
          <w:ilvl w:val="1"/>
          <w:numId w:val="9"/>
        </w:numPr>
        <w:tabs>
          <w:tab w:leader="none" w:pos="768"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Обзор контрольно-измерительного оборудования</w:t>
        <w:tab/>
        <w:t>30</w:t>
      </w:r>
    </w:p>
    <w:p>
      <w:pPr>
        <w:pStyle w:val="TOC 1"/>
        <w:numPr>
          <w:ilvl w:val="1"/>
          <w:numId w:val="9"/>
        </w:numPr>
        <w:tabs>
          <w:tab w:leader="none" w:pos="806" w:val="lef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Технологический процесс измерения электрофизических параметров</w:t>
      </w:r>
    </w:p>
    <w:p>
      <w:pPr>
        <w:pStyle w:val="TOC 1"/>
        <w:tabs>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полупроводниковых пластин</w:t>
        <w:tab/>
        <w:t>35</w:t>
      </w:r>
    </w:p>
    <w:p>
      <w:pPr>
        <w:pStyle w:val="TOC 1"/>
        <w:numPr>
          <w:ilvl w:val="0"/>
          <w:numId w:val="9"/>
        </w:numPr>
        <w:tabs>
          <w:tab w:leader="none" w:pos="645" w:val="left"/>
          <w:tab w:leader="none" w:pos="9994" w:val="right"/>
        </w:tabs>
        <w:widowControl w:val="0"/>
        <w:keepNext w:val="0"/>
        <w:keepLines w:val="0"/>
        <w:shd w:val="clear" w:color="auto" w:fill="auto"/>
        <w:bidi w:val="0"/>
        <w:spacing w:before="0" w:after="0"/>
        <w:ind w:left="280" w:right="0" w:firstLine="0"/>
      </w:pPr>
      <w:hyperlink w:anchor="bookmark2" w:tooltip="Current Document">
        <w:r>
          <w:rPr>
            <w:lang w:val="ru-RU" w:eastAsia="ru-RU" w:bidi="ru-RU"/>
            <w:w w:val="100"/>
            <w:spacing w:val="0"/>
            <w:color w:val="000000"/>
            <w:position w:val="0"/>
          </w:rPr>
          <w:t>Экспериментальная часть</w:t>
          <w:tab/>
          <w:t>40</w:t>
        </w:r>
      </w:hyperlink>
    </w:p>
    <w:p>
      <w:pPr>
        <w:pStyle w:val="TOC 1"/>
        <w:numPr>
          <w:ilvl w:val="1"/>
          <w:numId w:val="9"/>
        </w:numPr>
        <w:tabs>
          <w:tab w:leader="none" w:pos="763"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Настройках обхода пластины на зондовых установках</w:t>
        <w:tab/>
        <w:t>40</w:t>
      </w:r>
    </w:p>
    <w:p>
      <w:pPr>
        <w:pStyle w:val="TOC 1"/>
        <w:numPr>
          <w:ilvl w:val="1"/>
          <w:numId w:val="9"/>
        </w:numPr>
        <w:tabs>
          <w:tab w:leader="none" w:pos="802"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Описание и результаты эксперимента</w:t>
        <w:tab/>
        <w:t>43</w:t>
      </w:r>
    </w:p>
    <w:p>
      <w:pPr>
        <w:pStyle w:val="TOC 1"/>
        <w:numPr>
          <w:ilvl w:val="0"/>
          <w:numId w:val="9"/>
        </w:numPr>
        <w:tabs>
          <w:tab w:leader="none" w:pos="645"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Экономический раздел</w:t>
        <w:tab/>
        <w:t>46</w:t>
      </w:r>
    </w:p>
    <w:p>
      <w:pPr>
        <w:pStyle w:val="TOC 1"/>
        <w:numPr>
          <w:ilvl w:val="1"/>
          <w:numId w:val="9"/>
        </w:numPr>
        <w:tabs>
          <w:tab w:leader="none" w:pos="773" w:val="lef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Экономическое обоснование выбора оборудования для проведения</w:t>
      </w:r>
    </w:p>
    <w:p>
      <w:pPr>
        <w:pStyle w:val="TOC 1"/>
        <w:tabs>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функционального контроля кристаллов</w:t>
        <w:tab/>
        <w:t>46</w:t>
      </w:r>
    </w:p>
    <w:p>
      <w:pPr>
        <w:pStyle w:val="TOC 1"/>
        <w:numPr>
          <w:ilvl w:val="1"/>
          <w:numId w:val="9"/>
        </w:numPr>
        <w:tabs>
          <w:tab w:leader="none" w:pos="802"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Составление плана на проведение научно-исследовательской работы</w:t>
        <w:tab/>
        <w:t>46</w:t>
      </w:r>
    </w:p>
    <w:p>
      <w:pPr>
        <w:pStyle w:val="TOC 1"/>
        <w:numPr>
          <w:ilvl w:val="1"/>
          <w:numId w:val="9"/>
        </w:numPr>
        <w:tabs>
          <w:tab w:leader="none" w:pos="802"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Построение сетевого графика и расчет его параметров</w:t>
        <w:tab/>
        <w:t>52</w:t>
      </w:r>
    </w:p>
    <w:p>
      <w:pPr>
        <w:pStyle w:val="TOC 1"/>
        <w:numPr>
          <w:ilvl w:val="1"/>
          <w:numId w:val="9"/>
        </w:numPr>
        <w:tabs>
          <w:tab w:leader="none" w:pos="811"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Расчет уровня качества научно-технического результата</w:t>
        <w:tab/>
        <w:t>60</w:t>
      </w:r>
    </w:p>
    <w:p>
      <w:pPr>
        <w:pStyle w:val="TOC 1"/>
        <w:numPr>
          <w:ilvl w:val="0"/>
          <w:numId w:val="9"/>
        </w:numPr>
        <w:tabs>
          <w:tab w:leader="none" w:pos="645"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Охрана груда</w:t>
        <w:tab/>
        <w:t>67</w:t>
      </w:r>
    </w:p>
    <w:p>
      <w:pPr>
        <w:pStyle w:val="TOC 1"/>
        <w:numPr>
          <w:ilvl w:val="1"/>
          <w:numId w:val="9"/>
        </w:numPr>
        <w:tabs>
          <w:tab w:leader="none" w:pos="758"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Электробезопасность</w:t>
        <w:tab/>
        <w:t>68</w:t>
      </w:r>
    </w:p>
    <w:p>
      <w:pPr>
        <w:pStyle w:val="TOC 1"/>
        <w:numPr>
          <w:ilvl w:val="1"/>
          <w:numId w:val="9"/>
        </w:numPr>
        <w:tabs>
          <w:tab w:leader="none" w:pos="797" w:val="left"/>
          <w:tab w:leader="none" w:pos="9994" w:val="right"/>
        </w:tabs>
        <w:widowControl w:val="0"/>
        <w:keepNext w:val="0"/>
        <w:keepLines w:val="0"/>
        <w:shd w:val="clear" w:color="auto" w:fill="auto"/>
        <w:bidi w:val="0"/>
        <w:spacing w:before="0" w:after="0"/>
        <w:ind w:left="280" w:right="0" w:firstLine="0"/>
      </w:pPr>
      <w:r>
        <w:rPr>
          <w:lang w:val="ru-RU" w:eastAsia="ru-RU" w:bidi="ru-RU"/>
          <w:w w:val="100"/>
          <w:spacing w:val="0"/>
          <w:color w:val="000000"/>
          <w:position w:val="0"/>
        </w:rPr>
        <w:t>Пожарная безопасность</w:t>
        <w:tab/>
        <w:t>72</w:t>
      </w:r>
    </w:p>
    <w:p>
      <w:pPr>
        <w:pStyle w:val="TOC 1"/>
        <w:tabs>
          <w:tab w:leader="none" w:pos="9994" w:val="right"/>
        </w:tabs>
        <w:widowControl w:val="0"/>
        <w:keepNext w:val="0"/>
        <w:keepLines w:val="0"/>
        <w:shd w:val="clear" w:color="auto" w:fill="auto"/>
        <w:bidi w:val="0"/>
        <w:spacing w:before="0" w:after="0"/>
        <w:ind w:left="280" w:right="0" w:firstLine="0"/>
      </w:pPr>
      <w:hyperlink w:anchor="bookmark4" w:tooltip="Current Document">
        <w:r>
          <w:rPr>
            <w:lang w:val="ru-RU" w:eastAsia="ru-RU" w:bidi="ru-RU"/>
            <w:w w:val="100"/>
            <w:spacing w:val="0"/>
            <w:color w:val="000000"/>
            <w:position w:val="0"/>
          </w:rPr>
          <w:t>Заключение</w:t>
          <w:tab/>
          <w:t>73</w:t>
        </w:r>
      </w:hyperlink>
    </w:p>
    <w:p>
      <w:pPr>
        <w:pStyle w:val="TOC 1"/>
        <w:tabs>
          <w:tab w:leader="none" w:pos="9994" w:val="right"/>
        </w:tabs>
        <w:widowControl w:val="0"/>
        <w:keepNext w:val="0"/>
        <w:keepLines w:val="0"/>
        <w:shd w:val="clear" w:color="auto" w:fill="auto"/>
        <w:bidi w:val="0"/>
        <w:spacing w:before="0" w:after="0"/>
        <w:ind w:left="280" w:right="0" w:firstLine="0"/>
      </w:pPr>
      <w:hyperlink w:anchor="bookmark5" w:tooltip="Current Document">
        <w:r>
          <w:rPr>
            <w:lang w:val="ru-RU" w:eastAsia="ru-RU" w:bidi="ru-RU"/>
            <w:w w:val="100"/>
            <w:spacing w:val="0"/>
            <w:color w:val="000000"/>
            <w:position w:val="0"/>
          </w:rPr>
          <w:t>Список используемых источников</w:t>
          <w:tab/>
          <w:t>74</w:t>
        </w:r>
      </w:hyperlink>
    </w:p>
    <w:p>
      <w:pPr>
        <w:pStyle w:val="TOC 1"/>
        <w:tabs>
          <w:tab w:leader="none" w:pos="9994" w:val="right"/>
        </w:tabs>
        <w:widowControl w:val="0"/>
        <w:keepNext w:val="0"/>
        <w:keepLines w:val="0"/>
        <w:shd w:val="clear" w:color="auto" w:fill="auto"/>
        <w:bidi w:val="0"/>
        <w:spacing w:before="0" w:after="444"/>
        <w:ind w:left="280" w:right="0" w:firstLine="0"/>
      </w:pPr>
      <w:hyperlink w:anchor="bookmark6" w:tooltip="Current Document">
        <w:r>
          <w:rPr>
            <w:lang w:val="ru-RU" w:eastAsia="ru-RU" w:bidi="ru-RU"/>
            <w:w w:val="100"/>
            <w:spacing w:val="0"/>
            <w:color w:val="000000"/>
            <w:position w:val="0"/>
          </w:rPr>
          <w:t>Перечень ТИПА</w:t>
          <w:tab/>
          <w:t>75</w:t>
        </w:r>
      </w:hyperlink>
      <w:r>
        <w:fldChar w:fldCharType="end"/>
      </w:r>
    </w:p>
    <w:tbl>
      <w:tblPr>
        <w:tblOverlap w:val="never"/>
        <w:tblLayout w:type="fixed"/>
        <w:jc w:val="center"/>
      </w:tblPr>
      <w:tblGrid>
        <w:gridCol w:w="547"/>
        <w:gridCol w:w="610"/>
        <w:gridCol w:w="1421"/>
        <w:gridCol w:w="845"/>
        <w:gridCol w:w="566"/>
        <w:gridCol w:w="3398"/>
        <w:gridCol w:w="845"/>
        <w:gridCol w:w="845"/>
        <w:gridCol w:w="1330"/>
      </w:tblGrid>
      <w:tr>
        <w:trPr>
          <w:trHeight w:val="331" w:hRule="exact"/>
        </w:trPr>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gridSpan w:val="4"/>
            <w:vMerge w:val="restart"/>
            <w:tcBorders>
              <w:left w:val="single" w:sz="4"/>
              <w:right w:val="single" w:sz="4"/>
              <w:top w:val="single" w:sz="4"/>
            </w:tcBorders>
            <w:vAlign w:val="center"/>
          </w:tcPr>
          <w:p>
            <w:pPr>
              <w:pStyle w:val="Style3"/>
              <w:framePr w:w="10406" w:wrap="notBeside" w:vAnchor="text" w:hAnchor="text" w:xAlign="center" w:y="1"/>
              <w:widowControl w:val="0"/>
              <w:keepNext w:val="0"/>
              <w:keepLines w:val="0"/>
              <w:shd w:val="clear" w:color="auto" w:fill="auto"/>
              <w:bidi w:val="0"/>
              <w:spacing w:before="0" w:after="0" w:line="300" w:lineRule="exact"/>
              <w:ind w:left="0" w:right="0" w:firstLine="0"/>
            </w:pPr>
            <w:r>
              <w:rPr>
                <w:rStyle w:val="CharStyle22"/>
              </w:rPr>
              <w:t>ДП 158МЭ.11.00.00.000.ПЗ</w:t>
            </w:r>
          </w:p>
        </w:tc>
      </w:tr>
      <w:tr>
        <w:trPr>
          <w:trHeight w:val="293" w:hRule="exact"/>
        </w:trPr>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gridSpan w:val="4"/>
            <w:vMerge/>
            <w:tcBorders>
              <w:left w:val="single" w:sz="4"/>
              <w:right w:val="single" w:sz="4"/>
            </w:tcBorders>
            <w:vAlign w:val="center"/>
          </w:tcPr>
          <w:p>
            <w:pPr>
              <w:framePr w:w="10406" w:wrap="notBeside" w:vAnchor="text" w:hAnchor="text" w:xAlign="center" w:y="1"/>
            </w:pPr>
          </w:p>
        </w:tc>
      </w:tr>
      <w:tr>
        <w:trPr>
          <w:trHeight w:val="288" w:hRule="exact"/>
        </w:trPr>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Изм.</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Лист</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spacing w:before="0" w:after="0" w:line="170" w:lineRule="exact"/>
              <w:ind w:left="0" w:right="0" w:firstLine="0"/>
            </w:pPr>
            <w:r>
              <w:rPr>
                <w:rStyle w:val="CharStyle23"/>
              </w:rPr>
              <w:t>№ докум.</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Подпцрь_</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Дата</w:t>
            </w:r>
          </w:p>
        </w:tc>
        <w:tc>
          <w:tcPr>
            <w:shd w:val="clear" w:color="auto" w:fill="FFFFFF"/>
            <w:gridSpan w:val="4"/>
            <w:vMerge/>
            <w:tcBorders>
              <w:left w:val="single" w:sz="4"/>
              <w:right w:val="single" w:sz="4"/>
            </w:tcBorders>
            <w:vAlign w:val="center"/>
          </w:tcPr>
          <w:p>
            <w:pPr>
              <w:framePr w:w="10406" w:wrap="notBeside" w:vAnchor="text" w:hAnchor="text" w:xAlign="center" w:y="1"/>
            </w:pPr>
          </w:p>
        </w:tc>
      </w:tr>
      <w:tr>
        <w:trPr>
          <w:trHeight w:val="278" w:hRule="exact"/>
        </w:trPr>
        <w:tc>
          <w:tcPr>
            <w:shd w:val="clear" w:color="auto" w:fill="FFFFFF"/>
            <w:gridSpan w:val="2"/>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Разраб.</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Кушелевич П.А. ^</w:t>
            </w: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220" w:lineRule="exact"/>
              <w:ind w:left="0" w:right="0" w:firstLine="0"/>
            </w:pPr>
            <w:r>
              <w:rPr>
                <w:rStyle w:val="CharStyle24"/>
              </w:rPr>
              <w:t>'/Ш</w:t>
            </w:r>
          </w:p>
        </w:tc>
        <w:tc>
          <w:tcPr>
            <w:shd w:val="clear" w:color="auto" w:fill="FFFFFF"/>
            <w:vMerge w:val="restart"/>
            <w:tcBorders>
              <w:left w:val="single" w:sz="4"/>
              <w:top w:val="single" w:sz="4"/>
            </w:tcBorders>
            <w:vAlign w:val="top"/>
          </w:tcPr>
          <w:p>
            <w:pPr>
              <w:pStyle w:val="Style3"/>
              <w:framePr w:w="10406" w:wrap="notBeside" w:vAnchor="text" w:hAnchor="text" w:xAlign="center" w:y="1"/>
              <w:widowControl w:val="0"/>
              <w:keepNext w:val="0"/>
              <w:keepLines w:val="0"/>
              <w:shd w:val="clear" w:color="auto" w:fill="auto"/>
              <w:bidi w:val="0"/>
              <w:spacing w:before="0" w:after="120" w:line="317" w:lineRule="exact"/>
              <w:ind w:left="0" w:right="0" w:firstLine="0"/>
            </w:pPr>
            <w:r>
              <w:rPr>
                <w:rStyle w:val="CharStyle25"/>
              </w:rPr>
              <w:t>Выбор оборудования для проведения функционального контроля кристаллов.</w:t>
            </w:r>
          </w:p>
          <w:p>
            <w:pPr>
              <w:pStyle w:val="Style3"/>
              <w:framePr w:w="10406" w:wrap="notBeside" w:vAnchor="text" w:hAnchor="text" w:xAlign="center" w:y="1"/>
              <w:widowControl w:val="0"/>
              <w:keepNext w:val="0"/>
              <w:keepLines w:val="0"/>
              <w:shd w:val="clear" w:color="auto" w:fill="auto"/>
              <w:bidi w:val="0"/>
              <w:spacing w:before="120" w:after="0" w:line="200" w:lineRule="exact"/>
              <w:ind w:left="0" w:right="0" w:firstLine="0"/>
            </w:pPr>
            <w:r>
              <w:rPr>
                <w:rStyle w:val="CharStyle25"/>
              </w:rPr>
              <w:t>Пояснительная записка</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220" w:right="0" w:firstLine="0"/>
            </w:pPr>
            <w:r>
              <w:rPr>
                <w:rStyle w:val="CharStyle23"/>
              </w:rPr>
              <w:t>Лит.</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200" w:right="0" w:firstLine="0"/>
            </w:pPr>
            <w:r>
              <w:rPr>
                <w:rStyle w:val="CharStyle23"/>
              </w:rPr>
              <w:t>Лист</w:t>
            </w:r>
          </w:p>
        </w:tc>
        <w:tc>
          <w:tcPr>
            <w:shd w:val="clear" w:color="auto" w:fill="FFFFFF"/>
            <w:tcBorders>
              <w:left w:val="single" w:sz="4"/>
              <w:righ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spacing w:before="0" w:after="0" w:line="170" w:lineRule="exact"/>
              <w:ind w:left="0" w:right="0" w:firstLine="0"/>
            </w:pPr>
            <w:r>
              <w:rPr>
                <w:rStyle w:val="CharStyle23"/>
              </w:rPr>
              <w:t>Листов</w:t>
            </w:r>
          </w:p>
        </w:tc>
      </w:tr>
      <w:tr>
        <w:trPr>
          <w:trHeight w:val="293" w:hRule="exact"/>
        </w:trPr>
        <w:tc>
          <w:tcPr>
            <w:shd w:val="clear" w:color="auto" w:fill="FFFFFF"/>
            <w:gridSpan w:val="2"/>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Провер.</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Кусенок Е.Н.</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22"/>
              </w:rPr>
              <w:t>Щ'</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22"/>
              </w:rPr>
              <w:t>//а</w:t>
            </w:r>
          </w:p>
        </w:tc>
        <w:tc>
          <w:tcPr>
            <w:shd w:val="clear" w:color="auto" w:fill="FFFFFF"/>
            <w:vMerge/>
            <w:tcBorders>
              <w:left w:val="single" w:sz="4"/>
            </w:tcBorders>
            <w:vAlign w:val="top"/>
          </w:tcPr>
          <w:p>
            <w:pPr>
              <w:framePr w:w="10406" w:wrap="notBeside" w:vAnchor="text" w:hAnchor="text" w:xAlign="center" w:y="1"/>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spacing w:before="0" w:after="0" w:line="170" w:lineRule="exact"/>
              <w:ind w:left="0" w:right="0" w:firstLine="0"/>
            </w:pPr>
            <w:r>
              <w:rPr>
                <w:rStyle w:val="CharStyle23"/>
              </w:rPr>
              <w:t>3</w:t>
            </w:r>
          </w:p>
        </w:tc>
        <w:tc>
          <w:tcPr>
            <w:shd w:val="clear" w:color="auto" w:fill="FFFFFF"/>
            <w:tcBorders>
              <w:left w:val="single" w:sz="4"/>
              <w:righ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spacing w:before="0" w:after="0" w:line="170" w:lineRule="exact"/>
              <w:ind w:left="0" w:right="0" w:firstLine="0"/>
            </w:pPr>
            <w:r>
              <w:rPr>
                <w:rStyle w:val="CharStyle23"/>
              </w:rPr>
              <w:t>75</w:t>
            </w:r>
          </w:p>
        </w:tc>
      </w:tr>
      <w:tr>
        <w:trPr>
          <w:trHeight w:val="283" w:hRule="exact"/>
        </w:trPr>
        <w:tc>
          <w:tcPr>
            <w:shd w:val="clear" w:color="auto" w:fill="FFFFFF"/>
            <w:gridSpan w:val="2"/>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Реценз.</w:t>
            </w: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vMerge/>
            <w:tcBorders>
              <w:left w:val="single" w:sz="4"/>
            </w:tcBorders>
            <w:vAlign w:val="top"/>
          </w:tcPr>
          <w:p>
            <w:pPr>
              <w:framePr w:w="10406" w:wrap="notBeside" w:vAnchor="text" w:hAnchor="text" w:xAlign="center" w:y="1"/>
            </w:pPr>
          </w:p>
        </w:tc>
        <w:tc>
          <w:tcPr>
            <w:shd w:val="clear" w:color="auto" w:fill="FFFFFF"/>
            <w:gridSpan w:val="3"/>
            <w:vMerge w:val="restart"/>
            <w:tcBorders>
              <w:left w:val="single" w:sz="4"/>
              <w:right w:val="single" w:sz="4"/>
              <w:top w:val="single" w:sz="4"/>
            </w:tcBorders>
            <w:vAlign w:val="center"/>
          </w:tcPr>
          <w:p>
            <w:pPr>
              <w:pStyle w:val="Style3"/>
              <w:framePr w:w="10406" w:wrap="notBeside" w:vAnchor="text" w:hAnchor="text" w:xAlign="center" w:y="1"/>
              <w:widowControl w:val="0"/>
              <w:keepNext w:val="0"/>
              <w:keepLines w:val="0"/>
              <w:shd w:val="clear" w:color="auto" w:fill="auto"/>
              <w:bidi w:val="0"/>
              <w:spacing w:before="0" w:after="0" w:line="220" w:lineRule="exact"/>
              <w:ind w:left="0" w:right="0" w:firstLine="0"/>
            </w:pPr>
            <w:r>
              <w:rPr>
                <w:rStyle w:val="CharStyle26"/>
              </w:rPr>
              <w:t>МГК электроники</w:t>
            </w:r>
          </w:p>
        </w:tc>
      </w:tr>
      <w:tr>
        <w:trPr>
          <w:trHeight w:val="283" w:hRule="exact"/>
        </w:trPr>
        <w:tc>
          <w:tcPr>
            <w:shd w:val="clear" w:color="auto" w:fill="FFFFFF"/>
            <w:gridSpan w:val="2"/>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Н. Контр.</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Самарская Н.В</w:t>
            </w:r>
          </w:p>
        </w:tc>
        <w:tc>
          <w:tcPr>
            <w:shd w:val="clear" w:color="auto" w:fill="FFFFFF"/>
            <w:tcBorders>
              <w:left w:val="single" w:sz="4"/>
              <w:top w:val="single" w:sz="4"/>
            </w:tcBorders>
            <w:vAlign w:val="bottom"/>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&amp;</w:t>
            </w:r>
            <w:r>
              <w:rPr>
                <w:rStyle w:val="CharStyle27"/>
              </w:rPr>
              <w:t xml:space="preserve"> ,</w:t>
            </w:r>
          </w:p>
        </w:tc>
        <w:tc>
          <w:tcPr>
            <w:shd w:val="clear" w:color="auto" w:fill="FFFFFF"/>
            <w:tcBorders>
              <w:left w:val="single" w:sz="4"/>
              <w:top w:val="single" w:sz="4"/>
            </w:tcBorders>
            <w:vAlign w:val="top"/>
          </w:tcPr>
          <w:p>
            <w:pPr>
              <w:framePr w:w="10406" w:wrap="notBeside" w:vAnchor="text" w:hAnchor="text" w:xAlign="center" w:y="1"/>
              <w:widowControl w:val="0"/>
              <w:rPr>
                <w:sz w:val="10"/>
                <w:szCs w:val="10"/>
              </w:rPr>
            </w:pPr>
          </w:p>
        </w:tc>
        <w:tc>
          <w:tcPr>
            <w:shd w:val="clear" w:color="auto" w:fill="FFFFFF"/>
            <w:vMerge/>
            <w:tcBorders>
              <w:left w:val="single" w:sz="4"/>
            </w:tcBorders>
            <w:vAlign w:val="top"/>
          </w:tcPr>
          <w:p>
            <w:pPr>
              <w:framePr w:w="10406" w:wrap="notBeside" w:vAnchor="text" w:hAnchor="text" w:xAlign="center" w:y="1"/>
            </w:pPr>
          </w:p>
        </w:tc>
        <w:tc>
          <w:tcPr>
            <w:shd w:val="clear" w:color="auto" w:fill="FFFFFF"/>
            <w:gridSpan w:val="3"/>
            <w:vMerge/>
            <w:tcBorders>
              <w:left w:val="single" w:sz="4"/>
              <w:right w:val="single" w:sz="4"/>
            </w:tcBorders>
            <w:vAlign w:val="center"/>
          </w:tcPr>
          <w:p>
            <w:pPr>
              <w:framePr w:w="10406" w:wrap="notBeside" w:vAnchor="text" w:hAnchor="text" w:xAlign="center" w:y="1"/>
            </w:pPr>
          </w:p>
        </w:tc>
      </w:tr>
      <w:tr>
        <w:trPr>
          <w:trHeight w:val="341" w:hRule="exact"/>
        </w:trPr>
        <w:tc>
          <w:tcPr>
            <w:shd w:val="clear" w:color="auto" w:fill="FFFFFF"/>
            <w:gridSpan w:val="2"/>
            <w:tcBorders>
              <w:left w:val="single" w:sz="4"/>
              <w:top w:val="single" w:sz="4"/>
              <w:bottom w:val="single" w:sz="4"/>
            </w:tcBorders>
            <w:vAlign w:val="top"/>
          </w:tcPr>
          <w:p>
            <w:pPr>
              <w:pStyle w:val="Style3"/>
              <w:framePr w:w="104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3"/>
              </w:rPr>
              <w:t>Утверд.</w:t>
            </w:r>
          </w:p>
        </w:tc>
        <w:tc>
          <w:tcPr>
            <w:shd w:val="clear" w:color="auto" w:fill="FFFFFF"/>
            <w:tcBorders>
              <w:left w:val="single" w:sz="4"/>
              <w:top w:val="single" w:sz="4"/>
              <w:bottom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bottom w:val="single" w:sz="4"/>
            </w:tcBorders>
            <w:vAlign w:val="top"/>
          </w:tcPr>
          <w:p>
            <w:pPr>
              <w:framePr w:w="10406" w:wrap="notBeside" w:vAnchor="text" w:hAnchor="text" w:xAlign="center" w:y="1"/>
              <w:widowControl w:val="0"/>
              <w:rPr>
                <w:sz w:val="10"/>
                <w:szCs w:val="10"/>
              </w:rPr>
            </w:pPr>
          </w:p>
        </w:tc>
        <w:tc>
          <w:tcPr>
            <w:shd w:val="clear" w:color="auto" w:fill="FFFFFF"/>
            <w:tcBorders>
              <w:left w:val="single" w:sz="4"/>
              <w:top w:val="single" w:sz="4"/>
              <w:bottom w:val="single" w:sz="4"/>
            </w:tcBorders>
            <w:vAlign w:val="top"/>
          </w:tcPr>
          <w:p>
            <w:pPr>
              <w:framePr w:w="10406" w:wrap="notBeside" w:vAnchor="text" w:hAnchor="text" w:xAlign="center" w:y="1"/>
              <w:widowControl w:val="0"/>
              <w:rPr>
                <w:sz w:val="10"/>
                <w:szCs w:val="10"/>
              </w:rPr>
            </w:pPr>
          </w:p>
        </w:tc>
        <w:tc>
          <w:tcPr>
            <w:shd w:val="clear" w:color="auto" w:fill="FFFFFF"/>
            <w:vMerge/>
            <w:tcBorders>
              <w:left w:val="single" w:sz="4"/>
              <w:bottom w:val="single" w:sz="4"/>
            </w:tcBorders>
            <w:vAlign w:val="top"/>
          </w:tcPr>
          <w:p>
            <w:pPr>
              <w:framePr w:w="10406" w:wrap="notBeside" w:vAnchor="text" w:hAnchor="text" w:xAlign="center" w:y="1"/>
            </w:pPr>
          </w:p>
        </w:tc>
        <w:tc>
          <w:tcPr>
            <w:shd w:val="clear" w:color="auto" w:fill="FFFFFF"/>
            <w:gridSpan w:val="3"/>
            <w:vMerge/>
            <w:tcBorders>
              <w:left w:val="single" w:sz="4"/>
              <w:right w:val="single" w:sz="4"/>
              <w:bottom w:val="single" w:sz="4"/>
            </w:tcBorders>
            <w:vAlign w:val="center"/>
          </w:tcPr>
          <w:p>
            <w:pPr>
              <w:framePr w:w="10406" w:wrap="notBeside" w:vAnchor="text" w:hAnchor="text" w:xAlign="center" w:y="1"/>
            </w:pPr>
          </w:p>
        </w:tc>
      </w:tr>
    </w:tbl>
    <w:p>
      <w:pPr>
        <w:framePr w:w="1040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В настоящее время весьма актуальной задачей является техническое перевооружение, быстрое создание и повсеместное внедрение принципиально новой радиоэлектронной технике. В решении этой задачи одна из ведущих ролей принадлежит цифровой техники. Интегральные микросхемы в настоящее время являются одними из самых массовых изделий современной микроэлектроники. Применение микросхем облегчает расчет и проектирование функциональных узлов и блоков радиоэлектронной аппаратуры, ускоряет процесс создания принципиально новых аппаратов и внедрение их в серийное производство. Широкое использование микросхем позволяет повысить технические характеристики и надежность аппаратуры. Отечественной электронной промышленностью освоен выпуск широкой номенклатуры микросхем, ежегодно создаются десятки тысяч новых приборов для перспективных радиоэлектронных средств.</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При изготовлении интегральных схем очень важным является контроль технологических процессов. Хорошо организованный контроль обеспечивает высокий процент выхода годной продукции. Успешный контроль изготовления интегральных микросхем в основном зависит от знания процесса производства и заключается в измерении и визуальной проверке основных операций технологического процесса, а также в использовании полученной информации для корректирования технологических режимов.</w:t>
      </w:r>
    </w:p>
    <w:p>
      <w:pPr>
        <w:pStyle w:val="Style3"/>
        <w:tabs>
          <w:tab w:leader="none" w:pos="4334" w:val="left"/>
        </w:tabs>
        <w:widowControl w:val="0"/>
        <w:keepNext w:val="0"/>
        <w:keepLines w:val="0"/>
        <w:shd w:val="clear" w:color="auto" w:fill="auto"/>
        <w:bidi w:val="0"/>
        <w:jc w:val="both"/>
        <w:spacing w:before="0" w:after="0" w:line="485" w:lineRule="exact"/>
        <w:ind w:left="340" w:right="0" w:firstLine="720"/>
      </w:pPr>
      <w:r>
        <w:rPr>
          <w:lang w:val="ru-RU" w:eastAsia="ru-RU" w:bidi="ru-RU"/>
          <w:w w:val="100"/>
          <w:spacing w:val="0"/>
          <w:color w:val="000000"/>
          <w:position w:val="0"/>
        </w:rPr>
        <w:t>Актуальность темы:</w:t>
        <w:tab/>
        <w:t>«Выбор оборудования для проведения</w:t>
      </w: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функционального контроля кристаллов», обуславливает более предпочтительный выбор оборудования для проведения функционального контроля, обеспечивающее качество контроля и производительность.</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Целью дипломного проекта является выбор оборудования для проведения функционального контроля. Для достижения цели необходимо решить следующие задачи:</w:t>
      </w:r>
    </w:p>
    <w:p>
      <w:pPr>
        <w:pStyle w:val="Style3"/>
        <w:widowControl w:val="0"/>
        <w:keepNext w:val="0"/>
        <w:keepLines w:val="0"/>
        <w:shd w:val="clear" w:color="auto" w:fill="auto"/>
        <w:bidi w:val="0"/>
        <w:jc w:val="both"/>
        <w:spacing w:before="0" w:after="323" w:line="485" w:lineRule="exact"/>
        <w:ind w:left="340" w:right="0" w:firstLine="720"/>
      </w:pPr>
      <w:r>
        <w:rPr>
          <w:lang w:val="ru-RU" w:eastAsia="ru-RU" w:bidi="ru-RU"/>
          <w:w w:val="100"/>
          <w:spacing w:val="0"/>
          <w:color w:val="000000"/>
          <w:position w:val="0"/>
        </w:rPr>
        <w:t>-провести теоретический обзор по тематике дипломного проекта;</w:t>
      </w:r>
    </w:p>
    <w:tbl>
      <w:tblPr>
        <w:tblOverlap w:val="never"/>
        <w:tblLayout w:type="fixed"/>
        <w:jc w:val="center"/>
      </w:tblPr>
      <w:tblGrid>
        <w:gridCol w:w="610"/>
        <w:gridCol w:w="566"/>
        <w:gridCol w:w="1411"/>
        <w:gridCol w:w="850"/>
        <w:gridCol w:w="566"/>
        <w:gridCol w:w="5837"/>
        <w:gridCol w:w="590"/>
      </w:tblGrid>
      <w:tr>
        <w:trPr>
          <w:trHeight w:val="322"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3"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jc w:val="left"/>
              <w:spacing w:before="0" w:after="0" w:line="280" w:lineRule="exact"/>
              <w:ind w:left="200" w:right="0" w:firstLine="0"/>
            </w:pPr>
            <w:r>
              <w:rPr>
                <w:rStyle w:val="CharStyle13"/>
              </w:rPr>
              <w:t>4</w:t>
            </w:r>
          </w:p>
        </w:tc>
      </w:tr>
      <w:tr>
        <w:trPr>
          <w:trHeight w:val="336"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center"/>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13"/>
          <w:headerReference w:type="default" r:id="rId14"/>
          <w:headerReference w:type="first" r:id="rId15"/>
          <w:titlePg/>
          <w:pgSz w:w="12240" w:h="20160"/>
          <w:pgMar w:top="4752" w:left="1273" w:right="536" w:bottom="368" w:header="0" w:footer="3" w:gutter="0"/>
          <w:rtlGutter w:val="0"/>
          <w:cols w:space="720"/>
          <w:noEndnote/>
          <w:docGrid w:linePitch="360"/>
        </w:sectPr>
      </w:pPr>
    </w:p>
    <w:p>
      <w:pPr>
        <w:widowControl w:val="0"/>
        <w:spacing w:before="113" w:after="113" w:line="240" w:lineRule="exact"/>
        <w:rPr>
          <w:sz w:val="19"/>
          <w:szCs w:val="19"/>
        </w:rPr>
      </w:pPr>
    </w:p>
    <w:p>
      <w:pPr>
        <w:widowControl w:val="0"/>
        <w:rPr>
          <w:sz w:val="2"/>
          <w:szCs w:val="2"/>
        </w:rPr>
        <w:sectPr>
          <w:headerReference w:type="even" r:id="rId16"/>
          <w:headerReference w:type="default" r:id="rId17"/>
          <w:headerReference w:type="first" r:id="rId18"/>
          <w:pgSz w:w="12240" w:h="20160"/>
          <w:pgMar w:top="2776" w:left="0" w:right="0" w:bottom="0" w:header="0" w:footer="3" w:gutter="0"/>
          <w:rtlGutter w:val="0"/>
          <w:cols w:space="720"/>
          <w:noEndnote/>
          <w:docGrid w:linePitch="360"/>
        </w:sectPr>
      </w:pPr>
    </w:p>
    <w:p>
      <w:pPr>
        <w:pStyle w:val="Style3"/>
        <w:widowControl w:val="0"/>
        <w:keepNext w:val="0"/>
        <w:keepLines w:val="0"/>
        <w:shd w:val="clear" w:color="auto" w:fill="auto"/>
        <w:bidi w:val="0"/>
        <w:jc w:val="left"/>
        <w:spacing w:before="0" w:after="0" w:line="485" w:lineRule="exact"/>
        <w:ind w:left="340" w:right="0" w:firstLine="680"/>
      </w:pPr>
      <w:r>
        <w:rPr>
          <w:lang w:val="ru-RU" w:eastAsia="ru-RU" w:bidi="ru-RU"/>
          <w:w w:val="100"/>
          <w:spacing w:val="0"/>
          <w:color w:val="000000"/>
          <w:position w:val="0"/>
        </w:rPr>
        <w:t>-исследовать методы функционального контроля;</w:t>
      </w:r>
    </w:p>
    <w:p>
      <w:pPr>
        <w:pStyle w:val="Style3"/>
        <w:widowControl w:val="0"/>
        <w:keepNext w:val="0"/>
        <w:keepLines w:val="0"/>
        <w:shd w:val="clear" w:color="auto" w:fill="auto"/>
        <w:bidi w:val="0"/>
        <w:jc w:val="left"/>
        <w:spacing w:before="0" w:after="0" w:line="485" w:lineRule="exact"/>
        <w:ind w:left="1020" w:right="0" w:firstLine="0"/>
      </w:pPr>
      <w:r>
        <w:rPr>
          <w:lang w:val="ru-RU" w:eastAsia="ru-RU" w:bidi="ru-RU"/>
          <w:w w:val="100"/>
          <w:spacing w:val="0"/>
          <w:color w:val="000000"/>
          <w:position w:val="0"/>
        </w:rPr>
        <w:t>-провести эксперимент по выбору оборудования для проведения -функционального контроля кристаллов;</w:t>
      </w:r>
    </w:p>
    <w:p>
      <w:pPr>
        <w:pStyle w:val="Style3"/>
        <w:widowControl w:val="0"/>
        <w:keepNext w:val="0"/>
        <w:keepLines w:val="0"/>
        <w:shd w:val="clear" w:color="auto" w:fill="auto"/>
        <w:bidi w:val="0"/>
        <w:jc w:val="left"/>
        <w:spacing w:before="0" w:after="0" w:line="485" w:lineRule="exact"/>
        <w:ind w:left="340" w:right="0" w:firstLine="680"/>
      </w:pPr>
      <w:r>
        <w:rPr>
          <w:lang w:val="ru-RU" w:eastAsia="ru-RU" w:bidi="ru-RU"/>
          <w:w w:val="100"/>
          <w:spacing w:val="0"/>
          <w:color w:val="000000"/>
          <w:position w:val="0"/>
        </w:rPr>
        <w:t>-обосновать выбор оборудования для проведения функционального - контроля кристаллов;</w:t>
      </w:r>
    </w:p>
    <w:p>
      <w:pPr>
        <w:pStyle w:val="Style3"/>
        <w:widowControl w:val="0"/>
        <w:keepNext w:val="0"/>
        <w:keepLines w:val="0"/>
        <w:shd w:val="clear" w:color="auto" w:fill="auto"/>
        <w:bidi w:val="0"/>
        <w:jc w:val="left"/>
        <w:spacing w:before="0" w:after="0" w:line="485" w:lineRule="exact"/>
        <w:ind w:left="340" w:right="0" w:firstLine="680"/>
      </w:pPr>
      <w:r>
        <w:pict>
          <v:shape id="_x0000_s1040" type="#_x0000_t202" style="position:absolute;margin-left:-0.25pt;margin-top:609.6pt;width:202.8pt;height:5.e-002pt;z-index:-125829373;mso-wrap-distance-left:5.pt;mso-wrap-distance-right:61.45pt;mso-wrap-distance-bottom:20.pt;mso-position-horizontal-relative:margin" filled="f" stroked="f">
            <v:textbox style="mso-fit-shape-to-text:t" inset="0,0,0,0">
              <w:txbxContent>
                <w:tbl>
                  <w:tblPr>
                    <w:tblOverlap w:val="never"/>
                    <w:tblLayout w:type="fixed"/>
                    <w:jc w:val="center"/>
                  </w:tblPr>
                  <w:tblGrid>
                    <w:gridCol w:w="634"/>
                    <w:gridCol w:w="566"/>
                    <w:gridCol w:w="1421"/>
                    <w:gridCol w:w="845"/>
                    <w:gridCol w:w="590"/>
                  </w:tblGrid>
                  <w:tr>
                    <w:trPr>
                      <w:trHeight w:val="350"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22"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160" w:right="0" w:firstLine="0"/>
                        </w:pPr>
                        <w:r>
                          <w:rPr>
                            <w:rStyle w:val="CharStyle25"/>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Дата</w:t>
                        </w:r>
                      </w:p>
                    </w:tc>
                  </w:tr>
                </w:tbl>
                <w:p>
                  <w:pPr>
                    <w:widowControl w:val="0"/>
                    <w:rPr>
                      <w:sz w:val="2"/>
                      <w:szCs w:val="2"/>
                    </w:rPr>
                  </w:pPr>
                </w:p>
              </w:txbxContent>
            </v:textbox>
            <w10:wrap type="topAndBottom" anchorx="margin"/>
          </v:shape>
        </w:pict>
      </w:r>
      <w:r>
        <w:pict>
          <v:shape id="_x0000_s1041" type="#_x0000_t202" style="position:absolute;margin-left:264.pt;margin-top:625.9pt;width:168.95pt;height:17.5pt;z-index:-125829372;mso-wrap-distance-left:5.pt;mso-wrap-distance-right:89.05pt;mso-wrap-distance-bottom:34.2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158ИЗ. 11.00.00.000 ПЗ</w:t>
                  </w:r>
                </w:p>
              </w:txbxContent>
            </v:textbox>
            <w10:wrap type="topAndBottom" anchorx="margin"/>
          </v:shape>
        </w:pict>
      </w:r>
      <w:r>
        <w:pict>
          <v:shape id="_x0000_s1042" type="#_x0000_t202" style="position:absolute;margin-left:494.9pt;margin-top:612.2pt;width:21.6pt;height:11.9pt;z-index:-125829371;mso-wrap-distance-left:5.pt;mso-wrap-distance-right:5.5pt;mso-wrap-distance-bottom:53.55pt;mso-position-horizontal-relative:margin" filled="f" stroked="f">
            <v:textbox style="mso-fit-shape-to-text:t" inset="0,0,0,0">
              <w:txbxContent>
                <w:p>
                  <w:pPr>
                    <w:pStyle w:val="Style32"/>
                    <w:widowControl w:val="0"/>
                    <w:keepNext w:val="0"/>
                    <w:keepLines w:val="0"/>
                    <w:shd w:val="clear" w:color="auto" w:fill="auto"/>
                    <w:bidi w:val="0"/>
                    <w:jc w:val="left"/>
                    <w:spacing w:before="0" w:after="0" w:line="200" w:lineRule="exact"/>
                    <w:ind w:left="0" w:right="0" w:firstLine="0"/>
                  </w:pPr>
                  <w:r>
                    <w:rPr>
                      <w:lang w:val="ru-RU" w:eastAsia="ru-RU" w:bidi="ru-RU"/>
                      <w:rFonts w:ascii="Microsoft Sans Serif" w:eastAsia="Microsoft Sans Serif" w:hAnsi="Microsoft Sans Serif" w:cs="Microsoft Sans Serif"/>
                      <w:w w:val="100"/>
                      <w:color w:val="000000"/>
                      <w:position w:val="0"/>
                    </w:rPr>
                    <w:t>лист</w:t>
                  </w:r>
                </w:p>
              </w:txbxContent>
            </v:textbox>
            <w10:wrap type="topAndBottom" anchorx="margin"/>
          </v:shape>
        </w:pict>
      </w:r>
      <w:r>
        <w:rPr>
          <w:lang w:val="ru-RU" w:eastAsia="ru-RU" w:bidi="ru-RU"/>
          <w:w w:val="100"/>
          <w:spacing w:val="0"/>
          <w:color w:val="000000"/>
          <w:position w:val="0"/>
        </w:rPr>
        <w:t>-изучить обеспечение электрической безопасности на предприятии при работе с оборудованием для проведения функционального контроля.</w:t>
      </w:r>
      <w:r>
        <w:br w:type="page"/>
      </w:r>
    </w:p>
    <w:p>
      <w:pPr>
        <w:pStyle w:val="Style77"/>
        <w:numPr>
          <w:ilvl w:val="0"/>
          <w:numId w:val="11"/>
        </w:numPr>
        <w:tabs>
          <w:tab w:leader="none" w:pos="1277" w:val="left"/>
        </w:tabs>
        <w:widowControl w:val="0"/>
        <w:keepNext/>
        <w:keepLines/>
        <w:shd w:val="clear" w:color="auto" w:fill="auto"/>
        <w:bidi w:val="0"/>
        <w:spacing w:before="0" w:after="323" w:line="300" w:lineRule="exact"/>
        <w:ind w:left="340" w:right="0" w:firstLine="720"/>
      </w:pPr>
      <w:bookmarkStart w:id="0" w:name="bookmark0"/>
      <w:r>
        <w:rPr>
          <w:lang w:val="ru-RU" w:eastAsia="ru-RU" w:bidi="ru-RU"/>
          <w:w w:val="100"/>
          <w:spacing w:val="0"/>
          <w:color w:val="000000"/>
          <w:position w:val="0"/>
        </w:rPr>
        <w:t>Теоретическая часть</w:t>
      </w:r>
      <w:bookmarkEnd w:id="0"/>
    </w:p>
    <w:p>
      <w:pPr>
        <w:pStyle w:val="Style3"/>
        <w:numPr>
          <w:ilvl w:val="1"/>
          <w:numId w:val="11"/>
        </w:numPr>
        <w:tabs>
          <w:tab w:leader="none" w:pos="1469" w:val="left"/>
        </w:tabs>
        <w:widowControl w:val="0"/>
        <w:keepNext w:val="0"/>
        <w:keepLines w:val="0"/>
        <w:shd w:val="clear" w:color="auto" w:fill="auto"/>
        <w:bidi w:val="0"/>
        <w:jc w:val="both"/>
        <w:spacing w:before="0" w:after="343" w:line="280" w:lineRule="exact"/>
        <w:ind w:left="340" w:right="0" w:firstLine="720"/>
      </w:pPr>
      <w:r>
        <w:rPr>
          <w:lang w:val="ru-RU" w:eastAsia="ru-RU" w:bidi="ru-RU"/>
          <w:w w:val="100"/>
          <w:spacing w:val="0"/>
          <w:color w:val="000000"/>
          <w:position w:val="0"/>
        </w:rPr>
        <w:t>Контроль качества производства интегральных схем</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В широком смысле контроль качества является суммой всех мер для обеспечения стабильного уровня качества выпускаемой продукции. В узком смысле данный термин означает сравнение фактической величины продукта с заданной, при котором устанавливается, в какой мере продукты удовлетворяют установленным к ним требованиям.</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Контроль качества - любая плановая и систематическая деятельность, проводимая на производственном предприятии (в производственной системе), которая реализуется для гарантированного подтверждения того, что производимые товары, услуги, выполняемые процессы соответствуют установленным требованиям клиентов (стандартам).</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Разработка, производство и эксплуатация полупроводниковых приборов и ИМС сопровождаются большим количеством контрольно-измерительных операций. Несмотря на то, что в основу этих операций положены одни и те же физические методы, назначение и методика их проведения на разных этапах создания и применения изделий микроэлектроники различны.</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Для достижения наилучшего результата производства микросхем необходимо соблюдать все этапы контроля, начиная от проектирования самой ИМС и проверки качества предполагаемых в использовании электрических элементов, до полной проверки микросхемы на работоспособность перед поставкой покупателю.</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В зависимости от этапа производства и применения изделий микроэлектроники используют различные виды контроля.</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На этапе эскизного проектирования - это контроль, с помощью которого обосновывается применимость технологического процесса для производства данных изделий, и осуществляется выбор материалов.</w:t>
      </w:r>
    </w:p>
    <w:p>
      <w:pPr>
        <w:pStyle w:val="Style3"/>
        <w:widowControl w:val="0"/>
        <w:keepNext w:val="0"/>
        <w:keepLines w:val="0"/>
        <w:shd w:val="clear" w:color="auto" w:fill="auto"/>
        <w:bidi w:val="0"/>
        <w:jc w:val="both"/>
        <w:spacing w:before="0" w:after="623" w:line="485" w:lineRule="exact"/>
        <w:ind w:left="340" w:right="0" w:firstLine="720"/>
      </w:pPr>
      <w:r>
        <w:rPr>
          <w:lang w:val="ru-RU" w:eastAsia="ru-RU" w:bidi="ru-RU"/>
          <w:w w:val="100"/>
          <w:spacing w:val="0"/>
          <w:color w:val="000000"/>
          <w:position w:val="0"/>
        </w:rPr>
        <w:t>На этапе технического проектирования изделий - это контроль</w:t>
      </w:r>
    </w:p>
    <w:tbl>
      <w:tblPr>
        <w:tblOverlap w:val="never"/>
        <w:tblLayout w:type="fixed"/>
        <w:jc w:val="center"/>
      </w:tblPr>
      <w:tblGrid>
        <w:gridCol w:w="605"/>
        <w:gridCol w:w="566"/>
        <w:gridCol w:w="1416"/>
        <w:gridCol w:w="845"/>
        <w:gridCol w:w="566"/>
        <w:gridCol w:w="5837"/>
        <w:gridCol w:w="590"/>
      </w:tblGrid>
      <w:tr>
        <w:trPr>
          <w:trHeight w:val="336"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79"/>
              </w:rPr>
              <w:t>лист</w:t>
            </w:r>
          </w:p>
        </w:tc>
      </w:tr>
      <w:tr>
        <w:trPr>
          <w:trHeight w:val="283"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tcBorders>
              <w:left w:val="single" w:sz="4"/>
            </w:tcBorders>
            <w:vAlign w:val="center"/>
          </w:tcPr>
          <w:p>
            <w:pPr>
              <w:framePr w:w="10426"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220" w:right="0" w:firstLine="0"/>
            </w:pPr>
            <w:r>
              <w:rPr>
                <w:rStyle w:val="CharStyle25"/>
              </w:rPr>
              <w:t>6</w:t>
            </w:r>
          </w:p>
        </w:tc>
      </w:tr>
      <w:tr>
        <w:trPr>
          <w:trHeight w:val="346" w:hRule="exact"/>
        </w:trPr>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6" w:wrap="notBeside" w:vAnchor="text" w:hAnchor="text" w:xAlign="center" w:y="1"/>
            </w:pPr>
          </w:p>
        </w:tc>
        <w:tc>
          <w:tcPr>
            <w:shd w:val="clear" w:color="auto" w:fill="FFFFFF"/>
            <w:vMerge/>
            <w:tcBorders>
              <w:left w:val="single" w:sz="4"/>
              <w:right w:val="single" w:sz="4"/>
              <w:bottom w:val="single" w:sz="4"/>
            </w:tcBorders>
            <w:vAlign w:val="bottom"/>
          </w:tcPr>
          <w:p>
            <w:pPr>
              <w:framePr w:w="10426" w:wrap="notBeside" w:vAnchor="text" w:hAnchor="text" w:xAlign="center" w:y="1"/>
            </w:pPr>
          </w:p>
        </w:tc>
      </w:tr>
    </w:tbl>
    <w:p>
      <w:pPr>
        <w:framePr w:w="1042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технической документации - электрической принципиальной или функциональной схемы на соответствие проектным нормам (технологическим и конструктивным и ограничениям) и требованиям ЕСКД.</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На этапе изготовления - это производственный контроль и контроль готовых изделий.</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Производственный контроль качества является составной частью типового технологического процесса и сводится к определению двух составляющих: явных дефектов, характеризующих процент выхода годных изделий, и скрытых дефектов, снижающих надёжность изделий. В обоих случаях контроль может носить активный (диагностирующий) характер, так и пассивный.</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Контроль, при котором получают информацию о природе дефектов, позволяющую вносить необходимые коррективы в производство, называют диагностирующим.</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Контроль, при котором регистрируют только факт существования дефекта, не вскрывая его механизма, по принципу годно или негодно изделие, называют пассивным. При контроле качества по явным дефектам пассивный контроль сводится к сортировке, осуществляемой либо разделением изделий на группы, либо по принципу 100%-ного отсева (годен-негоден).</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Целью производственного контроля является не только своевременная отбраковка дефектных изделий на различных этапах изготовления, но и получение требуемого их качества, которое обеспечивается контролем технологических операций и процессов. При этом измеряют параметры структур, сформированных в результате проведения технологических операций или процессов, а также контролируют их технологические режимы и параметры. Производственный контроль состоит из комплекса различных физических, химических и электрических методов измерений, предназначенных как для проверки параметров материалов, полуфабрикатов, структур и готовых изделий, так и технологических режимов, и параметров отдельных операций и процессов, и подразделяется на входной, пооперационный (межоперационный) и финишный.</w:t>
      </w:r>
    </w:p>
    <w:tbl>
      <w:tblPr>
        <w:tblOverlap w:val="never"/>
        <w:tblLayout w:type="fixed"/>
        <w:jc w:val="center"/>
      </w:tblPr>
      <w:tblGrid>
        <w:gridCol w:w="605"/>
        <w:gridCol w:w="566"/>
        <w:gridCol w:w="1416"/>
        <w:gridCol w:w="845"/>
        <w:gridCol w:w="566"/>
        <w:gridCol w:w="5827"/>
        <w:gridCol w:w="595"/>
      </w:tblGrid>
      <w:tr>
        <w:trPr>
          <w:trHeight w:val="326"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158М3.11.00.00.000 ПЗ</w:t>
            </w:r>
          </w:p>
        </w:tc>
        <w:tc>
          <w:tcPr>
            <w:shd w:val="clear" w:color="auto" w:fill="FFFFFF"/>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8"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tcBorders>
              <w:left w:val="single" w:sz="4"/>
            </w:tcBorders>
            <w:vAlign w:val="center"/>
          </w:tcPr>
          <w:p>
            <w:pPr>
              <w:framePr w:w="10421"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260" w:lineRule="exact"/>
              <w:ind w:left="220" w:right="0" w:firstLine="0"/>
            </w:pPr>
            <w:r>
              <w:rPr>
                <w:rStyle w:val="CharStyle28"/>
              </w:rPr>
              <w:t>1</w:t>
            </w:r>
          </w:p>
        </w:tc>
      </w:tr>
      <w:tr>
        <w:trPr>
          <w:trHeight w:val="322" w:hRule="exact"/>
        </w:trPr>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1" w:wrap="notBeside" w:vAnchor="text" w:hAnchor="text" w:xAlign="center" w:y="1"/>
            </w:pPr>
          </w:p>
        </w:tc>
        <w:tc>
          <w:tcPr>
            <w:shd w:val="clear" w:color="auto" w:fill="FFFFFF"/>
            <w:vMerge/>
            <w:tcBorders>
              <w:left w:val="single" w:sz="4"/>
              <w:right w:val="single" w:sz="4"/>
              <w:bottom w:val="single" w:sz="4"/>
            </w:tcBorders>
            <w:vAlign w:val="bottom"/>
          </w:tcPr>
          <w:p>
            <w:pPr>
              <w:framePr w:w="10421" w:wrap="notBeside" w:vAnchor="text" w:hAnchor="text" w:xAlign="center" w:y="1"/>
            </w:pPr>
          </w:p>
        </w:tc>
      </w:tr>
    </w:tbl>
    <w:p>
      <w:pPr>
        <w:framePr w:w="10421"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Входной контроль проводят для оценки качества материалов, вспомогательных и комплектующих изделий, поступающих на данную операцию. Данный вид контроля является неотъемлемой частью обеспечения качества продукции в производстве электроники. С повышением уровня сложности производимых изделий, повышается уровень ответственности компонента в изделии. Особенно важна 100% исправность комплектующих изделий при сборке ответственных узлов управляющих систем, когда неисправность какой-либо одной детали может повлечь за собой выход из строя других деталей, узлов, а возможно, и всего комплекса в целом.</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Проведение входного контроля необходимо для любых типов компонентов, от резисторов и до интегральных микросхем (ИМС). На сегодняшний день ассортимент выпускаемых микросхем ТТЛ и КМОП логики настолько велик, что самым доступным решением при тестировании ИМС является универсальное устройство, позволяющее проводить проверку большого количества элементов. Обычно, производители электроники на входном контроле ограничиваются визуальным осмотром и инструментальным контролем геометрии микросхем. Статистические данные говорят о том, что на практике до 80% дефектов ИМС, выявленных на входном контроле - это повреждения входных/выходных каскадов ИМС, вызванные "пробоем" защитных диодов, либо отсутствие связи между кристаллом и выводом ИМС. Поэтому, для отбраковки ИМС на входном контроле наиболее доступным решением являются комплексы, анализирующие входные/выходные каскады.</w:t>
      </w:r>
    </w:p>
    <w:p>
      <w:pPr>
        <w:pStyle w:val="Style3"/>
        <w:tabs>
          <w:tab w:leader="none" w:pos="1794" w:val="left"/>
        </w:tabs>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Пооперационный контроль производят для оценки качества выполняемых операций:</w:t>
        <w:tab/>
        <w:t>очистки, эпитаксиального наращивания, окисления, диффузии,</w:t>
      </w: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нанесения металлизации, напыления плёнок, фотолитографии, разделения подложек на кристаллы, монтажа и др. Пооперационный контроль проводят либо после выполнения технологической операции, либо в ходе ее. Причём контролируемыми объектами являются как изготовленные структуры, так и технологические режимы, и среды.</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Метод визуального контроля играет важную роль в производстве ИМС,</w:t>
      </w:r>
    </w:p>
    <w:tbl>
      <w:tblPr>
        <w:tblOverlap w:val="never"/>
        <w:tblLayout w:type="fixed"/>
        <w:jc w:val="center"/>
      </w:tblPr>
      <w:tblGrid>
        <w:gridCol w:w="605"/>
        <w:gridCol w:w="566"/>
        <w:gridCol w:w="1411"/>
        <w:gridCol w:w="850"/>
        <w:gridCol w:w="566"/>
        <w:gridCol w:w="5832"/>
        <w:gridCol w:w="590"/>
      </w:tblGrid>
      <w:tr>
        <w:trPr>
          <w:trHeight w:val="331"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79"/>
              </w:rPr>
              <w:t>ДП 158МЭ.11.00.00.000 ПЗ</w:t>
            </w:r>
          </w:p>
        </w:tc>
        <w:tc>
          <w:tcPr>
            <w:shd w:val="clear" w:color="auto" w:fill="FFFFFF"/>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79"/>
              </w:rPr>
              <w:t>лист</w:t>
            </w:r>
          </w:p>
        </w:tc>
      </w:tr>
      <w:tr>
        <w:trPr>
          <w:trHeight w:val="288"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tcBorders>
              <w:left w:val="single" w:sz="4"/>
            </w:tcBorders>
            <w:vAlign w:val="center"/>
          </w:tcPr>
          <w:p>
            <w:pPr>
              <w:framePr w:w="10421"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300" w:lineRule="exact"/>
              <w:ind w:left="220" w:right="0" w:firstLine="0"/>
            </w:pPr>
            <w:r>
              <w:rPr>
                <w:rStyle w:val="CharStyle80"/>
              </w:rPr>
              <w:t>8</w:t>
            </w:r>
          </w:p>
        </w:tc>
      </w:tr>
      <w:tr>
        <w:trPr>
          <w:trHeight w:val="331" w:hRule="exact"/>
        </w:trPr>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1" w:wrap="notBeside" w:vAnchor="text" w:hAnchor="text" w:xAlign="center" w:y="1"/>
            </w:pPr>
          </w:p>
        </w:tc>
        <w:tc>
          <w:tcPr>
            <w:shd w:val="clear" w:color="auto" w:fill="FFFFFF"/>
            <w:vMerge/>
            <w:tcBorders>
              <w:left w:val="single" w:sz="4"/>
              <w:right w:val="single" w:sz="4"/>
              <w:bottom w:val="single" w:sz="4"/>
            </w:tcBorders>
            <w:vAlign w:val="bottom"/>
          </w:tcPr>
          <w:p>
            <w:pPr>
              <w:framePr w:w="10421" w:wrap="notBeside" w:vAnchor="text" w:hAnchor="text" w:xAlign="center" w:y="1"/>
            </w:pPr>
          </w:p>
        </w:tc>
      </w:tr>
    </w:tbl>
    <w:p>
      <w:pPr>
        <w:framePr w:w="10421"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несмотря на кажущуюся тривиальность.</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Он включает осмотр схем под оптическим микроскопом и использование различных средств визуализации.</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Существенные данные о состоянии пластины можно получить визуальной проверкой с помощью микроскопа с большим увеличением - от 80хдо 400х. При этом выявляются такие показатели, как состояние поверхности, избыточное или недостаточное травление, изменение толщины окисного слоя, правильность перехода и др.</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Одним из наиболее опасных дефектов является пористость окисного слоя, легко обнаруживаемая при визуальной проверке схемы под микроскопом - это небольшие отверстия в окисном слое, вызванные либо пылью при нанесении фоторезистора, либо повреждением фотошаблона. Если этот дефект окажется в критической точке, то последующая диффузия примеси может вызвать короткое замыкание перехода и выход из строя всей микросхемы. Одним из эффективных методов визуализации является использование сканирующего электронного микроскопа, позволяющего наблюдать топографический и электрический рельеф интегральной микросхемы.</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Наблюдение обеспечивает неразрушающий характер контроля. Для наблюдения необходимо, чтобы поверхность микросхемы была открытой. Резкое изменение потенциала на поверхности вызывает изменение контраста изображения, формируемого вторичными электронами, и свидетельствует о разомкнутой электрической цепи или о перегретых участках.</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Этим методом можно легко обнаружить загрязнение перехода, частицы пыли, проколы в окисном слое и царапины на тонком слое металлизации. Нормальный градиент потенциала в резисторе можно наблюдать в виде равномерного изменения цвета от темного - на одном конце резистора до светлого - на другом его конце, при этом подложка имеет более высокое напряжение смещения, как это обычно бывает и интегральных микросхемах. Поэтому изображение резистора будет рельефным. Установив ряд таких изображений интегральных компонентов, соответствующих норме, можно</w:t>
      </w:r>
    </w:p>
    <w:tbl>
      <w:tblPr>
        <w:tblOverlap w:val="never"/>
        <w:tblLayout w:type="fixed"/>
        <w:jc w:val="center"/>
      </w:tblPr>
      <w:tblGrid>
        <w:gridCol w:w="605"/>
        <w:gridCol w:w="566"/>
        <w:gridCol w:w="1421"/>
        <w:gridCol w:w="850"/>
        <w:gridCol w:w="557"/>
        <w:gridCol w:w="5837"/>
        <w:gridCol w:w="590"/>
      </w:tblGrid>
      <w:tr>
        <w:trPr>
          <w:trHeight w:val="336"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79"/>
              </w:rPr>
              <w:t>лист</w:t>
            </w:r>
          </w:p>
        </w:tc>
      </w:tr>
      <w:tr>
        <w:trPr>
          <w:trHeight w:val="283"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tcBorders>
              <w:left w:val="single" w:sz="4"/>
            </w:tcBorders>
            <w:vAlign w:val="center"/>
          </w:tcPr>
          <w:p>
            <w:pPr>
              <w:framePr w:w="10426"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jc w:val="left"/>
              <w:spacing w:before="0" w:after="0" w:line="260" w:lineRule="exact"/>
              <w:ind w:left="200" w:right="0" w:firstLine="0"/>
            </w:pPr>
            <w:r>
              <w:rPr>
                <w:rStyle w:val="CharStyle28"/>
              </w:rPr>
              <w:t>9</w:t>
            </w:r>
          </w:p>
        </w:tc>
      </w:tr>
      <w:tr>
        <w:trPr>
          <w:trHeight w:val="341" w:hRule="exact"/>
        </w:trPr>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6" w:wrap="notBeside" w:vAnchor="text" w:hAnchor="text" w:xAlign="center" w:y="1"/>
            </w:pPr>
          </w:p>
        </w:tc>
        <w:tc>
          <w:tcPr>
            <w:shd w:val="clear" w:color="auto" w:fill="FFFFFF"/>
            <w:vMerge/>
            <w:tcBorders>
              <w:left w:val="single" w:sz="4"/>
              <w:right w:val="single" w:sz="4"/>
              <w:bottom w:val="single" w:sz="4"/>
            </w:tcBorders>
            <w:vAlign w:val="center"/>
          </w:tcPr>
          <w:p>
            <w:pPr>
              <w:framePr w:w="10426" w:wrap="notBeside" w:vAnchor="text" w:hAnchor="text" w:xAlign="center" w:y="1"/>
            </w:pPr>
          </w:p>
        </w:tc>
      </w:tr>
    </w:tbl>
    <w:p>
      <w:pPr>
        <w:framePr w:w="10426" w:wrap="notBeside" w:vAnchor="text" w:hAnchor="text" w:xAlign="center" w:y="1"/>
        <w:widowControl w:val="0"/>
        <w:rPr>
          <w:sz w:val="2"/>
          <w:szCs w:val="2"/>
        </w:rPr>
      </w:pPr>
    </w:p>
    <w:p>
      <w:pPr>
        <w:widowControl w:val="0"/>
        <w:rPr>
          <w:sz w:val="2"/>
          <w:szCs w:val="2"/>
        </w:rPr>
      </w:pP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320" w:firstLine="0"/>
      </w:pPr>
      <w:r>
        <w:rPr>
          <w:lang w:val="ru-RU" w:eastAsia="ru-RU" w:bidi="ru-RU"/>
          <w:w w:val="100"/>
          <w:spacing w:val="0"/>
          <w:color w:val="000000"/>
          <w:position w:val="0"/>
        </w:rPr>
        <w:t>судить на основании сравнения с этими эталонами об отклонениях и вызвавших их причинах. Увеличение энергии электронов в луче позволяет проникать в поверхностный слой для обнаружения таких дефектов, как трещины. Для измерения термических профилей с выявлением перегретых участков разработан инфракрасный сканирующий микроскоп. Микроскоп включает ИК - детектор с высокой разрешающей способностью, объединенный с прецизионным сканирующим и записывающим устройствами. Чувствительным элементом является пластина антимонида индия, поддерживаемая при температуре жидкого азота. Такую аппаратуру используют для оценки качества конструкции данной микросхемы в отношении рассеяния тепла и мощности. Термосканирующий прибор имеет следующие достоинства: высокая разрешающая способность - порядка 1*10-3 кв. Мм, высокая чувствительность к изменению температуры - порядка 2°С, широкий температурный диапазон - от 30 до нескольких сотен градусов, высокая скорость срабатывания - единицы мкс, неразрушающее и бесконтактное измерение.</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320" w:firstLine="720"/>
      </w:pPr>
      <w:r>
        <w:rPr>
          <w:lang w:val="ru-RU" w:eastAsia="ru-RU" w:bidi="ru-RU"/>
          <w:w w:val="100"/>
          <w:spacing w:val="0"/>
          <w:color w:val="000000"/>
          <w:position w:val="0"/>
        </w:rPr>
        <w:t>В планарных структурах на поверхности схемы хорошо видны горячие участки, возникающие в результате наличия проколов в окисле и диффузионных каналов в полупроводнике.</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320" w:firstLine="720"/>
      </w:pPr>
      <w:r>
        <w:rPr>
          <w:lang w:val="ru-RU" w:eastAsia="ru-RU" w:bidi="ru-RU"/>
          <w:w w:val="100"/>
          <w:spacing w:val="0"/>
          <w:color w:val="000000"/>
          <w:position w:val="0"/>
        </w:rPr>
        <w:t>Отклонения от нормы обнаруживают путем сравнения с нормально функционирующими стандартами ИМС. В последние годы широкое применение получили термографические системы, основанные на использовании термочувствительных красок. Пленки из термочувствительных красок, в том числе жидких кристаллов, нанесенные на поверхность интегральной микросхемы, поставленной под нагрузку, окрашиваются в различные цвета, что позволяет, наблюдая ИМС под микроскопом, фиксировать изменение температуры с точностью до 0.5 градусов цельсия.</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320" w:firstLine="720"/>
      </w:pPr>
      <w:r>
        <w:rPr>
          <w:lang w:val="ru-RU" w:eastAsia="ru-RU" w:bidi="ru-RU"/>
          <w:w w:val="100"/>
          <w:spacing w:val="0"/>
          <w:color w:val="000000"/>
          <w:position w:val="0"/>
        </w:rPr>
        <w:t>Разновидностью пооперационного контроля является тестовый контроль, который выполняют по тестовым схемам. Тестовая схема в виде тестовой ячейки, кристалла или платы - это, как правило аналог реального полупроводникового прибора ИМС или микросборки (МСБ) и содержит специальные структуры,</w:t>
      </w:r>
    </w:p>
    <w:tbl>
      <w:tblPr>
        <w:tblOverlap w:val="never"/>
        <w:tblLayout w:type="fixed"/>
        <w:jc w:val="center"/>
      </w:tblPr>
      <w:tblGrid>
        <w:gridCol w:w="600"/>
        <w:gridCol w:w="566"/>
        <w:gridCol w:w="1416"/>
        <w:gridCol w:w="850"/>
        <w:gridCol w:w="566"/>
        <w:gridCol w:w="5827"/>
        <w:gridCol w:w="595"/>
      </w:tblGrid>
      <w:tr>
        <w:trPr>
          <w:trHeight w:val="331"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8"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tcBorders>
              <w:left w:val="single" w:sz="4"/>
            </w:tcBorders>
            <w:vAlign w:val="center"/>
          </w:tcPr>
          <w:p>
            <w:pPr>
              <w:framePr w:w="10421"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280" w:lineRule="exact"/>
              <w:ind w:left="160" w:right="0" w:firstLine="0"/>
            </w:pPr>
            <w:r>
              <w:rPr>
                <w:rStyle w:val="CharStyle13"/>
              </w:rPr>
              <w:t>10</w:t>
            </w:r>
          </w:p>
        </w:tc>
      </w:tr>
      <w:tr>
        <w:trPr>
          <w:trHeight w:val="326" w:hRule="exact"/>
        </w:trPr>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1" w:wrap="notBeside" w:vAnchor="text" w:hAnchor="text" w:xAlign="center" w:y="1"/>
            </w:pPr>
          </w:p>
        </w:tc>
        <w:tc>
          <w:tcPr>
            <w:shd w:val="clear" w:color="auto" w:fill="FFFFFF"/>
            <w:vMerge/>
            <w:tcBorders>
              <w:left w:val="single" w:sz="4"/>
              <w:right w:val="single" w:sz="4"/>
              <w:bottom w:val="single" w:sz="4"/>
            </w:tcBorders>
            <w:vAlign w:val="bottom"/>
          </w:tcPr>
          <w:p>
            <w:pPr>
              <w:framePr w:w="10421" w:wrap="notBeside" w:vAnchor="text" w:hAnchor="text" w:xAlign="center" w:y="1"/>
            </w:pPr>
          </w:p>
        </w:tc>
      </w:tr>
    </w:tbl>
    <w:p>
      <w:pPr>
        <w:framePr w:w="10421"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предназначенные для получения информации о качестве технологических процессов и изделий.</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Различают три варианта тестового контроля: по тестовым ячейкам, встроенным в рабочие кристаллы (платы); по тестовым кристаллам (платам), занимающим определенные места на подложке; по тестовым пластинам- спутникам, сопровождающих технологический процесс. Выбор варианта тестового контроля зависит от необходимой информации и условий производства. Получение информации обусловлено назначением контроля (анализом конструкции изделия или управления технологией, контролем качества) и количеством контролируемых параметров.</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Поскольку качество готовых изделий микроэлектроники определяется главным образом электрофизическими свойствами сформированных слоёв, соблюдением требуемых размеров и совершенством топологии (минимумом дефектов и повреждений), контролируемые при тестовом контроле параметры подразделяют на электрофизические, геометрические и структурные.</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Финишный контроль проводят для оценки параметров изделий по завершению определенного этапа их изготовления. При этом проверяют параметры пассивных-элементов и коммутационных плат гибридных ИМС, полупроводниковые ИМС на функционирование на неразделенной подложке и др. На завершающем этапе изготовления изделий финишный контроль совпадает с контролем готовых изделий.</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Контроль качества готовых изделий является завершающий контрольно</w:t>
        <w:softHyphen/>
        <w:t>измерительной операцией в типовом технологическом процессе их изготовления. Кроме того, этот контроль применяют при использовании изделий микроэлектроники (например, перед их установкой в аппаратуру) или при их исследовании (например, при испытаниях и в процессе анализа отказов).</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Контроль качества изготовленных полупроводниковых приборов и ИМС состоит в измерении электрических параметров, характеризующих их функциональное назначение. Измерения выполняют либо при нормальных условиях окружающей среды, либо в режимах, имитирующих условия</w:t>
      </w:r>
    </w:p>
    <w:tbl>
      <w:tblPr>
        <w:tblOverlap w:val="never"/>
        <w:tblLayout w:type="fixed"/>
        <w:jc w:val="center"/>
      </w:tblPr>
      <w:tblGrid>
        <w:gridCol w:w="600"/>
        <w:gridCol w:w="566"/>
        <w:gridCol w:w="1416"/>
        <w:gridCol w:w="854"/>
        <w:gridCol w:w="566"/>
        <w:gridCol w:w="5827"/>
        <w:gridCol w:w="590"/>
      </w:tblGrid>
      <w:tr>
        <w:trPr>
          <w:trHeight w:val="331"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79"/>
              </w:rPr>
              <w:t>лист</w:t>
            </w:r>
          </w:p>
        </w:tc>
      </w:tr>
      <w:tr>
        <w:trPr>
          <w:trHeight w:val="283"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tcBorders>
              <w:left w:val="single" w:sz="4"/>
            </w:tcBorders>
            <w:vAlign w:val="center"/>
          </w:tcPr>
          <w:p>
            <w:pPr>
              <w:framePr w:w="10421"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280" w:lineRule="exact"/>
              <w:ind w:left="160" w:right="0" w:firstLine="0"/>
            </w:pPr>
            <w:r>
              <w:rPr>
                <w:rStyle w:val="CharStyle13"/>
              </w:rPr>
              <w:t>11</w:t>
            </w:r>
          </w:p>
        </w:tc>
      </w:tr>
      <w:tr>
        <w:trPr>
          <w:trHeight w:val="317" w:hRule="exact"/>
        </w:trPr>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1" w:wrap="notBeside" w:vAnchor="text" w:hAnchor="text" w:xAlign="center" w:y="1"/>
            </w:pPr>
          </w:p>
        </w:tc>
        <w:tc>
          <w:tcPr>
            <w:shd w:val="clear" w:color="auto" w:fill="FFFFFF"/>
            <w:vMerge/>
            <w:tcBorders>
              <w:left w:val="single" w:sz="4"/>
              <w:right w:val="single" w:sz="4"/>
              <w:bottom w:val="single" w:sz="4"/>
            </w:tcBorders>
            <w:vAlign w:val="bottom"/>
          </w:tcPr>
          <w:p>
            <w:pPr>
              <w:framePr w:w="10421" w:wrap="notBeside" w:vAnchor="text" w:hAnchor="text" w:xAlign="center" w:y="1"/>
            </w:pPr>
          </w:p>
        </w:tc>
      </w:tr>
    </w:tbl>
    <w:p>
      <w:pPr>
        <w:framePr w:w="10421"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эксплуатации. Во втором случае электрические параметры изделий контролируют после испытаний.</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Контроль качества готовых изделий может быть сплошным, при котором проверяют 100 % изделий, или выборочным, при котором проверяют определенную часть изделий, а результаты статически обрабатывают и переносят на всю партию. При контроле качества измеряют параметры самих изделий.</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Чтобы совершить заметный технологический рывок, недостаточно оснастить производство современным технологическим оборудованием и материалами, необходимо также выбрать наиболее совершенные методы технологического контроля. Как правило, в производстве основная нагрузка поэтапного контроля в процессе изготовления изделия ложится на визуальную инспекцию, а заключительная проверка выполняется средствами функционального или электрического контроля. Это происходит из-за того, что оборудование разрушающего и неразрушающего контроля считается дорогим. Однако использование визуальной инспекции, пусть даже с высоким разрешением, не дает объективной картины о качественном состоянии изделия. Оценка годности изделия производится субъективно, сильно зависит от «человеческого фактора», а потому носит крайне нестабильный характер. Так, визуальным контролем не выявляются дефекты адгезии клеев и непропаи при монтаже кристаллов, низкая прочность проволочных соединений и негерметичность корпусов. Технология контроля в настоящее время еще более усложняется в связи с переходом к бессвинцовым технологиям монтажа электронных модулей. Поэтому для качественного обнаружения скрытых дефектов используют методы разрушающего и неразрушающего контроля, которые изображены на рисунке 1</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Технология разрушающего контроля основана на приложении к образцу определенного управляемого воздействия и последующего разрушения образца. Технология неразрушающего контроля использует методы получения информации о внутренней структуре изделий без какого-либо механического воздействия. Без таких технологий выявление скрытых дефектов осуществляется</w:t>
      </w:r>
    </w:p>
    <w:tbl>
      <w:tblPr>
        <w:tblOverlap w:val="never"/>
        <w:tblLayout w:type="fixed"/>
        <w:jc w:val="center"/>
      </w:tblPr>
      <w:tblGrid>
        <w:gridCol w:w="600"/>
        <w:gridCol w:w="571"/>
        <w:gridCol w:w="1416"/>
        <w:gridCol w:w="845"/>
        <w:gridCol w:w="566"/>
        <w:gridCol w:w="5837"/>
        <w:gridCol w:w="590"/>
      </w:tblGrid>
      <w:tr>
        <w:trPr>
          <w:trHeight w:val="336"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 11.00.00.000 ПЗ</w:t>
            </w:r>
          </w:p>
        </w:tc>
        <w:tc>
          <w:tcPr>
            <w:shd w:val="clear" w:color="auto" w:fill="FFFFFF"/>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3"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tcBorders>
              <w:left w:val="single" w:sz="4"/>
            </w:tcBorders>
            <w:vAlign w:val="center"/>
          </w:tcPr>
          <w:p>
            <w:pPr>
              <w:framePr w:w="10426"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80" w:lineRule="exact"/>
              <w:ind w:left="160" w:right="0" w:firstLine="0"/>
            </w:pPr>
            <w:r>
              <w:rPr>
                <w:rStyle w:val="CharStyle13"/>
              </w:rPr>
              <w:t>12</w:t>
            </w:r>
          </w:p>
        </w:tc>
      </w:tr>
      <w:tr>
        <w:trPr>
          <w:trHeight w:val="346" w:hRule="exact"/>
        </w:trPr>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6" w:wrap="notBeside" w:vAnchor="text" w:hAnchor="text" w:xAlign="center" w:y="1"/>
            </w:pPr>
          </w:p>
        </w:tc>
        <w:tc>
          <w:tcPr>
            <w:shd w:val="clear" w:color="auto" w:fill="FFFFFF"/>
            <w:vMerge/>
            <w:tcBorders>
              <w:left w:val="single" w:sz="4"/>
              <w:right w:val="single" w:sz="4"/>
              <w:bottom w:val="single" w:sz="4"/>
            </w:tcBorders>
            <w:vAlign w:val="bottom"/>
          </w:tcPr>
          <w:p>
            <w:pPr>
              <w:framePr w:w="10426" w:wrap="notBeside" w:vAnchor="text" w:hAnchor="text" w:xAlign="center" w:y="1"/>
            </w:pPr>
          </w:p>
        </w:tc>
      </w:tr>
    </w:tbl>
    <w:p>
      <w:pPr>
        <w:framePr w:w="10426" w:wrap="notBeside" w:vAnchor="text" w:hAnchor="text" w:xAlign="center" w:y="1"/>
        <w:widowControl w:val="0"/>
        <w:rPr>
          <w:sz w:val="2"/>
          <w:szCs w:val="2"/>
        </w:rPr>
      </w:pPr>
    </w:p>
    <w:p>
      <w:pPr>
        <w:widowControl w:val="0"/>
        <w:rPr>
          <w:sz w:val="2"/>
          <w:szCs w:val="2"/>
        </w:rPr>
      </w:pPr>
      <w:r>
        <w:br w:type="page"/>
      </w:r>
    </w:p>
    <w:p>
      <w:pPr>
        <w:pStyle w:val="Style3"/>
        <w:widowControl w:val="0"/>
        <w:keepNext w:val="0"/>
        <w:keepLines w:val="0"/>
        <w:shd w:val="clear" w:color="auto" w:fill="auto"/>
        <w:bidi w:val="0"/>
        <w:jc w:val="left"/>
        <w:spacing w:before="0" w:after="0" w:line="485" w:lineRule="exact"/>
        <w:ind w:left="320" w:right="0" w:firstLine="0"/>
      </w:pPr>
      <w:r>
        <w:pict>
          <v:shape id="_x0000_s1043" type="#_x0000_t202" style="position:absolute;margin-left:62.3pt;margin-top:136.3pt;width:189.1pt;height:5.e-002pt;z-index:-125829370;mso-wrap-distance-left:61.7pt;mso-wrap-distance-top:34.3pt;mso-wrap-distance-right:270.5pt;mso-position-horizontal-relative:margin" filled="f" stroked="f">
            <v:textbox style="mso-fit-shape-to-text:t" inset="0,0,0,0">
              <w:txbxContent>
                <w:tbl>
                  <w:tblPr>
                    <w:tblOverlap w:val="never"/>
                    <w:tblLayout w:type="fixed"/>
                    <w:jc w:val="center"/>
                  </w:tblPr>
                  <w:tblGrid>
                    <w:gridCol w:w="1138"/>
                    <w:gridCol w:w="1301"/>
                    <w:gridCol w:w="1344"/>
                  </w:tblGrid>
                  <w:tr>
                    <w:trPr>
                      <w:trHeight w:val="451" w:hRule="exact"/>
                    </w:trPr>
                    <w:tc>
                      <w:tcPr>
                        <w:shd w:val="clear" w:color="auto" w:fill="FFFFFF"/>
                        <w:tcBorders/>
                        <w:vAlign w:val="bottom"/>
                      </w:tcPr>
                      <w:p>
                        <w:pPr>
                          <w:pStyle w:val="Style3"/>
                          <w:widowControl w:val="0"/>
                          <w:keepNext w:val="0"/>
                          <w:keepLines w:val="0"/>
                          <w:shd w:val="clear" w:color="auto" w:fill="auto"/>
                          <w:bidi w:val="0"/>
                          <w:spacing w:before="0" w:after="0" w:line="120" w:lineRule="exact"/>
                          <w:ind w:left="0" w:right="0" w:firstLine="0"/>
                        </w:pPr>
                        <w:r>
                          <w:rPr>
                            <w:rStyle w:val="CharStyle36"/>
                          </w:rPr>
                          <w:t>?</w:t>
                        </w:r>
                      </w:p>
                    </w:tc>
                    <w:tc>
                      <w:tcPr>
                        <w:shd w:val="clear" w:color="auto" w:fill="FFFFFF"/>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37"/>
                          </w:rPr>
                          <w:t>КОНП)рОЛЬ</w:t>
                        </w:r>
                      </w:p>
                    </w:tc>
                    <w:tc>
                      <w:tcPr>
                        <w:shd w:val="clear" w:color="auto" w:fill="FFFFFF"/>
                        <w:tcBorders/>
                        <w:vAlign w:val="top"/>
                      </w:tcPr>
                      <w:p>
                        <w:pPr>
                          <w:widowControl w:val="0"/>
                          <w:rPr>
                            <w:sz w:val="10"/>
                            <w:szCs w:val="10"/>
                          </w:rPr>
                        </w:pPr>
                      </w:p>
                    </w:tc>
                  </w:tr>
                  <w:tr>
                    <w:trPr>
                      <w:trHeight w:val="245" w:hRule="exact"/>
                    </w:trPr>
                    <w:tc>
                      <w:tcPr>
                        <w:shd w:val="clear" w:color="auto" w:fill="FFFFFF"/>
                        <w:tcBorders>
                          <w:left w:val="single" w:sz="4"/>
                          <w:top w:val="single" w:sz="4"/>
                        </w:tcBorders>
                        <w:vAlign w:val="bottom"/>
                      </w:tcPr>
                      <w:p>
                        <w:pPr>
                          <w:pStyle w:val="Style3"/>
                          <w:widowControl w:val="0"/>
                          <w:keepNext w:val="0"/>
                          <w:keepLines w:val="0"/>
                          <w:shd w:val="clear" w:color="auto" w:fill="auto"/>
                          <w:bidi w:val="0"/>
                          <w:spacing w:before="0" w:after="0" w:line="150" w:lineRule="exact"/>
                          <w:ind w:left="0" w:right="0" w:firstLine="0"/>
                        </w:pPr>
                        <w:r>
                          <w:rPr>
                            <w:rStyle w:val="CharStyle38"/>
                          </w:rPr>
                          <w:t>Входной</w:t>
                        </w:r>
                      </w:p>
                    </w:tc>
                    <w:tc>
                      <w:tcPr>
                        <w:shd w:val="clear" w:color="auto" w:fill="FFFFFF"/>
                        <w:tcBorders>
                          <w:top w:val="single" w:sz="4"/>
                        </w:tcBorders>
                        <w:vAlign w:val="bottom"/>
                      </w:tcPr>
                      <w:p>
                        <w:pPr>
                          <w:pStyle w:val="Style3"/>
                          <w:widowControl w:val="0"/>
                          <w:keepNext w:val="0"/>
                          <w:keepLines w:val="0"/>
                          <w:shd w:val="clear" w:color="auto" w:fill="auto"/>
                          <w:bidi w:val="0"/>
                          <w:jc w:val="right"/>
                          <w:spacing w:before="0" w:after="0" w:line="150" w:lineRule="exact"/>
                          <w:ind w:left="0" w:right="0" w:firstLine="0"/>
                        </w:pPr>
                        <w:r>
                          <w:rPr>
                            <w:rStyle w:val="CharStyle36"/>
                          </w:rPr>
                          <w:t xml:space="preserve">' </w:t>
                        </w:r>
                        <w:r>
                          <w:rPr>
                            <w:rStyle w:val="CharStyle38"/>
                          </w:rPr>
                          <w:t>Операционный</w:t>
                        </w:r>
                      </w:p>
                    </w:tc>
                    <w:tc>
                      <w:tcPr>
                        <w:shd w:val="clear" w:color="auto" w:fill="FFFFFF"/>
                        <w:tcBorders>
                          <w:left w:val="single" w:sz="4"/>
                        </w:tcBorders>
                        <w:vAlign w:val="top"/>
                      </w:tcPr>
                      <w:p>
                        <w:pPr>
                          <w:widowControl w:val="0"/>
                          <w:rPr>
                            <w:sz w:val="10"/>
                            <w:szCs w:val="10"/>
                          </w:rPr>
                        </w:pPr>
                      </w:p>
                    </w:tc>
                  </w:tr>
                  <w:tr>
                    <w:trPr>
                      <w:trHeight w:val="235" w:hRule="exact"/>
                    </w:trPr>
                    <w:tc>
                      <w:tcPr>
                        <w:shd w:val="clear" w:color="auto" w:fill="FFFFFF"/>
                        <w:tcBorders>
                          <w:left w:val="single" w:sz="4"/>
                        </w:tcBorders>
                        <w:vAlign w:val="bottom"/>
                      </w:tcPr>
                      <w:p>
                        <w:pPr>
                          <w:pStyle w:val="Style3"/>
                          <w:widowControl w:val="0"/>
                          <w:keepNext w:val="0"/>
                          <w:keepLines w:val="0"/>
                          <w:shd w:val="clear" w:color="auto" w:fill="auto"/>
                          <w:bidi w:val="0"/>
                          <w:jc w:val="left"/>
                          <w:spacing w:before="0" w:after="0" w:line="150" w:lineRule="exact"/>
                          <w:ind w:left="0" w:right="0" w:firstLine="0"/>
                        </w:pPr>
                        <w:r>
                          <w:rPr>
                            <w:rStyle w:val="CharStyle38"/>
                          </w:rPr>
                          <w:t>(материалы и</w:t>
                        </w:r>
                      </w:p>
                    </w:tc>
                    <w:tc>
                      <w:tcPr>
                        <w:shd w:val="clear" w:color="auto" w:fill="FFFFFF"/>
                        <w:tcBorders/>
                        <w:vAlign w:val="bottom"/>
                      </w:tcPr>
                      <w:p>
                        <w:pPr>
                          <w:pStyle w:val="Style3"/>
                          <w:widowControl w:val="0"/>
                          <w:keepNext w:val="0"/>
                          <w:keepLines w:val="0"/>
                          <w:shd w:val="clear" w:color="auto" w:fill="auto"/>
                          <w:bidi w:val="0"/>
                          <w:spacing w:before="0" w:after="0" w:line="150" w:lineRule="exact"/>
                          <w:ind w:left="0" w:right="0" w:firstLine="0"/>
                        </w:pPr>
                        <w:r>
                          <w:rPr>
                            <w:rStyle w:val="CharStyle38"/>
                          </w:rPr>
                          <w:t>после</w:t>
                        </w:r>
                      </w:p>
                      <w:p>
                        <w:pPr>
                          <w:pStyle w:val="Style3"/>
                          <w:widowControl w:val="0"/>
                          <w:keepNext w:val="0"/>
                          <w:keepLines w:val="0"/>
                          <w:shd w:val="clear" w:color="auto" w:fill="auto"/>
                          <w:bidi w:val="0"/>
                          <w:jc w:val="right"/>
                          <w:spacing w:before="0" w:after="0" w:line="150" w:lineRule="exact"/>
                          <w:ind w:left="0" w:right="0" w:firstLine="0"/>
                        </w:pPr>
                        <w:r>
                          <w:rPr>
                            <w:rStyle w:val="CharStyle36"/>
                          </w:rPr>
                          <w:t xml:space="preserve">| </w:t>
                        </w:r>
                        <w:r>
                          <w:rPr>
                            <w:rStyle w:val="CharStyle38"/>
                          </w:rPr>
                          <w:t>технологических</w:t>
                        </w:r>
                      </w:p>
                    </w:tc>
                    <w:tc>
                      <w:tcPr>
                        <w:shd w:val="clear" w:color="auto" w:fill="FFFFFF"/>
                        <w:tcBorders>
                          <w:left w:val="single" w:sz="4"/>
                          <w:right w:val="single" w:sz="4"/>
                          <w:top w:val="single" w:sz="4"/>
                        </w:tcBorders>
                        <w:vAlign w:val="bottom"/>
                      </w:tcPr>
                      <w:p>
                        <w:pPr>
                          <w:pStyle w:val="Style3"/>
                          <w:widowControl w:val="0"/>
                          <w:keepNext w:val="0"/>
                          <w:keepLines w:val="0"/>
                          <w:shd w:val="clear" w:color="auto" w:fill="auto"/>
                          <w:bidi w:val="0"/>
                          <w:jc w:val="right"/>
                          <w:spacing w:before="0" w:after="0" w:line="150" w:lineRule="exact"/>
                          <w:ind w:left="0" w:right="0" w:firstLine="0"/>
                        </w:pPr>
                        <w:r>
                          <w:rPr>
                            <w:rStyle w:val="CharStyle38"/>
                          </w:rPr>
                          <w:t>Операционный</w:t>
                        </w:r>
                      </w:p>
                    </w:tc>
                  </w:tr>
                  <w:tr>
                    <w:trPr>
                      <w:trHeight w:val="187" w:hRule="exact"/>
                    </w:trPr>
                    <w:tc>
                      <w:tcPr>
                        <w:shd w:val="clear" w:color="auto" w:fill="FFFFFF"/>
                        <w:tcBorders>
                          <w:left w:val="single" w:sz="4"/>
                        </w:tcBorders>
                        <w:vAlign w:val="top"/>
                      </w:tcPr>
                      <w:p>
                        <w:pPr>
                          <w:pStyle w:val="Style3"/>
                          <w:widowControl w:val="0"/>
                          <w:keepNext w:val="0"/>
                          <w:keepLines w:val="0"/>
                          <w:shd w:val="clear" w:color="auto" w:fill="auto"/>
                          <w:bidi w:val="0"/>
                          <w:jc w:val="left"/>
                          <w:spacing w:before="0" w:after="0" w:line="150" w:lineRule="exact"/>
                          <w:ind w:left="0" w:right="0" w:firstLine="0"/>
                        </w:pPr>
                        <w:r>
                          <w:rPr>
                            <w:rStyle w:val="CharStyle38"/>
                          </w:rPr>
                          <w:t>лолуфодрик аты.</w:t>
                        </w:r>
                      </w:p>
                    </w:tc>
                    <w:tc>
                      <w:tcPr>
                        <w:shd w:val="clear" w:color="auto" w:fill="FFFFFF"/>
                        <w:tcBorders/>
                        <w:vAlign w:val="top"/>
                      </w:tcPr>
                      <w:p>
                        <w:pPr>
                          <w:pStyle w:val="Style3"/>
                          <w:widowControl w:val="0"/>
                          <w:keepNext w:val="0"/>
                          <w:keepLines w:val="0"/>
                          <w:shd w:val="clear" w:color="auto" w:fill="auto"/>
                          <w:bidi w:val="0"/>
                          <w:jc w:val="left"/>
                          <w:spacing w:before="0" w:after="0" w:line="150" w:lineRule="exact"/>
                          <w:ind w:left="160" w:right="0" w:firstLine="0"/>
                        </w:pPr>
                        <w:r>
                          <w:rPr>
                            <w:rStyle w:val="CharStyle36"/>
                          </w:rPr>
                          <w:t xml:space="preserve">| </w:t>
                        </w:r>
                        <w:r>
                          <w:rPr>
                            <w:rStyle w:val="CharStyle38"/>
                          </w:rPr>
                          <w:t>операций</w:t>
                        </w:r>
                      </w:p>
                    </w:tc>
                    <w:tc>
                      <w:tcPr>
                        <w:shd w:val="clear" w:color="auto" w:fill="FFFFFF"/>
                        <w:tcBorders>
                          <w:left w:val="single" w:sz="4"/>
                          <w:right w:val="single" w:sz="4"/>
                        </w:tcBorders>
                        <w:vAlign w:val="top"/>
                      </w:tcPr>
                      <w:p>
                        <w:pPr>
                          <w:pStyle w:val="Style3"/>
                          <w:widowControl w:val="0"/>
                          <w:keepNext w:val="0"/>
                          <w:keepLines w:val="0"/>
                          <w:shd w:val="clear" w:color="auto" w:fill="auto"/>
                          <w:bidi w:val="0"/>
                          <w:jc w:val="right"/>
                          <w:spacing w:before="0" w:after="0" w:line="150" w:lineRule="exact"/>
                          <w:ind w:left="0" w:right="200" w:firstLine="0"/>
                        </w:pPr>
                        <w:r>
                          <w:rPr>
                            <w:rStyle w:val="CharStyle38"/>
                          </w:rPr>
                          <w:t>б состабе</w:t>
                        </w:r>
                      </w:p>
                    </w:tc>
                  </w:tr>
                  <w:tr>
                    <w:trPr>
                      <w:trHeight w:val="139" w:hRule="exact"/>
                    </w:trPr>
                    <w:tc>
                      <w:tcPr>
                        <w:shd w:val="clear" w:color="auto" w:fill="FFFFFF"/>
                        <w:tcBorders>
                          <w:left w:val="single" w:sz="4"/>
                        </w:tcBorders>
                        <w:vAlign w:val="top"/>
                      </w:tcPr>
                      <w:p>
                        <w:pPr>
                          <w:widowControl w:val="0"/>
                          <w:rPr>
                            <w:sz w:val="10"/>
                            <w:szCs w:val="10"/>
                          </w:rPr>
                        </w:pPr>
                      </w:p>
                    </w:tc>
                    <w:tc>
                      <w:tcPr>
                        <w:shd w:val="clear" w:color="auto" w:fill="FFFFFF"/>
                        <w:tcBorders/>
                        <w:vAlign w:val="bottom"/>
                      </w:tcPr>
                      <w:p>
                        <w:pPr>
                          <w:pStyle w:val="Style3"/>
                          <w:widowControl w:val="0"/>
                          <w:keepNext w:val="0"/>
                          <w:keepLines w:val="0"/>
                          <w:shd w:val="clear" w:color="auto" w:fill="auto"/>
                          <w:bidi w:val="0"/>
                          <w:jc w:val="left"/>
                          <w:spacing w:before="0" w:after="0" w:line="150" w:lineRule="exact"/>
                          <w:ind w:left="160" w:right="0" w:firstLine="0"/>
                        </w:pPr>
                        <w:r>
                          <w:rPr>
                            <w:rStyle w:val="CharStyle38"/>
                          </w:rPr>
                          <w:t>\ (пластины.</w:t>
                        </w:r>
                      </w:p>
                    </w:tc>
                    <w:tc>
                      <w:tcPr>
                        <w:shd w:val="clear" w:color="auto" w:fill="FFFFFF"/>
                        <w:tcBorders>
                          <w:left w:val="single" w:sz="4"/>
                          <w:right w:val="single" w:sz="4"/>
                        </w:tcBorders>
                        <w:vAlign w:val="bottom"/>
                      </w:tcPr>
                      <w:p>
                        <w:pPr>
                          <w:pStyle w:val="Style3"/>
                          <w:widowControl w:val="0"/>
                          <w:keepNext w:val="0"/>
                          <w:keepLines w:val="0"/>
                          <w:shd w:val="clear" w:color="auto" w:fill="auto"/>
                          <w:bidi w:val="0"/>
                          <w:jc w:val="right"/>
                          <w:spacing w:before="0" w:after="0" w:line="150" w:lineRule="exact"/>
                          <w:ind w:left="0" w:right="0" w:firstLine="0"/>
                        </w:pPr>
                        <w:r>
                          <w:rPr>
                            <w:rStyle w:val="CharStyle36"/>
                          </w:rPr>
                          <w:t xml:space="preserve">: </w:t>
                        </w:r>
                        <w:r>
                          <w:rPr>
                            <w:rStyle w:val="CharStyle38"/>
                          </w:rPr>
                          <w:t>|технологических</w:t>
                        </w:r>
                      </w:p>
                    </w:tc>
                  </w:tr>
                  <w:tr>
                    <w:trPr>
                      <w:trHeight w:val="283" w:hRule="exact"/>
                    </w:trPr>
                    <w:tc>
                      <w:tcPr>
                        <w:shd w:val="clear" w:color="auto" w:fill="FFFFFF"/>
                        <w:tcBorders>
                          <w:top w:val="single" w:sz="4"/>
                        </w:tcBorders>
                        <w:vAlign w:val="top"/>
                      </w:tcPr>
                      <w:p>
                        <w:pPr>
                          <w:widowControl w:val="0"/>
                          <w:rPr>
                            <w:sz w:val="10"/>
                            <w:szCs w:val="10"/>
                          </w:rPr>
                        </w:pPr>
                      </w:p>
                    </w:tc>
                    <w:tc>
                      <w:tcPr>
                        <w:shd w:val="clear" w:color="auto" w:fill="FFFFFF"/>
                        <w:tcBorders>
                          <w:bottom w:val="single" w:sz="4"/>
                        </w:tcBorders>
                        <w:vAlign w:val="top"/>
                      </w:tcPr>
                      <w:p>
                        <w:pPr>
                          <w:pStyle w:val="Style3"/>
                          <w:widowControl w:val="0"/>
                          <w:keepNext w:val="0"/>
                          <w:keepLines w:val="0"/>
                          <w:shd w:val="clear" w:color="auto" w:fill="auto"/>
                          <w:bidi w:val="0"/>
                          <w:spacing w:before="0" w:after="0" w:line="150" w:lineRule="exact"/>
                          <w:ind w:left="0" w:right="0" w:firstLine="0"/>
                        </w:pPr>
                        <w:r>
                          <w:rPr>
                            <w:rStyle w:val="CharStyle38"/>
                          </w:rPr>
                          <w:t>кристаллы ИО</w:t>
                        </w:r>
                      </w:p>
                    </w:tc>
                    <w:tc>
                      <w:tcPr>
                        <w:shd w:val="clear" w:color="auto" w:fill="FFFFFF"/>
                        <w:tcBorders>
                          <w:left w:val="single" w:sz="4"/>
                          <w:right w:val="single" w:sz="4"/>
                        </w:tcBorders>
                        <w:vAlign w:val="top"/>
                      </w:tcPr>
                      <w:p>
                        <w:pPr>
                          <w:pStyle w:val="Style3"/>
                          <w:widowControl w:val="0"/>
                          <w:keepNext w:val="0"/>
                          <w:keepLines w:val="0"/>
                          <w:shd w:val="clear" w:color="auto" w:fill="auto"/>
                          <w:bidi w:val="0"/>
                          <w:jc w:val="right"/>
                          <w:spacing w:before="0" w:after="0" w:line="150" w:lineRule="exact"/>
                          <w:ind w:left="0" w:right="0" w:firstLine="0"/>
                        </w:pPr>
                        <w:r>
                          <w:rPr>
                            <w:rStyle w:val="CharStyle36"/>
                            <w:lang w:val="en-US" w:eastAsia="en-US" w:bidi="en-US"/>
                          </w:rPr>
                          <w:t xml:space="preserve">j </w:t>
                        </w:r>
                        <w:r>
                          <w:rPr>
                            <w:rStyle w:val="CharStyle38"/>
                          </w:rPr>
                          <w:t xml:space="preserve">испытании </w:t>
                        </w:r>
                        <w:r>
                          <w:rPr>
                            <w:rStyle w:val="CharStyle38"/>
                            <w:lang w:val="en-US" w:eastAsia="en-US" w:bidi="en-US"/>
                          </w:rPr>
                          <w:t>Hi</w:t>
                        </w:r>
                      </w:p>
                    </w:tc>
                  </w:tr>
                </w:tbl>
                <w:p>
                  <w:pPr>
                    <w:pStyle w:val="Style34"/>
                    <w:widowControl w:val="0"/>
                    <w:keepNext w:val="0"/>
                    <w:keepLines w:val="0"/>
                    <w:shd w:val="clear" w:color="auto" w:fill="auto"/>
                    <w:bidi w:val="0"/>
                    <w:jc w:val="left"/>
                    <w:spacing w:before="0" w:after="0" w:line="170" w:lineRule="exact"/>
                    <w:ind w:left="0" w:right="0" w:firstLine="0"/>
                  </w:pPr>
                  <w:r>
                    <w:rPr>
                      <w:lang w:val="ru-RU" w:eastAsia="ru-RU" w:bidi="ru-RU"/>
                      <w:w w:val="100"/>
                      <w:color w:val="000000"/>
                      <w:position w:val="0"/>
                    </w:rPr>
                    <w:t>Функциональный</w:t>
                  </w:r>
                </w:p>
                <w:p>
                  <w:pPr>
                    <w:pStyle w:val="Style34"/>
                    <w:widowControl w:val="0"/>
                    <w:keepNext w:val="0"/>
                    <w:keepLines w:val="0"/>
                    <w:shd w:val="clear" w:color="auto" w:fill="auto"/>
                    <w:bidi w:val="0"/>
                    <w:jc w:val="center"/>
                    <w:spacing w:before="0" w:after="0" w:line="170" w:lineRule="exact"/>
                    <w:ind w:left="0" w:right="0" w:firstLine="0"/>
                  </w:pPr>
                  <w:r>
                    <w:rPr>
                      <w:lang w:val="ru-RU" w:eastAsia="ru-RU" w:bidi="ru-RU"/>
                      <w:w w:val="100"/>
                      <w:color w:val="000000"/>
                      <w:position w:val="0"/>
                    </w:rPr>
                    <w:t>контроль</w:t>
                  </w:r>
                </w:p>
                <w:p>
                  <w:pPr>
                    <w:widowControl w:val="0"/>
                    <w:rPr>
                      <w:sz w:val="2"/>
                      <w:szCs w:val="2"/>
                    </w:rPr>
                  </w:pPr>
                </w:p>
              </w:txbxContent>
            </v:textbox>
            <w10:wrap type="topAndBottom" anchorx="margin"/>
          </v:shape>
        </w:pict>
      </w:r>
      <w:r>
        <w:pict>
          <v:shape id="_x0000_s1044" type="#_x0000_t202" style="position:absolute;margin-left:291.pt;margin-top:121.9pt;width:196.55pt;height:5.e-002pt;z-index:-125829369;mso-wrap-distance-left:290.4pt;mso-wrap-distance-top:19.9pt;mso-wrap-distance-right:34.3pt;mso-wrap-distance-bottom:64.55pt;mso-position-horizontal-relative:margin" filled="f" stroked="f">
            <v:textbox style="mso-fit-shape-to-text:t" inset="0,0,0,0">
              <w:txbxContent>
                <w:tbl>
                  <w:tblPr>
                    <w:tblOverlap w:val="never"/>
                    <w:tblLayout w:type="fixed"/>
                    <w:jc w:val="center"/>
                  </w:tblPr>
                  <w:tblGrid>
                    <w:gridCol w:w="1258"/>
                    <w:gridCol w:w="1387"/>
                    <w:gridCol w:w="1133"/>
                    <w:gridCol w:w="154"/>
                  </w:tblGrid>
                  <w:tr>
                    <w:trPr>
                      <w:trHeight w:val="528" w:hRule="exact"/>
                    </w:trPr>
                    <w:tc>
                      <w:tcPr>
                        <w:shd w:val="clear" w:color="auto" w:fill="FFFFFF"/>
                        <w:tcBorders>
                          <w:left w:val="single" w:sz="4"/>
                          <w:top w:val="single" w:sz="4"/>
                        </w:tcBorders>
                        <w:vAlign w:val="bottom"/>
                      </w:tcPr>
                      <w:p>
                        <w:pPr>
                          <w:pStyle w:val="Style3"/>
                          <w:widowControl w:val="0"/>
                          <w:keepNext w:val="0"/>
                          <w:keepLines w:val="0"/>
                          <w:shd w:val="clear" w:color="auto" w:fill="auto"/>
                          <w:bidi w:val="0"/>
                          <w:spacing w:before="0" w:after="0" w:line="100" w:lineRule="exact"/>
                          <w:ind w:left="0" w:right="0" w:firstLine="0"/>
                        </w:pPr>
                        <w:r>
                          <w:rPr>
                            <w:rStyle w:val="CharStyle39"/>
                          </w:rPr>
                          <w:t>Ч</w:t>
                        </w:r>
                      </w:p>
                    </w:tc>
                    <w:tc>
                      <w:tcPr>
                        <w:shd w:val="clear" w:color="auto" w:fill="FFFFFF"/>
                        <w:tcBorders>
                          <w:top w:val="single" w:sz="4"/>
                        </w:tcBorders>
                        <w:vAlign w:val="top"/>
                      </w:tcPr>
                      <w:p>
                        <w:pPr>
                          <w:pStyle w:val="Style3"/>
                          <w:widowControl w:val="0"/>
                          <w:keepNext w:val="0"/>
                          <w:keepLines w:val="0"/>
                          <w:shd w:val="clear" w:color="auto" w:fill="auto"/>
                          <w:bidi w:val="0"/>
                          <w:spacing w:before="0" w:after="60" w:line="150" w:lineRule="exact"/>
                          <w:ind w:left="0" w:right="0" w:firstLine="0"/>
                        </w:pPr>
                        <w:r>
                          <w:rPr>
                            <w:rStyle w:val="CharStyle38"/>
                          </w:rPr>
                          <w:t>Приемочный</w:t>
                        </w:r>
                      </w:p>
                      <w:p>
                        <w:pPr>
                          <w:pStyle w:val="Style3"/>
                          <w:widowControl w:val="0"/>
                          <w:keepNext w:val="0"/>
                          <w:keepLines w:val="0"/>
                          <w:shd w:val="clear" w:color="auto" w:fill="auto"/>
                          <w:bidi w:val="0"/>
                          <w:spacing w:before="60" w:after="60" w:line="150" w:lineRule="exact"/>
                          <w:ind w:left="0" w:right="0" w:firstLine="0"/>
                        </w:pPr>
                        <w:r>
                          <w:rPr>
                            <w:rStyle w:val="CharStyle38"/>
                          </w:rPr>
                          <w:t>контроль</w:t>
                        </w:r>
                      </w:p>
                      <w:p>
                        <w:pPr>
                          <w:pStyle w:val="Style3"/>
                          <w:widowControl w:val="0"/>
                          <w:keepNext w:val="0"/>
                          <w:keepLines w:val="0"/>
                          <w:shd w:val="clear" w:color="auto" w:fill="auto"/>
                          <w:bidi w:val="0"/>
                          <w:spacing w:before="60" w:after="0" w:line="160" w:lineRule="exact"/>
                          <w:ind w:left="0" w:right="0" w:firstLine="0"/>
                        </w:pPr>
                        <w:r>
                          <w:rPr>
                            <w:rStyle w:val="CharStyle40"/>
                          </w:rPr>
                          <w:t>т</w:t>
                        </w:r>
                      </w:p>
                    </w:tc>
                    <w:tc>
                      <w:tcPr>
                        <w:shd w:val="clear" w:color="auto" w:fill="FFFFFF"/>
                        <w:gridSpan w:val="2"/>
                        <w:tcBorders>
                          <w:top w:val="single" w:sz="4"/>
                        </w:tcBorders>
                        <w:vAlign w:val="bottom"/>
                      </w:tcPr>
                      <w:p>
                        <w:pPr>
                          <w:pStyle w:val="Style3"/>
                          <w:widowControl w:val="0"/>
                          <w:keepNext w:val="0"/>
                          <w:keepLines w:val="0"/>
                          <w:shd w:val="clear" w:color="auto" w:fill="auto"/>
                          <w:bidi w:val="0"/>
                          <w:spacing w:before="0" w:after="0" w:line="160" w:lineRule="exact"/>
                          <w:ind w:left="0" w:right="0" w:firstLine="0"/>
                        </w:pPr>
                        <w:r>
                          <w:rPr>
                            <w:rStyle w:val="CharStyle40"/>
                          </w:rPr>
                          <w:t>4</w:t>
                        </w:r>
                      </w:p>
                    </w:tc>
                  </w:tr>
                  <w:tr>
                    <w:trPr>
                      <w:trHeight w:val="216" w:hRule="exact"/>
                    </w:trPr>
                    <w:tc>
                      <w:tcPr>
                        <w:shd w:val="clear" w:color="auto" w:fill="FFFFFF"/>
                        <w:tcBorders>
                          <w:left w:val="single" w:sz="4"/>
                          <w:top w:val="single" w:sz="4"/>
                        </w:tcBorders>
                        <w:vAlign w:val="bottom"/>
                      </w:tcPr>
                      <w:p>
                        <w:pPr>
                          <w:pStyle w:val="Style3"/>
                          <w:widowControl w:val="0"/>
                          <w:keepNext w:val="0"/>
                          <w:keepLines w:val="0"/>
                          <w:shd w:val="clear" w:color="auto" w:fill="auto"/>
                          <w:bidi w:val="0"/>
                          <w:spacing w:before="0" w:after="0" w:line="150" w:lineRule="exact"/>
                          <w:ind w:left="0" w:right="0" w:firstLine="0"/>
                        </w:pPr>
                        <w:r>
                          <w:rPr>
                            <w:rStyle w:val="CharStyle38"/>
                          </w:rPr>
                          <w:t>Контроль</w:t>
                        </w:r>
                      </w:p>
                    </w:tc>
                    <w:tc>
                      <w:tcPr>
                        <w:shd w:val="clear" w:color="auto" w:fill="FFFFFF"/>
                        <w:tcBorders>
                          <w:left w:val="single" w:sz="4"/>
                          <w:top w:val="single" w:sz="4"/>
                        </w:tcBorders>
                        <w:vAlign w:val="bottom"/>
                      </w:tcPr>
                      <w:p>
                        <w:pPr>
                          <w:pStyle w:val="Style3"/>
                          <w:widowControl w:val="0"/>
                          <w:keepNext w:val="0"/>
                          <w:keepLines w:val="0"/>
                          <w:shd w:val="clear" w:color="auto" w:fill="auto"/>
                          <w:bidi w:val="0"/>
                          <w:jc w:val="left"/>
                          <w:spacing w:before="0" w:after="0" w:line="150" w:lineRule="exact"/>
                          <w:ind w:left="260" w:right="0" w:firstLine="0"/>
                        </w:pPr>
                        <w:r>
                          <w:rPr>
                            <w:rStyle w:val="CharStyle36"/>
                            <w:lang w:val="en-US" w:eastAsia="en-US" w:bidi="en-US"/>
                          </w:rPr>
                          <w:t xml:space="preserve">j </w:t>
                        </w:r>
                        <w:r>
                          <w:rPr>
                            <w:rStyle w:val="CharStyle38"/>
                          </w:rPr>
                          <w:t>Контроль</w:t>
                        </w:r>
                        <w:r>
                          <w:rPr>
                            <w:rStyle w:val="CharStyle36"/>
                          </w:rPr>
                          <w:t xml:space="preserve"> </w:t>
                        </w:r>
                        <w:r>
                          <w:rPr>
                            <w:rStyle w:val="CharStyle36"/>
                            <w:lang w:val="en-US" w:eastAsia="en-US" w:bidi="en-US"/>
                          </w:rPr>
                          <w:t>j</w:t>
                        </w:r>
                      </w:p>
                    </w:tc>
                    <w:tc>
                      <w:tcPr>
                        <w:shd w:val="clear" w:color="auto" w:fill="FFFFFF"/>
                        <w:tcBorders>
                          <w:left w:val="single" w:sz="4"/>
                          <w:top w:val="single" w:sz="4"/>
                        </w:tcBorders>
                        <w:vAlign w:val="bottom"/>
                      </w:tcPr>
                      <w:p>
                        <w:pPr>
                          <w:pStyle w:val="Style3"/>
                          <w:widowControl w:val="0"/>
                          <w:keepNext w:val="0"/>
                          <w:keepLines w:val="0"/>
                          <w:shd w:val="clear" w:color="auto" w:fill="auto"/>
                          <w:bidi w:val="0"/>
                          <w:jc w:val="right"/>
                          <w:spacing w:before="0" w:after="0" w:line="150" w:lineRule="exact"/>
                          <w:ind w:left="0" w:right="180" w:firstLine="0"/>
                        </w:pPr>
                        <w:r>
                          <w:rPr>
                            <w:rStyle w:val="CharStyle38"/>
                          </w:rPr>
                          <w:t>Контроль</w:t>
                        </w:r>
                      </w:p>
                    </w:tc>
                    <w:tc>
                      <w:tcPr>
                        <w:shd w:val="clear" w:color="auto" w:fill="FFFFFF"/>
                        <w:tcBorders>
                          <w:left w:val="single" w:sz="4"/>
                        </w:tcBorders>
                        <w:vAlign w:val="top"/>
                      </w:tcPr>
                      <w:p>
                        <w:pPr>
                          <w:widowControl w:val="0"/>
                          <w:rPr>
                            <w:sz w:val="10"/>
                            <w:szCs w:val="10"/>
                          </w:rPr>
                        </w:pPr>
                      </w:p>
                    </w:tc>
                  </w:tr>
                  <w:tr>
                    <w:trPr>
                      <w:trHeight w:val="144" w:hRule="exact"/>
                    </w:trPr>
                    <w:tc>
                      <w:tcPr>
                        <w:shd w:val="clear" w:color="auto" w:fill="FFFFFF"/>
                        <w:tcBorders>
                          <w:left w:val="single" w:sz="4"/>
                        </w:tcBorders>
                        <w:vAlign w:val="top"/>
                      </w:tcPr>
                      <w:p>
                        <w:pPr>
                          <w:pStyle w:val="Style3"/>
                          <w:widowControl w:val="0"/>
                          <w:keepNext w:val="0"/>
                          <w:keepLines w:val="0"/>
                          <w:shd w:val="clear" w:color="auto" w:fill="auto"/>
                          <w:bidi w:val="0"/>
                          <w:jc w:val="left"/>
                          <w:spacing w:before="0" w:after="0" w:line="150" w:lineRule="exact"/>
                          <w:ind w:left="0" w:right="0" w:firstLine="0"/>
                        </w:pPr>
                        <w:r>
                          <w:rPr>
                            <w:rStyle w:val="CharStyle36"/>
                          </w:rPr>
                          <w:t xml:space="preserve">*4 </w:t>
                        </w:r>
                        <w:r>
                          <w:rPr>
                            <w:rStyle w:val="CharStyle38"/>
                          </w:rPr>
                          <w:t>статических</w:t>
                        </w:r>
                      </w:p>
                    </w:tc>
                    <w:tc>
                      <w:tcPr>
                        <w:shd w:val="clear" w:color="auto" w:fill="FFFFFF"/>
                        <w:tcBorders>
                          <w:left w:val="single" w:sz="4"/>
                        </w:tcBorders>
                        <w:vAlign w:val="top"/>
                      </w:tcPr>
                      <w:p>
                        <w:pPr>
                          <w:pStyle w:val="Style3"/>
                          <w:widowControl w:val="0"/>
                          <w:keepNext w:val="0"/>
                          <w:keepLines w:val="0"/>
                          <w:shd w:val="clear" w:color="auto" w:fill="auto"/>
                          <w:bidi w:val="0"/>
                          <w:jc w:val="left"/>
                          <w:spacing w:before="0" w:after="0" w:line="150" w:lineRule="exact"/>
                          <w:ind w:left="260" w:right="0" w:firstLine="0"/>
                        </w:pPr>
                        <w:r>
                          <w:rPr>
                            <w:rStyle w:val="CharStyle38"/>
                          </w:rPr>
                          <w:t>\синомически\</w:t>
                        </w:r>
                      </w:p>
                    </w:tc>
                    <w:tc>
                      <w:tcPr>
                        <w:shd w:val="clear" w:color="auto" w:fill="FFFFFF"/>
                        <w:tcBorders>
                          <w:left w:val="single" w:sz="4"/>
                        </w:tcBorders>
                        <w:vAlign w:val="top"/>
                      </w:tcPr>
                      <w:p>
                        <w:pPr>
                          <w:pStyle w:val="Style3"/>
                          <w:widowControl w:val="0"/>
                          <w:keepNext w:val="0"/>
                          <w:keepLines w:val="0"/>
                          <w:shd w:val="clear" w:color="auto" w:fill="auto"/>
                          <w:bidi w:val="0"/>
                          <w:jc w:val="left"/>
                          <w:spacing w:before="0" w:after="0" w:line="150" w:lineRule="exact"/>
                          <w:ind w:left="0" w:right="0" w:firstLine="0"/>
                        </w:pPr>
                        <w:r>
                          <w:rPr>
                            <w:rStyle w:val="CharStyle38"/>
                          </w:rPr>
                          <w:t>динамических</w:t>
                        </w:r>
                      </w:p>
                    </w:tc>
                    <w:tc>
                      <w:tcPr>
                        <w:shd w:val="clear" w:color="auto" w:fill="FFFFFF"/>
                        <w:tcBorders>
                          <w:left w:val="single" w:sz="4"/>
                        </w:tcBorders>
                        <w:vAlign w:val="top"/>
                      </w:tcPr>
                      <w:p>
                        <w:pPr>
                          <w:widowControl w:val="0"/>
                          <w:rPr>
                            <w:sz w:val="10"/>
                            <w:szCs w:val="10"/>
                          </w:rPr>
                        </w:pPr>
                      </w:p>
                    </w:tc>
                  </w:tr>
                  <w:tr>
                    <w:trPr>
                      <w:trHeight w:val="254" w:hRule="exact"/>
                    </w:trPr>
                    <w:tc>
                      <w:tcPr>
                        <w:shd w:val="clear" w:color="auto" w:fill="FFFFFF"/>
                        <w:tcBorders>
                          <w:left w:val="single" w:sz="4"/>
                        </w:tcBorders>
                        <w:vAlign w:val="top"/>
                      </w:tcPr>
                      <w:p>
                        <w:pPr>
                          <w:pStyle w:val="Style3"/>
                          <w:widowControl w:val="0"/>
                          <w:keepNext w:val="0"/>
                          <w:keepLines w:val="0"/>
                          <w:shd w:val="clear" w:color="auto" w:fill="auto"/>
                          <w:bidi w:val="0"/>
                          <w:jc w:val="left"/>
                          <w:spacing w:before="0" w:after="0" w:line="150" w:lineRule="exact"/>
                          <w:ind w:left="0" w:right="0" w:firstLine="0"/>
                        </w:pPr>
                        <w:r>
                          <w:rPr>
                            <w:rStyle w:val="CharStyle36"/>
                          </w:rPr>
                          <w:t xml:space="preserve">| </w:t>
                        </w:r>
                        <w:r>
                          <w:rPr>
                            <w:rStyle w:val="CharStyle38"/>
                          </w:rPr>
                          <w:t>параметров</w:t>
                        </w:r>
                      </w:p>
                    </w:tc>
                    <w:tc>
                      <w:tcPr>
                        <w:shd w:val="clear" w:color="auto" w:fill="FFFFFF"/>
                        <w:tcBorders>
                          <w:left w:val="single" w:sz="4"/>
                        </w:tcBorders>
                        <w:vAlign w:val="top"/>
                      </w:tcPr>
                      <w:p>
                        <w:pPr>
                          <w:pStyle w:val="Style3"/>
                          <w:widowControl w:val="0"/>
                          <w:keepNext w:val="0"/>
                          <w:keepLines w:val="0"/>
                          <w:shd w:val="clear" w:color="auto" w:fill="auto"/>
                          <w:bidi w:val="0"/>
                          <w:jc w:val="left"/>
                          <w:spacing w:before="0" w:after="0" w:line="150" w:lineRule="exact"/>
                          <w:ind w:left="260" w:right="0" w:firstLine="0"/>
                        </w:pPr>
                        <w:r>
                          <w:rPr>
                            <w:rStyle w:val="CharStyle38"/>
                          </w:rPr>
                          <w:t>\ параметроб\</w:t>
                        </w:r>
                      </w:p>
                    </w:tc>
                    <w:tc>
                      <w:tcPr>
                        <w:shd w:val="clear" w:color="auto" w:fill="FFFFFF"/>
                        <w:tcBorders>
                          <w:left w:val="single" w:sz="4"/>
                        </w:tcBorders>
                        <w:vAlign w:val="top"/>
                      </w:tcPr>
                      <w:p>
                        <w:pPr>
                          <w:pStyle w:val="Style3"/>
                          <w:widowControl w:val="0"/>
                          <w:keepNext w:val="0"/>
                          <w:keepLines w:val="0"/>
                          <w:shd w:val="clear" w:color="auto" w:fill="auto"/>
                          <w:bidi w:val="0"/>
                          <w:jc w:val="right"/>
                          <w:spacing w:before="0" w:after="0" w:line="150" w:lineRule="exact"/>
                          <w:ind w:left="0" w:right="180" w:firstLine="0"/>
                        </w:pPr>
                        <w:r>
                          <w:rPr>
                            <w:rStyle w:val="CharStyle38"/>
                          </w:rPr>
                          <w:t>лараметроб</w:t>
                        </w:r>
                      </w:p>
                    </w:tc>
                    <w:tc>
                      <w:tcPr>
                        <w:shd w:val="clear" w:color="auto" w:fill="FFFFFF"/>
                        <w:tcBorders>
                          <w:left w:val="single" w:sz="4"/>
                        </w:tcBorders>
                        <w:vAlign w:val="top"/>
                      </w:tcPr>
                      <w:p>
                        <w:pPr>
                          <w:widowControl w:val="0"/>
                          <w:rPr>
                            <w:sz w:val="10"/>
                            <w:szCs w:val="10"/>
                          </w:rPr>
                        </w:pPr>
                      </w:p>
                    </w:tc>
                  </w:tr>
                  <w:tr>
                    <w:trPr>
                      <w:trHeight w:val="197"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100" w:lineRule="exact"/>
                          <w:ind w:left="0" w:right="0" w:firstLine="0"/>
                        </w:pPr>
                        <w:r>
                          <w:rPr>
                            <w:rStyle w:val="CharStyle39"/>
                          </w:rPr>
                          <w:t>к</w:t>
                        </w:r>
                      </w:p>
                    </w:tc>
                    <w:tc>
                      <w:tcPr>
                        <w:shd w:val="clear" w:color="auto" w:fill="FFFFFF"/>
                        <w:tcBorders>
                          <w:top w:val="single" w:sz="4"/>
                          <w:bottom w:val="single" w:sz="4"/>
                        </w:tcBorders>
                        <w:vAlign w:val="top"/>
                      </w:tcPr>
                      <w:p>
                        <w:pPr>
                          <w:pStyle w:val="Style3"/>
                          <w:widowControl w:val="0"/>
                          <w:keepNext w:val="0"/>
                          <w:keepLines w:val="0"/>
                          <w:shd w:val="clear" w:color="auto" w:fill="auto"/>
                          <w:bidi w:val="0"/>
                          <w:spacing w:before="0" w:after="0" w:line="100" w:lineRule="exact"/>
                          <w:ind w:left="0" w:right="0" w:firstLine="0"/>
                        </w:pPr>
                        <w:r>
                          <w:rPr>
                            <w:rStyle w:val="CharStyle39"/>
                          </w:rPr>
                          <w:t>А</w:t>
                        </w:r>
                      </w:p>
                    </w:tc>
                    <w:tc>
                      <w:tcPr>
                        <w:shd w:val="clear" w:color="auto" w:fill="FFFFFF"/>
                        <w:gridSpan w:val="2"/>
                        <w:tcBorders>
                          <w:bottom w:val="single" w:sz="4"/>
                        </w:tcBorders>
                        <w:vAlign w:val="top"/>
                      </w:tcPr>
                      <w:p>
                        <w:pPr>
                          <w:pStyle w:val="Style3"/>
                          <w:widowControl w:val="0"/>
                          <w:keepNext w:val="0"/>
                          <w:keepLines w:val="0"/>
                          <w:shd w:val="clear" w:color="auto" w:fill="auto"/>
                          <w:bidi w:val="0"/>
                          <w:jc w:val="right"/>
                          <w:spacing w:before="0" w:after="0" w:line="120" w:lineRule="exact"/>
                          <w:ind w:left="0" w:right="0" w:firstLine="0"/>
                        </w:pPr>
                        <w:r>
                          <w:rPr>
                            <w:rStyle w:val="CharStyle36"/>
                          </w:rPr>
                          <w:t xml:space="preserve">* </w:t>
                        </w:r>
                        <w:r>
                          <w:rPr>
                            <w:rStyle w:val="CharStyle36"/>
                            <w:lang w:val="en-US" w:eastAsia="en-US" w:bidi="en-US"/>
                          </w:rPr>
                          <w:t>i</w:t>
                        </w:r>
                      </w:p>
                    </w:tc>
                  </w:tr>
                </w:tbl>
                <w:p>
                  <w:pPr>
                    <w:widowControl w:val="0"/>
                    <w:rPr>
                      <w:sz w:val="2"/>
                      <w:szCs w:val="2"/>
                    </w:rPr>
                  </w:pPr>
                </w:p>
              </w:txbxContent>
            </v:textbox>
            <w10:wrap type="topAndBottom" anchorx="margin"/>
          </v:shape>
        </w:pict>
      </w:r>
      <w:r>
        <w:rPr>
          <w:lang w:val="ru-RU" w:eastAsia="ru-RU" w:bidi="ru-RU"/>
          <w:w w:val="100"/>
          <w:spacing w:val="0"/>
          <w:color w:val="000000"/>
          <w:position w:val="0"/>
        </w:rPr>
        <w:t>на финальном этапе производства, и в случае возникновения дефекта большую часть технологической цепи изделие проходит негодным.</w:t>
      </w:r>
    </w:p>
    <w:tbl>
      <w:tblPr>
        <w:tblOverlap w:val="never"/>
        <w:tblLayout w:type="fixed"/>
        <w:jc w:val="center"/>
      </w:tblPr>
      <w:tblGrid>
        <w:gridCol w:w="2890"/>
        <w:gridCol w:w="1522"/>
        <w:gridCol w:w="1128"/>
        <w:gridCol w:w="1248"/>
        <w:gridCol w:w="259"/>
        <w:gridCol w:w="1402"/>
      </w:tblGrid>
      <w:tr>
        <w:trPr>
          <w:trHeight w:val="422" w:hRule="exact"/>
        </w:trPr>
        <w:tc>
          <w:tcPr>
            <w:shd w:val="clear" w:color="auto" w:fill="FFFFFF"/>
            <w:gridSpan w:val="6"/>
            <w:tcBorders>
              <w:left w:val="single" w:sz="4"/>
              <w:top w:val="single" w:sz="4"/>
            </w:tcBorders>
            <w:vAlign w:val="bottom"/>
          </w:tcPr>
          <w:p>
            <w:pPr>
              <w:pStyle w:val="Style3"/>
              <w:framePr w:w="8448" w:wrap="notBeside" w:vAnchor="text" w:hAnchor="text" w:xAlign="center" w:y="1"/>
              <w:widowControl w:val="0"/>
              <w:keepNext w:val="0"/>
              <w:keepLines w:val="0"/>
              <w:shd w:val="clear" w:color="auto" w:fill="auto"/>
              <w:bidi w:val="0"/>
              <w:jc w:val="left"/>
              <w:spacing w:before="0" w:after="0" w:line="260" w:lineRule="exact"/>
              <w:ind w:left="0" w:right="0" w:firstLine="0"/>
            </w:pPr>
            <w:r>
              <w:rPr>
                <w:rStyle w:val="CharStyle83"/>
              </w:rPr>
              <w:t>Классификация методов измерения и контроля качества кристаллов</w:t>
            </w:r>
          </w:p>
        </w:tc>
      </w:tr>
      <w:tr>
        <w:trPr>
          <w:trHeight w:val="624" w:hRule="exact"/>
        </w:trPr>
        <w:tc>
          <w:tcPr>
            <w:shd w:val="clear" w:color="auto" w:fill="FFFFFF"/>
            <w:tcBorders>
              <w:left w:val="single" w:sz="4"/>
              <w:top w:val="single" w:sz="4"/>
              <w:bottom w:val="single" w:sz="4"/>
            </w:tcBorders>
            <w:vAlign w:val="top"/>
          </w:tcPr>
          <w:p>
            <w:pPr>
              <w:pStyle w:val="Style3"/>
              <w:framePr w:w="8448" w:wrap="notBeside" w:vAnchor="text" w:hAnchor="text" w:xAlign="center" w:y="1"/>
              <w:widowControl w:val="0"/>
              <w:keepNext w:val="0"/>
              <w:keepLines w:val="0"/>
              <w:shd w:val="clear" w:color="auto" w:fill="auto"/>
              <w:bidi w:val="0"/>
              <w:jc w:val="left"/>
              <w:spacing w:before="0" w:after="0" w:line="163" w:lineRule="exact"/>
              <w:ind w:left="280" w:right="0" w:firstLine="0"/>
            </w:pPr>
            <w:r>
              <w:rPr>
                <w:rStyle w:val="CharStyle38"/>
              </w:rPr>
              <w:t>геометрических, физических, электрофизических гюраметроб полупрободникобых структур</w:t>
            </w:r>
          </w:p>
        </w:tc>
        <w:tc>
          <w:tcPr>
            <w:shd w:val="clear" w:color="auto" w:fill="FFFFFF"/>
            <w:tcBorders>
              <w:left w:val="single" w:sz="4"/>
              <w:top w:val="single" w:sz="4"/>
            </w:tcBorders>
            <w:vAlign w:val="top"/>
          </w:tcPr>
          <w:p>
            <w:pPr>
              <w:framePr w:w="8448" w:wrap="notBeside" w:vAnchor="text" w:hAnchor="text" w:xAlign="center" w:y="1"/>
              <w:widowControl w:val="0"/>
              <w:rPr>
                <w:sz w:val="10"/>
                <w:szCs w:val="10"/>
              </w:rPr>
            </w:pPr>
          </w:p>
        </w:tc>
        <w:tc>
          <w:tcPr>
            <w:shd w:val="clear" w:color="auto" w:fill="FFFFFF"/>
            <w:tcBorders>
              <w:left w:val="single" w:sz="4"/>
              <w:top w:val="single" w:sz="4"/>
            </w:tcBorders>
            <w:vAlign w:val="top"/>
          </w:tcPr>
          <w:p>
            <w:pPr>
              <w:pStyle w:val="Style3"/>
              <w:framePr w:w="8448" w:wrap="notBeside" w:vAnchor="text" w:hAnchor="text" w:xAlign="center" w:y="1"/>
              <w:widowControl w:val="0"/>
              <w:keepNext w:val="0"/>
              <w:keepLines w:val="0"/>
              <w:shd w:val="clear" w:color="auto" w:fill="auto"/>
              <w:bidi w:val="0"/>
              <w:jc w:val="left"/>
              <w:spacing w:before="0" w:after="0" w:line="163" w:lineRule="exact"/>
              <w:ind w:left="0" w:right="0" w:firstLine="0"/>
            </w:pPr>
            <w:r>
              <w:rPr>
                <w:rStyle w:val="CharStyle38"/>
              </w:rPr>
              <w:t>статических</w:t>
            </w:r>
          </w:p>
          <w:p>
            <w:pPr>
              <w:pStyle w:val="Style3"/>
              <w:framePr w:w="8448" w:wrap="notBeside" w:vAnchor="text" w:hAnchor="text" w:xAlign="center" w:y="1"/>
              <w:widowControl w:val="0"/>
              <w:keepNext w:val="0"/>
              <w:keepLines w:val="0"/>
              <w:shd w:val="clear" w:color="auto" w:fill="auto"/>
              <w:bidi w:val="0"/>
              <w:jc w:val="left"/>
              <w:spacing w:before="0" w:after="0" w:line="163" w:lineRule="exact"/>
              <w:ind w:left="0" w:right="0" w:firstLine="0"/>
            </w:pPr>
            <w:r>
              <w:rPr>
                <w:rStyle w:val="CharStyle38"/>
              </w:rPr>
              <w:t>лараметроб</w:t>
            </w:r>
          </w:p>
          <w:p>
            <w:pPr>
              <w:pStyle w:val="Style3"/>
              <w:framePr w:w="8448" w:wrap="notBeside" w:vAnchor="text" w:hAnchor="text" w:xAlign="center" w:y="1"/>
              <w:widowControl w:val="0"/>
              <w:keepNext w:val="0"/>
              <w:keepLines w:val="0"/>
              <w:shd w:val="clear" w:color="auto" w:fill="auto"/>
              <w:bidi w:val="0"/>
              <w:spacing w:before="0" w:after="0" w:line="163" w:lineRule="exact"/>
              <w:ind w:left="0" w:right="0" w:firstLine="0"/>
            </w:pPr>
            <w:r>
              <w:rPr>
                <w:rStyle w:val="CharStyle38"/>
              </w:rPr>
              <w:t>ИС</w:t>
            </w:r>
          </w:p>
        </w:tc>
        <w:tc>
          <w:tcPr>
            <w:shd w:val="clear" w:color="auto" w:fill="FFFFFF"/>
            <w:tcBorders>
              <w:left w:val="single" w:sz="4"/>
              <w:top w:val="single" w:sz="4"/>
              <w:bottom w:val="single" w:sz="4"/>
            </w:tcBorders>
            <w:vAlign w:val="bottom"/>
          </w:tcPr>
          <w:p>
            <w:pPr>
              <w:pStyle w:val="Style3"/>
              <w:framePr w:w="8448" w:wrap="notBeside" w:vAnchor="text" w:hAnchor="text" w:xAlign="center" w:y="1"/>
              <w:widowControl w:val="0"/>
              <w:keepNext w:val="0"/>
              <w:keepLines w:val="0"/>
              <w:shd w:val="clear" w:color="auto" w:fill="auto"/>
              <w:bidi w:val="0"/>
              <w:spacing w:before="0" w:after="0" w:line="158" w:lineRule="exact"/>
              <w:ind w:left="0" w:right="0" w:firstLine="0"/>
            </w:pPr>
            <w:r>
              <w:rPr>
                <w:rStyle w:val="CharStyle38"/>
              </w:rPr>
              <w:t>\ динамических лараметроб ИС</w:t>
            </w:r>
          </w:p>
          <w:p>
            <w:pPr>
              <w:pStyle w:val="Style3"/>
              <w:framePr w:w="8448" w:wrap="notBeside" w:vAnchor="text" w:hAnchor="text" w:xAlign="center" w:y="1"/>
              <w:tabs>
                <w:tab w:leader="underscore" w:pos="187" w:val="left"/>
              </w:tabs>
              <w:widowControl w:val="0"/>
              <w:keepNext w:val="0"/>
              <w:keepLines w:val="0"/>
              <w:shd w:val="clear" w:color="auto" w:fill="auto"/>
              <w:bidi w:val="0"/>
              <w:jc w:val="both"/>
              <w:spacing w:before="0" w:after="0" w:line="150" w:lineRule="exact"/>
              <w:ind w:left="0" w:right="0" w:firstLine="0"/>
            </w:pPr>
            <w:r>
              <w:rPr>
                <w:rStyle w:val="CharStyle38"/>
              </w:rPr>
              <w:t>\</w:t>
            </w:r>
            <w:r>
              <w:rPr>
                <w:rStyle w:val="CharStyle36"/>
              </w:rPr>
              <w:tab/>
            </w:r>
          </w:p>
        </w:tc>
        <w:tc>
          <w:tcPr>
            <w:shd w:val="clear" w:color="auto" w:fill="FFFFFF"/>
            <w:tcBorders>
              <w:left w:val="single" w:sz="4"/>
              <w:top w:val="single" w:sz="4"/>
            </w:tcBorders>
            <w:vAlign w:val="top"/>
          </w:tcPr>
          <w:p>
            <w:pPr>
              <w:framePr w:w="8448" w:wrap="notBeside" w:vAnchor="text" w:hAnchor="text" w:xAlign="center" w:y="1"/>
              <w:widowControl w:val="0"/>
              <w:rPr>
                <w:sz w:val="10"/>
                <w:szCs w:val="10"/>
              </w:rPr>
            </w:pPr>
          </w:p>
        </w:tc>
        <w:tc>
          <w:tcPr>
            <w:shd w:val="clear" w:color="auto" w:fill="FFFFFF"/>
            <w:tcBorders>
              <w:left w:val="single" w:sz="4"/>
              <w:right w:val="single" w:sz="4"/>
              <w:top w:val="single" w:sz="4"/>
            </w:tcBorders>
            <w:vAlign w:val="center"/>
          </w:tcPr>
          <w:p>
            <w:pPr>
              <w:pStyle w:val="Style3"/>
              <w:framePr w:w="8448" w:wrap="notBeside" w:vAnchor="text" w:hAnchor="text" w:xAlign="center" w:y="1"/>
              <w:widowControl w:val="0"/>
              <w:keepNext w:val="0"/>
              <w:keepLines w:val="0"/>
              <w:shd w:val="clear" w:color="auto" w:fill="auto"/>
              <w:bidi w:val="0"/>
              <w:jc w:val="left"/>
              <w:spacing w:before="0" w:after="0" w:line="150" w:lineRule="exact"/>
              <w:ind w:left="0" w:right="0" w:firstLine="0"/>
            </w:pPr>
            <w:r>
              <w:rPr>
                <w:rStyle w:val="CharStyle38"/>
              </w:rPr>
              <w:t>функционирования</w:t>
            </w:r>
          </w:p>
          <w:p>
            <w:pPr>
              <w:pStyle w:val="Style3"/>
              <w:framePr w:w="8448" w:wrap="notBeside" w:vAnchor="text" w:hAnchor="text" w:xAlign="center" w:y="1"/>
              <w:widowControl w:val="0"/>
              <w:keepNext w:val="0"/>
              <w:keepLines w:val="0"/>
              <w:shd w:val="clear" w:color="auto" w:fill="auto"/>
              <w:bidi w:val="0"/>
              <w:spacing w:before="0" w:after="0" w:line="150" w:lineRule="exact"/>
              <w:ind w:left="0" w:right="0" w:firstLine="0"/>
            </w:pPr>
            <w:r>
              <w:rPr>
                <w:rStyle w:val="CharStyle38"/>
              </w:rPr>
              <w:t>ИС</w:t>
            </w:r>
          </w:p>
        </w:tc>
      </w:tr>
    </w:tbl>
    <w:p>
      <w:pPr>
        <w:pStyle w:val="Style81"/>
        <w:framePr w:w="8448" w:wrap="notBeside" w:vAnchor="text" w:hAnchor="text" w:xAlign="center" w:y="1"/>
        <w:widowControl w:val="0"/>
        <w:keepNext w:val="0"/>
        <w:keepLines w:val="0"/>
        <w:shd w:val="clear" w:color="auto" w:fill="auto"/>
        <w:bidi w:val="0"/>
        <w:jc w:val="left"/>
        <w:spacing w:before="0" w:after="0" w:line="150" w:lineRule="exact"/>
        <w:ind w:left="0" w:right="0" w:firstLine="0"/>
      </w:pPr>
      <w:r>
        <w:rPr>
          <w:lang w:val="ru-RU" w:eastAsia="ru-RU" w:bidi="ru-RU"/>
          <w:w w:val="100"/>
          <w:color w:val="000000"/>
          <w:position w:val="0"/>
        </w:rPr>
        <w:t>Произбадапбенныи</w:t>
      </w:r>
    </w:p>
    <w:p>
      <w:pPr>
        <w:framePr w:w="8448" w:wrap="notBeside" w:vAnchor="text" w:hAnchor="text" w:xAlign="center" w:y="1"/>
        <w:widowControl w:val="0"/>
        <w:rPr>
          <w:sz w:val="2"/>
          <w:szCs w:val="2"/>
        </w:rPr>
      </w:pPr>
    </w:p>
    <w:p>
      <w:pPr>
        <w:widowControl w:val="0"/>
        <w:rPr>
          <w:sz w:val="2"/>
          <w:szCs w:val="2"/>
        </w:rPr>
      </w:pPr>
    </w:p>
    <w:tbl>
      <w:tblPr>
        <w:tblOverlap w:val="never"/>
        <w:tblLayout w:type="fixed"/>
        <w:jc w:val="center"/>
      </w:tblPr>
      <w:tblGrid>
        <w:gridCol w:w="984"/>
        <w:gridCol w:w="763"/>
        <w:gridCol w:w="1162"/>
        <w:gridCol w:w="139"/>
        <w:gridCol w:w="2304"/>
      </w:tblGrid>
      <w:tr>
        <w:trPr>
          <w:trHeight w:val="187" w:hRule="exact"/>
        </w:trPr>
        <w:tc>
          <w:tcPr>
            <w:shd w:val="clear" w:color="auto" w:fill="FFFFFF"/>
            <w:tcBorders/>
            <w:vAlign w:val="top"/>
          </w:tcPr>
          <w:p>
            <w:pPr>
              <w:framePr w:w="5352" w:hSpace="662" w:wrap="notBeside" w:vAnchor="text" w:hAnchor="text" w:xAlign="center" w:y="1"/>
              <w:widowControl w:val="0"/>
              <w:rPr>
                <w:sz w:val="10"/>
                <w:szCs w:val="10"/>
              </w:rPr>
            </w:pPr>
          </w:p>
        </w:tc>
        <w:tc>
          <w:tcPr>
            <w:shd w:val="clear" w:color="auto" w:fill="FFFFFF"/>
            <w:tcBorders>
              <w:left w:val="single" w:sz="4"/>
            </w:tcBorders>
            <w:vAlign w:val="top"/>
          </w:tcPr>
          <w:p>
            <w:pPr>
              <w:framePr w:w="5352" w:hSpace="662"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5352" w:hSpace="662" w:wrap="notBeside" w:vAnchor="text" w:hAnchor="text" w:xAlign="center" w:y="1"/>
              <w:widowControl w:val="0"/>
              <w:keepNext w:val="0"/>
              <w:keepLines w:val="0"/>
              <w:shd w:val="clear" w:color="auto" w:fill="auto"/>
              <w:bidi w:val="0"/>
              <w:jc w:val="right"/>
              <w:spacing w:before="0" w:after="0" w:line="150" w:lineRule="exact"/>
              <w:ind w:left="0" w:right="0" w:firstLine="0"/>
            </w:pPr>
            <w:r>
              <w:rPr>
                <w:rStyle w:val="CharStyle38"/>
              </w:rPr>
              <w:t>Установки</w:t>
            </w:r>
          </w:p>
        </w:tc>
        <w:tc>
          <w:tcPr>
            <w:shd w:val="clear" w:color="auto" w:fill="FFFFFF"/>
            <w:tcBorders>
              <w:left w:val="single" w:sz="4"/>
            </w:tcBorders>
            <w:vAlign w:val="top"/>
          </w:tcPr>
          <w:p>
            <w:pPr>
              <w:framePr w:w="5352" w:hSpace="662" w:wrap="notBeside" w:vAnchor="text" w:hAnchor="text" w:xAlign="center" w:y="1"/>
              <w:widowControl w:val="0"/>
              <w:rPr>
                <w:sz w:val="10"/>
                <w:szCs w:val="10"/>
              </w:rPr>
            </w:pPr>
          </w:p>
        </w:tc>
        <w:tc>
          <w:tcPr>
            <w:shd w:val="clear" w:color="auto" w:fill="FFFFFF"/>
            <w:tcBorders>
              <w:left w:val="single" w:sz="4"/>
              <w:top w:val="single" w:sz="4"/>
            </w:tcBorders>
            <w:vAlign w:val="bottom"/>
          </w:tcPr>
          <w:p>
            <w:pPr>
              <w:pStyle w:val="Style3"/>
              <w:framePr w:w="5352" w:hSpace="662" w:wrap="notBeside" w:vAnchor="text" w:hAnchor="text" w:xAlign="center" w:y="1"/>
              <w:widowControl w:val="0"/>
              <w:keepNext w:val="0"/>
              <w:keepLines w:val="0"/>
              <w:shd w:val="clear" w:color="auto" w:fill="auto"/>
              <w:bidi w:val="0"/>
              <w:jc w:val="left"/>
              <w:spacing w:before="0" w:after="0" w:line="150" w:lineRule="exact"/>
              <w:ind w:left="0" w:right="0" w:firstLine="0"/>
            </w:pPr>
            <w:r>
              <w:rPr>
                <w:rStyle w:val="CharStyle38"/>
              </w:rPr>
              <w:t>Информационно-измерительные</w:t>
            </w:r>
            <w:r>
              <w:rPr>
                <w:rStyle w:val="CharStyle36"/>
              </w:rPr>
              <w:t xml:space="preserve"> I</w:t>
            </w:r>
          </w:p>
        </w:tc>
      </w:tr>
      <w:tr>
        <w:trPr>
          <w:trHeight w:val="144" w:hRule="exact"/>
        </w:trPr>
        <w:tc>
          <w:tcPr>
            <w:shd w:val="clear" w:color="auto" w:fill="FFFFFF"/>
            <w:tcBorders>
              <w:top w:val="single" w:sz="4"/>
            </w:tcBorders>
            <w:vAlign w:val="top"/>
          </w:tcPr>
          <w:p>
            <w:pPr>
              <w:framePr w:w="5352" w:hSpace="662" w:wrap="notBeside" w:vAnchor="text" w:hAnchor="text" w:xAlign="center" w:y="1"/>
              <w:widowControl w:val="0"/>
              <w:rPr>
                <w:sz w:val="10"/>
                <w:szCs w:val="10"/>
              </w:rPr>
            </w:pPr>
          </w:p>
        </w:tc>
        <w:tc>
          <w:tcPr>
            <w:shd w:val="clear" w:color="auto" w:fill="FFFFFF"/>
            <w:tcBorders>
              <w:left w:val="single" w:sz="4"/>
            </w:tcBorders>
            <w:vAlign w:val="top"/>
          </w:tcPr>
          <w:p>
            <w:pPr>
              <w:framePr w:w="5352" w:hSpace="662" w:wrap="notBeside" w:vAnchor="text" w:hAnchor="text" w:xAlign="center" w:y="1"/>
              <w:widowControl w:val="0"/>
              <w:rPr>
                <w:sz w:val="10"/>
                <w:szCs w:val="10"/>
              </w:rPr>
            </w:pPr>
          </w:p>
        </w:tc>
        <w:tc>
          <w:tcPr>
            <w:shd w:val="clear" w:color="auto" w:fill="FFFFFF"/>
            <w:vMerge/>
            <w:tcBorders>
              <w:left w:val="single" w:sz="4"/>
            </w:tcBorders>
            <w:vAlign w:val="center"/>
          </w:tcPr>
          <w:p>
            <w:pPr>
              <w:framePr w:w="5352" w:hSpace="662" w:wrap="notBeside" w:vAnchor="text" w:hAnchor="text" w:xAlign="center" w:y="1"/>
            </w:pPr>
          </w:p>
        </w:tc>
        <w:tc>
          <w:tcPr>
            <w:shd w:val="clear" w:color="auto" w:fill="FFFFFF"/>
            <w:tcBorders>
              <w:left w:val="single" w:sz="4"/>
            </w:tcBorders>
            <w:vAlign w:val="top"/>
          </w:tcPr>
          <w:p>
            <w:pPr>
              <w:framePr w:w="5352" w:hSpace="662" w:wrap="notBeside" w:vAnchor="text" w:hAnchor="text" w:xAlign="center" w:y="1"/>
              <w:widowControl w:val="0"/>
              <w:rPr>
                <w:sz w:val="10"/>
                <w:szCs w:val="10"/>
              </w:rPr>
            </w:pPr>
          </w:p>
        </w:tc>
        <w:tc>
          <w:tcPr>
            <w:shd w:val="clear" w:color="auto" w:fill="FFFFFF"/>
            <w:tcBorders>
              <w:left w:val="single" w:sz="4"/>
            </w:tcBorders>
            <w:vAlign w:val="top"/>
          </w:tcPr>
          <w:p>
            <w:pPr>
              <w:pStyle w:val="Style3"/>
              <w:framePr w:w="5352" w:hSpace="662" w:wrap="notBeside" w:vAnchor="text" w:hAnchor="text" w:xAlign="center" w:y="1"/>
              <w:widowControl w:val="0"/>
              <w:keepNext w:val="0"/>
              <w:keepLines w:val="0"/>
              <w:shd w:val="clear" w:color="auto" w:fill="auto"/>
              <w:bidi w:val="0"/>
              <w:jc w:val="left"/>
              <w:spacing w:before="0" w:after="0" w:line="150" w:lineRule="exact"/>
              <w:ind w:left="740" w:right="0" w:firstLine="0"/>
            </w:pPr>
            <w:r>
              <w:rPr>
                <w:rStyle w:val="CharStyle38"/>
              </w:rPr>
              <w:t>системы</w:t>
            </w:r>
          </w:p>
        </w:tc>
      </w:tr>
      <w:tr>
        <w:trPr>
          <w:trHeight w:val="182" w:hRule="exact"/>
        </w:trPr>
        <w:tc>
          <w:tcPr>
            <w:shd w:val="clear" w:color="auto" w:fill="FFFFFF"/>
            <w:tcBorders/>
            <w:vAlign w:val="top"/>
          </w:tcPr>
          <w:p>
            <w:pPr>
              <w:pStyle w:val="Style3"/>
              <w:framePr w:w="5352" w:hSpace="662" w:wrap="notBeside" w:vAnchor="text" w:hAnchor="text" w:xAlign="center" w:y="1"/>
              <w:widowControl w:val="0"/>
              <w:keepNext w:val="0"/>
              <w:keepLines w:val="0"/>
              <w:shd w:val="clear" w:color="auto" w:fill="auto"/>
              <w:bidi w:val="0"/>
              <w:jc w:val="left"/>
              <w:spacing w:before="0" w:after="0" w:line="150" w:lineRule="exact"/>
              <w:ind w:left="0" w:right="0" w:firstLine="0"/>
            </w:pPr>
            <w:r>
              <w:rPr>
                <w:rStyle w:val="CharStyle38"/>
              </w:rPr>
              <w:t>Финишный</w:t>
            </w:r>
          </w:p>
        </w:tc>
        <w:tc>
          <w:tcPr>
            <w:shd w:val="clear" w:color="auto" w:fill="FFFFFF"/>
            <w:tcBorders/>
            <w:vAlign w:val="top"/>
          </w:tcPr>
          <w:p>
            <w:pPr>
              <w:framePr w:w="5352" w:hSpace="662" w:wrap="notBeside" w:vAnchor="text" w:hAnchor="text" w:xAlign="center" w:y="1"/>
              <w:widowControl w:val="0"/>
              <w:rPr>
                <w:sz w:val="10"/>
                <w:szCs w:val="10"/>
              </w:rPr>
            </w:pPr>
          </w:p>
        </w:tc>
        <w:tc>
          <w:tcPr>
            <w:shd w:val="clear" w:color="auto" w:fill="FFFFFF"/>
            <w:tcBorders>
              <w:top w:val="single" w:sz="4"/>
            </w:tcBorders>
            <w:vAlign w:val="top"/>
          </w:tcPr>
          <w:p>
            <w:pPr>
              <w:framePr w:w="5352" w:hSpace="662" w:wrap="notBeside" w:vAnchor="text" w:hAnchor="text" w:xAlign="center" w:y="1"/>
              <w:widowControl w:val="0"/>
              <w:rPr>
                <w:sz w:val="10"/>
                <w:szCs w:val="10"/>
              </w:rPr>
            </w:pPr>
          </w:p>
        </w:tc>
        <w:tc>
          <w:tcPr>
            <w:shd w:val="clear" w:color="auto" w:fill="FFFFFF"/>
            <w:tcBorders>
              <w:top w:val="single" w:sz="4"/>
            </w:tcBorders>
            <w:vAlign w:val="top"/>
          </w:tcPr>
          <w:p>
            <w:pPr>
              <w:framePr w:w="5352" w:hSpace="662" w:wrap="notBeside" w:vAnchor="text" w:hAnchor="text" w:xAlign="center" w:y="1"/>
              <w:widowControl w:val="0"/>
              <w:rPr>
                <w:sz w:val="10"/>
                <w:szCs w:val="10"/>
              </w:rPr>
            </w:pPr>
          </w:p>
        </w:tc>
        <w:tc>
          <w:tcPr>
            <w:shd w:val="clear" w:color="auto" w:fill="FFFFFF"/>
            <w:tcBorders>
              <w:top w:val="single" w:sz="4"/>
            </w:tcBorders>
            <w:vAlign w:val="top"/>
          </w:tcPr>
          <w:p>
            <w:pPr>
              <w:framePr w:w="5352" w:hSpace="662" w:wrap="notBeside" w:vAnchor="text" w:hAnchor="text" w:xAlign="center" w:y="1"/>
              <w:widowControl w:val="0"/>
              <w:rPr>
                <w:sz w:val="10"/>
                <w:szCs w:val="10"/>
              </w:rPr>
            </w:pPr>
          </w:p>
        </w:tc>
      </w:tr>
      <w:tr>
        <w:trPr>
          <w:trHeight w:val="624" w:hRule="exact"/>
        </w:trPr>
        <w:tc>
          <w:tcPr>
            <w:shd w:val="clear" w:color="auto" w:fill="FFFFFF"/>
            <w:tcBorders/>
            <w:vAlign w:val="top"/>
          </w:tcPr>
          <w:p>
            <w:pPr>
              <w:pStyle w:val="Style3"/>
              <w:framePr w:w="5352" w:hSpace="662" w:wrap="notBeside" w:vAnchor="text" w:hAnchor="text" w:xAlign="center" w:y="1"/>
              <w:widowControl w:val="0"/>
              <w:keepNext w:val="0"/>
              <w:keepLines w:val="0"/>
              <w:shd w:val="clear" w:color="auto" w:fill="auto"/>
              <w:bidi w:val="0"/>
              <w:jc w:val="left"/>
              <w:spacing w:before="0" w:after="0" w:line="150" w:lineRule="exact"/>
              <w:ind w:left="0" w:right="0" w:firstLine="0"/>
            </w:pPr>
            <w:r>
              <w:rPr>
                <w:rStyle w:val="CharStyle38"/>
              </w:rPr>
              <w:t>контроль</w:t>
            </w:r>
          </w:p>
        </w:tc>
        <w:tc>
          <w:tcPr>
            <w:shd w:val="clear" w:color="auto" w:fill="FFFFFF"/>
            <w:tcBorders/>
            <w:vAlign w:val="bottom"/>
          </w:tcPr>
          <w:p>
            <w:pPr>
              <w:pStyle w:val="Style3"/>
              <w:framePr w:w="5352" w:hSpace="662"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1</w:t>
            </w:r>
          </w:p>
        </w:tc>
        <w:tc>
          <w:tcPr>
            <w:shd w:val="clear" w:color="auto" w:fill="FFFFFF"/>
            <w:gridSpan w:val="3"/>
            <w:tcBorders>
              <w:left w:val="single" w:sz="4"/>
              <w:right w:val="single" w:sz="4"/>
            </w:tcBorders>
            <w:vAlign w:val="center"/>
          </w:tcPr>
          <w:p>
            <w:pPr>
              <w:pStyle w:val="Style3"/>
              <w:framePr w:w="5352" w:hSpace="662" w:wrap="notBeside" w:vAnchor="text" w:hAnchor="text" w:xAlign="center" w:y="1"/>
              <w:widowControl w:val="0"/>
              <w:keepNext w:val="0"/>
              <w:keepLines w:val="0"/>
              <w:shd w:val="clear" w:color="auto" w:fill="auto"/>
              <w:bidi w:val="0"/>
              <w:spacing w:before="0" w:after="0" w:line="150" w:lineRule="exact"/>
              <w:ind w:left="0" w:right="0" w:firstLine="0"/>
            </w:pPr>
            <w:r>
              <w:rPr>
                <w:rStyle w:val="CharStyle38"/>
              </w:rPr>
              <w:t>Средстба измерения и контроля ИС</w:t>
            </w:r>
          </w:p>
        </w:tc>
      </w:tr>
      <w:tr>
        <w:trPr>
          <w:trHeight w:val="355" w:hRule="exact"/>
        </w:trPr>
        <w:tc>
          <w:tcPr>
            <w:shd w:val="clear" w:color="auto" w:fill="FFFFFF"/>
            <w:gridSpan w:val="2"/>
            <w:tcBorders>
              <w:top w:val="single" w:sz="4"/>
            </w:tcBorders>
            <w:vAlign w:val="top"/>
          </w:tcPr>
          <w:p>
            <w:pPr>
              <w:pStyle w:val="Style3"/>
              <w:framePr w:w="5352" w:hSpace="662" w:wrap="notBeside" w:vAnchor="text" w:hAnchor="text" w:xAlign="center" w:y="1"/>
              <w:widowControl w:val="0"/>
              <w:keepNext w:val="0"/>
              <w:keepLines w:val="0"/>
              <w:shd w:val="clear" w:color="auto" w:fill="auto"/>
              <w:bidi w:val="0"/>
              <w:spacing w:before="0" w:after="0" w:line="150" w:lineRule="exact"/>
              <w:ind w:left="0" w:right="0" w:firstLine="0"/>
            </w:pPr>
            <w:r>
              <w:rPr>
                <w:rStyle w:val="CharStyle38"/>
              </w:rPr>
              <w:t>Приборы</w:t>
            </w:r>
          </w:p>
        </w:tc>
        <w:tc>
          <w:tcPr>
            <w:shd w:val="clear" w:color="auto" w:fill="FFFFFF"/>
            <w:tcBorders>
              <w:left w:val="single" w:sz="4"/>
              <w:bottom w:val="single" w:sz="4"/>
            </w:tcBorders>
            <w:vAlign w:val="top"/>
          </w:tcPr>
          <w:p>
            <w:pPr>
              <w:framePr w:w="5352" w:hSpace="662" w:wrap="notBeside" w:vAnchor="text" w:hAnchor="text" w:xAlign="center" w:y="1"/>
              <w:widowControl w:val="0"/>
              <w:rPr>
                <w:sz w:val="10"/>
                <w:szCs w:val="10"/>
              </w:rPr>
            </w:pPr>
          </w:p>
        </w:tc>
        <w:tc>
          <w:tcPr>
            <w:shd w:val="clear" w:color="auto" w:fill="FFFFFF"/>
            <w:tcBorders>
              <w:bottom w:val="single" w:sz="4"/>
            </w:tcBorders>
            <w:vAlign w:val="top"/>
          </w:tcPr>
          <w:p>
            <w:pPr>
              <w:framePr w:w="5352" w:hSpace="662" w:wrap="notBeside" w:vAnchor="text" w:hAnchor="text" w:xAlign="center" w:y="1"/>
              <w:widowControl w:val="0"/>
              <w:rPr>
                <w:sz w:val="10"/>
                <w:szCs w:val="10"/>
              </w:rPr>
            </w:pPr>
          </w:p>
        </w:tc>
        <w:tc>
          <w:tcPr>
            <w:shd w:val="clear" w:color="auto" w:fill="FFFFFF"/>
            <w:tcBorders>
              <w:right w:val="single" w:sz="4"/>
              <w:bottom w:val="single" w:sz="4"/>
            </w:tcBorders>
            <w:vAlign w:val="top"/>
          </w:tcPr>
          <w:p>
            <w:pPr>
              <w:framePr w:w="5352" w:hSpace="662" w:wrap="notBeside" w:vAnchor="text" w:hAnchor="text" w:xAlign="center" w:y="1"/>
              <w:widowControl w:val="0"/>
              <w:rPr>
                <w:sz w:val="10"/>
                <w:szCs w:val="10"/>
              </w:rPr>
            </w:pPr>
          </w:p>
        </w:tc>
      </w:tr>
    </w:tbl>
    <w:p>
      <w:pPr>
        <w:framePr w:w="5352" w:hSpace="662"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758" w:after="154" w:line="280" w:lineRule="exact"/>
        <w:ind w:left="0" w:right="0" w:firstLine="840"/>
      </w:pPr>
      <w:r>
        <w:rPr>
          <w:lang w:val="ru-RU" w:eastAsia="ru-RU" w:bidi="ru-RU"/>
          <w:w w:val="100"/>
          <w:spacing w:val="0"/>
          <w:color w:val="000000"/>
          <w:position w:val="0"/>
        </w:rPr>
        <w:t>Рисунок 1 - Схема классификация методов измерения и контроля качества</w:t>
      </w:r>
    </w:p>
    <w:p>
      <w:pPr>
        <w:pStyle w:val="Style3"/>
        <w:widowControl w:val="0"/>
        <w:keepNext w:val="0"/>
        <w:keepLines w:val="0"/>
        <w:shd w:val="clear" w:color="auto" w:fill="auto"/>
        <w:bidi w:val="0"/>
        <w:spacing w:before="0" w:after="58" w:line="280" w:lineRule="exact"/>
        <w:ind w:left="0" w:right="20" w:firstLine="0"/>
      </w:pPr>
      <w:r>
        <w:rPr>
          <w:lang w:val="ru-RU" w:eastAsia="ru-RU" w:bidi="ru-RU"/>
          <w:w w:val="100"/>
          <w:spacing w:val="0"/>
          <w:color w:val="000000"/>
          <w:position w:val="0"/>
        </w:rPr>
        <w:t>кристаллов</w:t>
      </w:r>
    </w:p>
    <w:p>
      <w:pPr>
        <w:pStyle w:val="Style3"/>
        <w:widowControl w:val="0"/>
        <w:keepNext w:val="0"/>
        <w:keepLines w:val="0"/>
        <w:shd w:val="clear" w:color="auto" w:fill="auto"/>
        <w:bidi w:val="0"/>
        <w:jc w:val="both"/>
        <w:spacing w:before="0" w:after="0" w:line="485" w:lineRule="exact"/>
        <w:ind w:left="0" w:right="0" w:firstLine="840"/>
      </w:pPr>
      <w:r>
        <w:pict>
          <v:shape id="_x0000_s1045" type="#_x0000_t202" style="position:absolute;margin-left:-0.35pt;margin-top:326.9pt;width:202.3pt;height:5.e-002pt;z-index:-125829368;mso-wrap-distance-left:5.pt;mso-wrap-distance-right:61.45pt;mso-wrap-distance-bottom:20.pt;mso-position-horizontal-relative:margin" filled="f" stroked="f">
            <v:textbox style="mso-fit-shape-to-text:t" inset="0,0,0,0">
              <w:txbxContent>
                <w:tbl>
                  <w:tblPr>
                    <w:tblOverlap w:val="never"/>
                    <w:tblLayout w:type="fixed"/>
                    <w:jc w:val="center"/>
                  </w:tblPr>
                  <w:tblGrid>
                    <w:gridCol w:w="629"/>
                    <w:gridCol w:w="566"/>
                    <w:gridCol w:w="1416"/>
                    <w:gridCol w:w="845"/>
                    <w:gridCol w:w="590"/>
                  </w:tblGrid>
                  <w:tr>
                    <w:trPr>
                      <w:trHeight w:val="312"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41"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160" w:right="0" w:firstLine="0"/>
                        </w:pPr>
                        <w:r>
                          <w:rPr>
                            <w:rStyle w:val="CharStyle25"/>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Дата</w:t>
                        </w:r>
                      </w:p>
                    </w:tc>
                  </w:tr>
                </w:tbl>
                <w:p>
                  <w:pPr>
                    <w:widowControl w:val="0"/>
                    <w:rPr>
                      <w:sz w:val="2"/>
                      <w:szCs w:val="2"/>
                    </w:rPr>
                  </w:pPr>
                </w:p>
              </w:txbxContent>
            </v:textbox>
            <w10:wrap type="topAndBottom" anchorx="margin"/>
          </v:shape>
        </w:pict>
      </w:r>
      <w:r>
        <w:pict>
          <v:shape id="_x0000_s1046" type="#_x0000_t202" style="position:absolute;margin-left:263.4pt;margin-top:343.7pt;width:168.95pt;height:17.25pt;z-index:-125829367;mso-wrap-distance-left:5.pt;mso-wrap-distance-right:65.3pt;mso-wrap-distance-bottom:32.75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158М3.11.00.00.000 ПЗ</w:t>
                  </w:r>
                </w:p>
              </w:txbxContent>
            </v:textbox>
            <w10:wrap type="topAndBottom" anchorx="margin"/>
          </v:shape>
        </w:pict>
      </w:r>
      <w:r>
        <w:pict>
          <v:shape id="_x0000_s1047" type="#_x0000_t202" style="position:absolute;margin-left:494.3pt;margin-top:332.15pt;width:21.6pt;height:10.15pt;z-index:-125829366;mso-wrap-distance-left:5.pt;mso-wrap-distance-right:5.pt;mso-wrap-distance-bottom:8.1pt;mso-position-horizontal-relative:margin" filled="f" stroked="f">
            <v:textbox style="mso-fit-shape-to-text:t" inset="0,0,0,0">
              <w:txbxContent>
                <w:p>
                  <w:pPr>
                    <w:pStyle w:val="Style41"/>
                    <w:widowControl w:val="0"/>
                    <w:keepNext w:val="0"/>
                    <w:keepLines w:val="0"/>
                    <w:shd w:val="clear" w:color="auto" w:fill="auto"/>
                    <w:bidi w:val="0"/>
                    <w:jc w:val="left"/>
                    <w:spacing w:before="0" w:after="0" w:line="150" w:lineRule="exact"/>
                    <w:ind w:left="0" w:right="0" w:firstLine="0"/>
                  </w:pPr>
                  <w:r>
                    <w:rPr>
                      <w:lang w:val="ru-RU" w:eastAsia="ru-RU" w:bidi="ru-RU"/>
                      <w:w w:val="100"/>
                      <w:color w:val="000000"/>
                      <w:position w:val="0"/>
                    </w:rPr>
                    <w:t>ЛИСТ</w:t>
                  </w:r>
                </w:p>
              </w:txbxContent>
            </v:textbox>
            <w10:wrap type="topAndBottom" anchorx="margin"/>
          </v:shape>
        </w:pict>
      </w:r>
      <w:r>
        <w:pict>
          <v:shape id="_x0000_s1048" type="#_x0000_t202" style="position:absolute;margin-left:497.65pt;margin-top:349.45pt;width:19.7pt;height:19.3pt;z-index:-125829365;mso-wrap-distance-left:5.pt;mso-wrap-distance-right:5.pt;mso-wrap-distance-bottom:24.9pt;mso-position-horizontal-relative:margin" filled="f" stroked="f">
            <v:textbox style="mso-fit-shape-to-text:t" inset="0,0,0,0">
              <w:txbxContent>
                <w:p>
                  <w:pPr>
                    <w:pStyle w:val="Style43"/>
                    <w:widowControl w:val="0"/>
                    <w:keepNext w:val="0"/>
                    <w:keepLines w:val="0"/>
                    <w:shd w:val="clear" w:color="auto" w:fill="auto"/>
                    <w:bidi w:val="0"/>
                    <w:jc w:val="left"/>
                    <w:spacing w:before="0" w:after="0" w:line="300" w:lineRule="exact"/>
                    <w:ind w:left="0" w:right="0" w:firstLine="0"/>
                  </w:pPr>
                  <w:r>
                    <w:rPr>
                      <w:rStyle w:val="CharStyle44"/>
                    </w:rPr>
                    <w:t>13</w:t>
                  </w:r>
                </w:p>
              </w:txbxContent>
            </v:textbox>
            <w10:wrap type="topAndBottom" anchorx="margin"/>
          </v:shape>
        </w:pict>
      </w:r>
      <w:r>
        <w:rPr>
          <w:lang w:val="ru-RU" w:eastAsia="ru-RU" w:bidi="ru-RU"/>
          <w:w w:val="100"/>
          <w:spacing w:val="0"/>
          <w:color w:val="000000"/>
          <w:position w:val="0"/>
        </w:rPr>
        <w:t>На бракованные изделия приходятся дополнительные затраты на материалы, эксплуатацию и амортизацию оборудования. Применив методы обнаружения скрытых дефектов, можно не только снизить себестоимость изделий, но и повысить гибкость переналадки производства на выпуск новых типов изделий. Проблема обеспечения качества и надежности изделий электроники нацеливает на использование эффективных методов контроля и диагностики скрытых дефектов, которые должны обеспечивать высокую информативность, достоверность и автоматизацию анализа результатов. Методы контроля и диагностики скрытых дефектов в изделиях электроники технологии методы контроля либо механического воздействия. Без таких технологий выявление скрытых дефектов осуществляется на финальном этапе производства, и в случае возникновения дефекта большую часть технологической цепи изделие проходит негодным. На бракованные изделия приходятся дополнительные</w:t>
      </w:r>
      <w:r>
        <w:br w:type="page"/>
      </w:r>
    </w:p>
    <w:p>
      <w:pPr>
        <w:pStyle w:val="Style3"/>
        <w:widowControl w:val="0"/>
        <w:keepNext w:val="0"/>
        <w:keepLines w:val="0"/>
        <w:shd w:val="clear" w:color="auto" w:fill="auto"/>
        <w:bidi w:val="0"/>
        <w:jc w:val="left"/>
        <w:spacing w:before="0" w:after="0" w:line="480" w:lineRule="exact"/>
        <w:ind w:left="0" w:right="0" w:firstLine="0"/>
      </w:pPr>
      <w:r>
        <w:rPr>
          <w:lang w:val="ru-RU" w:eastAsia="ru-RU" w:bidi="ru-RU"/>
          <w:w w:val="100"/>
          <w:spacing w:val="0"/>
          <w:color w:val="000000"/>
          <w:position w:val="0"/>
        </w:rPr>
        <w:t>затраты на материалы, эксплуатацию и амортизацию оборудования. Применив методы обнаружения скрытых дефектов, можно не только снизить себестоимость изделий, но и повысить гибкость переналадки производства на выпуск новых типов изделий</w:t>
      </w:r>
    </w:p>
    <w:p>
      <w:pPr>
        <w:pStyle w:val="Style3"/>
        <w:widowControl w:val="0"/>
        <w:keepNext w:val="0"/>
        <w:keepLines w:val="0"/>
        <w:shd w:val="clear" w:color="auto" w:fill="auto"/>
        <w:bidi w:val="0"/>
        <w:jc w:val="both"/>
        <w:spacing w:before="0" w:after="0" w:line="480" w:lineRule="exact"/>
        <w:ind w:left="0" w:right="0" w:firstLine="780"/>
      </w:pPr>
      <w:r>
        <w:rPr>
          <w:lang w:val="ru-RU" w:eastAsia="ru-RU" w:bidi="ru-RU"/>
          <w:w w:val="100"/>
          <w:spacing w:val="0"/>
          <w:color w:val="000000"/>
          <w:position w:val="0"/>
        </w:rPr>
        <w:t>С экономической точки зрения оборудование для обнаружения скрытых дефектов очень быстро окупается, в том числе за счет сокращения времени освоения новых технологий и за счет повышения выхода годных изделий.</w:t>
      </w:r>
    </w:p>
    <w:p>
      <w:pPr>
        <w:pStyle w:val="Style3"/>
        <w:widowControl w:val="0"/>
        <w:keepNext w:val="0"/>
        <w:keepLines w:val="0"/>
        <w:shd w:val="clear" w:color="auto" w:fill="auto"/>
        <w:bidi w:val="0"/>
        <w:jc w:val="left"/>
        <w:spacing w:before="0" w:after="0" w:line="480" w:lineRule="exact"/>
        <w:ind w:left="0" w:right="0" w:firstLine="780"/>
      </w:pPr>
      <w:r>
        <w:pict>
          <v:shape id="_x0000_s1049" type="#_x0000_t75" style="position:absolute;margin-left:206.05pt;margin-top:246.7pt;width:146.9pt;height:147.35pt;z-index:-125829364;mso-wrap-distance-left:192.95pt;mso-wrap-distance-right:156.5pt;mso-position-horizontal-relative:margin" wrapcoords="0 0 21600 0 21600 21600 0 21600 0 0">
            <v:imagedata r:id="rId19" r:href="rId20"/>
            <w10:wrap type="topAndBottom" anchorx="margin"/>
          </v:shape>
        </w:pict>
      </w:r>
      <w:r>
        <w:rPr>
          <w:lang w:val="ru-RU" w:eastAsia="ru-RU" w:bidi="ru-RU"/>
          <w:w w:val="100"/>
          <w:spacing w:val="0"/>
          <w:color w:val="000000"/>
          <w:position w:val="0"/>
        </w:rPr>
        <w:t>Разрушающий контроль в технологии сборки изделий электроники применяется, как правило, в середине производственного цикла, после операций монтажа кристаллов и микросварки проволочных выводов. Самыми распространенными методами механического разрушающего контроля считаются тесты «на отрыв» и «на сдвиг» — как для кристаллов, так и для соединений выводов кристалла с контактными площадками на подложке или рамке, изображенных на рисунке 2. Суть метода заключается в анализе значений критических нагрузок и составлении четкой статистической картины, на базе которой технолог делает те или иные корректировки режимов производства.</w:t>
      </w:r>
    </w:p>
    <w:p>
      <w:pPr>
        <w:pStyle w:val="Style3"/>
        <w:widowControl w:val="0"/>
        <w:keepNext w:val="0"/>
        <w:keepLines w:val="0"/>
        <w:shd w:val="clear" w:color="auto" w:fill="auto"/>
        <w:bidi w:val="0"/>
        <w:jc w:val="left"/>
        <w:spacing w:before="0" w:after="60" w:line="490" w:lineRule="exact"/>
        <w:ind w:left="1320" w:right="480" w:firstLine="540"/>
      </w:pPr>
      <w:r>
        <w:rPr>
          <w:lang w:val="ru-RU" w:eastAsia="ru-RU" w:bidi="ru-RU"/>
          <w:w w:val="100"/>
          <w:spacing w:val="0"/>
          <w:color w:val="000000"/>
          <w:position w:val="0"/>
        </w:rPr>
        <w:t>а - проволочного вывода на сдвиг; б - кристалла на сдвиг; в - проволочного вывода на отрыв; г - шарикового вывода на отрыв Рисунок 2 - Методы разрушающего контроля качества соединения</w:t>
      </w:r>
    </w:p>
    <w:p>
      <w:pPr>
        <w:pStyle w:val="Style3"/>
        <w:widowControl w:val="0"/>
        <w:keepNext w:val="0"/>
        <w:keepLines w:val="0"/>
        <w:shd w:val="clear" w:color="auto" w:fill="auto"/>
        <w:bidi w:val="0"/>
        <w:jc w:val="left"/>
        <w:spacing w:before="0" w:after="0" w:line="490" w:lineRule="exact"/>
        <w:ind w:left="0" w:right="0" w:firstLine="800"/>
      </w:pPr>
      <w:r>
        <w:pict>
          <v:shape id="_x0000_s1050" type="#_x0000_t202" style="position:absolute;margin-left:0.35pt;margin-top:50.4pt;width:201.85pt;height:5.e-002pt;z-index:-125829363;mso-wrap-distance-left:5.pt;mso-wrap-distance-right:61.45pt;mso-wrap-distance-bottom:20.pt;mso-position-horizontal-relative:margin" filled="f" stroked="f">
            <v:textbox style="mso-fit-shape-to-text:t" inset="0,0,0,0">
              <w:txbxContent>
                <w:tbl>
                  <w:tblPr>
                    <w:tblOverlap w:val="never"/>
                    <w:tblLayout w:type="fixed"/>
                    <w:jc w:val="center"/>
                  </w:tblPr>
                  <w:tblGrid>
                    <w:gridCol w:w="619"/>
                    <w:gridCol w:w="566"/>
                    <w:gridCol w:w="1416"/>
                    <w:gridCol w:w="845"/>
                    <w:gridCol w:w="590"/>
                  </w:tblGrid>
                  <w:tr>
                    <w:trPr>
                      <w:trHeight w:val="312"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22"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140" w:right="0" w:firstLine="0"/>
                        </w:pPr>
                        <w:r>
                          <w:rPr>
                            <w:rStyle w:val="CharStyle25"/>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Дата</w:t>
                        </w:r>
                      </w:p>
                    </w:tc>
                  </w:tr>
                </w:tbl>
                <w:p>
                  <w:pPr>
                    <w:widowControl w:val="0"/>
                    <w:rPr>
                      <w:sz w:val="2"/>
                      <w:szCs w:val="2"/>
                    </w:rPr>
                  </w:pPr>
                </w:p>
              </w:txbxContent>
            </v:textbox>
            <w10:wrap type="topAndBottom" anchorx="margin"/>
          </v:shape>
        </w:pict>
      </w:r>
      <w:r>
        <w:pict>
          <v:shape id="_x0000_s1051" type="#_x0000_t202" style="position:absolute;margin-left:263.65pt;margin-top:66.25pt;width:169.45pt;height:17.45pt;z-index:-125829362;mso-wrap-distance-left:5.pt;mso-wrap-distance-right:64.8pt;mso-wrap-distance-bottom:32.75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158МЗ.П00.00.000 ПЗ</w:t>
                  </w:r>
                </w:p>
              </w:txbxContent>
            </v:textbox>
            <w10:wrap type="topAndBottom" anchorx="margin"/>
          </v:shape>
        </w:pict>
      </w:r>
      <w:r>
        <w:pict>
          <v:shape id="_x0000_s1052" type="#_x0000_t202" style="position:absolute;margin-left:495.pt;margin-top:52.7pt;width:21.1pt;height:12.4pt;z-index:-125829361;mso-wrap-distance-left:5.pt;mso-wrap-distance-right:5.pt;mso-wrap-distance-bottom:8.8pt;mso-position-horizontal-relative:margin" filled="f" stroked="f">
            <v:textbox style="mso-fit-shape-to-text:t" inset="0,0,0,0">
              <w:txbxContent>
                <w:p>
                  <w:pPr>
                    <w:pStyle w:val="Style32"/>
                    <w:widowControl w:val="0"/>
                    <w:keepNext w:val="0"/>
                    <w:keepLines w:val="0"/>
                    <w:shd w:val="clear" w:color="auto" w:fill="auto"/>
                    <w:bidi w:val="0"/>
                    <w:jc w:val="left"/>
                    <w:spacing w:before="0" w:after="0" w:line="200" w:lineRule="exact"/>
                    <w:ind w:left="0" w:right="0" w:firstLine="0"/>
                  </w:pPr>
                  <w:r>
                    <w:rPr>
                      <w:lang w:val="ru-RU" w:eastAsia="ru-RU" w:bidi="ru-RU"/>
                      <w:rFonts w:ascii="Microsoft Sans Serif" w:eastAsia="Microsoft Sans Serif" w:hAnsi="Microsoft Sans Serif" w:cs="Microsoft Sans Serif"/>
                      <w:w w:val="100"/>
                      <w:color w:val="000000"/>
                      <w:position w:val="0"/>
                    </w:rPr>
                    <w:t>лист</w:t>
                  </w:r>
                </w:p>
              </w:txbxContent>
            </v:textbox>
            <w10:wrap type="topAndBottom" anchorx="margin"/>
          </v:shape>
        </w:pict>
      </w:r>
      <w:r>
        <w:pict>
          <v:shape id="_x0000_s1053" type="#_x0000_t202" style="position:absolute;margin-left:497.9pt;margin-top:72.95pt;width:20.65pt;height:18.35pt;z-index:-125829360;mso-wrap-distance-left:5.pt;mso-wrap-distance-right:5.pt;mso-wrap-distance-bottom:25.15pt;mso-position-horizontal-relative:margin" filled="f" stroked="f">
            <v:textbox style="mso-fit-shape-to-text:t" inset="0,0,0,0">
              <w:txbxContent>
                <w:p>
                  <w:pPr>
                    <w:pStyle w:val="Style43"/>
                    <w:widowControl w:val="0"/>
                    <w:keepNext w:val="0"/>
                    <w:keepLines w:val="0"/>
                    <w:shd w:val="clear" w:color="auto" w:fill="auto"/>
                    <w:bidi w:val="0"/>
                    <w:jc w:val="left"/>
                    <w:spacing w:before="0" w:after="0" w:line="300" w:lineRule="exact"/>
                    <w:ind w:left="0" w:right="0" w:firstLine="0"/>
                  </w:pPr>
                  <w:r>
                    <w:rPr>
                      <w:rStyle w:val="CharStyle44"/>
                    </w:rPr>
                    <w:t>14</w:t>
                  </w:r>
                </w:p>
              </w:txbxContent>
            </v:textbox>
            <w10:wrap type="topAndBottom" anchorx="margin"/>
          </v:shape>
        </w:pict>
      </w:r>
      <w:r>
        <w:rPr>
          <w:lang w:val="ru-RU" w:eastAsia="ru-RU" w:bidi="ru-RU"/>
          <w:w w:val="100"/>
          <w:spacing w:val="0"/>
          <w:color w:val="000000"/>
          <w:position w:val="0"/>
        </w:rPr>
        <w:t>Качество паяных соединений по внешнему виду проверяется при помощи бинокулярного микроскопа типа МБС-9 с кратностью увеличения 56х.</w:t>
      </w:r>
      <w:r>
        <w:br w:type="page"/>
      </w: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 xml:space="preserve">Соединения с гладкой блестящей поверхностью без трещин и следов перегрева, с полностью заполненным зазором между паяемыми деталями (при угле смачивания </w:t>
      </w:r>
      <w:r>
        <w:rPr>
          <w:rStyle w:val="CharStyle84"/>
        </w:rPr>
        <w:t>5-10</w:t>
      </w:r>
      <w:r>
        <w:rPr>
          <w:lang w:val="ru-RU" w:eastAsia="ru-RU" w:bidi="ru-RU"/>
          <w:w w:val="100"/>
          <w:spacing w:val="0"/>
          <w:color w:val="000000"/>
          <w:position w:val="0"/>
        </w:rPr>
        <w:t xml:space="preserve"> градусов) считаются высококачественными. Одновременно отмечаются такие дефекты, как холодный непрогретый спай, избыток или недостаток припоя.</w:t>
      </w:r>
    </w:p>
    <w:p>
      <w:pPr>
        <w:pStyle w:val="Style3"/>
        <w:tabs>
          <w:tab w:leader="none" w:pos="8428" w:val="left"/>
        </w:tabs>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Визуальным контролем обнаруживаются трещины, появившиеся из-за возникновения значительных внутренних напряжений при посадке кристалла в корпус. Недостатками визуального контроля являются:</w:t>
        <w:tab/>
        <w:t>ограниченные</w:t>
      </w: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возможности зрения, человеческий фактор, невозможность выявления скрытых или потенциальных дефектов.</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На заключающих стадиях сборки либо, когда разрушающий контроль уже считается дорогим, применяются, как правило, два основных метода обнаружения скрытых дефектов: рентгеновский контроль и ультразвуковая микроскопия.</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Рентгеноскопия может использоваться для выявления внутреннего строения образца. Плотные материалы лучше поглощают рентгеновские лучи, но из-за того, что воздух имеет очень низкую плотность, расслоения, трещины и дефекты соединений могут не обнаружиться. К тому же рентгеноскопирующие системы работают в режиме сквозной передачи и обеспечивают скорее составное изображение полной толщины и образца, а не картину особенностей слоя.</w:t>
      </w:r>
    </w:p>
    <w:p>
      <w:pPr>
        <w:pStyle w:val="Style3"/>
        <w:tabs>
          <w:tab w:leader="none" w:pos="5272" w:val="left"/>
          <w:tab w:leader="none" w:pos="6728" w:val="left"/>
          <w:tab w:leader="none" w:pos="8833" w:val="left"/>
        </w:tabs>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Применение рентгеноскопии</w:t>
        <w:tab/>
        <w:t>является</w:t>
        <w:tab/>
        <w:t>эффективным</w:t>
        <w:tab/>
        <w:t>средством</w:t>
      </w:r>
    </w:p>
    <w:p>
      <w:pPr>
        <w:pStyle w:val="Style3"/>
        <w:widowControl w:val="0"/>
        <w:keepNext w:val="0"/>
        <w:keepLines w:val="0"/>
        <w:shd w:val="clear" w:color="auto" w:fill="auto"/>
        <w:bidi w:val="0"/>
        <w:jc w:val="left"/>
        <w:spacing w:before="0" w:after="0" w:line="485" w:lineRule="exact"/>
        <w:ind w:left="340" w:right="1300" w:firstLine="0"/>
      </w:pPr>
      <w:r>
        <w:rPr>
          <w:lang w:val="ru-RU" w:eastAsia="ru-RU" w:bidi="ru-RU"/>
          <w:w w:val="100"/>
          <w:spacing w:val="0"/>
          <w:color w:val="000000"/>
          <w:position w:val="0"/>
        </w:rPr>
        <w:t>диагностики скрытых технологических дефектов, повышения качества и надежности выпускаемых изделий за счет обеспечения контроля каждого паяного соединения и целостности интегральных микросхем.</w:t>
      </w:r>
    </w:p>
    <w:p>
      <w:pPr>
        <w:pStyle w:val="Style3"/>
        <w:tabs>
          <w:tab w:leader="none" w:pos="5272" w:val="left"/>
          <w:tab w:leader="none" w:pos="7074" w:val="left"/>
          <w:tab w:leader="none" w:pos="8833" w:val="left"/>
        </w:tabs>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Система рентгеновского контроля нового поколения с нанофокусной трубкой и разрешением 0,5 мкм позволяет надежно диагностировать и локализовать следующие типы</w:t>
        <w:tab/>
        <w:t>дефектов:</w:t>
        <w:tab/>
        <w:t>внутреннее</w:t>
        <w:tab/>
        <w:t>состояние</w:t>
      </w: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полупроводниковых приборов, качество разварки соединительного проводника кристалл-рамка наличие пустот между подложкой и кристаллом наличие пустот в корпусе.</w:t>
      </w:r>
    </w:p>
    <w:tbl>
      <w:tblPr>
        <w:tblOverlap w:val="never"/>
        <w:tblLayout w:type="fixed"/>
        <w:jc w:val="center"/>
      </w:tblPr>
      <w:tblGrid>
        <w:gridCol w:w="614"/>
        <w:gridCol w:w="562"/>
        <w:gridCol w:w="1416"/>
        <w:gridCol w:w="850"/>
        <w:gridCol w:w="566"/>
        <w:gridCol w:w="5832"/>
        <w:gridCol w:w="595"/>
      </w:tblGrid>
      <w:tr>
        <w:trPr>
          <w:trHeight w:val="341"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7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jc w:val="left"/>
              <w:spacing w:before="0" w:after="0" w:line="280" w:lineRule="exact"/>
              <w:ind w:left="160" w:right="0" w:firstLine="0"/>
            </w:pPr>
            <w:r>
              <w:rPr>
                <w:rStyle w:val="CharStyle13"/>
              </w:rPr>
              <w:t>15</w:t>
            </w:r>
          </w:p>
        </w:tc>
      </w:tr>
      <w:tr>
        <w:trPr>
          <w:trHeight w:val="355" w:hRule="exact"/>
        </w:trPr>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№докум.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center"/>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Для выявления скрытых дефектов в изделиях и анализа напряженно- деформированного состояния материалов применяют акустическую микроскопию с фото- или телерегистрацией результатов анализа. Акустическая микроскопия использует высокочастотные (от 5 до 200 МГц) УЗ-колебания и осуществляется методами сквозной передачи и отраженного сигнала. Метод отраженного сигнала, требующий доступа только к одной стороне изделия, позволяет обнаруживать скрытые дефекты при посадке кристаллов, разварке проволочных соединений, герметизации электронных модулей.</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Принцип действия ультразвукового микроскопа основан на том, что механические свойства материалов могут измеряться посредством акустического сопротивления. На границе между материалами ультразвуковой импульс разделяется на отраженную и пропущенную составляющую, и чем больше разница сопротивлений по границе раздела, тем больше амплитуда отклика и выше контраст изображения. Некоторые отклики обладают «перевернутой» (отрицательной) полярностью, что в большинстве случаев является показателем наличия расслоений, трещин и пустот.</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Ультразвуковая инспекция обладает широким арсеналом типов сканирования. Часть из них направлена на обнаружение миниатюрных (до 200 анстрэм) скрытых дефектов, что невозможно при других видах неразрушающего контроля. Различные типы сканирования, приведенные на рисунке 1. 3, позволяют получать достоверную информацию о любой точке или плоскости объекта, формировать послойные и трехмерные модели изделий, регистрируя при этом такие дефекты как: трещины в кристаллах и подложках; отслоения и пустоты в присоединенных кристаллах; дефекты контактных выступов; различные дефекты в инкапсуляции и заливке «перевернутых» кристаллов.</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В акустической микроскопии и сканирующей лазерной микроскопии первичная информация получается в результате генерации, взаимодействия и приема чисто акустических колебаний, а в лазерной фотоакустической микроскопии (ФАМ) она возникает при оптическом взаимодействии импульсного лазерного излучения с поверхностью твердого тела. Однако</w:t>
      </w:r>
    </w:p>
    <w:tbl>
      <w:tblPr>
        <w:tblOverlap w:val="never"/>
        <w:tblLayout w:type="fixed"/>
        <w:jc w:val="center"/>
      </w:tblPr>
      <w:tblGrid>
        <w:gridCol w:w="600"/>
        <w:gridCol w:w="566"/>
        <w:gridCol w:w="1416"/>
        <w:gridCol w:w="845"/>
        <w:gridCol w:w="566"/>
        <w:gridCol w:w="5832"/>
        <w:gridCol w:w="595"/>
      </w:tblGrid>
      <w:tr>
        <w:trPr>
          <w:trHeight w:val="336"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8"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tcBorders>
              <w:left w:val="single" w:sz="4"/>
            </w:tcBorders>
            <w:vAlign w:val="center"/>
          </w:tcPr>
          <w:p>
            <w:pPr>
              <w:framePr w:w="10421"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280" w:lineRule="exact"/>
              <w:ind w:left="160" w:right="0" w:firstLine="0"/>
            </w:pPr>
            <w:r>
              <w:rPr>
                <w:rStyle w:val="CharStyle13"/>
              </w:rPr>
              <w:t>16</w:t>
            </w:r>
          </w:p>
        </w:tc>
      </w:tr>
      <w:tr>
        <w:trPr>
          <w:trHeight w:val="341" w:hRule="exact"/>
        </w:trPr>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1" w:wrap="notBeside" w:vAnchor="text" w:hAnchor="text" w:xAlign="center" w:y="1"/>
            </w:pPr>
          </w:p>
        </w:tc>
        <w:tc>
          <w:tcPr>
            <w:shd w:val="clear" w:color="auto" w:fill="FFFFFF"/>
            <w:vMerge/>
            <w:tcBorders>
              <w:left w:val="single" w:sz="4"/>
              <w:right w:val="single" w:sz="4"/>
              <w:bottom w:val="single" w:sz="4"/>
            </w:tcBorders>
            <w:vAlign w:val="bottom"/>
          </w:tcPr>
          <w:p>
            <w:pPr>
              <w:framePr w:w="10421" w:wrap="notBeside" w:vAnchor="text" w:hAnchor="text" w:xAlign="center" w:y="1"/>
            </w:pPr>
          </w:p>
        </w:tc>
      </w:tr>
    </w:tbl>
    <w:p>
      <w:pPr>
        <w:framePr w:w="10421"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оптические, акустические и фоновые составляющие принимаемого фотоакустического сигнала создают на результирующей топограмме достаточно сложные изображения, для расшифровки которых требуется опыт и специальные методические разработки.</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По диапазону возможных применений в электронике фотоакустическая микроскопия является универсальным методом, обеспечивающим решение множества задач контроля, ранее требовавших использования многих и к тому же разрушающих методов. Бесконтактность и локальность оптического возбуждения акустических колебаний позволяют быстро зондировать контролируемые зоны и участки изделия, а также топографировать распределение характеристик.</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С освоением изделий наноэлектроники роль неразрушающих методов контроля еще более возрастает. Более широко применяется оборудование атомно-силовой микроскопии, рентгеновского микроанализа и других методов контроля, которые изображены на рисунке 3.</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К основным видам контрольных испытаний интегральных микросхем относятся:</w:t>
      </w:r>
    </w:p>
    <w:p>
      <w:pPr>
        <w:pStyle w:val="Style3"/>
        <w:widowControl w:val="0"/>
        <w:keepNext w:val="0"/>
        <w:keepLines w:val="0"/>
        <w:shd w:val="clear" w:color="auto" w:fill="auto"/>
        <w:bidi w:val="0"/>
        <w:jc w:val="both"/>
        <w:spacing w:before="0" w:after="0" w:line="485" w:lineRule="exact"/>
        <w:ind w:left="340" w:right="0" w:firstLine="720"/>
      </w:pPr>
      <w:r>
        <w:rPr>
          <w:lang w:val="ru-RU" w:eastAsia="ru-RU" w:bidi="ru-RU"/>
          <w:w w:val="100"/>
          <w:spacing w:val="0"/>
          <w:color w:val="000000"/>
          <w:position w:val="0"/>
        </w:rPr>
        <w:t>—параметрический контроль;</w:t>
      </w:r>
    </w:p>
    <w:p>
      <w:pPr>
        <w:pStyle w:val="Style3"/>
        <w:widowControl w:val="0"/>
        <w:keepNext w:val="0"/>
        <w:keepLines w:val="0"/>
        <w:shd w:val="clear" w:color="auto" w:fill="auto"/>
        <w:bidi w:val="0"/>
        <w:jc w:val="both"/>
        <w:spacing w:before="0" w:after="0" w:line="485" w:lineRule="exact"/>
        <w:ind w:left="340" w:right="0" w:firstLine="720"/>
      </w:pPr>
      <w:r>
        <w:rPr>
          <w:lang w:val="ru-RU" w:eastAsia="ru-RU" w:bidi="ru-RU"/>
          <w:w w:val="100"/>
          <w:spacing w:val="0"/>
          <w:color w:val="000000"/>
          <w:position w:val="0"/>
        </w:rPr>
        <w:t>—диагностический контроль;</w:t>
      </w:r>
    </w:p>
    <w:p>
      <w:pPr>
        <w:pStyle w:val="Style3"/>
        <w:widowControl w:val="0"/>
        <w:keepNext w:val="0"/>
        <w:keepLines w:val="0"/>
        <w:shd w:val="clear" w:color="auto" w:fill="auto"/>
        <w:bidi w:val="0"/>
        <w:jc w:val="both"/>
        <w:spacing w:before="0" w:after="0" w:line="485" w:lineRule="exact"/>
        <w:ind w:left="340" w:right="0" w:firstLine="720"/>
      </w:pPr>
      <w:r>
        <w:rPr>
          <w:lang w:val="ru-RU" w:eastAsia="ru-RU" w:bidi="ru-RU"/>
          <w:w w:val="100"/>
          <w:spacing w:val="0"/>
          <w:color w:val="000000"/>
          <w:position w:val="0"/>
        </w:rPr>
        <w:t>—функциональный контроль.</w:t>
      </w:r>
    </w:p>
    <w:p>
      <w:pPr>
        <w:pStyle w:val="Style3"/>
        <w:widowControl w:val="0"/>
        <w:keepNext w:val="0"/>
        <w:keepLines w:val="0"/>
        <w:shd w:val="clear" w:color="auto" w:fill="auto"/>
        <w:bidi w:val="0"/>
        <w:jc w:val="both"/>
        <w:spacing w:before="0" w:after="1643" w:line="485" w:lineRule="exact"/>
        <w:ind w:left="340" w:right="340" w:firstLine="720"/>
      </w:pPr>
      <w:r>
        <w:rPr>
          <w:lang w:val="ru-RU" w:eastAsia="ru-RU" w:bidi="ru-RU"/>
          <w:w w:val="100"/>
          <w:spacing w:val="0"/>
          <w:color w:val="000000"/>
          <w:position w:val="0"/>
        </w:rPr>
        <w:t>Параметрический контроль. Используется для микросхем с малой интеграцией и включает в себя измерения основных параметров на постоянном токе. Кроме того, данный вид предусматривает проведение проверки правильности выполнения несложных логических функций, которая проводится одновременно с последовательным измерением выходных электрических сигналов после подачи определенной комбинации калиброванных сигналов тока или напряжения на входы интегральной схемы.</w:t>
      </w:r>
    </w:p>
    <w:tbl>
      <w:tblPr>
        <w:tblOverlap w:val="never"/>
        <w:tblLayout w:type="fixed"/>
        <w:jc w:val="center"/>
      </w:tblPr>
      <w:tblGrid>
        <w:gridCol w:w="610"/>
        <w:gridCol w:w="562"/>
        <w:gridCol w:w="1411"/>
        <w:gridCol w:w="845"/>
        <w:gridCol w:w="566"/>
        <w:gridCol w:w="5832"/>
        <w:gridCol w:w="595"/>
      </w:tblGrid>
      <w:tr>
        <w:trPr>
          <w:trHeight w:val="331"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79"/>
              </w:rPr>
              <w:t>ДП 158МЗ.П00.00.000 ПЗ</w:t>
            </w:r>
          </w:p>
        </w:tc>
        <w:tc>
          <w:tcPr>
            <w:shd w:val="clear" w:color="auto" w:fill="FFFFFF"/>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79"/>
              </w:rPr>
              <w:t>лист</w:t>
            </w:r>
          </w:p>
        </w:tc>
      </w:tr>
      <w:tr>
        <w:trPr>
          <w:trHeight w:val="288"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tcBorders>
              <w:left w:val="single" w:sz="4"/>
            </w:tcBorders>
            <w:vAlign w:val="center"/>
          </w:tcPr>
          <w:p>
            <w:pPr>
              <w:framePr w:w="10421"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jc w:val="left"/>
              <w:spacing w:before="0" w:after="0" w:line="300" w:lineRule="exact"/>
              <w:ind w:left="160" w:right="0" w:firstLine="0"/>
            </w:pPr>
            <w:r>
              <w:rPr>
                <w:rStyle w:val="CharStyle80"/>
              </w:rPr>
              <w:t>17</w:t>
            </w:r>
          </w:p>
        </w:tc>
      </w:tr>
      <w:tr>
        <w:trPr>
          <w:trHeight w:val="331" w:hRule="exact"/>
        </w:trPr>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1" w:wrap="notBeside" w:vAnchor="text" w:hAnchor="text" w:xAlign="center" w:y="1"/>
            </w:pPr>
          </w:p>
        </w:tc>
        <w:tc>
          <w:tcPr>
            <w:shd w:val="clear" w:color="auto" w:fill="FFFFFF"/>
            <w:vMerge/>
            <w:tcBorders>
              <w:left w:val="single" w:sz="4"/>
              <w:right w:val="single" w:sz="4"/>
              <w:bottom w:val="single" w:sz="4"/>
            </w:tcBorders>
            <w:vAlign w:val="center"/>
          </w:tcPr>
          <w:p>
            <w:pPr>
              <w:framePr w:w="10421" w:wrap="notBeside" w:vAnchor="text" w:hAnchor="text" w:xAlign="center" w:y="1"/>
            </w:pPr>
          </w:p>
        </w:tc>
      </w:tr>
    </w:tbl>
    <w:p>
      <w:pPr>
        <w:framePr w:w="10421" w:wrap="notBeside" w:vAnchor="text" w:hAnchor="text" w:xAlign="center" w:y="1"/>
        <w:widowControl w:val="0"/>
        <w:rPr>
          <w:sz w:val="2"/>
          <w:szCs w:val="2"/>
        </w:rPr>
      </w:pPr>
    </w:p>
    <w:p>
      <w:pPr>
        <w:widowControl w:val="0"/>
        <w:rPr>
          <w:sz w:val="2"/>
          <w:szCs w:val="2"/>
        </w:rPr>
      </w:pPr>
      <w:r>
        <w:br w:type="page"/>
      </w:r>
    </w:p>
    <w:p>
      <w:pPr>
        <w:pStyle w:val="Style47"/>
        <w:tabs>
          <w:tab w:leader="none" w:pos="2187" w:val="center"/>
          <w:tab w:leader="none" w:pos="3920" w:val="right"/>
          <w:tab w:leader="none" w:pos="6048" w:val="right"/>
        </w:tabs>
        <w:widowControl w:val="0"/>
        <w:keepNext w:val="0"/>
        <w:keepLines w:val="0"/>
        <w:shd w:val="clear" w:color="auto" w:fill="auto"/>
        <w:bidi w:val="0"/>
        <w:spacing w:before="0" w:after="0"/>
        <w:ind w:left="240" w:right="0" w:firstLine="0"/>
      </w:pPr>
      <w:r>
        <w:rPr>
          <w:lang w:val="ru-RU" w:eastAsia="ru-RU" w:bidi="ru-RU"/>
          <w:w w:val="100"/>
          <w:spacing w:val="0"/>
          <w:color w:val="000000"/>
          <w:position w:val="0"/>
        </w:rPr>
        <w:t>Лазерная</w:t>
        <w:tab/>
      </w:r>
      <w:r>
        <w:rPr>
          <w:lang w:val="en-US" w:eastAsia="en-US" w:bidi="en-US"/>
          <w:w w:val="100"/>
          <w:spacing w:val="0"/>
          <w:color w:val="000000"/>
          <w:position w:val="0"/>
        </w:rPr>
        <w:t>micraCT</w:t>
        <w:tab/>
      </w:r>
      <w:r>
        <w:rPr>
          <w:lang w:val="ru-RU" w:eastAsia="ru-RU" w:bidi="ru-RU"/>
          <w:w w:val="100"/>
          <w:spacing w:val="0"/>
          <w:color w:val="000000"/>
          <w:position w:val="0"/>
        </w:rPr>
        <w:t>Микроскопия</w:t>
        <w:tab/>
      </w:r>
      <w:r>
        <w:rPr>
          <w:lang w:val="en-US" w:eastAsia="en-US" w:bidi="en-US"/>
          <w:w w:val="100"/>
          <w:spacing w:val="0"/>
          <w:color w:val="000000"/>
          <w:position w:val="0"/>
        </w:rPr>
        <w:t>mscroCT</w:t>
      </w:r>
    </w:p>
    <w:p>
      <w:pPr>
        <w:pStyle w:val="Style47"/>
        <w:tabs>
          <w:tab w:leader="none" w:pos="2187" w:val="center"/>
          <w:tab w:leader="none" w:pos="3920" w:val="right"/>
          <w:tab w:leader="none" w:pos="4131" w:val="left"/>
          <w:tab w:leader="none" w:pos="6314" w:val="right"/>
        </w:tabs>
        <w:widowControl w:val="0"/>
        <w:keepNext w:val="0"/>
        <w:keepLines w:val="0"/>
        <w:shd w:val="clear" w:color="auto" w:fill="auto"/>
        <w:bidi w:val="0"/>
        <w:spacing w:before="0" w:after="0"/>
        <w:ind w:left="0" w:right="0" w:firstLine="0"/>
      </w:pPr>
      <w:r>
        <w:pict>
          <v:shape id="_x0000_s1054" type="#_x0000_t202" style="position:absolute;margin-left:57.7pt;margin-top:-11.2pt;width:104.15pt;height:28.5pt;z-index:-125829359;mso-wrap-distance-left:5.pt;mso-wrap-distance-right:18.5pt;mso-wrap-distance-bottom:10.05pt;mso-position-horizontal-relative:margin" filled="f" stroked="f">
            <v:textbox style="mso-fit-shape-to-text:t" inset="0,0,0,0">
              <w:txbxContent>
                <w:p>
                  <w:pPr>
                    <w:pStyle w:val="Style45"/>
                    <w:tabs>
                      <w:tab w:leader="none" w:pos="1221" w:val="left"/>
                    </w:tabs>
                    <w:widowControl w:val="0"/>
                    <w:keepNext w:val="0"/>
                    <w:keepLines w:val="0"/>
                    <w:shd w:val="clear" w:color="auto" w:fill="auto"/>
                    <w:bidi w:val="0"/>
                    <w:spacing w:before="0" w:after="0"/>
                    <w:ind w:left="160" w:right="0" w:firstLine="0"/>
                  </w:pPr>
                  <w:r>
                    <w:rPr>
                      <w:lang w:val="ru-RU" w:eastAsia="ru-RU" w:bidi="ru-RU"/>
                      <w:w w:val="100"/>
                      <w:spacing w:val="0"/>
                      <w:color w:val="000000"/>
                      <w:position w:val="0"/>
                    </w:rPr>
                    <w:t>Рентген:»-'</w:t>
                    <w:tab/>
                    <w:t>Атомно-</w:t>
                  </w:r>
                </w:p>
                <w:p>
                  <w:pPr>
                    <w:pStyle w:val="Style47"/>
                    <w:tabs>
                      <w:tab w:leader="none" w:pos="1210" w:val="left"/>
                    </w:tabs>
                    <w:widowControl w:val="0"/>
                    <w:keepNext w:val="0"/>
                    <w:keepLines w:val="0"/>
                    <w:shd w:val="clear" w:color="auto" w:fill="auto"/>
                    <w:bidi w:val="0"/>
                    <w:spacing w:before="0" w:after="0"/>
                    <w:ind w:left="380" w:right="0" w:firstLine="0"/>
                  </w:pPr>
                  <w:r>
                    <w:rPr>
                      <w:rStyle w:val="CharStyle48"/>
                    </w:rPr>
                    <w:t>ский</w:t>
                    <w:tab/>
                    <w:t>силовая</w:t>
                  </w:r>
                </w:p>
                <w:p>
                  <w:pPr>
                    <w:pStyle w:val="Style45"/>
                    <w:widowControl w:val="0"/>
                    <w:keepNext w:val="0"/>
                    <w:keepLines w:val="0"/>
                    <w:shd w:val="clear" w:color="auto" w:fill="auto"/>
                    <w:bidi w:val="0"/>
                    <w:jc w:val="left"/>
                    <w:spacing w:before="0" w:after="0"/>
                    <w:ind w:left="0" w:right="0" w:firstLine="0"/>
                  </w:pPr>
                  <w:r>
                    <w:rPr>
                      <w:lang w:val="ru-RU" w:eastAsia="ru-RU" w:bidi="ru-RU"/>
                      <w:w w:val="100"/>
                      <w:spacing w:val="0"/>
                      <w:color w:val="000000"/>
                      <w:position w:val="0"/>
                    </w:rPr>
                    <w:t>МК«(|Х»НД.ПИЗ микроскопия</w:t>
                  </w:r>
                </w:p>
              </w:txbxContent>
            </v:textbox>
            <w10:wrap type="square" side="right" anchorx="margin"/>
          </v:shape>
        </w:pict>
      </w:r>
      <w:r>
        <w:rPr>
          <w:lang w:val="ru-RU" w:eastAsia="ru-RU" w:bidi="ru-RU"/>
          <w:w w:val="100"/>
          <w:spacing w:val="0"/>
          <w:color w:val="000000"/>
          <w:position w:val="0"/>
        </w:rPr>
        <w:t>фо^овк.ус?и*»е&lt;;кая</w:t>
        <w:tab/>
        <w:t>(рьчгенсжяое</w:t>
        <w:tab/>
        <w:t>акустического</w:t>
        <w:tab/>
        <w:t>Термографии</w:t>
        <w:tab/>
        <w:t>(ремтеновско*</w:t>
      </w:r>
    </w:p>
    <w:p>
      <w:pPr>
        <w:pStyle w:val="Style47"/>
        <w:tabs>
          <w:tab w:leader="none" w:pos="2187" w:val="center"/>
          <w:tab w:leader="none" w:pos="3920" w:val="right"/>
          <w:tab w:leader="none" w:pos="6314" w:val="right"/>
        </w:tabs>
        <w:widowControl w:val="0"/>
        <w:keepNext w:val="0"/>
        <w:keepLines w:val="0"/>
        <w:shd w:val="clear" w:color="auto" w:fill="auto"/>
        <w:bidi w:val="0"/>
        <w:spacing w:before="0" w:after="0"/>
        <w:ind w:left="240" w:right="0" w:firstLine="0"/>
      </w:pPr>
      <w:r>
        <w:pict>
          <v:shape id="_x0000_s1055" type="#_x0000_t202" style="position:absolute;margin-left:67.3pt;margin-top:15.75pt;width:25.9pt;height:11.9pt;z-index:-125829358;mso-wrap-distance-left:66.7pt;mso-wrap-distance-right:84.pt;mso-wrap-distance-bottom:26.1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0"/>
                    </w:rPr>
                    <w:t>нано</w:t>
                  </w:r>
                </w:p>
              </w:txbxContent>
            </v:textbox>
            <w10:wrap type="topAndBottom" anchorx="margin"/>
          </v:shape>
        </w:pict>
      </w:r>
      <w:r>
        <w:pict>
          <v:shape id="_x0000_s1056" type="#_x0000_t202" style="position:absolute;margin-left:177.25pt;margin-top:15.35pt;width:41.75pt;height:12.pt;z-index:-125829357;mso-wrap-distance-left:5.pt;mso-wrap-distance-right:20.65pt;mso-wrap-distance-bottom:26.4pt;mso-position-horizontal-relative:margin" filled="f" stroked="f">
            <v:textbox style="mso-fit-shape-to-text:t" inset="0,0,0,0">
              <w:txbxContent>
                <w:p>
                  <w:pPr>
                    <w:pStyle w:val="Style51"/>
                    <w:widowControl w:val="0"/>
                    <w:keepNext w:val="0"/>
                    <w:keepLines w:val="0"/>
                    <w:shd w:val="clear" w:color="auto" w:fill="auto"/>
                    <w:bidi w:val="0"/>
                    <w:jc w:val="left"/>
                    <w:spacing w:before="0" w:after="0" w:line="170" w:lineRule="exact"/>
                    <w:ind w:left="0" w:right="0" w:firstLine="0"/>
                  </w:pPr>
                  <w:r>
                    <w:rPr>
                      <w:lang w:val="ru-RU" w:eastAsia="ru-RU" w:bidi="ru-RU"/>
                      <w:rFonts w:ascii="Microsoft Sans Serif" w:eastAsia="Microsoft Sans Serif" w:hAnsi="Microsoft Sans Serif" w:cs="Microsoft Sans Serif"/>
                      <w:w w:val="100"/>
                      <w:spacing w:val="0"/>
                      <w:color w:val="000000"/>
                      <w:position w:val="0"/>
                    </w:rPr>
                    <w:t>еубнано</w:t>
                  </w:r>
                </w:p>
              </w:txbxContent>
            </v:textbox>
            <w10:wrap type="topAndBottom" anchorx="margin"/>
          </v:shape>
        </w:pict>
      </w:r>
      <w:r>
        <w:pict>
          <v:shape id="_x0000_s1057" type="#_x0000_t202" style="position:absolute;margin-left:239.65pt;margin-top:15.25pt;width:84.95pt;height:12.55pt;z-index:-125829356;mso-wrap-distance-left:5.pt;mso-wrap-distance-right:99.35pt;mso-wrap-distance-bottom:25.9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3"/>
                    </w:rPr>
                    <w:t>■.</w:t>
                  </w:r>
                  <w:r>
                    <w:rPr>
                      <w:rStyle w:val="CharStyle50"/>
                    </w:rPr>
                    <w:t xml:space="preserve"> — - — — микро</w:t>
                  </w:r>
                </w:p>
              </w:txbxContent>
            </v:textbox>
            <w10:wrap type="topAndBottom" anchorx="margin"/>
          </v:shape>
        </w:pict>
      </w:r>
      <w:r>
        <w:pict>
          <v:shape id="_x0000_s1058" type="#_x0000_t202" style="position:absolute;margin-left:423.95pt;margin-top:15.6pt;width:32.65pt;height:11.75pt;z-index:-125829355;mso-wrap-distance-left:155.3pt;mso-wrap-distance-right:65.05pt;mso-wrap-distance-bottom:26.9pt;mso-position-horizontal-relative:margin" filled="f" stroked="f">
            <v:textbox style="mso-fit-shape-to-text:t" inset="0,0,0,0">
              <w:txbxContent>
                <w:p>
                  <w:pPr>
                    <w:pStyle w:val="Style54"/>
                    <w:widowControl w:val="0"/>
                    <w:keepNext w:val="0"/>
                    <w:keepLines w:val="0"/>
                    <w:shd w:val="clear" w:color="auto" w:fill="auto"/>
                    <w:bidi w:val="0"/>
                    <w:jc w:val="left"/>
                    <w:spacing w:before="0" w:after="0" w:line="180" w:lineRule="exact"/>
                    <w:ind w:left="0" w:right="0" w:firstLine="0"/>
                  </w:pPr>
                  <w:r>
                    <w:rPr>
                      <w:rStyle w:val="CharStyle55"/>
                      <w:lang w:val="ru-RU" w:eastAsia="ru-RU" w:bidi="ru-RU"/>
                    </w:rPr>
                    <w:t>макро</w:t>
                  </w:r>
                </w:p>
              </w:txbxContent>
            </v:textbox>
            <w10:wrap type="topAndBottom" anchorx="margin"/>
          </v:shape>
        </w:pict>
      </w:r>
      <w:r>
        <w:pict>
          <v:shape id="_x0000_s1059" type="#_x0000_t202" style="position:absolute;margin-left:60.6pt;margin-top:53.2pt;width:23.5pt;height:10.85pt;z-index:-125829354;mso-wrap-distance-left:60.pt;mso-wrap-distance-right:25.45pt;mso-position-horizontal-relative:margin" filled="f" stroked="f">
            <v:textbox style="mso-fit-shape-to-text:t" inset="0,0,0,0">
              <w:txbxContent>
                <w:p>
                  <w:pPr>
                    <w:pStyle w:val="Style47"/>
                    <w:widowControl w:val="0"/>
                    <w:keepNext w:val="0"/>
                    <w:keepLines w:val="0"/>
                    <w:shd w:val="clear" w:color="auto" w:fill="auto"/>
                    <w:bidi w:val="0"/>
                    <w:jc w:val="left"/>
                    <w:spacing w:before="0" w:after="0" w:line="170" w:lineRule="exact"/>
                    <w:ind w:left="0" w:right="0" w:firstLine="0"/>
                  </w:pPr>
                  <w:r>
                    <w:rPr>
                      <w:rStyle w:val="CharStyle56"/>
                    </w:rPr>
                    <w:t>1</w:t>
                  </w:r>
                  <w:r>
                    <w:rPr>
                      <w:rStyle w:val="CharStyle48"/>
                    </w:rPr>
                    <w:t xml:space="preserve"> мм</w:t>
                  </w:r>
                </w:p>
              </w:txbxContent>
            </v:textbox>
            <w10:wrap type="topAndBottom" anchorx="margin"/>
          </v:shape>
        </w:pict>
      </w:r>
      <w:r>
        <w:pict>
          <v:shape id="_x0000_s1060" type="#_x0000_t202" style="position:absolute;margin-left:109.55pt;margin-top:52.7pt;width:28.3pt;height:12.15pt;z-index:-125829353;mso-wrap-distance-left:5.pt;mso-wrap-distance-right:21.6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0"/>
                    </w:rPr>
                    <w:t>10 нм</w:t>
                  </w:r>
                </w:p>
              </w:txbxContent>
            </v:textbox>
            <w10:wrap type="topAndBottom" anchorx="margin"/>
          </v:shape>
        </w:pict>
      </w:r>
      <w:r>
        <w:pict>
          <v:shape id="_x0000_s1061" type="#_x0000_t202" style="position:absolute;margin-left:159.5pt;margin-top:49.75pt;width:32.65pt;height:16.4pt;z-index:-125829352;mso-wrap-distance-left:5.pt;mso-wrap-distance-right:21.1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100 нм.</w:t>
                  </w:r>
                </w:p>
              </w:txbxContent>
            </v:textbox>
            <w10:wrap type="topAndBottom" anchorx="margin"/>
          </v:shape>
        </w:pict>
      </w:r>
      <w:r>
        <w:pict>
          <v:shape id="_x0000_s1062" type="#_x0000_t202" style="position:absolute;margin-left:213.25pt;margin-top:53.05pt;width:28.8pt;height:11.1pt;z-index:-125829351;mso-wrap-distance-left:5.pt;mso-wrap-distance-right:20.15pt;mso-position-horizontal-relative:margin" filled="f" stroked="f">
            <v:textbox style="mso-fit-shape-to-text:t" inset="0,0,0,0">
              <w:txbxContent>
                <w:p>
                  <w:pPr>
                    <w:pStyle w:val="Style57"/>
                    <w:widowControl w:val="0"/>
                    <w:keepNext w:val="0"/>
                    <w:keepLines w:val="0"/>
                    <w:shd w:val="clear" w:color="auto" w:fill="auto"/>
                    <w:bidi w:val="0"/>
                    <w:jc w:val="left"/>
                    <w:spacing w:before="0" w:after="0" w:line="180" w:lineRule="exact"/>
                    <w:ind w:left="0" w:right="0" w:firstLine="0"/>
                  </w:pPr>
                  <w:r>
                    <w:rPr>
                      <w:lang w:val="ru-RU" w:eastAsia="ru-RU" w:bidi="ru-RU"/>
                      <w:rFonts w:ascii="Microsoft Sans Serif" w:eastAsia="Microsoft Sans Serif" w:hAnsi="Microsoft Sans Serif" w:cs="Microsoft Sans Serif"/>
                      <w:w w:val="100"/>
                      <w:color w:val="000000"/>
                      <w:position w:val="0"/>
                    </w:rPr>
                    <w:t>1 мкм</w:t>
                  </w:r>
                </w:p>
              </w:txbxContent>
            </v:textbox>
            <w10:wrap type="topAndBottom" anchorx="margin"/>
          </v:shape>
        </w:pict>
      </w:r>
      <w:r>
        <w:pict>
          <v:shape id="_x0000_s1063" type="#_x0000_t202" style="position:absolute;margin-left:262.2pt;margin-top:52.7pt;width:34.1pt;height:12.15pt;z-index:-125829350;mso-wrap-distance-left:5.pt;mso-wrap-distance-right:15.35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0"/>
                    </w:rPr>
                    <w:t>10 мкм</w:t>
                  </w:r>
                </w:p>
              </w:txbxContent>
            </v:textbox>
            <w10:wrap type="topAndBottom" anchorx="margin"/>
          </v:shape>
        </w:pict>
      </w:r>
      <w:r>
        <w:pict>
          <v:shape id="_x0000_s1064" type="#_x0000_t202" style="position:absolute;margin-left:311.65pt;margin-top:52.95pt;width:38.9pt;height:12.4pt;z-index:-125829349;mso-wrap-distance-left:7.45pt;mso-wrap-distance-right:19.2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0"/>
                    </w:rPr>
                    <w:t>100 мкм</w:t>
                  </w:r>
                </w:p>
              </w:txbxContent>
            </v:textbox>
            <w10:wrap type="topAndBottom" anchorx="margin"/>
          </v:shape>
        </w:pict>
      </w:r>
      <w:r>
        <w:pict>
          <v:shape id="_x0000_s1065" type="#_x0000_t202" style="position:absolute;margin-left:369.7pt;margin-top:48.8pt;width:24.95pt;height:16.6pt;z-index:-125829348;mso-wrap-distance-left:65.55pt;mso-wrap-distance-right:24.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1 мм</w:t>
                  </w:r>
                </w:p>
              </w:txbxContent>
            </v:textbox>
            <w10:wrap type="topAndBottom" anchorx="margin"/>
          </v:shape>
        </w:pict>
      </w:r>
      <w:r>
        <w:pict>
          <v:shape id="_x0000_s1066" type="#_x0000_t202" style="position:absolute;margin-left:419.15pt;margin-top:52.75pt;width:29.3pt;height:12.35pt;z-index:-125829347;mso-wrap-distance-left:115.pt;mso-wrap-distance-right:19.7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0"/>
                    </w:rPr>
                    <w:t>10 мм</w:t>
                  </w:r>
                </w:p>
              </w:txbxContent>
            </v:textbox>
            <w10:wrap type="topAndBottom" anchorx="margin"/>
          </v:shape>
        </w:pict>
      </w:r>
      <w:r>
        <w:pict>
          <v:shape id="_x0000_s1067" type="#_x0000_t202" style="position:absolute;margin-left:468.1pt;margin-top:52.pt;width:35.05pt;height:12.65pt;z-index:-125829346;mso-wrap-distance-left:163.95pt;mso-wrap-distance-right:18.5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0"/>
                    </w:rPr>
                    <w:t>100 мм</w:t>
                  </w:r>
                </w:p>
              </w:txbxContent>
            </v:textbox>
            <w10:wrap type="topAndBottom" anchorx="margin"/>
          </v:shape>
        </w:pict>
      </w:r>
      <w:r>
        <w:rPr>
          <w:lang w:val="ru-RU" w:eastAsia="ru-RU" w:bidi="ru-RU"/>
          <w:w w:val="100"/>
          <w:spacing w:val="0"/>
          <w:color w:val="000000"/>
          <w:position w:val="0"/>
        </w:rPr>
        <w:t>микроскопия</w:t>
        <w:tab/>
        <w:t>и.цяучпинп)</w:t>
        <w:tab/>
        <w:t>сканирования</w:t>
        <w:tab/>
        <w:t>излучение!</w:t>
      </w:r>
    </w:p>
    <w:p>
      <w:pPr>
        <w:pStyle w:val="Style3"/>
        <w:widowControl w:val="0"/>
        <w:keepNext w:val="0"/>
        <w:keepLines w:val="0"/>
        <w:shd w:val="clear" w:color="auto" w:fill="auto"/>
        <w:bidi w:val="0"/>
        <w:jc w:val="left"/>
        <w:spacing w:before="0" w:after="103" w:line="280" w:lineRule="exact"/>
        <w:ind w:left="1480" w:right="0" w:firstLine="0"/>
      </w:pPr>
      <w:r>
        <w:rPr>
          <w:lang w:val="ru-RU" w:eastAsia="ru-RU" w:bidi="ru-RU"/>
          <w:w w:val="100"/>
          <w:spacing w:val="0"/>
          <w:color w:val="000000"/>
          <w:position w:val="0"/>
        </w:rPr>
        <w:t>Рисунок 3 - Классификация методов неразрушающего контроля</w:t>
      </w:r>
    </w:p>
    <w:p>
      <w:pPr>
        <w:pStyle w:val="Style3"/>
        <w:widowControl w:val="0"/>
        <w:keepNext w:val="0"/>
        <w:keepLines w:val="0"/>
        <w:shd w:val="clear" w:color="auto" w:fill="auto"/>
        <w:bidi w:val="0"/>
        <w:jc w:val="both"/>
        <w:spacing w:before="0" w:after="0" w:line="485" w:lineRule="exact"/>
        <w:ind w:left="0" w:right="0" w:firstLine="800"/>
      </w:pPr>
      <w:r>
        <w:rPr>
          <w:lang w:val="ru-RU" w:eastAsia="ru-RU" w:bidi="ru-RU"/>
          <w:w w:val="100"/>
          <w:spacing w:val="0"/>
          <w:color w:val="000000"/>
          <w:position w:val="0"/>
        </w:rPr>
        <w:t>Следует отметить, что эффективность параметрического вида контроля с точки зрения оценки работоспособности микросхемы в целом с повышением степени интеграции уменьшается, а измерение некоторых процессов, таких, как время нарастания и спада сигнала, становится нецелесообразным.</w:t>
      </w:r>
    </w:p>
    <w:p>
      <w:pPr>
        <w:pStyle w:val="Style3"/>
        <w:widowControl w:val="0"/>
        <w:keepNext w:val="0"/>
        <w:keepLines w:val="0"/>
        <w:shd w:val="clear" w:color="auto" w:fill="auto"/>
        <w:bidi w:val="0"/>
        <w:jc w:val="both"/>
        <w:spacing w:before="0" w:after="0" w:line="485" w:lineRule="exact"/>
        <w:ind w:left="0" w:right="0" w:firstLine="800"/>
      </w:pPr>
      <w:r>
        <w:rPr>
          <w:lang w:val="ru-RU" w:eastAsia="ru-RU" w:bidi="ru-RU"/>
          <w:w w:val="100"/>
          <w:spacing w:val="0"/>
          <w:color w:val="000000"/>
          <w:position w:val="0"/>
        </w:rPr>
        <w:t>Диагностический контроль. Наиболее эффективен при проведении испытаний гибридных интегральных микросхем, в которых в принципе возможна замена неисправных элементов, расположенных на общей подложке. Сложность и многообразие программы функционального и диагностического контроля интегральных микросхем требуют обязательного использования ЭВМ и специальных автоматизированных систем.</w:t>
      </w:r>
    </w:p>
    <w:p>
      <w:pPr>
        <w:pStyle w:val="Style3"/>
        <w:widowControl w:val="0"/>
        <w:keepNext w:val="0"/>
        <w:keepLines w:val="0"/>
        <w:shd w:val="clear" w:color="auto" w:fill="auto"/>
        <w:bidi w:val="0"/>
        <w:jc w:val="both"/>
        <w:spacing w:before="0" w:after="0" w:line="485" w:lineRule="exact"/>
        <w:ind w:left="0" w:right="0" w:firstLine="800"/>
      </w:pPr>
      <w:r>
        <w:rPr>
          <w:lang w:val="ru-RU" w:eastAsia="ru-RU" w:bidi="ru-RU"/>
          <w:w w:val="100"/>
          <w:spacing w:val="0"/>
          <w:color w:val="000000"/>
          <w:position w:val="0"/>
        </w:rPr>
        <w:t>На этапах разработки, производства и при входном контроле интегральных микросхем различного функционального назначения наряду с измерением статических и динамических параметров требуется проведение функционального контроля (ФК), обеспечивающего проверку работоспособности ИС в заданных условиях эксплуатации.</w:t>
      </w:r>
    </w:p>
    <w:p>
      <w:pPr>
        <w:pStyle w:val="Style3"/>
        <w:widowControl w:val="0"/>
        <w:keepNext w:val="0"/>
        <w:keepLines w:val="0"/>
        <w:shd w:val="clear" w:color="auto" w:fill="auto"/>
        <w:bidi w:val="0"/>
        <w:jc w:val="both"/>
        <w:spacing w:before="0" w:after="0" w:line="485" w:lineRule="exact"/>
        <w:ind w:left="0" w:right="0" w:firstLine="800"/>
      </w:pPr>
      <w:r>
        <w:pict>
          <v:shape id="_x0000_s1068" type="#_x0000_t202" style="position:absolute;margin-left:0.35pt;margin-top:137.75pt;width:201.35pt;height:5.e-002pt;z-index:-125829345;mso-wrap-distance-left:5.pt;mso-wrap-distance-right:60.95pt;mso-wrap-distance-bottom:20.pt;mso-position-horizontal-relative:margin" filled="f" stroked="f">
            <v:textbox style="mso-fit-shape-to-text:t" inset="0,0,0,0">
              <w:txbxContent>
                <w:tbl>
                  <w:tblPr>
                    <w:tblOverlap w:val="never"/>
                    <w:tblLayout w:type="fixed"/>
                    <w:jc w:val="center"/>
                  </w:tblPr>
                  <w:tblGrid>
                    <w:gridCol w:w="605"/>
                    <w:gridCol w:w="566"/>
                    <w:gridCol w:w="1416"/>
                    <w:gridCol w:w="850"/>
                    <w:gridCol w:w="590"/>
                  </w:tblGrid>
                  <w:tr>
                    <w:trPr>
                      <w:trHeight w:val="317"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31"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Дата</w:t>
                        </w:r>
                      </w:p>
                    </w:tc>
                  </w:tr>
                </w:tbl>
                <w:p>
                  <w:pPr>
                    <w:widowControl w:val="0"/>
                    <w:rPr>
                      <w:sz w:val="2"/>
                      <w:szCs w:val="2"/>
                    </w:rPr>
                  </w:pPr>
                </w:p>
              </w:txbxContent>
            </v:textbox>
            <w10:wrap type="topAndBottom" anchorx="margin"/>
          </v:shape>
        </w:pict>
      </w:r>
      <w:r>
        <w:pict>
          <v:shape id="_x0000_s1069" type="#_x0000_t202" style="position:absolute;margin-left:262.7pt;margin-top:154.pt;width:168.95pt;height:17.1pt;z-index:-125829344;mso-wrap-distance-left:5.pt;mso-wrap-distance-right:65.3pt;mso-wrap-distance-bottom:33.25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158МЭ. 11.00.00.000 ПЗ</w:t>
                  </w:r>
                </w:p>
              </w:txbxContent>
            </v:textbox>
            <w10:wrap type="topAndBottom" anchorx="margin"/>
          </v:shape>
        </w:pict>
      </w:r>
      <w:r>
        <w:pict>
          <v:shape id="_x0000_s1070" type="#_x0000_t202" style="position:absolute;margin-left:494.05pt;margin-top:140.35pt;width:21.1pt;height:12.35pt;z-index:-125829343;mso-wrap-distance-left:5.pt;mso-wrap-distance-right:5.pt;mso-wrap-distance-bottom:8.1pt;mso-position-horizontal-relative:margin" filled="f" stroked="f">
            <v:textbox style="mso-fit-shape-to-text:t" inset="0,0,0,0">
              <w:txbxContent>
                <w:p>
                  <w:pPr>
                    <w:pStyle w:val="Style32"/>
                    <w:widowControl w:val="0"/>
                    <w:keepNext w:val="0"/>
                    <w:keepLines w:val="0"/>
                    <w:shd w:val="clear" w:color="auto" w:fill="auto"/>
                    <w:bidi w:val="0"/>
                    <w:jc w:val="left"/>
                    <w:spacing w:before="0" w:after="0" w:line="200" w:lineRule="exact"/>
                    <w:ind w:left="0" w:right="0" w:firstLine="0"/>
                  </w:pPr>
                  <w:r>
                    <w:rPr>
                      <w:lang w:val="ru-RU" w:eastAsia="ru-RU" w:bidi="ru-RU"/>
                      <w:rFonts w:ascii="Microsoft Sans Serif" w:eastAsia="Microsoft Sans Serif" w:hAnsi="Microsoft Sans Serif" w:cs="Microsoft Sans Serif"/>
                      <w:w w:val="100"/>
                      <w:color w:val="000000"/>
                      <w:position w:val="0"/>
                    </w:rPr>
                    <w:t>лист</w:t>
                  </w:r>
                </w:p>
              </w:txbxContent>
            </v:textbox>
            <w10:wrap type="topAndBottom" anchorx="margin"/>
          </v:shape>
        </w:pict>
      </w:r>
      <w:r>
        <w:pict>
          <v:shape id="_x0000_s1071" type="#_x0000_t202" style="position:absolute;margin-left:496.9pt;margin-top:160.1pt;width:20.15pt;height:19.05pt;z-index:-125829342;mso-wrap-distance-left:5.pt;mso-wrap-distance-right:5.pt;mso-wrap-distance-bottom:25.15pt;mso-position-horizontal-relative:margin" filled="f" stroked="f">
            <v:textbox style="mso-fit-shape-to-text:t" inset="0,0,0,0">
              <w:txbxContent>
                <w:p>
                  <w:pPr>
                    <w:pStyle w:val="Style59"/>
                    <w:widowControl w:val="0"/>
                    <w:keepNext w:val="0"/>
                    <w:keepLines w:val="0"/>
                    <w:shd w:val="clear" w:color="auto" w:fill="auto"/>
                    <w:bidi w:val="0"/>
                    <w:jc w:val="left"/>
                    <w:spacing w:before="0" w:after="0" w:line="300" w:lineRule="exact"/>
                    <w:ind w:left="0" w:right="0" w:firstLine="0"/>
                  </w:pPr>
                  <w:r>
                    <w:rPr>
                      <w:lang w:val="ru-RU" w:eastAsia="ru-RU" w:bidi="ru-RU"/>
                      <w:spacing w:val="0"/>
                      <w:color w:val="000000"/>
                      <w:position w:val="0"/>
                    </w:rPr>
                    <w:t>18</w:t>
                  </w:r>
                </w:p>
              </w:txbxContent>
            </v:textbox>
            <w10:wrap type="topAndBottom" anchorx="margin"/>
          </v:shape>
        </w:pict>
      </w:r>
      <w:r>
        <w:rPr>
          <w:lang w:val="ru-RU" w:eastAsia="ru-RU" w:bidi="ru-RU"/>
          <w:w w:val="100"/>
          <w:spacing w:val="0"/>
          <w:color w:val="000000"/>
          <w:position w:val="0"/>
        </w:rPr>
        <w:t>Функциональный контроль. Используется для проверки интегральных схем с высокой степенью интеграции и включает в себя проведение статистических и динамических измерений на базе контрольной тестовой таблицы, составленной, например, с помощью ЭВМ с учетом минимизации количества входных кодовых комбинаций. Функциональный контроль позволяет проводить проверку больших</w:t>
      </w:r>
      <w:r>
        <w:br w:type="page"/>
      </w:r>
    </w:p>
    <w:p>
      <w:pPr>
        <w:pStyle w:val="Style3"/>
        <w:widowControl w:val="0"/>
        <w:keepNext w:val="0"/>
        <w:keepLines w:val="0"/>
        <w:shd w:val="clear" w:color="auto" w:fill="auto"/>
        <w:bidi w:val="0"/>
        <w:jc w:val="left"/>
        <w:spacing w:before="0" w:after="646" w:line="280" w:lineRule="exact"/>
        <w:ind w:left="340" w:right="0" w:firstLine="0"/>
      </w:pPr>
      <w:r>
        <w:rPr>
          <w:lang w:val="ru-RU" w:eastAsia="ru-RU" w:bidi="ru-RU"/>
          <w:w w:val="100"/>
          <w:spacing w:val="0"/>
          <w:color w:val="000000"/>
          <w:position w:val="0"/>
        </w:rPr>
        <w:t>интегральных микросхем в условиях, близких к эксплуатационным.</w:t>
      </w:r>
    </w:p>
    <w:p>
      <w:pPr>
        <w:pStyle w:val="Style3"/>
        <w:widowControl w:val="0"/>
        <w:keepNext w:val="0"/>
        <w:keepLines w:val="0"/>
        <w:shd w:val="clear" w:color="auto" w:fill="auto"/>
        <w:bidi w:val="0"/>
        <w:jc w:val="both"/>
        <w:spacing w:before="0" w:after="478" w:line="280" w:lineRule="exact"/>
        <w:ind w:left="340" w:right="0" w:firstLine="720"/>
      </w:pPr>
      <w:r>
        <w:rPr>
          <w:lang w:val="ru-RU" w:eastAsia="ru-RU" w:bidi="ru-RU"/>
          <w:w w:val="100"/>
          <w:spacing w:val="0"/>
          <w:color w:val="000000"/>
          <w:position w:val="0"/>
        </w:rPr>
        <w:t>1.2 Характеристика функционального контроля интегральных микросхем</w:t>
      </w:r>
    </w:p>
    <w:p>
      <w:pPr>
        <w:pStyle w:val="Style3"/>
        <w:tabs>
          <w:tab w:leader="none" w:pos="8572" w:val="left"/>
        </w:tabs>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Эффективность функционального контроля во многом зависит от степени значения возможных функциональных отказов для определённого типа интегральной микросхемы, зависящих от дефектов и отклонений параметров технологического процесса на отдельных этапах производства, топологии интегральной микросхемы, изменения условий эксплуатации. Относительно просто обнаружить нефункционирующую схему, которая имеет полный отказ. Значительно труднее обнаружить такие отказы, которые обусловлены изменением характеристик интегральной микросхемы:</w:t>
        <w:tab/>
        <w:t>температуры</w:t>
      </w: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окружающей среды, напряжения питания, временных соотношений входных сигналов.</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Разнообразие и большое количество параметров и методов ФК требуют, во- первых, создания сложных информационно-измерительных систем (ИИС) и, во- вторых, соответствующего программного обеспечения для управления ИИС, обработки результатов, обнаружения и диагностики отказов. Различные по сложности и длительности функциональные тесты (ФТ) определяют создание программно-управляемых генераторов с высокой точностью установки временных интервалов между сигналами различных каналов, а также высокоточных временных компараторов.</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При создании ФТ для эффективного контроля ИС необходимо знать её структуру, область её работоспособности и возможные функциональные отказы.</w:t>
      </w: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Неисправность ИС - это состояние ИС, вызванное неисправностями одного или нескольких элементов, при котором она не соответствует хотя бы одному из требований, установленных в нормативно-технической документации (НТД). Старение ИС или производственные дефекты могут вызвать постепенное ухудшение элемента, приводя к появлению отказов. В ИС имеют место</w:t>
      </w:r>
    </w:p>
    <w:p>
      <w:pPr>
        <w:pStyle w:val="Style86"/>
        <w:framePr w:w="10426"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неисправности активных и пассивных элементов в многоуровневых проводниках</w:t>
      </w:r>
    </w:p>
    <w:tbl>
      <w:tblPr>
        <w:tblOverlap w:val="never"/>
        <w:tblLayout w:type="fixed"/>
        <w:jc w:val="center"/>
      </w:tblPr>
      <w:tblGrid>
        <w:gridCol w:w="610"/>
        <w:gridCol w:w="566"/>
        <w:gridCol w:w="1411"/>
        <w:gridCol w:w="850"/>
        <w:gridCol w:w="562"/>
        <w:gridCol w:w="5832"/>
        <w:gridCol w:w="595"/>
      </w:tblGrid>
      <w:tr>
        <w:trPr>
          <w:trHeight w:val="331"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 11.00.00.000 ПЗ</w:t>
            </w:r>
          </w:p>
        </w:tc>
        <w:tc>
          <w:tcPr>
            <w:shd w:val="clear" w:color="auto" w:fill="FFFFFF"/>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8"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tcBorders>
              <w:left w:val="single" w:sz="4"/>
            </w:tcBorders>
            <w:vAlign w:val="center"/>
          </w:tcPr>
          <w:p>
            <w:pPr>
              <w:framePr w:w="10426"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jc w:val="left"/>
              <w:spacing w:before="0" w:after="0" w:line="280" w:lineRule="exact"/>
              <w:ind w:left="160" w:right="0" w:firstLine="0"/>
            </w:pPr>
            <w:r>
              <w:rPr>
                <w:rStyle w:val="CharStyle13"/>
              </w:rPr>
              <w:t>19</w:t>
            </w:r>
          </w:p>
        </w:tc>
      </w:tr>
      <w:tr>
        <w:trPr>
          <w:trHeight w:val="322" w:hRule="exact"/>
        </w:trPr>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6" w:wrap="notBeside" w:vAnchor="text" w:hAnchor="text" w:xAlign="center" w:y="1"/>
            </w:pPr>
          </w:p>
        </w:tc>
        <w:tc>
          <w:tcPr>
            <w:shd w:val="clear" w:color="auto" w:fill="FFFFFF"/>
            <w:vMerge/>
            <w:tcBorders>
              <w:left w:val="single" w:sz="4"/>
              <w:right w:val="single" w:sz="4"/>
              <w:bottom w:val="single" w:sz="4"/>
            </w:tcBorders>
            <w:vAlign w:val="center"/>
          </w:tcPr>
          <w:p>
            <w:pPr>
              <w:framePr w:w="10426" w:wrap="notBeside" w:vAnchor="text" w:hAnchor="text" w:xAlign="center" w:y="1"/>
            </w:pPr>
          </w:p>
        </w:tc>
      </w:tr>
    </w:tbl>
    <w:p>
      <w:pPr>
        <w:framePr w:w="1042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0" w:lineRule="exact"/>
        <w:ind w:left="340" w:right="340" w:firstLine="0"/>
      </w:pPr>
      <w:r>
        <w:rPr>
          <w:lang w:val="ru-RU" w:eastAsia="ru-RU" w:bidi="ru-RU"/>
          <w:w w:val="100"/>
          <w:spacing w:val="0"/>
          <w:color w:val="000000"/>
          <w:position w:val="0"/>
        </w:rPr>
        <w:t>и пассивных областей полупроводника кристалла, например: замыкание или обрыв проводников; отсутствие контактов проводников; наличие тока утечки или замыкания р</w:t>
      </w:r>
      <w:r>
        <w:rPr>
          <w:lang w:val="en-US" w:eastAsia="en-US" w:bidi="en-US"/>
          <w:w w:val="100"/>
          <w:spacing w:val="0"/>
          <w:color w:val="000000"/>
          <w:position w:val="0"/>
        </w:rPr>
        <w:t xml:space="preserve">-n </w:t>
      </w:r>
      <w:r>
        <w:rPr>
          <w:lang w:val="ru-RU" w:eastAsia="ru-RU" w:bidi="ru-RU"/>
          <w:w w:val="100"/>
          <w:spacing w:val="0"/>
          <w:color w:val="000000"/>
          <w:position w:val="0"/>
        </w:rPr>
        <w:t>перехода; наличие тока утечки или замыкания через окисел; отклонение параметров элементов от расчётных и многие другие.</w:t>
      </w:r>
    </w:p>
    <w:p>
      <w:pPr>
        <w:pStyle w:val="Style3"/>
        <w:widowControl w:val="0"/>
        <w:keepNext w:val="0"/>
        <w:keepLines w:val="0"/>
        <w:shd w:val="clear" w:color="auto" w:fill="auto"/>
        <w:bidi w:val="0"/>
        <w:jc w:val="both"/>
        <w:spacing w:before="0" w:after="580" w:line="480" w:lineRule="exact"/>
        <w:ind w:left="340" w:right="340" w:firstLine="720"/>
      </w:pPr>
      <w:r>
        <w:rPr>
          <w:lang w:val="ru-RU" w:eastAsia="ru-RU" w:bidi="ru-RU"/>
          <w:w w:val="100"/>
          <w:spacing w:val="0"/>
          <w:color w:val="000000"/>
          <w:position w:val="0"/>
        </w:rPr>
        <w:t>Функциональные отказы условно можно разделить на полные и перемежающиеся. К полным отказам относят те, на которые не влияют изменения окружающей температуры, напряжения питания, временные соотношения выходных сигналов. К полным отказам приводят все механические неисправности элементов и многие из электрических. Перемежающимися функциональными отказами можно назвать те, которые проявляются при изменении напряжения питания, температуры окружающей среды, при воздействии допустимых статистических помех, изменении динамических параметров и другие. Неисправности отдельных элементов ИС из-за предельных условий работы могут быть чувствительными к ФТ. Функциональный отказ одного и того же вида может быть и полным, и перемежающимся в зависимости от типа неисправности разных элементов или характера неисправности одного и того же элемента.</w:t>
      </w:r>
    </w:p>
    <w:p>
      <w:pPr>
        <w:pStyle w:val="Style3"/>
        <w:widowControl w:val="0"/>
        <w:keepNext w:val="0"/>
        <w:keepLines w:val="0"/>
        <w:shd w:val="clear" w:color="auto" w:fill="auto"/>
        <w:bidi w:val="0"/>
        <w:jc w:val="both"/>
        <w:spacing w:before="0" w:after="473" w:line="280" w:lineRule="exact"/>
        <w:ind w:left="340" w:right="0" w:firstLine="720"/>
      </w:pPr>
      <w:r>
        <w:rPr>
          <w:lang w:val="ru-RU" w:eastAsia="ru-RU" w:bidi="ru-RU"/>
          <w:w w:val="100"/>
          <w:spacing w:val="0"/>
          <w:color w:val="000000"/>
          <w:position w:val="0"/>
        </w:rPr>
        <w:t>1.3 Методы функционального контроля</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В создание методологии функционального контроля интегральной микросхемы почти в равной степени вносят вклад этапы разработки, производства и применения с учетом требований к качеству и надежности возможностей измерительной техники.</w:t>
      </w:r>
    </w:p>
    <w:p>
      <w:pPr>
        <w:pStyle w:val="Style3"/>
        <w:widowControl w:val="0"/>
        <w:keepNext w:val="0"/>
        <w:keepLines w:val="0"/>
        <w:shd w:val="clear" w:color="auto" w:fill="auto"/>
        <w:bidi w:val="0"/>
        <w:jc w:val="left"/>
        <w:spacing w:before="0" w:after="0" w:line="485" w:lineRule="exact"/>
        <w:ind w:left="340" w:right="0" w:firstLine="720"/>
      </w:pPr>
      <w:r>
        <w:rPr>
          <w:lang w:val="ru-RU" w:eastAsia="ru-RU" w:bidi="ru-RU"/>
          <w:w w:val="100"/>
          <w:spacing w:val="0"/>
          <w:color w:val="000000"/>
          <w:position w:val="0"/>
        </w:rPr>
        <w:t>На этапе разработки ИС разрабатываются методы ФК, основанные на проверке правильности конструкции и характеристик, а также возможных областей применения. Существуют различные направления в проектировании ИС, облегчающие их контроль. Использование макроэлементного принципа проектирования, предусматривающего разбивку вычислительного устройства на функциональные блоки (будущие ИС) с чётко определенным назначением и</w:t>
      </w:r>
    </w:p>
    <w:tbl>
      <w:tblPr>
        <w:tblOverlap w:val="never"/>
        <w:tblLayout w:type="fixed"/>
        <w:jc w:val="center"/>
      </w:tblPr>
      <w:tblGrid>
        <w:gridCol w:w="605"/>
        <w:gridCol w:w="566"/>
        <w:gridCol w:w="1416"/>
        <w:gridCol w:w="850"/>
        <w:gridCol w:w="566"/>
        <w:gridCol w:w="5832"/>
        <w:gridCol w:w="595"/>
      </w:tblGrid>
      <w:tr>
        <w:trPr>
          <w:trHeight w:val="33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78"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20</w:t>
            </w:r>
          </w:p>
        </w:tc>
      </w:tr>
      <w:tr>
        <w:trPr>
          <w:trHeight w:val="350"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bottom"/>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характеристиками, упрощает задачу контроля ИС.</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На этапе применения необходимы методы ФК, включающие также и системный контроль БИС, а именно контроль правильности взаимодействия ИС с другими схемами и блоками системы. Общие задачи, которые должны решаться в процессе ФК на этих двух этапах, можно сформулировать в следующем виде:</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-проверка существования каждого из логических и запоминающих элементов ИС;</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-проверка взаимосвязей между элементами в процессе работы или исполнении реальной программы;</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-проверка выполнения всех режимов работы ИС, всех команд обработки цифровой информации, в том числе и с произвольными прерываниями.</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Этап производства требует обеспечения максимальной производительности при проведении ФК ИС и, следовательно, оптимизации ФТ по времени, а также стимулирует разработку нового высокопроизводительного оборудования.</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Функциональный контроль ИС состоит в реализации функциональных тестов и заключается в подаче на ИС входного набора сигналов, формировании выходного эталонного набора сигналов и получении результатов логического сравнения эталонного и выходного (с ИС) наборов сигналов, которые изображены на рисунке 1.1. Контроль функции БИС осуществляется в процессе проведения низкочастотного, функционально-параметрического или предельного ФК. Низкочастотный ФК проводится без контроля статических и динамических параметров БИС для первичной оценки функционирования БИС на этапах разработки, для контроля БИС на пластине и при проведении некоторых видов испытаний БИС.</w:t>
      </w:r>
    </w:p>
    <w:p>
      <w:pPr>
        <w:pStyle w:val="Style3"/>
        <w:widowControl w:val="0"/>
        <w:keepNext w:val="0"/>
        <w:keepLines w:val="0"/>
        <w:shd w:val="clear" w:color="auto" w:fill="auto"/>
        <w:bidi w:val="0"/>
        <w:jc w:val="both"/>
        <w:spacing w:before="0" w:after="683" w:line="485" w:lineRule="exact"/>
        <w:ind w:left="340" w:right="340" w:firstLine="700"/>
      </w:pPr>
      <w:r>
        <w:rPr>
          <w:lang w:val="ru-RU" w:eastAsia="ru-RU" w:bidi="ru-RU"/>
          <w:w w:val="100"/>
          <w:spacing w:val="0"/>
          <w:color w:val="000000"/>
          <w:position w:val="0"/>
        </w:rPr>
        <w:t>Функционально-параметрический контроль осуществляется с одновременным контролем некоторых статистических и (или) динамических параметров.</w:t>
      </w:r>
    </w:p>
    <w:tbl>
      <w:tblPr>
        <w:tblOverlap w:val="never"/>
        <w:tblLayout w:type="fixed"/>
        <w:jc w:val="center"/>
      </w:tblPr>
      <w:tblGrid>
        <w:gridCol w:w="610"/>
        <w:gridCol w:w="566"/>
        <w:gridCol w:w="1411"/>
        <w:gridCol w:w="850"/>
        <w:gridCol w:w="562"/>
        <w:gridCol w:w="5837"/>
        <w:gridCol w:w="595"/>
      </w:tblGrid>
      <w:tr>
        <w:trPr>
          <w:trHeight w:val="33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79"/>
              </w:rPr>
              <w:t>лист</w:t>
            </w:r>
          </w:p>
        </w:tc>
      </w:tr>
      <w:tr>
        <w:trPr>
          <w:trHeight w:val="283"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21</w:t>
            </w:r>
          </w:p>
        </w:tc>
      </w:tr>
      <w:tr>
        <w:trPr>
          <w:trHeight w:val="336"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bottom"/>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Для проведения предельного ФК необходимо установить временную диаграмму входных наборов сигналов в соответствии со значениями динамических параметров при минимальном значении тактового интервала.</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Для проведения ФК используются различные методы, основанные на различных способах задания входных и получения выходных сигналов. Можно выделить пять наиболее распространённых методов ФК:</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-в составе устройства;</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-сравнением с эталоном;</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-с алгоритмической генерацией сигналов;</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-по заданной программе;</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-сравнением с кодовым эталоном.</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Функциональный контроль в составе устройства показан на рисунке 1.1. Для проведения функционального контроля интегральную микросхему подключают к цифровому устройству, для которого она предназначена, образуя тем самым законченное устройство. Функциональный контроль интегральной микросхемы в составе устройства заключается в проверке правильности функционирования интегральной микросхемы при выполнении прикладных рабочих программ устройства в реальном масштабе времени или диагностических программ, составленных для цифрового устройства в режимах работы, установленных в технических условиях на цифровое устройство. Ограничение метода связано с применимостью для конкретного потребителя. Метод может применяться для интегральных микросхем, используемых в устройствах с однозначным применением, при массовом производственном или входном контроле, а также на этапах разработки интегральной микросхемы и опытного производства при отработке функциональных тестов.</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Этот метод в основном применяют при массовом производственном или входном контроле, например, для контроля запоминающих устройств, которые имеют большое разнообразие записанных кодов в матрицу ячеек памяти.</w:t>
      </w:r>
    </w:p>
    <w:p>
      <w:pPr>
        <w:pStyle w:val="Style3"/>
        <w:widowControl w:val="0"/>
        <w:keepNext w:val="0"/>
        <w:keepLines w:val="0"/>
        <w:shd w:val="clear" w:color="auto" w:fill="auto"/>
        <w:bidi w:val="0"/>
        <w:jc w:val="both"/>
        <w:spacing w:before="0" w:after="683" w:line="485" w:lineRule="exact"/>
        <w:ind w:left="340" w:right="0" w:firstLine="700"/>
      </w:pPr>
      <w:r>
        <w:rPr>
          <w:lang w:val="ru-RU" w:eastAsia="ru-RU" w:bidi="ru-RU"/>
          <w:w w:val="100"/>
          <w:spacing w:val="0"/>
          <w:color w:val="000000"/>
          <w:position w:val="0"/>
        </w:rPr>
        <w:t>Функциональный контроль сравнением с эталоном показан на рисунке 4.</w:t>
      </w:r>
    </w:p>
    <w:tbl>
      <w:tblPr>
        <w:tblOverlap w:val="never"/>
        <w:tblLayout w:type="fixed"/>
        <w:jc w:val="center"/>
      </w:tblPr>
      <w:tblGrid>
        <w:gridCol w:w="600"/>
        <w:gridCol w:w="566"/>
        <w:gridCol w:w="1421"/>
        <w:gridCol w:w="845"/>
        <w:gridCol w:w="562"/>
        <w:gridCol w:w="5842"/>
        <w:gridCol w:w="595"/>
      </w:tblGrid>
      <w:tr>
        <w:trPr>
          <w:trHeight w:val="331"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158М3.11.00.00.000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3"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22</w:t>
            </w:r>
          </w:p>
        </w:tc>
      </w:tr>
      <w:tr>
        <w:trPr>
          <w:trHeight w:val="326"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bottom"/>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r>
        <w:br w:type="page"/>
      </w:r>
    </w:p>
    <w:p>
      <w:pPr>
        <w:pStyle w:val="Style3"/>
        <w:widowControl w:val="0"/>
        <w:keepNext w:val="0"/>
        <w:keepLines w:val="0"/>
        <w:shd w:val="clear" w:color="auto" w:fill="auto"/>
        <w:bidi w:val="0"/>
        <w:jc w:val="both"/>
        <w:spacing w:before="0" w:after="0" w:line="480" w:lineRule="exact"/>
        <w:ind w:left="340" w:right="340" w:firstLine="700"/>
      </w:pPr>
      <w:r>
        <w:rPr>
          <w:lang w:val="ru-RU" w:eastAsia="ru-RU" w:bidi="ru-RU"/>
          <w:w w:val="100"/>
          <w:spacing w:val="0"/>
          <w:color w:val="000000"/>
          <w:position w:val="0"/>
        </w:rPr>
        <w:t>Метод заключается в подаче набора входных сигналов одновременно на проверяемую интегральную микросхему и эталон и сравнении набора выходных сигналов проверяемой интегральной микросхемы и эталона.</w:t>
      </w:r>
    </w:p>
    <w:p>
      <w:pPr>
        <w:pStyle w:val="Style3"/>
        <w:widowControl w:val="0"/>
        <w:keepNext w:val="0"/>
        <w:keepLines w:val="0"/>
        <w:shd w:val="clear" w:color="auto" w:fill="auto"/>
        <w:bidi w:val="0"/>
        <w:jc w:val="both"/>
        <w:spacing w:before="0" w:after="0" w:line="480" w:lineRule="exact"/>
        <w:ind w:left="340" w:right="340" w:firstLine="700"/>
      </w:pPr>
      <w:r>
        <w:pict>
          <v:shape id="_x0000_s1072" type="#_x0000_t202" style="position:absolute;margin-left:169.1pt;margin-top:74.9pt;width:40.8pt;height:39.45pt;z-index:-125829341;mso-wrap-distance-left:121.45pt;mso-wrap-distance-right:71.75pt;mso-position-horizontal-relative:margin" filled="f" stroked="f">
            <v:textbox style="mso-fit-shape-to-text:t" inset="0,0,0,0">
              <w:txbxContent>
                <w:p>
                  <w:pPr>
                    <w:pStyle w:val="Style61"/>
                    <w:widowControl w:val="0"/>
                    <w:keepNext w:val="0"/>
                    <w:keepLines w:val="0"/>
                    <w:shd w:val="clear" w:color="auto" w:fill="auto"/>
                    <w:bidi w:val="0"/>
                    <w:jc w:val="left"/>
                    <w:spacing w:before="0" w:after="110" w:line="120" w:lineRule="exact"/>
                    <w:ind w:left="0" w:right="0" w:firstLine="0"/>
                  </w:pPr>
                  <w:r>
                    <w:rPr>
                      <w:lang w:val="ru-RU" w:eastAsia="ru-RU" w:bidi="ru-RU"/>
                      <w:spacing w:val="0"/>
                      <w:color w:val="000000"/>
                      <w:position w:val="0"/>
                    </w:rPr>
                    <w:t>Программы</w:t>
                  </w:r>
                </w:p>
                <w:p>
                  <w:pPr>
                    <w:pStyle w:val="Style63"/>
                    <w:widowControl w:val="0"/>
                    <w:keepNext w:val="0"/>
                    <w:keepLines w:val="0"/>
                    <w:shd w:val="clear" w:color="auto" w:fill="auto"/>
                    <w:bidi w:val="0"/>
                    <w:jc w:val="left"/>
                    <w:spacing w:before="0" w:after="148" w:line="130" w:lineRule="exact"/>
                    <w:ind w:left="180" w:right="0" w:firstLine="0"/>
                  </w:pPr>
                  <w:r>
                    <w:rPr>
                      <w:lang w:val="ru-RU" w:eastAsia="ru-RU" w:bidi="ru-RU"/>
                      <w:w w:val="100"/>
                      <w:spacing w:val="0"/>
                      <w:color w:val="000000"/>
                      <w:position w:val="0"/>
                    </w:rPr>
                    <w:t>контроля</w:t>
                  </w:r>
                </w:p>
                <w:p>
                  <w:pPr>
                    <w:pStyle w:val="Style65"/>
                    <w:widowControl w:val="0"/>
                    <w:keepNext w:val="0"/>
                    <w:keepLines w:val="0"/>
                    <w:shd w:val="clear" w:color="auto" w:fill="auto"/>
                    <w:bidi w:val="0"/>
                    <w:jc w:val="left"/>
                    <w:spacing w:before="0" w:after="0" w:line="200" w:lineRule="exact"/>
                    <w:ind w:left="180" w:right="0" w:firstLine="0"/>
                  </w:pPr>
                  <w:r>
                    <w:rPr>
                      <w:lang w:val="ru-RU" w:eastAsia="ru-RU" w:bidi="ru-RU"/>
                      <w:w w:val="100"/>
                      <w:spacing w:val="0"/>
                      <w:color w:val="000000"/>
                      <w:position w:val="0"/>
                    </w:rPr>
                    <w:t>о</w:t>
                  </w:r>
                </w:p>
              </w:txbxContent>
            </v:textbox>
            <w10:wrap type="topAndBottom" anchorx="margin"/>
          </v:shape>
        </w:pict>
      </w:r>
      <w:r>
        <w:pict>
          <v:shape id="_x0000_s1073" type="#_x0000_t202" style="position:absolute;margin-left:122.05pt;margin-top:193.45pt;width:32.65pt;height:29.95pt;z-index:-125829340;mso-wrap-distance-left:121.45pt;mso-wrap-distance-right:71.75pt;mso-position-horizontal-relative:margin" filled="f" stroked="f">
            <v:textbox style="mso-fit-shape-to-text:t" inset="0,0,0,0">
              <w:txbxContent>
                <w:p>
                  <w:pPr>
                    <w:pStyle w:val="Style63"/>
                    <w:widowControl w:val="0"/>
                    <w:keepNext w:val="0"/>
                    <w:keepLines w:val="0"/>
                    <w:shd w:val="clear" w:color="auto" w:fill="auto"/>
                    <w:bidi w:val="0"/>
                    <w:jc w:val="left"/>
                    <w:spacing w:before="0" w:after="0" w:line="187" w:lineRule="exact"/>
                    <w:ind w:left="0" w:right="0" w:firstLine="0"/>
                  </w:pPr>
                  <w:r>
                    <w:rPr>
                      <w:lang w:val="ru-RU" w:eastAsia="ru-RU" w:bidi="ru-RU"/>
                      <w:w w:val="100"/>
                      <w:spacing w:val="0"/>
                      <w:color w:val="000000"/>
                      <w:position w:val="0"/>
                    </w:rPr>
                    <w:t>Входной</w:t>
                  </w:r>
                </w:p>
                <w:p>
                  <w:pPr>
                    <w:pStyle w:val="Style67"/>
                    <w:widowControl w:val="0"/>
                    <w:keepNext w:val="0"/>
                    <w:keepLines w:val="0"/>
                    <w:shd w:val="clear" w:color="auto" w:fill="auto"/>
                    <w:bidi w:val="0"/>
                    <w:spacing w:before="0" w:after="0"/>
                    <w:ind w:left="20" w:right="0" w:firstLine="0"/>
                  </w:pPr>
                  <w:r>
                    <w:rPr>
                      <w:lang w:val="ru-RU" w:eastAsia="ru-RU" w:bidi="ru-RU"/>
                      <w:w w:val="100"/>
                      <w:color w:val="000000"/>
                      <w:position w:val="0"/>
                    </w:rPr>
                    <w:t>Н4О0Р</w:t>
                  </w:r>
                </w:p>
                <w:p>
                  <w:pPr>
                    <w:pStyle w:val="Style69"/>
                    <w:widowControl w:val="0"/>
                    <w:keepNext w:val="0"/>
                    <w:keepLines w:val="0"/>
                    <w:shd w:val="clear" w:color="auto" w:fill="auto"/>
                    <w:bidi w:val="0"/>
                    <w:jc w:val="left"/>
                    <w:spacing w:before="0" w:after="0"/>
                    <w:ind w:left="0" w:right="0" w:firstLine="0"/>
                  </w:pPr>
                  <w:r>
                    <w:rPr>
                      <w:lang w:val="ru-RU" w:eastAsia="ru-RU" w:bidi="ru-RU"/>
                      <w:w w:val="100"/>
                      <w:spacing w:val="0"/>
                      <w:color w:val="000000"/>
                      <w:position w:val="0"/>
                    </w:rPr>
                    <w:t>сигнале»*</w:t>
                  </w:r>
                </w:p>
              </w:txbxContent>
            </v:textbox>
            <w10:wrap type="topAndBottom" anchorx="margin"/>
          </v:shape>
        </w:pict>
      </w:r>
      <w:r>
        <w:pict>
          <v:shape id="_x0000_s1074" type="#_x0000_t202" style="position:absolute;margin-left:121.55pt;margin-top:274.5pt;width:36.5pt;height:40.55pt;z-index:-125829339;mso-wrap-distance-left:121.45pt;mso-wrap-distance-right:71.75pt;mso-position-horizontal-relative:margin" filled="f" stroked="f">
            <v:textbox style="mso-fit-shape-to-text:t" inset="0,0,0,0">
              <w:txbxContent>
                <w:p>
                  <w:pPr>
                    <w:pStyle w:val="Style69"/>
                    <w:widowControl w:val="0"/>
                    <w:keepNext w:val="0"/>
                    <w:keepLines w:val="0"/>
                    <w:shd w:val="clear" w:color="auto" w:fill="auto"/>
                    <w:bidi w:val="0"/>
                    <w:jc w:val="left"/>
                    <w:spacing w:before="0" w:after="0" w:line="134" w:lineRule="exact"/>
                    <w:ind w:left="0" w:right="0" w:firstLine="0"/>
                  </w:pPr>
                  <w:r>
                    <w:rPr>
                      <w:lang w:val="ru-RU" w:eastAsia="ru-RU" w:bidi="ru-RU"/>
                      <w:w w:val="100"/>
                      <w:spacing w:val="0"/>
                      <w:color w:val="000000"/>
                      <w:position w:val="0"/>
                    </w:rPr>
                    <w:t>Входной</w:t>
                  </w:r>
                </w:p>
                <w:p>
                  <w:pPr>
                    <w:pStyle w:val="Style61"/>
                    <w:widowControl w:val="0"/>
                    <w:keepNext w:val="0"/>
                    <w:keepLines w:val="0"/>
                    <w:shd w:val="clear" w:color="auto" w:fill="auto"/>
                    <w:bidi w:val="0"/>
                    <w:jc w:val="center"/>
                    <w:spacing w:before="0" w:after="0" w:line="134" w:lineRule="exact"/>
                    <w:ind w:left="20" w:right="0" w:firstLine="0"/>
                  </w:pPr>
                  <w:r>
                    <w:rPr>
                      <w:lang w:val="ru-RU" w:eastAsia="ru-RU" w:bidi="ru-RU"/>
                      <w:spacing w:val="0"/>
                      <w:color w:val="000000"/>
                      <w:position w:val="0"/>
                    </w:rPr>
                    <w:t>набор</w:t>
                  </w:r>
                </w:p>
                <w:p>
                  <w:pPr>
                    <w:pStyle w:val="Style61"/>
                    <w:widowControl w:val="0"/>
                    <w:keepNext w:val="0"/>
                    <w:keepLines w:val="0"/>
                    <w:shd w:val="clear" w:color="auto" w:fill="auto"/>
                    <w:bidi w:val="0"/>
                    <w:jc w:val="center"/>
                    <w:spacing w:before="0" w:after="0" w:line="134" w:lineRule="exact"/>
                    <w:ind w:left="20" w:right="0" w:firstLine="0"/>
                  </w:pPr>
                  <w:r>
                    <w:rPr>
                      <w:lang w:val="ru-RU" w:eastAsia="ru-RU" w:bidi="ru-RU"/>
                      <w:spacing w:val="0"/>
                      <w:color w:val="000000"/>
                      <w:position w:val="0"/>
                    </w:rPr>
                    <w:t>сигналов</w:t>
                  </w:r>
                </w:p>
                <w:p>
                  <w:pPr>
                    <w:pStyle w:val="Style69"/>
                    <w:widowControl w:val="0"/>
                    <w:keepNext w:val="0"/>
                    <w:keepLines w:val="0"/>
                    <w:shd w:val="clear" w:color="auto" w:fill="auto"/>
                    <w:bidi w:val="0"/>
                    <w:jc w:val="left"/>
                    <w:spacing w:before="0" w:after="0" w:line="110" w:lineRule="exact"/>
                    <w:ind w:left="0" w:right="0" w:firstLine="0"/>
                  </w:pPr>
                  <w:r>
                    <w:rPr>
                      <w:lang w:val="ru-RU" w:eastAsia="ru-RU" w:bidi="ru-RU"/>
                      <w:w w:val="100"/>
                      <w:spacing w:val="0"/>
                      <w:color w:val="000000"/>
                      <w:position w:val="0"/>
                    </w:rPr>
                    <w:t>Выходной</w:t>
                  </w:r>
                </w:p>
                <w:p>
                  <w:pPr>
                    <w:pStyle w:val="Style63"/>
                    <w:widowControl w:val="0"/>
                    <w:keepNext w:val="0"/>
                    <w:keepLines w:val="0"/>
                    <w:shd w:val="clear" w:color="auto" w:fill="auto"/>
                    <w:bidi w:val="0"/>
                    <w:jc w:val="center"/>
                    <w:spacing w:before="0" w:after="0" w:line="130" w:lineRule="exact"/>
                    <w:ind w:left="20" w:right="0" w:firstLine="0"/>
                  </w:pPr>
                  <w:r>
                    <w:rPr>
                      <w:lang w:val="ru-RU" w:eastAsia="ru-RU" w:bidi="ru-RU"/>
                      <w:w w:val="100"/>
                      <w:spacing w:val="0"/>
                      <w:color w:val="000000"/>
                      <w:position w:val="0"/>
                    </w:rPr>
                    <w:t>набор</w:t>
                  </w:r>
                </w:p>
              </w:txbxContent>
            </v:textbox>
            <w10:wrap type="topAndBottom" anchorx="margin"/>
          </v:shape>
        </w:pict>
      </w:r>
      <w:r>
        <w:pict>
          <v:shape id="_x0000_s1075" type="#_x0000_t202" style="position:absolute;margin-left:121.1pt;margin-top:353.05pt;width:35.05pt;height:16.6pt;z-index:-125829338;mso-wrap-distance-left:121.45pt;mso-wrap-distance-right:71.75pt;mso-position-horizontal-relative:margin" filled="f" stroked="f">
            <v:textbox style="mso-fit-shape-to-text:t" inset="0,0,0,0">
              <w:txbxContent>
                <w:p>
                  <w:pPr>
                    <w:pStyle w:val="Style71"/>
                    <w:widowControl w:val="0"/>
                    <w:keepNext w:val="0"/>
                    <w:keepLines w:val="0"/>
                    <w:shd w:val="clear" w:color="auto" w:fill="auto"/>
                    <w:bidi w:val="0"/>
                    <w:jc w:val="left"/>
                    <w:spacing w:before="0" w:after="0"/>
                    <w:ind w:left="0" w:right="0" w:firstLine="0"/>
                  </w:pPr>
                  <w:r>
                    <w:rPr>
                      <w:lang w:val="ru-RU" w:eastAsia="ru-RU" w:bidi="ru-RU"/>
                      <w:w w:val="100"/>
                      <w:spacing w:val="0"/>
                      <w:color w:val="000000"/>
                      <w:position w:val="0"/>
                    </w:rPr>
                    <w:t>наоор сигналов</w:t>
                  </w:r>
                </w:p>
              </w:txbxContent>
            </v:textbox>
            <w10:wrap type="topAndBottom" anchorx="margin"/>
          </v:shape>
        </w:pict>
      </w:r>
      <w:r>
        <w:pict>
          <v:shape id="_x0000_s1076" type="#_x0000_t202" style="position:absolute;margin-left:427.8pt;margin-top:360.9pt;width:21.6pt;height:20.75pt;z-index:-125829337;mso-wrap-distance-left:121.45pt;mso-wrap-distance-right:71.75pt;mso-position-horizontal-relative:margin" filled="f" stroked="f">
            <v:textbox style="mso-fit-shape-to-text:t" inset="0,0,0,0">
              <w:txbxContent>
                <w:p>
                  <w:pPr>
                    <w:pStyle w:val="Style73"/>
                    <w:widowControl w:val="0"/>
                    <w:keepNext w:val="0"/>
                    <w:keepLines w:val="0"/>
                    <w:shd w:val="clear" w:color="auto" w:fill="auto"/>
                    <w:bidi w:val="0"/>
                    <w:jc w:val="left"/>
                    <w:spacing w:before="0" w:after="10" w:line="200" w:lineRule="exact"/>
                    <w:ind w:left="0" w:right="0" w:firstLine="0"/>
                  </w:pPr>
                  <w:r>
                    <w:rPr>
                      <w:w w:val="100"/>
                      <w:spacing w:val="0"/>
                      <w:color w:val="000000"/>
                      <w:position w:val="0"/>
                    </w:rPr>
                    <w:t>ay.xwrar</w:t>
                  </w:r>
                </w:p>
                <w:p>
                  <w:pPr>
                    <w:pStyle w:val="Style61"/>
                    <w:widowControl w:val="0"/>
                    <w:keepNext w:val="0"/>
                    <w:keepLines w:val="0"/>
                    <w:shd w:val="clear" w:color="auto" w:fill="auto"/>
                    <w:bidi w:val="0"/>
                    <w:jc w:val="left"/>
                    <w:spacing w:before="0" w:after="0" w:line="120" w:lineRule="exact"/>
                    <w:ind w:left="0" w:right="0" w:firstLine="0"/>
                  </w:pPr>
                  <w:r>
                    <w:rPr>
                      <w:lang w:val="ru-RU" w:eastAsia="ru-RU" w:bidi="ru-RU"/>
                      <w:spacing w:val="0"/>
                      <w:color w:val="000000"/>
                      <w:position w:val="0"/>
                    </w:rPr>
                    <w:t>ФК</w:t>
                  </w:r>
                </w:p>
              </w:txbxContent>
            </v:textbox>
            <w10:wrap type="topAndBottom" anchorx="margin"/>
          </v:shape>
        </w:pict>
      </w:r>
      <w:r>
        <w:pict>
          <v:shape id="_x0000_s1077" type="#_x0000_t75" style="position:absolute;margin-left:154.45pt;margin-top:113.8pt;width:265.45pt;height:291.35pt;z-index:-125829336;mso-wrap-distance-left:121.45pt;mso-wrap-distance-right:71.75pt;mso-position-horizontal-relative:margin">
            <v:imagedata r:id="rId21" r:href="rId22"/>
            <w10:wrap type="topAndBottom" anchorx="margin"/>
          </v:shape>
        </w:pict>
      </w:r>
      <w:r>
        <w:rPr>
          <w:lang w:val="ru-RU" w:eastAsia="ru-RU" w:bidi="ru-RU"/>
          <w:w w:val="100"/>
          <w:spacing w:val="0"/>
          <w:color w:val="000000"/>
          <w:position w:val="0"/>
        </w:rPr>
        <w:t>Как правило, на вход подают сигналы функционального теста, которые получены различными способами.</w:t>
      </w:r>
    </w:p>
    <w:p>
      <w:pPr>
        <w:pStyle w:val="Style3"/>
        <w:widowControl w:val="0"/>
        <w:keepNext w:val="0"/>
        <w:keepLines w:val="0"/>
        <w:shd w:val="clear" w:color="auto" w:fill="auto"/>
        <w:bidi w:val="0"/>
        <w:jc w:val="left"/>
        <w:spacing w:before="0" w:after="0" w:line="485" w:lineRule="exact"/>
        <w:ind w:left="900" w:right="0" w:firstLine="0"/>
      </w:pPr>
      <w:r>
        <w:rPr>
          <w:lang w:val="ru-RU" w:eastAsia="ru-RU" w:bidi="ru-RU"/>
          <w:w w:val="100"/>
          <w:spacing w:val="0"/>
          <w:color w:val="000000"/>
          <w:position w:val="0"/>
        </w:rPr>
        <w:t>а - в составе устройства; б - сравнение с эталоном; в - с алгоритмической генерацией сигналов; г - сравнение с кодовым эталоном Рисунок 4 - Структурные схемы функционального контроля интегральной</w:t>
      </w:r>
    </w:p>
    <w:p>
      <w:pPr>
        <w:pStyle w:val="Style3"/>
        <w:widowControl w:val="0"/>
        <w:keepNext w:val="0"/>
        <w:keepLines w:val="0"/>
        <w:shd w:val="clear" w:color="auto" w:fill="auto"/>
        <w:bidi w:val="0"/>
        <w:spacing w:before="0" w:after="56" w:line="485" w:lineRule="exact"/>
        <w:ind w:left="0" w:right="20" w:firstLine="0"/>
      </w:pPr>
      <w:r>
        <w:rPr>
          <w:lang w:val="ru-RU" w:eastAsia="ru-RU" w:bidi="ru-RU"/>
          <w:w w:val="100"/>
          <w:spacing w:val="0"/>
          <w:color w:val="000000"/>
          <w:position w:val="0"/>
        </w:rPr>
        <w:t>микросхемы</w:t>
      </w:r>
    </w:p>
    <w:p>
      <w:pPr>
        <w:pStyle w:val="Style3"/>
        <w:widowControl w:val="0"/>
        <w:keepNext w:val="0"/>
        <w:keepLines w:val="0"/>
        <w:shd w:val="clear" w:color="auto" w:fill="auto"/>
        <w:bidi w:val="0"/>
        <w:jc w:val="left"/>
        <w:spacing w:before="0" w:after="0" w:line="490" w:lineRule="exact"/>
        <w:ind w:left="0" w:right="0" w:firstLine="800"/>
      </w:pPr>
      <w:r>
        <w:pict>
          <v:shape id="_x0000_s1078" type="#_x0000_t202" style="position:absolute;margin-left:0.1pt;margin-top:104.4pt;width:202.1pt;height:5.e-002pt;z-index:-125829335;mso-wrap-distance-left:5.pt;mso-wrap-distance-right:61.45pt;mso-wrap-distance-bottom:20.pt;mso-position-horizontal-relative:margin" filled="f" stroked="f">
            <v:textbox style="mso-fit-shape-to-text:t" inset="0,0,0,0">
              <w:txbxContent>
                <w:tbl>
                  <w:tblPr>
                    <w:tblOverlap w:val="never"/>
                    <w:tblLayout w:type="fixed"/>
                    <w:jc w:val="center"/>
                  </w:tblPr>
                  <w:tblGrid>
                    <w:gridCol w:w="619"/>
                    <w:gridCol w:w="566"/>
                    <w:gridCol w:w="1411"/>
                    <w:gridCol w:w="850"/>
                    <w:gridCol w:w="595"/>
                  </w:tblGrid>
                  <w:tr>
                    <w:trPr>
                      <w:trHeight w:val="307"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36"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140" w:right="0" w:firstLine="0"/>
                        </w:pPr>
                        <w:r>
                          <w:rPr>
                            <w:rStyle w:val="CharStyle25"/>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25"/>
                          </w:rPr>
                          <w:t>Дата</w:t>
                        </w:r>
                      </w:p>
                    </w:tc>
                  </w:tr>
                </w:tbl>
                <w:p>
                  <w:pPr>
                    <w:widowControl w:val="0"/>
                    <w:rPr>
                      <w:sz w:val="2"/>
                      <w:szCs w:val="2"/>
                    </w:rPr>
                  </w:pPr>
                </w:p>
              </w:txbxContent>
            </v:textbox>
            <w10:wrap type="topAndBottom" anchorx="margin"/>
          </v:shape>
        </w:pict>
      </w:r>
      <w:r>
        <w:pict>
          <v:shape id="_x0000_s1079" type="#_x0000_t202" style="position:absolute;margin-left:263.65pt;margin-top:120.7pt;width:168.5pt;height:17.25pt;z-index:-125829334;mso-wrap-distance-left:5.pt;mso-wrap-distance-right:64.8pt;mso-wrap-distance-bottom:33.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158М3.11.00.00.000 ПЗ</w:t>
                  </w:r>
                </w:p>
              </w:txbxContent>
            </v:textbox>
            <w10:wrap type="topAndBottom" anchorx="margin"/>
          </v:shape>
        </w:pict>
      </w:r>
      <w:r>
        <w:pict>
          <v:shape id="_x0000_s1080" type="#_x0000_t202" style="position:absolute;margin-left:494.5pt;margin-top:108.4pt;width:21.1pt;height:10.9pt;z-index:-125829333;mso-wrap-distance-left:5.pt;mso-wrap-distance-right:5.pt;mso-wrap-distance-bottom:8.15pt;mso-position-horizontal-relative:margin" filled="f" stroked="f">
            <v:textbox style="mso-fit-shape-to-text:t" inset="0,0,0,0">
              <w:txbxContent>
                <w:p>
                  <w:pPr>
                    <w:pStyle w:val="Style75"/>
                    <w:widowControl w:val="0"/>
                    <w:keepNext w:val="0"/>
                    <w:keepLines w:val="0"/>
                    <w:shd w:val="clear" w:color="auto" w:fill="auto"/>
                    <w:bidi w:val="0"/>
                    <w:jc w:val="left"/>
                    <w:spacing w:before="0" w:after="0" w:line="170" w:lineRule="exact"/>
                    <w:ind w:left="0" w:right="0" w:firstLine="0"/>
                  </w:pPr>
                  <w:r>
                    <w:rPr>
                      <w:rStyle w:val="CharStyle76"/>
                      <w:i/>
                      <w:iCs/>
                    </w:rPr>
                    <w:t>лист</w:t>
                  </w:r>
                </w:p>
              </w:txbxContent>
            </v:textbox>
            <w10:wrap type="topAndBottom" anchorx="margin"/>
          </v:shape>
        </w:pict>
      </w:r>
      <w:r>
        <w:pict>
          <v:shape id="_x0000_s1081" type="#_x0000_t202" style="position:absolute;margin-left:496.9pt;margin-top:126.75pt;width:20.15pt;height:19.05pt;z-index:-125829332;mso-wrap-distance-left:5.pt;mso-wrap-distance-right:5.pt;mso-wrap-distance-bottom:25.15pt;mso-position-horizontal-relative:margin" filled="f" stroked="f">
            <v:textbox style="mso-fit-shape-to-text:t" inset="0,0,0,0">
              <w:txbxContent>
                <w:p>
                  <w:pPr>
                    <w:pStyle w:val="Style43"/>
                    <w:widowControl w:val="0"/>
                    <w:keepNext w:val="0"/>
                    <w:keepLines w:val="0"/>
                    <w:shd w:val="clear" w:color="auto" w:fill="auto"/>
                    <w:bidi w:val="0"/>
                    <w:jc w:val="left"/>
                    <w:spacing w:before="0" w:after="0" w:line="300" w:lineRule="exact"/>
                    <w:ind w:left="0" w:right="0" w:firstLine="0"/>
                  </w:pPr>
                  <w:r>
                    <w:rPr>
                      <w:rStyle w:val="CharStyle44"/>
                    </w:rPr>
                    <w:t>23</w:t>
                  </w:r>
                </w:p>
              </w:txbxContent>
            </v:textbox>
            <w10:wrap type="topAndBottom" anchorx="margin"/>
          </v:shape>
        </w:pict>
      </w:r>
      <w:r>
        <w:rPr>
          <w:lang w:val="ru-RU" w:eastAsia="ru-RU" w:bidi="ru-RU"/>
          <w:w w:val="100"/>
          <w:spacing w:val="0"/>
          <w:color w:val="000000"/>
          <w:position w:val="0"/>
        </w:rPr>
        <w:t>Функциональный контроль этим методом прост, но сложность состоит в выборе эталона. При выборе эталонной интегральной микросхемы сталкиваются с трудностью ее аттестации на соответствие требованиям технических условий. Функциональный контроль с алгоритмической генерацией сигналов</w:t>
      </w:r>
      <w:r>
        <w:br w:type="page"/>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340" w:firstLine="0"/>
      </w:pPr>
      <w:r>
        <w:rPr>
          <w:lang w:val="ru-RU" w:eastAsia="ru-RU" w:bidi="ru-RU"/>
          <w:w w:val="100"/>
          <w:spacing w:val="0"/>
          <w:color w:val="000000"/>
          <w:position w:val="0"/>
        </w:rPr>
        <w:t>показан на рисунке 4. Метод основан на применении алгоритмических функциональных тестов, в процессе которых вырабатываются входные и выходные сигналы, связанные определенным алгоритмом. Метод заключается в подаче на входы контролируемой микросхемы входных наборов сигналов алгоритмического функционального теста и сравнении выходных наборов сигналов микросхемы с выходными наборами сигналов алгоритмического функционального теста. Метод наиболее эффективно используется для функционального контроля запоминающих устройств, а также применяется для функционального контроля блоков запоминающих устройств, входящих в микропроцессорные интегральные микросхемы.</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340" w:firstLine="700"/>
      </w:pPr>
      <w:r>
        <w:rPr>
          <w:lang w:val="ru-RU" w:eastAsia="ru-RU" w:bidi="ru-RU"/>
          <w:w w:val="100"/>
          <w:spacing w:val="0"/>
          <w:color w:val="000000"/>
          <w:position w:val="0"/>
        </w:rPr>
        <w:t>Функциональный контроль по заданной программе основан на реализации ФТ, которые составляются ручным программированием или моделированием ИС на ЭВМ. Программа реализации ФТ хранится в памяти ЭВМ и при необходимости может включать в себя операции для реализации АФТ. По программе контроля в ИИС формируются входные и эталонные выходные сигналы. Контроль уровней выходных сигналов производиться сравнением с эталонными уровнями логических 0 и 1 в заданный момент времени съема информации относительно начала заданного тактового интервала. Затем производится логическое сравнение выходного набора сигналов контролируемой схемы с эталонным набором сигналов.</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340" w:firstLine="700"/>
      </w:pPr>
      <w:r>
        <w:rPr>
          <w:lang w:val="ru-RU" w:eastAsia="ru-RU" w:bidi="ru-RU"/>
          <w:w w:val="100"/>
          <w:spacing w:val="0"/>
          <w:color w:val="000000"/>
          <w:position w:val="0"/>
        </w:rPr>
        <w:t>Любой из последних трёх методов может быть использовал при проведении низкочастотного, функционально-параметрического и предельного функционального контроля в зависимости от типа ИИС.</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340" w:firstLine="700"/>
      </w:pPr>
      <w:r>
        <w:rPr>
          <w:lang w:val="ru-RU" w:eastAsia="ru-RU" w:bidi="ru-RU"/>
          <w:w w:val="100"/>
          <w:spacing w:val="0"/>
          <w:color w:val="000000"/>
          <w:position w:val="0"/>
        </w:rPr>
        <w:t>Функциональный контроль сравнением с кодовым эталоном заключатся в следующем: на входы ИС подается псевдослучайный или последовательный двоичный код для полного перебора входных логических состояний за время ФК, за исключением возможно запрещенных состояний. Выходные сигналы за все время ФК преобразуются в двоичное число - сигнатуру или контрольную сумму. Сигнатура может быть представлена в виде 16-разрядного двоичного (или 4-разрядного шестнадцатеричного) числа, а контрольная сумма - в виде</w:t>
      </w:r>
    </w:p>
    <w:tbl>
      <w:tblPr>
        <w:tblOverlap w:val="never"/>
        <w:tblLayout w:type="fixed"/>
        <w:jc w:val="center"/>
      </w:tblPr>
      <w:tblGrid>
        <w:gridCol w:w="600"/>
        <w:gridCol w:w="562"/>
        <w:gridCol w:w="1426"/>
        <w:gridCol w:w="845"/>
        <w:gridCol w:w="566"/>
        <w:gridCol w:w="5832"/>
        <w:gridCol w:w="595"/>
      </w:tblGrid>
      <w:tr>
        <w:trPr>
          <w:trHeight w:val="331"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8"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tcBorders>
              <w:left w:val="single" w:sz="4"/>
            </w:tcBorders>
            <w:vAlign w:val="center"/>
          </w:tcPr>
          <w:p>
            <w:pPr>
              <w:framePr w:w="10426"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24</w:t>
            </w:r>
          </w:p>
        </w:tc>
      </w:tr>
      <w:tr>
        <w:trPr>
          <w:trHeight w:val="336" w:hRule="exact"/>
        </w:trPr>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6" w:wrap="notBeside" w:vAnchor="text" w:hAnchor="text" w:xAlign="center" w:y="1"/>
            </w:pPr>
          </w:p>
        </w:tc>
        <w:tc>
          <w:tcPr>
            <w:shd w:val="clear" w:color="auto" w:fill="FFFFFF"/>
            <w:vMerge/>
            <w:tcBorders>
              <w:left w:val="single" w:sz="4"/>
              <w:right w:val="single" w:sz="4"/>
              <w:bottom w:val="single" w:sz="4"/>
            </w:tcBorders>
            <w:vAlign w:val="center"/>
          </w:tcPr>
          <w:p>
            <w:pPr>
              <w:framePr w:w="10426" w:wrap="notBeside" w:vAnchor="text" w:hAnchor="text" w:xAlign="center" w:y="1"/>
            </w:pPr>
          </w:p>
        </w:tc>
      </w:tr>
    </w:tbl>
    <w:p>
      <w:pPr>
        <w:framePr w:w="1042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6-разрядного восьмеричного числа. Полученное число сравнивается с кодовым эталоном полученным расчетным путем или экспериментально на заведомой годной ИС. Результат сравнения контролируемого числа с кодовым эталоном является критерием правильного функционирования ИС.</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Простота генерации псевдослучайных и тривиальных кодов, полный перебор входных состояний, а также простота устройства сравнения делают метод чрезвычайно простым, дешевым и эффективным.</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Нет необходимости затрачивать большие условия на синтез ФТ, а также встраивать в устройство ФК устройства ввода и хранения программ ФК. В связи с этим в настоящее время метод получает все большее распространение при входном контроле цифровых ИС. Различные методы ФК требуют различных вариантов задания входных наборов сигналов и получения выходных наборов сигналов.</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Выбор способа генерации входных сигналов определяется наибольшей эффективностью ФК.</w:t>
      </w:r>
    </w:p>
    <w:p>
      <w:pPr>
        <w:pStyle w:val="Style3"/>
        <w:widowControl w:val="0"/>
        <w:keepNext w:val="0"/>
        <w:keepLines w:val="0"/>
        <w:shd w:val="clear" w:color="auto" w:fill="auto"/>
        <w:bidi w:val="0"/>
        <w:jc w:val="both"/>
        <w:spacing w:before="0" w:after="584" w:line="485" w:lineRule="exact"/>
        <w:ind w:left="340" w:right="340" w:firstLine="700"/>
      </w:pPr>
      <w:r>
        <w:rPr>
          <w:lang w:val="ru-RU" w:eastAsia="ru-RU" w:bidi="ru-RU"/>
          <w:w w:val="100"/>
          <w:spacing w:val="0"/>
          <w:color w:val="000000"/>
          <w:position w:val="0"/>
        </w:rPr>
        <w:t>При проведении функционального контроля кристаллов применяются зондовые методы измерений, которые основаны на контактном взаимодействии острия (зонда) с образцом (кристаллом), для получения информации о локальных физико-механических свойства образца в тонких поверхностных слоях или в объеме.</w:t>
      </w:r>
    </w:p>
    <w:p>
      <w:pPr>
        <w:pStyle w:val="Style3"/>
        <w:widowControl w:val="0"/>
        <w:keepNext w:val="0"/>
        <w:keepLines w:val="0"/>
        <w:shd w:val="clear" w:color="auto" w:fill="auto"/>
        <w:bidi w:val="0"/>
        <w:jc w:val="both"/>
        <w:spacing w:before="0" w:after="469" w:line="280" w:lineRule="exact"/>
        <w:ind w:left="340" w:right="0" w:firstLine="700"/>
      </w:pPr>
      <w:r>
        <w:rPr>
          <w:lang w:val="ru-RU" w:eastAsia="ru-RU" w:bidi="ru-RU"/>
          <w:w w:val="100"/>
          <w:spacing w:val="0"/>
          <w:color w:val="000000"/>
          <w:position w:val="0"/>
        </w:rPr>
        <w:t>1.4 Зондовые методы измерений</w:t>
      </w:r>
    </w:p>
    <w:p>
      <w:pPr>
        <w:pStyle w:val="Style3"/>
        <w:widowControl w:val="0"/>
        <w:keepNext w:val="0"/>
        <w:keepLines w:val="0"/>
        <w:shd w:val="clear" w:color="auto" w:fill="auto"/>
        <w:bidi w:val="0"/>
        <w:jc w:val="both"/>
        <w:spacing w:before="0" w:after="0" w:line="490" w:lineRule="exact"/>
        <w:ind w:left="340" w:right="340" w:firstLine="700"/>
      </w:pPr>
      <w:r>
        <w:rPr>
          <w:lang w:val="ru-RU" w:eastAsia="ru-RU" w:bidi="ru-RU"/>
          <w:w w:val="100"/>
          <w:spacing w:val="0"/>
          <w:color w:val="000000"/>
          <w:position w:val="0"/>
        </w:rPr>
        <w:t xml:space="preserve">Свойства изготовления полупроводниковых кремниевых пластин, МОП и эпитаксиальных структур характеризуются большим числом электрофизических параметров, таких как: тип проводимости пластин, удельное сопротивление, поверхностное сопротивление </w:t>
      </w:r>
      <w:r>
        <w:rPr>
          <w:lang w:val="en-US" w:eastAsia="en-US" w:bidi="en-US"/>
          <w:w w:val="100"/>
          <w:spacing w:val="0"/>
          <w:color w:val="000000"/>
          <w:position w:val="0"/>
        </w:rPr>
        <w:t>(Re</w:t>
      </w:r>
      <w:r>
        <w:rPr>
          <w:lang w:val="en-US" w:eastAsia="en-US" w:bidi="en-US"/>
          <w:vertAlign w:val="subscript"/>
          <w:w w:val="100"/>
          <w:spacing w:val="0"/>
          <w:color w:val="000000"/>
          <w:position w:val="0"/>
        </w:rPr>
        <w:t>S</w:t>
      </w:r>
      <w:r>
        <w:rPr>
          <w:lang w:val="en-US" w:eastAsia="en-US" w:bidi="en-US"/>
          <w:w w:val="100"/>
          <w:spacing w:val="0"/>
          <w:color w:val="000000"/>
          <w:position w:val="0"/>
        </w:rPr>
        <w:t xml:space="preserve">), </w:t>
      </w:r>
      <w:r>
        <w:rPr>
          <w:lang w:val="ru-RU" w:eastAsia="ru-RU" w:bidi="ru-RU"/>
          <w:w w:val="100"/>
          <w:spacing w:val="0"/>
          <w:color w:val="000000"/>
          <w:position w:val="0"/>
        </w:rPr>
        <w:t>вольтамперные характеристики (ВАХ), пробивное напряжение р</w:t>
      </w:r>
      <w:r>
        <w:rPr>
          <w:lang w:val="en-US" w:eastAsia="en-US" w:bidi="en-US"/>
          <w:w w:val="100"/>
          <w:spacing w:val="0"/>
          <w:color w:val="000000"/>
          <w:position w:val="0"/>
        </w:rPr>
        <w:t xml:space="preserve">-n </w:t>
      </w:r>
      <w:r>
        <w:rPr>
          <w:lang w:val="ru-RU" w:eastAsia="ru-RU" w:bidi="ru-RU"/>
          <w:w w:val="100"/>
          <w:spacing w:val="0"/>
          <w:color w:val="000000"/>
          <w:position w:val="0"/>
        </w:rPr>
        <w:t>перехода, профиль легирования примеси по глубине и др. Особенностью этих параметров является то, что большинство из них может быть измерено с применением зондовых методов контроля.</w:t>
      </w:r>
    </w:p>
    <w:tbl>
      <w:tblPr>
        <w:tblOverlap w:val="never"/>
        <w:tblLayout w:type="fixed"/>
        <w:jc w:val="center"/>
      </w:tblPr>
      <w:tblGrid>
        <w:gridCol w:w="605"/>
        <w:gridCol w:w="566"/>
        <w:gridCol w:w="1416"/>
        <w:gridCol w:w="845"/>
        <w:gridCol w:w="562"/>
        <w:gridCol w:w="5832"/>
        <w:gridCol w:w="595"/>
      </w:tblGrid>
      <w:tr>
        <w:trPr>
          <w:trHeight w:val="336"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8"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tcBorders>
              <w:left w:val="single" w:sz="4"/>
            </w:tcBorders>
            <w:vAlign w:val="center"/>
          </w:tcPr>
          <w:p>
            <w:pPr>
              <w:framePr w:w="10421"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25</w:t>
            </w:r>
          </w:p>
        </w:tc>
      </w:tr>
      <w:tr>
        <w:trPr>
          <w:trHeight w:val="331" w:hRule="exact"/>
        </w:trPr>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21" w:wrap="notBeside" w:vAnchor="text" w:hAnchor="text" w:xAlign="center" w:y="1"/>
            </w:pPr>
          </w:p>
        </w:tc>
        <w:tc>
          <w:tcPr>
            <w:shd w:val="clear" w:color="auto" w:fill="FFFFFF"/>
            <w:vMerge/>
            <w:tcBorders>
              <w:left w:val="single" w:sz="4"/>
              <w:right w:val="single" w:sz="4"/>
              <w:bottom w:val="single" w:sz="4"/>
            </w:tcBorders>
            <w:vAlign w:val="center"/>
          </w:tcPr>
          <w:p>
            <w:pPr>
              <w:framePr w:w="10421" w:wrap="notBeside" w:vAnchor="text" w:hAnchor="text" w:xAlign="center" w:y="1"/>
            </w:pPr>
          </w:p>
        </w:tc>
      </w:tr>
    </w:tbl>
    <w:p>
      <w:pPr>
        <w:framePr w:w="10421"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1103" w:line="485" w:lineRule="exact"/>
        <w:ind w:left="340" w:right="340" w:firstLine="700"/>
      </w:pPr>
      <w:r>
        <w:rPr>
          <w:lang w:val="ru-RU" w:eastAsia="ru-RU" w:bidi="ru-RU"/>
          <w:w w:val="100"/>
          <w:spacing w:val="0"/>
          <w:color w:val="000000"/>
          <w:position w:val="0"/>
        </w:rPr>
        <w:t>В настоящее время известны следующие зондовые методы: двухзондовый; трехзондовый, основанный на измерении пробоя точечного контакта металл полупроводник; четырехзондовый; метод, основанный на измерении сопротивления растекания точечного контакта; шестизондовый. Рассмотрим более подробно двухзодновый метод зондовых измерений на рисунке 5.</w:t>
      </w:r>
    </w:p>
    <w:p>
      <w:pPr>
        <w:framePr w:h="1978" w:hSpace="1858" w:wrap="notBeside" w:vAnchor="text" w:hAnchor="text" w:x="2713" w:y="1"/>
        <w:widowControl w:val="0"/>
        <w:jc w:val="center"/>
        <w:rPr>
          <w:sz w:val="2"/>
          <w:szCs w:val="2"/>
        </w:rPr>
      </w:pPr>
      <w:r>
        <w:pict>
          <v:shape id="_x0000_s1082" type="#_x0000_t75" style="width:293pt;height:99pt;">
            <v:imagedata r:id="rId23" r:href="rId24"/>
          </v:shape>
        </w:pict>
      </w:r>
    </w:p>
    <w:p>
      <w:pPr>
        <w:pStyle w:val="Style88"/>
        <w:framePr w:h="1978" w:hSpace="1858" w:wrap="notBeside" w:vAnchor="text" w:hAnchor="text" w:x="2713"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Рисунок 5 - Измерение удельного сопротивления двухзондовым методом</w:t>
      </w:r>
    </w:p>
    <w:p>
      <w:pPr>
        <w:widowControl w:val="0"/>
        <w:rPr>
          <w:sz w:val="2"/>
          <w:szCs w:val="2"/>
        </w:rPr>
      </w:pPr>
    </w:p>
    <w:p>
      <w:pPr>
        <w:pStyle w:val="Style3"/>
        <w:widowControl w:val="0"/>
        <w:keepNext w:val="0"/>
        <w:keepLines w:val="0"/>
        <w:shd w:val="clear" w:color="auto" w:fill="auto"/>
        <w:bidi w:val="0"/>
        <w:jc w:val="left"/>
        <w:spacing w:before="99" w:after="0" w:line="485" w:lineRule="exact"/>
        <w:ind w:left="500" w:right="0" w:firstLine="540"/>
      </w:pPr>
      <w:r>
        <w:rPr>
          <w:lang w:val="ru-RU" w:eastAsia="ru-RU" w:bidi="ru-RU"/>
          <w:w w:val="100"/>
          <w:spacing w:val="0"/>
          <w:color w:val="000000"/>
          <w:position w:val="0"/>
        </w:rPr>
        <w:t>Двухзондовый метод применяется для измерения удельного сопротивления образцов, имеющих правильную геометрическую форму с известным поперечным сечением.</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 xml:space="preserve">На практике этот метод часто используется для контроля полупроводниковых монокристаллов. Через торцовые грани образца, предоставленные на рисунке 5 с нанесенными на них омическими контактами, пропускается электрический ток. На поверхности образца вдоль линий тока располагаются два зонда на расстоянии </w:t>
      </w:r>
      <w:r>
        <w:rPr>
          <w:lang w:val="en-US" w:eastAsia="en-US" w:bidi="en-US"/>
          <w:w w:val="100"/>
          <w:spacing w:val="0"/>
          <w:color w:val="000000"/>
          <w:position w:val="0"/>
        </w:rPr>
        <w:t xml:space="preserve">S </w:t>
      </w:r>
      <w:r>
        <w:rPr>
          <w:lang w:val="ru-RU" w:eastAsia="ru-RU" w:bidi="ru-RU"/>
          <w:w w:val="100"/>
          <w:spacing w:val="0"/>
          <w:color w:val="000000"/>
          <w:position w:val="0"/>
        </w:rPr>
        <w:t xml:space="preserve">друг от друга и измеряется разность потенциалов </w:t>
      </w:r>
      <w:r>
        <w:rPr>
          <w:lang w:val="en-US" w:eastAsia="en-US" w:bidi="en-US"/>
          <w:w w:val="100"/>
          <w:spacing w:val="0"/>
          <w:color w:val="000000"/>
          <w:position w:val="0"/>
        </w:rPr>
        <w:t xml:space="preserve">U </w:t>
      </w:r>
      <w:r>
        <w:rPr>
          <w:lang w:val="ru-RU" w:eastAsia="ru-RU" w:bidi="ru-RU"/>
          <w:w w:val="100"/>
          <w:spacing w:val="0"/>
          <w:color w:val="000000"/>
          <w:position w:val="0"/>
        </w:rPr>
        <w:t>между ними. Далее удельное сопротивление образцов (р) вычисляется по формуле</w:t>
      </w:r>
    </w:p>
    <w:p>
      <w:pPr>
        <w:pStyle w:val="Style30"/>
        <w:tabs>
          <w:tab w:leader="none" w:pos="9669" w:val="left"/>
        </w:tabs>
        <w:widowControl w:val="0"/>
        <w:keepNext w:val="0"/>
        <w:keepLines w:val="0"/>
        <w:shd w:val="clear" w:color="auto" w:fill="auto"/>
        <w:bidi w:val="0"/>
        <w:jc w:val="both"/>
        <w:spacing w:before="0" w:after="0" w:line="485" w:lineRule="exact"/>
        <w:ind w:left="4720" w:right="0" w:firstLine="0"/>
      </w:pPr>
      <w:r>
        <w:rPr>
          <w:rStyle w:val="CharStyle91"/>
          <w:i w:val="0"/>
          <w:iCs w:val="0"/>
        </w:rPr>
        <w:t xml:space="preserve">р </w:t>
      </w:r>
      <w:r>
        <w:rPr>
          <w:w w:val="100"/>
          <w:spacing w:val="0"/>
          <w:color w:val="000000"/>
          <w:position w:val="0"/>
        </w:rPr>
        <w:t>= UA/IS,</w:t>
      </w:r>
      <w:r>
        <w:rPr>
          <w:rStyle w:val="CharStyle91"/>
          <w:lang w:val="en-US" w:eastAsia="en-US" w:bidi="en-US"/>
          <w:i w:val="0"/>
          <w:iCs w:val="0"/>
        </w:rPr>
        <w:tab/>
      </w:r>
      <w:r>
        <w:rPr>
          <w:rStyle w:val="CharStyle91"/>
          <w:i w:val="0"/>
          <w:iCs w:val="0"/>
        </w:rPr>
        <w:t>(1)</w:t>
      </w: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где А — поперечное сечение образца;</w:t>
      </w:r>
    </w:p>
    <w:p>
      <w:pPr>
        <w:pStyle w:val="Style3"/>
        <w:widowControl w:val="0"/>
        <w:keepNext w:val="0"/>
        <w:keepLines w:val="0"/>
        <w:shd w:val="clear" w:color="auto" w:fill="auto"/>
        <w:bidi w:val="0"/>
        <w:jc w:val="left"/>
        <w:spacing w:before="0" w:after="0" w:line="485" w:lineRule="exact"/>
        <w:ind w:left="860" w:right="0" w:firstLine="0"/>
      </w:pPr>
      <w:r>
        <w:rPr>
          <w:lang w:val="ru-RU" w:eastAsia="ru-RU" w:bidi="ru-RU"/>
          <w:w w:val="100"/>
          <w:spacing w:val="0"/>
          <w:color w:val="000000"/>
          <w:position w:val="0"/>
        </w:rPr>
        <w:t>I — ток, проходящий через образец;</w:t>
      </w:r>
    </w:p>
    <w:p>
      <w:pPr>
        <w:pStyle w:val="Style3"/>
        <w:widowControl w:val="0"/>
        <w:keepNext w:val="0"/>
        <w:keepLines w:val="0"/>
        <w:shd w:val="clear" w:color="auto" w:fill="auto"/>
        <w:bidi w:val="0"/>
        <w:jc w:val="left"/>
        <w:spacing w:before="0" w:after="0" w:line="485" w:lineRule="exact"/>
        <w:ind w:left="860" w:right="0" w:firstLine="0"/>
      </w:pPr>
      <w:r>
        <w:rPr>
          <w:lang w:val="en-US" w:eastAsia="en-US" w:bidi="en-US"/>
          <w:w w:val="100"/>
          <w:spacing w:val="0"/>
          <w:color w:val="000000"/>
          <w:position w:val="0"/>
        </w:rPr>
        <w:t>S</w:t>
      </w:r>
      <w:r>
        <w:rPr>
          <w:lang w:val="ru-RU" w:eastAsia="ru-RU" w:bidi="ru-RU"/>
          <w:w w:val="100"/>
          <w:spacing w:val="0"/>
          <w:color w:val="000000"/>
          <w:position w:val="0"/>
        </w:rPr>
        <w:t>— площадь поперечного сечения;</w:t>
      </w:r>
    </w:p>
    <w:p>
      <w:pPr>
        <w:pStyle w:val="Style3"/>
        <w:widowControl w:val="0"/>
        <w:keepNext w:val="0"/>
        <w:keepLines w:val="0"/>
        <w:shd w:val="clear" w:color="auto" w:fill="auto"/>
        <w:bidi w:val="0"/>
        <w:jc w:val="left"/>
        <w:spacing w:before="0" w:after="503" w:line="485" w:lineRule="exact"/>
        <w:ind w:left="860" w:right="0" w:firstLine="0"/>
      </w:pPr>
      <w:r>
        <w:rPr>
          <w:lang w:val="en-US" w:eastAsia="en-US" w:bidi="en-US"/>
          <w:w w:val="100"/>
          <w:spacing w:val="0"/>
          <w:color w:val="000000"/>
          <w:position w:val="0"/>
        </w:rPr>
        <w:t>U</w:t>
      </w:r>
      <w:r>
        <w:rPr>
          <w:lang w:val="ru-RU" w:eastAsia="ru-RU" w:bidi="ru-RU"/>
          <w:w w:val="100"/>
          <w:spacing w:val="0"/>
          <w:color w:val="000000"/>
          <w:position w:val="0"/>
        </w:rPr>
        <w:t>— напряжение, проходящее через образец.</w:t>
      </w:r>
    </w:p>
    <w:tbl>
      <w:tblPr>
        <w:tblOverlap w:val="never"/>
        <w:tblLayout w:type="fixed"/>
        <w:jc w:val="center"/>
      </w:tblPr>
      <w:tblGrid>
        <w:gridCol w:w="619"/>
        <w:gridCol w:w="566"/>
        <w:gridCol w:w="1411"/>
        <w:gridCol w:w="850"/>
        <w:gridCol w:w="566"/>
        <w:gridCol w:w="5832"/>
        <w:gridCol w:w="590"/>
      </w:tblGrid>
      <w:tr>
        <w:trPr>
          <w:trHeight w:val="336"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79"/>
              </w:rPr>
              <w:t>лист</w:t>
            </w:r>
          </w:p>
        </w:tc>
      </w:tr>
      <w:tr>
        <w:trPr>
          <w:trHeight w:val="28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26</w:t>
            </w:r>
          </w:p>
        </w:tc>
      </w:tr>
      <w:tr>
        <w:trPr>
          <w:trHeight w:val="331" w:hRule="exact"/>
        </w:trPr>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bottom"/>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Двухзондовый метод может быть применен для измерения удельного сопротивления в диапазоне 10"</w:t>
      </w:r>
      <w:r>
        <w:rPr>
          <w:lang w:val="ru-RU" w:eastAsia="ru-RU" w:bidi="ru-RU"/>
          <w:vertAlign w:val="superscript"/>
          <w:w w:val="100"/>
          <w:spacing w:val="0"/>
          <w:color w:val="000000"/>
          <w:position w:val="0"/>
        </w:rPr>
        <w:t>3</w:t>
      </w:r>
      <w:r>
        <w:rPr>
          <w:lang w:val="ru-RU" w:eastAsia="ru-RU" w:bidi="ru-RU"/>
          <w:w w:val="100"/>
          <w:spacing w:val="0"/>
          <w:color w:val="000000"/>
          <w:position w:val="0"/>
        </w:rPr>
        <w:t xml:space="preserve"> —4 -10</w:t>
      </w:r>
      <w:r>
        <w:rPr>
          <w:lang w:val="ru-RU" w:eastAsia="ru-RU" w:bidi="ru-RU"/>
          <w:vertAlign w:val="superscript"/>
          <w:w w:val="100"/>
          <w:spacing w:val="0"/>
          <w:color w:val="000000"/>
          <w:position w:val="0"/>
        </w:rPr>
        <w:t>4</w:t>
      </w:r>
      <w:r>
        <w:rPr>
          <w:lang w:val="ru-RU" w:eastAsia="ru-RU" w:bidi="ru-RU"/>
          <w:w w:val="100"/>
          <w:spacing w:val="0"/>
          <w:color w:val="000000"/>
          <w:position w:val="0"/>
        </w:rPr>
        <w:t xml:space="preserve"> Омсм. Погрешность метода в первую очередь определяется ошибками измерения величин.</w:t>
      </w:r>
    </w:p>
    <w:p>
      <w:pPr>
        <w:pStyle w:val="Style3"/>
        <w:widowControl w:val="0"/>
        <w:keepNext w:val="0"/>
        <w:keepLines w:val="0"/>
        <w:shd w:val="clear" w:color="auto" w:fill="auto"/>
        <w:bidi w:val="0"/>
        <w:jc w:val="both"/>
        <w:spacing w:before="0" w:after="0" w:line="485" w:lineRule="exact"/>
        <w:ind w:left="340" w:right="320" w:firstLine="0"/>
      </w:pPr>
      <w:r>
        <w:rPr>
          <w:lang w:val="ru-RU" w:eastAsia="ru-RU" w:bidi="ru-RU"/>
          <w:w w:val="100"/>
          <w:spacing w:val="0"/>
          <w:color w:val="000000"/>
          <w:position w:val="0"/>
        </w:rPr>
        <w:t>Чтобы исключить влияние падения напряжения на контактных сопротивлениях потенциальных зондов, разность потенциалов измеряется либо потенциометром, либо вольтметром, входное сопротивление которого примерно в 105 раз выше сопротивления образца.</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Необходимо также учитывать другие источники погрешности. На точность измерения влияет фотопроводимость и фото э. д. с. на контактных барьерах под потенциальными зондами, особенно для высокоомных полупроводников. Поэтому измерения рекомендуется проводить в затемненной камере. Так как температурный коэффициент сопротивления полупроводника высокий, изменения температуры в процессе измерения будут изменять удельное сопротивление образца. Поэтому при измерениях желательно поддерживать постоянную температуру, и в полученное значение удельного сопротивления необходимо вводить корректирующий множитель, соответствующий температуре образца. Кроме того, образец может нагреваться, в частности, при прохождении через него тока из-за неравномерного выделения тепла на торцевых контактах, если они выпрямляющие, возможно появление вдоль образца температурного градиента. В этом случае на потенциальных зондах появляется дополнительная разность потенциалов. Чтобы ограничить этот нежелательный эффект, ток через образец должен быть по возможности наименьшим, но обеспечивающим необходимую точность измерения напряжения и тока. Для увеличения точности контроля измерения проводят при двух полярностях тока и удельное сопротивление определяют как среднее из двух полученных значений</w:t>
      </w:r>
    </w:p>
    <w:p>
      <w:pPr>
        <w:pStyle w:val="Style3"/>
        <w:widowControl w:val="0"/>
        <w:keepNext w:val="0"/>
        <w:keepLines w:val="0"/>
        <w:shd w:val="clear" w:color="auto" w:fill="auto"/>
        <w:bidi w:val="0"/>
        <w:jc w:val="both"/>
        <w:spacing w:before="0" w:after="0" w:line="280" w:lineRule="exact"/>
        <w:ind w:left="340" w:right="0" w:firstLine="0"/>
      </w:pPr>
      <w:r>
        <w:rPr>
          <w:lang w:val="ru-RU" w:eastAsia="ru-RU" w:bidi="ru-RU"/>
          <w:w w:val="100"/>
          <w:spacing w:val="0"/>
          <w:color w:val="000000"/>
          <w:position w:val="0"/>
        </w:rPr>
        <w:t>Р-</w:t>
      </w:r>
    </w:p>
    <w:p>
      <w:pPr>
        <w:pStyle w:val="Style3"/>
        <w:widowControl w:val="0"/>
        <w:keepNext w:val="0"/>
        <w:keepLines w:val="0"/>
        <w:shd w:val="clear" w:color="auto" w:fill="auto"/>
        <w:bidi w:val="0"/>
        <w:jc w:val="both"/>
        <w:spacing w:before="0" w:after="0" w:line="490" w:lineRule="exact"/>
        <w:ind w:left="340" w:right="320" w:firstLine="700"/>
      </w:pPr>
      <w:r>
        <w:rPr>
          <w:lang w:val="ru-RU" w:eastAsia="ru-RU" w:bidi="ru-RU"/>
          <w:w w:val="100"/>
          <w:spacing w:val="0"/>
          <w:color w:val="000000"/>
          <w:position w:val="0"/>
        </w:rPr>
        <w:t>При строгом выполнении всех рекомендаций по ограничению источников ошибок случайная погрешность измерения при доверительной вероятности 0,997 достигает +6 % для диапазона измеряемых удельных сопротивлений 5-20 Ом см. При применении данного метода в более широком диапазоне удельных</w:t>
      </w:r>
    </w:p>
    <w:tbl>
      <w:tblPr>
        <w:tblOverlap w:val="never"/>
        <w:tblLayout w:type="fixed"/>
        <w:jc w:val="center"/>
      </w:tblPr>
      <w:tblGrid>
        <w:gridCol w:w="600"/>
        <w:gridCol w:w="562"/>
        <w:gridCol w:w="1416"/>
        <w:gridCol w:w="850"/>
        <w:gridCol w:w="566"/>
        <w:gridCol w:w="5827"/>
        <w:gridCol w:w="595"/>
      </w:tblGrid>
      <w:tr>
        <w:trPr>
          <w:trHeight w:val="331" w:hRule="exact"/>
        </w:trPr>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16"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1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8" w:hRule="exact"/>
        </w:trPr>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vMerge/>
            <w:tcBorders>
              <w:left w:val="single" w:sz="4"/>
            </w:tcBorders>
            <w:vAlign w:val="center"/>
          </w:tcPr>
          <w:p>
            <w:pPr>
              <w:framePr w:w="10416"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16"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27</w:t>
            </w:r>
          </w:p>
        </w:tc>
      </w:tr>
      <w:tr>
        <w:trPr>
          <w:trHeight w:val="326" w:hRule="exact"/>
        </w:trPr>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16" w:wrap="notBeside" w:vAnchor="text" w:hAnchor="text" w:xAlign="center" w:y="1"/>
            </w:pPr>
          </w:p>
        </w:tc>
        <w:tc>
          <w:tcPr>
            <w:shd w:val="clear" w:color="auto" w:fill="FFFFFF"/>
            <w:vMerge/>
            <w:tcBorders>
              <w:left w:val="single" w:sz="4"/>
              <w:right w:val="single" w:sz="4"/>
              <w:bottom w:val="single" w:sz="4"/>
            </w:tcBorders>
            <w:vAlign w:val="center"/>
          </w:tcPr>
          <w:p>
            <w:pPr>
              <w:framePr w:w="10416" w:wrap="notBeside" w:vAnchor="text" w:hAnchor="text" w:xAlign="center" w:y="1"/>
            </w:pPr>
          </w:p>
        </w:tc>
      </w:tr>
    </w:tbl>
    <w:p>
      <w:pPr>
        <w:framePr w:w="1041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0" w:lineRule="exact"/>
        <w:ind w:left="340" w:right="0" w:firstLine="0"/>
      </w:pPr>
      <w:r>
        <w:rPr>
          <w:lang w:val="ru-RU" w:eastAsia="ru-RU" w:bidi="ru-RU"/>
          <w:w w:val="100"/>
          <w:spacing w:val="0"/>
          <w:color w:val="000000"/>
          <w:position w:val="0"/>
        </w:rPr>
        <w:t>сопротивлений погрешность составляет +10 % при доверительной вероятности 0,95.</w:t>
      </w:r>
    </w:p>
    <w:p>
      <w:pPr>
        <w:pStyle w:val="Style3"/>
        <w:widowControl w:val="0"/>
        <w:keepNext w:val="0"/>
        <w:keepLines w:val="0"/>
        <w:shd w:val="clear" w:color="auto" w:fill="auto"/>
        <w:bidi w:val="0"/>
        <w:jc w:val="both"/>
        <w:spacing w:before="0" w:after="804" w:line="480" w:lineRule="exact"/>
        <w:ind w:left="340" w:right="340" w:firstLine="720"/>
      </w:pPr>
      <w:r>
        <w:rPr>
          <w:lang w:val="ru-RU" w:eastAsia="ru-RU" w:bidi="ru-RU"/>
          <w:w w:val="100"/>
          <w:spacing w:val="0"/>
          <w:color w:val="000000"/>
          <w:position w:val="0"/>
        </w:rPr>
        <w:t xml:space="preserve">Наиболее широкое применение при разработке и серийном изготовлении ИМС нашел четырехзондовый метод, который представлен на рисунке 2.3, вследствие своих высоких метрологических показателей и простоты измерительной аппаратуры. К числу достоинств этого метода следует отнести его универсальность, обеспечивающую возможность измерения удельного сопротивления полупроводников не только в виде объемных материалов, но и в различных слоистых структурах, в частности ионнолегированных и эпитаксиальных слоев. Принцип измерения четырехзондовым методом удельного сопротивления объемного монокристалла заключается в следующем. На поверхности измеряемого образца размещают четыре зонда, изображенных на рисунке 6, расположенные вдоль одной линии на ровном расстоянии </w:t>
      </w:r>
      <w:r>
        <w:rPr>
          <w:lang w:val="en-US" w:eastAsia="en-US" w:bidi="en-US"/>
          <w:w w:val="100"/>
          <w:spacing w:val="0"/>
          <w:color w:val="000000"/>
          <w:position w:val="0"/>
        </w:rPr>
        <w:t xml:space="preserve">S </w:t>
      </w:r>
      <w:r>
        <w:rPr>
          <w:lang w:val="ru-RU" w:eastAsia="ru-RU" w:bidi="ru-RU"/>
          <w:w w:val="100"/>
          <w:spacing w:val="0"/>
          <w:color w:val="000000"/>
          <w:position w:val="0"/>
        </w:rPr>
        <w:t xml:space="preserve">друг от друга. Через крайние зонды пропускают электрический ток I, а между двумя внутренними зондами измеряют разность потенциалов </w:t>
      </w:r>
      <w:r>
        <w:rPr>
          <w:lang w:val="en-US" w:eastAsia="en-US" w:bidi="en-US"/>
          <w:w w:val="100"/>
          <w:spacing w:val="0"/>
          <w:color w:val="000000"/>
          <w:position w:val="0"/>
        </w:rPr>
        <w:t>U.</w:t>
      </w:r>
    </w:p>
    <w:p>
      <w:pPr>
        <w:framePr w:h="2698" w:hSpace="2261" w:wrap="notBeside" w:vAnchor="text" w:hAnchor="text" w:x="3207" w:y="1"/>
        <w:widowControl w:val="0"/>
        <w:jc w:val="center"/>
        <w:rPr>
          <w:sz w:val="2"/>
          <w:szCs w:val="2"/>
        </w:rPr>
      </w:pPr>
      <w:r>
        <w:pict>
          <v:shape id="_x0000_s1083" type="#_x0000_t75" style="width:248pt;height:135pt;">
            <v:imagedata r:id="rId25" r:href="rId26"/>
          </v:shape>
        </w:pict>
      </w:r>
    </w:p>
    <w:p>
      <w:pPr>
        <w:pStyle w:val="Style88"/>
        <w:framePr w:h="2698" w:hSpace="2261" w:wrap="notBeside" w:vAnchor="text" w:hAnchor="text" w:x="3207" w:y="1"/>
        <w:widowControl w:val="0"/>
        <w:keepNext w:val="0"/>
        <w:keepLines w:val="0"/>
        <w:shd w:val="clear" w:color="auto" w:fill="auto"/>
        <w:bidi w:val="0"/>
        <w:jc w:val="left"/>
        <w:spacing w:before="0" w:after="0" w:line="490" w:lineRule="exact"/>
        <w:ind w:left="0" w:right="0" w:firstLine="0"/>
      </w:pPr>
      <w:r>
        <w:rPr>
          <w:lang w:val="ru-RU" w:eastAsia="ru-RU" w:bidi="ru-RU"/>
          <w:w w:val="100"/>
          <w:spacing w:val="0"/>
          <w:color w:val="000000"/>
          <w:position w:val="0"/>
        </w:rPr>
        <w:t>Рисунок 6 - Измерение удельного сопротивления четырехзондовым</w:t>
      </w:r>
    </w:p>
    <w:p>
      <w:pPr>
        <w:pStyle w:val="Style88"/>
        <w:framePr w:h="2698" w:hSpace="2261" w:wrap="notBeside" w:vAnchor="text" w:hAnchor="text" w:x="3207" w:y="1"/>
        <w:widowControl w:val="0"/>
        <w:keepNext w:val="0"/>
        <w:keepLines w:val="0"/>
        <w:shd w:val="clear" w:color="auto" w:fill="auto"/>
        <w:bidi w:val="0"/>
        <w:jc w:val="center"/>
        <w:spacing w:before="0" w:after="0" w:line="490" w:lineRule="exact"/>
        <w:ind w:left="0" w:right="0" w:firstLine="0"/>
      </w:pPr>
      <w:r>
        <w:rPr>
          <w:lang w:val="ru-RU" w:eastAsia="ru-RU" w:bidi="ru-RU"/>
          <w:w w:val="100"/>
          <w:spacing w:val="0"/>
          <w:color w:val="000000"/>
          <w:position w:val="0"/>
        </w:rPr>
        <w:t>методом</w:t>
      </w:r>
    </w:p>
    <w:p>
      <w:pPr>
        <w:pStyle w:val="Style88"/>
        <w:framePr w:h="2698" w:hSpace="2261" w:wrap="notBeside" w:vAnchor="text" w:hAnchor="text" w:x="3207" w:y="1"/>
        <w:widowControl w:val="0"/>
        <w:keepNext w:val="0"/>
        <w:keepLines w:val="0"/>
        <w:shd w:val="clear" w:color="auto" w:fill="auto"/>
        <w:bidi w:val="0"/>
        <w:jc w:val="left"/>
        <w:spacing w:before="0" w:after="0" w:line="490" w:lineRule="exact"/>
        <w:ind w:left="0" w:right="0" w:firstLine="0"/>
      </w:pPr>
      <w:r>
        <w:rPr>
          <w:lang w:val="ru-RU" w:eastAsia="ru-RU" w:bidi="ru-RU"/>
          <w:w w:val="100"/>
          <w:spacing w:val="0"/>
          <w:color w:val="000000"/>
          <w:position w:val="0"/>
        </w:rPr>
        <w:t>Метод применяется для измерения удельного сопротивления в широком диапазоне 10'</w:t>
      </w:r>
      <w:r>
        <w:rPr>
          <w:lang w:val="ru-RU" w:eastAsia="ru-RU" w:bidi="ru-RU"/>
          <w:vertAlign w:val="superscript"/>
          <w:w w:val="100"/>
          <w:spacing w:val="0"/>
          <w:color w:val="000000"/>
          <w:position w:val="0"/>
        </w:rPr>
        <w:t>4</w:t>
      </w:r>
      <w:r>
        <w:rPr>
          <w:lang w:val="ru-RU" w:eastAsia="ru-RU" w:bidi="ru-RU"/>
          <w:w w:val="100"/>
          <w:spacing w:val="0"/>
          <w:color w:val="000000"/>
          <w:position w:val="0"/>
        </w:rPr>
        <w:t xml:space="preserve"> —5 -10</w:t>
      </w:r>
      <w:r>
        <w:rPr>
          <w:lang w:val="ru-RU" w:eastAsia="ru-RU" w:bidi="ru-RU"/>
          <w:vertAlign w:val="superscript"/>
          <w:w w:val="100"/>
          <w:spacing w:val="0"/>
          <w:color w:val="000000"/>
          <w:position w:val="0"/>
        </w:rPr>
        <w:t>3</w:t>
      </w:r>
      <w:r>
        <w:rPr>
          <w:lang w:val="ru-RU" w:eastAsia="ru-RU" w:bidi="ru-RU"/>
          <w:w w:val="100"/>
          <w:spacing w:val="0"/>
          <w:color w:val="000000"/>
          <w:position w:val="0"/>
        </w:rPr>
        <w:t xml:space="preserve"> Ом-см. Погрешность, как и для двухзондового метода, определяется как ошибками измерения входящих в выражение величин, так и другими источниками. Чтобы избежать ошибок при измерениях напряжения,</w:t>
      </w:r>
    </w:p>
    <w:p>
      <w:pPr>
        <w:widowControl w:val="0"/>
        <w:spacing w:line="420" w:lineRule="exact"/>
        <w:rPr>
          <w:sz w:val="24"/>
          <w:szCs w:val="24"/>
        </w:rPr>
      </w:pPr>
    </w:p>
    <w:tbl>
      <w:tblPr>
        <w:tblOverlap w:val="never"/>
        <w:tblLayout w:type="fixed"/>
        <w:jc w:val="center"/>
      </w:tblPr>
      <w:tblGrid>
        <w:gridCol w:w="610"/>
        <w:gridCol w:w="566"/>
        <w:gridCol w:w="1416"/>
        <w:gridCol w:w="854"/>
        <w:gridCol w:w="562"/>
        <w:gridCol w:w="5832"/>
        <w:gridCol w:w="590"/>
      </w:tblGrid>
      <w:tr>
        <w:trPr>
          <w:trHeight w:val="33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3"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28</w:t>
            </w:r>
          </w:p>
        </w:tc>
      </w:tr>
      <w:tr>
        <w:trPr>
          <w:trHeight w:val="331"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bottom"/>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framePr w:h="16344" w:wrap="notBeside" w:vAnchor="text" w:hAnchor="text" w:xAlign="center" w:y="1"/>
        <w:widowControl w:val="0"/>
        <w:jc w:val="center"/>
        <w:rPr>
          <w:sz w:val="2"/>
          <w:szCs w:val="2"/>
        </w:rPr>
      </w:pPr>
      <w:r>
        <w:pict>
          <v:shape id="_x0000_s1084" type="#_x0000_t75" style="width:522pt;height:817pt;">
            <v:imagedata r:id="rId27" r:href="rId28"/>
          </v:shape>
        </w:pict>
      </w:r>
    </w:p>
    <w:p>
      <w:pPr>
        <w:widowControl w:val="0"/>
        <w:rPr>
          <w:sz w:val="2"/>
          <w:szCs w:val="2"/>
        </w:rPr>
      </w:pPr>
    </w:p>
    <w:p>
      <w:pPr>
        <w:pStyle w:val="Style77"/>
        <w:numPr>
          <w:ilvl w:val="0"/>
          <w:numId w:val="11"/>
        </w:numPr>
        <w:tabs>
          <w:tab w:leader="none" w:pos="1314" w:val="left"/>
        </w:tabs>
        <w:widowControl w:val="0"/>
        <w:keepNext/>
        <w:keepLines/>
        <w:shd w:val="clear" w:color="auto" w:fill="auto"/>
        <w:bidi w:val="0"/>
        <w:spacing w:before="0" w:after="707" w:line="300" w:lineRule="exact"/>
        <w:ind w:left="340" w:right="0"/>
      </w:pPr>
      <w:bookmarkStart w:id="1" w:name="bookmark1"/>
      <w:r>
        <w:rPr>
          <w:lang w:val="ru-RU" w:eastAsia="ru-RU" w:bidi="ru-RU"/>
          <w:w w:val="100"/>
          <w:spacing w:val="0"/>
          <w:color w:val="000000"/>
          <w:position w:val="0"/>
        </w:rPr>
        <w:t>Технологическая часть</w:t>
      </w:r>
      <w:bookmarkEnd w:id="1"/>
    </w:p>
    <w:p>
      <w:pPr>
        <w:pStyle w:val="Style3"/>
        <w:widowControl w:val="0"/>
        <w:keepNext w:val="0"/>
        <w:keepLines w:val="0"/>
        <w:shd w:val="clear" w:color="auto" w:fill="auto"/>
        <w:bidi w:val="0"/>
        <w:jc w:val="both"/>
        <w:spacing w:before="0" w:after="228" w:line="280" w:lineRule="exact"/>
        <w:ind w:left="340" w:right="0" w:firstLine="700"/>
      </w:pPr>
      <w:r>
        <w:rPr>
          <w:lang w:val="ru-RU" w:eastAsia="ru-RU" w:bidi="ru-RU"/>
          <w:w w:val="100"/>
          <w:spacing w:val="0"/>
          <w:color w:val="000000"/>
          <w:position w:val="0"/>
        </w:rPr>
        <w:t>2.1 Обзор контрольно-измерительного оборудования</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Зондовые установки серии ЭМ-6010, ЭМ-6090 и ЭМ-6190А предназначены для автоматического транспортирования, ориентации, совмещения контактных площадок структур полупроводниковых пластин с зондами контактирующего устройства электрической связи контактных площадок структур полупроводниковой пластины с измерителем.</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Контрольно-измерительное оборудование можно описать как информационно-измерительную систему, которая состоит из следующих основных блоков:</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-компьютер, который предназначен для управления процессом измерения с помощью специальной установленной на компьютере программе, а также обработки и хранения информации полученной при проведении операции.</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-измеритель (который предназначен для задания режимов замера электрических параметров микросхемы. Существуют различные виды измерителей)</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-зондовая установка, изображенная на рисунке 7, которая предназначена для обеспечения электрического контакта цепей измерителя с контактными площадками кристаллов при контроле ИМС и полупроводниковых приборов с помощью специальных контактирующих устройств (зондов).</w:t>
      </w:r>
    </w:p>
    <w:p>
      <w:pPr>
        <w:pStyle w:val="Style3"/>
        <w:widowControl w:val="0"/>
        <w:keepNext w:val="0"/>
        <w:keepLines w:val="0"/>
        <w:shd w:val="clear" w:color="auto" w:fill="auto"/>
        <w:bidi w:val="0"/>
        <w:jc w:val="both"/>
        <w:spacing w:before="0" w:after="1283" w:line="485" w:lineRule="exact"/>
        <w:ind w:left="340" w:right="320" w:firstLine="700"/>
      </w:pPr>
      <w:r>
        <w:rPr>
          <w:lang w:val="ru-RU" w:eastAsia="ru-RU" w:bidi="ru-RU"/>
          <w:w w:val="100"/>
          <w:spacing w:val="0"/>
          <w:color w:val="000000"/>
          <w:position w:val="0"/>
        </w:rPr>
        <w:t>Принцип работы зондовой установки основан на электрической связи контактных площадок структур полупроводниковой пластины с измерителем, который производит соответствующие измерения, в результате которых определяет бракованный ли кристалл, подает импульс напряжения на катушку маркирующего наконечника, выталкивающего определенный объем краски на бракованную структуру.</w:t>
      </w:r>
    </w:p>
    <w:tbl>
      <w:tblPr>
        <w:tblOverlap w:val="never"/>
        <w:tblLayout w:type="fixed"/>
        <w:jc w:val="center"/>
      </w:tblPr>
      <w:tblGrid>
        <w:gridCol w:w="605"/>
        <w:gridCol w:w="566"/>
        <w:gridCol w:w="1411"/>
        <w:gridCol w:w="854"/>
        <w:gridCol w:w="566"/>
        <w:gridCol w:w="5832"/>
        <w:gridCol w:w="595"/>
      </w:tblGrid>
      <w:tr>
        <w:trPr>
          <w:trHeight w:val="32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300" w:lineRule="exact"/>
              <w:ind w:left="0" w:right="0" w:firstLine="0"/>
            </w:pPr>
            <w:r>
              <w:rPr>
                <w:rStyle w:val="CharStyle92"/>
              </w:rPr>
              <w:t>ДП 158МЭ.П00.00.000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88"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93"/>
              </w:rPr>
              <w:t>30</w:t>
            </w:r>
          </w:p>
        </w:tc>
      </w:tr>
      <w:tr>
        <w:trPr>
          <w:trHeight w:val="326"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center"/>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framePr w:h="4498" w:wrap="notBeside" w:vAnchor="text" w:hAnchor="text" w:xAlign="center" w:y="1"/>
        <w:widowControl w:val="0"/>
        <w:jc w:val="center"/>
        <w:rPr>
          <w:sz w:val="2"/>
          <w:szCs w:val="2"/>
        </w:rPr>
      </w:pPr>
      <w:r>
        <w:pict>
          <v:shape id="_x0000_s1085" type="#_x0000_t75" style="width:146pt;height:225pt;">
            <v:imagedata r:id="rId29" r:href="rId30"/>
          </v:shape>
        </w:pict>
      </w:r>
    </w:p>
    <w:p>
      <w:pPr>
        <w:pStyle w:val="Style88"/>
        <w:framePr w:h="4498"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Рисунок 7 - Внешний вид установки ЭМ-6190А</w:t>
      </w:r>
    </w:p>
    <w:p>
      <w:pPr>
        <w:widowControl w:val="0"/>
        <w:rPr>
          <w:sz w:val="2"/>
          <w:szCs w:val="2"/>
        </w:rPr>
      </w:pPr>
    </w:p>
    <w:p>
      <w:pPr>
        <w:pStyle w:val="Style3"/>
        <w:widowControl w:val="0"/>
        <w:keepNext w:val="0"/>
        <w:keepLines w:val="0"/>
        <w:shd w:val="clear" w:color="auto" w:fill="auto"/>
        <w:bidi w:val="0"/>
        <w:jc w:val="both"/>
        <w:spacing w:before="129" w:after="0" w:line="490" w:lineRule="exact"/>
        <w:ind w:left="340" w:right="320" w:firstLine="720"/>
      </w:pPr>
      <w:r>
        <w:rPr>
          <w:lang w:val="ru-RU" w:eastAsia="ru-RU" w:bidi="ru-RU"/>
          <w:w w:val="100"/>
          <w:spacing w:val="0"/>
          <w:color w:val="000000"/>
          <w:position w:val="0"/>
        </w:rPr>
        <w:t>Комплект контактирующих устройств, изображенный на рисунке 8, является одной из ключевых частей любой зондовый установки, так как непосредственно данный элемент ответственен за главную задачу установки - измерение электрофизических свойств кристалла и выявление состояния годен- негоден.</w:t>
      </w:r>
    </w:p>
    <w:p>
      <w:pPr>
        <w:pStyle w:val="Style30"/>
        <w:widowControl w:val="0"/>
        <w:keepNext w:val="0"/>
        <w:keepLines w:val="0"/>
        <w:shd w:val="clear" w:color="auto" w:fill="auto"/>
        <w:bidi w:val="0"/>
        <w:jc w:val="left"/>
        <w:spacing w:before="0" w:after="0" w:line="260" w:lineRule="exact"/>
        <w:ind w:left="3760" w:right="0" w:firstLine="0"/>
      </w:pPr>
      <w:r>
        <w:rPr>
          <w:lang w:val="ru-RU" w:eastAsia="ru-RU" w:bidi="ru-RU"/>
          <w:w w:val="100"/>
          <w:spacing w:val="0"/>
          <w:color w:val="000000"/>
          <w:position w:val="0"/>
        </w:rPr>
        <w:t>а</w:t>
      </w:r>
    </w:p>
    <w:p>
      <w:pPr>
        <w:framePr w:h="3528" w:wrap="notBeside" w:vAnchor="text" w:hAnchor="text" w:xAlign="center" w:y="1"/>
        <w:widowControl w:val="0"/>
        <w:jc w:val="center"/>
        <w:rPr>
          <w:sz w:val="2"/>
          <w:szCs w:val="2"/>
        </w:rPr>
      </w:pPr>
      <w:r>
        <w:pict>
          <v:shape id="_x0000_s1086" type="#_x0000_t75" style="width:248pt;height:177pt;">
            <v:imagedata r:id="rId31" r:href="rId32"/>
          </v:shape>
        </w:pict>
      </w:r>
    </w:p>
    <w:p>
      <w:pPr>
        <w:widowControl w:val="0"/>
        <w:rPr>
          <w:sz w:val="2"/>
          <w:szCs w:val="2"/>
        </w:rPr>
      </w:pPr>
    </w:p>
    <w:p>
      <w:pPr>
        <w:pStyle w:val="Style3"/>
        <w:widowControl w:val="0"/>
        <w:keepNext w:val="0"/>
        <w:keepLines w:val="0"/>
        <w:shd w:val="clear" w:color="auto" w:fill="auto"/>
        <w:bidi w:val="0"/>
        <w:jc w:val="left"/>
        <w:spacing w:before="770" w:after="0" w:line="490" w:lineRule="exact"/>
        <w:ind w:left="1940" w:right="0" w:firstLine="0"/>
      </w:pPr>
      <w:r>
        <w:rPr>
          <w:lang w:val="ru-RU" w:eastAsia="ru-RU" w:bidi="ru-RU"/>
          <w:w w:val="100"/>
          <w:spacing w:val="0"/>
          <w:color w:val="000000"/>
          <w:position w:val="0"/>
        </w:rPr>
        <w:t>1 - осветительная система; 2 - зондовая схема; 3 - держатель;</w:t>
      </w:r>
    </w:p>
    <w:p>
      <w:pPr>
        <w:pStyle w:val="Style3"/>
        <w:widowControl w:val="0"/>
        <w:keepNext w:val="0"/>
        <w:keepLines w:val="0"/>
        <w:shd w:val="clear" w:color="auto" w:fill="auto"/>
        <w:bidi w:val="0"/>
        <w:jc w:val="left"/>
        <w:spacing w:before="0" w:after="0" w:line="490" w:lineRule="exact"/>
        <w:ind w:left="4460" w:right="0" w:firstLine="0"/>
      </w:pPr>
      <w:r>
        <w:rPr>
          <w:lang w:val="ru-RU" w:eastAsia="ru-RU" w:bidi="ru-RU"/>
          <w:w w:val="100"/>
          <w:spacing w:val="0"/>
          <w:color w:val="000000"/>
          <w:position w:val="0"/>
        </w:rPr>
        <w:t>4 - маркер; 5 - игла</w:t>
      </w:r>
    </w:p>
    <w:p>
      <w:pPr>
        <w:pStyle w:val="Style3"/>
        <w:widowControl w:val="0"/>
        <w:keepNext w:val="0"/>
        <w:keepLines w:val="0"/>
        <w:shd w:val="clear" w:color="auto" w:fill="auto"/>
        <w:bidi w:val="0"/>
        <w:jc w:val="left"/>
        <w:spacing w:before="0" w:after="0" w:line="490" w:lineRule="exact"/>
        <w:ind w:left="2600" w:right="0" w:firstLine="0"/>
      </w:pPr>
      <w:r>
        <w:rPr>
          <w:lang w:val="ru-RU" w:eastAsia="ru-RU" w:bidi="ru-RU"/>
          <w:w w:val="100"/>
          <w:spacing w:val="0"/>
          <w:color w:val="000000"/>
          <w:position w:val="0"/>
        </w:rPr>
        <w:t>Рисунок 8 - Комплект контактирующих устройств</w:t>
      </w:r>
    </w:p>
    <w:tbl>
      <w:tblPr>
        <w:tblOverlap w:val="never"/>
        <w:tblLayout w:type="fixed"/>
        <w:jc w:val="center"/>
      </w:tblPr>
      <w:tblGrid>
        <w:gridCol w:w="629"/>
        <w:gridCol w:w="562"/>
        <w:gridCol w:w="1421"/>
        <w:gridCol w:w="845"/>
        <w:gridCol w:w="566"/>
        <w:gridCol w:w="5837"/>
        <w:gridCol w:w="590"/>
      </w:tblGrid>
      <w:tr>
        <w:trPr>
          <w:trHeight w:val="341" w:hRule="exact"/>
        </w:trPr>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right w:val="single" w:sz="4"/>
              <w:top w:val="single" w:sz="4"/>
            </w:tcBorders>
            <w:vAlign w:val="bottom"/>
          </w:tcPr>
          <w:p>
            <w:pPr>
              <w:pStyle w:val="Style3"/>
              <w:framePr w:w="1045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29"/>
              </w:rPr>
              <w:t>лист</w:t>
            </w:r>
          </w:p>
        </w:tc>
      </w:tr>
      <w:tr>
        <w:trPr>
          <w:trHeight w:val="278" w:hRule="exact"/>
        </w:trPr>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vMerge w:val="restart"/>
            <w:tcBorders>
              <w:left w:val="single" w:sz="4"/>
            </w:tcBorders>
            <w:vAlign w:val="top"/>
          </w:tcPr>
          <w:p>
            <w:pPr>
              <w:pStyle w:val="Style3"/>
              <w:framePr w:w="10450" w:wrap="notBeside" w:vAnchor="text" w:hAnchor="text" w:xAlign="center" w:y="1"/>
              <w:widowControl w:val="0"/>
              <w:keepNext w:val="0"/>
              <w:keepLines w:val="0"/>
              <w:shd w:val="clear" w:color="auto" w:fill="auto"/>
              <w:bidi w:val="0"/>
              <w:spacing w:before="0" w:after="0" w:line="260" w:lineRule="exact"/>
              <w:ind w:left="0" w:right="0" w:firstLine="0"/>
            </w:pPr>
            <w:r>
              <w:rPr>
                <w:rStyle w:val="CharStyle28"/>
              </w:rPr>
              <w:t>ДП 158МЭ.11.00.00.000 ПЗ</w:t>
            </w:r>
          </w:p>
        </w:tc>
        <w:tc>
          <w:tcPr>
            <w:shd w:val="clear" w:color="auto" w:fill="FFFFFF"/>
            <w:vMerge w:val="restart"/>
            <w:tcBorders>
              <w:left w:val="single" w:sz="4"/>
              <w:right w:val="single" w:sz="4"/>
              <w:top w:val="single" w:sz="4"/>
            </w:tcBorders>
            <w:vAlign w:val="center"/>
          </w:tcPr>
          <w:p>
            <w:pPr>
              <w:pStyle w:val="Style3"/>
              <w:framePr w:w="10450"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13"/>
              </w:rPr>
              <w:t>31</w:t>
            </w:r>
          </w:p>
        </w:tc>
      </w:tr>
      <w:tr>
        <w:trPr>
          <w:trHeight w:val="384" w:hRule="exact"/>
        </w:trPr>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jc w:val="left"/>
              <w:spacing w:before="0" w:after="0" w:line="200" w:lineRule="exact"/>
              <w:ind w:left="160" w:right="0" w:firstLine="0"/>
            </w:pPr>
            <w:r>
              <w:rPr>
                <w:rStyle w:val="CharStyle25"/>
              </w:rPr>
              <w:t>Изм.</w:t>
            </w:r>
          </w:p>
        </w:tc>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Лист</w:t>
            </w:r>
          </w:p>
        </w:tc>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spacing w:before="0" w:after="0" w:line="200" w:lineRule="exact"/>
              <w:ind w:left="0" w:right="0" w:firstLine="0"/>
            </w:pPr>
            <w:r>
              <w:rPr>
                <w:rStyle w:val="CharStyle25"/>
              </w:rPr>
              <w:t>№ докум.</w:t>
            </w:r>
          </w:p>
        </w:tc>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Подпись</w:t>
            </w:r>
          </w:p>
        </w:tc>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25"/>
              </w:rPr>
              <w:t>Дата</w:t>
            </w:r>
          </w:p>
        </w:tc>
        <w:tc>
          <w:tcPr>
            <w:shd w:val="clear" w:color="auto" w:fill="FFFFFF"/>
            <w:vMerge/>
            <w:tcBorders>
              <w:left w:val="single" w:sz="4"/>
              <w:bottom w:val="single" w:sz="4"/>
            </w:tcBorders>
            <w:vAlign w:val="top"/>
          </w:tcPr>
          <w:p>
            <w:pPr>
              <w:framePr w:w="10450" w:wrap="notBeside" w:vAnchor="text" w:hAnchor="text" w:xAlign="center" w:y="1"/>
            </w:pPr>
          </w:p>
        </w:tc>
        <w:tc>
          <w:tcPr>
            <w:shd w:val="clear" w:color="auto" w:fill="FFFFFF"/>
            <w:vMerge/>
            <w:tcBorders>
              <w:left w:val="single" w:sz="4"/>
              <w:right w:val="single" w:sz="4"/>
              <w:bottom w:val="single" w:sz="4"/>
            </w:tcBorders>
            <w:vAlign w:val="center"/>
          </w:tcPr>
          <w:p>
            <w:pPr>
              <w:framePr w:w="10450" w:wrap="notBeside" w:vAnchor="text" w:hAnchor="text" w:xAlign="center" w:y="1"/>
            </w:pPr>
          </w:p>
        </w:tc>
      </w:tr>
    </w:tbl>
    <w:p>
      <w:pPr>
        <w:framePr w:w="10450"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0" w:lineRule="exact"/>
        <w:ind w:left="340" w:right="340" w:firstLine="700"/>
      </w:pPr>
      <w:r>
        <w:rPr>
          <w:lang w:val="ru-RU" w:eastAsia="ru-RU" w:bidi="ru-RU"/>
          <w:w w:val="100"/>
          <w:spacing w:val="0"/>
          <w:color w:val="000000"/>
          <w:position w:val="0"/>
        </w:rPr>
        <w:t>Осветительная система 1 предназначена для освещения пластины, наблюдения оператором за выполнением технологического процесса.</w:t>
      </w:r>
    </w:p>
    <w:p>
      <w:pPr>
        <w:pStyle w:val="Style3"/>
        <w:widowControl w:val="0"/>
        <w:keepNext w:val="0"/>
        <w:keepLines w:val="0"/>
        <w:shd w:val="clear" w:color="auto" w:fill="auto"/>
        <w:bidi w:val="0"/>
        <w:jc w:val="both"/>
        <w:spacing w:before="0" w:after="0" w:line="480" w:lineRule="exact"/>
        <w:ind w:left="340" w:right="340" w:firstLine="700"/>
      </w:pPr>
      <w:r>
        <w:rPr>
          <w:lang w:val="ru-RU" w:eastAsia="ru-RU" w:bidi="ru-RU"/>
          <w:w w:val="100"/>
          <w:spacing w:val="0"/>
          <w:color w:val="000000"/>
          <w:position w:val="0"/>
        </w:rPr>
        <w:t>Зондовая схема 2 имеет нужное количество зондов нужной конфигурации для измерения определённых видов микросхем, (с определенным расположением и количество контактных площадок). Перевести зондовую установку на другой вид изделий не составляет труда, достаточно заменить зондовую схему.</w:t>
      </w:r>
    </w:p>
    <w:p>
      <w:pPr>
        <w:pStyle w:val="Style3"/>
        <w:widowControl w:val="0"/>
        <w:keepNext w:val="0"/>
        <w:keepLines w:val="0"/>
        <w:shd w:val="clear" w:color="auto" w:fill="auto"/>
        <w:bidi w:val="0"/>
        <w:jc w:val="both"/>
        <w:spacing w:before="0" w:after="0" w:line="480" w:lineRule="exact"/>
        <w:ind w:left="340" w:right="340" w:firstLine="700"/>
      </w:pPr>
      <w:r>
        <w:rPr>
          <w:lang w:val="ru-RU" w:eastAsia="ru-RU" w:bidi="ru-RU"/>
          <w:w w:val="100"/>
          <w:spacing w:val="0"/>
          <w:color w:val="000000"/>
          <w:position w:val="0"/>
        </w:rPr>
        <w:t>К контактирующим устройствам относятся: зонды, зонд - датчик, маркер 4-5. С помощью зондов на контактные площадки измеряемого прибора подаются различные сигналы (токи, напряжения и т.д.). Назначение зонда - датчика (внешний вид такой же, как и у обычного зонда) - отслеживание реального профиля контролируемой пластины (краёв пластины) и обеспечение постоянства контактного усилия зондов на любом кристалле.</w:t>
      </w:r>
    </w:p>
    <w:p>
      <w:pPr>
        <w:pStyle w:val="Style3"/>
        <w:widowControl w:val="0"/>
        <w:keepNext w:val="0"/>
        <w:keepLines w:val="0"/>
        <w:shd w:val="clear" w:color="auto" w:fill="auto"/>
        <w:bidi w:val="0"/>
        <w:jc w:val="both"/>
        <w:spacing w:before="0" w:after="0" w:line="480" w:lineRule="exact"/>
        <w:ind w:left="340" w:right="340" w:firstLine="700"/>
      </w:pPr>
      <w:r>
        <w:rPr>
          <w:lang w:val="ru-RU" w:eastAsia="ru-RU" w:bidi="ru-RU"/>
          <w:w w:val="100"/>
          <w:spacing w:val="0"/>
          <w:color w:val="000000"/>
          <w:position w:val="0"/>
        </w:rPr>
        <w:t>Маркер, схема которого представлена на рисунке 9, предназначен для закапывания (маркировки) бракованных кристаллов специальной магнитной краской. Принцип действия маркера заключается в том, что если проверяемый кристалл не проходит по таблице норм электрических характеристик (т.е. бракованный), то через штекер 5 от измерителя подается напряжение на катушку 2, в результате чего сердечник 1 перемещается вниз. Тем самым он толкает закрепленную в него иголку 3, которая в свою очередь выталкивает каплю краски на кристалл из баллончика 4. Составные части маркера изображены на рисунке 9.</w:t>
      </w:r>
    </w:p>
    <w:p>
      <w:pPr>
        <w:framePr w:h="2477" w:wrap="notBeside" w:vAnchor="text" w:hAnchor="text" w:xAlign="center" w:y="1"/>
        <w:widowControl w:val="0"/>
        <w:jc w:val="center"/>
        <w:rPr>
          <w:sz w:val="2"/>
          <w:szCs w:val="2"/>
        </w:rPr>
      </w:pPr>
      <w:r>
        <w:pict>
          <v:shape id="_x0000_s1087" type="#_x0000_t75" style="width:150pt;height:124pt;">
            <v:imagedata r:id="rId33" r:href="rId34"/>
          </v:shape>
        </w:pict>
      </w:r>
    </w:p>
    <w:p>
      <w:pPr>
        <w:widowControl w:val="0"/>
        <w:rPr>
          <w:sz w:val="2"/>
          <w:szCs w:val="2"/>
        </w:rPr>
      </w:pPr>
    </w:p>
    <w:p>
      <w:pPr>
        <w:pStyle w:val="Style3"/>
        <w:widowControl w:val="0"/>
        <w:keepNext w:val="0"/>
        <w:keepLines w:val="0"/>
        <w:shd w:val="clear" w:color="auto" w:fill="auto"/>
        <w:bidi w:val="0"/>
        <w:jc w:val="left"/>
        <w:spacing w:before="693" w:after="152" w:line="280" w:lineRule="exact"/>
        <w:ind w:left="1180" w:right="0" w:firstLine="0"/>
      </w:pPr>
      <w:r>
        <w:rPr>
          <w:lang w:val="ru-RU" w:eastAsia="ru-RU" w:bidi="ru-RU"/>
          <w:w w:val="100"/>
          <w:spacing w:val="0"/>
          <w:color w:val="000000"/>
          <w:position w:val="0"/>
        </w:rPr>
        <w:t>1 - сердечник; 2 - катушка; 3 - иголка; 4 - балончик с краской; 5 - штекер</w:t>
      </w:r>
    </w:p>
    <w:p>
      <w:pPr>
        <w:pStyle w:val="Style3"/>
        <w:widowControl w:val="0"/>
        <w:keepNext w:val="0"/>
        <w:keepLines w:val="0"/>
        <w:shd w:val="clear" w:color="auto" w:fill="auto"/>
        <w:bidi w:val="0"/>
        <w:jc w:val="left"/>
        <w:spacing w:before="0" w:after="424" w:line="280" w:lineRule="exact"/>
        <w:ind w:left="4400" w:right="0" w:firstLine="0"/>
      </w:pPr>
      <w:r>
        <w:rPr>
          <w:lang w:val="ru-RU" w:eastAsia="ru-RU" w:bidi="ru-RU"/>
          <w:w w:val="100"/>
          <w:spacing w:val="0"/>
          <w:color w:val="000000"/>
          <w:position w:val="0"/>
        </w:rPr>
        <w:t>Рисунок 9 - Маркер</w:t>
      </w:r>
    </w:p>
    <w:tbl>
      <w:tblPr>
        <w:tblOverlap w:val="never"/>
        <w:tblLayout w:type="fixed"/>
        <w:jc w:val="center"/>
      </w:tblPr>
      <w:tblGrid>
        <w:gridCol w:w="619"/>
        <w:gridCol w:w="566"/>
        <w:gridCol w:w="1411"/>
        <w:gridCol w:w="845"/>
        <w:gridCol w:w="571"/>
        <w:gridCol w:w="5832"/>
        <w:gridCol w:w="595"/>
      </w:tblGrid>
      <w:tr>
        <w:trPr>
          <w:trHeight w:val="331"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4"/>
              </w:rPr>
              <w:t>ДП 158МЭ.11.00.00.000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96"/>
              </w:rPr>
              <w:t>32</w:t>
            </w:r>
          </w:p>
        </w:tc>
      </w:tr>
      <w:tr>
        <w:trPr>
          <w:trHeight w:val="322" w:hRule="exact"/>
        </w:trPr>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center"/>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60" w:right="0" w:firstLine="700"/>
      </w:pPr>
      <w:r>
        <w:rPr>
          <w:lang w:val="ru-RU" w:eastAsia="ru-RU" w:bidi="ru-RU"/>
          <w:w w:val="100"/>
          <w:spacing w:val="0"/>
          <w:color w:val="000000"/>
          <w:position w:val="0"/>
        </w:rPr>
        <w:t>Основным преимуществом зондовой установки ЭМ-6190А по сравнению с зондовой установкой ЭМ-6030 или ЭМ-6090 является её автоматизация, что обеспечивает:</w:t>
      </w:r>
    </w:p>
    <w:p>
      <w:pPr>
        <w:pStyle w:val="Style3"/>
        <w:widowControl w:val="0"/>
        <w:keepNext w:val="0"/>
        <w:keepLines w:val="0"/>
        <w:shd w:val="clear" w:color="auto" w:fill="auto"/>
        <w:bidi w:val="0"/>
        <w:jc w:val="left"/>
        <w:spacing w:before="0" w:after="0" w:line="485" w:lineRule="exact"/>
        <w:ind w:left="1060" w:right="0" w:firstLine="0"/>
      </w:pPr>
      <w:r>
        <w:rPr>
          <w:lang w:val="ru-RU" w:eastAsia="ru-RU" w:bidi="ru-RU"/>
          <w:w w:val="100"/>
          <w:spacing w:val="0"/>
          <w:color w:val="000000"/>
          <w:position w:val="0"/>
        </w:rPr>
        <w:t>—автоматическую ориентацию пластины и выход на первый кристалл; —автоматическое контактирование по заданной программе;</w:t>
      </w:r>
    </w:p>
    <w:p>
      <w:pPr>
        <w:pStyle w:val="Style3"/>
        <w:widowControl w:val="0"/>
        <w:keepNext w:val="0"/>
        <w:keepLines w:val="0"/>
        <w:shd w:val="clear" w:color="auto" w:fill="auto"/>
        <w:bidi w:val="0"/>
        <w:jc w:val="left"/>
        <w:spacing w:before="0" w:after="0" w:line="485" w:lineRule="exact"/>
        <w:ind w:left="360" w:right="480" w:firstLine="700"/>
      </w:pPr>
      <w:r>
        <w:rPr>
          <w:lang w:val="ru-RU" w:eastAsia="ru-RU" w:bidi="ru-RU"/>
          <w:w w:val="100"/>
          <w:spacing w:val="0"/>
          <w:color w:val="000000"/>
          <w:position w:val="0"/>
        </w:rPr>
        <w:t>—маркирование кристаллов краской, в том числе свободных от кристаллов зон по периметру пластины;</w:t>
      </w:r>
    </w:p>
    <w:p>
      <w:pPr>
        <w:pStyle w:val="Style3"/>
        <w:widowControl w:val="0"/>
        <w:keepNext w:val="0"/>
        <w:keepLines w:val="0"/>
        <w:shd w:val="clear" w:color="auto" w:fill="auto"/>
        <w:bidi w:val="0"/>
        <w:jc w:val="left"/>
        <w:spacing w:before="0" w:after="0" w:line="485" w:lineRule="exact"/>
        <w:ind w:left="360" w:right="340" w:firstLine="700"/>
      </w:pPr>
      <w:r>
        <w:rPr>
          <w:lang w:val="ru-RU" w:eastAsia="ru-RU" w:bidi="ru-RU"/>
          <w:w w:val="100"/>
          <w:spacing w:val="0"/>
          <w:color w:val="000000"/>
          <w:position w:val="0"/>
        </w:rPr>
        <w:t>—вывод результатов контроля (количество кристаллов, количество годных кристаллов) на экран монитора.</w:t>
      </w:r>
    </w:p>
    <w:p>
      <w:pPr>
        <w:pStyle w:val="Style3"/>
        <w:widowControl w:val="0"/>
        <w:keepNext w:val="0"/>
        <w:keepLines w:val="0"/>
        <w:shd w:val="clear" w:color="auto" w:fill="auto"/>
        <w:bidi w:val="0"/>
        <w:jc w:val="both"/>
        <w:spacing w:before="0" w:after="0" w:line="485" w:lineRule="exact"/>
        <w:ind w:left="360" w:right="340" w:firstLine="700"/>
      </w:pPr>
      <w:r>
        <w:rPr>
          <w:lang w:val="ru-RU" w:eastAsia="ru-RU" w:bidi="ru-RU"/>
          <w:w w:val="100"/>
          <w:spacing w:val="0"/>
          <w:color w:val="000000"/>
          <w:position w:val="0"/>
        </w:rPr>
        <w:t>Главное предназначение данной установки заключается в контактировании кристаллов ИС и СБИС на пластине диаметром до 200 мм в диапазоне нормальных и повышенных температур в условиях многономенклатурного производства.</w:t>
      </w:r>
    </w:p>
    <w:p>
      <w:pPr>
        <w:pStyle w:val="Style3"/>
        <w:widowControl w:val="0"/>
        <w:keepNext w:val="0"/>
        <w:keepLines w:val="0"/>
        <w:shd w:val="clear" w:color="auto" w:fill="auto"/>
        <w:bidi w:val="0"/>
        <w:jc w:val="both"/>
        <w:spacing w:before="0" w:after="0" w:line="485" w:lineRule="exact"/>
        <w:ind w:left="360" w:right="340" w:firstLine="700"/>
      </w:pPr>
      <w:r>
        <w:rPr>
          <w:lang w:val="ru-RU" w:eastAsia="ru-RU" w:bidi="ru-RU"/>
          <w:w w:val="100"/>
          <w:spacing w:val="0"/>
          <w:color w:val="000000"/>
          <w:position w:val="0"/>
        </w:rPr>
        <w:t>В процессе работы, алгоритм работы зондовой установки сводится к повторяющихся для каждой микросхемы операциях подъема пластины в положение контроля электрических параметров микросхемы, опускание пластины в нижнее положение и перемещение ее на шаг.</w:t>
      </w:r>
    </w:p>
    <w:p>
      <w:pPr>
        <w:pStyle w:val="Style3"/>
        <w:widowControl w:val="0"/>
        <w:keepNext w:val="0"/>
        <w:keepLines w:val="0"/>
        <w:shd w:val="clear" w:color="auto" w:fill="auto"/>
        <w:bidi w:val="0"/>
        <w:jc w:val="left"/>
        <w:spacing w:before="0" w:after="0" w:line="485" w:lineRule="exact"/>
        <w:ind w:left="360" w:right="0" w:firstLine="700"/>
      </w:pPr>
      <w:r>
        <w:rPr>
          <w:lang w:val="ru-RU" w:eastAsia="ru-RU" w:bidi="ru-RU"/>
          <w:w w:val="100"/>
          <w:spacing w:val="0"/>
          <w:color w:val="000000"/>
          <w:position w:val="0"/>
        </w:rPr>
        <w:t>Автоматизированная установка зондовая РТ -308, изображенная на рисунке 10, пригодна для проведения тестов вручную, оконтурированием, тестов критерием круговой сходимости, тестов круговым и прямоугольным сканированием и редактируемых графических тестов К её основным характеристикам относятся следующие:</w:t>
      </w:r>
    </w:p>
    <w:p>
      <w:pPr>
        <w:pStyle w:val="Style3"/>
        <w:widowControl w:val="0"/>
        <w:keepNext w:val="0"/>
        <w:keepLines w:val="0"/>
        <w:shd w:val="clear" w:color="auto" w:fill="auto"/>
        <w:bidi w:val="0"/>
        <w:jc w:val="both"/>
        <w:spacing w:before="0" w:after="0" w:line="485" w:lineRule="exact"/>
        <w:ind w:left="360" w:right="340" w:firstLine="700"/>
      </w:pPr>
      <w:r>
        <w:rPr>
          <w:lang w:val="ru-RU" w:eastAsia="ru-RU" w:bidi="ru-RU"/>
          <w:w w:val="100"/>
          <w:spacing w:val="0"/>
          <w:color w:val="000000"/>
          <w:position w:val="0"/>
        </w:rPr>
        <w:t>-для предупреждения ошибок при измерениях используется камера на ПЗС матрице дтя гарантии быстрого и точного сканирования;</w:t>
      </w:r>
    </w:p>
    <w:p>
      <w:pPr>
        <w:pStyle w:val="Style3"/>
        <w:widowControl w:val="0"/>
        <w:keepNext w:val="0"/>
        <w:keepLines w:val="0"/>
        <w:shd w:val="clear" w:color="auto" w:fill="auto"/>
        <w:bidi w:val="0"/>
        <w:jc w:val="both"/>
        <w:spacing w:before="0" w:after="0" w:line="485" w:lineRule="exact"/>
        <w:ind w:left="360" w:right="340" w:firstLine="700"/>
      </w:pPr>
      <w:r>
        <w:rPr>
          <w:lang w:val="ru-RU" w:eastAsia="ru-RU" w:bidi="ru-RU"/>
          <w:w w:val="100"/>
          <w:spacing w:val="0"/>
          <w:color w:val="000000"/>
          <w:position w:val="0"/>
        </w:rPr>
        <w:t>-наличие вакуумного датчика для предупреждения нанесения на пластины царапин;</w:t>
      </w:r>
    </w:p>
    <w:p>
      <w:pPr>
        <w:pStyle w:val="Style3"/>
        <w:widowControl w:val="0"/>
        <w:keepNext w:val="0"/>
        <w:keepLines w:val="0"/>
        <w:shd w:val="clear" w:color="auto" w:fill="auto"/>
        <w:bidi w:val="0"/>
        <w:jc w:val="left"/>
        <w:spacing w:before="0" w:after="494" w:line="528" w:lineRule="exact"/>
        <w:ind w:left="1060" w:right="340" w:firstLine="0"/>
      </w:pPr>
      <w:r>
        <w:rPr>
          <w:lang w:val="ru-RU" w:eastAsia="ru-RU" w:bidi="ru-RU"/>
          <w:w w:val="100"/>
          <w:spacing w:val="0"/>
          <w:color w:val="000000"/>
          <w:position w:val="0"/>
        </w:rPr>
        <w:t xml:space="preserve">-наличие пылезащитной крышки дтя защиты работающих деталей установки -для обеспечения высокой надёжности работы зондовой платы используется контроль позиционирования в полузакрытом контуре по оси </w:t>
      </w:r>
      <w:r>
        <w:rPr>
          <w:lang w:val="en-US" w:eastAsia="en-US" w:bidi="en-US"/>
          <w:w w:val="100"/>
          <w:spacing w:val="0"/>
          <w:color w:val="000000"/>
          <w:position w:val="0"/>
        </w:rPr>
        <w:t>Z;</w:t>
      </w:r>
    </w:p>
    <w:tbl>
      <w:tblPr>
        <w:tblOverlap w:val="never"/>
        <w:tblLayout w:type="fixed"/>
        <w:jc w:val="center"/>
      </w:tblPr>
      <w:tblGrid>
        <w:gridCol w:w="614"/>
        <w:gridCol w:w="566"/>
        <w:gridCol w:w="1416"/>
        <w:gridCol w:w="845"/>
        <w:gridCol w:w="571"/>
        <w:gridCol w:w="5832"/>
        <w:gridCol w:w="595"/>
      </w:tblGrid>
      <w:tr>
        <w:trPr>
          <w:trHeight w:val="317"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60" w:lineRule="exact"/>
              <w:ind w:left="0" w:right="0" w:firstLine="0"/>
            </w:pPr>
            <w:r>
              <w:rPr>
                <w:rStyle w:val="CharStyle98"/>
              </w:rPr>
              <w:t xml:space="preserve">ДП </w:t>
            </w:r>
            <w:r>
              <w:rPr>
                <w:rStyle w:val="CharStyle98"/>
                <w:lang w:val="en-US" w:eastAsia="en-US" w:bidi="en-US"/>
              </w:rPr>
              <w:t>158M3.no</w:t>
            </w:r>
            <w:r>
              <w:rPr>
                <w:rStyle w:val="CharStyle98"/>
              </w:rPr>
              <w:t>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33</w:t>
            </w:r>
          </w:p>
        </w:tc>
      </w:tr>
      <w:tr>
        <w:trPr>
          <w:trHeight w:val="336" w:hRule="exact"/>
        </w:trPr>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30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center"/>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p>
    <w:p>
      <w:pPr>
        <w:widowControl w:val="0"/>
        <w:rPr>
          <w:sz w:val="2"/>
          <w:szCs w:val="2"/>
        </w:rPr>
        <w:sectPr>
          <w:type w:val="continuous"/>
          <w:pgSz w:w="12240" w:h="20160"/>
          <w:pgMar w:top="2776" w:left="1212" w:right="579" w:bottom="0" w:header="0" w:footer="3" w:gutter="0"/>
          <w:rtlGutter w:val="0"/>
          <w:cols w:space="720"/>
          <w:noEndnote/>
          <w:docGrid w:linePitch="360"/>
        </w:sectPr>
      </w:pPr>
    </w:p>
    <w:p>
      <w:pPr>
        <w:pStyle w:val="Style3"/>
        <w:widowControl w:val="0"/>
        <w:keepNext w:val="0"/>
        <w:keepLines w:val="0"/>
        <w:shd w:val="clear" w:color="auto" w:fill="auto"/>
        <w:bidi w:val="0"/>
        <w:jc w:val="both"/>
        <w:spacing w:before="0" w:after="0" w:line="485" w:lineRule="exact"/>
        <w:ind w:left="360" w:right="320" w:firstLine="680"/>
      </w:pPr>
      <w:r>
        <w:rPr>
          <w:lang w:val="ru-RU" w:eastAsia="ru-RU" w:bidi="ru-RU"/>
          <w:w w:val="100"/>
          <w:spacing w:val="0"/>
          <w:color w:val="000000"/>
          <w:position w:val="0"/>
        </w:rPr>
        <w:t>-отображение контура пластин использованием трёхточечного метода для зондирования, или выделение тестируемого участка для повышения эффективности тестирования кристаллов;</w:t>
      </w:r>
    </w:p>
    <w:p>
      <w:pPr>
        <w:pStyle w:val="Style3"/>
        <w:widowControl w:val="0"/>
        <w:keepNext w:val="0"/>
        <w:keepLines w:val="0"/>
        <w:shd w:val="clear" w:color="auto" w:fill="auto"/>
        <w:bidi w:val="0"/>
        <w:jc w:val="both"/>
        <w:spacing w:before="0" w:after="0" w:line="475" w:lineRule="exact"/>
        <w:ind w:left="360" w:right="320" w:firstLine="680"/>
      </w:pPr>
      <w:r>
        <w:rPr>
          <w:lang w:val="ru-RU" w:eastAsia="ru-RU" w:bidi="ru-RU"/>
          <w:w w:val="100"/>
          <w:spacing w:val="0"/>
          <w:color w:val="000000"/>
          <w:position w:val="0"/>
        </w:rPr>
        <w:t xml:space="preserve">-возможность установки </w:t>
      </w:r>
      <w:r>
        <w:rPr>
          <w:lang w:val="en-US" w:eastAsia="en-US" w:bidi="en-US"/>
          <w:w w:val="100"/>
          <w:spacing w:val="0"/>
          <w:color w:val="000000"/>
          <w:position w:val="0"/>
        </w:rPr>
        <w:t>GPIB</w:t>
      </w:r>
      <w:r>
        <w:rPr>
          <w:lang w:val="ru-RU" w:eastAsia="ru-RU" w:bidi="ru-RU"/>
          <w:w w:val="100"/>
          <w:spacing w:val="0"/>
          <w:color w:val="000000"/>
          <w:position w:val="0"/>
        </w:rPr>
        <w:t>-интерфейса для проведения многокристального тестирования (факультативно);</w:t>
      </w:r>
    </w:p>
    <w:p>
      <w:pPr>
        <w:pStyle w:val="Style3"/>
        <w:widowControl w:val="0"/>
        <w:keepNext w:val="0"/>
        <w:keepLines w:val="0"/>
        <w:shd w:val="clear" w:color="auto" w:fill="auto"/>
        <w:bidi w:val="0"/>
        <w:jc w:val="both"/>
        <w:spacing w:before="0" w:after="0" w:line="485" w:lineRule="exact"/>
        <w:ind w:left="360" w:right="320" w:firstLine="680"/>
      </w:pPr>
      <w:r>
        <w:rPr>
          <w:lang w:val="ru-RU" w:eastAsia="ru-RU" w:bidi="ru-RU"/>
          <w:w w:val="100"/>
          <w:spacing w:val="0"/>
          <w:color w:val="000000"/>
          <w:position w:val="0"/>
        </w:rPr>
        <w:t>-возможность установки системы температурного контроля для проведения тестирования пластин в различной температурной среде;</w:t>
      </w:r>
    </w:p>
    <w:p>
      <w:pPr>
        <w:pStyle w:val="Style3"/>
        <w:widowControl w:val="0"/>
        <w:keepNext w:val="0"/>
        <w:keepLines w:val="0"/>
        <w:shd w:val="clear" w:color="auto" w:fill="auto"/>
        <w:bidi w:val="0"/>
        <w:jc w:val="both"/>
        <w:spacing w:before="0" w:after="0" w:line="480" w:lineRule="exact"/>
        <w:ind w:left="360" w:right="320" w:firstLine="680"/>
      </w:pPr>
      <w:r>
        <w:rPr>
          <w:lang w:val="ru-RU" w:eastAsia="ru-RU" w:bidi="ru-RU"/>
          <w:w w:val="100"/>
          <w:spacing w:val="0"/>
          <w:color w:val="000000"/>
          <w:position w:val="0"/>
        </w:rPr>
        <w:t>-самая высокая пошаговая скорость - до 100 мсек (в зависимости от различной дистанции шага);</w:t>
      </w:r>
    </w:p>
    <w:p>
      <w:pPr>
        <w:pStyle w:val="Style3"/>
        <w:widowControl w:val="0"/>
        <w:keepNext w:val="0"/>
        <w:keepLines w:val="0"/>
        <w:shd w:val="clear" w:color="auto" w:fill="auto"/>
        <w:bidi w:val="0"/>
        <w:jc w:val="both"/>
        <w:spacing w:before="0" w:after="0" w:line="480" w:lineRule="exact"/>
        <w:ind w:left="360" w:right="320" w:firstLine="680"/>
      </w:pPr>
      <w:r>
        <w:rPr>
          <w:lang w:val="ru-RU" w:eastAsia="ru-RU" w:bidi="ru-RU"/>
          <w:w w:val="100"/>
          <w:spacing w:val="0"/>
          <w:color w:val="000000"/>
          <w:position w:val="0"/>
        </w:rPr>
        <w:t>-наличие отображающей функции для автономной (в режиме офлайн) маркировки бракованных кристаллов краской;</w:t>
      </w:r>
    </w:p>
    <w:p>
      <w:pPr>
        <w:pStyle w:val="Style3"/>
        <w:widowControl w:val="0"/>
        <w:keepNext w:val="0"/>
        <w:keepLines w:val="0"/>
        <w:shd w:val="clear" w:color="auto" w:fill="auto"/>
        <w:bidi w:val="0"/>
        <w:jc w:val="both"/>
        <w:spacing w:before="0" w:after="0" w:line="485" w:lineRule="exact"/>
        <w:ind w:left="360" w:right="320" w:firstLine="680"/>
      </w:pPr>
      <w:r>
        <w:rPr>
          <w:lang w:val="ru-RU" w:eastAsia="ru-RU" w:bidi="ru-RU"/>
          <w:w w:val="100"/>
          <w:spacing w:val="0"/>
          <w:color w:val="000000"/>
          <w:position w:val="0"/>
        </w:rPr>
        <w:t>-наличие функции сортировки по группам при анализе распределения параметров при тестировании пластин.</w:t>
      </w:r>
    </w:p>
    <w:p>
      <w:pPr>
        <w:pStyle w:val="Style3"/>
        <w:widowControl w:val="0"/>
        <w:keepNext w:val="0"/>
        <w:keepLines w:val="0"/>
        <w:shd w:val="clear" w:color="auto" w:fill="auto"/>
        <w:bidi w:val="0"/>
        <w:jc w:val="both"/>
        <w:spacing w:before="0" w:after="0" w:line="280" w:lineRule="exact"/>
        <w:ind w:left="360" w:right="0" w:firstLine="680"/>
      </w:pPr>
      <w:r>
        <w:pict>
          <v:shape id="_x0000_s1088" type="#_x0000_t202" style="position:absolute;margin-left:13.55pt;margin-top:62.4pt;width:148.3pt;height:182.4pt;z-index:-125829331;mso-wrap-distance-left:14.15pt;mso-wrap-distance-right:12.pt;mso-position-horizontal-relative:margin" wrapcoords="8051 0 14512 0 14512 15725 21600 20277 21600 21600 0 21600 0 20277 8051 15725 8051 0" filled="f" stroked="f">
            <v:textbox style="mso-fit-shape-to-text:t" inset="0,0,0,0">
              <w:txbxContent>
                <w:p>
                  <w:pPr>
                    <w:framePr w:h="3648" w:hSpace="240" w:wrap="notBeside" w:vAnchor="text" w:hAnchor="margin" w:x="272" w:y="1249"/>
                    <w:widowControl w:val="0"/>
                    <w:jc w:val="center"/>
                    <w:rPr>
                      <w:sz w:val="2"/>
                      <w:szCs w:val="2"/>
                    </w:rPr>
                  </w:pPr>
                  <w:r>
                    <w:pict>
                      <v:shape id="_x0000_s1089" type="#_x0000_t75" style="width:148pt;height:182pt;">
                        <v:imagedata r:id="rId35" r:href="rId36"/>
                      </v:shape>
                    </w:pict>
                  </w:r>
                </w:p>
                <w:p>
                  <w:pPr>
                    <w:pStyle w:val="Style88"/>
                    <w:widowControl w:val="0"/>
                    <w:keepNext w:val="0"/>
                    <w:keepLines w:val="0"/>
                    <w:shd w:val="clear" w:color="auto" w:fill="auto"/>
                    <w:bidi w:val="0"/>
                    <w:jc w:val="center"/>
                    <w:spacing w:before="0" w:after="0" w:line="280" w:lineRule="exact"/>
                    <w:ind w:left="0" w:right="0" w:firstLine="0"/>
                  </w:pPr>
                  <w:r>
                    <w:rPr>
                      <w:rStyle w:val="CharStyle99"/>
                    </w:rPr>
                    <w:t>Рисунок 10 - Зондовая установка РТ-308</w:t>
                  </w:r>
                </w:p>
              </w:txbxContent>
            </v:textbox>
            <w10:wrap type="topAndBottom" anchorx="margin"/>
          </v:shape>
        </w:pict>
      </w:r>
      <w:r>
        <w:rPr>
          <w:lang w:val="ru-RU" w:eastAsia="ru-RU" w:bidi="ru-RU"/>
          <w:w w:val="100"/>
          <w:spacing w:val="0"/>
          <w:color w:val="000000"/>
          <w:position w:val="0"/>
        </w:rPr>
        <w:t>-наличие трёхмуфтовой системы для удобной загрузки и снятия пластин;</w:t>
      </w:r>
    </w:p>
    <w:p>
      <w:pPr>
        <w:pStyle w:val="Style3"/>
        <w:widowControl w:val="0"/>
        <w:keepNext w:val="0"/>
        <w:keepLines w:val="0"/>
        <w:shd w:val="clear" w:color="auto" w:fill="auto"/>
        <w:bidi w:val="0"/>
        <w:jc w:val="both"/>
        <w:spacing w:before="0" w:after="0" w:line="485" w:lineRule="exact"/>
        <w:ind w:left="0" w:right="0" w:firstLine="820"/>
        <w:sectPr>
          <w:footerReference w:type="even" r:id="rId37"/>
          <w:footerReference w:type="default" r:id="rId38"/>
          <w:pgSz w:w="12240" w:h="20160"/>
          <w:pgMar w:top="4082" w:left="1217" w:right="583" w:bottom="1598" w:header="0" w:footer="3" w:gutter="0"/>
          <w:rtlGutter w:val="0"/>
          <w:cols w:space="720"/>
          <w:noEndnote/>
          <w:docGrid w:linePitch="360"/>
        </w:sectPr>
      </w:pPr>
      <w:r>
        <w:pict>
          <v:shape id="_x0000_s1092" type="#_x0000_t202" style="position:absolute;margin-left:0.35pt;margin-top:74.15pt;width:201.35pt;height:5.e-002pt;z-index:-125829330;mso-wrap-distance-left:5.pt;mso-wrap-distance-right:61.45pt;mso-wrap-distance-bottom:20.pt;mso-position-horizontal-relative:margin" filled="f" stroked="f">
            <v:textbox style="mso-fit-shape-to-text:t" inset="0,0,0,0">
              <w:txbxContent>
                <w:tbl>
                  <w:tblPr>
                    <w:tblOverlap w:val="never"/>
                    <w:tblLayout w:type="fixed"/>
                    <w:jc w:val="center"/>
                  </w:tblPr>
                  <w:tblGrid>
                    <w:gridCol w:w="610"/>
                    <w:gridCol w:w="562"/>
                    <w:gridCol w:w="1421"/>
                    <w:gridCol w:w="845"/>
                    <w:gridCol w:w="590"/>
                  </w:tblGrid>
                  <w:tr>
                    <w:trPr>
                      <w:trHeight w:val="317"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46"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Дата</w:t>
                        </w:r>
                      </w:p>
                    </w:tc>
                  </w:tr>
                </w:tbl>
                <w:p>
                  <w:pPr>
                    <w:widowControl w:val="0"/>
                    <w:rPr>
                      <w:sz w:val="2"/>
                      <w:szCs w:val="2"/>
                    </w:rPr>
                  </w:pPr>
                </w:p>
              </w:txbxContent>
            </v:textbox>
            <w10:wrap type="topAndBottom" anchorx="margin"/>
          </v:shape>
        </w:pict>
      </w:r>
      <w:r>
        <w:pict>
          <v:shape id="_x0000_s1093" type="#_x0000_t202" style="position:absolute;margin-left:263.15pt;margin-top:90.85pt;width:168.95pt;height:16.85pt;z-index:-125829329;mso-wrap-distance-left:5.pt;mso-wrap-distance-right:77.3pt;mso-wrap-distance-bottom:33.7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158МЭ.11.00.00.000 ПЗ</w:t>
                  </w:r>
                </w:p>
              </w:txbxContent>
            </v:textbox>
            <w10:wrap type="topAndBottom" anchorx="margin"/>
          </v:shape>
        </w:pict>
      </w:r>
      <w:r>
        <w:pict>
          <v:shape id="_x0000_s1094" type="#_x0000_t202" style="position:absolute;margin-left:494.05pt;margin-top:78.6pt;width:21.6pt;height:10.9pt;z-index:-125829328;mso-wrap-distance-left:5.pt;mso-wrap-distance-right:5.pt;mso-wrap-distance-bottom:51.9pt;mso-position-horizontal-relative:margin" filled="f" stroked="f">
            <v:textbox style="mso-fit-shape-to-text:t" inset="0,0,0,0">
              <w:txbxContent>
                <w:p>
                  <w:pPr>
                    <w:pStyle w:val="Style75"/>
                    <w:widowControl w:val="0"/>
                    <w:keepNext w:val="0"/>
                    <w:keepLines w:val="0"/>
                    <w:shd w:val="clear" w:color="auto" w:fill="auto"/>
                    <w:bidi w:val="0"/>
                    <w:jc w:val="left"/>
                    <w:spacing w:before="0" w:after="0" w:line="170" w:lineRule="exact"/>
                    <w:ind w:left="0" w:right="0" w:firstLine="0"/>
                  </w:pPr>
                  <w:r>
                    <w:rPr>
                      <w:rStyle w:val="CharStyle76"/>
                      <w:i/>
                      <w:iCs/>
                    </w:rPr>
                    <w:t>лист</w:t>
                  </w:r>
                </w:p>
              </w:txbxContent>
            </v:textbox>
            <w10:wrap type="topAndBottom" anchorx="margin"/>
          </v:shape>
        </w:pict>
      </w:r>
      <w:r>
        <w:rPr>
          <w:lang w:val="ru-RU" w:eastAsia="ru-RU" w:bidi="ru-RU"/>
          <w:w w:val="100"/>
          <w:spacing w:val="0"/>
          <w:color w:val="000000"/>
          <w:position w:val="0"/>
        </w:rPr>
        <w:t>После обзора контрольно-измерительного оборудования разобран технологический процесс измерения электрофизических параметров пластин, при работе с зондовыми установками ЭМ-6190А и РТ-308.</w:t>
      </w:r>
    </w:p>
    <w:p>
      <w:pPr>
        <w:widowControl w:val="0"/>
        <w:spacing w:line="240" w:lineRule="exact"/>
        <w:rPr>
          <w:sz w:val="19"/>
          <w:szCs w:val="19"/>
        </w:rPr>
      </w:pPr>
    </w:p>
    <w:p>
      <w:pPr>
        <w:widowControl w:val="0"/>
        <w:spacing w:before="18" w:after="18" w:line="240" w:lineRule="exact"/>
        <w:rPr>
          <w:sz w:val="19"/>
          <w:szCs w:val="19"/>
        </w:rPr>
      </w:pPr>
    </w:p>
    <w:p>
      <w:pPr>
        <w:widowControl w:val="0"/>
        <w:rPr>
          <w:sz w:val="2"/>
          <w:szCs w:val="2"/>
        </w:rPr>
        <w:sectPr>
          <w:footerReference w:type="even" r:id="rId39"/>
          <w:footerReference w:type="default" r:id="rId40"/>
          <w:pgSz w:w="12240" w:h="20160"/>
          <w:pgMar w:top="3232" w:left="0" w:right="0" w:bottom="338" w:header="0" w:footer="3" w:gutter="0"/>
          <w:rtlGutter w:val="0"/>
          <w:cols w:space="720"/>
          <w:noEndnote/>
          <w:docGrid w:linePitch="360"/>
        </w:sectPr>
      </w:pP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488" w:line="490" w:lineRule="exact"/>
        <w:ind w:left="340" w:right="220" w:firstLine="700"/>
      </w:pPr>
      <w:r>
        <w:rPr>
          <w:lang w:val="ru-RU" w:eastAsia="ru-RU" w:bidi="ru-RU"/>
          <w:w w:val="100"/>
          <w:spacing w:val="0"/>
          <w:color w:val="000000"/>
          <w:position w:val="0"/>
        </w:rPr>
        <w:t>2.2 Технологический процесс измерения электрофизических параметров полупроводниковых пластин</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0" w:lineRule="exact"/>
        <w:ind w:left="340" w:right="220" w:firstLine="700"/>
      </w:pPr>
      <w:r>
        <w:rPr>
          <w:lang w:val="ru-RU" w:eastAsia="ru-RU" w:bidi="ru-RU"/>
          <w:w w:val="100"/>
          <w:spacing w:val="0"/>
          <w:color w:val="000000"/>
          <w:position w:val="0"/>
        </w:rPr>
        <w:t>В данном пункте рассматривается технологический процесс измерения пластины, который выполняет оператор измеритель на участке измерений. При приеме партии пластин, самым первым действием является взятие пластины из тары. Разрешается брать пластину с помощью пинцета (кроме пластин диаметром 150 мм и диаметром 200 мм) или за торцы не более 3 мм от края руками в перчатках, пальцами в напальчниках, протертых бязью, смоченной спиртом, или сухими салфетками из бязи или х/б. Бязь хранится в батист в пеналах. Допускается хранение бязи и батиста в полиэтиленовом пакете с надписью «Чистые салфетки».</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220" w:firstLine="700"/>
      </w:pPr>
      <w:r>
        <w:rPr>
          <w:lang w:val="ru-RU" w:eastAsia="ru-RU" w:bidi="ru-RU"/>
          <w:w w:val="100"/>
          <w:spacing w:val="0"/>
          <w:color w:val="000000"/>
          <w:position w:val="0"/>
        </w:rPr>
        <w:t>Следующим этапом будет помещение пластины на столик автомата зондового, предварительно посмотрев ее номер. Затем следует ручная настройка обхода пластины, которая заключается в следующих действиях:</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220" w:firstLine="700"/>
      </w:pPr>
      <w:r>
        <w:rPr>
          <w:lang w:val="ru-RU" w:eastAsia="ru-RU" w:bidi="ru-RU"/>
          <w:w w:val="100"/>
          <w:spacing w:val="0"/>
          <w:color w:val="000000"/>
          <w:position w:val="0"/>
        </w:rPr>
        <w:t>Пластина фиксируется включением вакуума, далее включается освещение микроскопа зондового автомата, нужно добиться параллельного перемещения контактных площадок кристалла относительно X и У, установить перемещением столика пластину под зонды автомата и совместить зонды автомата зондового с контактными площадками кристалла в центре пластины.</w:t>
      </w:r>
    </w:p>
    <w:p>
      <w:pPr>
        <w:pStyle w:val="Style3"/>
        <w:widowControl w:val="0"/>
        <w:keepNext w:val="0"/>
        <w:keepLines w:val="0"/>
        <w:pBdr>
          <w:top w:val="single" w:sz="4" w:space="1" w:color="auto"/>
          <w:bottom w:val="single" w:sz="4" w:space="1" w:color="auto"/>
          <w:left w:val="single" w:sz="4" w:space="4" w:color="auto"/>
          <w:right w:val="single" w:sz="4" w:space="4" w:color="auto"/>
        </w:pBdr>
        <w:shd w:val="clear" w:color="auto" w:fill="auto"/>
        <w:bidi w:val="0"/>
        <w:jc w:val="both"/>
        <w:spacing w:before="0" w:after="0" w:line="485" w:lineRule="exact"/>
        <w:ind w:left="340" w:right="220" w:firstLine="700"/>
      </w:pPr>
      <w:r>
        <w:rPr>
          <w:lang w:val="ru-RU" w:eastAsia="ru-RU" w:bidi="ru-RU"/>
          <w:w w:val="100"/>
          <w:spacing w:val="0"/>
          <w:color w:val="000000"/>
          <w:position w:val="0"/>
        </w:rPr>
        <w:t>Далее требуется проверить правильность касания зондами автомата контактных площадок кристалла путем контактирования зондов с контактными площадками кристалла в пяти точках на пластине, расположенных «по кресту», установить столик с пластиной в положение, соответствующее началу измерений, т.е. зонды должны находится над первым измеряемым кристаллом, выключить освещение микроскопа автомата зондового, обнулить счетчик (при его наличии) и запустить обход пластины зондовой установки.</w:t>
      </w:r>
    </w:p>
    <w:p>
      <w:pPr>
        <w:pStyle w:val="Style3"/>
        <w:widowControl w:val="0"/>
        <w:keepNext w:val="0"/>
        <w:keepLines w:val="0"/>
        <w:shd w:val="clear" w:color="auto" w:fill="auto"/>
        <w:bidi w:val="0"/>
        <w:jc w:val="right"/>
        <w:spacing w:before="0" w:after="0" w:line="485" w:lineRule="exact"/>
        <w:ind w:left="0" w:right="220" w:firstLine="0"/>
      </w:pPr>
      <w:r>
        <w:rPr>
          <w:lang w:val="ru-RU" w:eastAsia="ru-RU" w:bidi="ru-RU"/>
          <w:w w:val="100"/>
          <w:spacing w:val="0"/>
          <w:color w:val="000000"/>
          <w:position w:val="0"/>
        </w:rPr>
        <w:t>В процессе обхода пластины необходимо произвести следующие действия: -заполнить лист контроля функционирования в сопроводительном листе, записав типономинал, номер партии, время и дату начала операции,</w:t>
      </w:r>
    </w:p>
    <w:tbl>
      <w:tblPr>
        <w:tblOverlap w:val="never"/>
        <w:tblLayout w:type="fixed"/>
        <w:jc w:val="center"/>
      </w:tblPr>
      <w:tblGrid>
        <w:gridCol w:w="605"/>
        <w:gridCol w:w="571"/>
        <w:gridCol w:w="1411"/>
        <w:gridCol w:w="845"/>
        <w:gridCol w:w="562"/>
        <w:gridCol w:w="5832"/>
        <w:gridCol w:w="480"/>
      </w:tblGrid>
      <w:tr>
        <w:trPr>
          <w:trHeight w:val="331" w:hRule="exact"/>
        </w:trPr>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306" w:wrap="notBeside" w:vAnchor="text" w:hAnchor="text" w:xAlign="center" w:y="1"/>
              <w:widowControl w:val="0"/>
              <w:keepNext w:val="0"/>
              <w:keepLines w:val="0"/>
              <w:shd w:val="clear" w:color="auto" w:fill="auto"/>
              <w:bidi w:val="0"/>
              <w:spacing w:before="0" w:after="0" w:line="260" w:lineRule="exact"/>
              <w:ind w:left="0" w:right="0" w:firstLine="0"/>
            </w:pPr>
            <w:r>
              <w:rPr>
                <w:rStyle w:val="CharStyle98"/>
              </w:rPr>
              <w:t>ДП 158МЭ.П00.00.000 ПЗ</w:t>
            </w:r>
          </w:p>
        </w:tc>
        <w:tc>
          <w:tcPr>
            <w:shd w:val="clear" w:color="auto" w:fill="FFFFFF"/>
            <w:tcBorders>
              <w:left w:val="single" w:sz="4"/>
              <w:right w:val="single" w:sz="4"/>
              <w:top w:val="single" w:sz="4"/>
            </w:tcBorders>
            <w:vAlign w:val="bottom"/>
          </w:tcPr>
          <w:p>
            <w:pPr>
              <w:pStyle w:val="Style3"/>
              <w:framePr w:w="1030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306" w:wrap="notBeside" w:vAnchor="text" w:hAnchor="text" w:xAlign="center" w:y="1"/>
              <w:widowControl w:val="0"/>
              <w:rPr>
                <w:sz w:val="10"/>
                <w:szCs w:val="10"/>
              </w:rPr>
            </w:pPr>
          </w:p>
        </w:tc>
        <w:tc>
          <w:tcPr>
            <w:shd w:val="clear" w:color="auto" w:fill="FFFFFF"/>
            <w:vMerge/>
            <w:tcBorders>
              <w:left w:val="single" w:sz="4"/>
            </w:tcBorders>
            <w:vAlign w:val="center"/>
          </w:tcPr>
          <w:p>
            <w:pPr>
              <w:framePr w:w="10306"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306"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35</w:t>
            </w:r>
          </w:p>
        </w:tc>
      </w:tr>
      <w:tr>
        <w:trPr>
          <w:trHeight w:val="331" w:hRule="exact"/>
        </w:trPr>
        <w:tc>
          <w:tcPr>
            <w:shd w:val="clear" w:color="auto" w:fill="FFFFFF"/>
            <w:tcBorders>
              <w:left w:val="single" w:sz="4"/>
              <w:top w:val="single" w:sz="4"/>
              <w:bottom w:val="single" w:sz="4"/>
            </w:tcBorders>
            <w:vAlign w:val="top"/>
          </w:tcPr>
          <w:p>
            <w:pPr>
              <w:pStyle w:val="Style3"/>
              <w:framePr w:w="1030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30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306"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№докум.</w:t>
            </w:r>
          </w:p>
        </w:tc>
        <w:tc>
          <w:tcPr>
            <w:shd w:val="clear" w:color="auto" w:fill="FFFFFF"/>
            <w:tcBorders>
              <w:left w:val="single" w:sz="4"/>
              <w:top w:val="single" w:sz="4"/>
              <w:bottom w:val="single" w:sz="4"/>
            </w:tcBorders>
            <w:vAlign w:val="top"/>
          </w:tcPr>
          <w:p>
            <w:pPr>
              <w:pStyle w:val="Style3"/>
              <w:framePr w:w="1030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30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306" w:wrap="notBeside" w:vAnchor="text" w:hAnchor="text" w:xAlign="center" w:y="1"/>
            </w:pPr>
          </w:p>
        </w:tc>
        <w:tc>
          <w:tcPr>
            <w:shd w:val="clear" w:color="auto" w:fill="FFFFFF"/>
            <w:vMerge/>
            <w:tcBorders>
              <w:left w:val="single" w:sz="4"/>
              <w:right w:val="single" w:sz="4"/>
              <w:bottom w:val="single" w:sz="4"/>
            </w:tcBorders>
            <w:vAlign w:val="center"/>
          </w:tcPr>
          <w:p>
            <w:pPr>
              <w:framePr w:w="10306" w:wrap="notBeside" w:vAnchor="text" w:hAnchor="text" w:xAlign="center" w:y="1"/>
            </w:pPr>
          </w:p>
        </w:tc>
      </w:tr>
    </w:tbl>
    <w:p>
      <w:pPr>
        <w:framePr w:w="1030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технологическую маркировку кристалла, номер замеряемой пластины, тип и номер измерительного оборудования, фамилию оператора;</w:t>
      </w:r>
    </w:p>
    <w:p>
      <w:pPr>
        <w:pStyle w:val="Style3"/>
        <w:widowControl w:val="0"/>
        <w:keepNext w:val="0"/>
        <w:keepLines w:val="0"/>
        <w:shd w:val="clear" w:color="auto" w:fill="auto"/>
        <w:bidi w:val="0"/>
        <w:jc w:val="both"/>
        <w:spacing w:before="0" w:after="0" w:line="485" w:lineRule="exact"/>
        <w:ind w:left="340" w:right="340" w:firstLine="680"/>
      </w:pPr>
      <w:r>
        <w:rPr>
          <w:lang w:val="ru-RU" w:eastAsia="ru-RU" w:bidi="ru-RU"/>
          <w:w w:val="100"/>
          <w:spacing w:val="0"/>
          <w:color w:val="000000"/>
          <w:position w:val="0"/>
        </w:rPr>
        <w:t>-провести измерение электрофизических параметров всех кристаллов на пластине. Для всех изделий необходимо обеспечить полное затемнение замеряемых пластин, накрыв рабочую зону автомата зондового непрозрачным материалом (отрезом непрозрачного полиэтилена; бумагой, упакованной в закрытый полиэтиленовый пакет; безворсной, непылящей бумагой);</w:t>
      </w:r>
    </w:p>
    <w:p>
      <w:pPr>
        <w:pStyle w:val="Style3"/>
        <w:widowControl w:val="0"/>
        <w:keepNext w:val="0"/>
        <w:keepLines w:val="0"/>
        <w:shd w:val="clear" w:color="auto" w:fill="auto"/>
        <w:bidi w:val="0"/>
        <w:jc w:val="both"/>
        <w:spacing w:before="0" w:after="0" w:line="485" w:lineRule="exact"/>
        <w:ind w:left="340" w:right="340" w:firstLine="680"/>
      </w:pPr>
      <w:r>
        <w:rPr>
          <w:lang w:val="ru-RU" w:eastAsia="ru-RU" w:bidi="ru-RU"/>
          <w:w w:val="100"/>
          <w:spacing w:val="0"/>
          <w:color w:val="000000"/>
          <w:position w:val="0"/>
        </w:rPr>
        <w:t>-контролировать в процессе измерения электрофизических параметров, не менее трех раз на каждой пластине (в процессе замера первой половины пластины, середины и второй половины пластины) искрение в области контактирования, правильность установки зондов на контактные площадки, вид и размер маркировочной капли и положение зонд-датчика, для чего:</w:t>
      </w:r>
    </w:p>
    <w:p>
      <w:pPr>
        <w:pStyle w:val="Style3"/>
        <w:widowControl w:val="0"/>
        <w:keepNext w:val="0"/>
        <w:keepLines w:val="0"/>
        <w:shd w:val="clear" w:color="auto" w:fill="auto"/>
        <w:bidi w:val="0"/>
        <w:jc w:val="both"/>
        <w:spacing w:before="0" w:after="0" w:line="485" w:lineRule="exact"/>
        <w:ind w:left="340" w:right="0" w:firstLine="680"/>
      </w:pPr>
      <w:r>
        <w:rPr>
          <w:lang w:val="ru-RU" w:eastAsia="ru-RU" w:bidi="ru-RU"/>
          <w:w w:val="100"/>
          <w:spacing w:val="0"/>
          <w:color w:val="000000"/>
          <w:position w:val="0"/>
        </w:rPr>
        <w:t>-остановить работу (нажать кнопку СТОП) зондового автомата;</w:t>
      </w:r>
    </w:p>
    <w:p>
      <w:pPr>
        <w:pStyle w:val="Style3"/>
        <w:widowControl w:val="0"/>
        <w:keepNext w:val="0"/>
        <w:keepLines w:val="0"/>
        <w:shd w:val="clear" w:color="auto" w:fill="auto"/>
        <w:bidi w:val="0"/>
        <w:jc w:val="both"/>
        <w:spacing w:before="0" w:after="0" w:line="485" w:lineRule="exact"/>
        <w:ind w:left="340" w:right="0" w:firstLine="680"/>
      </w:pPr>
      <w:r>
        <w:rPr>
          <w:lang w:val="ru-RU" w:eastAsia="ru-RU" w:bidi="ru-RU"/>
          <w:w w:val="100"/>
          <w:spacing w:val="0"/>
          <w:color w:val="000000"/>
          <w:position w:val="0"/>
        </w:rPr>
        <w:t>-включить освещение микроскопа зондового автомата;</w:t>
      </w:r>
    </w:p>
    <w:p>
      <w:pPr>
        <w:pStyle w:val="Style3"/>
        <w:widowControl w:val="0"/>
        <w:keepNext w:val="0"/>
        <w:keepLines w:val="0"/>
        <w:shd w:val="clear" w:color="auto" w:fill="auto"/>
        <w:bidi w:val="0"/>
        <w:jc w:val="both"/>
        <w:spacing w:before="0" w:after="0" w:line="485" w:lineRule="exact"/>
        <w:ind w:left="340" w:right="340" w:firstLine="680"/>
      </w:pPr>
      <w:r>
        <w:rPr>
          <w:lang w:val="ru-RU" w:eastAsia="ru-RU" w:bidi="ru-RU"/>
          <w:w w:val="100"/>
          <w:spacing w:val="0"/>
          <w:color w:val="000000"/>
          <w:position w:val="0"/>
        </w:rPr>
        <w:t>-проверить качество установки зондов, на зондах не должно быть маркировочной краски;</w:t>
      </w:r>
    </w:p>
    <w:p>
      <w:pPr>
        <w:pStyle w:val="Style3"/>
        <w:widowControl w:val="0"/>
        <w:keepNext w:val="0"/>
        <w:keepLines w:val="0"/>
        <w:shd w:val="clear" w:color="auto" w:fill="auto"/>
        <w:bidi w:val="0"/>
        <w:jc w:val="both"/>
        <w:spacing w:before="0" w:after="0" w:line="485" w:lineRule="exact"/>
        <w:ind w:left="340" w:right="0" w:firstLine="680"/>
      </w:pPr>
      <w:r>
        <w:rPr>
          <w:lang w:val="ru-RU" w:eastAsia="ru-RU" w:bidi="ru-RU"/>
          <w:w w:val="100"/>
          <w:spacing w:val="0"/>
          <w:color w:val="000000"/>
          <w:position w:val="0"/>
        </w:rPr>
        <w:t>-проверить вид и размер маркировочной капли.</w:t>
      </w:r>
    </w:p>
    <w:p>
      <w:pPr>
        <w:pStyle w:val="Style3"/>
        <w:widowControl w:val="0"/>
        <w:keepNext w:val="0"/>
        <w:keepLines w:val="0"/>
        <w:shd w:val="clear" w:color="auto" w:fill="auto"/>
        <w:bidi w:val="0"/>
        <w:jc w:val="both"/>
        <w:spacing w:before="0" w:after="0" w:line="485" w:lineRule="exact"/>
        <w:ind w:left="340" w:right="0" w:firstLine="680"/>
      </w:pPr>
      <w:r>
        <w:rPr>
          <w:lang w:val="ru-RU" w:eastAsia="ru-RU" w:bidi="ru-RU"/>
          <w:w w:val="100"/>
          <w:spacing w:val="0"/>
          <w:color w:val="000000"/>
          <w:position w:val="0"/>
        </w:rPr>
        <w:t>В процессе контроля работы оборудования допускается:</w:t>
      </w:r>
    </w:p>
    <w:p>
      <w:pPr>
        <w:pStyle w:val="Style3"/>
        <w:widowControl w:val="0"/>
        <w:keepNext w:val="0"/>
        <w:keepLines w:val="0"/>
        <w:shd w:val="clear" w:color="auto" w:fill="auto"/>
        <w:bidi w:val="0"/>
        <w:jc w:val="both"/>
        <w:spacing w:before="0" w:after="0" w:line="485" w:lineRule="exact"/>
        <w:ind w:left="340" w:right="340" w:firstLine="680"/>
      </w:pPr>
      <w:r>
        <w:rPr>
          <w:lang w:val="ru-RU" w:eastAsia="ru-RU" w:bidi="ru-RU"/>
          <w:w w:val="100"/>
          <w:spacing w:val="0"/>
          <w:color w:val="000000"/>
          <w:position w:val="0"/>
        </w:rPr>
        <w:t>-оператору подстраивать смещение зондов зондовой установки, не превышающие 10 мкм (1/10 стороны контактной площадки);</w:t>
      </w:r>
    </w:p>
    <w:p>
      <w:pPr>
        <w:pStyle w:val="Style3"/>
        <w:widowControl w:val="0"/>
        <w:keepNext w:val="0"/>
        <w:keepLines w:val="0"/>
        <w:shd w:val="clear" w:color="auto" w:fill="auto"/>
        <w:bidi w:val="0"/>
        <w:jc w:val="both"/>
        <w:spacing w:before="0" w:after="0" w:line="485" w:lineRule="exact"/>
        <w:ind w:left="340" w:right="340" w:firstLine="680"/>
      </w:pPr>
      <w:r>
        <w:rPr>
          <w:lang w:val="ru-RU" w:eastAsia="ru-RU" w:bidi="ru-RU"/>
          <w:w w:val="100"/>
          <w:spacing w:val="0"/>
          <w:color w:val="000000"/>
          <w:position w:val="0"/>
        </w:rPr>
        <w:t>-наладчику (оператору) подстраивать устройство, контактирующее (УК) зонды с помощью регулировочных винтов при неудовлетворительном качестве отпечатков;</w:t>
      </w:r>
    </w:p>
    <w:p>
      <w:pPr>
        <w:pStyle w:val="Style3"/>
        <w:widowControl w:val="0"/>
        <w:keepNext w:val="0"/>
        <w:keepLines w:val="0"/>
        <w:shd w:val="clear" w:color="auto" w:fill="auto"/>
        <w:bidi w:val="0"/>
        <w:jc w:val="both"/>
        <w:spacing w:before="0" w:after="0" w:line="485" w:lineRule="exact"/>
        <w:ind w:left="340" w:right="340" w:firstLine="680"/>
      </w:pPr>
      <w:r>
        <w:rPr>
          <w:lang w:val="ru-RU" w:eastAsia="ru-RU" w:bidi="ru-RU"/>
          <w:w w:val="100"/>
          <w:spacing w:val="0"/>
          <w:color w:val="000000"/>
          <w:position w:val="0"/>
        </w:rPr>
        <w:t>-наладчику (оператору) проводить зачистку зондов с помощью шлифовальной шкурки при резком снижении съема годных кристаллов (идет сплошная несоответствующая продукция);</w:t>
      </w:r>
    </w:p>
    <w:p>
      <w:pPr>
        <w:pStyle w:val="Style3"/>
        <w:widowControl w:val="0"/>
        <w:keepNext w:val="0"/>
        <w:keepLines w:val="0"/>
        <w:shd w:val="clear" w:color="auto" w:fill="auto"/>
        <w:bidi w:val="0"/>
        <w:jc w:val="both"/>
        <w:spacing w:before="0" w:after="0" w:line="485" w:lineRule="exact"/>
        <w:ind w:left="340" w:right="340" w:firstLine="680"/>
      </w:pPr>
      <w:r>
        <w:rPr>
          <w:lang w:val="ru-RU" w:eastAsia="ru-RU" w:bidi="ru-RU"/>
          <w:w w:val="100"/>
          <w:spacing w:val="0"/>
          <w:color w:val="000000"/>
          <w:position w:val="0"/>
        </w:rPr>
        <w:t>При необходимости точного определения размеров отпечатков зондов и маркировочных капель, когда их размеры близки к границам нормы или выходят за их пределы, измеряемую пластину следует выгрузить, снять со столика зондовой установки и провести контроль размеров под микроскопом ММУ-3 или</w:t>
      </w:r>
    </w:p>
    <w:tbl>
      <w:tblPr>
        <w:tblOverlap w:val="never"/>
        <w:tblLayout w:type="fixed"/>
        <w:jc w:val="center"/>
      </w:tblPr>
      <w:tblGrid>
        <w:gridCol w:w="600"/>
        <w:gridCol w:w="566"/>
        <w:gridCol w:w="1416"/>
        <w:gridCol w:w="850"/>
        <w:gridCol w:w="562"/>
        <w:gridCol w:w="5827"/>
        <w:gridCol w:w="590"/>
      </w:tblGrid>
      <w:tr>
        <w:trPr>
          <w:trHeight w:val="336" w:hRule="exact"/>
        </w:trPr>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11" w:wrap="notBeside" w:vAnchor="text" w:hAnchor="text" w:xAlign="center" w:y="1"/>
              <w:widowControl w:val="0"/>
              <w:keepNext w:val="0"/>
              <w:keepLines w:val="0"/>
              <w:shd w:val="clear" w:color="auto" w:fill="auto"/>
              <w:bidi w:val="0"/>
              <w:spacing w:before="0" w:after="0" w:line="260" w:lineRule="exact"/>
              <w:ind w:left="0" w:right="0" w:firstLine="0"/>
            </w:pPr>
            <w:r>
              <w:rPr>
                <w:rStyle w:val="CharStyle98"/>
              </w:rPr>
              <w:t>ДП 158М3.11.00.00.000 ПЗ</w:t>
            </w:r>
          </w:p>
        </w:tc>
        <w:tc>
          <w:tcPr>
            <w:shd w:val="clear" w:color="auto" w:fill="FFFFFF"/>
            <w:tcBorders>
              <w:left w:val="single" w:sz="4"/>
              <w:right w:val="single" w:sz="4"/>
              <w:top w:val="single" w:sz="4"/>
            </w:tcBorders>
            <w:vAlign w:val="bottom"/>
          </w:tcPr>
          <w:p>
            <w:pPr>
              <w:pStyle w:val="Style3"/>
              <w:framePr w:w="10411"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1" w:wrap="notBeside" w:vAnchor="text" w:hAnchor="text" w:xAlign="center" w:y="1"/>
              <w:widowControl w:val="0"/>
              <w:rPr>
                <w:sz w:val="10"/>
                <w:szCs w:val="10"/>
              </w:rPr>
            </w:pPr>
          </w:p>
        </w:tc>
        <w:tc>
          <w:tcPr>
            <w:shd w:val="clear" w:color="auto" w:fill="FFFFFF"/>
            <w:vMerge/>
            <w:tcBorders>
              <w:left w:val="single" w:sz="4"/>
            </w:tcBorders>
            <w:vAlign w:val="center"/>
          </w:tcPr>
          <w:p>
            <w:pPr>
              <w:framePr w:w="10411"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11"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36</w:t>
            </w:r>
          </w:p>
        </w:tc>
      </w:tr>
      <w:tr>
        <w:trPr>
          <w:trHeight w:val="341" w:hRule="exact"/>
        </w:trPr>
        <w:tc>
          <w:tcPr>
            <w:shd w:val="clear" w:color="auto" w:fill="FFFFFF"/>
            <w:tcBorders>
              <w:left w:val="single" w:sz="4"/>
              <w:top w:val="single" w:sz="4"/>
              <w:bottom w:val="single" w:sz="4"/>
            </w:tcBorders>
            <w:vAlign w:val="top"/>
          </w:tcPr>
          <w:p>
            <w:pPr>
              <w:pStyle w:val="Style3"/>
              <w:framePr w:w="1041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1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11"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1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1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11" w:wrap="notBeside" w:vAnchor="text" w:hAnchor="text" w:xAlign="center" w:y="1"/>
            </w:pPr>
          </w:p>
        </w:tc>
        <w:tc>
          <w:tcPr>
            <w:shd w:val="clear" w:color="auto" w:fill="FFFFFF"/>
            <w:vMerge/>
            <w:tcBorders>
              <w:left w:val="single" w:sz="4"/>
              <w:right w:val="single" w:sz="4"/>
              <w:bottom w:val="single" w:sz="4"/>
            </w:tcBorders>
            <w:vAlign w:val="center"/>
          </w:tcPr>
          <w:p>
            <w:pPr>
              <w:framePr w:w="10411" w:wrap="notBeside" w:vAnchor="text" w:hAnchor="text" w:xAlign="center" w:y="1"/>
            </w:pPr>
          </w:p>
        </w:tc>
      </w:tr>
    </w:tbl>
    <w:p>
      <w:pPr>
        <w:framePr w:w="10411"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Метам Р-1 со шкалой и других, обеспечивающих требуемое увеличение.</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При неудовлетворительном качестве отпечатков зондов или отсутствии их на металле и тестовых модулях, работу прекратить и вызвать наладчика.</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При положительных результатах контроля переместить столик с пластиной в рабочую позицию, далее выключить освещение микроскопа и продолжить измерения электрофизических параметров.</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Необходимо прекратить работу и вызвать наладчика в случае явных неисправностей в работе оборудования (идет сплошная несоответствующая продукция или только годные). При резком снижении съема годных кристаллов от пластины к пластине, на одной пластине или в случае, если несоответствующая продукция идет по одному и тому же тесту, следует:</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-снять измеряемую пластину и убедиться в качестве отпечатков зондов и соответствие маркировки типономиналу изделия;</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-проверить работу измерительного оборудования;</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-перепроверить количество годных и несоответствующих кристаллов на пластине с низким съемом на другой установке (при ее наличии). Перепроверку пластин необходимо проводить с маркером на обеих установках. При наличии технической возможности используемых АИС перепроверку проводить с набором статистики по видам несоответствующей продукции (распечатки) на обеих установках;</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-при отрицательных результатах (расхождение более чем на 3 %) работу прекратить и вызвать наладчика.</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После устранения неисправности, возникшей в результате сбоя оборудования, перед началом измерения проверить работу</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После окончания измерения электрофизических параметров необходимо выключить вакуум и снять пластину со столик, которую необходимо проконтролировать не менее чем в пяти точках по кресту на:</w:t>
      </w:r>
    </w:p>
    <w:p>
      <w:pPr>
        <w:pStyle w:val="Style3"/>
        <w:widowControl w:val="0"/>
        <w:keepNext w:val="0"/>
        <w:keepLines w:val="0"/>
        <w:shd w:val="clear" w:color="auto" w:fill="auto"/>
        <w:bidi w:val="0"/>
        <w:jc w:val="both"/>
        <w:spacing w:before="0" w:after="683" w:line="485" w:lineRule="exact"/>
        <w:ind w:left="340" w:right="340" w:firstLine="700"/>
      </w:pPr>
      <w:r>
        <w:rPr>
          <w:lang w:val="ru-RU" w:eastAsia="ru-RU" w:bidi="ru-RU"/>
          <w:w w:val="100"/>
          <w:spacing w:val="0"/>
          <w:color w:val="000000"/>
          <w:position w:val="0"/>
        </w:rPr>
        <w:t>-отсутствие пятен маркировочной краски на непланарной стороне пластины и на рабочей стороне столика зондовой установки;</w:t>
      </w:r>
    </w:p>
    <w:tbl>
      <w:tblPr>
        <w:tblOverlap w:val="never"/>
        <w:tblLayout w:type="fixed"/>
        <w:jc w:val="center"/>
      </w:tblPr>
      <w:tblGrid>
        <w:gridCol w:w="610"/>
        <w:gridCol w:w="566"/>
        <w:gridCol w:w="1421"/>
        <w:gridCol w:w="845"/>
        <w:gridCol w:w="566"/>
        <w:gridCol w:w="5827"/>
        <w:gridCol w:w="595"/>
      </w:tblGrid>
      <w:tr>
        <w:trPr>
          <w:trHeight w:val="33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280" w:lineRule="exact"/>
              <w:ind w:left="0" w:right="0" w:firstLine="0"/>
            </w:pPr>
            <w:r>
              <w:rPr>
                <w:rStyle w:val="CharStyle128"/>
              </w:rPr>
              <w:t>ДП 158МЭ.11.00.00.000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29"/>
              </w:rPr>
              <w:t>37</w:t>
            </w:r>
          </w:p>
        </w:tc>
      </w:tr>
      <w:tr>
        <w:trPr>
          <w:trHeight w:val="326"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center"/>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-качество отпечатков зондов в не менее чем пяти точках по кресту, которое можно увидеть на рисунке 11 на пластине;</w:t>
      </w:r>
    </w:p>
    <w:p>
      <w:pPr>
        <w:pStyle w:val="Style3"/>
        <w:widowControl w:val="0"/>
        <w:keepNext w:val="0"/>
        <w:keepLines w:val="0"/>
        <w:shd w:val="clear" w:color="auto" w:fill="auto"/>
        <w:bidi w:val="0"/>
        <w:jc w:val="both"/>
        <w:spacing w:before="0" w:after="563" w:line="485" w:lineRule="exact"/>
        <w:ind w:left="340" w:right="320" w:firstLine="700"/>
      </w:pPr>
      <w:r>
        <w:rPr>
          <w:lang w:val="ru-RU" w:eastAsia="ru-RU" w:bidi="ru-RU"/>
          <w:w w:val="100"/>
          <w:spacing w:val="0"/>
          <w:color w:val="000000"/>
          <w:position w:val="0"/>
        </w:rPr>
        <w:t>-правильность расположения отпечатка от зонд-датчика - он не должен касаться рабочих элементов микросхемы;</w:t>
      </w:r>
    </w:p>
    <w:p>
      <w:pPr>
        <w:framePr w:h="2534" w:wrap="notBeside" w:vAnchor="text" w:hAnchor="text" w:xAlign="center" w:y="1"/>
        <w:widowControl w:val="0"/>
        <w:jc w:val="center"/>
        <w:rPr>
          <w:sz w:val="2"/>
          <w:szCs w:val="2"/>
        </w:rPr>
      </w:pPr>
      <w:r>
        <w:pict>
          <v:shape id="_x0000_s1095" type="#_x0000_t75" style="width:141pt;height:127pt;">
            <v:imagedata r:id="rId41" r:href="rId42"/>
          </v:shape>
        </w:pict>
      </w:r>
    </w:p>
    <w:p>
      <w:pPr>
        <w:pStyle w:val="Style88"/>
        <w:framePr w:h="2534"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Рисунок 11 - Расположение точек измерения маркировочной капли</w:t>
      </w:r>
    </w:p>
    <w:p>
      <w:pPr>
        <w:widowControl w:val="0"/>
        <w:rPr>
          <w:sz w:val="2"/>
          <w:szCs w:val="2"/>
        </w:rPr>
      </w:pPr>
    </w:p>
    <w:p>
      <w:pPr>
        <w:pStyle w:val="Style3"/>
        <w:widowControl w:val="0"/>
        <w:keepNext w:val="0"/>
        <w:keepLines w:val="0"/>
        <w:shd w:val="clear" w:color="auto" w:fill="auto"/>
        <w:bidi w:val="0"/>
        <w:jc w:val="both"/>
        <w:spacing w:before="111" w:after="0" w:line="485" w:lineRule="exact"/>
        <w:ind w:left="340" w:right="320" w:firstLine="700"/>
      </w:pPr>
      <w:r>
        <w:rPr>
          <w:lang w:val="ru-RU" w:eastAsia="ru-RU" w:bidi="ru-RU"/>
          <w:w w:val="100"/>
          <w:spacing w:val="0"/>
          <w:color w:val="000000"/>
          <w:position w:val="0"/>
        </w:rPr>
        <w:t>-отсутствие на контактных площадках годных кристаллов пятен маркировочной краски;</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-расположение, вид и диаметр капли в ее узкой части должен соответствовать требованиям;</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-наличие маркировочной капли на реперах, тестовых модулях, на металле над первым измеряемым кристаллом и в начале и конце каждого ряда с целью исключения пропуска несоответствующей продукции при отказе маркера;</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После проверки пластины, она относится в тару. В листе контроля функционирования в сопроводительном листе записывается количество годных кристаллов на замеренной пластине, фамилию оператора, проводившего измерение каждой конкретной пластины.</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После этого достаётся следующая пластина из тары и процесс происходит в точности как описано с самого начала.</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После замера партии результаты заносятся в операционный журнал. Партии пластин с неплановым процентом выхода годных передать на анализ технологу, инженеру участка. Несоответствующие пластины с количеством годных кристаллов меньше установленного минимального съема помещаются в</w:t>
      </w:r>
    </w:p>
    <w:tbl>
      <w:tblPr>
        <w:tblOverlap w:val="never"/>
        <w:tblLayout w:type="fixed"/>
        <w:jc w:val="center"/>
      </w:tblPr>
      <w:tblGrid>
        <w:gridCol w:w="610"/>
        <w:gridCol w:w="566"/>
        <w:gridCol w:w="1421"/>
        <w:gridCol w:w="850"/>
        <w:gridCol w:w="562"/>
        <w:gridCol w:w="5832"/>
        <w:gridCol w:w="590"/>
      </w:tblGrid>
      <w:tr>
        <w:trPr>
          <w:trHeight w:val="33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260" w:lineRule="exact"/>
              <w:ind w:left="0" w:right="0" w:firstLine="0"/>
            </w:pPr>
            <w:r>
              <w:rPr>
                <w:rStyle w:val="CharStyle98"/>
              </w:rPr>
              <w:t>ДП 158МЭ.11.00.00.000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38</w:t>
            </w:r>
          </w:p>
        </w:tc>
      </w:tr>
      <w:tr>
        <w:trPr>
          <w:trHeight w:val="336"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center"/>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framePr w:h="16330" w:wrap="notBeside" w:vAnchor="text" w:hAnchor="text" w:xAlign="center" w:y="1"/>
        <w:widowControl w:val="0"/>
        <w:jc w:val="center"/>
        <w:rPr>
          <w:sz w:val="2"/>
          <w:szCs w:val="2"/>
        </w:rPr>
      </w:pPr>
      <w:r>
        <w:pict>
          <v:shape id="_x0000_s1096" type="#_x0000_t75" style="width:523pt;height:817pt;">
            <v:imagedata r:id="rId43" r:href="rId44"/>
          </v:shape>
        </w:pict>
      </w:r>
    </w:p>
    <w:p>
      <w:pPr>
        <w:widowControl w:val="0"/>
        <w:rPr>
          <w:sz w:val="2"/>
          <w:szCs w:val="2"/>
        </w:rPr>
      </w:pPr>
    </w:p>
    <w:p>
      <w:pPr>
        <w:pStyle w:val="Style77"/>
        <w:numPr>
          <w:ilvl w:val="0"/>
          <w:numId w:val="13"/>
        </w:numPr>
        <w:tabs>
          <w:tab w:leader="none" w:pos="1342" w:val="left"/>
        </w:tabs>
        <w:widowControl w:val="0"/>
        <w:keepNext/>
        <w:keepLines/>
        <w:shd w:val="clear" w:color="auto" w:fill="auto"/>
        <w:bidi w:val="0"/>
        <w:spacing w:before="0" w:after="633" w:line="300" w:lineRule="exact"/>
        <w:ind w:left="340" w:right="0" w:firstLine="720"/>
      </w:pPr>
      <w:bookmarkStart w:id="2" w:name="bookmark2"/>
      <w:r>
        <w:rPr>
          <w:lang w:val="ru-RU" w:eastAsia="ru-RU" w:bidi="ru-RU"/>
          <w:w w:val="100"/>
          <w:spacing w:val="0"/>
          <w:color w:val="000000"/>
          <w:position w:val="0"/>
        </w:rPr>
        <w:t>Экспериментальная часть</w:t>
      </w:r>
      <w:bookmarkEnd w:id="2"/>
    </w:p>
    <w:p>
      <w:pPr>
        <w:pStyle w:val="Style3"/>
        <w:numPr>
          <w:ilvl w:val="1"/>
          <w:numId w:val="13"/>
        </w:numPr>
        <w:tabs>
          <w:tab w:leader="none" w:pos="1505" w:val="left"/>
        </w:tabs>
        <w:widowControl w:val="0"/>
        <w:keepNext w:val="0"/>
        <w:keepLines w:val="0"/>
        <w:shd w:val="clear" w:color="auto" w:fill="auto"/>
        <w:bidi w:val="0"/>
        <w:jc w:val="both"/>
        <w:spacing w:before="0" w:after="477" w:line="280" w:lineRule="exact"/>
        <w:ind w:left="340" w:right="0" w:firstLine="720"/>
      </w:pPr>
      <w:r>
        <w:rPr>
          <w:lang w:val="ru-RU" w:eastAsia="ru-RU" w:bidi="ru-RU"/>
          <w:w w:val="100"/>
          <w:spacing w:val="0"/>
          <w:color w:val="000000"/>
          <w:position w:val="0"/>
        </w:rPr>
        <w:t>Настройка обхода пластины на зондовых установках</w:t>
      </w:r>
    </w:p>
    <w:p>
      <w:pPr>
        <w:pStyle w:val="Style3"/>
        <w:widowControl w:val="0"/>
        <w:keepNext w:val="0"/>
        <w:keepLines w:val="0"/>
        <w:shd w:val="clear" w:color="auto" w:fill="auto"/>
        <w:bidi w:val="0"/>
        <w:jc w:val="both"/>
        <w:spacing w:before="0" w:after="0" w:line="480" w:lineRule="exact"/>
        <w:ind w:left="340" w:right="340" w:firstLine="720"/>
      </w:pPr>
      <w:r>
        <w:rPr>
          <w:lang w:val="ru-RU" w:eastAsia="ru-RU" w:bidi="ru-RU"/>
          <w:w w:val="100"/>
          <w:spacing w:val="0"/>
          <w:color w:val="000000"/>
          <w:position w:val="0"/>
        </w:rPr>
        <w:t>Эксперимент заключается в выборе оборудования для функционального контроля кристаллов. При проведении эксперимента, было уделено особое внимание настройке оборудования ЭМ-6190А и РТ-308. Далее предоставлен алгоритм настройки.</w:t>
      </w:r>
    </w:p>
    <w:p>
      <w:pPr>
        <w:pStyle w:val="Style3"/>
        <w:widowControl w:val="0"/>
        <w:keepNext w:val="0"/>
        <w:keepLines w:val="0"/>
        <w:shd w:val="clear" w:color="auto" w:fill="auto"/>
        <w:bidi w:val="0"/>
        <w:jc w:val="both"/>
        <w:spacing w:before="0" w:after="0" w:line="480" w:lineRule="exact"/>
        <w:ind w:left="340" w:right="340" w:firstLine="720"/>
      </w:pPr>
      <w:r>
        <w:rPr>
          <w:lang w:val="ru-RU" w:eastAsia="ru-RU" w:bidi="ru-RU"/>
          <w:w w:val="100"/>
          <w:spacing w:val="0"/>
          <w:color w:val="000000"/>
          <w:position w:val="0"/>
        </w:rPr>
        <w:t xml:space="preserve">Первый этап в настройке обхода заключается в включении оборудования. Перед включением установки необходимо убедиться, что силовой кабель включен в розетку. Затем следует повернуть сетевой выключатель на устройстве включения в положение с надписью </w:t>
      </w:r>
      <w:r>
        <w:rPr>
          <w:lang w:val="en-US" w:eastAsia="en-US" w:bidi="en-US"/>
          <w:w w:val="100"/>
          <w:spacing w:val="0"/>
          <w:color w:val="000000"/>
          <w:position w:val="0"/>
        </w:rPr>
        <w:t>«ON».</w:t>
      </w:r>
    </w:p>
    <w:p>
      <w:pPr>
        <w:pStyle w:val="Style3"/>
        <w:widowControl w:val="0"/>
        <w:keepNext w:val="0"/>
        <w:keepLines w:val="0"/>
        <w:shd w:val="clear" w:color="auto" w:fill="auto"/>
        <w:bidi w:val="0"/>
        <w:jc w:val="both"/>
        <w:spacing w:before="0" w:after="444" w:line="480" w:lineRule="exact"/>
        <w:ind w:left="340" w:right="340" w:firstLine="720"/>
      </w:pPr>
      <w:r>
        <w:rPr>
          <w:lang w:val="ru-RU" w:eastAsia="ru-RU" w:bidi="ru-RU"/>
          <w:w w:val="100"/>
          <w:spacing w:val="0"/>
          <w:color w:val="000000"/>
          <w:position w:val="0"/>
        </w:rPr>
        <w:t>Лампочка кнопки отключения на пульте должна загореться красным цветом, что продемонстрировано на рисунке 12.</w:t>
      </w:r>
    </w:p>
    <w:p>
      <w:pPr>
        <w:framePr w:h="3456" w:hSpace="2587" w:wrap="notBeside" w:vAnchor="text" w:hAnchor="text" w:x="3313" w:y="1"/>
        <w:widowControl w:val="0"/>
        <w:jc w:val="center"/>
        <w:rPr>
          <w:sz w:val="2"/>
          <w:szCs w:val="2"/>
        </w:rPr>
      </w:pPr>
      <w:r>
        <w:pict>
          <v:shape id="_x0000_s1097" type="#_x0000_t75" style="width:227pt;height:173pt;">
            <v:imagedata r:id="rId45" r:href="rId46"/>
          </v:shape>
        </w:pict>
      </w:r>
    </w:p>
    <w:p>
      <w:pPr>
        <w:pStyle w:val="Style88"/>
        <w:framePr w:h="3456" w:hSpace="2587" w:wrap="notBeside" w:vAnchor="text" w:hAnchor="text" w:x="3313"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 xml:space="preserve">Рисунок 12 - Сетевой выключатель в положении </w:t>
      </w:r>
      <w:r>
        <w:rPr>
          <w:lang w:val="en-US" w:eastAsia="en-US" w:bidi="en-US"/>
          <w:w w:val="100"/>
          <w:spacing w:val="0"/>
          <w:color w:val="000000"/>
          <w:position w:val="0"/>
        </w:rPr>
        <w:t>«ON»</w:t>
      </w:r>
    </w:p>
    <w:p>
      <w:pPr>
        <w:widowControl w:val="0"/>
        <w:rPr>
          <w:sz w:val="2"/>
          <w:szCs w:val="2"/>
        </w:rPr>
      </w:pPr>
    </w:p>
    <w:p>
      <w:pPr>
        <w:pStyle w:val="Style3"/>
        <w:widowControl w:val="0"/>
        <w:keepNext w:val="0"/>
        <w:keepLines w:val="0"/>
        <w:shd w:val="clear" w:color="auto" w:fill="auto"/>
        <w:bidi w:val="0"/>
        <w:jc w:val="both"/>
        <w:spacing w:before="105" w:after="0" w:line="490" w:lineRule="exact"/>
        <w:ind w:left="340" w:right="340" w:firstLine="720"/>
      </w:pPr>
      <w:r>
        <w:rPr>
          <w:lang w:val="ru-RU" w:eastAsia="ru-RU" w:bidi="ru-RU"/>
          <w:w w:val="100"/>
          <w:spacing w:val="0"/>
          <w:color w:val="000000"/>
          <w:position w:val="0"/>
        </w:rPr>
        <w:t>После включения оборудования на экране можно увидеть выполнение загрузки управляющей программы. Время загрузки управляющей программы составляет до 30 секунд и до 50 секунд на установках ЭМ-6190А и РТ-308 соответственно.</w:t>
      </w:r>
    </w:p>
    <w:p>
      <w:pPr>
        <w:pStyle w:val="Style3"/>
        <w:widowControl w:val="0"/>
        <w:keepNext w:val="0"/>
        <w:keepLines w:val="0"/>
        <w:shd w:val="clear" w:color="auto" w:fill="auto"/>
        <w:bidi w:val="0"/>
        <w:jc w:val="both"/>
        <w:spacing w:before="0" w:after="442" w:line="490" w:lineRule="exact"/>
        <w:ind w:left="340" w:right="0" w:firstLine="720"/>
      </w:pPr>
      <w:r>
        <w:rPr>
          <w:lang w:val="ru-RU" w:eastAsia="ru-RU" w:bidi="ru-RU"/>
          <w:w w:val="100"/>
          <w:spacing w:val="0"/>
          <w:color w:val="000000"/>
          <w:position w:val="0"/>
        </w:rPr>
        <w:t>После загрузки на экран дисплея выводится главное меню управляющей</w:t>
      </w:r>
    </w:p>
    <w:tbl>
      <w:tblPr>
        <w:tblOverlap w:val="never"/>
        <w:tblLayout w:type="fixed"/>
        <w:jc w:val="center"/>
      </w:tblPr>
      <w:tblGrid>
        <w:gridCol w:w="619"/>
        <w:gridCol w:w="562"/>
        <w:gridCol w:w="1421"/>
        <w:gridCol w:w="845"/>
        <w:gridCol w:w="566"/>
        <w:gridCol w:w="5837"/>
        <w:gridCol w:w="590"/>
      </w:tblGrid>
      <w:tr>
        <w:trPr>
          <w:trHeight w:val="336"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60" w:lineRule="exact"/>
              <w:ind w:left="0" w:right="0" w:firstLine="0"/>
            </w:pPr>
            <w:r>
              <w:rPr>
                <w:rStyle w:val="CharStyle130"/>
              </w:rPr>
              <w:t>ДП 158МЭ.11.00.00.000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3"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31"/>
              </w:rPr>
              <w:t>40</w:t>
            </w:r>
          </w:p>
        </w:tc>
      </w:tr>
      <w:tr>
        <w:trPr>
          <w:trHeight w:val="331" w:hRule="exact"/>
        </w:trPr>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center"/>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0" w:lineRule="exact"/>
        <w:ind w:left="340" w:right="0" w:firstLine="0"/>
      </w:pPr>
      <w:r>
        <w:rPr>
          <w:lang w:val="ru-RU" w:eastAsia="ru-RU" w:bidi="ru-RU"/>
          <w:w w:val="100"/>
          <w:spacing w:val="0"/>
          <w:color w:val="000000"/>
          <w:position w:val="0"/>
        </w:rPr>
        <w:t>программы, что изображено на рисунке 13.</w:t>
      </w:r>
    </w:p>
    <w:p>
      <w:pPr>
        <w:pStyle w:val="Style3"/>
        <w:widowControl w:val="0"/>
        <w:keepNext w:val="0"/>
        <w:keepLines w:val="0"/>
        <w:shd w:val="clear" w:color="auto" w:fill="auto"/>
        <w:bidi w:val="0"/>
        <w:jc w:val="both"/>
        <w:spacing w:before="0" w:after="0" w:line="480" w:lineRule="exact"/>
        <w:ind w:left="340" w:right="360" w:firstLine="700"/>
      </w:pPr>
      <w:r>
        <w:rPr>
          <w:lang w:val="ru-RU" w:eastAsia="ru-RU" w:bidi="ru-RU"/>
          <w:w w:val="100"/>
          <w:spacing w:val="0"/>
          <w:color w:val="000000"/>
          <w:position w:val="0"/>
        </w:rPr>
        <w:t>В главном меню следует произвести переход в режим «Рабочий цикл», в котором выполняется обход полупроводниковой пластины по программе обхода, сформированной ранее в режиме «Обучение программы обхода (ПО) пластины».</w:t>
      </w:r>
    </w:p>
    <w:p>
      <w:pPr>
        <w:pStyle w:val="Style3"/>
        <w:widowControl w:val="0"/>
        <w:keepNext w:val="0"/>
        <w:keepLines w:val="0"/>
        <w:shd w:val="clear" w:color="auto" w:fill="auto"/>
        <w:bidi w:val="0"/>
        <w:jc w:val="both"/>
        <w:spacing w:before="0" w:after="0" w:line="480" w:lineRule="exact"/>
        <w:ind w:left="340" w:right="360" w:firstLine="700"/>
      </w:pPr>
      <w:r>
        <w:rPr>
          <w:lang w:val="ru-RU" w:eastAsia="ru-RU" w:bidi="ru-RU"/>
          <w:w w:val="100"/>
          <w:spacing w:val="0"/>
          <w:color w:val="000000"/>
          <w:position w:val="0"/>
        </w:rPr>
        <w:t>Перед запуском пластины в режим обхода необходимо выполнить три этапа настройки:</w:t>
      </w:r>
    </w:p>
    <w:p>
      <w:pPr>
        <w:pStyle w:val="Style3"/>
        <w:widowControl w:val="0"/>
        <w:keepNext w:val="0"/>
        <w:keepLines w:val="0"/>
        <w:shd w:val="clear" w:color="auto" w:fill="auto"/>
        <w:bidi w:val="0"/>
        <w:jc w:val="both"/>
        <w:spacing w:before="0" w:after="0" w:line="480" w:lineRule="exact"/>
        <w:ind w:left="340" w:right="360" w:firstLine="700"/>
      </w:pPr>
      <w:r>
        <w:rPr>
          <w:lang w:val="ru-RU" w:eastAsia="ru-RU" w:bidi="ru-RU"/>
          <w:w w:val="100"/>
          <w:spacing w:val="0"/>
          <w:color w:val="000000"/>
          <w:position w:val="0"/>
        </w:rPr>
        <w:t>-задать номер пластины (под этим номером будет сохранён результат обхода, карта разбраковки пластины);</w:t>
      </w:r>
    </w:p>
    <w:p>
      <w:pPr>
        <w:pStyle w:val="Style3"/>
        <w:widowControl w:val="0"/>
        <w:keepNext w:val="0"/>
        <w:keepLines w:val="0"/>
        <w:shd w:val="clear" w:color="auto" w:fill="auto"/>
        <w:bidi w:val="0"/>
        <w:jc w:val="left"/>
        <w:spacing w:before="0" w:after="324" w:line="480" w:lineRule="exact"/>
        <w:ind w:left="1040" w:right="0" w:firstLine="0"/>
      </w:pPr>
      <w:r>
        <w:rPr>
          <w:lang w:val="ru-RU" w:eastAsia="ru-RU" w:bidi="ru-RU"/>
          <w:w w:val="100"/>
          <w:spacing w:val="0"/>
          <w:color w:val="000000"/>
          <w:position w:val="0"/>
        </w:rPr>
        <w:t>-совместить зонды с контактными площадками базового кристалла (БК); -задать опции для обхода.</w:t>
      </w:r>
    </w:p>
    <w:tbl>
      <w:tblPr>
        <w:tblOverlap w:val="never"/>
        <w:tblLayout w:type="fixed"/>
        <w:jc w:val="center"/>
      </w:tblPr>
      <w:tblGrid>
        <w:gridCol w:w="1378"/>
        <w:gridCol w:w="1109"/>
        <w:gridCol w:w="1286"/>
        <w:gridCol w:w="1766"/>
        <w:gridCol w:w="2842"/>
        <w:gridCol w:w="1656"/>
      </w:tblGrid>
      <w:tr>
        <w:trPr>
          <w:trHeight w:val="490" w:hRule="exact"/>
        </w:trPr>
        <w:tc>
          <w:tcPr>
            <w:shd w:val="clear" w:color="auto" w:fill="FFFFFF"/>
            <w:tcBorders>
              <w:left w:val="single" w:sz="4"/>
              <w:top w:val="single" w:sz="4"/>
            </w:tcBorders>
            <w:vAlign w:val="bottom"/>
          </w:tcPr>
          <w:p>
            <w:pPr>
              <w:pStyle w:val="Style3"/>
              <w:framePr w:w="10037" w:wrap="notBeside" w:vAnchor="text" w:hAnchor="text" w:xAlign="center" w:y="1"/>
              <w:widowControl w:val="0"/>
              <w:keepNext w:val="0"/>
              <w:keepLines w:val="0"/>
              <w:shd w:val="clear" w:color="auto" w:fill="auto"/>
              <w:bidi w:val="0"/>
              <w:jc w:val="left"/>
              <w:spacing w:before="0" w:after="0" w:line="230" w:lineRule="exact"/>
              <w:ind w:left="220" w:right="0" w:firstLine="0"/>
            </w:pPr>
            <w:r>
              <w:rPr>
                <w:rStyle w:val="CharStyle132"/>
              </w:rPr>
              <w:t>Загрузка</w:t>
            </w:r>
          </w:p>
        </w:tc>
        <w:tc>
          <w:tcPr>
            <w:shd w:val="clear" w:color="auto" w:fill="FFFFFF"/>
            <w:tcBorders>
              <w:top w:val="single" w:sz="4"/>
            </w:tcBorders>
            <w:vAlign w:val="bottom"/>
          </w:tcPr>
          <w:p>
            <w:pPr>
              <w:pStyle w:val="Style3"/>
              <w:framePr w:w="10037" w:wrap="notBeside" w:vAnchor="text" w:hAnchor="text" w:xAlign="center" w:y="1"/>
              <w:widowControl w:val="0"/>
              <w:keepNext w:val="0"/>
              <w:keepLines w:val="0"/>
              <w:shd w:val="clear" w:color="auto" w:fill="auto"/>
              <w:bidi w:val="0"/>
              <w:jc w:val="left"/>
              <w:spacing w:before="0" w:after="0" w:line="230" w:lineRule="exact"/>
              <w:ind w:left="180" w:right="0" w:firstLine="0"/>
            </w:pPr>
            <w:r>
              <w:rPr>
                <w:rStyle w:val="CharStyle132"/>
              </w:rPr>
              <w:t>Ручной</w:t>
            </w:r>
          </w:p>
        </w:tc>
        <w:tc>
          <w:tcPr>
            <w:shd w:val="clear" w:color="auto" w:fill="FFFFFF"/>
            <w:tcBorders>
              <w:top w:val="single" w:sz="4"/>
            </w:tcBorders>
            <w:vAlign w:val="bottom"/>
          </w:tcPr>
          <w:p>
            <w:pPr>
              <w:pStyle w:val="Style3"/>
              <w:framePr w:w="10037" w:wrap="notBeside" w:vAnchor="text" w:hAnchor="text" w:xAlign="center" w:y="1"/>
              <w:widowControl w:val="0"/>
              <w:keepNext w:val="0"/>
              <w:keepLines w:val="0"/>
              <w:shd w:val="clear" w:color="auto" w:fill="auto"/>
              <w:bidi w:val="0"/>
              <w:jc w:val="left"/>
              <w:spacing w:before="0" w:after="0" w:line="230" w:lineRule="exact"/>
              <w:ind w:left="180" w:right="0" w:firstLine="0"/>
            </w:pPr>
            <w:r>
              <w:rPr>
                <w:rStyle w:val="CharStyle132"/>
              </w:rPr>
              <w:t>Рабочий</w:t>
            </w:r>
          </w:p>
        </w:tc>
        <w:tc>
          <w:tcPr>
            <w:shd w:val="clear" w:color="auto" w:fill="FFFFFF"/>
            <w:tcBorders>
              <w:top w:val="single" w:sz="4"/>
            </w:tcBorders>
            <w:vAlign w:val="bottom"/>
          </w:tcPr>
          <w:p>
            <w:pPr>
              <w:pStyle w:val="Style3"/>
              <w:framePr w:w="10037" w:wrap="notBeside" w:vAnchor="text" w:hAnchor="text" w:xAlign="center" w:y="1"/>
              <w:widowControl w:val="0"/>
              <w:keepNext w:val="0"/>
              <w:keepLines w:val="0"/>
              <w:shd w:val="clear" w:color="auto" w:fill="auto"/>
              <w:bidi w:val="0"/>
              <w:jc w:val="left"/>
              <w:spacing w:before="0" w:after="0" w:line="230" w:lineRule="exact"/>
              <w:ind w:left="200" w:right="0" w:firstLine="0"/>
            </w:pPr>
            <w:r>
              <w:rPr>
                <w:rStyle w:val="CharStyle132"/>
              </w:rPr>
              <w:t>Обучение</w:t>
            </w:r>
          </w:p>
        </w:tc>
        <w:tc>
          <w:tcPr>
            <w:shd w:val="clear" w:color="auto" w:fill="FFFFFF"/>
            <w:tcBorders>
              <w:top w:val="single" w:sz="4"/>
            </w:tcBorders>
            <w:vAlign w:val="bottom"/>
          </w:tcPr>
          <w:p>
            <w:pPr>
              <w:pStyle w:val="Style3"/>
              <w:framePr w:w="10037" w:wrap="notBeside" w:vAnchor="text" w:hAnchor="text" w:xAlign="center" w:y="1"/>
              <w:widowControl w:val="0"/>
              <w:keepNext w:val="0"/>
              <w:keepLines w:val="0"/>
              <w:shd w:val="clear" w:color="auto" w:fill="auto"/>
              <w:bidi w:val="0"/>
              <w:jc w:val="left"/>
              <w:spacing w:before="0" w:after="0" w:line="200" w:lineRule="exact"/>
              <w:ind w:left="560" w:right="0" w:firstLine="0"/>
            </w:pPr>
            <w:r>
              <w:rPr>
                <w:rStyle w:val="CharStyle133"/>
              </w:rPr>
              <w:t>Базирование</w:t>
            </w:r>
          </w:p>
        </w:tc>
        <w:tc>
          <w:tcPr>
            <w:shd w:val="clear" w:color="auto" w:fill="FFFFFF"/>
            <w:tcBorders>
              <w:right w:val="single" w:sz="4"/>
              <w:top w:val="single" w:sz="4"/>
            </w:tcBorders>
            <w:vAlign w:val="bottom"/>
          </w:tcPr>
          <w:p>
            <w:pPr>
              <w:pStyle w:val="Style3"/>
              <w:framePr w:w="10037" w:wrap="notBeside" w:vAnchor="text" w:hAnchor="text" w:xAlign="center" w:y="1"/>
              <w:widowControl w:val="0"/>
              <w:keepNext w:val="0"/>
              <w:keepLines w:val="0"/>
              <w:shd w:val="clear" w:color="auto" w:fill="auto"/>
              <w:bidi w:val="0"/>
              <w:jc w:val="left"/>
              <w:spacing w:before="0" w:after="0" w:line="200" w:lineRule="exact"/>
              <w:ind w:left="200" w:right="0" w:firstLine="0"/>
            </w:pPr>
            <w:r>
              <w:rPr>
                <w:rStyle w:val="CharStyle133"/>
              </w:rPr>
              <w:t>Завершение</w:t>
            </w:r>
          </w:p>
        </w:tc>
      </w:tr>
      <w:tr>
        <w:trPr>
          <w:trHeight w:val="523" w:hRule="exact"/>
        </w:trPr>
        <w:tc>
          <w:tcPr>
            <w:shd w:val="clear" w:color="auto" w:fill="FFFFFF"/>
            <w:tcBorders>
              <w:left w:val="single" w:sz="4"/>
              <w:bottom w:val="single" w:sz="4"/>
            </w:tcBorders>
            <w:vAlign w:val="top"/>
          </w:tcPr>
          <w:p>
            <w:pPr>
              <w:pStyle w:val="Style3"/>
              <w:framePr w:w="10037" w:wrap="notBeside" w:vAnchor="text" w:hAnchor="text" w:xAlign="center" w:y="1"/>
              <w:widowControl w:val="0"/>
              <w:keepNext w:val="0"/>
              <w:keepLines w:val="0"/>
              <w:shd w:val="clear" w:color="auto" w:fill="auto"/>
              <w:bidi w:val="0"/>
              <w:jc w:val="left"/>
              <w:spacing w:before="0" w:after="0" w:line="230" w:lineRule="exact"/>
              <w:ind w:left="220" w:right="0" w:firstLine="0"/>
            </w:pPr>
            <w:r>
              <w:rPr>
                <w:rStyle w:val="CharStyle132"/>
              </w:rPr>
              <w:t>пластины</w:t>
            </w:r>
          </w:p>
        </w:tc>
        <w:tc>
          <w:tcPr>
            <w:shd w:val="clear" w:color="auto" w:fill="FFFFFF"/>
            <w:tcBorders>
              <w:bottom w:val="single" w:sz="4"/>
            </w:tcBorders>
            <w:vAlign w:val="top"/>
          </w:tcPr>
          <w:p>
            <w:pPr>
              <w:pStyle w:val="Style3"/>
              <w:framePr w:w="10037" w:wrap="notBeside" w:vAnchor="text" w:hAnchor="text" w:xAlign="center" w:y="1"/>
              <w:widowControl w:val="0"/>
              <w:keepNext w:val="0"/>
              <w:keepLines w:val="0"/>
              <w:shd w:val="clear" w:color="auto" w:fill="auto"/>
              <w:bidi w:val="0"/>
              <w:jc w:val="left"/>
              <w:spacing w:before="0" w:after="0" w:line="230" w:lineRule="exact"/>
              <w:ind w:left="180" w:right="0" w:firstLine="0"/>
            </w:pPr>
            <w:r>
              <w:rPr>
                <w:rStyle w:val="CharStyle132"/>
              </w:rPr>
              <w:t>режим</w:t>
            </w:r>
          </w:p>
        </w:tc>
        <w:tc>
          <w:tcPr>
            <w:shd w:val="clear" w:color="auto" w:fill="FFFFFF"/>
            <w:tcBorders/>
            <w:vAlign w:val="top"/>
          </w:tcPr>
          <w:p>
            <w:pPr>
              <w:pStyle w:val="Style3"/>
              <w:framePr w:w="10037" w:wrap="notBeside" w:vAnchor="text" w:hAnchor="text" w:xAlign="center" w:y="1"/>
              <w:widowControl w:val="0"/>
              <w:keepNext w:val="0"/>
              <w:keepLines w:val="0"/>
              <w:shd w:val="clear" w:color="auto" w:fill="auto"/>
              <w:bidi w:val="0"/>
              <w:spacing w:before="0" w:after="0" w:line="230" w:lineRule="exact"/>
              <w:ind w:left="0" w:right="0" w:firstLine="0"/>
            </w:pPr>
            <w:r>
              <w:rPr>
                <w:rStyle w:val="CharStyle132"/>
              </w:rPr>
              <w:t>цикл</w:t>
            </w:r>
          </w:p>
        </w:tc>
        <w:tc>
          <w:tcPr>
            <w:shd w:val="clear" w:color="auto" w:fill="FFFFFF"/>
            <w:tcBorders/>
            <w:vAlign w:val="top"/>
          </w:tcPr>
          <w:p>
            <w:pPr>
              <w:pStyle w:val="Style3"/>
              <w:framePr w:w="10037" w:wrap="notBeside" w:vAnchor="text" w:hAnchor="text" w:xAlign="center" w:y="1"/>
              <w:widowControl w:val="0"/>
              <w:keepNext w:val="0"/>
              <w:keepLines w:val="0"/>
              <w:shd w:val="clear" w:color="auto" w:fill="auto"/>
              <w:bidi w:val="0"/>
              <w:jc w:val="left"/>
              <w:spacing w:before="0" w:after="0" w:line="230" w:lineRule="exact"/>
              <w:ind w:left="340" w:right="0" w:firstLine="0"/>
            </w:pPr>
            <w:r>
              <w:rPr>
                <w:rStyle w:val="CharStyle132"/>
              </w:rPr>
              <w:t>обхода</w:t>
            </w:r>
          </w:p>
        </w:tc>
        <w:tc>
          <w:tcPr>
            <w:shd w:val="clear" w:color="auto" w:fill="FFFFFF"/>
            <w:tcBorders>
              <w:bottom w:val="single" w:sz="4"/>
            </w:tcBorders>
            <w:vAlign w:val="top"/>
          </w:tcPr>
          <w:p>
            <w:pPr>
              <w:pStyle w:val="Style3"/>
              <w:framePr w:w="10037" w:wrap="notBeside" w:vAnchor="text" w:hAnchor="text" w:xAlign="center" w:y="1"/>
              <w:widowControl w:val="0"/>
              <w:keepNext w:val="0"/>
              <w:keepLines w:val="0"/>
              <w:shd w:val="clear" w:color="auto" w:fill="auto"/>
              <w:bidi w:val="0"/>
              <w:jc w:val="right"/>
              <w:spacing w:before="0" w:after="0" w:line="150" w:lineRule="exact"/>
              <w:ind w:left="0" w:right="200" w:firstLine="0"/>
            </w:pPr>
            <w:r>
              <w:rPr>
                <w:rStyle w:val="CharStyle134"/>
              </w:rPr>
              <w:t>Наладка</w:t>
            </w:r>
          </w:p>
          <w:p>
            <w:pPr>
              <w:pStyle w:val="Style3"/>
              <w:framePr w:w="10037" w:wrap="notBeside" w:vAnchor="text" w:hAnchor="text" w:xAlign="center" w:y="1"/>
              <w:widowControl w:val="0"/>
              <w:keepNext w:val="0"/>
              <w:keepLines w:val="0"/>
              <w:shd w:val="clear" w:color="auto" w:fill="auto"/>
              <w:bidi w:val="0"/>
              <w:jc w:val="left"/>
              <w:spacing w:before="0" w:after="0" w:line="200" w:lineRule="exact"/>
              <w:ind w:left="700" w:right="0" w:firstLine="0"/>
            </w:pPr>
            <w:r>
              <w:rPr>
                <w:rStyle w:val="CharStyle133"/>
              </w:rPr>
              <w:t>приводов</w:t>
            </w:r>
          </w:p>
        </w:tc>
        <w:tc>
          <w:tcPr>
            <w:shd w:val="clear" w:color="auto" w:fill="FFFFFF"/>
            <w:tcBorders>
              <w:right w:val="single" w:sz="4"/>
              <w:bottom w:val="single" w:sz="4"/>
            </w:tcBorders>
            <w:vAlign w:val="top"/>
          </w:tcPr>
          <w:p>
            <w:pPr>
              <w:pStyle w:val="Style3"/>
              <w:framePr w:w="10037" w:wrap="notBeside" w:vAnchor="text" w:hAnchor="text" w:xAlign="center" w:y="1"/>
              <w:widowControl w:val="0"/>
              <w:keepNext w:val="0"/>
              <w:keepLines w:val="0"/>
              <w:shd w:val="clear" w:color="auto" w:fill="auto"/>
              <w:bidi w:val="0"/>
              <w:spacing w:before="0" w:after="0" w:line="200" w:lineRule="exact"/>
              <w:ind w:left="0" w:right="0" w:firstLine="0"/>
            </w:pPr>
            <w:r>
              <w:rPr>
                <w:rStyle w:val="CharStyle133"/>
              </w:rPr>
              <w:t>работы</w:t>
            </w:r>
          </w:p>
        </w:tc>
      </w:tr>
    </w:tbl>
    <w:p>
      <w:pPr>
        <w:framePr w:w="10037"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508" w:after="164" w:line="280" w:lineRule="exact"/>
        <w:ind w:left="2380" w:right="0" w:firstLine="0"/>
      </w:pPr>
      <w:r>
        <w:rPr>
          <w:lang w:val="ru-RU" w:eastAsia="ru-RU" w:bidi="ru-RU"/>
          <w:w w:val="100"/>
          <w:spacing w:val="0"/>
          <w:color w:val="000000"/>
          <w:position w:val="0"/>
        </w:rPr>
        <w:t>Рисунок 13 - Главное меню управляющей программы</w:t>
      </w:r>
    </w:p>
    <w:p>
      <w:pPr>
        <w:pStyle w:val="Style3"/>
        <w:widowControl w:val="0"/>
        <w:keepNext w:val="0"/>
        <w:keepLines w:val="0"/>
        <w:shd w:val="clear" w:color="auto" w:fill="auto"/>
        <w:bidi w:val="0"/>
        <w:jc w:val="both"/>
        <w:spacing w:before="0" w:after="322" w:line="490" w:lineRule="exact"/>
        <w:ind w:left="340" w:right="360" w:firstLine="700"/>
      </w:pPr>
      <w:r>
        <w:rPr>
          <w:lang w:val="ru-RU" w:eastAsia="ru-RU" w:bidi="ru-RU"/>
          <w:w w:val="100"/>
          <w:spacing w:val="0"/>
          <w:color w:val="000000"/>
          <w:position w:val="0"/>
        </w:rPr>
        <w:t>Номер пластины задаётся в режиме “Новая пластина”, этот режим можно увидеть на рисунке 14. Если номер пластины в режиме “Новая пластина” не будет задан, то этой пластине автоматически будет присвоен номер: “Без номера”.</w:t>
      </w:r>
    </w:p>
    <w:p>
      <w:pPr>
        <w:pStyle w:val="Style135"/>
        <w:framePr w:h="2789" w:hSpace="2640" w:wrap="notBeside" w:vAnchor="text" w:hAnchor="text" w:x="3620" w:y="1"/>
        <w:widowControl w:val="0"/>
        <w:keepNext w:val="0"/>
        <w:keepLines w:val="0"/>
        <w:shd w:val="clear" w:color="auto" w:fill="auto"/>
        <w:bidi w:val="0"/>
        <w:jc w:val="left"/>
        <w:spacing w:before="0" w:after="0" w:line="120" w:lineRule="exact"/>
        <w:ind w:left="0" w:right="0" w:firstLine="0"/>
      </w:pPr>
      <w:r>
        <w:rPr>
          <w:lang w:val="ru-RU" w:eastAsia="ru-RU" w:bidi="ru-RU"/>
          <w:w w:val="100"/>
          <w:spacing w:val="0"/>
          <w:color w:val="000000"/>
          <w:position w:val="0"/>
        </w:rPr>
        <w:t>Рабочий цикл</w:t>
      </w:r>
    </w:p>
    <w:p>
      <w:pPr>
        <w:framePr w:h="2789" w:hSpace="2640" w:wrap="notBeside" w:vAnchor="text" w:hAnchor="text" w:x="3620" w:y="1"/>
        <w:widowControl w:val="0"/>
        <w:jc w:val="center"/>
        <w:rPr>
          <w:sz w:val="2"/>
          <w:szCs w:val="2"/>
        </w:rPr>
      </w:pPr>
      <w:r>
        <w:pict>
          <v:shape id="_x0000_s1098" type="#_x0000_t75" style="width:209pt;height:140pt;">
            <v:imagedata r:id="rId47" r:href="rId48"/>
          </v:shape>
        </w:pict>
      </w:r>
    </w:p>
    <w:p>
      <w:pPr>
        <w:pStyle w:val="Style88"/>
        <w:framePr w:h="2789" w:hSpace="2640" w:wrap="notBeside" w:vAnchor="text" w:hAnchor="text" w:x="3620"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Рисунок 14 - Окно режима «Рабочий цикл»</w:t>
      </w:r>
    </w:p>
    <w:p>
      <w:pPr>
        <w:widowControl w:val="0"/>
        <w:spacing w:line="960" w:lineRule="exact"/>
        <w:rPr>
          <w:sz w:val="24"/>
          <w:szCs w:val="24"/>
        </w:rPr>
      </w:pPr>
    </w:p>
    <w:tbl>
      <w:tblPr>
        <w:tblOverlap w:val="never"/>
        <w:tblLayout w:type="fixed"/>
        <w:jc w:val="center"/>
      </w:tblPr>
      <w:tblGrid>
        <w:gridCol w:w="619"/>
        <w:gridCol w:w="566"/>
        <w:gridCol w:w="1416"/>
        <w:gridCol w:w="850"/>
        <w:gridCol w:w="562"/>
        <w:gridCol w:w="5842"/>
        <w:gridCol w:w="586"/>
      </w:tblGrid>
      <w:tr>
        <w:trPr>
          <w:trHeight w:val="341"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4"/>
              </w:rPr>
              <w:t xml:space="preserve">ДП </w:t>
            </w:r>
            <w:r>
              <w:rPr>
                <w:rStyle w:val="CharStyle94"/>
                <w:lang w:val="en-US" w:eastAsia="en-US" w:bidi="en-US"/>
              </w:rPr>
              <w:t>158M3.no</w:t>
            </w:r>
            <w:r>
              <w:rPr>
                <w:rStyle w:val="CharStyle94"/>
              </w:rPr>
              <w:t>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96"/>
              </w:rPr>
              <w:t>41</w:t>
            </w:r>
          </w:p>
        </w:tc>
      </w:tr>
      <w:tr>
        <w:trPr>
          <w:trHeight w:val="322" w:hRule="exact"/>
        </w:trPr>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center"/>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r>
        <w:br w:type="page"/>
      </w:r>
    </w:p>
    <w:p>
      <w:pPr>
        <w:pStyle w:val="Style3"/>
        <w:widowControl w:val="0"/>
        <w:keepNext w:val="0"/>
        <w:keepLines w:val="0"/>
        <w:shd w:val="clear" w:color="auto" w:fill="auto"/>
        <w:bidi w:val="0"/>
        <w:jc w:val="both"/>
        <w:spacing w:before="0" w:after="0" w:line="480" w:lineRule="exact"/>
        <w:ind w:left="340" w:right="360" w:firstLine="700"/>
      </w:pPr>
      <w:r>
        <w:rPr>
          <w:lang w:val="ru-RU" w:eastAsia="ru-RU" w:bidi="ru-RU"/>
          <w:w w:val="100"/>
          <w:spacing w:val="0"/>
          <w:color w:val="000000"/>
          <w:position w:val="0"/>
        </w:rPr>
        <w:t>После задания (выбора) номера пластины, для перехода к этапу совмещения зондов с контактными площадками базового кристалла (БК) нажимается кнопка «Продолжить».</w:t>
      </w:r>
    </w:p>
    <w:p>
      <w:pPr>
        <w:pStyle w:val="Style3"/>
        <w:widowControl w:val="0"/>
        <w:keepNext w:val="0"/>
        <w:keepLines w:val="0"/>
        <w:shd w:val="clear" w:color="auto" w:fill="auto"/>
        <w:bidi w:val="0"/>
        <w:jc w:val="both"/>
        <w:spacing w:before="0" w:after="0" w:line="480" w:lineRule="exact"/>
        <w:ind w:left="340" w:right="360" w:firstLine="700"/>
      </w:pPr>
      <w:r>
        <w:rPr>
          <w:lang w:val="ru-RU" w:eastAsia="ru-RU" w:bidi="ru-RU"/>
          <w:w w:val="100"/>
          <w:spacing w:val="0"/>
          <w:color w:val="000000"/>
          <w:position w:val="0"/>
        </w:rPr>
        <w:t>В процессе настройки обхода пластины опускается процесс сканирования пластины, для выставления параллельности образца относительно предметного столика, так как установка имеет возможность заранее сформировать некоторые настройки в режиме «Обучение программы обхода (ПО) пластины».</w:t>
      </w:r>
    </w:p>
    <w:p>
      <w:pPr>
        <w:pStyle w:val="Style3"/>
        <w:widowControl w:val="0"/>
        <w:keepNext w:val="0"/>
        <w:keepLines w:val="0"/>
        <w:shd w:val="clear" w:color="auto" w:fill="auto"/>
        <w:bidi w:val="0"/>
        <w:jc w:val="both"/>
        <w:spacing w:before="0" w:after="0" w:line="480" w:lineRule="exact"/>
        <w:ind w:left="340" w:right="360" w:firstLine="700"/>
      </w:pPr>
      <w:r>
        <w:rPr>
          <w:lang w:val="ru-RU" w:eastAsia="ru-RU" w:bidi="ru-RU"/>
          <w:w w:val="100"/>
          <w:spacing w:val="0"/>
          <w:color w:val="000000"/>
          <w:position w:val="0"/>
        </w:rPr>
        <w:t>После совмещения зондов с контактными площадками БК, для перехода к этапу задания опций для обхода, изображенных на рисунке 15 необходимо нажать кнопку “Продолжить”.</w:t>
      </w:r>
    </w:p>
    <w:p>
      <w:pPr>
        <w:pStyle w:val="Style3"/>
        <w:widowControl w:val="0"/>
        <w:keepNext w:val="0"/>
        <w:keepLines w:val="0"/>
        <w:shd w:val="clear" w:color="auto" w:fill="auto"/>
        <w:bidi w:val="0"/>
        <w:jc w:val="both"/>
        <w:spacing w:before="0" w:after="0" w:line="480" w:lineRule="exact"/>
        <w:ind w:left="340" w:right="0" w:firstLine="700"/>
      </w:pPr>
      <w:r>
        <w:rPr>
          <w:lang w:val="ru-RU" w:eastAsia="ru-RU" w:bidi="ru-RU"/>
          <w:w w:val="100"/>
          <w:spacing w:val="0"/>
          <w:color w:val="000000"/>
          <w:position w:val="0"/>
        </w:rPr>
        <w:t>Опции обхода пластины:</w:t>
      </w:r>
    </w:p>
    <w:p>
      <w:pPr>
        <w:pStyle w:val="Style3"/>
        <w:widowControl w:val="0"/>
        <w:keepNext w:val="0"/>
        <w:keepLines w:val="0"/>
        <w:shd w:val="clear" w:color="auto" w:fill="auto"/>
        <w:bidi w:val="0"/>
        <w:jc w:val="both"/>
        <w:spacing w:before="0" w:after="0" w:line="480" w:lineRule="exact"/>
        <w:ind w:left="340" w:right="0" w:firstLine="700"/>
      </w:pPr>
      <w:r>
        <w:rPr>
          <w:lang w:val="ru-RU" w:eastAsia="ru-RU" w:bidi="ru-RU"/>
          <w:w w:val="100"/>
          <w:spacing w:val="0"/>
          <w:color w:val="000000"/>
          <w:position w:val="0"/>
        </w:rPr>
        <w:t>-«С измерением» или «Без измерения»;</w:t>
      </w:r>
    </w:p>
    <w:p>
      <w:pPr>
        <w:pStyle w:val="Style3"/>
        <w:widowControl w:val="0"/>
        <w:keepNext w:val="0"/>
        <w:keepLines w:val="0"/>
        <w:shd w:val="clear" w:color="auto" w:fill="auto"/>
        <w:bidi w:val="0"/>
        <w:jc w:val="both"/>
        <w:spacing w:before="0" w:after="0" w:line="480" w:lineRule="exact"/>
        <w:ind w:left="340" w:right="0" w:firstLine="700"/>
      </w:pPr>
      <w:r>
        <w:rPr>
          <w:lang w:val="ru-RU" w:eastAsia="ru-RU" w:bidi="ru-RU"/>
          <w:w w:val="100"/>
          <w:spacing w:val="0"/>
          <w:color w:val="000000"/>
          <w:position w:val="0"/>
        </w:rPr>
        <w:t>-«С маркированием» или «Без маркирования»;</w:t>
      </w:r>
    </w:p>
    <w:p>
      <w:pPr>
        <w:pStyle w:val="Style3"/>
        <w:widowControl w:val="0"/>
        <w:keepNext w:val="0"/>
        <w:keepLines w:val="0"/>
        <w:shd w:val="clear" w:color="auto" w:fill="auto"/>
        <w:bidi w:val="0"/>
        <w:jc w:val="both"/>
        <w:spacing w:before="0" w:after="0" w:line="480" w:lineRule="exact"/>
        <w:ind w:left="340" w:right="0" w:firstLine="700"/>
      </w:pPr>
      <w:r>
        <w:rPr>
          <w:lang w:val="ru-RU" w:eastAsia="ru-RU" w:bidi="ru-RU"/>
          <w:w w:val="100"/>
          <w:spacing w:val="0"/>
          <w:color w:val="000000"/>
          <w:position w:val="0"/>
        </w:rPr>
        <w:t>-«С первого кристалла»;</w:t>
      </w:r>
    </w:p>
    <w:p>
      <w:pPr>
        <w:pStyle w:val="Style3"/>
        <w:widowControl w:val="0"/>
        <w:keepNext w:val="0"/>
        <w:keepLines w:val="0"/>
        <w:shd w:val="clear" w:color="auto" w:fill="auto"/>
        <w:bidi w:val="0"/>
        <w:jc w:val="both"/>
        <w:spacing w:before="0" w:after="424" w:line="480" w:lineRule="exact"/>
        <w:ind w:left="340" w:right="0" w:firstLine="700"/>
      </w:pPr>
      <w:r>
        <w:rPr>
          <w:lang w:val="ru-RU" w:eastAsia="ru-RU" w:bidi="ru-RU"/>
          <w:w w:val="100"/>
          <w:spacing w:val="0"/>
          <w:color w:val="000000"/>
          <w:position w:val="0"/>
        </w:rPr>
        <w:t>-«Продолжить обход» (если обход пластины был прерван).</w:t>
      </w:r>
    </w:p>
    <w:p>
      <w:pPr>
        <w:pStyle w:val="Style137"/>
        <w:widowControl w:val="0"/>
        <w:keepNext w:val="0"/>
        <w:keepLines w:val="0"/>
        <w:shd w:val="clear" w:color="auto" w:fill="auto"/>
        <w:bidi w:val="0"/>
        <w:jc w:val="left"/>
        <w:spacing w:before="0" w:after="12" w:line="100" w:lineRule="exact"/>
        <w:ind w:left="6960" w:right="0" w:firstLine="0"/>
      </w:pPr>
      <w:r>
        <w:pict>
          <v:shape id="_x0000_s1099" type="#_x0000_t202" style="position:absolute;margin-left:164.75pt;margin-top:9.6pt;width:149.05pt;height:125.75pt;z-index:-125829327;mso-wrap-distance-left:5.pt;mso-wrap-distance-right:33.6pt;mso-position-horizontal-relative:margin" filled="f" stroked="f">
            <v:textbox style="mso-fit-shape-to-text:t" inset="0,0,0,0">
              <w:txbxContent>
                <w:tbl>
                  <w:tblPr>
                    <w:tblOverlap w:val="never"/>
                    <w:tblLayout w:type="fixed"/>
                    <w:jc w:val="left"/>
                  </w:tblPr>
                  <w:tblGrid>
                    <w:gridCol w:w="168"/>
                    <w:gridCol w:w="168"/>
                    <w:gridCol w:w="163"/>
                    <w:gridCol w:w="163"/>
                    <w:gridCol w:w="168"/>
                    <w:gridCol w:w="163"/>
                    <w:gridCol w:w="158"/>
                    <w:gridCol w:w="336"/>
                    <w:gridCol w:w="158"/>
                    <w:gridCol w:w="158"/>
                    <w:gridCol w:w="163"/>
                    <w:gridCol w:w="163"/>
                    <w:gridCol w:w="163"/>
                    <w:gridCol w:w="173"/>
                    <w:gridCol w:w="158"/>
                    <w:gridCol w:w="158"/>
                    <w:gridCol w:w="197"/>
                  </w:tblGrid>
                  <w:tr>
                    <w:trPr>
                      <w:trHeight w:val="139" w:hRule="exact"/>
                    </w:trPr>
                    <w:tc>
                      <w:tcPr>
                        <w:shd w:val="clear" w:color="auto" w:fill="FFFFFF"/>
                        <w:gridSpan w:val="4"/>
                        <w:tcBorders/>
                        <w:vAlign w:val="top"/>
                      </w:tcPr>
                      <w:p>
                        <w:pPr>
                          <w:widowControl w:val="0"/>
                          <w:rPr>
                            <w:sz w:val="10"/>
                            <w:szCs w:val="10"/>
                          </w:rPr>
                        </w:pPr>
                      </w:p>
                    </w:tc>
                    <w:tc>
                      <w:tcPr>
                        <w:shd w:val="clear" w:color="auto" w:fill="FFFFFF"/>
                        <w:gridSpan w:val="2"/>
                        <w:tcBorders/>
                        <w:vAlign w:val="top"/>
                      </w:tcPr>
                      <w:p>
                        <w:pPr>
                          <w:widowControl w:val="0"/>
                          <w:rPr>
                            <w:sz w:val="10"/>
                            <w:szCs w:val="10"/>
                          </w:rPr>
                        </w:pPr>
                      </w:p>
                    </w:tc>
                    <w:tc>
                      <w:tcPr>
                        <w:shd w:val="clear" w:color="auto" w:fill="FFFFFF"/>
                        <w:tcBorders>
                          <w:top w:val="single" w:sz="4"/>
                        </w:tcBorders>
                        <w:vAlign w:val="top"/>
                      </w:tcPr>
                      <w:p>
                        <w:pPr>
                          <w:widowControl w:val="0"/>
                          <w:rPr>
                            <w:sz w:val="10"/>
                            <w:szCs w:val="10"/>
                          </w:rPr>
                        </w:pPr>
                      </w:p>
                    </w:tc>
                    <w:tc>
                      <w:tcPr>
                        <w:shd w:val="clear" w:color="auto" w:fill="FFFFFF"/>
                        <w:gridSpan w:val="4"/>
                        <w:tcBorders>
                          <w:left w:val="single" w:sz="4"/>
                          <w:top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gridSpan w:val="5"/>
                        <w:tcBorders/>
                        <w:vAlign w:val="top"/>
                      </w:tcPr>
                      <w:p>
                        <w:pPr>
                          <w:widowControl w:val="0"/>
                          <w:rPr>
                            <w:sz w:val="10"/>
                            <w:szCs w:val="10"/>
                          </w:rPr>
                        </w:pPr>
                      </w:p>
                    </w:tc>
                  </w:tr>
                  <w:tr>
                    <w:trPr>
                      <w:trHeight w:val="125" w:hRule="exact"/>
                    </w:trPr>
                    <w:tc>
                      <w:tcPr>
                        <w:shd w:val="clear" w:color="auto" w:fill="FFFFFF"/>
                        <w:gridSpan w:val="2"/>
                        <w:vMerge w:val="restart"/>
                        <w:tcBorders/>
                        <w:vAlign w:val="top"/>
                      </w:tcPr>
                      <w:p>
                        <w:pPr>
                          <w:widowControl w:val="0"/>
                          <w:rPr>
                            <w:sz w:val="10"/>
                            <w:szCs w:val="10"/>
                          </w:rPr>
                        </w:pPr>
                      </w:p>
                    </w:tc>
                    <w:tc>
                      <w:tcPr>
                        <w:shd w:val="clear" w:color="auto" w:fill="FFFFFF"/>
                        <w:gridSpan w:val="2"/>
                        <w:tcBorders/>
                        <w:vAlign w:val="top"/>
                      </w:tcPr>
                      <w:p>
                        <w:pPr>
                          <w:widowControl w:val="0"/>
                          <w:rPr>
                            <w:sz w:val="10"/>
                            <w:szCs w:val="10"/>
                          </w:rPr>
                        </w:pPr>
                      </w:p>
                    </w:tc>
                    <w:tc>
                      <w:tcPr>
                        <w:shd w:val="clear" w:color="auto" w:fill="FFFFFF"/>
                        <w:gridSpan w:val="2"/>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gridSpan w:val="2"/>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bottom"/>
                      </w:tcPr>
                      <w:p>
                        <w:pPr>
                          <w:pStyle w:val="Style3"/>
                          <w:widowControl w:val="0"/>
                          <w:keepNext w:val="0"/>
                          <w:keepLines w:val="0"/>
                          <w:shd w:val="clear" w:color="auto" w:fill="auto"/>
                          <w:bidi w:val="0"/>
                          <w:jc w:val="left"/>
                          <w:spacing w:before="0" w:after="0" w:line="80" w:lineRule="exact"/>
                          <w:ind w:left="0" w:right="0" w:firstLine="0"/>
                        </w:pPr>
                        <w:r>
                          <w:rPr>
                            <w:rStyle w:val="CharStyle101"/>
                          </w:rPr>
                          <w:t>0</w:t>
                        </w:r>
                      </w:p>
                    </w:tc>
                    <w:tc>
                      <w:tcPr>
                        <w:shd w:val="clear" w:color="auto" w:fill="FFFFFF"/>
                        <w:tcBorders>
                          <w:left w:val="single" w:sz="4"/>
                        </w:tcBorders>
                        <w:vAlign w:val="top"/>
                      </w:tcPr>
                      <w:p>
                        <w:pPr>
                          <w:widowControl w:val="0"/>
                          <w:rPr>
                            <w:sz w:val="10"/>
                            <w:szCs w:val="10"/>
                          </w:rPr>
                        </w:pPr>
                      </w:p>
                    </w:tc>
                    <w:tc>
                      <w:tcPr>
                        <w:shd w:val="clear" w:color="auto" w:fill="FFFFFF"/>
                        <w:gridSpan w:val="2"/>
                        <w:tcBorders>
                          <w:left w:val="single" w:sz="4"/>
                        </w:tcBorders>
                        <w:vAlign w:val="top"/>
                      </w:tcPr>
                      <w:p>
                        <w:pPr>
                          <w:widowControl w:val="0"/>
                          <w:rPr>
                            <w:sz w:val="10"/>
                            <w:szCs w:val="10"/>
                          </w:rPr>
                        </w:pPr>
                      </w:p>
                    </w:tc>
                    <w:tc>
                      <w:tcPr>
                        <w:shd w:val="clear" w:color="auto" w:fill="FFFFFF"/>
                        <w:gridSpan w:val="2"/>
                        <w:vMerge w:val="restart"/>
                        <w:tcBorders/>
                        <w:vAlign w:val="top"/>
                      </w:tcPr>
                      <w:p>
                        <w:pPr>
                          <w:widowControl w:val="0"/>
                          <w:rPr>
                            <w:sz w:val="10"/>
                            <w:szCs w:val="10"/>
                          </w:rPr>
                        </w:pPr>
                      </w:p>
                    </w:tc>
                  </w:tr>
                  <w:tr>
                    <w:trPr>
                      <w:trHeight w:val="130" w:hRule="exact"/>
                    </w:trPr>
                    <w:tc>
                      <w:tcPr>
                        <w:shd w:val="clear" w:color="auto" w:fill="FFFFFF"/>
                        <w:gridSpan w:val="2"/>
                        <w:vMerge/>
                        <w:tcBorders/>
                        <w:vAlign w:val="top"/>
                      </w:tcPr>
                      <w:p>
                        <w:pPr/>
                      </w:p>
                    </w:tc>
                    <w:tc>
                      <w:tcPr>
                        <w:shd w:val="clear" w:color="auto" w:fill="FFFFFF"/>
                        <w:tcBorders/>
                        <w:vAlign w:val="top"/>
                      </w:tcPr>
                      <w:p>
                        <w:pPr>
                          <w:widowControl w:val="0"/>
                          <w:rPr>
                            <w:sz w:val="10"/>
                            <w:szCs w:val="10"/>
                          </w:rPr>
                        </w:pPr>
                      </w:p>
                    </w:tc>
                    <w:tc>
                      <w:tcPr>
                        <w:shd w:val="clear" w:color="auto" w:fill="FFFFFF"/>
                        <w:tcBorders>
                          <w:left w:val="single" w:sz="4"/>
                        </w:tcBorders>
                        <w:vAlign w:val="bottom"/>
                      </w:tcPr>
                      <w:p>
                        <w:pPr>
                          <w:pStyle w:val="Style3"/>
                          <w:widowControl w:val="0"/>
                          <w:keepNext w:val="0"/>
                          <w:keepLines w:val="0"/>
                          <w:shd w:val="clear" w:color="auto" w:fill="auto"/>
                          <w:bidi w:val="0"/>
                          <w:jc w:val="left"/>
                          <w:spacing w:before="0" w:after="0" w:line="80" w:lineRule="exact"/>
                          <w:ind w:left="0" w:right="0" w:firstLine="0"/>
                        </w:pPr>
                        <w:r>
                          <w:rPr>
                            <w:rStyle w:val="CharStyle101"/>
                          </w:rPr>
                          <w:t>0</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gridSpan w:val="2"/>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gridSpan w:val="2"/>
                        <w:tcBorders>
                          <w:left w:val="single" w:sz="4"/>
                        </w:tcBorders>
                        <w:vAlign w:val="bottom"/>
                      </w:tcPr>
                      <w:p>
                        <w:pPr>
                          <w:pStyle w:val="Style3"/>
                          <w:widowControl w:val="0"/>
                          <w:keepNext w:val="0"/>
                          <w:keepLines w:val="0"/>
                          <w:shd w:val="clear" w:color="auto" w:fill="auto"/>
                          <w:bidi w:val="0"/>
                          <w:jc w:val="left"/>
                          <w:spacing w:before="0" w:after="0" w:line="100" w:lineRule="exact"/>
                          <w:ind w:left="0" w:right="0" w:firstLine="0"/>
                        </w:pPr>
                        <w:r>
                          <w:rPr>
                            <w:rStyle w:val="CharStyle102"/>
                          </w:rPr>
                          <w:t xml:space="preserve">5» </w:t>
                        </w:r>
                        <w:r>
                          <w:rPr>
                            <w:rStyle w:val="CharStyle103"/>
                          </w:rPr>
                          <w:t>•</w:t>
                        </w:r>
                      </w:p>
                    </w:tc>
                    <w:tc>
                      <w:tcPr>
                        <w:shd w:val="clear" w:color="auto" w:fill="FFFFFF"/>
                        <w:gridSpan w:val="2"/>
                        <w:vMerge/>
                        <w:tcBorders/>
                        <w:vAlign w:val="top"/>
                      </w:tcPr>
                      <w:p>
                        <w:pPr/>
                      </w:p>
                    </w:tc>
                  </w:tr>
                  <w:tr>
                    <w:trPr>
                      <w:trHeight w:val="269" w:hRule="exact"/>
                    </w:trPr>
                    <w:tc>
                      <w:tcPr>
                        <w:shd w:val="clear" w:color="auto" w:fill="FFFFFF"/>
                        <w:tcBorders/>
                        <w:vAlign w:val="top"/>
                      </w:tcPr>
                      <w:p>
                        <w:pPr>
                          <w:widowControl w:val="0"/>
                          <w:rPr>
                            <w:sz w:val="10"/>
                            <w:szCs w:val="10"/>
                          </w:rPr>
                        </w:pPr>
                      </w:p>
                    </w:tc>
                    <w:tc>
                      <w:tcPr>
                        <w:shd w:val="clear" w:color="auto" w:fill="FFFFFF"/>
                        <w:tcBorders>
                          <w:left w:val="single" w:sz="4"/>
                        </w:tcBorders>
                        <w:vAlign w:val="bottom"/>
                      </w:tcPr>
                      <w:p>
                        <w:pPr>
                          <w:pStyle w:val="Style3"/>
                          <w:widowControl w:val="0"/>
                          <w:keepNext w:val="0"/>
                          <w:keepLines w:val="0"/>
                          <w:shd w:val="clear" w:color="auto" w:fill="auto"/>
                          <w:bidi w:val="0"/>
                          <w:jc w:val="left"/>
                          <w:spacing w:before="0" w:after="0" w:line="80" w:lineRule="exact"/>
                          <w:ind w:left="0" w:right="0" w:firstLine="0"/>
                        </w:pPr>
                        <w:r>
                          <w:rPr>
                            <w:rStyle w:val="CharStyle101"/>
                          </w:rPr>
                          <w:t>%</w:t>
                        </w: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cBorders>
                        <w:vAlign w:val="bottom"/>
                      </w:tcPr>
                      <w:p>
                        <w:pPr>
                          <w:pStyle w:val="Style3"/>
                          <w:widowControl w:val="0"/>
                          <w:keepNext w:val="0"/>
                          <w:keepLines w:val="0"/>
                          <w:shd w:val="clear" w:color="auto" w:fill="auto"/>
                          <w:bidi w:val="0"/>
                          <w:jc w:val="left"/>
                          <w:spacing w:before="0" w:after="0" w:line="80" w:lineRule="exact"/>
                          <w:ind w:left="0" w:right="0" w:firstLine="0"/>
                        </w:pPr>
                        <w:r>
                          <w:rPr>
                            <w:rStyle w:val="CharStyle101"/>
                          </w:rPr>
                          <w:t>0</w:t>
                        </w:r>
                      </w:p>
                      <w:p>
                        <w:pPr>
                          <w:pStyle w:val="Style3"/>
                          <w:widowControl w:val="0"/>
                          <w:keepNext w:val="0"/>
                          <w:keepLines w:val="0"/>
                          <w:shd w:val="clear" w:color="auto" w:fill="auto"/>
                          <w:bidi w:val="0"/>
                          <w:jc w:val="left"/>
                          <w:spacing w:before="0" w:after="0" w:line="80" w:lineRule="exact"/>
                          <w:ind w:left="0" w:right="0" w:firstLine="0"/>
                        </w:pPr>
                        <w:r>
                          <w:rPr>
                            <w:rStyle w:val="CharStyle101"/>
                          </w:rPr>
                          <w:t>0</w:t>
                        </w:r>
                      </w:p>
                    </w:tc>
                    <w:tc>
                      <w:tcPr>
                        <w:shd w:val="clear" w:color="auto" w:fill="FFFFFF"/>
                        <w:tcBorders>
                          <w:left w:val="single" w:sz="4"/>
                        </w:tcBorders>
                        <w:vAlign w:val="top"/>
                      </w:tcPr>
                      <w:p>
                        <w:pPr>
                          <w:widowControl w:val="0"/>
                          <w:rPr>
                            <w:sz w:val="10"/>
                            <w:szCs w:val="10"/>
                          </w:rPr>
                        </w:pPr>
                      </w:p>
                    </w:tc>
                  </w:tr>
                  <w:tr>
                    <w:trPr>
                      <w:trHeight w:val="125" w:hRule="exact"/>
                    </w:trPr>
                    <w:tc>
                      <w:tcPr>
                        <w:shd w:val="clear" w:color="auto" w:fill="FFFFFF"/>
                        <w:vMerge w:val="restart"/>
                        <w:tcBorders>
                          <w:left w:val="single" w:sz="4"/>
                        </w:tcBorders>
                        <w:vAlign w:val="top"/>
                      </w:tcPr>
                      <w:p>
                        <w:pPr>
                          <w:pStyle w:val="Style3"/>
                          <w:widowControl w:val="0"/>
                          <w:keepNext w:val="0"/>
                          <w:keepLines w:val="0"/>
                          <w:shd w:val="clear" w:color="auto" w:fill="auto"/>
                          <w:bidi w:val="0"/>
                          <w:jc w:val="left"/>
                          <w:spacing w:before="0" w:after="0" w:line="80" w:lineRule="exact"/>
                          <w:ind w:left="0" w:right="0" w:firstLine="0"/>
                        </w:pPr>
                        <w:r>
                          <w:rPr>
                            <w:rStyle w:val="CharStyle101"/>
                          </w:rPr>
                          <w:t>&amp;</w:t>
                        </w:r>
                      </w:p>
                      <w:p>
                        <w:pPr>
                          <w:pStyle w:val="Style3"/>
                          <w:widowControl w:val="0"/>
                          <w:keepNext w:val="0"/>
                          <w:keepLines w:val="0"/>
                          <w:shd w:val="clear" w:color="auto" w:fill="auto"/>
                          <w:bidi w:val="0"/>
                          <w:jc w:val="left"/>
                          <w:spacing w:before="0" w:after="0" w:line="80" w:lineRule="exact"/>
                          <w:ind w:left="0" w:right="0" w:firstLine="0"/>
                        </w:pPr>
                        <w:r>
                          <w:rPr>
                            <w:rStyle w:val="CharStyle101"/>
                          </w:rPr>
                          <w:t>з&gt;</w:t>
                        </w: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tcBorders>
                          <w:left w:val="single" w:sz="4"/>
                        </w:tcBorders>
                        <w:vAlign w:val="top"/>
                      </w:tcPr>
                      <w:p>
                        <w:pPr>
                          <w:widowControl w:val="0"/>
                          <w:rPr>
                            <w:sz w:val="10"/>
                            <w:szCs w:val="10"/>
                          </w:rPr>
                        </w:pPr>
                      </w:p>
                    </w:tc>
                    <w:tc>
                      <w:tcPr>
                        <w:shd w:val="clear" w:color="auto" w:fill="FFFFFF"/>
                        <w:vMerge w:val="restart"/>
                        <w:tcBorders>
                          <w:left w:val="single" w:sz="4"/>
                        </w:tcBorders>
                        <w:vAlign w:val="top"/>
                      </w:tcPr>
                      <w:p>
                        <w:pPr>
                          <w:pStyle w:val="Style3"/>
                          <w:widowControl w:val="0"/>
                          <w:keepNext w:val="0"/>
                          <w:keepLines w:val="0"/>
                          <w:shd w:val="clear" w:color="auto" w:fill="auto"/>
                          <w:bidi w:val="0"/>
                          <w:jc w:val="left"/>
                          <w:spacing w:before="0" w:after="0" w:line="100" w:lineRule="exact"/>
                          <w:ind w:left="0" w:right="0" w:firstLine="0"/>
                        </w:pPr>
                        <w:r>
                          <w:rPr>
                            <w:rStyle w:val="CharStyle102"/>
                          </w:rPr>
                          <w:t xml:space="preserve">О </w:t>
                        </w:r>
                        <w:r>
                          <w:rPr>
                            <w:rStyle w:val="CharStyle101"/>
                          </w:rPr>
                          <w:t>\</w:t>
                        </w:r>
                      </w:p>
                    </w:tc>
                  </w:tr>
                  <w:tr>
                    <w:trPr>
                      <w:trHeight w:val="134" w:hRule="exact"/>
                    </w:trPr>
                    <w:tc>
                      <w:tcPr>
                        <w:shd w:val="clear" w:color="auto" w:fill="FFFFFF"/>
                        <w:vMerge/>
                        <w:tcBorders>
                          <w:left w:val="single" w:sz="4"/>
                        </w:tcBorders>
                        <w:vAlign w:val="top"/>
                      </w:tcPr>
                      <w:p>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tcBorders>
                          <w:left w:val="single" w:sz="4"/>
                        </w:tcBorders>
                        <w:vAlign w:val="top"/>
                      </w:tcPr>
                      <w:p>
                        <w:pPr/>
                      </w:p>
                    </w:tc>
                  </w:tr>
                  <w:tr>
                    <w:trPr>
                      <w:trHeight w:val="125"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bottom"/>
                      </w:tcPr>
                      <w:p>
                        <w:pPr>
                          <w:pStyle w:val="Style3"/>
                          <w:widowControl w:val="0"/>
                          <w:keepNext w:val="0"/>
                          <w:keepLines w:val="0"/>
                          <w:shd w:val="clear" w:color="auto" w:fill="auto"/>
                          <w:bidi w:val="0"/>
                          <w:jc w:val="left"/>
                          <w:spacing w:before="0" w:after="0" w:line="80" w:lineRule="exact"/>
                          <w:ind w:left="240" w:right="0" w:firstLine="0"/>
                        </w:pPr>
                        <w:r>
                          <w:rPr>
                            <w:rStyle w:val="CharStyle104"/>
                          </w:rPr>
                          <w:t>...</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tcBorders>
                          <w:left w:val="single" w:sz="4"/>
                        </w:tcBorders>
                        <w:vAlign w:val="top"/>
                      </w:tcPr>
                      <w:p>
                        <w:pPr/>
                      </w:p>
                    </w:tc>
                  </w:tr>
                  <w:tr>
                    <w:trPr>
                      <w:trHeight w:val="130"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r>
                  <w:tr>
                    <w:trPr>
                      <w:trHeight w:val="120"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r>
                  <w:tr>
                    <w:trPr>
                      <w:trHeight w:val="134"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r>
                  <w:tr>
                    <w:trPr>
                      <w:trHeight w:val="130" w:hRule="exact"/>
                    </w:trPr>
                    <w:tc>
                      <w:tcPr>
                        <w:shd w:val="clear" w:color="auto" w:fill="FFFFFF"/>
                        <w:tcBorders>
                          <w:left w:val="single" w:sz="4"/>
                          <w:top w:val="single" w:sz="4"/>
                        </w:tcBorders>
                        <w:vAlign w:val="center"/>
                      </w:tcPr>
                      <w:p>
                        <w:pPr>
                          <w:pStyle w:val="Style3"/>
                          <w:widowControl w:val="0"/>
                          <w:keepNext w:val="0"/>
                          <w:keepLines w:val="0"/>
                          <w:shd w:val="clear" w:color="auto" w:fill="auto"/>
                          <w:bidi w:val="0"/>
                          <w:jc w:val="left"/>
                          <w:spacing w:before="0" w:after="0" w:line="80" w:lineRule="exact"/>
                          <w:ind w:left="0" w:right="0" w:firstLine="0"/>
                        </w:pPr>
                        <w:r>
                          <w:rPr>
                            <w:rStyle w:val="CharStyle101"/>
                          </w:rPr>
                          <w:t>■%&gt;</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center"/>
                      </w:tcPr>
                      <w:p>
                        <w:pPr>
                          <w:pStyle w:val="Style3"/>
                          <w:widowControl w:val="0"/>
                          <w:keepNext w:val="0"/>
                          <w:keepLines w:val="0"/>
                          <w:shd w:val="clear" w:color="auto" w:fill="auto"/>
                          <w:bidi w:val="0"/>
                          <w:jc w:val="left"/>
                          <w:spacing w:before="0" w:after="0" w:line="80" w:lineRule="exact"/>
                          <w:ind w:left="0" w:right="0" w:firstLine="0"/>
                        </w:pPr>
                        <w:r>
                          <w:rPr>
                            <w:rStyle w:val="CharStyle101"/>
                          </w:rPr>
                          <w:t>&lt;2&gt;</w:t>
                        </w:r>
                      </w:p>
                    </w:tc>
                  </w:tr>
                  <w:tr>
                    <w:trPr>
                      <w:trHeight w:val="130" w:hRule="exact"/>
                    </w:trPr>
                    <w:tc>
                      <w:tcPr>
                        <w:shd w:val="clear" w:color="auto" w:fill="FFFFFF"/>
                        <w:tcBorders>
                          <w:left w:val="single" w:sz="4"/>
                          <w:top w:val="single" w:sz="4"/>
                        </w:tcBorders>
                        <w:vAlign w:val="center"/>
                      </w:tcPr>
                      <w:p>
                        <w:pPr>
                          <w:pStyle w:val="Style3"/>
                          <w:widowControl w:val="0"/>
                          <w:keepNext w:val="0"/>
                          <w:keepLines w:val="0"/>
                          <w:shd w:val="clear" w:color="auto" w:fill="auto"/>
                          <w:bidi w:val="0"/>
                          <w:jc w:val="left"/>
                          <w:spacing w:before="0" w:after="0" w:line="80" w:lineRule="exact"/>
                          <w:ind w:left="0" w:right="0" w:firstLine="0"/>
                        </w:pPr>
                        <w:r>
                          <w:rPr>
                            <w:rStyle w:val="CharStyle101"/>
                          </w:rPr>
                          <w:t>&amp;</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bottom"/>
                      </w:tcPr>
                      <w:p>
                        <w:pPr>
                          <w:pStyle w:val="Style3"/>
                          <w:tabs>
                            <w:tab w:leader="underscore" w:pos="326" w:val="left"/>
                          </w:tabs>
                          <w:widowControl w:val="0"/>
                          <w:keepNext w:val="0"/>
                          <w:keepLines w:val="0"/>
                          <w:shd w:val="clear" w:color="auto" w:fill="auto"/>
                          <w:bidi w:val="0"/>
                          <w:jc w:val="both"/>
                          <w:spacing w:before="0" w:after="0" w:line="200" w:lineRule="exact"/>
                          <w:ind w:left="0" w:right="0" w:firstLine="0"/>
                        </w:pPr>
                        <w:r>
                          <w:rPr>
                            <w:rStyle w:val="CharStyle105"/>
                            <w:lang w:val="ru-RU" w:eastAsia="ru-RU" w:bidi="ru-RU"/>
                          </w:rPr>
                          <w:tab/>
                        </w:r>
                      </w:p>
                    </w:tc>
                    <w:tc>
                      <w:tcPr>
                        <w:shd w:val="clear" w:color="auto" w:fill="FFFFFF"/>
                        <w:tcBorders>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r>
                  <w:tr>
                    <w:trPr>
                      <w:trHeight w:val="134"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100" w:lineRule="exact"/>
                          <w:ind w:left="0" w:right="0" w:firstLine="0"/>
                        </w:pPr>
                        <w:r>
                          <w:rPr>
                            <w:rStyle w:val="CharStyle102"/>
                          </w:rPr>
                          <w:t>О</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val="restart"/>
                        <w:tcBorders>
                          <w:left w:val="single" w:sz="4"/>
                          <w:top w:val="single" w:sz="4"/>
                        </w:tcBorders>
                        <w:vAlign w:val="top"/>
                      </w:tcPr>
                      <w:p>
                        <w:pPr>
                          <w:widowControl w:val="0"/>
                          <w:rPr>
                            <w:sz w:val="10"/>
                            <w:szCs w:val="10"/>
                          </w:rPr>
                        </w:pPr>
                      </w:p>
                    </w:tc>
                    <w:tc>
                      <w:tcPr>
                        <w:shd w:val="clear" w:color="auto" w:fill="FFFFFF"/>
                        <w:vMerge w:val="restart"/>
                        <w:tcBorders>
                          <w:left w:val="single" w:sz="4"/>
                          <w:top w:val="single" w:sz="4"/>
                        </w:tcBorders>
                        <w:vAlign w:val="top"/>
                      </w:tcPr>
                      <w:p>
                        <w:pPr>
                          <w:pStyle w:val="Style3"/>
                          <w:widowControl w:val="0"/>
                          <w:keepNext w:val="0"/>
                          <w:keepLines w:val="0"/>
                          <w:shd w:val="clear" w:color="auto" w:fill="auto"/>
                          <w:bidi w:val="0"/>
                          <w:jc w:val="left"/>
                          <w:spacing w:before="0" w:after="0" w:line="90" w:lineRule="exact"/>
                          <w:ind w:left="0" w:right="0" w:firstLine="0"/>
                        </w:pPr>
                        <w:r>
                          <w:rPr>
                            <w:rStyle w:val="CharStyle103"/>
                            <w:lang w:val="en-US" w:eastAsia="en-US" w:bidi="en-US"/>
                          </w:rPr>
                          <w:t xml:space="preserve">Q </w:t>
                        </w:r>
                        <w:r>
                          <w:rPr>
                            <w:rStyle w:val="CharStyle103"/>
                          </w:rPr>
                          <w:t>,</w:t>
                        </w:r>
                      </w:p>
                    </w:tc>
                  </w:tr>
                  <w:tr>
                    <w:trPr>
                      <w:trHeight w:val="130" w:hRule="exact"/>
                    </w:trPr>
                    <w:tc>
                      <w:tcPr>
                        <w:shd w:val="clear" w:color="auto" w:fill="FFFFFF"/>
                        <w:tcBorders/>
                        <w:vAlign w:val="top"/>
                      </w:tcPr>
                      <w:p>
                        <w:pPr>
                          <w:widowControl w:val="0"/>
                          <w:rPr>
                            <w:sz w:val="10"/>
                            <w:szCs w:val="10"/>
                          </w:rPr>
                        </w:pPr>
                      </w:p>
                    </w:tc>
                    <w:tc>
                      <w:tcPr>
                        <w:shd w:val="clear" w:color="auto" w:fill="FFFFFF"/>
                        <w:tcBorders>
                          <w:left w:val="single" w:sz="4"/>
                          <w:top w:val="single" w:sz="4"/>
                        </w:tcBorders>
                        <w:vAlign w:val="center"/>
                      </w:tcPr>
                      <w:p>
                        <w:pPr>
                          <w:pStyle w:val="Style3"/>
                          <w:widowControl w:val="0"/>
                          <w:keepNext w:val="0"/>
                          <w:keepLines w:val="0"/>
                          <w:shd w:val="clear" w:color="auto" w:fill="auto"/>
                          <w:bidi w:val="0"/>
                          <w:jc w:val="left"/>
                          <w:spacing w:before="0" w:after="0" w:line="80" w:lineRule="exact"/>
                          <w:ind w:left="0" w:right="0" w:firstLine="0"/>
                        </w:pPr>
                        <w:r>
                          <w:rPr>
                            <w:rStyle w:val="CharStyle101"/>
                          </w:rPr>
                          <w:t>&amp;</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tcBorders>
                          <w:left w:val="single" w:sz="4"/>
                        </w:tcBorders>
                        <w:vAlign w:val="top"/>
                      </w:tcPr>
                      <w:p>
                        <w:pPr/>
                      </w:p>
                    </w:tc>
                    <w:tc>
                      <w:tcPr>
                        <w:shd w:val="clear" w:color="auto" w:fill="FFFFFF"/>
                        <w:vMerge/>
                        <w:tcBorders>
                          <w:left w:val="single" w:sz="4"/>
                        </w:tcBorders>
                        <w:vAlign w:val="top"/>
                      </w:tcPr>
                      <w:p>
                        <w:pPr/>
                      </w:p>
                    </w:tc>
                  </w:tr>
                  <w:tr>
                    <w:trPr>
                      <w:trHeight w:val="125" w:hRule="exact"/>
                    </w:trPr>
                    <w:tc>
                      <w:tcPr>
                        <w:shd w:val="clear" w:color="auto" w:fill="FFFFFF"/>
                        <w:gridSpan w:val="3"/>
                        <w:vMerge w:val="restart"/>
                        <w:tcBorders>
                          <w:top w:val="single" w:sz="4"/>
                        </w:tcBorders>
                        <w:vAlign w:val="top"/>
                      </w:tcPr>
                      <w:p>
                        <w:pPr>
                          <w:pStyle w:val="Style3"/>
                          <w:widowControl w:val="0"/>
                          <w:keepNext w:val="0"/>
                          <w:keepLines w:val="0"/>
                          <w:shd w:val="clear" w:color="auto" w:fill="auto"/>
                          <w:bidi w:val="0"/>
                          <w:jc w:val="left"/>
                          <w:spacing w:before="0" w:after="0" w:line="100" w:lineRule="exact"/>
                          <w:ind w:left="0" w:right="0" w:firstLine="0"/>
                        </w:pPr>
                        <w:r>
                          <w:rPr>
                            <w:rStyle w:val="CharStyle102"/>
                          </w:rPr>
                          <w:t xml:space="preserve">V </w:t>
                        </w:r>
                        <w:r>
                          <w:rPr>
                            <w:rStyle w:val="CharStyle103"/>
                          </w:rPr>
                          <w:t>' «</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bottom"/>
                      </w:tcPr>
                      <w:p>
                        <w:pPr>
                          <w:pStyle w:val="Style3"/>
                          <w:widowControl w:val="0"/>
                          <w:keepNext w:val="0"/>
                          <w:keepLines w:val="0"/>
                          <w:shd w:val="clear" w:color="auto" w:fill="auto"/>
                          <w:bidi w:val="0"/>
                          <w:jc w:val="left"/>
                          <w:spacing w:before="0" w:after="0" w:line="90" w:lineRule="exact"/>
                          <w:ind w:left="0" w:right="0" w:firstLine="0"/>
                        </w:pPr>
                        <w:r>
                          <w:rPr>
                            <w:rStyle w:val="CharStyle103"/>
                          </w:rPr>
                          <w:t>о</w:t>
                        </w:r>
                      </w:p>
                    </w:tc>
                    <w:tc>
                      <w:tcPr>
                        <w:shd w:val="clear" w:color="auto" w:fill="FFFFFF"/>
                        <w:gridSpan w:val="2"/>
                        <w:tcBorders>
                          <w:left w:val="single" w:sz="4"/>
                        </w:tcBorders>
                        <w:vAlign w:val="top"/>
                      </w:tcPr>
                      <w:p>
                        <w:pPr>
                          <w:widowControl w:val="0"/>
                          <w:rPr>
                            <w:sz w:val="10"/>
                            <w:szCs w:val="10"/>
                          </w:rPr>
                        </w:pPr>
                      </w:p>
                    </w:tc>
                  </w:tr>
                  <w:tr>
                    <w:trPr>
                      <w:trHeight w:val="274" w:hRule="exact"/>
                    </w:trPr>
                    <w:tc>
                      <w:tcPr>
                        <w:shd w:val="clear" w:color="auto" w:fill="FFFFFF"/>
                        <w:gridSpan w:val="3"/>
                        <w:vMerge/>
                        <w:tcBorders/>
                        <w:vAlign w:val="top"/>
                      </w:tcPr>
                      <w:p>
                        <w:pPr/>
                      </w:p>
                    </w:tc>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80" w:lineRule="exact"/>
                          <w:ind w:left="0" w:right="0" w:firstLine="0"/>
                        </w:pPr>
                        <w:r>
                          <w:rPr>
                            <w:rStyle w:val="CharStyle101"/>
                          </w:rPr>
                          <w:t>'О</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bottom"/>
                      </w:tcPr>
                      <w:p>
                        <w:pPr>
                          <w:pStyle w:val="Style3"/>
                          <w:widowControl w:val="0"/>
                          <w:keepNext w:val="0"/>
                          <w:keepLines w:val="0"/>
                          <w:shd w:val="clear" w:color="auto" w:fill="auto"/>
                          <w:bidi w:val="0"/>
                          <w:jc w:val="left"/>
                          <w:spacing w:before="0" w:after="0" w:line="80" w:lineRule="exact"/>
                          <w:ind w:left="0" w:right="0" w:firstLine="0"/>
                        </w:pPr>
                        <w:r>
                          <w:rPr>
                            <w:rStyle w:val="CharStyle101"/>
                          </w:rPr>
                          <w:t>0</w:t>
                        </w: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bottom"/>
                      </w:tcPr>
                      <w:p>
                        <w:pPr>
                          <w:pStyle w:val="Style3"/>
                          <w:widowControl w:val="0"/>
                          <w:keepNext w:val="0"/>
                          <w:keepLines w:val="0"/>
                          <w:shd w:val="clear" w:color="auto" w:fill="auto"/>
                          <w:bidi w:val="0"/>
                          <w:jc w:val="left"/>
                          <w:spacing w:before="0" w:after="0" w:line="90" w:lineRule="exact"/>
                          <w:ind w:left="0" w:right="0" w:firstLine="0"/>
                        </w:pPr>
                        <w:r>
                          <w:rPr>
                            <w:rStyle w:val="CharStyle103"/>
                          </w:rPr>
                          <w:t>О</w:t>
                        </w:r>
                      </w:p>
                    </w:tc>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90" w:lineRule="exact"/>
                          <w:ind w:left="0" w:right="0" w:firstLine="0"/>
                        </w:pPr>
                        <w:r>
                          <w:rPr>
                            <w:rStyle w:val="CharStyle103"/>
                          </w:rPr>
                          <w:t>■-&gt;</w:t>
                        </w:r>
                      </w:p>
                    </w:tc>
                    <w:tc>
                      <w:tcPr>
                        <w:shd w:val="clear" w:color="auto" w:fill="FFFFFF"/>
                        <w:gridSpan w:val="3"/>
                        <w:tcBorders>
                          <w:left w:val="single" w:sz="4"/>
                        </w:tcBorders>
                        <w:vAlign w:val="top"/>
                      </w:tcPr>
                      <w:p>
                        <w:pPr>
                          <w:widowControl w:val="0"/>
                          <w:rPr>
                            <w:sz w:val="10"/>
                            <w:szCs w:val="10"/>
                          </w:rPr>
                        </w:pPr>
                      </w:p>
                    </w:tc>
                  </w:tr>
                  <w:tr>
                    <w:trPr>
                      <w:trHeight w:val="163" w:hRule="exact"/>
                    </w:trPr>
                    <w:tc>
                      <w:tcPr>
                        <w:shd w:val="clear" w:color="auto" w:fill="FFFFFF"/>
                        <w:gridSpan w:val="8"/>
                        <w:tcBorders/>
                        <w:vAlign w:val="top"/>
                      </w:tcPr>
                      <w:p>
                        <w:pPr>
                          <w:widowControl w:val="0"/>
                          <w:rPr>
                            <w:sz w:val="10"/>
                            <w:szCs w:val="10"/>
                          </w:rPr>
                        </w:pPr>
                      </w:p>
                    </w:tc>
                    <w:tc>
                      <w:tcPr>
                        <w:shd w:val="clear" w:color="auto" w:fill="FFFFFF"/>
                        <w:gridSpan w:val="9"/>
                        <w:tcBorders/>
                        <w:vAlign w:val="top"/>
                      </w:tcPr>
                      <w:p>
                        <w:pPr>
                          <w:pStyle w:val="Style3"/>
                          <w:widowControl w:val="0"/>
                          <w:keepNext w:val="0"/>
                          <w:keepLines w:val="0"/>
                          <w:shd w:val="clear" w:color="auto" w:fill="auto"/>
                          <w:bidi w:val="0"/>
                          <w:jc w:val="left"/>
                          <w:spacing w:before="0" w:after="0" w:line="80" w:lineRule="exact"/>
                          <w:ind w:left="0" w:right="0" w:firstLine="0"/>
                        </w:pPr>
                        <w:r>
                          <w:rPr>
                            <w:rStyle w:val="CharStyle101"/>
                          </w:rPr>
                          <w:t>0-Г "</w:t>
                        </w:r>
                      </w:p>
                    </w:tc>
                  </w:tr>
                </w:tbl>
              </w:txbxContent>
            </v:textbox>
            <w10:wrap type="square" side="right" anchorx="margin"/>
          </v:shape>
        </w:pict>
      </w:r>
      <w:r>
        <w:pict>
          <v:shape id="_x0000_s1100" type="#_x0000_t202" style="position:absolute;margin-left:147.95pt;margin-top:-12.5pt;width:131.05pt;height:5.75pt;z-index:-125829326;mso-wrap-distance-left:5.pt;mso-wrap-distance-right:33.6pt;mso-position-horizontal-relative:margin" filled="f" stroked="f">
            <v:textbox style="mso-fit-shape-to-text:t" inset="0,0,0,0">
              <w:txbxContent>
                <w:p>
                  <w:pPr>
                    <w:pStyle w:val="Style106"/>
                    <w:widowControl w:val="0"/>
                    <w:keepNext w:val="0"/>
                    <w:keepLines w:val="0"/>
                    <w:shd w:val="clear" w:color="auto" w:fill="000000"/>
                    <w:bidi w:val="0"/>
                    <w:jc w:val="left"/>
                    <w:spacing w:before="0" w:after="0" w:line="80" w:lineRule="exact"/>
                    <w:ind w:left="0" w:right="0" w:firstLine="0"/>
                  </w:pPr>
                  <w:r>
                    <w:rPr>
                      <w:rStyle w:val="CharStyle108"/>
                      <w:b/>
                      <w:bCs/>
                    </w:rPr>
                    <w:t>П/и&gt;СГииа: -номер пластины- {ПО: 100-5*5 1</w:t>
                  </w:r>
                </w:p>
              </w:txbxContent>
            </v:textbox>
            <w10:wrap type="square" side="right" anchorx="margin"/>
          </v:shape>
        </w:pict>
      </w:r>
      <w:r>
        <w:pict>
          <v:shape id="_x0000_s1101" type="#_x0000_t202" style="position:absolute;margin-left:337.05pt;margin-top:9.05pt;width:72.pt;height:13.15pt;z-index:-125829325;mso-wrap-distance-left:5.pt;mso-wrap-distance-right:33.6pt;mso-position-horizontal-relative:margin" filled="f" stroked="f">
            <v:textbox style="mso-fit-shape-to-text:t" inset="0,0,0,0">
              <w:txbxContent>
                <w:p>
                  <w:pPr>
                    <w:pStyle w:val="Style109"/>
                    <w:tabs>
                      <w:tab w:leader="none" w:pos="1075" w:val="left"/>
                    </w:tabs>
                    <w:widowControl w:val="0"/>
                    <w:keepNext w:val="0"/>
                    <w:keepLines w:val="0"/>
                    <w:shd w:val="clear" w:color="auto" w:fill="auto"/>
                    <w:bidi w:val="0"/>
                    <w:jc w:val="left"/>
                    <w:spacing w:before="0" w:after="0"/>
                    <w:ind w:left="0" w:right="0"/>
                  </w:pPr>
                  <w:r>
                    <w:rPr>
                      <w:lang w:val="ru-RU" w:eastAsia="ru-RU" w:bidi="ru-RU"/>
                      <w:w w:val="100"/>
                      <w:color w:val="000000"/>
                      <w:position w:val="0"/>
                    </w:rPr>
                    <w:t>—номер -ПЛВСТНп</w:t>
                  </w:r>
                  <w:r>
                    <w:rPr>
                      <w:rStyle w:val="CharStyle111"/>
                      <w:i w:val="0"/>
                      <w:iCs w:val="0"/>
                    </w:rPr>
                    <w:t xml:space="preserve"> — </w:t>
                  </w:r>
                  <w:r>
                    <w:rPr>
                      <w:rStyle w:val="CharStyle112"/>
                      <w:i w:val="0"/>
                      <w:iCs w:val="0"/>
                    </w:rPr>
                    <w:t xml:space="preserve">'* </w:t>
                  </w:r>
                  <w:r>
                    <w:rPr>
                      <w:rStyle w:val="CharStyle113"/>
                      <w:i/>
                      <w:iCs/>
                    </w:rPr>
                    <w:t>пр******—</w:t>
                  </w:r>
                  <w:r>
                    <w:rPr>
                      <w:rStyle w:val="CharStyle112"/>
                      <w:i w:val="0"/>
                      <w:iCs w:val="0"/>
                    </w:rPr>
                    <w:t xml:space="preserve"> о-ми л </w:t>
                  </w:r>
                  <w:r>
                    <w:rPr>
                      <w:rStyle w:val="CharStyle113"/>
                      <w:i/>
                      <w:iCs/>
                    </w:rPr>
                    <w:t>(ПО с</w:t>
                  </w:r>
                  <w:r>
                    <w:rPr>
                      <w:rStyle w:val="CharStyle112"/>
                      <w:i w:val="0"/>
                      <w:iCs w:val="0"/>
                    </w:rPr>
                    <w:tab/>
                    <w:t>,</w:t>
                  </w:r>
                </w:p>
              </w:txbxContent>
            </v:textbox>
            <w10:wrap type="square" side="right" anchorx="margin"/>
          </v:shape>
        </w:pict>
      </w:r>
      <w:r>
        <w:pict>
          <v:shape id="_x0000_s1102" type="#_x0000_t202" style="position:absolute;margin-left:333.7pt;margin-top:24.85pt;width:61.9pt;height:11.95pt;z-index:-125829324;mso-wrap-distance-left:5.pt;mso-wrap-distance-right:33.6pt;mso-position-horizontal-relative:margin" filled="f" stroked="f">
            <v:textbox style="mso-fit-shape-to-text:t" inset="0,0,0,0">
              <w:txbxContent>
                <w:p>
                  <w:pPr>
                    <w:pStyle w:val="Style114"/>
                    <w:tabs>
                      <w:tab w:leader="none" w:pos="523" w:val="left"/>
                    </w:tabs>
                    <w:widowControl w:val="0"/>
                    <w:keepNext w:val="0"/>
                    <w:keepLines w:val="0"/>
                    <w:shd w:val="clear" w:color="auto" w:fill="auto"/>
                    <w:bidi w:val="0"/>
                    <w:spacing w:before="0" w:after="0" w:line="200" w:lineRule="exact"/>
                    <w:ind w:left="0" w:right="0" w:firstLine="0"/>
                  </w:pPr>
                  <w:r>
                    <w:rPr>
                      <w:w w:val="100"/>
                      <w:color w:val="000000"/>
                      <w:position w:val="0"/>
                    </w:rPr>
                    <w:t>?</w:t>
                  </w:r>
                  <w:r>
                    <w:rPr>
                      <w:rStyle w:val="CharStyle116"/>
                    </w:rPr>
                    <w:t>7</w:t>
                  </w:r>
                  <w:r>
                    <w:rPr>
                      <w:w w:val="100"/>
                      <w:color w:val="000000"/>
                      <w:position w:val="0"/>
                    </w:rPr>
                    <w:t>a*xV</w:t>
                  </w:r>
                  <w:r>
                    <w:rPr>
                      <w:rStyle w:val="CharStyle116"/>
                    </w:rPr>
                    <w:t>4</w:t>
                  </w:r>
                  <w:r>
                    <w:rPr>
                      <w:w w:val="100"/>
                      <w:color w:val="000000"/>
                      <w:position w:val="0"/>
                    </w:rPr>
                    <w:t>*f</w:t>
                    <w:tab/>
                    <w:t>«'-</w:t>
                  </w:r>
                  <w:r>
                    <w:rPr>
                      <w:rStyle w:val="CharStyle116"/>
                    </w:rPr>
                    <w:t>641</w:t>
                  </w:r>
                  <w:r>
                    <w:rPr>
                      <w:w w:val="100"/>
                      <w:color w:val="000000"/>
                      <w:position w:val="0"/>
                    </w:rPr>
                    <w:t xml:space="preserve">VJM </w:t>
                  </w:r>
                  <w:r>
                    <w:rPr>
                      <w:rStyle w:val="CharStyle117"/>
                    </w:rPr>
                    <w:t>чп*а:*\</w:t>
                  </w:r>
                </w:p>
              </w:txbxContent>
            </v:textbox>
            <w10:wrap type="square" side="right" anchorx="margin"/>
          </v:shape>
        </w:pict>
      </w:r>
      <w:r>
        <w:pict>
          <v:shape id="_x0000_s1103" type="#_x0000_t202" style="position:absolute;margin-left:330.35pt;margin-top:86.55pt;width:79.2pt;height:50.95pt;z-index:-125829323;mso-wrap-distance-left:5.pt;mso-wrap-distance-right:33.6pt;mso-position-horizontal-relative:margin" filled="f" stroked="f">
            <v:textbox style="mso-fit-shape-to-text:t" inset="0,0,0,0">
              <w:txbxContent>
                <w:p>
                  <w:pPr>
                    <w:pStyle w:val="Style118"/>
                    <w:widowControl w:val="0"/>
                    <w:keepNext w:val="0"/>
                    <w:keepLines w:val="0"/>
                    <w:shd w:val="clear" w:color="auto" w:fill="auto"/>
                    <w:bidi w:val="0"/>
                    <w:jc w:val="left"/>
                    <w:spacing w:before="0" w:after="365" w:line="170" w:lineRule="exact"/>
                    <w:ind w:left="680" w:right="0" w:firstLine="0"/>
                  </w:pPr>
                  <w:r>
                    <w:rPr>
                      <w:w w:val="100"/>
                      <w:color w:val="000000"/>
                      <w:position w:val="0"/>
                    </w:rPr>
                    <w:t>9M‘&gt; rs !</w:t>
                  </w:r>
                </w:p>
                <w:p>
                  <w:pPr>
                    <w:pStyle w:val="Style120"/>
                    <w:widowControl w:val="0"/>
                    <w:keepNext w:val="0"/>
                    <w:keepLines w:val="0"/>
                    <w:shd w:val="clear" w:color="auto" w:fill="auto"/>
                    <w:bidi w:val="0"/>
                    <w:jc w:val="left"/>
                    <w:spacing w:before="0" w:after="109" w:line="200" w:lineRule="exact"/>
                    <w:ind w:left="680" w:right="0" w:firstLine="0"/>
                  </w:pPr>
                  <w:r>
                    <w:rPr>
                      <w:lang w:val="ru-RU" w:eastAsia="ru-RU" w:bidi="ru-RU"/>
                      <w:w w:val="100"/>
                      <w:color w:val="000000"/>
                      <w:position w:val="0"/>
                    </w:rPr>
                    <w:t>ПУСК</w:t>
                  </w:r>
                </w:p>
                <w:p>
                  <w:pPr>
                    <w:pStyle w:val="Style122"/>
                    <w:tabs>
                      <w:tab w:leader="none" w:pos="1094" w:val="left"/>
                    </w:tabs>
                    <w:widowControl w:val="0"/>
                    <w:keepNext w:val="0"/>
                    <w:keepLines w:val="0"/>
                    <w:shd w:val="clear" w:color="auto" w:fill="auto"/>
                    <w:bidi w:val="0"/>
                    <w:spacing w:before="0" w:after="0" w:line="90" w:lineRule="exact"/>
                    <w:ind w:left="0" w:right="0" w:firstLine="0"/>
                  </w:pPr>
                  <w:r>
                    <w:rPr>
                      <w:lang w:val="ru-RU" w:eastAsia="ru-RU" w:bidi="ru-RU"/>
                      <w:rFonts w:ascii="Microsoft Sans Serif" w:eastAsia="Microsoft Sans Serif" w:hAnsi="Microsoft Sans Serif" w:cs="Microsoft Sans Serif"/>
                      <w:w w:val="100"/>
                      <w:spacing w:val="0"/>
                      <w:color w:val="000000"/>
                      <w:position w:val="0"/>
                    </w:rPr>
                    <w:t>Выход</w:t>
                  </w:r>
                  <w:r>
                    <w:rPr>
                      <w:rStyle w:val="CharStyle124"/>
                      <w:lang w:val="ru-RU" w:eastAsia="ru-RU" w:bidi="ru-RU"/>
                      <w:i w:val="0"/>
                      <w:iCs w:val="0"/>
                    </w:rPr>
                    <w:t xml:space="preserve"> </w:t>
                  </w:r>
                  <w:r>
                    <w:rPr>
                      <w:rStyle w:val="CharStyle124"/>
                      <w:i w:val="0"/>
                      <w:iCs w:val="0"/>
                    </w:rPr>
                    <w:t>:</w:t>
                    <w:tab/>
                  </w:r>
                  <w:r>
                    <w:rPr>
                      <w:rFonts w:ascii="Microsoft Sans Serif" w:eastAsia="Microsoft Sans Serif" w:hAnsi="Microsoft Sans Serif" w:cs="Microsoft Sans Serif"/>
                      <w:w w:val="100"/>
                      <w:spacing w:val="0"/>
                      <w:color w:val="000000"/>
                      <w:position w:val="0"/>
                    </w:rPr>
                    <w:t>PcMvf. \</w:t>
                  </w:r>
                </w:p>
              </w:txbxContent>
            </v:textbox>
            <w10:wrap type="square" side="right" anchorx="margin"/>
          </v:shape>
        </w:pict>
      </w:r>
      <w:r>
        <w:rPr>
          <w:lang w:val="ru-RU" w:eastAsia="ru-RU" w:bidi="ru-RU"/>
          <w:w w:val="100"/>
          <w:spacing w:val="0"/>
          <w:color w:val="000000"/>
          <w:position w:val="0"/>
        </w:rPr>
        <w:t>Рабочий цикл</w:t>
      </w:r>
    </w:p>
    <w:p>
      <w:pPr>
        <w:pStyle w:val="Style139"/>
        <w:widowControl w:val="0"/>
        <w:keepNext w:val="0"/>
        <w:keepLines w:val="0"/>
        <w:shd w:val="clear" w:color="auto" w:fill="auto"/>
        <w:bidi w:val="0"/>
        <w:jc w:val="left"/>
        <w:spacing w:before="0" w:after="0" w:line="200" w:lineRule="exact"/>
        <w:ind w:left="6960" w:right="0" w:firstLine="0"/>
      </w:pPr>
      <w:r>
        <w:rPr>
          <w:rStyle w:val="CharStyle141"/>
          <w:i w:val="0"/>
          <w:iCs w:val="0"/>
        </w:rPr>
        <w:t xml:space="preserve">- </w:t>
      </w:r>
      <w:r>
        <w:rPr>
          <w:lang w:val="ru-RU" w:eastAsia="ru-RU" w:bidi="ru-RU"/>
          <w:w w:val="100"/>
          <w:spacing w:val="0"/>
          <w:color w:val="000000"/>
          <w:position w:val="0"/>
        </w:rPr>
        <w:t>С измерением</w:t>
      </w:r>
    </w:p>
    <w:p>
      <w:pPr>
        <w:pStyle w:val="Style142"/>
        <w:widowControl w:val="0"/>
        <w:keepNext w:val="0"/>
        <w:keepLines w:val="0"/>
        <w:shd w:val="clear" w:color="auto" w:fill="auto"/>
        <w:bidi w:val="0"/>
        <w:jc w:val="left"/>
        <w:spacing w:before="0" w:after="533" w:line="200" w:lineRule="exact"/>
        <w:ind w:left="6960" w:right="0" w:firstLine="0"/>
      </w:pPr>
      <w:r>
        <w:rPr>
          <w:rStyle w:val="CharStyle144"/>
          <w:i w:val="0"/>
          <w:iCs w:val="0"/>
        </w:rPr>
        <w:t xml:space="preserve">" </w:t>
      </w:r>
      <w:r>
        <w:rPr>
          <w:w w:val="100"/>
          <w:spacing w:val="0"/>
          <w:color w:val="000000"/>
          <w:position w:val="0"/>
        </w:rPr>
        <w:t>Set MHpHHftcHtHhH**</w:t>
      </w:r>
    </w:p>
    <w:p>
      <w:pPr>
        <w:pStyle w:val="Style3"/>
        <w:widowControl w:val="0"/>
        <w:keepNext w:val="0"/>
        <w:keepLines w:val="0"/>
        <w:shd w:val="clear" w:color="auto" w:fill="auto"/>
        <w:bidi w:val="0"/>
        <w:jc w:val="left"/>
        <w:spacing w:before="0" w:after="114" w:line="280" w:lineRule="exact"/>
        <w:ind w:left="2200" w:right="0" w:firstLine="0"/>
      </w:pPr>
      <w:r>
        <w:rPr>
          <w:lang w:val="ru-RU" w:eastAsia="ru-RU" w:bidi="ru-RU"/>
          <w:w w:val="100"/>
          <w:spacing w:val="0"/>
          <w:color w:val="000000"/>
          <w:position w:val="0"/>
        </w:rPr>
        <w:t xml:space="preserve">Рисунок </w:t>
      </w:r>
      <w:r>
        <w:rPr>
          <w:lang w:val="en-US" w:eastAsia="en-US" w:bidi="en-US"/>
          <w:w w:val="100"/>
          <w:spacing w:val="0"/>
          <w:color w:val="000000"/>
          <w:position w:val="0"/>
        </w:rPr>
        <w:t xml:space="preserve">15 - </w:t>
      </w:r>
      <w:r>
        <w:rPr>
          <w:lang w:val="ru-RU" w:eastAsia="ru-RU" w:bidi="ru-RU"/>
          <w:w w:val="100"/>
          <w:spacing w:val="0"/>
          <w:color w:val="000000"/>
          <w:position w:val="0"/>
        </w:rPr>
        <w:t>Окно задания параметров обхода пластины</w:t>
      </w:r>
    </w:p>
    <w:p>
      <w:pPr>
        <w:pStyle w:val="Style3"/>
        <w:widowControl w:val="0"/>
        <w:keepNext w:val="0"/>
        <w:keepLines w:val="0"/>
        <w:shd w:val="clear" w:color="auto" w:fill="auto"/>
        <w:bidi w:val="0"/>
        <w:jc w:val="both"/>
        <w:spacing w:before="0" w:after="0" w:line="490" w:lineRule="exact"/>
        <w:ind w:left="340" w:right="360" w:firstLine="700"/>
        <w:sectPr>
          <w:type w:val="continuous"/>
          <w:pgSz w:w="12240" w:h="20160"/>
          <w:pgMar w:top="3232" w:left="1191" w:right="585" w:bottom="338" w:header="0" w:footer="3" w:gutter="0"/>
          <w:rtlGutter w:val="0"/>
          <w:cols w:space="720"/>
          <w:noEndnote/>
          <w:docGrid w:linePitch="360"/>
        </w:sectPr>
      </w:pPr>
      <w:r>
        <w:pict>
          <v:shape id="_x0000_s1104" type="#_x0000_t202" style="position:absolute;margin-left:0.1pt;margin-top:135.1pt;width:201.85pt;height:5.e-002pt;z-index:-125829322;mso-wrap-distance-left:5.pt;mso-wrap-distance-right:61.2pt;mso-wrap-distance-bottom:20.pt;mso-position-horizontal-relative:margin" filled="f" stroked="f">
            <v:textbox style="mso-fit-shape-to-text:t" inset="0,0,0,0">
              <w:txbxContent>
                <w:tbl>
                  <w:tblPr>
                    <w:tblOverlap w:val="never"/>
                    <w:tblLayout w:type="fixed"/>
                    <w:jc w:val="center"/>
                  </w:tblPr>
                  <w:tblGrid>
                    <w:gridCol w:w="614"/>
                    <w:gridCol w:w="566"/>
                    <w:gridCol w:w="1411"/>
                    <w:gridCol w:w="850"/>
                    <w:gridCol w:w="595"/>
                  </w:tblGrid>
                  <w:tr>
                    <w:trPr>
                      <w:trHeight w:val="317"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36"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Дата</w:t>
                        </w:r>
                      </w:p>
                    </w:tc>
                  </w:tr>
                </w:tbl>
                <w:p>
                  <w:pPr>
                    <w:widowControl w:val="0"/>
                    <w:rPr>
                      <w:sz w:val="2"/>
                      <w:szCs w:val="2"/>
                    </w:rPr>
                  </w:pPr>
                </w:p>
              </w:txbxContent>
            </v:textbox>
            <w10:wrap type="topAndBottom" anchorx="margin"/>
          </v:shape>
        </w:pict>
      </w:r>
      <w:r>
        <w:pict>
          <v:shape id="_x0000_s1105" type="#_x0000_t202" style="position:absolute;margin-left:263.15pt;margin-top:151.45pt;width:168.95pt;height:17.25pt;z-index:-125829321;mso-wrap-distance-left:5.pt;mso-wrap-distance-right:63.85pt;mso-wrap-distance-bottom:33.25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158М3.11.00.00.000 ПЗ</w:t>
                  </w:r>
                </w:p>
              </w:txbxContent>
            </v:textbox>
            <w10:wrap type="topAndBottom" anchorx="margin"/>
          </v:shape>
        </w:pict>
      </w:r>
      <w:r>
        <w:pict>
          <v:shape id="_x0000_s1106" type="#_x0000_t202" style="position:absolute;margin-left:494.05pt;margin-top:137.2pt;width:21.6pt;height:12.6pt;z-index:-125829320;mso-wrap-distance-left:5.pt;mso-wrap-distance-right:6.95pt;mso-wrap-distance-bottom:8.8pt;mso-position-horizontal-relative:margin" filled="f" stroked="f">
            <v:textbox style="mso-fit-shape-to-text:t" inset="0,0,0,0">
              <w:txbxContent>
                <w:p>
                  <w:pPr>
                    <w:pStyle w:val="Style125"/>
                    <w:widowControl w:val="0"/>
                    <w:keepNext w:val="0"/>
                    <w:keepLines w:val="0"/>
                    <w:shd w:val="clear" w:color="auto" w:fill="auto"/>
                    <w:bidi w:val="0"/>
                    <w:jc w:val="left"/>
                    <w:spacing w:before="0" w:after="0" w:line="200" w:lineRule="exact"/>
                    <w:ind w:left="0" w:right="0" w:firstLine="0"/>
                  </w:pPr>
                  <w:r>
                    <w:rPr>
                      <w:lang w:val="ru-RU" w:eastAsia="ru-RU" w:bidi="ru-RU"/>
                      <w:w w:val="100"/>
                      <w:color w:val="000000"/>
                      <w:position w:val="0"/>
                    </w:rPr>
                    <w:t>лист</w:t>
                  </w:r>
                </w:p>
              </w:txbxContent>
            </v:textbox>
            <w10:wrap type="topAndBottom" anchorx="margin"/>
          </v:shape>
        </w:pict>
      </w:r>
      <w:r>
        <w:pict>
          <v:shape id="_x0000_s1107" type="#_x0000_t202" style="position:absolute;margin-left:495.95pt;margin-top:157.95pt;width:21.1pt;height:18.1pt;z-index:-125829319;mso-wrap-distance-left:5.pt;mso-wrap-distance-right:5.5pt;mso-wrap-distance-bottom:25.9pt;mso-position-horizontal-relative:margin" filled="f" stroked="f">
            <v:textbox style="mso-fit-shape-to-text:t" inset="0,0,0,0">
              <w:txbxContent>
                <w:p>
                  <w:pPr>
                    <w:pStyle w:val="Style43"/>
                    <w:widowControl w:val="0"/>
                    <w:keepNext w:val="0"/>
                    <w:keepLines w:val="0"/>
                    <w:shd w:val="clear" w:color="auto" w:fill="auto"/>
                    <w:bidi w:val="0"/>
                    <w:jc w:val="left"/>
                    <w:spacing w:before="0" w:after="0" w:line="300" w:lineRule="exact"/>
                    <w:ind w:left="0" w:right="0" w:firstLine="0"/>
                  </w:pPr>
                  <w:r>
                    <w:rPr>
                      <w:rStyle w:val="CharStyle127"/>
                    </w:rPr>
                    <w:t>42</w:t>
                  </w:r>
                </w:p>
              </w:txbxContent>
            </v:textbox>
            <w10:wrap type="topAndBottom" anchorx="margin"/>
          </v:shape>
        </w:pict>
      </w:r>
      <w:r>
        <w:rPr>
          <w:lang w:val="ru-RU" w:eastAsia="ru-RU" w:bidi="ru-RU"/>
          <w:w w:val="100"/>
          <w:spacing w:val="0"/>
          <w:color w:val="000000"/>
          <w:position w:val="0"/>
        </w:rPr>
        <w:t>Для запуска обхода пластины необходимо нажать на кнопку «Пуск». На рисунке 16 предоставлены изображения мониторов во время обхода пластин на обоих установках.</w:t>
      </w:r>
    </w:p>
    <w:p>
      <w:pPr>
        <w:widowControl w:val="0"/>
        <w:spacing w:line="360" w:lineRule="exact"/>
      </w:pPr>
      <w:r>
        <w:pict>
          <v:shape id="_x0000_s1108" type="#_x0000_t202" style="position:absolute;margin-left:13.45pt;margin-top:0;width:262.55pt;height:200.65pt;z-index:251657734;mso-wrap-distance-left:5.pt;mso-wrap-distance-right:5.pt;mso-position-horizontal-relative:margin" wrapcoords="5812 0 17252 0 17252 19374 21600 20118 21600 21600 0 21600 0 20118 5812 19374 5812 0" filled="f" stroked="f">
            <v:textbox style="mso-fit-shape-to-text:t" inset="0,0,0,0">
              <w:txbxContent>
                <w:p>
                  <w:pPr>
                    <w:framePr w:h="4013" w:wrap="none" w:vAnchor="text" w:hAnchor="margin" w:x="270"/>
                    <w:widowControl w:val="0"/>
                    <w:jc w:val="center"/>
                    <w:rPr>
                      <w:sz w:val="2"/>
                      <w:szCs w:val="2"/>
                    </w:rPr>
                  </w:pPr>
                  <w:r>
                    <w:pict>
                      <v:shape id="_x0000_s1109" type="#_x0000_t75" style="width:263pt;height:201pt;">
                        <v:imagedata r:id="rId49" r:href="rId50"/>
                      </v:shape>
                    </w:pict>
                  </w:r>
                </w:p>
                <w:p>
                  <w:pPr>
                    <w:pStyle w:val="Style88"/>
                    <w:widowControl w:val="0"/>
                    <w:keepNext w:val="0"/>
                    <w:keepLines w:val="0"/>
                    <w:shd w:val="clear" w:color="auto" w:fill="auto"/>
                    <w:bidi w:val="0"/>
                    <w:spacing w:before="0" w:after="0" w:line="280" w:lineRule="exact"/>
                    <w:ind w:left="0" w:right="0" w:firstLine="0"/>
                  </w:pPr>
                  <w:r>
                    <w:rPr>
                      <w:rStyle w:val="CharStyle99"/>
                    </w:rPr>
                    <w:t>Рисунок 16 - Изображение дисплея монитора во время обхода пластины</w:t>
                  </w:r>
                </w:p>
              </w:txbxContent>
            </v:textbox>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506" w:lineRule="exact"/>
      </w:pPr>
    </w:p>
    <w:p>
      <w:pPr>
        <w:widowControl w:val="0"/>
        <w:rPr>
          <w:sz w:val="2"/>
          <w:szCs w:val="2"/>
        </w:rPr>
        <w:sectPr>
          <w:footerReference w:type="even" r:id="rId51"/>
          <w:footerReference w:type="default" r:id="rId52"/>
          <w:pgSz w:w="12240" w:h="20160"/>
          <w:pgMar w:top="4015" w:left="1231" w:right="708" w:bottom="955" w:header="0" w:footer="3" w:gutter="0"/>
          <w:rtlGutter w:val="0"/>
          <w:cols w:space="720"/>
          <w:noEndnote/>
          <w:docGrid w:linePitch="360"/>
        </w:sectPr>
      </w:pPr>
    </w:p>
    <w:p>
      <w:pPr>
        <w:widowControl w:val="0"/>
        <w:spacing w:line="151" w:lineRule="exact"/>
        <w:rPr>
          <w:sz w:val="12"/>
          <w:szCs w:val="12"/>
        </w:rPr>
      </w:pPr>
    </w:p>
    <w:p>
      <w:pPr>
        <w:widowControl w:val="0"/>
        <w:rPr>
          <w:sz w:val="2"/>
          <w:szCs w:val="2"/>
        </w:rPr>
        <w:sectPr>
          <w:type w:val="continuous"/>
          <w:pgSz w:w="12240" w:h="20160"/>
          <w:pgMar w:top="8804" w:left="0" w:right="0" w:bottom="1079" w:header="0" w:footer="3" w:gutter="0"/>
          <w:rtlGutter w:val="0"/>
          <w:cols w:space="720"/>
          <w:noEndnote/>
          <w:docGrid w:linePitch="360"/>
        </w:sectPr>
      </w:pPr>
    </w:p>
    <w:p>
      <w:pPr>
        <w:pStyle w:val="Style3"/>
        <w:widowControl w:val="0"/>
        <w:keepNext w:val="0"/>
        <w:keepLines w:val="0"/>
        <w:shd w:val="clear" w:color="auto" w:fill="auto"/>
        <w:bidi w:val="0"/>
        <w:jc w:val="both"/>
        <w:spacing w:before="0" w:after="584" w:line="485" w:lineRule="exact"/>
        <w:ind w:left="340" w:right="200" w:firstLine="720"/>
      </w:pPr>
      <w:r>
        <w:rPr>
          <w:lang w:val="ru-RU" w:eastAsia="ru-RU" w:bidi="ru-RU"/>
          <w:w w:val="100"/>
          <w:spacing w:val="0"/>
          <w:color w:val="000000"/>
          <w:position w:val="0"/>
        </w:rPr>
        <w:t>Во время процесса можно останавливать обход и регулировать различные параметры измерения. Рекомендуется каждые 5-10 минут проверять работу зондовой установки.</w:t>
      </w:r>
    </w:p>
    <w:p>
      <w:pPr>
        <w:pStyle w:val="Style3"/>
        <w:numPr>
          <w:ilvl w:val="1"/>
          <w:numId w:val="13"/>
        </w:numPr>
        <w:tabs>
          <w:tab w:leader="none" w:pos="1530" w:val="left"/>
        </w:tabs>
        <w:widowControl w:val="0"/>
        <w:keepNext w:val="0"/>
        <w:keepLines w:val="0"/>
        <w:shd w:val="clear" w:color="auto" w:fill="auto"/>
        <w:bidi w:val="0"/>
        <w:jc w:val="both"/>
        <w:spacing w:before="0" w:after="473" w:line="280" w:lineRule="exact"/>
        <w:ind w:left="340" w:right="0" w:firstLine="720"/>
      </w:pPr>
      <w:r>
        <w:rPr>
          <w:lang w:val="ru-RU" w:eastAsia="ru-RU" w:bidi="ru-RU"/>
          <w:w w:val="100"/>
          <w:spacing w:val="0"/>
          <w:color w:val="000000"/>
          <w:position w:val="0"/>
        </w:rPr>
        <w:t>Описание и результаты эксперимента</w:t>
      </w:r>
    </w:p>
    <w:p>
      <w:pPr>
        <w:pStyle w:val="Style3"/>
        <w:widowControl w:val="0"/>
        <w:keepNext w:val="0"/>
        <w:keepLines w:val="0"/>
        <w:shd w:val="clear" w:color="auto" w:fill="auto"/>
        <w:bidi w:val="0"/>
        <w:jc w:val="both"/>
        <w:spacing w:before="0" w:after="0" w:line="485" w:lineRule="exact"/>
        <w:ind w:left="340" w:right="200" w:firstLine="720"/>
      </w:pPr>
      <w:r>
        <w:rPr>
          <w:lang w:val="ru-RU" w:eastAsia="ru-RU" w:bidi="ru-RU"/>
          <w:w w:val="100"/>
          <w:spacing w:val="0"/>
          <w:color w:val="000000"/>
          <w:position w:val="0"/>
        </w:rPr>
        <w:t>В процессе эксперимента производилось сравнение результатов работы двух зондовых установок ЭМ-6190А и РТ-308. Эксперимент состоял из двух этапов. На первом этапе, в течении одной смены, каждая установка замеряла электрофизические свойства экспериментальных пластин одновременно. Второй этап заключался в исследовании факторов, влияющих на производительность работы установок в процессе измерения электрофизических свойств пластины.</w:t>
      </w:r>
    </w:p>
    <w:p>
      <w:pPr>
        <w:pStyle w:val="Style3"/>
        <w:widowControl w:val="0"/>
        <w:keepNext w:val="0"/>
        <w:keepLines w:val="0"/>
        <w:shd w:val="clear" w:color="auto" w:fill="auto"/>
        <w:bidi w:val="0"/>
        <w:jc w:val="both"/>
        <w:spacing w:before="0" w:after="0" w:line="485" w:lineRule="exact"/>
        <w:ind w:left="340" w:right="200" w:firstLine="720"/>
      </w:pPr>
      <w:r>
        <w:rPr>
          <w:lang w:val="ru-RU" w:eastAsia="ru-RU" w:bidi="ru-RU"/>
          <w:w w:val="100"/>
          <w:spacing w:val="0"/>
          <w:color w:val="000000"/>
          <w:position w:val="0"/>
        </w:rPr>
        <w:t>В качестве экспериментальных пластин использовались пластины АМ-431, параметры которых представлены в таблице 1.</w:t>
      </w:r>
    </w:p>
    <w:p>
      <w:pPr>
        <w:pStyle w:val="Style3"/>
        <w:widowControl w:val="0"/>
        <w:keepNext w:val="0"/>
        <w:keepLines w:val="0"/>
        <w:shd w:val="clear" w:color="auto" w:fill="auto"/>
        <w:bidi w:val="0"/>
        <w:jc w:val="both"/>
        <w:spacing w:before="0" w:after="0" w:line="485" w:lineRule="exact"/>
        <w:ind w:left="340" w:right="0" w:firstLine="720"/>
      </w:pPr>
      <w:r>
        <w:rPr>
          <w:lang w:val="ru-RU" w:eastAsia="ru-RU" w:bidi="ru-RU"/>
          <w:w w:val="100"/>
          <w:spacing w:val="0"/>
          <w:color w:val="000000"/>
          <w:position w:val="0"/>
        </w:rPr>
        <w:t>Таблица 1 - Исходные параметры пластины АМ-431</w:t>
      </w:r>
    </w:p>
    <w:tbl>
      <w:tblPr>
        <w:tblOverlap w:val="never"/>
        <w:tblLayout w:type="fixed"/>
        <w:jc w:val="center"/>
      </w:tblPr>
      <w:tblGrid>
        <w:gridCol w:w="4656"/>
        <w:gridCol w:w="4949"/>
      </w:tblGrid>
      <w:tr>
        <w:trPr>
          <w:trHeight w:val="744" w:hRule="exact"/>
        </w:trPr>
        <w:tc>
          <w:tcPr>
            <w:shd w:val="clear" w:color="auto" w:fill="FFFFFF"/>
            <w:tcBorders>
              <w:left w:val="single" w:sz="4"/>
              <w:top w:val="single" w:sz="4"/>
            </w:tcBorders>
            <w:vAlign w:val="center"/>
          </w:tcPr>
          <w:p>
            <w:pPr>
              <w:pStyle w:val="Style3"/>
              <w:framePr w:w="9605"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Свойство</w:t>
            </w:r>
          </w:p>
        </w:tc>
        <w:tc>
          <w:tcPr>
            <w:shd w:val="clear" w:color="auto" w:fill="FFFFFF"/>
            <w:tcBorders>
              <w:left w:val="single" w:sz="4"/>
              <w:right w:val="single" w:sz="4"/>
              <w:top w:val="single" w:sz="4"/>
            </w:tcBorders>
            <w:vAlign w:val="center"/>
          </w:tcPr>
          <w:p>
            <w:pPr>
              <w:pStyle w:val="Style3"/>
              <w:framePr w:w="9605"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Значение</w:t>
            </w:r>
          </w:p>
        </w:tc>
      </w:tr>
      <w:tr>
        <w:trPr>
          <w:trHeight w:val="288" w:hRule="exact"/>
        </w:trPr>
        <w:tc>
          <w:tcPr>
            <w:shd w:val="clear" w:color="auto" w:fill="FFFFFF"/>
            <w:tcBorders>
              <w:left w:val="single" w:sz="4"/>
              <w:top w:val="single" w:sz="4"/>
            </w:tcBorders>
            <w:vAlign w:val="bottom"/>
          </w:tcPr>
          <w:p>
            <w:pPr>
              <w:pStyle w:val="Style3"/>
              <w:framePr w:w="9605"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right w:val="single" w:sz="4"/>
              <w:top w:val="single" w:sz="4"/>
            </w:tcBorders>
            <w:vAlign w:val="bottom"/>
          </w:tcPr>
          <w:p>
            <w:pPr>
              <w:pStyle w:val="Style3"/>
              <w:framePr w:w="9605" w:wrap="notBeside" w:vAnchor="text" w:hAnchor="text" w:xAlign="center" w:y="1"/>
              <w:widowControl w:val="0"/>
              <w:keepNext w:val="0"/>
              <w:keepLines w:val="0"/>
              <w:shd w:val="clear" w:color="auto" w:fill="auto"/>
              <w:bidi w:val="0"/>
              <w:jc w:val="left"/>
              <w:spacing w:before="0" w:after="0" w:line="200" w:lineRule="exact"/>
              <w:ind w:left="2400" w:right="0" w:firstLine="0"/>
            </w:pPr>
            <w:r>
              <w:rPr>
                <w:rStyle w:val="CharStyle147"/>
              </w:rPr>
              <w:t>2</w:t>
            </w:r>
          </w:p>
        </w:tc>
      </w:tr>
      <w:tr>
        <w:trPr>
          <w:trHeight w:val="600" w:hRule="exact"/>
        </w:trPr>
        <w:tc>
          <w:tcPr>
            <w:shd w:val="clear" w:color="auto" w:fill="FFFFFF"/>
            <w:tcBorders>
              <w:left w:val="single" w:sz="4"/>
              <w:top w:val="single" w:sz="4"/>
            </w:tcBorders>
            <w:vAlign w:val="top"/>
          </w:tcPr>
          <w:p>
            <w:pPr>
              <w:pStyle w:val="Style3"/>
              <w:framePr w:w="960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Толщина пластины</w:t>
            </w:r>
          </w:p>
        </w:tc>
        <w:tc>
          <w:tcPr>
            <w:shd w:val="clear" w:color="auto" w:fill="FFFFFF"/>
            <w:tcBorders>
              <w:left w:val="single" w:sz="4"/>
              <w:right w:val="single" w:sz="4"/>
              <w:top w:val="single" w:sz="4"/>
            </w:tcBorders>
            <w:vAlign w:val="top"/>
          </w:tcPr>
          <w:p>
            <w:pPr>
              <w:pStyle w:val="Style3"/>
              <w:framePr w:w="9605" w:wrap="notBeside" w:vAnchor="text" w:hAnchor="text" w:xAlign="center" w:y="1"/>
              <w:widowControl w:val="0"/>
              <w:keepNext w:val="0"/>
              <w:keepLines w:val="0"/>
              <w:shd w:val="clear" w:color="auto" w:fill="auto"/>
              <w:bidi w:val="0"/>
              <w:jc w:val="left"/>
              <w:spacing w:before="0" w:after="0" w:line="200" w:lineRule="exact"/>
              <w:ind w:left="2400" w:right="0" w:firstLine="0"/>
            </w:pPr>
            <w:r>
              <w:rPr>
                <w:rStyle w:val="CharStyle147"/>
              </w:rPr>
              <w:t>725 мкм</w:t>
            </w:r>
          </w:p>
        </w:tc>
      </w:tr>
      <w:tr>
        <w:trPr>
          <w:trHeight w:val="955" w:hRule="exact"/>
        </w:trPr>
        <w:tc>
          <w:tcPr>
            <w:shd w:val="clear" w:color="auto" w:fill="FFFFFF"/>
            <w:tcBorders>
              <w:left w:val="single" w:sz="4"/>
              <w:top w:val="single" w:sz="4"/>
              <w:bottom w:val="single" w:sz="4"/>
            </w:tcBorders>
            <w:vAlign w:val="top"/>
          </w:tcPr>
          <w:p>
            <w:pPr>
              <w:pStyle w:val="Style3"/>
              <w:framePr w:w="960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Диаметр пластины</w:t>
            </w:r>
          </w:p>
        </w:tc>
        <w:tc>
          <w:tcPr>
            <w:shd w:val="clear" w:color="auto" w:fill="FFFFFF"/>
            <w:tcBorders>
              <w:left w:val="single" w:sz="4"/>
              <w:right w:val="single" w:sz="4"/>
              <w:top w:val="single" w:sz="4"/>
              <w:bottom w:val="single" w:sz="4"/>
            </w:tcBorders>
            <w:vAlign w:val="top"/>
          </w:tcPr>
          <w:p>
            <w:pPr>
              <w:pStyle w:val="Style3"/>
              <w:framePr w:w="9605" w:wrap="notBeside" w:vAnchor="text" w:hAnchor="text" w:xAlign="center" w:y="1"/>
              <w:widowControl w:val="0"/>
              <w:keepNext w:val="0"/>
              <w:keepLines w:val="0"/>
              <w:shd w:val="clear" w:color="auto" w:fill="auto"/>
              <w:bidi w:val="0"/>
              <w:jc w:val="left"/>
              <w:spacing w:before="0" w:after="0" w:line="200" w:lineRule="exact"/>
              <w:ind w:left="2400" w:right="0" w:firstLine="0"/>
            </w:pPr>
            <w:r>
              <w:rPr>
                <w:rStyle w:val="CharStyle147"/>
              </w:rPr>
              <w:t>200 мм</w:t>
            </w:r>
          </w:p>
        </w:tc>
      </w:tr>
    </w:tbl>
    <w:p>
      <w:pPr>
        <w:pStyle w:val="Style145"/>
        <w:framePr w:w="9605" w:wrap="notBeside" w:vAnchor="text" w:hAnchor="text" w:xAlign="center" w:y="1"/>
        <w:widowControl w:val="0"/>
        <w:keepNext w:val="0"/>
        <w:keepLines w:val="0"/>
        <w:shd w:val="clear" w:color="auto" w:fill="auto"/>
        <w:bidi w:val="0"/>
        <w:jc w:val="left"/>
        <w:spacing w:before="0" w:after="0" w:line="260" w:lineRule="exact"/>
        <w:ind w:left="0" w:right="0" w:firstLine="0"/>
      </w:pPr>
      <w:r>
        <w:rPr>
          <w:lang w:val="ru-RU" w:eastAsia="ru-RU" w:bidi="ru-RU"/>
          <w:w w:val="100"/>
          <w:spacing w:val="0"/>
          <w:color w:val="000000"/>
          <w:position w:val="0"/>
        </w:rPr>
        <w:t>ДП 158МЭ.11.00.00.000 ПЗ</w:t>
      </w:r>
    </w:p>
    <w:p>
      <w:pPr>
        <w:framePr w:w="9605" w:wrap="notBeside" w:vAnchor="text" w:hAnchor="text" w:xAlign="center" w:y="1"/>
        <w:widowControl w:val="0"/>
        <w:rPr>
          <w:sz w:val="2"/>
          <w:szCs w:val="2"/>
        </w:rPr>
      </w:pPr>
    </w:p>
    <w:p>
      <w:pPr>
        <w:widowControl w:val="0"/>
        <w:rPr>
          <w:sz w:val="2"/>
          <w:szCs w:val="2"/>
        </w:rPr>
      </w:pPr>
    </w:p>
    <w:p>
      <w:pPr>
        <w:pStyle w:val="Style75"/>
        <w:widowControl w:val="0"/>
        <w:keepNext w:val="0"/>
        <w:keepLines w:val="0"/>
        <w:shd w:val="clear" w:color="auto" w:fill="auto"/>
        <w:bidi w:val="0"/>
        <w:jc w:val="right"/>
        <w:spacing w:before="0" w:after="0" w:line="170" w:lineRule="exact"/>
        <w:ind w:left="0" w:right="0" w:firstLine="0"/>
        <w:sectPr>
          <w:type w:val="continuous"/>
          <w:pgSz w:w="12240" w:h="20160"/>
          <w:pgMar w:top="8804" w:left="1231" w:right="708" w:bottom="1079" w:header="0" w:footer="3" w:gutter="0"/>
          <w:rtlGutter w:val="0"/>
          <w:cols w:space="720"/>
          <w:noEndnote/>
          <w:docGrid w:linePitch="360"/>
        </w:sectPr>
      </w:pPr>
      <w:r>
        <w:pict>
          <v:shape id="_x0000_s1112" type="#_x0000_t202" style="position:absolute;margin-left:5.e-002pt;margin-top:-6.7pt;width:201.35pt;height:5.e-002pt;z-index:-125829318;mso-wrap-distance-left:5.pt;mso-wrap-distance-right:5.pt;mso-position-horizontal-relative:margin" filled="f" stroked="f">
            <v:textbox style="mso-fit-shape-to-text:t" inset="0,0,0,0">
              <w:txbxContent>
                <w:tbl>
                  <w:tblPr>
                    <w:tblOverlap w:val="never"/>
                    <w:tblLayout w:type="fixed"/>
                    <w:jc w:val="center"/>
                  </w:tblPr>
                  <w:tblGrid>
                    <w:gridCol w:w="610"/>
                    <w:gridCol w:w="562"/>
                    <w:gridCol w:w="1416"/>
                    <w:gridCol w:w="850"/>
                    <w:gridCol w:w="590"/>
                  </w:tblGrid>
                  <w:tr>
                    <w:trPr>
                      <w:trHeight w:val="317"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31"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Дата</w:t>
                        </w:r>
                      </w:p>
                    </w:tc>
                  </w:tr>
                </w:tbl>
                <w:p>
                  <w:pPr>
                    <w:widowControl w:val="0"/>
                    <w:rPr>
                      <w:sz w:val="2"/>
                      <w:szCs w:val="2"/>
                    </w:rPr>
                  </w:pPr>
                </w:p>
              </w:txbxContent>
            </v:textbox>
            <w10:wrap type="square" side="right" anchorx="margin"/>
          </v:shape>
        </w:pict>
      </w:r>
      <w:r>
        <w:rPr>
          <w:lang w:val="ru-RU" w:eastAsia="ru-RU" w:bidi="ru-RU"/>
          <w:w w:val="100"/>
          <w:spacing w:val="0"/>
          <w:color w:val="000000"/>
          <w:position w:val="0"/>
        </w:rPr>
        <w:t>лист</w:t>
      </w:r>
    </w:p>
    <w:tbl>
      <w:tblPr>
        <w:tblOverlap w:val="never"/>
        <w:tblLayout w:type="fixed"/>
        <w:jc w:val="center"/>
      </w:tblPr>
      <w:tblGrid>
        <w:gridCol w:w="4656"/>
        <w:gridCol w:w="4958"/>
      </w:tblGrid>
      <w:tr>
        <w:trPr>
          <w:trHeight w:val="302" w:hRule="exact"/>
        </w:trPr>
        <w:tc>
          <w:tcPr>
            <w:shd w:val="clear" w:color="auto" w:fill="FFFFFF"/>
            <w:tcBorders>
              <w:left w:val="single" w:sz="4"/>
              <w:top w:val="single" w:sz="4"/>
            </w:tcBorders>
            <w:vAlign w:val="bottom"/>
          </w:tcPr>
          <w:p>
            <w:pPr>
              <w:pStyle w:val="Style3"/>
              <w:framePr w:w="961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right w:val="single" w:sz="4"/>
              <w:top w:val="single" w:sz="4"/>
            </w:tcBorders>
            <w:vAlign w:val="bottom"/>
          </w:tcPr>
          <w:p>
            <w:pPr>
              <w:pStyle w:val="Style3"/>
              <w:framePr w:w="9614" w:wrap="notBeside" w:vAnchor="text" w:hAnchor="text" w:xAlign="center" w:y="1"/>
              <w:widowControl w:val="0"/>
              <w:keepNext w:val="0"/>
              <w:keepLines w:val="0"/>
              <w:shd w:val="clear" w:color="auto" w:fill="auto"/>
              <w:bidi w:val="0"/>
              <w:jc w:val="left"/>
              <w:spacing w:before="0" w:after="0" w:line="200" w:lineRule="exact"/>
              <w:ind w:left="2740" w:right="0" w:firstLine="0"/>
            </w:pPr>
            <w:r>
              <w:rPr>
                <w:rStyle w:val="CharStyle147"/>
              </w:rPr>
              <w:t>2</w:t>
            </w:r>
          </w:p>
        </w:tc>
      </w:tr>
      <w:tr>
        <w:trPr>
          <w:trHeight w:val="427" w:hRule="exact"/>
        </w:trPr>
        <w:tc>
          <w:tcPr>
            <w:shd w:val="clear" w:color="auto" w:fill="FFFFFF"/>
            <w:tcBorders>
              <w:left w:val="single" w:sz="4"/>
              <w:top w:val="single" w:sz="4"/>
            </w:tcBorders>
            <w:vAlign w:val="top"/>
          </w:tcPr>
          <w:p>
            <w:pPr>
              <w:pStyle w:val="Style3"/>
              <w:framePr w:w="9614"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Количество кристаллов на пластине</w:t>
            </w:r>
          </w:p>
        </w:tc>
        <w:tc>
          <w:tcPr>
            <w:shd w:val="clear" w:color="auto" w:fill="FFFFFF"/>
            <w:tcBorders>
              <w:left w:val="single" w:sz="4"/>
              <w:right w:val="single" w:sz="4"/>
              <w:top w:val="single" w:sz="4"/>
            </w:tcBorders>
            <w:vAlign w:val="top"/>
          </w:tcPr>
          <w:p>
            <w:pPr>
              <w:pStyle w:val="Style3"/>
              <w:framePr w:w="9614" w:wrap="notBeside" w:vAnchor="text" w:hAnchor="text" w:xAlign="center" w:y="1"/>
              <w:widowControl w:val="0"/>
              <w:keepNext w:val="0"/>
              <w:keepLines w:val="0"/>
              <w:shd w:val="clear" w:color="auto" w:fill="auto"/>
              <w:bidi w:val="0"/>
              <w:jc w:val="left"/>
              <w:spacing w:before="0" w:after="0" w:line="200" w:lineRule="exact"/>
              <w:ind w:left="2400" w:right="0" w:firstLine="0"/>
            </w:pPr>
            <w:r>
              <w:rPr>
                <w:rStyle w:val="CharStyle147"/>
              </w:rPr>
              <w:t>5800 шт</w:t>
            </w:r>
          </w:p>
        </w:tc>
      </w:tr>
      <w:tr>
        <w:trPr>
          <w:trHeight w:val="629" w:hRule="exact"/>
        </w:trPr>
        <w:tc>
          <w:tcPr>
            <w:shd w:val="clear" w:color="auto" w:fill="FFFFFF"/>
            <w:tcBorders>
              <w:left w:val="single" w:sz="4"/>
              <w:top w:val="single" w:sz="4"/>
              <w:bottom w:val="single" w:sz="4"/>
            </w:tcBorders>
            <w:vAlign w:val="top"/>
          </w:tcPr>
          <w:p>
            <w:pPr>
              <w:pStyle w:val="Style3"/>
              <w:framePr w:w="9614"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Кристалло</w:t>
            </w:r>
            <w:r>
              <w:rPr>
                <w:rStyle w:val="CharStyle149"/>
              </w:rPr>
              <w:t>1</w:t>
            </w:r>
            <w:r>
              <w:rPr>
                <w:rStyle w:val="CharStyle147"/>
              </w:rPr>
              <w:t>'рафическая ориентация</w:t>
            </w:r>
          </w:p>
        </w:tc>
        <w:tc>
          <w:tcPr>
            <w:shd w:val="clear" w:color="auto" w:fill="FFFFFF"/>
            <w:tcBorders>
              <w:left w:val="single" w:sz="4"/>
              <w:right w:val="single" w:sz="4"/>
              <w:top w:val="single" w:sz="4"/>
              <w:bottom w:val="single" w:sz="4"/>
            </w:tcBorders>
            <w:vAlign w:val="top"/>
          </w:tcPr>
          <w:p>
            <w:pPr>
              <w:pStyle w:val="Style3"/>
              <w:framePr w:w="9614" w:wrap="notBeside" w:vAnchor="text" w:hAnchor="text" w:xAlign="center" w:y="1"/>
              <w:widowControl w:val="0"/>
              <w:keepNext w:val="0"/>
              <w:keepLines w:val="0"/>
              <w:shd w:val="clear" w:color="auto" w:fill="auto"/>
              <w:bidi w:val="0"/>
              <w:jc w:val="left"/>
              <w:spacing w:before="0" w:after="0" w:line="200" w:lineRule="exact"/>
              <w:ind w:left="2540" w:right="0" w:firstLine="0"/>
            </w:pPr>
            <w:r>
              <w:rPr>
                <w:rStyle w:val="CharStyle147"/>
              </w:rPr>
              <w:t>(ЮО)</w:t>
            </w:r>
          </w:p>
        </w:tc>
      </w:tr>
    </w:tbl>
    <w:p>
      <w:pPr>
        <w:framePr w:w="9614"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293" w:after="0" w:line="480" w:lineRule="exact"/>
        <w:ind w:left="360" w:right="340" w:firstLine="700"/>
      </w:pPr>
      <w:r>
        <w:rPr>
          <w:lang w:val="ru-RU" w:eastAsia="ru-RU" w:bidi="ru-RU"/>
          <w:w w:val="100"/>
          <w:spacing w:val="0"/>
          <w:color w:val="000000"/>
          <w:position w:val="0"/>
        </w:rPr>
        <w:t>По окончанию смены установка ЭМ-6190А замерила 5 пластин, с общим временем непосредственного измерения 11.5 часов. В среднем на одну пластину затрачивается 2.3 часа. Установка РТ-308 замерила 4 пластин, с общим временем непосредственного измерения 12 часов, затрачивая на одну пластину 3 часа. Результаты измерений представлены в таблице 2.</w:t>
      </w:r>
    </w:p>
    <w:p>
      <w:pPr>
        <w:pStyle w:val="Style86"/>
        <w:framePr w:w="9619"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Таблица 2 - Результаты измерения факторов производительности</w:t>
      </w:r>
    </w:p>
    <w:tbl>
      <w:tblPr>
        <w:tblOverlap w:val="never"/>
        <w:tblLayout w:type="fixed"/>
        <w:jc w:val="center"/>
      </w:tblPr>
      <w:tblGrid>
        <w:gridCol w:w="3816"/>
        <w:gridCol w:w="2962"/>
        <w:gridCol w:w="2842"/>
      </w:tblGrid>
      <w:tr>
        <w:trPr>
          <w:trHeight w:val="437" w:hRule="exact"/>
        </w:trPr>
        <w:tc>
          <w:tcPr>
            <w:shd w:val="clear" w:color="auto" w:fill="FFFFFF"/>
            <w:tcBorders>
              <w:left w:val="single" w:sz="4"/>
              <w:top w:val="single" w:sz="4"/>
            </w:tcBorders>
            <w:vAlign w:val="top"/>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Измеряемый параметр</w:t>
            </w:r>
          </w:p>
        </w:tc>
        <w:tc>
          <w:tcPr>
            <w:shd w:val="clear" w:color="auto" w:fill="FFFFFF"/>
            <w:tcBorders>
              <w:left w:val="single" w:sz="4"/>
              <w:top w:val="single" w:sz="4"/>
            </w:tcBorders>
            <w:vAlign w:val="top"/>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ЭМ-6190 А</w:t>
            </w:r>
          </w:p>
        </w:tc>
        <w:tc>
          <w:tcPr>
            <w:shd w:val="clear" w:color="auto" w:fill="FFFFFF"/>
            <w:tcBorders>
              <w:left w:val="single" w:sz="4"/>
              <w:right w:val="single" w:sz="4"/>
              <w:top w:val="single" w:sz="4"/>
            </w:tcBorders>
            <w:vAlign w:val="top"/>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РТ-308</w:t>
            </w:r>
          </w:p>
        </w:tc>
      </w:tr>
      <w:tr>
        <w:trPr>
          <w:trHeight w:val="288" w:hRule="exact"/>
        </w:trPr>
        <w:tc>
          <w:tcPr>
            <w:shd w:val="clear" w:color="auto" w:fill="FFFFFF"/>
            <w:tcBorders>
              <w:left w:val="single" w:sz="4"/>
              <w:top w:val="single" w:sz="4"/>
            </w:tcBorders>
            <w:vAlign w:val="bottom"/>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bottom"/>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righ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r>
      <w:tr>
        <w:trPr>
          <w:trHeight w:val="850" w:hRule="exact"/>
        </w:trPr>
        <w:tc>
          <w:tcPr>
            <w:shd w:val="clear" w:color="auto" w:fill="FFFFFF"/>
            <w:tcBorders>
              <w:left w:val="single" w:sz="4"/>
              <w:top w:val="single" w:sz="4"/>
            </w:tcBorders>
            <w:vAlign w:val="top"/>
          </w:tcPr>
          <w:p>
            <w:pPr>
              <w:pStyle w:val="Style3"/>
              <w:framePr w:w="9619"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Время перехода между кристаллами</w:t>
            </w:r>
          </w:p>
        </w:tc>
        <w:tc>
          <w:tcPr>
            <w:shd w:val="clear" w:color="auto" w:fill="FFFFFF"/>
            <w:tcBorders>
              <w:lef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0.4 с.</w:t>
            </w:r>
          </w:p>
        </w:tc>
        <w:tc>
          <w:tcPr>
            <w:shd w:val="clear" w:color="auto" w:fill="FFFFFF"/>
            <w:tcBorders>
              <w:left w:val="single" w:sz="4"/>
              <w:righ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0.8 с.</w:t>
            </w:r>
          </w:p>
        </w:tc>
      </w:tr>
      <w:tr>
        <w:trPr>
          <w:trHeight w:val="960" w:hRule="exact"/>
        </w:trPr>
        <w:tc>
          <w:tcPr>
            <w:shd w:val="clear" w:color="auto" w:fill="FFFFFF"/>
            <w:tcBorders>
              <w:left w:val="single" w:sz="4"/>
              <w:top w:val="single" w:sz="4"/>
            </w:tcBorders>
            <w:vAlign w:val="top"/>
          </w:tcPr>
          <w:p>
            <w:pPr>
              <w:pStyle w:val="Style3"/>
              <w:framePr w:w="9619" w:wrap="notBeside" w:vAnchor="text" w:hAnchor="text" w:xAlign="center" w:y="1"/>
              <w:widowControl w:val="0"/>
              <w:keepNext w:val="0"/>
              <w:keepLines w:val="0"/>
              <w:shd w:val="clear" w:color="auto" w:fill="auto"/>
              <w:bidi w:val="0"/>
              <w:jc w:val="left"/>
              <w:spacing w:before="0" w:after="0" w:line="422" w:lineRule="exact"/>
              <w:ind w:left="0" w:right="0" w:firstLine="0"/>
            </w:pPr>
            <w:r>
              <w:rPr>
                <w:rStyle w:val="CharStyle147"/>
              </w:rPr>
              <w:t>Время замера электрических свойств кристалла</w:t>
            </w:r>
          </w:p>
        </w:tc>
        <w:tc>
          <w:tcPr>
            <w:shd w:val="clear" w:color="auto" w:fill="FFFFFF"/>
            <w:tcBorders>
              <w:lef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0.9 с.</w:t>
            </w:r>
          </w:p>
        </w:tc>
        <w:tc>
          <w:tcPr>
            <w:shd w:val="clear" w:color="auto" w:fill="FFFFFF"/>
            <w:tcBorders>
              <w:left w:val="single" w:sz="4"/>
              <w:righ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0.9 с.</w:t>
            </w:r>
          </w:p>
        </w:tc>
      </w:tr>
      <w:tr>
        <w:trPr>
          <w:trHeight w:val="1253" w:hRule="exact"/>
        </w:trPr>
        <w:tc>
          <w:tcPr>
            <w:shd w:val="clear" w:color="auto" w:fill="FFFFFF"/>
            <w:tcBorders>
              <w:left w:val="single" w:sz="4"/>
              <w:top w:val="single" w:sz="4"/>
            </w:tcBorders>
            <w:vAlign w:val="top"/>
          </w:tcPr>
          <w:p>
            <w:pPr>
              <w:pStyle w:val="Style3"/>
              <w:framePr w:w="9619"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Время для настройки установки перед началом измерения пластины</w:t>
            </w:r>
          </w:p>
        </w:tc>
        <w:tc>
          <w:tcPr>
            <w:shd w:val="clear" w:color="auto" w:fill="FFFFFF"/>
            <w:tcBorders>
              <w:lef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 мин.</w:t>
            </w:r>
          </w:p>
        </w:tc>
        <w:tc>
          <w:tcPr>
            <w:shd w:val="clear" w:color="auto" w:fill="FFFFFF"/>
            <w:tcBorders>
              <w:left w:val="single" w:sz="4"/>
              <w:righ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 мин.</w:t>
            </w:r>
          </w:p>
        </w:tc>
      </w:tr>
      <w:tr>
        <w:trPr>
          <w:trHeight w:val="1267" w:hRule="exact"/>
        </w:trPr>
        <w:tc>
          <w:tcPr>
            <w:shd w:val="clear" w:color="auto" w:fill="FFFFFF"/>
            <w:tcBorders>
              <w:left w:val="single" w:sz="4"/>
              <w:top w:val="single" w:sz="4"/>
            </w:tcBorders>
            <w:vAlign w:val="top"/>
          </w:tcPr>
          <w:p>
            <w:pPr>
              <w:pStyle w:val="Style3"/>
              <w:framePr w:w="9619"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Количество бракованных кристаллов по результатам измерения пластины</w:t>
            </w:r>
          </w:p>
        </w:tc>
        <w:tc>
          <w:tcPr>
            <w:shd w:val="clear" w:color="auto" w:fill="FFFFFF"/>
            <w:tcBorders>
              <w:lef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58</w:t>
            </w:r>
          </w:p>
        </w:tc>
        <w:tc>
          <w:tcPr>
            <w:shd w:val="clear" w:color="auto" w:fill="FFFFFF"/>
            <w:tcBorders>
              <w:left w:val="single" w:sz="4"/>
              <w:right w:val="single" w:sz="4"/>
              <w:top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60</w:t>
            </w:r>
          </w:p>
        </w:tc>
      </w:tr>
      <w:tr>
        <w:trPr>
          <w:trHeight w:val="1277" w:hRule="exact"/>
        </w:trPr>
        <w:tc>
          <w:tcPr>
            <w:shd w:val="clear" w:color="auto" w:fill="FFFFFF"/>
            <w:tcBorders>
              <w:left w:val="single" w:sz="4"/>
              <w:top w:val="single" w:sz="4"/>
              <w:bottom w:val="single" w:sz="4"/>
            </w:tcBorders>
            <w:vAlign w:val="top"/>
          </w:tcPr>
          <w:p>
            <w:pPr>
              <w:pStyle w:val="Style3"/>
              <w:framePr w:w="9619"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Количество годных кристаллов по результатам измерения пластины</w:t>
            </w:r>
          </w:p>
        </w:tc>
        <w:tc>
          <w:tcPr>
            <w:shd w:val="clear" w:color="auto" w:fill="FFFFFF"/>
            <w:tcBorders>
              <w:left w:val="single" w:sz="4"/>
              <w:top w:val="single" w:sz="4"/>
              <w:bottom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5742</w:t>
            </w:r>
          </w:p>
        </w:tc>
        <w:tc>
          <w:tcPr>
            <w:shd w:val="clear" w:color="auto" w:fill="FFFFFF"/>
            <w:tcBorders>
              <w:left w:val="single" w:sz="4"/>
              <w:right w:val="single" w:sz="4"/>
              <w:top w:val="single" w:sz="4"/>
              <w:bottom w:val="single" w:sz="4"/>
            </w:tcBorders>
            <w:vAlign w:val="center"/>
          </w:tcPr>
          <w:p>
            <w:pPr>
              <w:pStyle w:val="Style3"/>
              <w:framePr w:w="9619"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5740</w:t>
            </w:r>
          </w:p>
        </w:tc>
      </w:tr>
    </w:tbl>
    <w:p>
      <w:pPr>
        <w:pStyle w:val="Style86"/>
        <w:framePr w:w="9619"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В результате эксперимента были измерены факторы, влияющие на</w:t>
      </w:r>
    </w:p>
    <w:p>
      <w:pPr>
        <w:framePr w:w="9619"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60" w:right="0" w:firstLine="0"/>
      </w:pPr>
      <w:r>
        <w:rPr>
          <w:lang w:val="ru-RU" w:eastAsia="ru-RU" w:bidi="ru-RU"/>
          <w:w w:val="100"/>
          <w:spacing w:val="0"/>
          <w:color w:val="000000"/>
          <w:position w:val="0"/>
        </w:rPr>
        <w:t>производительность зондовых установок:</w:t>
      </w:r>
    </w:p>
    <w:p>
      <w:pPr>
        <w:pStyle w:val="Style3"/>
        <w:widowControl w:val="0"/>
        <w:keepNext w:val="0"/>
        <w:keepLines w:val="0"/>
        <w:shd w:val="clear" w:color="auto" w:fill="auto"/>
        <w:bidi w:val="0"/>
        <w:jc w:val="left"/>
        <w:spacing w:before="0" w:after="0" w:line="485" w:lineRule="exact"/>
        <w:ind w:left="1060" w:right="3120" w:firstLine="0"/>
      </w:pPr>
      <w:r>
        <w:rPr>
          <w:lang w:val="ru-RU" w:eastAsia="ru-RU" w:bidi="ru-RU"/>
          <w:w w:val="100"/>
          <w:spacing w:val="0"/>
          <w:color w:val="000000"/>
          <w:position w:val="0"/>
        </w:rPr>
        <w:t>-время, затраченное на переход между кристаллами, -время замера свойств кристалла составляет.</w:t>
      </w:r>
    </w:p>
    <w:p>
      <w:pPr>
        <w:pStyle w:val="Style3"/>
        <w:widowControl w:val="0"/>
        <w:keepNext w:val="0"/>
        <w:keepLines w:val="0"/>
        <w:shd w:val="clear" w:color="auto" w:fill="auto"/>
        <w:bidi w:val="0"/>
        <w:jc w:val="left"/>
        <w:spacing w:before="0" w:after="383" w:line="485" w:lineRule="exact"/>
        <w:ind w:left="1060" w:right="2920" w:firstLine="0"/>
      </w:pPr>
      <w:r>
        <w:rPr>
          <w:lang w:val="ru-RU" w:eastAsia="ru-RU" w:bidi="ru-RU"/>
          <w:w w:val="100"/>
          <w:spacing w:val="0"/>
          <w:color w:val="000000"/>
          <w:position w:val="0"/>
        </w:rPr>
        <w:t>-время, необходимое для настройки обхода пластины. Результаты измерения приведены в таблице 3.</w:t>
      </w:r>
    </w:p>
    <w:tbl>
      <w:tblPr>
        <w:tblOverlap w:val="never"/>
        <w:tblLayout w:type="fixed"/>
        <w:jc w:val="center"/>
      </w:tblPr>
      <w:tblGrid>
        <w:gridCol w:w="629"/>
        <w:gridCol w:w="566"/>
        <w:gridCol w:w="1411"/>
        <w:gridCol w:w="845"/>
        <w:gridCol w:w="566"/>
        <w:gridCol w:w="5832"/>
        <w:gridCol w:w="595"/>
      </w:tblGrid>
      <w:tr>
        <w:trPr>
          <w:trHeight w:val="336" w:hRule="exact"/>
        </w:trPr>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5" w:wrap="notBeside" w:vAnchor="text" w:hAnchor="text" w:xAlign="center" w:y="1"/>
              <w:widowControl w:val="0"/>
              <w:keepNext w:val="0"/>
              <w:keepLines w:val="0"/>
              <w:shd w:val="clear" w:color="auto" w:fill="auto"/>
              <w:bidi w:val="0"/>
              <w:spacing w:before="0" w:after="0" w:line="260" w:lineRule="exact"/>
              <w:ind w:left="0" w:right="0" w:firstLine="0"/>
            </w:pPr>
            <w:r>
              <w:rPr>
                <w:rStyle w:val="CharStyle98"/>
              </w:rPr>
              <w:t>ДП 158МЭ.11.00.00.000 ПЗ</w:t>
            </w:r>
          </w:p>
        </w:tc>
        <w:tc>
          <w:tcPr>
            <w:shd w:val="clear" w:color="auto" w:fill="FFFFFF"/>
            <w:tcBorders>
              <w:left w:val="single" w:sz="4"/>
              <w:right w:val="single" w:sz="4"/>
              <w:top w:val="single" w:sz="4"/>
            </w:tcBorders>
            <w:vAlign w:val="bottom"/>
          </w:tcPr>
          <w:p>
            <w:pPr>
              <w:pStyle w:val="Style3"/>
              <w:framePr w:w="10445"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93" w:hRule="exact"/>
        </w:trPr>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vMerge/>
            <w:tcBorders>
              <w:left w:val="single" w:sz="4"/>
            </w:tcBorders>
            <w:vAlign w:val="center"/>
          </w:tcPr>
          <w:p>
            <w:pPr>
              <w:framePr w:w="1044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5"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44</w:t>
            </w:r>
          </w:p>
        </w:tc>
      </w:tr>
      <w:tr>
        <w:trPr>
          <w:trHeight w:val="341" w:hRule="exact"/>
        </w:trPr>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5" w:wrap="notBeside" w:vAnchor="text" w:hAnchor="text" w:xAlign="center" w:y="1"/>
            </w:pPr>
          </w:p>
        </w:tc>
        <w:tc>
          <w:tcPr>
            <w:shd w:val="clear" w:color="auto" w:fill="FFFFFF"/>
            <w:vMerge/>
            <w:tcBorders>
              <w:left w:val="single" w:sz="4"/>
              <w:right w:val="single" w:sz="4"/>
              <w:bottom w:val="single" w:sz="4"/>
            </w:tcBorders>
            <w:vAlign w:val="center"/>
          </w:tcPr>
          <w:p>
            <w:pPr>
              <w:framePr w:w="10445" w:wrap="notBeside" w:vAnchor="text" w:hAnchor="text" w:xAlign="center" w:y="1"/>
            </w:pPr>
          </w:p>
        </w:tc>
      </w:tr>
    </w:tbl>
    <w:p>
      <w:pPr>
        <w:framePr w:w="10445" w:wrap="notBeside" w:vAnchor="text" w:hAnchor="text" w:xAlign="center" w:y="1"/>
        <w:widowControl w:val="0"/>
        <w:rPr>
          <w:sz w:val="2"/>
          <w:szCs w:val="2"/>
        </w:rPr>
      </w:pPr>
    </w:p>
    <w:p>
      <w:pPr>
        <w:widowControl w:val="0"/>
        <w:rPr>
          <w:sz w:val="2"/>
          <w:szCs w:val="2"/>
        </w:rPr>
        <w:sectPr>
          <w:headerReference w:type="even" r:id="rId53"/>
          <w:headerReference w:type="default" r:id="rId54"/>
          <w:footerReference w:type="even" r:id="rId55"/>
          <w:footerReference w:type="default" r:id="rId56"/>
          <w:pgSz w:w="12240" w:h="20160"/>
          <w:pgMar w:top="4213" w:left="1223" w:right="573" w:bottom="72" w:header="0" w:footer="3" w:gutter="0"/>
          <w:rtlGutter w:val="0"/>
          <w:cols w:space="720"/>
          <w:pgNumType w:start="1"/>
          <w:noEndnote/>
          <w:docGrid w:linePitch="360"/>
        </w:sectPr>
      </w:pPr>
    </w:p>
    <w:tbl>
      <w:tblPr>
        <w:tblOverlap w:val="never"/>
        <w:tblLayout w:type="fixed"/>
        <w:jc w:val="center"/>
      </w:tblPr>
      <w:tblGrid>
        <w:gridCol w:w="2827"/>
        <w:gridCol w:w="3245"/>
        <w:gridCol w:w="3715"/>
      </w:tblGrid>
      <w:tr>
        <w:trPr>
          <w:trHeight w:val="811" w:hRule="exact"/>
        </w:trPr>
        <w:tc>
          <w:tcPr>
            <w:shd w:val="clear" w:color="auto" w:fill="FFFFFF"/>
            <w:vMerge w:val="restart"/>
            <w:tcBorders>
              <w:left w:val="single" w:sz="4"/>
              <w:top w:val="single" w:sz="4"/>
            </w:tcBorders>
            <w:vAlign w:val="center"/>
          </w:tcPr>
          <w:p>
            <w:pPr>
              <w:pStyle w:val="Style3"/>
              <w:framePr w:w="9787"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Название установки</w:t>
            </w:r>
          </w:p>
        </w:tc>
        <w:tc>
          <w:tcPr>
            <w:shd w:val="clear" w:color="auto" w:fill="FFFFFF"/>
            <w:gridSpan w:val="2"/>
            <w:tcBorders>
              <w:left w:val="single" w:sz="4"/>
              <w:right w:val="single" w:sz="4"/>
              <w:top w:val="single" w:sz="4"/>
            </w:tcBorders>
            <w:vAlign w:val="center"/>
          </w:tcPr>
          <w:p>
            <w:pPr>
              <w:pStyle w:val="Style3"/>
              <w:framePr w:w="9787" w:wrap="notBeside" w:vAnchor="text" w:hAnchor="text" w:xAlign="center" w:y="1"/>
              <w:widowControl w:val="0"/>
              <w:keepNext w:val="0"/>
              <w:keepLines w:val="0"/>
              <w:shd w:val="clear" w:color="auto" w:fill="auto"/>
              <w:bidi w:val="0"/>
              <w:jc w:val="left"/>
              <w:spacing w:before="0" w:after="0" w:line="200" w:lineRule="exact"/>
              <w:ind w:left="1940" w:right="0" w:firstLine="0"/>
            </w:pPr>
            <w:r>
              <w:rPr>
                <w:rStyle w:val="CharStyle147"/>
              </w:rPr>
              <w:t>Количество замеренных пластин, шт.</w:t>
            </w:r>
          </w:p>
        </w:tc>
      </w:tr>
      <w:tr>
        <w:trPr>
          <w:trHeight w:val="432" w:hRule="exact"/>
        </w:trPr>
        <w:tc>
          <w:tcPr>
            <w:shd w:val="clear" w:color="auto" w:fill="FFFFFF"/>
            <w:vMerge/>
            <w:tcBorders>
              <w:left w:val="single" w:sz="4"/>
            </w:tcBorders>
            <w:vAlign w:val="center"/>
          </w:tcPr>
          <w:p>
            <w:pPr>
              <w:framePr w:w="9787" w:wrap="notBeside" w:vAnchor="text" w:hAnchor="text" w:xAlign="center" w:y="1"/>
            </w:pPr>
          </w:p>
        </w:tc>
        <w:tc>
          <w:tcPr>
            <w:shd w:val="clear" w:color="auto" w:fill="FFFFFF"/>
            <w:tcBorders>
              <w:left w:val="single" w:sz="4"/>
              <w:top w:val="single" w:sz="4"/>
            </w:tcBorders>
            <w:vAlign w:val="top"/>
          </w:tcPr>
          <w:p>
            <w:pPr>
              <w:pStyle w:val="Style3"/>
              <w:framePr w:w="9787"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количество пластин</w:t>
            </w:r>
          </w:p>
        </w:tc>
        <w:tc>
          <w:tcPr>
            <w:shd w:val="clear" w:color="auto" w:fill="FFFFFF"/>
            <w:tcBorders>
              <w:left w:val="single" w:sz="4"/>
              <w:right w:val="single" w:sz="4"/>
              <w:top w:val="single" w:sz="4"/>
            </w:tcBorders>
            <w:vAlign w:val="top"/>
          </w:tcPr>
          <w:p>
            <w:pPr>
              <w:pStyle w:val="Style3"/>
              <w:framePr w:w="9787"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общее время обхода, ч.</w:t>
            </w:r>
          </w:p>
        </w:tc>
      </w:tr>
      <w:tr>
        <w:trPr>
          <w:trHeight w:val="792" w:hRule="exact"/>
        </w:trPr>
        <w:tc>
          <w:tcPr>
            <w:shd w:val="clear" w:color="auto" w:fill="FFFFFF"/>
            <w:tcBorders>
              <w:left w:val="single" w:sz="4"/>
              <w:top w:val="single" w:sz="4"/>
            </w:tcBorders>
            <w:vAlign w:val="center"/>
          </w:tcPr>
          <w:p>
            <w:pPr>
              <w:pStyle w:val="Style3"/>
              <w:framePr w:w="9787"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ЭМ -6190А</w:t>
            </w:r>
          </w:p>
        </w:tc>
        <w:tc>
          <w:tcPr>
            <w:shd w:val="clear" w:color="auto" w:fill="FFFFFF"/>
            <w:tcBorders>
              <w:left w:val="single" w:sz="4"/>
              <w:top w:val="single" w:sz="4"/>
            </w:tcBorders>
            <w:vAlign w:val="center"/>
          </w:tcPr>
          <w:p>
            <w:pPr>
              <w:pStyle w:val="Style3"/>
              <w:framePr w:w="9787"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right w:val="single" w:sz="4"/>
              <w:top w:val="single" w:sz="4"/>
            </w:tcBorders>
            <w:vAlign w:val="center"/>
          </w:tcPr>
          <w:p>
            <w:pPr>
              <w:pStyle w:val="Style3"/>
              <w:framePr w:w="9787"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11.5</w:t>
            </w:r>
          </w:p>
        </w:tc>
      </w:tr>
      <w:tr>
        <w:trPr>
          <w:trHeight w:val="806" w:hRule="exact"/>
        </w:trPr>
        <w:tc>
          <w:tcPr>
            <w:shd w:val="clear" w:color="auto" w:fill="FFFFFF"/>
            <w:tcBorders>
              <w:left w:val="single" w:sz="4"/>
              <w:top w:val="single" w:sz="4"/>
              <w:bottom w:val="single" w:sz="4"/>
            </w:tcBorders>
            <w:vAlign w:val="center"/>
          </w:tcPr>
          <w:p>
            <w:pPr>
              <w:pStyle w:val="Style3"/>
              <w:framePr w:w="9787"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РТ-308</w:t>
            </w:r>
          </w:p>
        </w:tc>
        <w:tc>
          <w:tcPr>
            <w:shd w:val="clear" w:color="auto" w:fill="FFFFFF"/>
            <w:tcBorders>
              <w:left w:val="single" w:sz="4"/>
              <w:top w:val="single" w:sz="4"/>
              <w:bottom w:val="single" w:sz="4"/>
            </w:tcBorders>
            <w:vAlign w:val="center"/>
          </w:tcPr>
          <w:p>
            <w:pPr>
              <w:pStyle w:val="Style3"/>
              <w:framePr w:w="9787"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right w:val="single" w:sz="4"/>
              <w:top w:val="single" w:sz="4"/>
              <w:bottom w:val="single" w:sz="4"/>
            </w:tcBorders>
            <w:vAlign w:val="center"/>
          </w:tcPr>
          <w:p>
            <w:pPr>
              <w:pStyle w:val="Style3"/>
              <w:framePr w:w="9787"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12</w:t>
            </w:r>
          </w:p>
        </w:tc>
      </w:tr>
    </w:tbl>
    <w:p>
      <w:pPr>
        <w:framePr w:w="9787"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320" w:firstLine="720"/>
      </w:pPr>
      <w:r>
        <w:rPr>
          <w:lang w:val="ru-RU" w:eastAsia="ru-RU" w:bidi="ru-RU"/>
          <w:w w:val="100"/>
          <w:spacing w:val="0"/>
          <w:color w:val="000000"/>
          <w:position w:val="0"/>
        </w:rPr>
        <w:t>Исходя из полученных результатов можно сделать вывод — обе установки РТ-308 и ЭМ-6190А являются современным решением для проведения функционального контроля, представляя собой полностью автоматизированное оборудование, что в сравнении с ручным оборудованием позволяет сократить время, затрачиваемое на контроль пластин.</w:t>
      </w:r>
    </w:p>
    <w:p>
      <w:pPr>
        <w:pStyle w:val="Style3"/>
        <w:widowControl w:val="0"/>
        <w:keepNext w:val="0"/>
        <w:keepLines w:val="0"/>
        <w:shd w:val="clear" w:color="auto" w:fill="auto"/>
        <w:bidi w:val="0"/>
        <w:jc w:val="both"/>
        <w:spacing w:before="0" w:after="6083" w:line="485" w:lineRule="exact"/>
        <w:ind w:left="340" w:right="320" w:firstLine="720"/>
      </w:pPr>
      <w:r>
        <w:rPr>
          <w:lang w:val="ru-RU" w:eastAsia="ru-RU" w:bidi="ru-RU"/>
          <w:w w:val="100"/>
          <w:spacing w:val="0"/>
          <w:color w:val="000000"/>
          <w:position w:val="0"/>
        </w:rPr>
        <w:t>Однако при общих достоинствах обеих установок более эффективной является установка ЭМ-6190А, при работе на которой можно получить более производительное решение при измерении свойств кристаллов, обусловленное магнитным типом перемещения пластины во время обхода, а также более низкий процент простоев во время работы, что обуславливается в замеренных ранее временных параметрах, которые связаны с переходом между кристаллами.</w:t>
      </w:r>
    </w:p>
    <w:tbl>
      <w:tblPr>
        <w:tblOverlap w:val="never"/>
        <w:tblLayout w:type="fixed"/>
        <w:jc w:val="center"/>
      </w:tblPr>
      <w:tblGrid>
        <w:gridCol w:w="619"/>
        <w:gridCol w:w="566"/>
        <w:gridCol w:w="1416"/>
        <w:gridCol w:w="850"/>
        <w:gridCol w:w="566"/>
        <w:gridCol w:w="5827"/>
        <w:gridCol w:w="590"/>
      </w:tblGrid>
      <w:tr>
        <w:trPr>
          <w:trHeight w:val="341"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260" w:lineRule="exact"/>
              <w:ind w:left="0" w:right="0" w:firstLine="0"/>
            </w:pPr>
            <w:r>
              <w:rPr>
                <w:rStyle w:val="CharStyle98"/>
              </w:rPr>
              <w:t>ДП 158М3.11.00.00.000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45</w:t>
            </w:r>
          </w:p>
        </w:tc>
      </w:tr>
      <w:tr>
        <w:trPr>
          <w:trHeight w:val="331" w:hRule="exact"/>
        </w:trPr>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center"/>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pPr>
    </w:p>
    <w:p>
      <w:pPr>
        <w:pStyle w:val="Style77"/>
        <w:numPr>
          <w:ilvl w:val="0"/>
          <w:numId w:val="13"/>
        </w:numPr>
        <w:tabs>
          <w:tab w:leader="none" w:pos="1345" w:val="left"/>
        </w:tabs>
        <w:widowControl w:val="0"/>
        <w:keepNext/>
        <w:keepLines/>
        <w:shd w:val="clear" w:color="auto" w:fill="auto"/>
        <w:bidi w:val="0"/>
        <w:spacing w:before="0" w:after="589" w:line="300" w:lineRule="exact"/>
        <w:ind w:left="340" w:right="0"/>
      </w:pPr>
      <w:bookmarkStart w:id="3" w:name="bookmark3"/>
      <w:r>
        <w:rPr>
          <w:lang w:val="ru-RU" w:eastAsia="ru-RU" w:bidi="ru-RU"/>
          <w:w w:val="100"/>
          <w:spacing w:val="0"/>
          <w:color w:val="000000"/>
          <w:position w:val="0"/>
        </w:rPr>
        <w:t>Экономическая часть</w:t>
      </w:r>
      <w:bookmarkEnd w:id="3"/>
    </w:p>
    <w:p>
      <w:pPr>
        <w:pStyle w:val="Style3"/>
        <w:numPr>
          <w:ilvl w:val="1"/>
          <w:numId w:val="13"/>
        </w:numPr>
        <w:tabs>
          <w:tab w:leader="none" w:pos="1523" w:val="left"/>
        </w:tabs>
        <w:widowControl w:val="0"/>
        <w:keepNext w:val="0"/>
        <w:keepLines w:val="0"/>
        <w:shd w:val="clear" w:color="auto" w:fill="auto"/>
        <w:bidi w:val="0"/>
        <w:jc w:val="both"/>
        <w:spacing w:before="0" w:after="424" w:line="485" w:lineRule="exact"/>
        <w:ind w:left="340" w:right="320" w:firstLine="700"/>
      </w:pPr>
      <w:r>
        <w:rPr>
          <w:lang w:val="ru-RU" w:eastAsia="ru-RU" w:bidi="ru-RU"/>
          <w:w w:val="100"/>
          <w:spacing w:val="0"/>
          <w:color w:val="000000"/>
          <w:position w:val="0"/>
        </w:rPr>
        <w:t>Экономическое обоснование выбора оборудования для проведения функционального контроля кристаллов</w:t>
      </w:r>
    </w:p>
    <w:p>
      <w:pPr>
        <w:pStyle w:val="Style3"/>
        <w:widowControl w:val="0"/>
        <w:keepNext w:val="0"/>
        <w:keepLines w:val="0"/>
        <w:shd w:val="clear" w:color="auto" w:fill="auto"/>
        <w:bidi w:val="0"/>
        <w:jc w:val="both"/>
        <w:spacing w:before="0" w:after="0" w:line="480" w:lineRule="exact"/>
        <w:ind w:left="340" w:right="320" w:firstLine="700"/>
      </w:pPr>
      <w:r>
        <w:rPr>
          <w:lang w:val="ru-RU" w:eastAsia="ru-RU" w:bidi="ru-RU"/>
          <w:w w:val="100"/>
          <w:spacing w:val="0"/>
          <w:color w:val="000000"/>
          <w:position w:val="0"/>
        </w:rPr>
        <w:t>В процессе проведения технико-экономического обоснования научно- исследовательского дипломного проекта по теме: «Выбор оборудования для проведения функционального контроля кристаллов», были применены сетевые методы. Основу сетевой модели разработки составляет сетевой график - наглядное отображение плана работ, который включает в себя:</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-определение перечня, трудоемкости и длительности научно- исследовательских работ;</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-построение сетевого графика выполнения предусмотренных работ.</w:t>
      </w:r>
    </w:p>
    <w:p>
      <w:pPr>
        <w:pStyle w:val="Style3"/>
        <w:widowControl w:val="0"/>
        <w:keepNext w:val="0"/>
        <w:keepLines w:val="0"/>
        <w:shd w:val="clear" w:color="auto" w:fill="auto"/>
        <w:bidi w:val="0"/>
        <w:jc w:val="both"/>
        <w:spacing w:before="0" w:after="584" w:line="485" w:lineRule="exact"/>
        <w:ind w:left="340" w:right="320" w:firstLine="700"/>
      </w:pPr>
      <w:r>
        <w:rPr>
          <w:lang w:val="ru-RU" w:eastAsia="ru-RU" w:bidi="ru-RU"/>
          <w:w w:val="100"/>
          <w:spacing w:val="0"/>
          <w:color w:val="000000"/>
          <w:position w:val="0"/>
        </w:rPr>
        <w:t>После построения сетевого графика проводится расчет комплексного научно-технического уровня (качества) полученных результатов.</w:t>
      </w:r>
    </w:p>
    <w:p>
      <w:pPr>
        <w:pStyle w:val="Style3"/>
        <w:numPr>
          <w:ilvl w:val="1"/>
          <w:numId w:val="13"/>
        </w:numPr>
        <w:tabs>
          <w:tab w:leader="none" w:pos="1532" w:val="left"/>
        </w:tabs>
        <w:widowControl w:val="0"/>
        <w:keepNext w:val="0"/>
        <w:keepLines w:val="0"/>
        <w:shd w:val="clear" w:color="auto" w:fill="auto"/>
        <w:bidi w:val="0"/>
        <w:jc w:val="both"/>
        <w:spacing w:before="0" w:after="463" w:line="280" w:lineRule="exact"/>
        <w:ind w:left="340" w:right="0" w:firstLine="700"/>
      </w:pPr>
      <w:r>
        <w:rPr>
          <w:lang w:val="ru-RU" w:eastAsia="ru-RU" w:bidi="ru-RU"/>
          <w:w w:val="100"/>
          <w:spacing w:val="0"/>
          <w:color w:val="000000"/>
          <w:position w:val="0"/>
        </w:rPr>
        <w:t>Составление плана на проведение научно-исследовательской работы</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Перечень основных этапов и их содержание, определяются в соответствии с темой и заданием на дипломное проектирование. При этом этапы необходимо максимально детализировать: чем подробнее перечислены работы по этапам, тем с большей достоверностью будут обоснованы объемы работ и срок. Особое внимание должно быть уделено логическому упорядочению последовательности выполнения отдельных видов работ с учетом смыслового содержания каждого вида и взаимосвязи между всеми видами работ.</w:t>
      </w:r>
    </w:p>
    <w:p>
      <w:pPr>
        <w:pStyle w:val="Style3"/>
        <w:widowControl w:val="0"/>
        <w:keepNext w:val="0"/>
        <w:keepLines w:val="0"/>
        <w:shd w:val="clear" w:color="auto" w:fill="auto"/>
        <w:bidi w:val="0"/>
        <w:jc w:val="both"/>
        <w:spacing w:before="0" w:after="2003" w:line="485" w:lineRule="exact"/>
        <w:ind w:left="340" w:right="0" w:firstLine="700"/>
      </w:pPr>
      <w:r>
        <w:rPr>
          <w:lang w:val="ru-RU" w:eastAsia="ru-RU" w:bidi="ru-RU"/>
          <w:w w:val="100"/>
          <w:spacing w:val="0"/>
          <w:color w:val="000000"/>
          <w:position w:val="0"/>
        </w:rPr>
        <w:t>План научно-исследовательской работы представлен в таблице 4.</w:t>
      </w:r>
    </w:p>
    <w:tbl>
      <w:tblPr>
        <w:tblOverlap w:val="never"/>
        <w:tblLayout w:type="fixed"/>
        <w:jc w:val="center"/>
      </w:tblPr>
      <w:tblGrid>
        <w:gridCol w:w="610"/>
        <w:gridCol w:w="566"/>
        <w:gridCol w:w="1416"/>
        <w:gridCol w:w="850"/>
        <w:gridCol w:w="566"/>
        <w:gridCol w:w="5832"/>
        <w:gridCol w:w="590"/>
      </w:tblGrid>
      <w:tr>
        <w:trPr>
          <w:trHeight w:val="33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158МЭ. 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98"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46</w:t>
            </w:r>
          </w:p>
        </w:tc>
      </w:tr>
      <w:tr>
        <w:trPr>
          <w:trHeight w:val="336"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center"/>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57"/>
          <w:headerReference w:type="default" r:id="rId58"/>
          <w:pgSz w:w="12240" w:h="20160"/>
          <w:pgMar w:top="4213" w:left="1223" w:right="573" w:bottom="72" w:header="0" w:footer="3" w:gutter="0"/>
          <w:rtlGutter w:val="0"/>
          <w:cols w:space="720"/>
          <w:pgNumType w:start="46"/>
          <w:noEndnote/>
          <w:docGrid w:linePitch="360"/>
        </w:sectPr>
      </w:pPr>
    </w:p>
    <w:p>
      <w:pPr>
        <w:widowControl w:val="0"/>
        <w:spacing w:line="360" w:lineRule="exact"/>
      </w:pPr>
      <w:r>
        <w:pict>
          <v:shape id="_x0000_s1116" type="#_x0000_t202" style="position:absolute;margin-left:10.1pt;margin-top:0;width:494.9pt;height:5.e-002pt;z-index:251657735;mso-wrap-distance-left:5.pt;mso-wrap-distance-right:5.pt;mso-position-horizontal-relative:margin" filled="f" stroked="f">
            <v:textbox style="mso-fit-shape-to-text:t" inset="0,0,0,0">
              <w:txbxContent>
                <w:tbl>
                  <w:tblPr>
                    <w:tblOverlap w:val="never"/>
                    <w:tblLayout w:type="fixed"/>
                    <w:jc w:val="center"/>
                  </w:tblPr>
                  <w:tblGrid>
                    <w:gridCol w:w="3379"/>
                    <w:gridCol w:w="2539"/>
                    <w:gridCol w:w="1838"/>
                    <w:gridCol w:w="2141"/>
                  </w:tblGrid>
                  <w:tr>
                    <w:trPr>
                      <w:trHeight w:val="1272" w:hRule="exact"/>
                    </w:trPr>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418" w:lineRule="exact"/>
                          <w:ind w:left="0" w:right="0" w:firstLine="0"/>
                        </w:pPr>
                        <w:r>
                          <w:rPr>
                            <w:rStyle w:val="CharStyle147"/>
                          </w:rPr>
                          <w:t>Наименование этапов и видов работ</w:t>
                        </w:r>
                      </w:p>
                    </w:tc>
                    <w:tc>
                      <w:tcPr>
                        <w:shd w:val="clear" w:color="auto" w:fill="FFFFFF"/>
                        <w:tcBorders>
                          <w:left w:val="single" w:sz="4"/>
                          <w:top w:val="single" w:sz="4"/>
                        </w:tcBorders>
                        <w:vAlign w:val="top"/>
                      </w:tcPr>
                      <w:p>
                        <w:pPr>
                          <w:pStyle w:val="Style3"/>
                          <w:widowControl w:val="0"/>
                          <w:keepNext w:val="0"/>
                          <w:keepLines w:val="0"/>
                          <w:shd w:val="clear" w:color="auto" w:fill="auto"/>
                          <w:bidi w:val="0"/>
                          <w:spacing w:before="0" w:after="0" w:line="413" w:lineRule="exact"/>
                          <w:ind w:left="0" w:right="0" w:firstLine="0"/>
                        </w:pPr>
                        <w:r>
                          <w:rPr>
                            <w:rStyle w:val="CharStyle147"/>
                          </w:rPr>
                          <w:t>Исполнитель</w:t>
                        </w:r>
                      </w:p>
                      <w:p>
                        <w:pPr>
                          <w:pStyle w:val="Style3"/>
                          <w:widowControl w:val="0"/>
                          <w:keepNext w:val="0"/>
                          <w:keepLines w:val="0"/>
                          <w:shd w:val="clear" w:color="auto" w:fill="auto"/>
                          <w:bidi w:val="0"/>
                          <w:spacing w:before="0" w:after="0" w:line="413" w:lineRule="exact"/>
                          <w:ind w:left="0" w:right="0" w:firstLine="0"/>
                        </w:pPr>
                        <w:r>
                          <w:rPr>
                            <w:rStyle w:val="CharStyle147"/>
                          </w:rPr>
                          <w:t>(должность,</w:t>
                        </w:r>
                      </w:p>
                      <w:p>
                        <w:pPr>
                          <w:pStyle w:val="Style3"/>
                          <w:widowControl w:val="0"/>
                          <w:keepNext w:val="0"/>
                          <w:keepLines w:val="0"/>
                          <w:shd w:val="clear" w:color="auto" w:fill="auto"/>
                          <w:bidi w:val="0"/>
                          <w:spacing w:before="0" w:after="0" w:line="413" w:lineRule="exact"/>
                          <w:ind w:left="0" w:right="0" w:firstLine="0"/>
                        </w:pPr>
                        <w:r>
                          <w:rPr>
                            <w:rStyle w:val="CharStyle147"/>
                          </w:rPr>
                          <w:t>квалификация)</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jc w:val="left"/>
                          <w:spacing w:before="0" w:after="180" w:line="200" w:lineRule="exact"/>
                          <w:ind w:left="280" w:right="0" w:firstLine="0"/>
                        </w:pPr>
                        <w:r>
                          <w:rPr>
                            <w:rStyle w:val="CharStyle147"/>
                          </w:rPr>
                          <w:t>Количество</w:t>
                        </w:r>
                      </w:p>
                      <w:p>
                        <w:pPr>
                          <w:pStyle w:val="Style3"/>
                          <w:widowControl w:val="0"/>
                          <w:keepNext w:val="0"/>
                          <w:keepLines w:val="0"/>
                          <w:shd w:val="clear" w:color="auto" w:fill="auto"/>
                          <w:bidi w:val="0"/>
                          <w:jc w:val="left"/>
                          <w:spacing w:before="180" w:after="0" w:line="200" w:lineRule="exact"/>
                          <w:ind w:left="160" w:right="0" w:firstLine="0"/>
                        </w:pPr>
                        <w:r>
                          <w:rPr>
                            <w:rStyle w:val="CharStyle147"/>
                          </w:rPr>
                          <w:t>исполнителей</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240" w:line="200" w:lineRule="exact"/>
                          <w:ind w:left="0" w:right="0" w:firstLine="0"/>
                        </w:pPr>
                        <w:r>
                          <w:rPr>
                            <w:rStyle w:val="CharStyle147"/>
                          </w:rPr>
                          <w:t>Трудоемкость,</w:t>
                        </w:r>
                      </w:p>
                      <w:p>
                        <w:pPr>
                          <w:pStyle w:val="Style3"/>
                          <w:widowControl w:val="0"/>
                          <w:keepNext w:val="0"/>
                          <w:keepLines w:val="0"/>
                          <w:shd w:val="clear" w:color="auto" w:fill="auto"/>
                          <w:bidi w:val="0"/>
                          <w:spacing w:before="240" w:after="0" w:line="180" w:lineRule="exact"/>
                          <w:ind w:left="0" w:right="0" w:firstLine="0"/>
                        </w:pPr>
                        <w:r>
                          <w:rPr>
                            <w:rStyle w:val="CharStyle152"/>
                            <w:lang w:val="ru-RU" w:eastAsia="ru-RU" w:bidi="ru-RU"/>
                          </w:rPr>
                          <w:t xml:space="preserve">ДНИ, </w:t>
                        </w:r>
                        <w:r>
                          <w:rPr>
                            <w:rStyle w:val="CharStyle152"/>
                          </w:rPr>
                          <w:t>to*</w:t>
                        </w:r>
                      </w:p>
                    </w:tc>
                  </w:tr>
                  <w:tr>
                    <w:trPr>
                      <w:trHeight w:val="288" w:hRule="exact"/>
                    </w:trPr>
                    <w:tc>
                      <w:tcPr>
                        <w:shd w:val="clear" w:color="auto" w:fill="FFFFFF"/>
                        <w:tcBorders>
                          <w:left w:val="single" w:sz="4"/>
                          <w:top w:val="single" w:sz="4"/>
                        </w:tcBorders>
                        <w:vAlign w:val="bottom"/>
                      </w:tcPr>
                      <w:p>
                        <w:pPr>
                          <w:pStyle w:val="Style3"/>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bottom"/>
                      </w:tcPr>
                      <w:p>
                        <w:pPr>
                          <w:pStyle w:val="Style3"/>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top w:val="single" w:sz="4"/>
                        </w:tcBorders>
                        <w:vAlign w:val="bottom"/>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bottom"/>
                      </w:tcPr>
                      <w:p>
                        <w:pPr>
                          <w:pStyle w:val="Style3"/>
                          <w:widowControl w:val="0"/>
                          <w:keepNext w:val="0"/>
                          <w:keepLines w:val="0"/>
                          <w:shd w:val="clear" w:color="auto" w:fill="auto"/>
                          <w:bidi w:val="0"/>
                          <w:spacing w:before="0" w:after="0" w:line="200" w:lineRule="exact"/>
                          <w:ind w:left="0" w:right="0" w:firstLine="0"/>
                        </w:pPr>
                        <w:r>
                          <w:rPr>
                            <w:rStyle w:val="CharStyle147"/>
                          </w:rPr>
                          <w:t>4</w:t>
                        </w:r>
                      </w:p>
                    </w:tc>
                  </w:tr>
                  <w:tr>
                    <w:trPr>
                      <w:trHeight w:val="840"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3" w:lineRule="exact"/>
                          <w:ind w:left="140" w:right="0" w:firstLine="0"/>
                        </w:pPr>
                        <w:r>
                          <w:rPr>
                            <w:rStyle w:val="CharStyle147"/>
                          </w:rPr>
                          <w:t>Составление плана научно- исследовательской работы</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8</w:t>
                        </w:r>
                      </w:p>
                    </w:tc>
                  </w:tr>
                  <w:tr>
                    <w:trPr>
                      <w:trHeight w:val="1248"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3" w:lineRule="exact"/>
                          <w:ind w:left="140" w:right="0" w:firstLine="0"/>
                        </w:pPr>
                        <w:r>
                          <w:rPr>
                            <w:rStyle w:val="CharStyle147"/>
                          </w:rPr>
                          <w:t>Анализ современных исследований в области контроля качества</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5</w:t>
                        </w:r>
                      </w:p>
                    </w:tc>
                  </w:tr>
                  <w:tr>
                    <w:trPr>
                      <w:trHeight w:val="835"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8" w:lineRule="exact"/>
                          <w:ind w:left="140" w:right="0" w:firstLine="0"/>
                        </w:pPr>
                        <w:r>
                          <w:rPr>
                            <w:rStyle w:val="CharStyle147"/>
                          </w:rPr>
                          <w:t>Посещение участка измерений</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r>
                  <w:tr>
                    <w:trPr>
                      <w:trHeight w:val="1262"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8" w:lineRule="exact"/>
                          <w:ind w:left="140" w:right="0" w:firstLine="0"/>
                        </w:pPr>
                        <w:r>
                          <w:rPr>
                            <w:rStyle w:val="CharStyle147"/>
                          </w:rPr>
                          <w:t>Выбор первой установки для проведения</w:t>
                        </w:r>
                      </w:p>
                      <w:p>
                        <w:pPr>
                          <w:pStyle w:val="Style3"/>
                          <w:widowControl w:val="0"/>
                          <w:keepNext w:val="0"/>
                          <w:keepLines w:val="0"/>
                          <w:shd w:val="clear" w:color="auto" w:fill="auto"/>
                          <w:bidi w:val="0"/>
                          <w:jc w:val="left"/>
                          <w:spacing w:before="0" w:after="0" w:line="418" w:lineRule="exact"/>
                          <w:ind w:left="140" w:right="0" w:firstLine="0"/>
                        </w:pPr>
                        <w:r>
                          <w:rPr>
                            <w:rStyle w:val="CharStyle147"/>
                          </w:rPr>
                          <w:t>функционального контроля</w:t>
                        </w:r>
                      </w:p>
                    </w:tc>
                    <w:tc>
                      <w:tcPr>
                        <w:shd w:val="clear" w:color="auto" w:fill="FFFFFF"/>
                        <w:tcBorders>
                          <w:lef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5</w:t>
                        </w:r>
                      </w:p>
                    </w:tc>
                  </w:tr>
                  <w:tr>
                    <w:trPr>
                      <w:trHeight w:val="845"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8" w:lineRule="exact"/>
                          <w:ind w:left="140" w:right="0" w:firstLine="0"/>
                        </w:pPr>
                        <w:r>
                          <w:rPr>
                            <w:rStyle w:val="CharStyle147"/>
                          </w:rPr>
                          <w:t>Изучение зондовой установки</w:t>
                        </w:r>
                      </w:p>
                    </w:tc>
                    <w:tc>
                      <w:tcPr>
                        <w:shd w:val="clear" w:color="auto" w:fill="FFFFFF"/>
                        <w:tcBorders>
                          <w:lef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2</w:t>
                        </w:r>
                      </w:p>
                    </w:tc>
                  </w:tr>
                  <w:tr>
                    <w:trPr>
                      <w:trHeight w:val="845"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8" w:lineRule="exact"/>
                          <w:ind w:left="140" w:right="0" w:firstLine="0"/>
                        </w:pPr>
                        <w:r>
                          <w:rPr>
                            <w:rStyle w:val="CharStyle147"/>
                          </w:rPr>
                          <w:t>Сбор документации о первой установке</w:t>
                        </w:r>
                      </w:p>
                    </w:tc>
                    <w:tc>
                      <w:tcPr>
                        <w:shd w:val="clear" w:color="auto" w:fill="FFFFFF"/>
                        <w:tcBorders>
                          <w:lef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147"/>
                          </w:rPr>
                          <w:t>5</w:t>
                        </w:r>
                      </w:p>
                    </w:tc>
                  </w:tr>
                  <w:tr>
                    <w:trPr>
                      <w:trHeight w:val="845"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3" w:lineRule="exact"/>
                          <w:ind w:left="140" w:right="0" w:firstLine="0"/>
                        </w:pPr>
                        <w:r>
                          <w:rPr>
                            <w:rStyle w:val="CharStyle147"/>
                          </w:rPr>
                          <w:t>Исследование маршрутов измерения пластины</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jc w:val="right"/>
                          <w:spacing w:before="0" w:after="0" w:line="280" w:lineRule="atLeast"/>
                          <w:ind w:left="0" w:right="380" w:firstLine="0"/>
                        </w:pPr>
                        <w:r>
                          <w:rPr>
                            <w:lang w:val="ru-RU" w:eastAsia="ru-RU" w:bidi="ru-RU"/>
                            <w:w w:val="100"/>
                            <w:spacing w:val="0"/>
                            <w:color w:val="000000"/>
                            <w:position w:val="0"/>
                          </w:rPr>
                          <w:pict>
                            <v:shape id="_x0000_s1117" type="#_x0000_t75" style="width:81pt;height:20pt;">
                              <v:imagedata r:id="rId59" r:href="rId60"/>
                            </v:shape>
                          </w:pict>
                        </w:r>
                        <w:r>
                          <w:rPr>
                            <w:rStyle w:val="CharStyle147"/>
                          </w:rPr>
                          <w:t>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6</w:t>
                        </w:r>
                      </w:p>
                    </w:tc>
                  </w:tr>
                  <w:tr>
                    <w:trPr>
                      <w:trHeight w:val="840"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3" w:lineRule="exact"/>
                          <w:ind w:left="140" w:right="0" w:firstLine="0"/>
                        </w:pPr>
                        <w:r>
                          <w:rPr>
                            <w:rStyle w:val="CharStyle147"/>
                          </w:rPr>
                          <w:t>Описание процесса замера пластины на двух установках</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1</w:t>
                        </w:r>
                      </w:p>
                    </w:tc>
                  </w:tr>
                  <w:tr>
                    <w:trPr>
                      <w:trHeight w:val="840"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8" w:lineRule="exact"/>
                          <w:ind w:left="140" w:right="0" w:firstLine="0"/>
                        </w:pPr>
                        <w:r>
                          <w:rPr>
                            <w:rStyle w:val="CharStyle147"/>
                          </w:rPr>
                          <w:t>Изучение двухзондового метода измерения</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7</w:t>
                        </w:r>
                      </w:p>
                    </w:tc>
                  </w:tr>
                  <w:tr>
                    <w:trPr>
                      <w:trHeight w:val="840"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8" w:lineRule="exact"/>
                          <w:ind w:left="140" w:right="0" w:firstLine="0"/>
                        </w:pPr>
                        <w:r>
                          <w:rPr>
                            <w:rStyle w:val="CharStyle147"/>
                          </w:rPr>
                          <w:t>Изучение четырехзондового метода измерения</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8</w:t>
                        </w:r>
                      </w:p>
                    </w:tc>
                  </w:tr>
                  <w:tr>
                    <w:trPr>
                      <w:trHeight w:val="845"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8" w:lineRule="exact"/>
                          <w:ind w:left="140" w:right="0" w:firstLine="0"/>
                        </w:pPr>
                        <w:r>
                          <w:rPr>
                            <w:rStyle w:val="CharStyle147"/>
                          </w:rPr>
                          <w:t>Изучение процесса функционального контроля</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5</w:t>
                        </w:r>
                      </w:p>
                    </w:tc>
                  </w:tr>
                  <w:tr>
                    <w:trPr>
                      <w:trHeight w:val="854"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8" w:lineRule="exact"/>
                          <w:ind w:left="140" w:right="0" w:firstLine="0"/>
                        </w:pPr>
                        <w:r>
                          <w:rPr>
                            <w:rStyle w:val="CharStyle147"/>
                          </w:rPr>
                          <w:t>Исследование методов функционального контроля</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4</w:t>
                        </w:r>
                      </w:p>
                    </w:tc>
                  </w:tr>
                  <w:tr>
                    <w:trPr>
                      <w:trHeight w:val="845" w:hRule="exact"/>
                    </w:trPr>
                    <w:tc>
                      <w:tcPr>
                        <w:shd w:val="clear" w:color="auto" w:fill="FFFFFF"/>
                        <w:tcBorders>
                          <w:left w:val="single" w:sz="4"/>
                          <w:top w:val="single" w:sz="4"/>
                        </w:tcBorders>
                        <w:vAlign w:val="top"/>
                      </w:tcPr>
                      <w:p>
                        <w:pPr>
                          <w:pStyle w:val="Style3"/>
                          <w:widowControl w:val="0"/>
                          <w:keepNext w:val="0"/>
                          <w:keepLines w:val="0"/>
                          <w:shd w:val="clear" w:color="auto" w:fill="auto"/>
                          <w:bidi w:val="0"/>
                          <w:jc w:val="left"/>
                          <w:spacing w:before="0" w:after="0" w:line="413" w:lineRule="exact"/>
                          <w:ind w:left="140" w:right="0" w:firstLine="0"/>
                        </w:pPr>
                        <w:r>
                          <w:rPr>
                            <w:rStyle w:val="CharStyle147"/>
                          </w:rPr>
                          <w:t>Описание зондовых методов измерения</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r>
                  <w:tr>
                    <w:trPr>
                      <w:trHeight w:val="941"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413" w:lineRule="exact"/>
                          <w:ind w:left="140" w:right="0" w:firstLine="0"/>
                        </w:pPr>
                        <w:r>
                          <w:rPr>
                            <w:rStyle w:val="CharStyle147"/>
                          </w:rPr>
                          <w:t>Описание функционального контроля</w:t>
                        </w:r>
                      </w:p>
                    </w:tc>
                    <w:tc>
                      <w:tcPr>
                        <w:shd w:val="clear" w:color="auto" w:fill="FFFFFF"/>
                        <w:tcBorders>
                          <w:left w:val="single" w:sz="4"/>
                          <w:top w:val="single" w:sz="4"/>
                          <w:bottom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bottom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bottom w:val="single" w:sz="4"/>
                        </w:tcBorders>
                        <w:vAlign w:val="center"/>
                      </w:tcPr>
                      <w:p>
                        <w:pPr>
                          <w:pStyle w:val="Style3"/>
                          <w:widowControl w:val="0"/>
                          <w:keepNext w:val="0"/>
                          <w:keepLines w:val="0"/>
                          <w:shd w:val="clear" w:color="auto" w:fill="auto"/>
                          <w:bidi w:val="0"/>
                          <w:spacing w:before="0" w:after="0" w:line="200" w:lineRule="exact"/>
                          <w:ind w:left="0" w:right="0" w:firstLine="0"/>
                        </w:pPr>
                        <w:r>
                          <w:rPr>
                            <w:rStyle w:val="CharStyle147"/>
                          </w:rPr>
                          <w:t>2</w:t>
                        </w:r>
                      </w:p>
                    </w:tc>
                  </w:tr>
                </w:tbl>
                <w:p>
                  <w:pPr>
                    <w:widowControl w:val="0"/>
                    <w:rPr>
                      <w:sz w:val="2"/>
                      <w:szCs w:val="2"/>
                    </w:rPr>
                  </w:pPr>
                </w:p>
              </w:txbxContent>
            </v:textbox>
            <w10:wrap anchorx="margin"/>
          </v:shape>
        </w:pict>
      </w:r>
      <w:r>
        <w:pict>
          <v:shape id="_x0000_s1118" type="#_x0000_t202" style="position:absolute;margin-left:5.e-002pt;margin-top:710.15pt;width:522.25pt;height:5.e-002pt;z-index:251657736;mso-wrap-distance-left:5.pt;mso-wrap-distance-right:5.pt;mso-position-horizontal-relative:margin" filled="f" stroked="f">
            <v:textbox style="mso-fit-shape-to-text:t" inset="0,0,0,0">
              <w:txbxContent>
                <w:tbl>
                  <w:tblPr>
                    <w:tblOverlap w:val="never"/>
                    <w:tblLayout w:type="fixed"/>
                    <w:jc w:val="center"/>
                  </w:tblPr>
                  <w:tblGrid>
                    <w:gridCol w:w="624"/>
                    <w:gridCol w:w="566"/>
                    <w:gridCol w:w="1416"/>
                    <w:gridCol w:w="850"/>
                    <w:gridCol w:w="566"/>
                    <w:gridCol w:w="5832"/>
                    <w:gridCol w:w="590"/>
                  </w:tblGrid>
                  <w:tr>
                    <w:trPr>
                      <w:trHeight w:val="336"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val="restart"/>
                        <w:tcBorders>
                          <w:left w:val="single" w:sz="4"/>
                          <w:top w:val="single" w:sz="4"/>
                        </w:tcBorders>
                        <w:vAlign w:val="center"/>
                      </w:tcPr>
                      <w:p>
                        <w:pPr>
                          <w:pStyle w:val="Style3"/>
                          <w:widowControl w:val="0"/>
                          <w:keepNext w:val="0"/>
                          <w:keepLines w:val="0"/>
                          <w:shd w:val="clear" w:color="auto" w:fill="auto"/>
                          <w:bidi w:val="0"/>
                          <w:spacing w:before="0" w:after="0" w:line="260" w:lineRule="exact"/>
                          <w:ind w:left="0" w:right="0" w:firstLine="0"/>
                        </w:pPr>
                        <w:r>
                          <w:rPr>
                            <w:rStyle w:val="CharStyle98"/>
                          </w:rPr>
                          <w:t>ДП 158М3.11.00.00.000 ПЗ</w:t>
                        </w:r>
                      </w:p>
                    </w:tc>
                    <w:tc>
                      <w:tcPr>
                        <w:shd w:val="clear" w:color="auto" w:fill="FFFFFF"/>
                        <w:tcBorders>
                          <w:left w:val="single" w:sz="4"/>
                          <w:right w:val="single" w:sz="4"/>
                          <w:top w:val="single" w:sz="4"/>
                        </w:tcBorders>
                        <w:vAlign w:val="bottom"/>
                      </w:tcPr>
                      <w:p>
                        <w:pPr>
                          <w:pStyle w:val="Style3"/>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tcBorders>
                          <w:left w:val="single" w:sz="4"/>
                        </w:tcBorders>
                        <w:vAlign w:val="center"/>
                      </w:tcPr>
                      <w:p>
                        <w:pPr/>
                      </w:p>
                    </w:tc>
                    <w:tc>
                      <w:tcPr>
                        <w:shd w:val="clear" w:color="auto" w:fill="FFFFFF"/>
                        <w:vMerge w:val="restart"/>
                        <w:tcBorders>
                          <w:left w:val="single" w:sz="4"/>
                          <w:right w:val="single" w:sz="4"/>
                          <w:top w:val="single" w:sz="4"/>
                        </w:tcBorders>
                        <w:vAlign w:val="center"/>
                      </w:tcPr>
                      <w:p>
                        <w:pPr>
                          <w:pStyle w:val="Style3"/>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47</w:t>
                        </w:r>
                      </w:p>
                    </w:tc>
                  </w:tr>
                  <w:tr>
                    <w:trPr>
                      <w:trHeight w:val="331"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p>
                    </w:tc>
                    <w:tc>
                      <w:tcPr>
                        <w:shd w:val="clear" w:color="auto" w:fill="FFFFFF"/>
                        <w:vMerge/>
                        <w:tcBorders>
                          <w:left w:val="single" w:sz="4"/>
                          <w:right w:val="single" w:sz="4"/>
                          <w:bottom w:val="single" w:sz="4"/>
                        </w:tcBorders>
                        <w:vAlign w:val="center"/>
                      </w:tcPr>
                      <w:p>
                        <w:pPr/>
                      </w:p>
                    </w:tc>
                  </w:tr>
                </w:tbl>
                <w:p>
                  <w:pPr>
                    <w:widowControl w:val="0"/>
                    <w:rPr>
                      <w:sz w:val="2"/>
                      <w:szCs w:val="2"/>
                    </w:rPr>
                  </w:pPr>
                </w:p>
              </w:txbxContent>
            </v:textbox>
            <w10:wrap anchorx="margin"/>
          </v:shape>
        </w:pic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444" w:lineRule="exact"/>
      </w:pPr>
    </w:p>
    <w:p>
      <w:pPr>
        <w:widowControl w:val="0"/>
        <w:rPr>
          <w:sz w:val="2"/>
          <w:szCs w:val="2"/>
        </w:rPr>
        <w:sectPr>
          <w:headerReference w:type="even" r:id="rId61"/>
          <w:headerReference w:type="default" r:id="rId62"/>
          <w:pgSz w:w="12240" w:h="20160"/>
          <w:pgMar w:top="4413" w:left="1215" w:right="580" w:bottom="425" w:header="0" w:footer="3" w:gutter="0"/>
          <w:rtlGutter w:val="0"/>
          <w:cols w:space="720"/>
          <w:pgNumType w:start="4"/>
          <w:noEndnote/>
          <w:docGrid w:linePitch="360"/>
        </w:sectPr>
      </w:pPr>
    </w:p>
    <w:tbl>
      <w:tblPr>
        <w:tblOverlap w:val="never"/>
        <w:tblLayout w:type="fixed"/>
        <w:jc w:val="center"/>
      </w:tblPr>
      <w:tblGrid>
        <w:gridCol w:w="3374"/>
        <w:gridCol w:w="2534"/>
        <w:gridCol w:w="1843"/>
        <w:gridCol w:w="2131"/>
      </w:tblGrid>
      <w:tr>
        <w:trPr>
          <w:trHeight w:val="307" w:hRule="exact"/>
        </w:trPr>
        <w:tc>
          <w:tcPr>
            <w:shd w:val="clear" w:color="auto" w:fill="FFFFFF"/>
            <w:tcBorders>
              <w:left w:val="single" w:sz="4"/>
              <w:top w:val="single" w:sz="4"/>
            </w:tcBorders>
            <w:vAlign w:val="bottom"/>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bottom"/>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r>
      <w:tr>
        <w:trPr>
          <w:trHeight w:val="840"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08" w:lineRule="exact"/>
              <w:ind w:left="0" w:right="0" w:firstLine="0"/>
            </w:pPr>
            <w:r>
              <w:rPr>
                <w:rStyle w:val="CharStyle147"/>
              </w:rPr>
              <w:t>Описание зондовых установок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r>
      <w:tr>
        <w:trPr>
          <w:trHeight w:val="835"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Описание процесса замера пластины на двух установках</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r>
      <w:tr>
        <w:trPr>
          <w:trHeight w:val="835"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Изучение двухзондового метода измерения</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r>
      <w:tr>
        <w:trPr>
          <w:trHeight w:val="840"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Изучение четырехзондового метода измерения</w:t>
            </w:r>
          </w:p>
        </w:tc>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top"/>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r>
      <w:tr>
        <w:trPr>
          <w:trHeight w:val="840"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22" w:lineRule="exact"/>
              <w:ind w:left="0" w:right="0" w:firstLine="0"/>
            </w:pPr>
            <w:r>
              <w:rPr>
                <w:rStyle w:val="CharStyle147"/>
              </w:rPr>
              <w:t>Описание технологического маршрута замера пластины</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r>
      <w:tr>
        <w:trPr>
          <w:trHeight w:val="466"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Замер пластины</w:t>
            </w:r>
          </w:p>
        </w:tc>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2</w:t>
            </w:r>
          </w:p>
        </w:tc>
      </w:tr>
      <w:tr>
        <w:trPr>
          <w:trHeight w:val="1258"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Измерение параметров, влияющих на</w:t>
            </w:r>
          </w:p>
          <w:p>
            <w:pPr>
              <w:pStyle w:val="Style3"/>
              <w:framePr w:w="9883" w:wrap="notBeside" w:vAnchor="text" w:hAnchor="text" w:xAlign="center" w:y="1"/>
              <w:widowControl w:val="0"/>
              <w:keepNext w:val="0"/>
              <w:keepLines w:val="0"/>
              <w:shd w:val="clear" w:color="auto" w:fill="auto"/>
              <w:bidi w:val="0"/>
              <w:spacing w:before="0" w:after="0" w:line="413" w:lineRule="exact"/>
              <w:ind w:left="0" w:right="0" w:firstLine="0"/>
            </w:pPr>
            <w:r>
              <w:rPr>
                <w:rStyle w:val="CharStyle147"/>
              </w:rPr>
              <w:t>производительность замера</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r>
      <w:tr>
        <w:trPr>
          <w:trHeight w:val="1262"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Сравнение результатов работы двух зондовых установок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r>
      <w:tr>
        <w:trPr>
          <w:trHeight w:val="845" w:hRule="exact"/>
        </w:trPr>
        <w:tc>
          <w:tcPr>
            <w:shd w:val="clear" w:color="auto" w:fill="FFFFFF"/>
            <w:tcBorders>
              <w:left w:val="single" w:sz="4"/>
              <w:top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Описание результата работы двух установок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r>
      <w:tr>
        <w:trPr>
          <w:trHeight w:val="1690" w:hRule="exact"/>
        </w:trPr>
        <w:tc>
          <w:tcPr>
            <w:shd w:val="clear" w:color="auto" w:fill="FFFFFF"/>
            <w:tcBorders>
              <w:left w:val="single" w:sz="4"/>
              <w:top w:val="single" w:sz="4"/>
              <w:bottom w:val="single" w:sz="4"/>
            </w:tcBorders>
            <w:vAlign w:val="top"/>
          </w:tcPr>
          <w:p>
            <w:pPr>
              <w:pStyle w:val="Style3"/>
              <w:framePr w:w="9883"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Обоснование выбора оборудования для проведения</w:t>
            </w:r>
          </w:p>
          <w:p>
            <w:pPr>
              <w:pStyle w:val="Style3"/>
              <w:framePr w:w="9883" w:wrap="notBeside" w:vAnchor="text" w:hAnchor="text" w:xAlign="center" w:y="1"/>
              <w:widowControl w:val="0"/>
              <w:keepNext w:val="0"/>
              <w:keepLines w:val="0"/>
              <w:shd w:val="clear" w:color="auto" w:fill="auto"/>
              <w:bidi w:val="0"/>
              <w:spacing w:before="0" w:after="0" w:line="413" w:lineRule="exact"/>
              <w:ind w:left="0" w:right="0" w:firstLine="0"/>
            </w:pPr>
            <w:r>
              <w:rPr>
                <w:rStyle w:val="CharStyle147"/>
              </w:rPr>
              <w:t>функционального контроля</w:t>
            </w:r>
          </w:p>
        </w:tc>
        <w:tc>
          <w:tcPr>
            <w:shd w:val="clear" w:color="auto" w:fill="FFFFFF"/>
            <w:tcBorders>
              <w:left w:val="single" w:sz="4"/>
              <w:top w:val="single" w:sz="4"/>
              <w:bottom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Научный сотрудник</w:t>
            </w:r>
          </w:p>
        </w:tc>
        <w:tc>
          <w:tcPr>
            <w:shd w:val="clear" w:color="auto" w:fill="FFFFFF"/>
            <w:tcBorders>
              <w:left w:val="single" w:sz="4"/>
              <w:top w:val="single" w:sz="4"/>
              <w:bottom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bottom w:val="single" w:sz="4"/>
            </w:tcBorders>
            <w:vAlign w:val="center"/>
          </w:tcPr>
          <w:p>
            <w:pPr>
              <w:pStyle w:val="Style3"/>
              <w:framePr w:w="9883"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7</w:t>
            </w:r>
          </w:p>
        </w:tc>
      </w:tr>
    </w:tbl>
    <w:p>
      <w:pPr>
        <w:framePr w:w="9883"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270" w:after="382" w:line="490" w:lineRule="exact"/>
        <w:ind w:left="340" w:right="320" w:firstLine="720"/>
      </w:pPr>
      <w:r>
        <w:rPr>
          <w:lang w:val="ru-RU" w:eastAsia="ru-RU" w:bidi="ru-RU"/>
          <w:w w:val="100"/>
          <w:spacing w:val="0"/>
          <w:color w:val="000000"/>
          <w:position w:val="0"/>
        </w:rPr>
        <w:t>Основными методами определения трудоемкости являются система аналогов, метод прямого счета и метод экспертных оценок. При прямом счете трудоемкость обосновывается руководителем совместно с учащимися. Поскольку трудоемкость этапов и видов работ носит вероятностный характер, то более предпочтительным является метод экспертных оценок. При этом методе для каждой работы экспертным путем предварительно устанавливаются три оценки трудоемкости:</w:t>
      </w:r>
    </w:p>
    <w:tbl>
      <w:tblPr>
        <w:tblOverlap w:val="never"/>
        <w:tblLayout w:type="fixed"/>
        <w:jc w:val="center"/>
      </w:tblPr>
      <w:tblGrid>
        <w:gridCol w:w="610"/>
        <w:gridCol w:w="566"/>
        <w:gridCol w:w="1411"/>
        <w:gridCol w:w="845"/>
        <w:gridCol w:w="566"/>
        <w:gridCol w:w="5842"/>
        <w:gridCol w:w="595"/>
      </w:tblGrid>
      <w:tr>
        <w:trPr>
          <w:trHeight w:val="341"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158ИЗ. 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48</w:t>
            </w:r>
          </w:p>
        </w:tc>
      </w:tr>
      <w:tr>
        <w:trPr>
          <w:trHeight w:val="341" w:hRule="exact"/>
        </w:trPr>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center"/>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sectPr>
          <w:headerReference w:type="even" r:id="rId63"/>
          <w:headerReference w:type="default" r:id="rId64"/>
          <w:pgSz w:w="12240" w:h="20160"/>
          <w:pgMar w:top="4175" w:left="1226" w:right="578" w:bottom="368" w:header="0" w:footer="3" w:gutter="0"/>
          <w:rtlGutter w:val="0"/>
          <w:cols w:space="720"/>
          <w:pgNumType w:start="4"/>
          <w:noEndnote/>
          <w:docGrid w:linePitch="360"/>
        </w:sectPr>
      </w:pP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-минимально возможная или оптимистическая оценка (</w:t>
      </w:r>
      <w:r>
        <w:rPr>
          <w:rStyle w:val="CharStyle98"/>
          <w:lang w:val="en-US" w:eastAsia="en-US" w:bidi="en-US"/>
        </w:rPr>
        <w:t>t</w:t>
      </w:r>
      <w:r>
        <w:rPr>
          <w:lang w:val="en-US" w:eastAsia="en-US" w:bidi="en-US"/>
          <w:vertAlign w:val="subscript"/>
          <w:w w:val="100"/>
          <w:spacing w:val="0"/>
          <w:color w:val="000000"/>
          <w:position w:val="0"/>
        </w:rPr>
        <w:t>min</w:t>
      </w:r>
      <w:r>
        <w:rPr>
          <w:lang w:val="ru-RU" w:eastAsia="ru-RU" w:bidi="ru-RU"/>
          <w:w w:val="100"/>
          <w:spacing w:val="0"/>
          <w:color w:val="000000"/>
          <w:position w:val="0"/>
        </w:rPr>
        <w:t>), то есть минимально необходимое время (соответствует благоприятным условиям) выполнения работы;</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 xml:space="preserve">-наиболее вероятная оценка </w:t>
      </w:r>
      <w:r>
        <w:rPr>
          <w:lang w:val="en-US" w:eastAsia="en-US" w:bidi="en-US"/>
          <w:w w:val="100"/>
          <w:spacing w:val="0"/>
          <w:color w:val="000000"/>
          <w:position w:val="0"/>
        </w:rPr>
        <w:t>(t</w:t>
      </w:r>
      <w:r>
        <w:rPr>
          <w:lang w:val="en-US" w:eastAsia="en-US" w:bidi="en-US"/>
          <w:vertAlign w:val="subscript"/>
          <w:w w:val="100"/>
          <w:spacing w:val="0"/>
          <w:color w:val="000000"/>
          <w:position w:val="0"/>
        </w:rPr>
        <w:t xml:space="preserve">H </w:t>
      </w:r>
      <w:r>
        <w:rPr>
          <w:lang w:val="ru-RU" w:eastAsia="ru-RU" w:bidi="ru-RU"/>
          <w:vertAlign w:val="subscript"/>
          <w:w w:val="100"/>
          <w:spacing w:val="0"/>
          <w:color w:val="000000"/>
          <w:position w:val="0"/>
        </w:rPr>
        <w:t>в</w:t>
      </w:r>
      <w:r>
        <w:rPr>
          <w:lang w:val="ru-RU" w:eastAsia="ru-RU" w:bidi="ru-RU"/>
          <w:w w:val="100"/>
          <w:spacing w:val="0"/>
          <w:color w:val="000000"/>
          <w:position w:val="0"/>
        </w:rPr>
        <w:t>), то есть время выполнения работы при типичных условиях для данного вида работ;</w:t>
      </w:r>
    </w:p>
    <w:p>
      <w:pPr>
        <w:pStyle w:val="Style3"/>
        <w:widowControl w:val="0"/>
        <w:keepNext w:val="0"/>
        <w:keepLines w:val="0"/>
        <w:shd w:val="clear" w:color="auto" w:fill="auto"/>
        <w:bidi w:val="0"/>
        <w:jc w:val="both"/>
        <w:spacing w:before="0" w:after="0" w:line="485" w:lineRule="exact"/>
        <w:ind w:left="340" w:right="340" w:firstLine="700"/>
      </w:pPr>
      <w:r>
        <w:pict>
          <v:shape id="_x0000_s1123" type="#_x0000_t202" style="position:absolute;margin-left:227.75pt;margin-top:90.6pt;width:63.35pt;height:30.7pt;z-index:-125829317;mso-wrap-distance-left:5.pt;mso-wrap-distance-right:5.pt;mso-position-horizontal-relative:margin" filled="f" stroked="f">
            <v:textbox style="mso-fit-shape-to-text:t" inset="0,0,0,0">
              <w:txbxContent>
                <w:p>
                  <w:pPr>
                    <w:pStyle w:val="Style54"/>
                    <w:widowControl w:val="0"/>
                    <w:keepNext w:val="0"/>
                    <w:keepLines w:val="0"/>
                    <w:shd w:val="clear" w:color="auto" w:fill="auto"/>
                    <w:bidi w:val="0"/>
                    <w:jc w:val="left"/>
                    <w:spacing w:before="0" w:after="0" w:line="274" w:lineRule="exact"/>
                    <w:ind w:left="760" w:right="0" w:hanging="760"/>
                  </w:pPr>
                  <w:r>
                    <w:rPr>
                      <w:rStyle w:val="CharStyle153"/>
                    </w:rPr>
                    <w:t xml:space="preserve">tmin </w:t>
                  </w:r>
                  <w:r>
                    <w:rPr>
                      <w:rStyle w:val="CharStyle153"/>
                      <w:vertAlign w:val="superscript"/>
                    </w:rPr>
                    <w:t>+4t</w:t>
                  </w:r>
                  <w:r>
                    <w:rPr>
                      <w:rStyle w:val="CharStyle153"/>
                    </w:rPr>
                    <w:t xml:space="preserve">n.B.+t, </w:t>
                  </w:r>
                  <w:r>
                    <w:rPr>
                      <w:rStyle w:val="CharStyle154"/>
                    </w:rPr>
                    <w:t>6</w:t>
                  </w:r>
                </w:p>
              </w:txbxContent>
            </v:textbox>
            <w10:wrap type="topAndBottom" anchorx="margin"/>
          </v:shape>
        </w:pict>
      </w:r>
      <w:r>
        <w:pict>
          <v:shape id="_x0000_s1124" type="#_x0000_t202" style="position:absolute;margin-left:289.2pt;margin-top:96.4pt;width:18.95pt;height:10.15pt;z-index:-125829316;mso-wrap-distance-left:5.pt;mso-wrap-distance-right:170.65pt;mso-position-horizontal-relative:margin" filled="f" stroked="f">
            <v:textbox style="mso-fit-shape-to-text:t" inset="0,0,0,0">
              <w:txbxContent>
                <w:p>
                  <w:pPr>
                    <w:pStyle w:val="Style45"/>
                    <w:widowControl w:val="0"/>
                    <w:keepNext w:val="0"/>
                    <w:keepLines w:val="0"/>
                    <w:shd w:val="clear" w:color="auto" w:fill="auto"/>
                    <w:bidi w:val="0"/>
                    <w:jc w:val="left"/>
                    <w:spacing w:before="0" w:after="0" w:line="140" w:lineRule="exact"/>
                    <w:ind w:left="0" w:right="0" w:firstLine="0"/>
                  </w:pPr>
                  <w:r>
                    <w:rPr>
                      <w:rStyle w:val="CharStyle155"/>
                    </w:rPr>
                    <w:t>max</w:t>
                  </w:r>
                </w:p>
              </w:txbxContent>
            </v:textbox>
            <w10:wrap type="topAndBottom" anchorx="margin"/>
          </v:shape>
        </w:pict>
      </w:r>
      <w:r>
        <w:pict>
          <v:shape id="_x0000_s1125" type="#_x0000_t202" style="position:absolute;margin-left:478.8pt;margin-top:98.65pt;width:19.7pt;height:17.25pt;z-index:-125829315;mso-wrap-distance-left:87.pt;mso-wrap-distance-right:22.8pt;mso-wrap-distance-bottom:2.7pt;mso-position-horizontal-relative:margin" filled="f" stroked="f">
            <v:textbox style="mso-fit-shape-to-text:t" inset="0,0,0,0">
              <w:txbxContent>
                <w:p>
                  <w:pPr>
                    <w:pStyle w:val="Style156"/>
                    <w:widowControl w:val="0"/>
                    <w:keepNext w:val="0"/>
                    <w:keepLines w:val="0"/>
                    <w:shd w:val="clear" w:color="auto" w:fill="auto"/>
                    <w:bidi w:val="0"/>
                    <w:jc w:val="left"/>
                    <w:spacing w:before="0" w:after="0" w:line="260" w:lineRule="exact"/>
                    <w:ind w:left="0" w:right="0" w:firstLine="0"/>
                  </w:pPr>
                  <w:r>
                    <w:rPr>
                      <w:lang w:val="ru-RU" w:eastAsia="ru-RU" w:bidi="ru-RU"/>
                      <w:w w:val="100"/>
                      <w:spacing w:val="0"/>
                      <w:color w:val="000000"/>
                      <w:position w:val="0"/>
                    </w:rPr>
                    <w:t>(</w:t>
                  </w:r>
                  <w:r>
                    <w:rPr>
                      <w:rStyle w:val="CharStyle158"/>
                    </w:rPr>
                    <w:t>2</w:t>
                  </w:r>
                  <w:r>
                    <w:rPr>
                      <w:lang w:val="ru-RU" w:eastAsia="ru-RU" w:bidi="ru-RU"/>
                      <w:w w:val="100"/>
                      <w:spacing w:val="0"/>
                      <w:color w:val="000000"/>
                      <w:position w:val="0"/>
                    </w:rPr>
                    <w:t>)</w:t>
                  </w:r>
                </w:p>
              </w:txbxContent>
            </v:textbox>
            <w10:wrap type="topAndBottom" anchorx="margin"/>
          </v:shape>
        </w:pict>
      </w:r>
      <w:r>
        <w:rPr>
          <w:lang w:val="ru-RU" w:eastAsia="ru-RU" w:bidi="ru-RU"/>
          <w:w w:val="100"/>
          <w:spacing w:val="0"/>
          <w:color w:val="000000"/>
          <w:position w:val="0"/>
        </w:rPr>
        <w:t xml:space="preserve">-максимально возможная или пессимистическая оценка </w:t>
      </w:r>
      <w:r>
        <w:rPr>
          <w:rStyle w:val="CharStyle98"/>
          <w:lang w:val="en-US" w:eastAsia="en-US" w:bidi="en-US"/>
        </w:rPr>
        <w:t>(t</w:t>
      </w:r>
      <w:r>
        <w:rPr>
          <w:rStyle w:val="CharStyle98"/>
          <w:lang w:val="en-US" w:eastAsia="en-US" w:bidi="en-US"/>
          <w:vertAlign w:val="subscript"/>
        </w:rPr>
        <w:t>max</w:t>
      </w:r>
      <w:r>
        <w:rPr>
          <w:rStyle w:val="CharStyle98"/>
          <w:lang w:val="en-US" w:eastAsia="en-US" w:bidi="en-US"/>
        </w:rPr>
        <w:t>),</w:t>
      </w:r>
      <w:r>
        <w:rPr>
          <w:lang w:val="en-US" w:eastAsia="en-US" w:bidi="en-US"/>
          <w:w w:val="100"/>
          <w:spacing w:val="0"/>
          <w:color w:val="000000"/>
          <w:position w:val="0"/>
        </w:rPr>
        <w:t xml:space="preserve"> </w:t>
      </w:r>
      <w:r>
        <w:rPr>
          <w:lang w:val="ru-RU" w:eastAsia="ru-RU" w:bidi="ru-RU"/>
          <w:w w:val="100"/>
          <w:spacing w:val="0"/>
          <w:color w:val="000000"/>
          <w:position w:val="0"/>
        </w:rPr>
        <w:t>то есть максимально необходимое время (соответствует неблагоприятным условиям) выполнения работы. По этим оценкам определяется оптимальное время (£</w:t>
      </w:r>
      <w:r>
        <w:rPr>
          <w:lang w:val="ru-RU" w:eastAsia="ru-RU" w:bidi="ru-RU"/>
          <w:vertAlign w:val="subscript"/>
          <w:w w:val="100"/>
          <w:spacing w:val="0"/>
          <w:color w:val="000000"/>
          <w:position w:val="0"/>
        </w:rPr>
        <w:t>ож</w:t>
      </w:r>
      <w:r>
        <w:rPr>
          <w:lang w:val="ru-RU" w:eastAsia="ru-RU" w:bidi="ru-RU"/>
          <w:w w:val="100"/>
          <w:spacing w:val="0"/>
          <w:color w:val="000000"/>
          <w:position w:val="0"/>
        </w:rPr>
        <w:t>) выполнения работы по формуле</w:t>
      </w:r>
    </w:p>
    <w:p>
      <w:pPr>
        <w:pStyle w:val="Style3"/>
        <w:widowControl w:val="0"/>
        <w:keepNext w:val="0"/>
        <w:keepLines w:val="0"/>
        <w:shd w:val="clear" w:color="auto" w:fill="auto"/>
        <w:bidi w:val="0"/>
        <w:jc w:val="left"/>
        <w:spacing w:before="0" w:after="0" w:line="490" w:lineRule="exact"/>
        <w:ind w:left="600" w:right="2160" w:hanging="600"/>
      </w:pPr>
      <w:r>
        <w:rPr>
          <w:lang w:val="ru-RU" w:eastAsia="ru-RU" w:bidi="ru-RU"/>
          <w:w w:val="100"/>
          <w:spacing w:val="0"/>
          <w:color w:val="000000"/>
          <w:position w:val="0"/>
        </w:rPr>
        <w:t xml:space="preserve">где, </w:t>
      </w:r>
      <w:r>
        <w:rPr>
          <w:lang w:val="en-US" w:eastAsia="en-US" w:bidi="en-US"/>
          <w:w w:val="100"/>
          <w:spacing w:val="0"/>
          <w:color w:val="000000"/>
          <w:position w:val="0"/>
        </w:rPr>
        <w:t>t</w:t>
      </w:r>
      <w:r>
        <w:rPr>
          <w:lang w:val="en-US" w:eastAsia="en-US" w:bidi="en-US"/>
          <w:vertAlign w:val="subscript"/>
          <w:w w:val="100"/>
          <w:spacing w:val="0"/>
          <w:color w:val="000000"/>
          <w:position w:val="0"/>
        </w:rPr>
        <w:t>min</w:t>
      </w:r>
      <w:r>
        <w:rPr>
          <w:lang w:val="en-US" w:eastAsia="en-US" w:bidi="en-US"/>
          <w:w w:val="100"/>
          <w:spacing w:val="0"/>
          <w:color w:val="000000"/>
          <w:position w:val="0"/>
        </w:rPr>
        <w:t xml:space="preserve"> </w:t>
      </w:r>
      <w:r>
        <w:rPr>
          <w:lang w:val="ru-RU" w:eastAsia="ru-RU" w:bidi="ru-RU"/>
          <w:w w:val="100"/>
          <w:spacing w:val="0"/>
          <w:color w:val="000000"/>
          <w:position w:val="0"/>
        </w:rPr>
        <w:t xml:space="preserve">- минимально возможная или оптимистическая оценка; </w:t>
      </w:r>
      <w:r>
        <w:rPr>
          <w:lang w:val="en-US" w:eastAsia="en-US" w:bidi="en-US"/>
          <w:w w:val="100"/>
          <w:spacing w:val="0"/>
          <w:color w:val="000000"/>
          <w:position w:val="0"/>
        </w:rPr>
        <w:t>t</w:t>
      </w:r>
      <w:r>
        <w:rPr>
          <w:lang w:val="en-US" w:eastAsia="en-US" w:bidi="en-US"/>
          <w:vertAlign w:val="subscript"/>
          <w:w w:val="100"/>
          <w:spacing w:val="0"/>
          <w:color w:val="000000"/>
          <w:position w:val="0"/>
        </w:rPr>
        <w:t>H</w:t>
      </w:r>
      <w:r>
        <w:rPr>
          <w:lang w:val="en-US" w:eastAsia="en-US" w:bidi="en-US"/>
          <w:w w:val="100"/>
          <w:spacing w:val="0"/>
          <w:color w:val="000000"/>
          <w:position w:val="0"/>
        </w:rPr>
        <w:t xml:space="preserve"> </w:t>
      </w:r>
      <w:r>
        <w:rPr>
          <w:lang w:val="ru-RU" w:eastAsia="ru-RU" w:bidi="ru-RU"/>
          <w:w w:val="100"/>
          <w:spacing w:val="0"/>
          <w:color w:val="000000"/>
          <w:position w:val="0"/>
        </w:rPr>
        <w:t>в - наиболее вероятная оценка;</w:t>
      </w:r>
    </w:p>
    <w:p>
      <w:pPr>
        <w:pStyle w:val="Style3"/>
        <w:widowControl w:val="0"/>
        <w:keepNext w:val="0"/>
        <w:keepLines w:val="0"/>
        <w:shd w:val="clear" w:color="auto" w:fill="auto"/>
        <w:bidi w:val="0"/>
        <w:jc w:val="left"/>
        <w:spacing w:before="0" w:after="0" w:line="490" w:lineRule="exact"/>
        <w:ind w:left="600" w:right="0" w:firstLine="0"/>
      </w:pPr>
      <w:r>
        <w:rPr>
          <w:lang w:val="en-US" w:eastAsia="en-US" w:bidi="en-US"/>
          <w:w w:val="100"/>
          <w:spacing w:val="0"/>
          <w:color w:val="000000"/>
          <w:position w:val="0"/>
        </w:rPr>
        <w:t>t</w:t>
      </w:r>
      <w:r>
        <w:rPr>
          <w:lang w:val="en-US" w:eastAsia="en-US" w:bidi="en-US"/>
          <w:vertAlign w:val="subscript"/>
          <w:w w:val="100"/>
          <w:spacing w:val="0"/>
          <w:color w:val="000000"/>
          <w:position w:val="0"/>
        </w:rPr>
        <w:t>ma</w:t>
      </w:r>
      <w:r>
        <w:rPr>
          <w:lang w:val="en-US" w:eastAsia="en-US" w:bidi="en-US"/>
          <w:w w:val="100"/>
          <w:spacing w:val="0"/>
          <w:color w:val="000000"/>
          <w:position w:val="0"/>
        </w:rPr>
        <w:t xml:space="preserve">x </w:t>
      </w:r>
      <w:r>
        <w:rPr>
          <w:lang w:val="ru-RU" w:eastAsia="ru-RU" w:bidi="ru-RU"/>
          <w:vertAlign w:val="superscript"/>
          <w:w w:val="100"/>
          <w:spacing w:val="0"/>
          <w:color w:val="000000"/>
          <w:position w:val="0"/>
        </w:rPr>
        <w:t>_</w:t>
      </w:r>
      <w:r>
        <w:rPr>
          <w:lang w:val="ru-RU" w:eastAsia="ru-RU" w:bidi="ru-RU"/>
          <w:w w:val="100"/>
          <w:spacing w:val="0"/>
          <w:color w:val="000000"/>
          <w:position w:val="0"/>
        </w:rPr>
        <w:t xml:space="preserve"> максимально возможная или пессимистическая оценка.</w:t>
      </w:r>
    </w:p>
    <w:p>
      <w:pPr>
        <w:pStyle w:val="Style3"/>
        <w:widowControl w:val="0"/>
        <w:keepNext w:val="0"/>
        <w:keepLines w:val="0"/>
        <w:shd w:val="clear" w:color="auto" w:fill="auto"/>
        <w:bidi w:val="0"/>
        <w:jc w:val="both"/>
        <w:spacing w:before="0" w:after="288" w:line="490" w:lineRule="exact"/>
        <w:ind w:left="0" w:right="0" w:firstLine="760"/>
      </w:pPr>
      <w:r>
        <w:rPr>
          <w:lang w:val="ru-RU" w:eastAsia="ru-RU" w:bidi="ru-RU"/>
          <w:w w:val="100"/>
          <w:spacing w:val="0"/>
          <w:color w:val="000000"/>
          <w:position w:val="0"/>
        </w:rPr>
        <w:t>Для характеристики степени неопределенности выполнения работы за оптимальное время (£</w:t>
      </w:r>
      <w:r>
        <w:rPr>
          <w:lang w:val="ru-RU" w:eastAsia="ru-RU" w:bidi="ru-RU"/>
          <w:vertAlign w:val="subscript"/>
          <w:w w:val="100"/>
          <w:spacing w:val="0"/>
          <w:color w:val="000000"/>
          <w:position w:val="0"/>
        </w:rPr>
        <w:t>ож</w:t>
      </w:r>
      <w:r>
        <w:rPr>
          <w:lang w:val="ru-RU" w:eastAsia="ru-RU" w:bidi="ru-RU"/>
          <w:w w:val="100"/>
          <w:spacing w:val="0"/>
          <w:color w:val="000000"/>
          <w:position w:val="0"/>
        </w:rPr>
        <w:t xml:space="preserve">) целесообразно исчислить дисперсию </w:t>
      </w:r>
      <w:r>
        <w:rPr>
          <w:lang w:val="en-US" w:eastAsia="en-US" w:bidi="en-US"/>
          <w:w w:val="100"/>
          <w:spacing w:val="0"/>
          <w:color w:val="000000"/>
          <w:position w:val="0"/>
        </w:rPr>
        <w:t xml:space="preserve">(D) </w:t>
      </w:r>
      <w:r>
        <w:rPr>
          <w:lang w:val="ru-RU" w:eastAsia="ru-RU" w:bidi="ru-RU"/>
          <w:w w:val="100"/>
          <w:spacing w:val="0"/>
          <w:color w:val="000000"/>
          <w:position w:val="0"/>
        </w:rPr>
        <w:t>предварительных оценок трудоемкости работы по формуле</w:t>
      </w:r>
    </w:p>
    <w:p>
      <w:pPr>
        <w:pStyle w:val="Style164"/>
        <w:widowControl w:val="0"/>
        <w:keepNext w:val="0"/>
        <w:keepLines w:val="0"/>
        <w:shd w:val="clear" w:color="auto" w:fill="auto"/>
        <w:bidi w:val="0"/>
        <w:spacing w:before="0" w:after="48" w:line="280" w:lineRule="exact"/>
        <w:ind w:left="0" w:right="200" w:firstLine="0"/>
      </w:pPr>
      <w:r>
        <w:pict>
          <v:shape id="_x0000_s1126" type="#_x0000_t75" style="position:absolute;margin-left:166.1pt;margin-top:-8.9pt;width:99.35pt;height:26.4pt;z-index:-125829314;mso-wrap-distance-left:5.pt;mso-wrap-distance-right:5.pt;mso-position-horizontal-relative:margin" wrapcoords="0 0 21600 0 21600 21600 0 21600 0 0">
            <v:imagedata r:id="rId65" r:href="rId66"/>
            <w10:wrap type="square" side="right" anchorx="margin"/>
          </v:shape>
        </w:pict>
      </w:r>
      <w:r>
        <w:rPr>
          <w:lang w:val="ru-RU" w:eastAsia="ru-RU" w:bidi="ru-RU"/>
          <w:w w:val="100"/>
          <w:spacing w:val="0"/>
          <w:color w:val="000000"/>
          <w:position w:val="0"/>
        </w:rPr>
        <w:t>(</w:t>
      </w:r>
      <w:r>
        <w:rPr>
          <w:rStyle w:val="CharStyle166"/>
        </w:rPr>
        <w:t>3</w:t>
      </w:r>
      <w:r>
        <w:rPr>
          <w:lang w:val="ru-RU" w:eastAsia="ru-RU" w:bidi="ru-RU"/>
          <w:w w:val="100"/>
          <w:spacing w:val="0"/>
          <w:color w:val="000000"/>
          <w:position w:val="0"/>
        </w:rPr>
        <w:t>)</w:t>
      </w:r>
    </w:p>
    <w:p>
      <w:pPr>
        <w:pStyle w:val="Style3"/>
        <w:widowControl w:val="0"/>
        <w:keepNext w:val="0"/>
        <w:keepLines w:val="0"/>
        <w:shd w:val="clear" w:color="auto" w:fill="auto"/>
        <w:bidi w:val="0"/>
        <w:jc w:val="both"/>
        <w:spacing w:before="0" w:after="0" w:line="485" w:lineRule="exact"/>
        <w:ind w:left="0" w:right="0" w:firstLine="760"/>
      </w:pPr>
      <w:r>
        <w:rPr>
          <w:lang w:val="ru-RU" w:eastAsia="ru-RU" w:bidi="ru-RU"/>
          <w:w w:val="100"/>
          <w:spacing w:val="0"/>
          <w:color w:val="000000"/>
          <w:position w:val="0"/>
        </w:rPr>
        <w:t xml:space="preserve">Если дисперсия мала, то степень достоверности выполнения работы в ожидаемый срок велика. И, наоборот, если дисперсия велика, то вероятность выполнения работы в ожидаемое время мала. В этом случае необходимо провести тщательный анализ содержания, места и роли данной работы во всем комплексе работ по НИОКР и уточнить оценки </w:t>
      </w:r>
      <w:r>
        <w:rPr>
          <w:rStyle w:val="CharStyle98"/>
          <w:lang w:val="en-US" w:eastAsia="en-US" w:bidi="en-US"/>
        </w:rPr>
        <w:t>t</w:t>
      </w:r>
      <w:r>
        <w:rPr>
          <w:rStyle w:val="CharStyle98"/>
          <w:lang w:val="en-US" w:eastAsia="en-US" w:bidi="en-US"/>
          <w:vertAlign w:val="subscript"/>
        </w:rPr>
        <w:t>max</w:t>
      </w:r>
      <w:r>
        <w:rPr>
          <w:lang w:val="en-US" w:eastAsia="en-US" w:bidi="en-US"/>
          <w:w w:val="100"/>
          <w:spacing w:val="0"/>
          <w:color w:val="000000"/>
          <w:position w:val="0"/>
        </w:rPr>
        <w:t xml:space="preserve"> </w:t>
      </w:r>
      <w:r>
        <w:rPr>
          <w:lang w:val="ru-RU" w:eastAsia="ru-RU" w:bidi="ru-RU"/>
          <w:w w:val="100"/>
          <w:spacing w:val="0"/>
          <w:color w:val="000000"/>
          <w:position w:val="0"/>
        </w:rPr>
        <w:t xml:space="preserve">и </w:t>
      </w:r>
      <w:r>
        <w:rPr>
          <w:rStyle w:val="CharStyle98"/>
          <w:lang w:val="en-US" w:eastAsia="en-US" w:bidi="en-US"/>
        </w:rPr>
        <w:t>t</w:t>
      </w:r>
      <w:r>
        <w:rPr>
          <w:rStyle w:val="CharStyle98"/>
          <w:lang w:val="en-US" w:eastAsia="en-US" w:bidi="en-US"/>
          <w:vertAlign w:val="subscript"/>
        </w:rPr>
        <w:t>min</w:t>
      </w:r>
      <w:r>
        <w:rPr>
          <w:rStyle w:val="CharStyle98"/>
          <w:lang w:val="en-US" w:eastAsia="en-US" w:bidi="en-US"/>
        </w:rPr>
        <w:t>.</w:t>
      </w:r>
    </w:p>
    <w:p>
      <w:pPr>
        <w:pStyle w:val="Style3"/>
        <w:widowControl w:val="0"/>
        <w:keepNext w:val="0"/>
        <w:keepLines w:val="0"/>
        <w:shd w:val="clear" w:color="auto" w:fill="auto"/>
        <w:bidi w:val="0"/>
        <w:jc w:val="both"/>
        <w:spacing w:before="0" w:after="0" w:line="485" w:lineRule="exact"/>
        <w:ind w:left="0" w:right="0" w:firstLine="760"/>
        <w:sectPr>
          <w:headerReference w:type="even" r:id="rId67"/>
          <w:headerReference w:type="default" r:id="rId68"/>
          <w:pgSz w:w="12240" w:h="20160"/>
          <w:pgMar w:top="4175" w:left="1226" w:right="578" w:bottom="368" w:header="0" w:footer="3" w:gutter="0"/>
          <w:rtlGutter w:val="0"/>
          <w:cols w:space="720"/>
          <w:pgNumType w:start="50"/>
          <w:noEndnote/>
          <w:docGrid w:linePitch="360"/>
        </w:sectPr>
      </w:pPr>
      <w:r>
        <w:pict>
          <v:shape id="_x0000_s1127" type="#_x0000_t202" style="position:absolute;margin-left:5.3pt;margin-top:206.3pt;width:192.25pt;height:13.1pt;z-index:-125829313;mso-wrap-distance-left:5.pt;mso-wrap-distance-right:5.pt;mso-wrap-distance-bottom:15.5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159"/>
                    </w:rPr>
                    <w:t>Изм. Лист</w:t>
                  </w:r>
                  <w:r>
                    <w:rPr>
                      <w:rStyle w:val="CharStyle50"/>
                    </w:rPr>
                    <w:t xml:space="preserve"> № докум. </w:t>
                  </w:r>
                  <w:r>
                    <w:rPr>
                      <w:rStyle w:val="CharStyle159"/>
                    </w:rPr>
                    <w:t>Подпись Дата</w:t>
                  </w:r>
                </w:p>
              </w:txbxContent>
            </v:textbox>
            <w10:wrap type="topAndBottom" anchorx="margin"/>
          </v:shape>
        </w:pict>
      </w:r>
      <w:r>
        <w:pict>
          <v:shape id="_x0000_s1128" type="#_x0000_t202" style="position:absolute;margin-left:265.2pt;margin-top:190.55pt;width:164.4pt;height:17.9pt;z-index:-125829312;mso-wrap-distance-left:5.pt;mso-wrap-distance-right:67.2pt;mso-wrap-distance-bottom:26.5pt;mso-position-horizontal-relative:margin" filled="f" stroked="f">
            <v:textbox style="mso-fit-shape-to-text:t" inset="0,0,0,0">
              <w:txbxContent>
                <w:p>
                  <w:pPr>
                    <w:pStyle w:val="Style160"/>
                    <w:widowControl w:val="0"/>
                    <w:keepNext w:val="0"/>
                    <w:keepLines w:val="0"/>
                    <w:shd w:val="clear" w:color="auto" w:fill="auto"/>
                    <w:bidi w:val="0"/>
                    <w:jc w:val="left"/>
                    <w:spacing w:before="0" w:after="0" w:line="300" w:lineRule="exact"/>
                    <w:ind w:left="0" w:right="0" w:firstLine="0"/>
                  </w:pPr>
                  <w:r>
                    <w:rPr>
                      <w:lang w:val="ru-RU" w:eastAsia="ru-RU" w:bidi="ru-RU"/>
                      <w:w w:val="100"/>
                      <w:spacing w:val="0"/>
                      <w:color w:val="000000"/>
                      <w:position w:val="0"/>
                    </w:rPr>
                    <w:t>ДП 158МЭ.11.00.00.000 ПЗ</w:t>
                  </w:r>
                </w:p>
              </w:txbxContent>
            </v:textbox>
            <w10:wrap type="topAndBottom" anchorx="margin"/>
          </v:shape>
        </w:pict>
      </w:r>
      <w:r>
        <w:pict>
          <v:shape id="_x0000_s1129" type="#_x0000_t202" style="position:absolute;margin-left:496.8pt;margin-top:198.45pt;width:18.25pt;height:17.9pt;z-index:-125829311;mso-wrap-distance-left:5.pt;mso-wrap-distance-right:5.pt;mso-wrap-distance-bottom:18.55pt;mso-position-horizontal-relative:margin" filled="f" stroked="f">
            <v:textbox style="mso-fit-shape-to-text:t" inset="0,0,0,0">
              <w:txbxContent>
                <w:p>
                  <w:pPr>
                    <w:pStyle w:val="Style162"/>
                    <w:widowControl w:val="0"/>
                    <w:keepNext w:val="0"/>
                    <w:keepLines w:val="0"/>
                    <w:shd w:val="clear" w:color="auto" w:fill="auto"/>
                    <w:bidi w:val="0"/>
                    <w:jc w:val="left"/>
                    <w:spacing w:before="0" w:after="0" w:line="300" w:lineRule="exact"/>
                    <w:ind w:left="0" w:right="0" w:firstLine="0"/>
                  </w:pPr>
                  <w:r>
                    <w:rPr>
                      <w:rStyle w:val="CharStyle163"/>
                    </w:rPr>
                    <w:t>49</w:t>
                  </w:r>
                </w:p>
              </w:txbxContent>
            </v:textbox>
            <w10:wrap type="topAndBottom" anchorx="margin"/>
          </v:shape>
        </w:pict>
      </w:r>
      <w:r>
        <w:rPr>
          <w:lang w:val="ru-RU" w:eastAsia="ru-RU" w:bidi="ru-RU"/>
          <w:w w:val="100"/>
          <w:spacing w:val="0"/>
          <w:color w:val="000000"/>
          <w:position w:val="0"/>
        </w:rPr>
        <w:t>Расчет трудоемкости работ методом экспертных оценок, рассчитанный по формулам 2, 3, представлен в таблице 5.</w:t>
      </w:r>
    </w:p>
    <w:tbl>
      <w:tblPr>
        <w:tblOverlap w:val="never"/>
        <w:tblLayout w:type="fixed"/>
        <w:jc w:val="center"/>
      </w:tblPr>
      <w:tblGrid>
        <w:gridCol w:w="226"/>
        <w:gridCol w:w="398"/>
        <w:gridCol w:w="562"/>
        <w:gridCol w:w="1421"/>
        <w:gridCol w:w="845"/>
        <w:gridCol w:w="653"/>
        <w:gridCol w:w="1205"/>
        <w:gridCol w:w="1042"/>
        <w:gridCol w:w="1085"/>
        <w:gridCol w:w="1454"/>
        <w:gridCol w:w="965"/>
        <w:gridCol w:w="586"/>
      </w:tblGrid>
      <w:tr>
        <w:trPr>
          <w:trHeight w:val="1171"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gridSpan w:val="11"/>
            <w:tcBorders>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280" w:lineRule="exact"/>
              <w:ind w:left="800" w:right="0" w:firstLine="0"/>
            </w:pPr>
            <w:r>
              <w:rPr>
                <w:lang w:val="ru-RU" w:eastAsia="ru-RU" w:bidi="ru-RU"/>
                <w:w w:val="100"/>
                <w:spacing w:val="0"/>
                <w:color w:val="000000"/>
                <w:position w:val="0"/>
              </w:rPr>
              <w:t>Таблица 5 - Оценка трудоемкости отдельных видов работ</w:t>
            </w:r>
          </w:p>
        </w:tc>
      </w:tr>
      <w:tr>
        <w:trPr>
          <w:trHeight w:val="466" w:hRule="exact"/>
        </w:trPr>
        <w:tc>
          <w:tcPr>
            <w:shd w:val="clear" w:color="auto" w:fill="FFFFFF"/>
            <w:vMerge w:val="restart"/>
            <w:tcBorders>
              <w:left w:val="single" w:sz="4"/>
            </w:tcBorders>
            <w:vAlign w:val="top"/>
          </w:tcPr>
          <w:p>
            <w:pPr>
              <w:framePr w:w="10440" w:wrap="notBeside" w:vAnchor="text" w:hAnchor="text" w:xAlign="center" w:y="1"/>
              <w:widowControl w:val="0"/>
              <w:rPr>
                <w:sz w:val="10"/>
                <w:szCs w:val="10"/>
              </w:rPr>
            </w:pPr>
          </w:p>
        </w:tc>
        <w:tc>
          <w:tcPr>
            <w:shd w:val="clear" w:color="auto" w:fill="FFFFFF"/>
            <w:gridSpan w:val="5"/>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1740" w:right="0" w:firstLine="0"/>
            </w:pPr>
            <w:r>
              <w:rPr>
                <w:rStyle w:val="CharStyle147"/>
              </w:rPr>
              <w:t>Вид работ</w:t>
            </w:r>
          </w:p>
        </w:tc>
        <w:tc>
          <w:tcPr>
            <w:shd w:val="clear" w:color="auto" w:fill="FFFFFF"/>
            <w:gridSpan w:val="3"/>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Оценка трудоемкости</w:t>
            </w:r>
          </w:p>
        </w:tc>
        <w:tc>
          <w:tcPr>
            <w:shd w:val="clear" w:color="auto" w:fill="FFFFFF"/>
            <w:gridSpan w:val="3"/>
            <w:tcBorders>
              <w:left w:val="single" w:sz="4"/>
              <w:right w:val="single" w:sz="4"/>
              <w:top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Расчетные величины</w:t>
            </w:r>
          </w:p>
        </w:tc>
      </w:tr>
      <w:tr>
        <w:trPr>
          <w:trHeight w:val="470"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vMerge/>
            <w:tcBorders>
              <w:left w:val="single" w:sz="4"/>
            </w:tcBorders>
            <w:vAlign w:val="center"/>
          </w:tcPr>
          <w:p>
            <w:pPr>
              <w:framePr w:w="10440" w:wrap="notBeside" w:vAnchor="text" w:hAnchor="text" w:xAlign="center" w:y="1"/>
            </w:pP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180" w:lineRule="exact"/>
              <w:ind w:left="0" w:right="0" w:firstLine="0"/>
            </w:pPr>
            <w:r>
              <w:rPr>
                <w:rStyle w:val="CharStyle152"/>
              </w:rPr>
              <w:t xml:space="preserve">tmin, </w:t>
            </w:r>
            <w:r>
              <w:rPr>
                <w:rStyle w:val="CharStyle152"/>
                <w:lang w:val="ru-RU" w:eastAsia="ru-RU" w:bidi="ru-RU"/>
              </w:rPr>
              <w:t>ДНИ</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180" w:lineRule="exact"/>
              <w:ind w:left="0" w:right="0" w:firstLine="0"/>
            </w:pPr>
            <w:r>
              <w:rPr>
                <w:rStyle w:val="CharStyle167"/>
              </w:rPr>
              <w:t xml:space="preserve">tn.B, </w:t>
            </w:r>
            <w:r>
              <w:rPr>
                <w:rStyle w:val="CharStyle152"/>
                <w:lang w:val="ru-RU" w:eastAsia="ru-RU" w:bidi="ru-RU"/>
              </w:rPr>
              <w:t>ДНИ</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180" w:lineRule="exact"/>
              <w:ind w:left="160" w:right="0" w:firstLine="0"/>
            </w:pPr>
            <w:r>
              <w:rPr>
                <w:rStyle w:val="CharStyle152"/>
              </w:rPr>
              <w:t xml:space="preserve">tmax, </w:t>
            </w:r>
            <w:r>
              <w:rPr>
                <w:rStyle w:val="CharStyle152"/>
                <w:lang w:val="ru-RU" w:eastAsia="ru-RU" w:bidi="ru-RU"/>
              </w:rPr>
              <w:t>дни</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152"/>
              </w:rPr>
              <w:t xml:space="preserve">to*, </w:t>
            </w:r>
            <w:r>
              <w:rPr>
                <w:rStyle w:val="CharStyle147"/>
              </w:rPr>
              <w:t>дни</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lang w:val="en-US" w:eastAsia="en-US" w:bidi="en-US"/>
              </w:rPr>
              <w:t>D</w:t>
            </w:r>
          </w:p>
        </w:tc>
      </w:tr>
      <w:tr>
        <w:trPr>
          <w:trHeight w:val="283"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w:t>
            </w:r>
          </w:p>
        </w:tc>
        <w:tc>
          <w:tcPr>
            <w:shd w:val="clear" w:color="auto" w:fill="FFFFFF"/>
            <w:tcBorders>
              <w:lef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2</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3</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gridSpan w:val="2"/>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6</w:t>
            </w:r>
          </w:p>
        </w:tc>
      </w:tr>
      <w:tr>
        <w:trPr>
          <w:trHeight w:val="840"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Составление плана научно- исследовательской работы</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7</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8</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10</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8</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0,25</w:t>
            </w:r>
          </w:p>
        </w:tc>
      </w:tr>
      <w:tr>
        <w:trPr>
          <w:trHeight w:val="1253"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Анализ современных исследований в области контроля качества</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3</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7</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0,44</w:t>
            </w:r>
          </w:p>
        </w:tc>
      </w:tr>
      <w:tr>
        <w:trPr>
          <w:trHeight w:val="461"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Посещение участка измерений</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w:t>
            </w:r>
          </w:p>
        </w:tc>
        <w:tc>
          <w:tcPr>
            <w:shd w:val="clear" w:color="auto" w:fill="FFFFFF"/>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3</w:t>
            </w:r>
          </w:p>
        </w:tc>
        <w:tc>
          <w:tcPr>
            <w:shd w:val="clear" w:color="auto" w:fill="FFFFFF"/>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w:t>
            </w:r>
          </w:p>
        </w:tc>
        <w:tc>
          <w:tcPr>
            <w:shd w:val="clear" w:color="auto" w:fill="FFFFFF"/>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3</w:t>
            </w:r>
          </w:p>
        </w:tc>
        <w:tc>
          <w:tcPr>
            <w:shd w:val="clear" w:color="auto" w:fill="FFFFFF"/>
            <w:gridSpan w:val="2"/>
            <w:tcBorders>
              <w:left w:val="single" w:sz="4"/>
              <w:right w:val="single" w:sz="4"/>
              <w:top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0,25</w:t>
            </w:r>
          </w:p>
        </w:tc>
      </w:tr>
      <w:tr>
        <w:trPr>
          <w:trHeight w:val="1253"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Выбор первой установки для проведения функционального контроля</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2</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8</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1,00</w:t>
            </w:r>
          </w:p>
        </w:tc>
      </w:tr>
      <w:tr>
        <w:trPr>
          <w:trHeight w:val="840"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22" w:lineRule="exact"/>
              <w:ind w:left="0" w:right="0" w:firstLine="0"/>
            </w:pPr>
            <w:r>
              <w:rPr>
                <w:rStyle w:val="CharStyle147"/>
              </w:rPr>
              <w:t>Сбор документации о первой установке</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3</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7</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0,44</w:t>
            </w:r>
          </w:p>
        </w:tc>
      </w:tr>
      <w:tr>
        <w:trPr>
          <w:trHeight w:val="845"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22" w:lineRule="exact"/>
              <w:ind w:left="0" w:right="0" w:firstLine="0"/>
            </w:pPr>
            <w:r>
              <w:rPr>
                <w:rStyle w:val="CharStyle147"/>
              </w:rPr>
              <w:t>Выбор второй установки для сравнения</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3</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6</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3</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0,69</w:t>
            </w:r>
          </w:p>
        </w:tc>
      </w:tr>
      <w:tr>
        <w:trPr>
          <w:trHeight w:val="682"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Изучение второй установки</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2</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6</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0,44</w:t>
            </w:r>
          </w:p>
        </w:tc>
      </w:tr>
      <w:tr>
        <w:trPr>
          <w:trHeight w:val="845"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Сбор документации о второй установке</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6</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0,11</w:t>
            </w:r>
          </w:p>
        </w:tc>
      </w:tr>
      <w:tr>
        <w:trPr>
          <w:trHeight w:val="840"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Анализ пластин для проведения функционального контроля</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3</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0,11</w:t>
            </w:r>
          </w:p>
        </w:tc>
      </w:tr>
      <w:tr>
        <w:trPr>
          <w:trHeight w:val="869"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Исследование маршрутов для измерения пластины</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4</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7</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0,25</w:t>
            </w:r>
          </w:p>
        </w:tc>
      </w:tr>
      <w:tr>
        <w:trPr>
          <w:trHeight w:val="845"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418" w:lineRule="exact"/>
              <w:ind w:left="0" w:right="0" w:firstLine="0"/>
            </w:pPr>
            <w:r>
              <w:rPr>
                <w:rStyle w:val="CharStyle147"/>
              </w:rPr>
              <w:t>Описание процесса замера пластины на двух установках</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6</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7</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6</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0,11</w:t>
            </w:r>
          </w:p>
        </w:tc>
      </w:tr>
      <w:tr>
        <w:trPr>
          <w:trHeight w:val="893"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22" w:lineRule="exact"/>
              <w:ind w:left="0" w:right="0" w:firstLine="0"/>
            </w:pPr>
            <w:r>
              <w:rPr>
                <w:rStyle w:val="CharStyle147"/>
              </w:rPr>
              <w:t>Изучение двухзондового метода измерения</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2</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0,02</w:t>
            </w:r>
          </w:p>
        </w:tc>
      </w:tr>
      <w:tr>
        <w:trPr>
          <w:trHeight w:val="941"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22" w:lineRule="exact"/>
              <w:ind w:left="0" w:right="0" w:firstLine="0"/>
            </w:pPr>
            <w:r>
              <w:rPr>
                <w:rStyle w:val="CharStyle147"/>
              </w:rPr>
              <w:t>Изучение четырехзондового метода измерения</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5</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7</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9</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7</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0,69</w:t>
            </w:r>
          </w:p>
        </w:tc>
      </w:tr>
      <w:tr>
        <w:trPr>
          <w:trHeight w:val="1622" w:hRule="exact"/>
        </w:trPr>
        <w:tc>
          <w:tcPr>
            <w:shd w:val="clear" w:color="auto" w:fill="FFFFFF"/>
            <w:vMerge/>
            <w:tcBorders>
              <w:left w:val="single" w:sz="4"/>
            </w:tcBorders>
            <w:vAlign w:val="top"/>
          </w:tcPr>
          <w:p>
            <w:pPr>
              <w:framePr w:w="10440" w:wrap="notBeside" w:vAnchor="text" w:hAnchor="text" w:xAlign="center" w:y="1"/>
            </w:pPr>
          </w:p>
        </w:tc>
        <w:tc>
          <w:tcPr>
            <w:shd w:val="clear" w:color="auto" w:fill="FFFFFF"/>
            <w:gridSpan w:val="5"/>
            <w:tcBorders>
              <w:left w:val="single" w:sz="4"/>
              <w:top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413" w:lineRule="exact"/>
              <w:ind w:left="0" w:right="0" w:firstLine="0"/>
            </w:pPr>
            <w:r>
              <w:rPr>
                <w:rStyle w:val="CharStyle147"/>
              </w:rPr>
              <w:t>Изучение процесса функционального контроля</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6</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8</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11</w:t>
            </w:r>
          </w:p>
        </w:tc>
        <w:tc>
          <w:tcPr>
            <w:shd w:val="clear" w:color="auto" w:fill="FFFFFF"/>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8</w:t>
            </w:r>
          </w:p>
        </w:tc>
        <w:tc>
          <w:tcPr>
            <w:shd w:val="clear" w:color="auto" w:fill="FFFFFF"/>
            <w:gridSpan w:val="2"/>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280" w:lineRule="exact"/>
              <w:ind w:left="0" w:right="0" w:firstLine="0"/>
            </w:pPr>
            <w:r>
              <w:rPr>
                <w:lang w:val="ru-RU" w:eastAsia="ru-RU" w:bidi="ru-RU"/>
                <w:w w:val="100"/>
                <w:spacing w:val="0"/>
                <w:color w:val="000000"/>
                <w:position w:val="0"/>
              </w:rPr>
              <w:t>0,44</w:t>
            </w:r>
          </w:p>
        </w:tc>
      </w:tr>
      <w:tr>
        <w:trPr>
          <w:trHeight w:val="288" w:hRule="exact"/>
        </w:trPr>
        <w:tc>
          <w:tcPr>
            <w:shd w:val="clear" w:color="auto" w:fill="FFFFFF"/>
            <w:gridSpan w:val="2"/>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gridSpan w:val="5"/>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158МЭ. 11.00.00.000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68"/>
                <w:lang w:val="ru-RU" w:eastAsia="ru-RU" w:bidi="ru-RU"/>
              </w:rPr>
              <w:t>лист</w:t>
            </w:r>
          </w:p>
        </w:tc>
      </w:tr>
      <w:tr>
        <w:trPr>
          <w:trHeight w:val="293" w:hRule="exact"/>
        </w:trPr>
        <w:tc>
          <w:tcPr>
            <w:shd w:val="clear" w:color="auto" w:fill="FFFFFF"/>
            <w:gridSpan w:val="2"/>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gridSpan w:val="5"/>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50</w:t>
            </w:r>
          </w:p>
        </w:tc>
      </w:tr>
      <w:tr>
        <w:trPr>
          <w:trHeight w:val="326" w:hRule="exact"/>
        </w:trPr>
        <w:tc>
          <w:tcPr>
            <w:shd w:val="clear" w:color="auto" w:fill="FFFFFF"/>
            <w:gridSpan w:val="2"/>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16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gridSpan w:val="5"/>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center"/>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p>
    <w:p>
      <w:pPr>
        <w:widowControl w:val="0"/>
        <w:rPr>
          <w:sz w:val="2"/>
          <w:szCs w:val="2"/>
        </w:rPr>
        <w:sectPr>
          <w:pgSz w:w="12240" w:h="20160"/>
          <w:pgMar w:top="3337" w:left="1223" w:right="577" w:bottom="388" w:header="0" w:footer="3" w:gutter="0"/>
          <w:rtlGutter w:val="0"/>
          <w:cols w:space="720"/>
          <w:noEndnote/>
          <w:docGrid w:linePitch="360"/>
        </w:sectPr>
      </w:pPr>
    </w:p>
    <w:tbl>
      <w:tblPr>
        <w:tblOverlap w:val="never"/>
        <w:tblLayout w:type="fixed"/>
        <w:jc w:val="center"/>
      </w:tblPr>
      <w:tblGrid>
        <w:gridCol w:w="3902"/>
        <w:gridCol w:w="1200"/>
        <w:gridCol w:w="1042"/>
        <w:gridCol w:w="1085"/>
        <w:gridCol w:w="1454"/>
        <w:gridCol w:w="1550"/>
      </w:tblGrid>
      <w:tr>
        <w:trPr>
          <w:trHeight w:val="307" w:hRule="exact"/>
        </w:trPr>
        <w:tc>
          <w:tcPr>
            <w:shd w:val="clear" w:color="auto" w:fill="FFFFFF"/>
            <w:tcBorders>
              <w:left w:val="single" w:sz="4"/>
              <w:top w:val="single" w:sz="4"/>
            </w:tcBorders>
            <w:vAlign w:val="bottom"/>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bottom"/>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right w:val="single" w:sz="4"/>
              <w:top w:val="single" w:sz="4"/>
            </w:tcBorders>
            <w:vAlign w:val="bottom"/>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6</w:t>
            </w:r>
          </w:p>
        </w:tc>
      </w:tr>
      <w:tr>
        <w:trPr>
          <w:trHeight w:val="840"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jc w:val="left"/>
              <w:spacing w:before="0" w:after="0" w:line="408" w:lineRule="exact"/>
              <w:ind w:left="140" w:right="0" w:firstLine="0"/>
            </w:pPr>
            <w:r>
              <w:rPr>
                <w:rStyle w:val="CharStyle147"/>
              </w:rPr>
              <w:t>Исследование методов функционального контроля</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6</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0,11</w:t>
            </w:r>
          </w:p>
        </w:tc>
      </w:tr>
      <w:tr>
        <w:trPr>
          <w:trHeight w:val="840"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413" w:lineRule="exact"/>
              <w:ind w:left="140" w:right="0" w:firstLine="0"/>
            </w:pPr>
            <w:r>
              <w:rPr>
                <w:rStyle w:val="CharStyle147"/>
              </w:rPr>
              <w:t>Описание зондовых методов измерения</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6</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0,25</w:t>
            </w:r>
          </w:p>
        </w:tc>
      </w:tr>
      <w:tr>
        <w:trPr>
          <w:trHeight w:val="835"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418" w:lineRule="exact"/>
              <w:ind w:left="140" w:right="0" w:firstLine="0"/>
            </w:pPr>
            <w:r>
              <w:rPr>
                <w:rStyle w:val="CharStyle147"/>
              </w:rPr>
              <w:t>Описание функционального контроля</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0,25</w:t>
            </w:r>
          </w:p>
        </w:tc>
      </w:tr>
      <w:tr>
        <w:trPr>
          <w:trHeight w:val="677"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147"/>
              </w:rPr>
              <w:t>Описание зондовых установок</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0,11</w:t>
            </w:r>
          </w:p>
        </w:tc>
      </w:tr>
      <w:tr>
        <w:trPr>
          <w:trHeight w:val="835"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418" w:lineRule="exact"/>
              <w:ind w:left="140" w:right="0" w:firstLine="0"/>
            </w:pPr>
            <w:r>
              <w:rPr>
                <w:rStyle w:val="CharStyle147"/>
              </w:rPr>
              <w:t>Описание технологического маршрута замера пластины</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6</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0,25</w:t>
            </w:r>
          </w:p>
        </w:tc>
      </w:tr>
      <w:tr>
        <w:trPr>
          <w:trHeight w:val="677"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147"/>
              </w:rPr>
              <w:t>Замер пластины</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7</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9</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0,11</w:t>
            </w:r>
          </w:p>
        </w:tc>
      </w:tr>
      <w:tr>
        <w:trPr>
          <w:trHeight w:val="840"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413" w:lineRule="exact"/>
              <w:ind w:left="140" w:right="0" w:firstLine="0"/>
            </w:pPr>
            <w:r>
              <w:rPr>
                <w:rStyle w:val="CharStyle147"/>
              </w:rPr>
              <w:t>Описание технологического маршрута замера пластины</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6</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0,25</w:t>
            </w:r>
          </w:p>
        </w:tc>
      </w:tr>
      <w:tr>
        <w:trPr>
          <w:trHeight w:val="682"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147"/>
              </w:rPr>
              <w:t>Замер пластины</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7</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9</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0,11</w:t>
            </w:r>
          </w:p>
        </w:tc>
      </w:tr>
      <w:tr>
        <w:trPr>
          <w:trHeight w:val="845"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422" w:lineRule="exact"/>
              <w:ind w:left="140" w:right="0" w:firstLine="0"/>
            </w:pPr>
            <w:r>
              <w:rPr>
                <w:rStyle w:val="CharStyle147"/>
              </w:rPr>
              <w:t>Измерение параметров, влияющих на производительность замера</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0,44</w:t>
            </w:r>
          </w:p>
        </w:tc>
      </w:tr>
      <w:tr>
        <w:trPr>
          <w:trHeight w:val="840"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413" w:lineRule="exact"/>
              <w:ind w:left="140" w:right="0" w:firstLine="0"/>
            </w:pPr>
            <w:r>
              <w:rPr>
                <w:rStyle w:val="CharStyle147"/>
              </w:rPr>
              <w:t>Сравнение результатов работы двух зондовых установок</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7</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1,00</w:t>
            </w:r>
          </w:p>
        </w:tc>
      </w:tr>
      <w:tr>
        <w:trPr>
          <w:trHeight w:val="850"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418" w:lineRule="exact"/>
              <w:ind w:left="140" w:right="0" w:firstLine="0"/>
            </w:pPr>
            <w:r>
              <w:rPr>
                <w:rStyle w:val="CharStyle147"/>
              </w:rPr>
              <w:t>Описание результата работы двух установок</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7</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0,11</w:t>
            </w:r>
          </w:p>
        </w:tc>
      </w:tr>
      <w:tr>
        <w:trPr>
          <w:trHeight w:val="1258"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jc w:val="left"/>
              <w:spacing w:before="0" w:after="0" w:line="413" w:lineRule="exact"/>
              <w:ind w:left="140" w:right="0" w:firstLine="0"/>
            </w:pPr>
            <w:r>
              <w:rPr>
                <w:rStyle w:val="CharStyle147"/>
              </w:rPr>
              <w:t>Обоснование выбора оборудования для проведения функционального контроля</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0,11</w:t>
            </w:r>
          </w:p>
        </w:tc>
      </w:tr>
      <w:tr>
        <w:trPr>
          <w:trHeight w:val="840"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jc w:val="left"/>
              <w:spacing w:before="0" w:after="0" w:line="418" w:lineRule="exact"/>
              <w:ind w:left="140" w:right="0" w:firstLine="0"/>
            </w:pPr>
            <w:r>
              <w:rPr>
                <w:rStyle w:val="CharStyle147"/>
              </w:rPr>
              <w:t>Построение сетевого графика и расчет его параметров</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11</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r>
      <w:tr>
        <w:trPr>
          <w:trHeight w:val="859" w:hRule="exact"/>
        </w:trPr>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422" w:lineRule="exact"/>
              <w:ind w:left="140" w:right="0" w:firstLine="0"/>
            </w:pPr>
            <w:r>
              <w:rPr>
                <w:rStyle w:val="CharStyle147"/>
              </w:rPr>
              <w:t>Расчёт качества научно- технического результата</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0,44</w:t>
            </w:r>
          </w:p>
        </w:tc>
      </w:tr>
      <w:tr>
        <w:trPr>
          <w:trHeight w:val="854"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jc w:val="left"/>
              <w:spacing w:before="0" w:after="0" w:line="427" w:lineRule="exact"/>
              <w:ind w:left="140" w:right="0" w:firstLine="0"/>
            </w:pPr>
            <w:r>
              <w:rPr>
                <w:rStyle w:val="CharStyle147"/>
              </w:rPr>
              <w:t>Написание экономического раздела</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7</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9</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0,11</w:t>
            </w:r>
          </w:p>
        </w:tc>
      </w:tr>
      <w:tr>
        <w:trPr>
          <w:trHeight w:val="691" w:hRule="exact"/>
        </w:trPr>
        <w:tc>
          <w:tcPr>
            <w:shd w:val="clear" w:color="auto" w:fill="FFFFFF"/>
            <w:tcBorders>
              <w:left w:val="single" w:sz="4"/>
              <w:top w:val="single" w:sz="4"/>
              <w:bottom w:val="single" w:sz="4"/>
            </w:tcBorders>
            <w:vAlign w:val="top"/>
          </w:tcPr>
          <w:p>
            <w:pPr>
              <w:pStyle w:val="Style3"/>
              <w:framePr w:w="10234"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147"/>
              </w:rPr>
              <w:t>Оформление графической части</w:t>
            </w:r>
          </w:p>
        </w:tc>
        <w:tc>
          <w:tcPr>
            <w:shd w:val="clear" w:color="auto" w:fill="FFFFFF"/>
            <w:tcBorders>
              <w:left w:val="single" w:sz="4"/>
              <w:top w:val="single" w:sz="4"/>
              <w:bottom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6</w:t>
            </w:r>
          </w:p>
        </w:tc>
        <w:tc>
          <w:tcPr>
            <w:shd w:val="clear" w:color="auto" w:fill="FFFFFF"/>
            <w:tcBorders>
              <w:left w:val="single" w:sz="4"/>
              <w:top w:val="single" w:sz="4"/>
              <w:bottom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7</w:t>
            </w:r>
          </w:p>
        </w:tc>
        <w:tc>
          <w:tcPr>
            <w:shd w:val="clear" w:color="auto" w:fill="FFFFFF"/>
            <w:tcBorders>
              <w:left w:val="single" w:sz="4"/>
              <w:top w:val="single" w:sz="4"/>
              <w:bottom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9</w:t>
            </w:r>
          </w:p>
        </w:tc>
        <w:tc>
          <w:tcPr>
            <w:shd w:val="clear" w:color="auto" w:fill="FFFFFF"/>
            <w:tcBorders>
              <w:left w:val="single" w:sz="4"/>
              <w:top w:val="single" w:sz="4"/>
              <w:bottom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7</w:t>
            </w:r>
          </w:p>
        </w:tc>
        <w:tc>
          <w:tcPr>
            <w:shd w:val="clear" w:color="auto" w:fill="FFFFFF"/>
            <w:tcBorders>
              <w:left w:val="single" w:sz="4"/>
              <w:right w:val="single" w:sz="4"/>
              <w:top w:val="single" w:sz="4"/>
              <w:bottom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47"/>
              </w:rPr>
              <w:t>0,25</w:t>
            </w:r>
          </w:p>
        </w:tc>
      </w:tr>
    </w:tbl>
    <w:p>
      <w:pPr>
        <w:framePr w:w="10234" w:wrap="notBeside" w:vAnchor="text" w:hAnchor="text" w:xAlign="center" w:y="1"/>
        <w:widowControl w:val="0"/>
        <w:rPr>
          <w:sz w:val="2"/>
          <w:szCs w:val="2"/>
        </w:rPr>
      </w:pPr>
    </w:p>
    <w:p>
      <w:pPr>
        <w:widowControl w:val="0"/>
        <w:spacing w:line="480" w:lineRule="exact"/>
        <w:rPr>
          <w:sz w:val="24"/>
          <w:szCs w:val="24"/>
        </w:rPr>
      </w:pPr>
    </w:p>
    <w:tbl>
      <w:tblPr>
        <w:tblOverlap w:val="never"/>
        <w:tblLayout w:type="fixed"/>
        <w:jc w:val="center"/>
      </w:tblPr>
      <w:tblGrid>
        <w:gridCol w:w="619"/>
        <w:gridCol w:w="566"/>
        <w:gridCol w:w="1421"/>
        <w:gridCol w:w="845"/>
        <w:gridCol w:w="566"/>
        <w:gridCol w:w="5832"/>
        <w:gridCol w:w="590"/>
      </w:tblGrid>
      <w:tr>
        <w:trPr>
          <w:trHeight w:val="341"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158МЭ. 11.00.00.000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51</w:t>
            </w:r>
          </w:p>
        </w:tc>
      </w:tr>
      <w:tr>
        <w:trPr>
          <w:trHeight w:val="326" w:hRule="exact"/>
        </w:trPr>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center"/>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69"/>
          <w:headerReference w:type="default" r:id="rId70"/>
          <w:pgSz w:w="12240" w:h="20160"/>
          <w:pgMar w:top="4546" w:left="1206" w:right="594" w:bottom="373" w:header="0" w:footer="3" w:gutter="0"/>
          <w:rtlGutter w:val="0"/>
          <w:cols w:space="720"/>
          <w:pgNumType w:start="5"/>
          <w:noEndnote/>
          <w:docGrid w:linePitch="360"/>
        </w:sectPr>
      </w:pPr>
    </w:p>
    <w:p>
      <w:pPr>
        <w:pStyle w:val="Style3"/>
        <w:widowControl w:val="0"/>
        <w:keepNext w:val="0"/>
        <w:keepLines w:val="0"/>
        <w:shd w:val="clear" w:color="auto" w:fill="auto"/>
        <w:bidi w:val="0"/>
        <w:jc w:val="both"/>
        <w:spacing w:before="0" w:after="473" w:line="280" w:lineRule="exact"/>
        <w:ind w:left="0" w:right="0" w:firstLine="820"/>
      </w:pPr>
      <w:r>
        <w:rPr>
          <w:lang w:val="ru-RU" w:eastAsia="ru-RU" w:bidi="ru-RU"/>
          <w:w w:val="100"/>
          <w:spacing w:val="0"/>
          <w:color w:val="000000"/>
          <w:position w:val="0"/>
        </w:rPr>
        <w:t>4.3 Построение сетевого графика и расчёт его основных параметров</w:t>
      </w:r>
    </w:p>
    <w:p>
      <w:pPr>
        <w:pStyle w:val="Style3"/>
        <w:widowControl w:val="0"/>
        <w:keepNext w:val="0"/>
        <w:keepLines w:val="0"/>
        <w:shd w:val="clear" w:color="auto" w:fill="auto"/>
        <w:bidi w:val="0"/>
        <w:jc w:val="both"/>
        <w:spacing w:before="0" w:after="0" w:line="485" w:lineRule="exact"/>
        <w:ind w:left="0" w:right="340" w:firstLine="820"/>
      </w:pPr>
      <w:r>
        <w:rPr>
          <w:lang w:val="ru-RU" w:eastAsia="ru-RU" w:bidi="ru-RU"/>
          <w:w w:val="100"/>
          <w:spacing w:val="0"/>
          <w:color w:val="000000"/>
          <w:position w:val="0"/>
        </w:rPr>
        <w:t>Дальнейшим этапом технико-экономического обоснования является построение сетевого графика по выполненным работам.</w:t>
      </w:r>
    </w:p>
    <w:p>
      <w:pPr>
        <w:pStyle w:val="Style3"/>
        <w:widowControl w:val="0"/>
        <w:keepNext w:val="0"/>
        <w:keepLines w:val="0"/>
        <w:shd w:val="clear" w:color="auto" w:fill="auto"/>
        <w:bidi w:val="0"/>
        <w:jc w:val="both"/>
        <w:spacing w:before="0" w:after="0" w:line="485" w:lineRule="exact"/>
        <w:ind w:left="0" w:right="340" w:firstLine="820"/>
      </w:pPr>
      <w:r>
        <w:rPr>
          <w:lang w:val="ru-RU" w:eastAsia="ru-RU" w:bidi="ru-RU"/>
          <w:w w:val="100"/>
          <w:spacing w:val="0"/>
          <w:color w:val="000000"/>
          <w:position w:val="0"/>
        </w:rPr>
        <w:t>Основу сетевой модели разработки составляет сетевой график - наглядное отображение плана работ. Главными элементами сетевого графика являются события и работы. Событие — это состояние, момент достижения промежуточной или конечной цели разработки (начальное событие - отправной момент разработки). Событие не имеет протяженности во времени. Работа — это протяженный во времени процесс, необходимый для свершения события. Каждая работа имеет предшествующее событие и определенным событием завершается.</w:t>
      </w:r>
    </w:p>
    <w:p>
      <w:pPr>
        <w:pStyle w:val="Style3"/>
        <w:widowControl w:val="0"/>
        <w:keepNext w:val="0"/>
        <w:keepLines w:val="0"/>
        <w:shd w:val="clear" w:color="auto" w:fill="auto"/>
        <w:bidi w:val="0"/>
        <w:jc w:val="both"/>
        <w:spacing w:before="0" w:after="0" w:line="485" w:lineRule="exact"/>
        <w:ind w:left="0" w:right="340" w:firstLine="820"/>
      </w:pPr>
      <w:r>
        <w:rPr>
          <w:lang w:val="ru-RU" w:eastAsia="ru-RU" w:bidi="ru-RU"/>
          <w:w w:val="100"/>
          <w:spacing w:val="0"/>
          <w:color w:val="000000"/>
          <w:position w:val="0"/>
        </w:rPr>
        <w:t>На сетевых графиках события обозначаются кружочками, а работы - стрелками.</w:t>
      </w:r>
    </w:p>
    <w:p>
      <w:pPr>
        <w:pStyle w:val="Style3"/>
        <w:widowControl w:val="0"/>
        <w:keepNext w:val="0"/>
        <w:keepLines w:val="0"/>
        <w:shd w:val="clear" w:color="auto" w:fill="auto"/>
        <w:bidi w:val="0"/>
        <w:jc w:val="both"/>
        <w:spacing w:before="0" w:after="0" w:line="485" w:lineRule="exact"/>
        <w:ind w:left="0" w:right="340" w:firstLine="820"/>
      </w:pPr>
      <w:r>
        <w:pict>
          <v:shape id="_x0000_s1132" type="#_x0000_t202" style="position:absolute;margin-left:-10.8pt;margin-top:417.1pt;width:521.3pt;height:5.e-002pt;z-index:-125829310;mso-wrap-distance-left:5.pt;mso-wrap-distance-right:5.pt;mso-position-horizontal-relative:margin" filled="f" stroked="f">
            <v:textbox style="mso-fit-shape-to-text:t" inset="0,0,0,0">
              <w:txbxContent>
                <w:tbl>
                  <w:tblPr>
                    <w:tblOverlap w:val="never"/>
                    <w:tblLayout w:type="fixed"/>
                    <w:jc w:val="center"/>
                  </w:tblPr>
                  <w:tblGrid>
                    <w:gridCol w:w="610"/>
                    <w:gridCol w:w="562"/>
                    <w:gridCol w:w="1416"/>
                    <w:gridCol w:w="845"/>
                    <w:gridCol w:w="566"/>
                    <w:gridCol w:w="5832"/>
                    <w:gridCol w:w="595"/>
                  </w:tblGrid>
                  <w:tr>
                    <w:trPr>
                      <w:trHeight w:val="336"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val="restart"/>
                        <w:tcBorders>
                          <w:left w:val="single" w:sz="4"/>
                          <w:top w:val="single" w:sz="4"/>
                        </w:tcBorders>
                        <w:vAlign w:val="center"/>
                      </w:tcPr>
                      <w:p>
                        <w:pPr>
                          <w:pStyle w:val="Style3"/>
                          <w:widowControl w:val="0"/>
                          <w:keepNext w:val="0"/>
                          <w:keepLines w:val="0"/>
                          <w:shd w:val="clear" w:color="auto" w:fill="auto"/>
                          <w:bidi w:val="0"/>
                          <w:spacing w:before="0" w:after="0" w:line="300" w:lineRule="exact"/>
                          <w:ind w:left="0" w:right="0" w:firstLine="0"/>
                        </w:pPr>
                        <w:r>
                          <w:rPr>
                            <w:rStyle w:val="CharStyle150"/>
                          </w:rPr>
                          <w:t>ДП 158М3.11.00.00.000 ПЗ</w:t>
                        </w:r>
                      </w:p>
                    </w:tc>
                    <w:tc>
                      <w:tcPr>
                        <w:shd w:val="clear" w:color="auto" w:fill="FFFFFF"/>
                        <w:tcBorders>
                          <w:left w:val="single" w:sz="4"/>
                          <w:right w:val="single" w:sz="4"/>
                          <w:top w:val="single" w:sz="4"/>
                        </w:tcBorders>
                        <w:vAlign w:val="bottom"/>
                      </w:tcPr>
                      <w:p>
                        <w:pPr>
                          <w:pStyle w:val="Style3"/>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9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vMerge/>
                        <w:tcBorders>
                          <w:left w:val="single" w:sz="4"/>
                        </w:tcBorders>
                        <w:vAlign w:val="center"/>
                      </w:tcPr>
                      <w:p>
                        <w:pPr/>
                      </w:p>
                    </w:tc>
                    <w:tc>
                      <w:tcPr>
                        <w:shd w:val="clear" w:color="auto" w:fill="FFFFFF"/>
                        <w:vMerge w:val="restart"/>
                        <w:tcBorders>
                          <w:left w:val="single" w:sz="4"/>
                          <w:right w:val="single" w:sz="4"/>
                          <w:top w:val="single" w:sz="4"/>
                        </w:tcBorders>
                        <w:vAlign w:val="center"/>
                      </w:tcPr>
                      <w:p>
                        <w:pPr>
                          <w:pStyle w:val="Style3"/>
                          <w:widowControl w:val="0"/>
                          <w:keepNext w:val="0"/>
                          <w:keepLines w:val="0"/>
                          <w:shd w:val="clear" w:color="auto" w:fill="auto"/>
                          <w:bidi w:val="0"/>
                          <w:jc w:val="left"/>
                          <w:spacing w:before="0" w:after="0" w:line="300" w:lineRule="exact"/>
                          <w:ind w:left="0" w:right="0" w:firstLine="0"/>
                        </w:pPr>
                        <w:r>
                          <w:rPr>
                            <w:rStyle w:val="CharStyle151"/>
                          </w:rPr>
                          <w:t>52</w:t>
                        </w:r>
                      </w:p>
                    </w:tc>
                  </w:tr>
                  <w:tr>
                    <w:trPr>
                      <w:trHeight w:val="326" w:hRule="exact"/>
                    </w:trPr>
                    <w:tc>
                      <w:tcPr>
                        <w:shd w:val="clear" w:color="auto" w:fill="FFFFFF"/>
                        <w:tcBorders>
                          <w:left w:val="single" w:sz="4"/>
                          <w:top w:val="single" w:sz="4"/>
                          <w:bottom w:val="single" w:sz="4"/>
                        </w:tcBorders>
                        <w:vAlign w:val="bottom"/>
                      </w:tcPr>
                      <w:p>
                        <w:pPr>
                          <w:pStyle w:val="Style3"/>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bottom"/>
                      </w:tcPr>
                      <w:p>
                        <w:pPr>
                          <w:pStyle w:val="Style3"/>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bottom"/>
                      </w:tcPr>
                      <w:p>
                        <w:pPr>
                          <w:pStyle w:val="Style3"/>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bottom"/>
                      </w:tcPr>
                      <w:p>
                        <w:pPr>
                          <w:pStyle w:val="Style3"/>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bottom"/>
                      </w:tcPr>
                      <w:p>
                        <w:pPr>
                          <w:pStyle w:val="Style3"/>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p>
                    </w:tc>
                    <w:tc>
                      <w:tcPr>
                        <w:shd w:val="clear" w:color="auto" w:fill="FFFFFF"/>
                        <w:vMerge/>
                        <w:tcBorders>
                          <w:left w:val="single" w:sz="4"/>
                          <w:right w:val="single" w:sz="4"/>
                          <w:bottom w:val="single" w:sz="4"/>
                        </w:tcBorders>
                        <w:vAlign w:val="center"/>
                      </w:tcPr>
                      <w:p>
                        <w:pPr/>
                      </w:p>
                    </w:tc>
                  </w:tr>
                </w:tbl>
                <w:p>
                  <w:pPr>
                    <w:widowControl w:val="0"/>
                    <w:rPr>
                      <w:sz w:val="2"/>
                      <w:szCs w:val="2"/>
                    </w:rPr>
                  </w:pPr>
                </w:p>
              </w:txbxContent>
            </v:textbox>
            <w10:wrap type="topAndBottom" anchorx="margin"/>
          </v:shape>
        </w:pict>
      </w:r>
      <w:r>
        <w:rPr>
          <w:lang w:val="ru-RU" w:eastAsia="ru-RU" w:bidi="ru-RU"/>
          <w:w w:val="100"/>
          <w:spacing w:val="0"/>
          <w:color w:val="000000"/>
          <w:position w:val="0"/>
        </w:rPr>
        <w:t>При составлении плана выделено 30 различных работ, обозначенных буквами. Для каждой работы определены предшествующее и завершающее события, обозначенные цифрами. Перечень работ и событий представлен в таблице 6.</w:t>
      </w:r>
    </w:p>
    <w:p>
      <w:pPr>
        <w:pStyle w:val="Style86"/>
        <w:framePr w:w="10210"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Таблица 6 - Перечень работ и событий</w:t>
      </w:r>
    </w:p>
    <w:tbl>
      <w:tblPr>
        <w:tblOverlap w:val="never"/>
        <w:tblLayout w:type="fixed"/>
        <w:jc w:val="center"/>
      </w:tblPr>
      <w:tblGrid>
        <w:gridCol w:w="2414"/>
        <w:gridCol w:w="2472"/>
        <w:gridCol w:w="2366"/>
        <w:gridCol w:w="2957"/>
      </w:tblGrid>
      <w:tr>
        <w:trPr>
          <w:trHeight w:val="442" w:hRule="exact"/>
        </w:trPr>
        <w:tc>
          <w:tcPr>
            <w:shd w:val="clear" w:color="auto" w:fill="FFFFFF"/>
            <w:vMerge w:val="restart"/>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00" w:lineRule="exact"/>
              <w:ind w:left="840" w:right="0" w:firstLine="0"/>
            </w:pPr>
            <w:r>
              <w:rPr>
                <w:rStyle w:val="CharStyle147"/>
              </w:rPr>
              <w:t>Работы</w:t>
            </w:r>
          </w:p>
        </w:tc>
        <w:tc>
          <w:tcPr>
            <w:shd w:val="clear" w:color="auto" w:fill="FFFFFF"/>
            <w:gridSpan w:val="2"/>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00" w:lineRule="exact"/>
              <w:ind w:left="2280" w:right="0" w:firstLine="0"/>
            </w:pPr>
            <w:r>
              <w:rPr>
                <w:rStyle w:val="CharStyle147"/>
              </w:rPr>
              <w:t>Событие</w:t>
            </w:r>
          </w:p>
        </w:tc>
        <w:tc>
          <w:tcPr>
            <w:shd w:val="clear" w:color="auto" w:fill="FFFFFF"/>
            <w:vMerge w:val="restart"/>
            <w:tcBorders>
              <w:left w:val="single" w:sz="4"/>
              <w:righ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Продолжительность, дн.</w:t>
            </w:r>
          </w:p>
        </w:tc>
      </w:tr>
      <w:tr>
        <w:trPr>
          <w:trHeight w:val="427" w:hRule="exact"/>
        </w:trPr>
        <w:tc>
          <w:tcPr>
            <w:shd w:val="clear" w:color="auto" w:fill="FFFFFF"/>
            <w:vMerge/>
            <w:tcBorders>
              <w:left w:val="single" w:sz="4"/>
            </w:tcBorders>
            <w:vAlign w:val="center"/>
          </w:tcPr>
          <w:p>
            <w:pPr>
              <w:framePr w:w="10210" w:wrap="notBeside" w:vAnchor="text" w:hAnchor="text" w:xAlign="center" w:y="1"/>
            </w:pP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47"/>
              </w:rPr>
              <w:t>предшествующее</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right"/>
              <w:spacing w:before="0" w:after="0" w:line="200" w:lineRule="exact"/>
              <w:ind w:left="0" w:right="820" w:firstLine="0"/>
            </w:pPr>
            <w:r>
              <w:rPr>
                <w:rStyle w:val="CharStyle147"/>
              </w:rPr>
              <w:t>завершающее</w:t>
            </w:r>
          </w:p>
        </w:tc>
        <w:tc>
          <w:tcPr>
            <w:shd w:val="clear" w:color="auto" w:fill="FFFFFF"/>
            <w:vMerge/>
            <w:tcBorders>
              <w:left w:val="single" w:sz="4"/>
              <w:right w:val="single" w:sz="4"/>
            </w:tcBorders>
            <w:vAlign w:val="center"/>
          </w:tcPr>
          <w:p>
            <w:pPr>
              <w:framePr w:w="10210" w:wrap="notBeside" w:vAnchor="text" w:hAnchor="text" w:xAlign="center" w:y="1"/>
            </w:pPr>
          </w:p>
        </w:tc>
      </w:tr>
      <w:tr>
        <w:trPr>
          <w:trHeight w:val="307" w:hRule="exact"/>
        </w:trPr>
        <w:tc>
          <w:tcPr>
            <w:shd w:val="clear" w:color="auto" w:fill="FFFFFF"/>
            <w:tcBorders>
              <w:left w:val="single" w:sz="4"/>
              <w:top w:val="single" w:sz="4"/>
            </w:tcBorders>
            <w:vAlign w:val="bottom"/>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1</w:t>
            </w:r>
          </w:p>
        </w:tc>
        <w:tc>
          <w:tcPr>
            <w:shd w:val="clear" w:color="auto" w:fill="FFFFFF"/>
            <w:tcBorders>
              <w:left w:val="single" w:sz="4"/>
              <w:top w:val="single" w:sz="4"/>
            </w:tcBorders>
            <w:vAlign w:val="bottom"/>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2</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3</w:t>
            </w:r>
          </w:p>
        </w:tc>
        <w:tc>
          <w:tcPr>
            <w:shd w:val="clear" w:color="auto" w:fill="FFFFFF"/>
            <w:tcBorders>
              <w:left w:val="single" w:sz="4"/>
              <w:righ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4</w:t>
            </w:r>
          </w:p>
        </w:tc>
      </w:tr>
      <w:tr>
        <w:trPr>
          <w:trHeight w:val="422"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А</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1</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2</w:t>
            </w:r>
          </w:p>
        </w:tc>
        <w:tc>
          <w:tcPr>
            <w:shd w:val="clear" w:color="auto" w:fill="FFFFFF"/>
            <w:tcBorders>
              <w:left w:val="single" w:sz="4"/>
              <w:righ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8</w:t>
            </w:r>
          </w:p>
        </w:tc>
      </w:tr>
      <w:tr>
        <w:trPr>
          <w:trHeight w:val="432"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Б</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2</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3</w:t>
            </w:r>
          </w:p>
        </w:tc>
        <w:tc>
          <w:tcPr>
            <w:shd w:val="clear" w:color="auto" w:fill="FFFFFF"/>
            <w:tcBorders>
              <w:left w:val="single" w:sz="4"/>
              <w:righ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5</w:t>
            </w:r>
          </w:p>
        </w:tc>
      </w:tr>
      <w:tr>
        <w:trPr>
          <w:trHeight w:val="422"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В</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3</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4</w:t>
            </w:r>
          </w:p>
        </w:tc>
        <w:tc>
          <w:tcPr>
            <w:shd w:val="clear" w:color="auto" w:fill="FFFFFF"/>
            <w:tcBorders>
              <w:left w:val="single" w:sz="4"/>
              <w:righ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3</w:t>
            </w:r>
          </w:p>
        </w:tc>
      </w:tr>
      <w:tr>
        <w:trPr>
          <w:trHeight w:val="427"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Г</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4</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5</w:t>
            </w:r>
          </w:p>
        </w:tc>
        <w:tc>
          <w:tcPr>
            <w:shd w:val="clear" w:color="auto" w:fill="FFFFFF"/>
            <w:tcBorders>
              <w:left w:val="single" w:sz="4"/>
              <w:righ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5</w:t>
            </w:r>
          </w:p>
        </w:tc>
      </w:tr>
      <w:tr>
        <w:trPr>
          <w:trHeight w:val="427"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40" w:lineRule="exact"/>
              <w:ind w:left="840" w:right="0" w:firstLine="0"/>
            </w:pPr>
            <w:r>
              <w:rPr>
                <w:rStyle w:val="CharStyle170"/>
              </w:rPr>
              <w:t>д</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4</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6</w:t>
            </w:r>
          </w:p>
        </w:tc>
        <w:tc>
          <w:tcPr>
            <w:shd w:val="clear" w:color="auto" w:fill="FFFFFF"/>
            <w:tcBorders>
              <w:left w:val="single" w:sz="4"/>
              <w:righ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2</w:t>
            </w:r>
          </w:p>
        </w:tc>
      </w:tr>
      <w:tr>
        <w:trPr>
          <w:trHeight w:val="437"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Е</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5</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7</w:t>
            </w:r>
          </w:p>
        </w:tc>
        <w:tc>
          <w:tcPr>
            <w:shd w:val="clear" w:color="auto" w:fill="FFFFFF"/>
            <w:tcBorders>
              <w:left w:val="single" w:sz="4"/>
              <w:righ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5</w:t>
            </w:r>
          </w:p>
        </w:tc>
      </w:tr>
      <w:tr>
        <w:trPr>
          <w:trHeight w:val="432"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00" w:lineRule="exact"/>
              <w:ind w:left="840" w:right="0" w:firstLine="0"/>
            </w:pPr>
            <w:r>
              <w:rPr>
                <w:rStyle w:val="CharStyle147"/>
              </w:rPr>
              <w:t>Ё</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6</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8</w:t>
            </w:r>
          </w:p>
        </w:tc>
        <w:tc>
          <w:tcPr>
            <w:shd w:val="clear" w:color="auto" w:fill="FFFFFF"/>
            <w:tcBorders>
              <w:left w:val="single" w:sz="4"/>
              <w:righ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3</w:t>
            </w:r>
          </w:p>
        </w:tc>
      </w:tr>
      <w:tr>
        <w:trPr>
          <w:trHeight w:val="432"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Ж</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7</w:t>
            </w:r>
          </w:p>
        </w:tc>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9</w:t>
            </w:r>
          </w:p>
        </w:tc>
        <w:tc>
          <w:tcPr>
            <w:shd w:val="clear" w:color="auto" w:fill="FFFFFF"/>
            <w:tcBorders>
              <w:left w:val="single" w:sz="4"/>
              <w:righ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4</w:t>
            </w:r>
          </w:p>
        </w:tc>
      </w:tr>
      <w:tr>
        <w:trPr>
          <w:trHeight w:val="432" w:hRule="exact"/>
        </w:trPr>
        <w:tc>
          <w:tcPr>
            <w:shd w:val="clear" w:color="auto" w:fill="FFFFFF"/>
            <w:tcBorders>
              <w:lef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3</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8</w:t>
            </w:r>
          </w:p>
        </w:tc>
        <w:tc>
          <w:tcPr>
            <w:shd w:val="clear" w:color="auto" w:fill="FFFFFF"/>
            <w:tcBorders>
              <w:left w:val="single" w:sz="4"/>
              <w:top w:val="single" w:sz="4"/>
            </w:tcBorders>
            <w:vAlign w:val="center"/>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10</w:t>
            </w:r>
          </w:p>
        </w:tc>
        <w:tc>
          <w:tcPr>
            <w:shd w:val="clear" w:color="auto" w:fill="FFFFFF"/>
            <w:tcBorders>
              <w:left w:val="single" w:sz="4"/>
              <w:right w:val="single" w:sz="4"/>
              <w:top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5</w:t>
            </w:r>
          </w:p>
        </w:tc>
      </w:tr>
      <w:tr>
        <w:trPr>
          <w:trHeight w:val="936" w:hRule="exact"/>
        </w:trPr>
        <w:tc>
          <w:tcPr>
            <w:shd w:val="clear" w:color="auto" w:fill="FFFFFF"/>
            <w:tcBorders>
              <w:left w:val="single" w:sz="4"/>
              <w:top w:val="single" w:sz="4"/>
              <w:bottom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и</w:t>
            </w:r>
          </w:p>
        </w:tc>
        <w:tc>
          <w:tcPr>
            <w:shd w:val="clear" w:color="auto" w:fill="FFFFFF"/>
            <w:tcBorders>
              <w:left w:val="single" w:sz="4"/>
              <w:top w:val="single" w:sz="4"/>
              <w:bottom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500" w:right="0" w:firstLine="0"/>
            </w:pPr>
            <w:r>
              <w:rPr>
                <w:rStyle w:val="CharStyle169"/>
              </w:rPr>
              <w:t>9</w:t>
            </w:r>
          </w:p>
        </w:tc>
        <w:tc>
          <w:tcPr>
            <w:shd w:val="clear" w:color="auto" w:fill="FFFFFF"/>
            <w:tcBorders>
              <w:left w:val="single" w:sz="4"/>
              <w:top w:val="single" w:sz="4"/>
              <w:bottom w:val="single" w:sz="4"/>
            </w:tcBorders>
            <w:vAlign w:val="top"/>
          </w:tcPr>
          <w:p>
            <w:pPr>
              <w:pStyle w:val="Style3"/>
              <w:framePr w:w="10210" w:wrap="notBeside" w:vAnchor="text" w:hAnchor="text" w:xAlign="center" w:y="1"/>
              <w:widowControl w:val="0"/>
              <w:keepNext w:val="0"/>
              <w:keepLines w:val="0"/>
              <w:shd w:val="clear" w:color="auto" w:fill="auto"/>
              <w:bidi w:val="0"/>
              <w:jc w:val="right"/>
              <w:spacing w:before="0" w:after="0" w:line="210" w:lineRule="exact"/>
              <w:ind w:left="0" w:right="820" w:firstLine="0"/>
            </w:pPr>
            <w:r>
              <w:rPr>
                <w:rStyle w:val="CharStyle169"/>
              </w:rPr>
              <w:t>11</w:t>
            </w:r>
          </w:p>
        </w:tc>
        <w:tc>
          <w:tcPr>
            <w:shd w:val="clear" w:color="auto" w:fill="FFFFFF"/>
            <w:tcBorders>
              <w:left w:val="single" w:sz="4"/>
              <w:right w:val="single" w:sz="4"/>
              <w:top w:val="single" w:sz="4"/>
              <w:bottom w:val="single" w:sz="4"/>
            </w:tcBorders>
            <w:vAlign w:val="top"/>
          </w:tcPr>
          <w:p>
            <w:pPr>
              <w:pStyle w:val="Style3"/>
              <w:framePr w:w="10210"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4</w:t>
            </w:r>
          </w:p>
        </w:tc>
      </w:tr>
    </w:tbl>
    <w:p>
      <w:pPr>
        <w:framePr w:w="10210"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71"/>
          <w:headerReference w:type="default" r:id="rId72"/>
          <w:pgSz w:w="12240" w:h="20160"/>
          <w:pgMar w:top="4028" w:left="1441" w:right="589" w:bottom="377" w:header="0" w:footer="3" w:gutter="0"/>
          <w:rtlGutter w:val="0"/>
          <w:cols w:space="720"/>
          <w:pgNumType w:start="53"/>
          <w:noEndnote/>
          <w:docGrid w:linePitch="360"/>
        </w:sectPr>
      </w:pPr>
    </w:p>
    <w:tbl>
      <w:tblPr>
        <w:tblOverlap w:val="never"/>
        <w:tblLayout w:type="fixed"/>
        <w:jc w:val="center"/>
      </w:tblPr>
      <w:tblGrid>
        <w:gridCol w:w="2424"/>
        <w:gridCol w:w="2467"/>
        <w:gridCol w:w="2371"/>
        <w:gridCol w:w="2976"/>
      </w:tblGrid>
      <w:tr>
        <w:trPr>
          <w:trHeight w:val="307" w:hRule="exact"/>
        </w:trPr>
        <w:tc>
          <w:tcPr>
            <w:shd w:val="clear" w:color="auto" w:fill="FFFFFF"/>
            <w:tcBorders>
              <w:left w:val="single" w:sz="4"/>
              <w:top w:val="single" w:sz="4"/>
            </w:tcBorders>
            <w:vAlign w:val="bottom"/>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1</w:t>
            </w:r>
          </w:p>
        </w:tc>
        <w:tc>
          <w:tcPr>
            <w:shd w:val="clear" w:color="auto" w:fill="FFFFFF"/>
            <w:tcBorders>
              <w:left w:val="single" w:sz="4"/>
              <w:top w:val="single" w:sz="4"/>
            </w:tcBorders>
            <w:vAlign w:val="bottom"/>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2</w:t>
            </w:r>
          </w:p>
        </w:tc>
        <w:tc>
          <w:tcPr>
            <w:shd w:val="clear" w:color="auto" w:fill="FFFFFF"/>
            <w:tcBorders>
              <w:left w:val="single" w:sz="4"/>
              <w:top w:val="single" w:sz="4"/>
            </w:tcBorders>
            <w:vAlign w:val="bottom"/>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3</w:t>
            </w:r>
          </w:p>
        </w:tc>
        <w:tc>
          <w:tcPr>
            <w:shd w:val="clear" w:color="auto" w:fill="FFFFFF"/>
            <w:tcBorders>
              <w:left w:val="single" w:sz="4"/>
              <w:right w:val="single" w:sz="4"/>
              <w:top w:val="single" w:sz="4"/>
            </w:tcBorders>
            <w:vAlign w:val="bottom"/>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4</w:t>
            </w:r>
          </w:p>
        </w:tc>
      </w:tr>
      <w:tr>
        <w:trPr>
          <w:trHeight w:val="427"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й</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10</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11</w:t>
            </w:r>
          </w:p>
        </w:tc>
        <w:tc>
          <w:tcPr>
            <w:shd w:val="clear" w:color="auto" w:fill="FFFFFF"/>
            <w:tcBorders>
              <w:left w:val="single" w:sz="4"/>
              <w:righ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5</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к</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11</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12</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6</w:t>
            </w:r>
          </w:p>
        </w:tc>
      </w:tr>
      <w:tr>
        <w:trPr>
          <w:trHeight w:val="427"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л</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12</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13</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1</w:t>
            </w:r>
          </w:p>
        </w:tc>
      </w:tr>
      <w:tr>
        <w:trPr>
          <w:trHeight w:val="427"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м</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12</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14</w:t>
            </w:r>
          </w:p>
        </w:tc>
        <w:tc>
          <w:tcPr>
            <w:shd w:val="clear" w:color="auto" w:fill="FFFFFF"/>
            <w:tcBorders>
              <w:left w:val="single" w:sz="4"/>
              <w:righ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7</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н</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13</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15</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8</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О</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14</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16</w:t>
            </w:r>
          </w:p>
        </w:tc>
        <w:tc>
          <w:tcPr>
            <w:shd w:val="clear" w:color="auto" w:fill="FFFFFF"/>
            <w:tcBorders>
              <w:left w:val="single" w:sz="4"/>
              <w:righ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5</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п</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15</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17</w:t>
            </w:r>
          </w:p>
        </w:tc>
        <w:tc>
          <w:tcPr>
            <w:shd w:val="clear" w:color="auto" w:fill="FFFFFF"/>
            <w:tcBorders>
              <w:left w:val="single" w:sz="4"/>
              <w:righ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4</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р</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16</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18</w:t>
            </w:r>
          </w:p>
        </w:tc>
        <w:tc>
          <w:tcPr>
            <w:shd w:val="clear" w:color="auto" w:fill="FFFFFF"/>
            <w:tcBorders>
              <w:left w:val="single" w:sz="4"/>
              <w:righ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3</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340" w:lineRule="exact"/>
              <w:ind w:left="840" w:right="0" w:firstLine="0"/>
            </w:pPr>
            <w:r>
              <w:rPr>
                <w:rStyle w:val="CharStyle171"/>
              </w:rPr>
              <w:t>с</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17</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19</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2</w:t>
            </w:r>
          </w:p>
        </w:tc>
      </w:tr>
      <w:tr>
        <w:trPr>
          <w:trHeight w:val="427"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т</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18</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20</w:t>
            </w:r>
          </w:p>
        </w:tc>
        <w:tc>
          <w:tcPr>
            <w:shd w:val="clear" w:color="auto" w:fill="FFFFFF"/>
            <w:tcBorders>
              <w:left w:val="single" w:sz="4"/>
              <w:righ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4</w:t>
            </w:r>
          </w:p>
        </w:tc>
      </w:tr>
      <w:tr>
        <w:trPr>
          <w:trHeight w:val="427" w:hRule="exact"/>
        </w:trPr>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У</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19</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21</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8</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ф</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20</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21</w:t>
            </w:r>
          </w:p>
        </w:tc>
        <w:tc>
          <w:tcPr>
            <w:shd w:val="clear" w:color="auto" w:fill="FFFFFF"/>
            <w:tcBorders>
              <w:left w:val="single" w:sz="4"/>
              <w:righ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3</w:t>
            </w:r>
          </w:p>
        </w:tc>
      </w:tr>
      <w:tr>
        <w:trPr>
          <w:trHeight w:val="43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ч</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22</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24</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2</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ш</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23</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25</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8</w:t>
            </w:r>
          </w:p>
        </w:tc>
      </w:tr>
      <w:tr>
        <w:trPr>
          <w:trHeight w:val="43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щ</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24</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25</w:t>
            </w:r>
          </w:p>
        </w:tc>
        <w:tc>
          <w:tcPr>
            <w:shd w:val="clear" w:color="auto" w:fill="FFFFFF"/>
            <w:tcBorders>
              <w:left w:val="single" w:sz="4"/>
              <w:righ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3</w:t>
            </w:r>
          </w:p>
        </w:tc>
      </w:tr>
      <w:tr>
        <w:trPr>
          <w:trHeight w:val="422"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840" w:right="0" w:firstLine="0"/>
            </w:pPr>
            <w:r>
              <w:rPr>
                <w:rStyle w:val="CharStyle169"/>
              </w:rPr>
              <w:t>ы</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25</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26</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8</w:t>
            </w:r>
          </w:p>
        </w:tc>
      </w:tr>
      <w:tr>
        <w:trPr>
          <w:trHeight w:val="446" w:hRule="exact"/>
        </w:trPr>
        <w:tc>
          <w:tcPr>
            <w:shd w:val="clear" w:color="auto" w:fill="FFFFFF"/>
            <w:tcBorders>
              <w:left w:val="single" w:sz="4"/>
              <w:top w:val="single" w:sz="4"/>
              <w:bottom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340" w:lineRule="exact"/>
              <w:ind w:left="840" w:right="0" w:firstLine="0"/>
            </w:pPr>
            <w:r>
              <w:rPr>
                <w:rStyle w:val="CharStyle171"/>
              </w:rPr>
              <w:t>э</w:t>
            </w:r>
          </w:p>
        </w:tc>
        <w:tc>
          <w:tcPr>
            <w:shd w:val="clear" w:color="auto" w:fill="FFFFFF"/>
            <w:tcBorders>
              <w:left w:val="single" w:sz="4"/>
              <w:top w:val="single" w:sz="4"/>
              <w:bottom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60" w:right="0" w:firstLine="0"/>
            </w:pPr>
            <w:r>
              <w:rPr>
                <w:rStyle w:val="CharStyle169"/>
              </w:rPr>
              <w:t>26</w:t>
            </w:r>
          </w:p>
        </w:tc>
        <w:tc>
          <w:tcPr>
            <w:shd w:val="clear" w:color="auto" w:fill="FFFFFF"/>
            <w:tcBorders>
              <w:left w:val="single" w:sz="4"/>
              <w:top w:val="single" w:sz="4"/>
              <w:bottom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400" w:right="0" w:firstLine="0"/>
            </w:pPr>
            <w:r>
              <w:rPr>
                <w:rStyle w:val="CharStyle169"/>
              </w:rPr>
              <w:t>27</w:t>
            </w:r>
          </w:p>
        </w:tc>
        <w:tc>
          <w:tcPr>
            <w:shd w:val="clear" w:color="auto" w:fill="FFFFFF"/>
            <w:tcBorders>
              <w:left w:val="single" w:sz="4"/>
              <w:right w:val="single" w:sz="4"/>
              <w:top w:val="single" w:sz="4"/>
              <w:bottom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10" w:lineRule="exact"/>
              <w:ind w:left="1680" w:right="0" w:firstLine="0"/>
            </w:pPr>
            <w:r>
              <w:rPr>
                <w:rStyle w:val="CharStyle169"/>
              </w:rPr>
              <w:t>7</w:t>
            </w:r>
          </w:p>
        </w:tc>
      </w:tr>
    </w:tbl>
    <w:p>
      <w:pPr>
        <w:framePr w:w="10238"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294" w:after="0" w:line="485" w:lineRule="exact"/>
        <w:ind w:left="360" w:right="340" w:firstLine="700"/>
      </w:pPr>
      <w:r>
        <w:rPr>
          <w:lang w:val="ru-RU" w:eastAsia="ru-RU" w:bidi="ru-RU"/>
          <w:w w:val="100"/>
          <w:spacing w:val="0"/>
          <w:color w:val="000000"/>
          <w:position w:val="0"/>
        </w:rPr>
        <w:t>Далее, составляется сетевой график. Из таблицы видно, что событию 1 никакая работа не предшествует - это начальное событие. Никакая работа не следует за событием 27 - это конечное событие. На сетевых графиках время «идёт» слева направо, событие 1 помещено в левой части графика, а событие 27 - в правой части, между ними размещены промежуточные события в некотором порядке, соответствующем их номерам. События связаны работами-стрелками в соответствии с данными таблицы 6. Далее работы будут называться по связанным с ними событиям, например, работа А — это работа 1 - 2, работа Б — это работа 2 - 3 и так далее.</w:t>
      </w:r>
    </w:p>
    <w:p>
      <w:pPr>
        <w:pStyle w:val="Style3"/>
        <w:widowControl w:val="0"/>
        <w:keepNext w:val="0"/>
        <w:keepLines w:val="0"/>
        <w:shd w:val="clear" w:color="auto" w:fill="auto"/>
        <w:bidi w:val="0"/>
        <w:jc w:val="both"/>
        <w:spacing w:before="0" w:after="923" w:line="485" w:lineRule="exact"/>
        <w:ind w:left="360" w:right="340" w:firstLine="700"/>
      </w:pPr>
      <w:r>
        <w:rPr>
          <w:lang w:val="ru-RU" w:eastAsia="ru-RU" w:bidi="ru-RU"/>
          <w:w w:val="100"/>
          <w:spacing w:val="0"/>
          <w:color w:val="000000"/>
          <w:position w:val="0"/>
        </w:rPr>
        <w:t>Сетевой график должен соответствовать следующим обязательным требованиям:</w:t>
      </w:r>
    </w:p>
    <w:tbl>
      <w:tblPr>
        <w:tblOverlap w:val="never"/>
        <w:tblLayout w:type="fixed"/>
        <w:jc w:val="center"/>
      </w:tblPr>
      <w:tblGrid>
        <w:gridCol w:w="619"/>
        <w:gridCol w:w="566"/>
        <w:gridCol w:w="1416"/>
        <w:gridCol w:w="850"/>
        <w:gridCol w:w="562"/>
        <w:gridCol w:w="5832"/>
        <w:gridCol w:w="595"/>
      </w:tblGrid>
      <w:tr>
        <w:trPr>
          <w:trHeight w:val="341"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158МЭ.11.00.00.000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53</w:t>
            </w:r>
          </w:p>
        </w:tc>
      </w:tr>
      <w:tr>
        <w:trPr>
          <w:trHeight w:val="336" w:hRule="exact"/>
        </w:trPr>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center"/>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73"/>
          <w:headerReference w:type="default" r:id="rId74"/>
          <w:pgSz w:w="12240" w:h="20160"/>
          <w:pgMar w:top="4426" w:left="1237" w:right="563" w:bottom="387" w:header="0" w:footer="3" w:gutter="0"/>
          <w:rtlGutter w:val="0"/>
          <w:cols w:space="720"/>
          <w:pgNumType w:start="6"/>
          <w:noEndnote/>
          <w:docGrid w:linePitch="360"/>
        </w:sectPr>
      </w:pP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-только начальные события не имеют входящих стрелок, только конечные события - выходящих. Если событие по своему характеру является промежуточным, оно должно иметь как входящие, так и выходящие стрелки; -каждая работа должна иметь предшествующее и завершающее события; -на графике не должно быть изолированных участков, не связанных работами с остальной частью графика;</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-на графике не должно быть замкнутых контуров и петель, так как они, по существу, означают, что условием начала некоторой работы является ее же окончание. При возникновении замкнутого контура (а в сложных сетях это случается довольно часто) необходимо вернуться к исходным данным и путем пересмотра состава работ добиться его устранения:</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-любые два события должны быть непосредственно связаны не более чем одной работой. При обнаружении на графике параллельных работ вводится фиктивное событие и фиктивная работа, и одна из параллельных работ замыкается на это фиктивное событие.</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Первоначальный сетевой график научно-исследовательской работы показан в приложении А.</w:t>
      </w:r>
    </w:p>
    <w:p>
      <w:pPr>
        <w:pStyle w:val="Style3"/>
        <w:widowControl w:val="0"/>
        <w:keepNext w:val="0"/>
        <w:keepLines w:val="0"/>
        <w:shd w:val="clear" w:color="auto" w:fill="auto"/>
        <w:bidi w:val="0"/>
        <w:jc w:val="left"/>
        <w:spacing w:before="0" w:after="0" w:line="485" w:lineRule="exact"/>
        <w:ind w:left="340" w:right="480" w:firstLine="700"/>
      </w:pPr>
      <w:r>
        <w:rPr>
          <w:lang w:val="ru-RU" w:eastAsia="ru-RU" w:bidi="ru-RU"/>
          <w:w w:val="100"/>
          <w:spacing w:val="0"/>
          <w:color w:val="000000"/>
          <w:position w:val="0"/>
        </w:rPr>
        <w:t>Каждая работа сетевого графика (кроме фиктивных работ) требует для своего выполнения затрат времени, трудовых и материальных ресурсов. Важнейшим этапом сетевого планирования является анализ сетевого графика по критерию времени.</w:t>
      </w:r>
    </w:p>
    <w:p>
      <w:pPr>
        <w:pStyle w:val="Style3"/>
        <w:widowControl w:val="0"/>
        <w:keepNext w:val="0"/>
        <w:keepLines w:val="0"/>
        <w:shd w:val="clear" w:color="auto" w:fill="auto"/>
        <w:bidi w:val="0"/>
        <w:jc w:val="both"/>
        <w:spacing w:before="0" w:after="0" w:line="533" w:lineRule="exact"/>
        <w:ind w:left="340" w:right="340" w:firstLine="700"/>
      </w:pPr>
      <w:r>
        <w:rPr>
          <w:lang w:val="ru-RU" w:eastAsia="ru-RU" w:bidi="ru-RU"/>
          <w:w w:val="100"/>
          <w:spacing w:val="0"/>
          <w:color w:val="000000"/>
          <w:position w:val="0"/>
        </w:rPr>
        <w:t>Ранние сроки наступления всех событий (</w:t>
      </w:r>
      <w:r>
        <w:rPr>
          <w:rStyle w:val="CharStyle98"/>
          <w:lang w:val="en-US" w:eastAsia="en-US" w:bidi="en-US"/>
        </w:rPr>
        <w:t>t</w:t>
      </w:r>
      <w:r>
        <w:rPr>
          <w:rStyle w:val="CharStyle98"/>
          <w:lang w:val="en-US" w:eastAsia="en-US" w:bidi="en-US"/>
          <w:vertAlign w:val="subscript"/>
        </w:rPr>
        <w:t>p</w:t>
      </w:r>
      <w:r>
        <w:rPr>
          <w:rStyle w:val="CharStyle98"/>
          <w:lang w:val="en-US" w:eastAsia="en-US" w:bidi="en-US"/>
        </w:rPr>
        <w:t>(j</w:t>
      </w:r>
      <w:r>
        <w:rPr>
          <w:lang w:val="ru-RU" w:eastAsia="ru-RU" w:bidi="ru-RU"/>
          <w:w w:val="100"/>
          <w:spacing w:val="0"/>
          <w:color w:val="000000"/>
          <w:position w:val="0"/>
        </w:rPr>
        <w:t>)) графика определяются по формуле</w:t>
      </w:r>
    </w:p>
    <w:p>
      <w:pPr>
        <w:pStyle w:val="Style3"/>
        <w:tabs>
          <w:tab w:leader="none" w:pos="9654" w:val="left"/>
        </w:tabs>
        <w:widowControl w:val="0"/>
        <w:keepNext w:val="0"/>
        <w:keepLines w:val="0"/>
        <w:shd w:val="clear" w:color="auto" w:fill="auto"/>
        <w:bidi w:val="0"/>
        <w:jc w:val="both"/>
        <w:spacing w:before="0" w:after="0" w:line="538" w:lineRule="exact"/>
        <w:ind w:left="4000" w:right="0" w:firstLine="0"/>
      </w:pPr>
      <w:r>
        <w:rPr>
          <w:lang w:val="en-US" w:eastAsia="en-US" w:bidi="en-US"/>
          <w:w w:val="100"/>
          <w:spacing w:val="0"/>
          <w:color w:val="000000"/>
          <w:position w:val="0"/>
        </w:rPr>
        <w:t>t</w:t>
      </w:r>
      <w:r>
        <w:rPr>
          <w:lang w:val="en-US" w:eastAsia="en-US" w:bidi="en-US"/>
          <w:vertAlign w:val="subscript"/>
          <w:w w:val="100"/>
          <w:spacing w:val="0"/>
          <w:color w:val="000000"/>
          <w:position w:val="0"/>
        </w:rPr>
        <w:t>p</w:t>
      </w:r>
      <w:r>
        <w:rPr>
          <w:lang w:val="en-US" w:eastAsia="en-US" w:bidi="en-US"/>
          <w:w w:val="100"/>
          <w:spacing w:val="0"/>
          <w:color w:val="000000"/>
          <w:position w:val="0"/>
        </w:rPr>
        <w:t xml:space="preserve">(j) </w:t>
      </w:r>
      <w:r>
        <w:rPr>
          <w:lang w:val="ru-RU" w:eastAsia="ru-RU" w:bidi="ru-RU"/>
          <w:w w:val="100"/>
          <w:spacing w:val="0"/>
          <w:color w:val="000000"/>
          <w:position w:val="0"/>
        </w:rPr>
        <w:t xml:space="preserve">= </w:t>
      </w:r>
      <w:r>
        <w:rPr>
          <w:lang w:val="en-US" w:eastAsia="en-US" w:bidi="en-US"/>
          <w:w w:val="100"/>
          <w:spacing w:val="0"/>
          <w:color w:val="000000"/>
          <w:position w:val="0"/>
        </w:rPr>
        <w:t>t</w:t>
      </w:r>
      <w:r>
        <w:rPr>
          <w:lang w:val="en-US" w:eastAsia="en-US" w:bidi="en-US"/>
          <w:vertAlign w:val="subscript"/>
          <w:w w:val="100"/>
          <w:spacing w:val="0"/>
          <w:color w:val="000000"/>
          <w:position w:val="0"/>
        </w:rPr>
        <w:t>p</w:t>
      </w:r>
      <w:r>
        <w:rPr>
          <w:lang w:val="en-US" w:eastAsia="en-US" w:bidi="en-US"/>
          <w:w w:val="100"/>
          <w:spacing w:val="0"/>
          <w:color w:val="000000"/>
          <w:position w:val="0"/>
        </w:rPr>
        <w:t>(i) + t(ij),</w:t>
        <w:tab/>
      </w:r>
      <w:r>
        <w:rPr>
          <w:lang w:val="ru-RU" w:eastAsia="ru-RU" w:bidi="ru-RU"/>
          <w:w w:val="100"/>
          <w:spacing w:val="0"/>
          <w:color w:val="000000"/>
          <w:position w:val="0"/>
        </w:rPr>
        <w:t>(4)</w:t>
      </w:r>
    </w:p>
    <w:p>
      <w:pPr>
        <w:pStyle w:val="Style3"/>
        <w:widowControl w:val="0"/>
        <w:keepNext w:val="0"/>
        <w:keepLines w:val="0"/>
        <w:shd w:val="clear" w:color="auto" w:fill="auto"/>
        <w:bidi w:val="0"/>
        <w:jc w:val="left"/>
        <w:spacing w:before="0" w:after="0" w:line="538" w:lineRule="exact"/>
        <w:ind w:left="920" w:right="3860" w:hanging="580"/>
      </w:pPr>
      <w:r>
        <w:rPr>
          <w:lang w:val="ru-RU" w:eastAsia="ru-RU" w:bidi="ru-RU"/>
          <w:w w:val="100"/>
          <w:spacing w:val="0"/>
          <w:color w:val="000000"/>
          <w:position w:val="0"/>
        </w:rPr>
        <w:t xml:space="preserve">где, </w:t>
      </w:r>
      <w:r>
        <w:rPr>
          <w:lang w:val="en-US" w:eastAsia="en-US" w:bidi="en-US"/>
          <w:w w:val="100"/>
          <w:spacing w:val="0"/>
          <w:color w:val="000000"/>
          <w:position w:val="0"/>
        </w:rPr>
        <w:t>t</w:t>
      </w:r>
      <w:r>
        <w:rPr>
          <w:lang w:val="en-US" w:eastAsia="en-US" w:bidi="en-US"/>
          <w:vertAlign w:val="subscript"/>
          <w:w w:val="100"/>
          <w:spacing w:val="0"/>
          <w:color w:val="000000"/>
          <w:position w:val="0"/>
        </w:rPr>
        <w:t>p</w:t>
      </w:r>
      <w:r>
        <w:rPr>
          <w:lang w:val="en-US" w:eastAsia="en-US" w:bidi="en-US"/>
          <w:w w:val="100"/>
          <w:spacing w:val="0"/>
          <w:color w:val="000000"/>
          <w:position w:val="0"/>
        </w:rPr>
        <w:t xml:space="preserve">(0 </w:t>
      </w:r>
      <w:r>
        <w:rPr>
          <w:lang w:val="ru-RU" w:eastAsia="ru-RU" w:bidi="ru-RU"/>
          <w:w w:val="100"/>
          <w:spacing w:val="0"/>
          <w:color w:val="000000"/>
          <w:position w:val="0"/>
        </w:rPr>
        <w:t xml:space="preserve">- ранний срок наступления события </w:t>
      </w:r>
      <w:r>
        <w:rPr>
          <w:lang w:val="en-US" w:eastAsia="en-US" w:bidi="en-US"/>
          <w:w w:val="100"/>
          <w:spacing w:val="0"/>
          <w:color w:val="000000"/>
          <w:position w:val="0"/>
        </w:rPr>
        <w:t xml:space="preserve">i, </w:t>
      </w:r>
      <w:r>
        <w:rPr>
          <w:lang w:val="ru-RU" w:eastAsia="ru-RU" w:bidi="ru-RU"/>
          <w:w w:val="100"/>
          <w:spacing w:val="0"/>
          <w:color w:val="000000"/>
          <w:position w:val="0"/>
        </w:rPr>
        <w:t xml:space="preserve">дни; </w:t>
      </w:r>
      <w:r>
        <w:rPr>
          <w:rStyle w:val="CharStyle172"/>
        </w:rPr>
        <w:t>t(ij</w:t>
      </w:r>
      <w:r>
        <w:rPr>
          <w:lang w:val="ru-RU" w:eastAsia="ru-RU" w:bidi="ru-RU"/>
          <w:w w:val="100"/>
          <w:spacing w:val="0"/>
          <w:color w:val="000000"/>
          <w:position w:val="0"/>
        </w:rPr>
        <w:t>) - продолжительность работы, дни.</w:t>
      </w:r>
    </w:p>
    <w:p>
      <w:pPr>
        <w:pStyle w:val="Style3"/>
        <w:widowControl w:val="0"/>
        <w:keepNext w:val="0"/>
        <w:keepLines w:val="0"/>
        <w:shd w:val="clear" w:color="auto" w:fill="auto"/>
        <w:bidi w:val="0"/>
        <w:jc w:val="both"/>
        <w:spacing w:before="0" w:after="982" w:line="490" w:lineRule="exact"/>
        <w:ind w:left="340" w:right="340" w:firstLine="700"/>
      </w:pPr>
      <w:r>
        <w:rPr>
          <w:lang w:val="ru-RU" w:eastAsia="ru-RU" w:bidi="ru-RU"/>
          <w:w w:val="100"/>
          <w:spacing w:val="0"/>
          <w:color w:val="000000"/>
          <w:position w:val="0"/>
        </w:rPr>
        <w:t xml:space="preserve">Поздние сроки свершения событий </w:t>
      </w:r>
      <w:r>
        <w:rPr>
          <w:lang w:val="en-US" w:eastAsia="en-US" w:bidi="en-US"/>
          <w:w w:val="100"/>
          <w:spacing w:val="0"/>
          <w:color w:val="000000"/>
          <w:position w:val="0"/>
        </w:rPr>
        <w:t>(t</w:t>
      </w:r>
      <w:r>
        <w:rPr>
          <w:lang w:val="en-US" w:eastAsia="en-US" w:bidi="en-US"/>
          <w:vertAlign w:val="subscript"/>
          <w:w w:val="100"/>
          <w:spacing w:val="0"/>
          <w:color w:val="000000"/>
          <w:position w:val="0"/>
        </w:rPr>
        <w:t>n</w:t>
      </w:r>
      <w:r>
        <w:rPr>
          <w:lang w:val="ru-RU" w:eastAsia="ru-RU" w:bidi="ru-RU"/>
          <w:w w:val="100"/>
          <w:spacing w:val="0"/>
          <w:color w:val="000000"/>
          <w:position w:val="0"/>
        </w:rPr>
        <w:t>(0) определяются по формуле (5), при этом двигаемся по сетевому графику в обратном направлении.</w:t>
      </w:r>
    </w:p>
    <w:tbl>
      <w:tblPr>
        <w:tblOverlap w:val="never"/>
        <w:tblLayout w:type="fixed"/>
        <w:jc w:val="center"/>
      </w:tblPr>
      <w:tblGrid>
        <w:gridCol w:w="600"/>
        <w:gridCol w:w="571"/>
        <w:gridCol w:w="1411"/>
        <w:gridCol w:w="850"/>
        <w:gridCol w:w="566"/>
        <w:gridCol w:w="5832"/>
        <w:gridCol w:w="595"/>
      </w:tblGrid>
      <w:tr>
        <w:trPr>
          <w:trHeight w:val="350"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158М3.11.00.00.000 ПЗ</w:t>
            </w:r>
          </w:p>
        </w:tc>
        <w:tc>
          <w:tcPr>
            <w:shd w:val="clear" w:color="auto" w:fill="FFFFFF"/>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4"/>
              </w:rPr>
              <w:t>лист</w:t>
            </w:r>
          </w:p>
        </w:tc>
      </w:tr>
      <w:tr>
        <w:trPr>
          <w:trHeight w:val="298"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tcBorders>
              <w:left w:val="single" w:sz="4"/>
            </w:tcBorders>
            <w:vAlign w:val="center"/>
          </w:tcPr>
          <w:p>
            <w:pPr>
              <w:framePr w:w="10426"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54</w:t>
            </w:r>
          </w:p>
        </w:tc>
      </w:tr>
      <w:tr>
        <w:trPr>
          <w:trHeight w:val="336" w:hRule="exact"/>
        </w:trPr>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26" w:wrap="notBeside" w:vAnchor="text" w:hAnchor="text" w:xAlign="center" w:y="1"/>
            </w:pPr>
          </w:p>
        </w:tc>
        <w:tc>
          <w:tcPr>
            <w:shd w:val="clear" w:color="auto" w:fill="FFFFFF"/>
            <w:vMerge/>
            <w:tcBorders>
              <w:left w:val="single" w:sz="4"/>
              <w:right w:val="single" w:sz="4"/>
              <w:bottom w:val="single" w:sz="4"/>
            </w:tcBorders>
            <w:vAlign w:val="center"/>
          </w:tcPr>
          <w:p>
            <w:pPr>
              <w:framePr w:w="10426" w:wrap="notBeside" w:vAnchor="text" w:hAnchor="text" w:xAlign="center" w:y="1"/>
            </w:pPr>
          </w:p>
        </w:tc>
      </w:tr>
    </w:tbl>
    <w:p>
      <w:pPr>
        <w:framePr w:w="10426" w:wrap="notBeside" w:vAnchor="text" w:hAnchor="text" w:xAlign="center" w:y="1"/>
        <w:widowControl w:val="0"/>
        <w:rPr>
          <w:sz w:val="2"/>
          <w:szCs w:val="2"/>
        </w:rPr>
      </w:pPr>
    </w:p>
    <w:p>
      <w:pPr>
        <w:widowControl w:val="0"/>
        <w:rPr>
          <w:sz w:val="2"/>
          <w:szCs w:val="2"/>
        </w:rPr>
      </w:pPr>
    </w:p>
    <w:p>
      <w:pPr>
        <w:pStyle w:val="Style43"/>
        <w:tabs>
          <w:tab w:leader="none" w:pos="9774" w:val="left"/>
        </w:tabs>
        <w:widowControl w:val="0"/>
        <w:keepNext w:val="0"/>
        <w:keepLines w:val="0"/>
        <w:shd w:val="clear" w:color="auto" w:fill="auto"/>
        <w:bidi w:val="0"/>
        <w:jc w:val="both"/>
        <w:spacing w:before="0" w:after="0" w:line="300" w:lineRule="exact"/>
        <w:ind w:left="3840" w:right="0" w:firstLine="0"/>
      </w:pPr>
      <w:r>
        <w:rPr>
          <w:rStyle w:val="CharStyle174"/>
        </w:rPr>
        <w:t>tn(0 = tn(j) - t(ij),</w:t>
        <w:tab/>
        <w:t>(5)</w:t>
      </w:r>
    </w:p>
    <w:p>
      <w:pPr>
        <w:pStyle w:val="Style3"/>
        <w:widowControl w:val="0"/>
        <w:keepNext w:val="0"/>
        <w:keepLines w:val="0"/>
        <w:shd w:val="clear" w:color="auto" w:fill="auto"/>
        <w:bidi w:val="0"/>
        <w:jc w:val="left"/>
        <w:spacing w:before="0" w:after="0" w:line="499" w:lineRule="exact"/>
        <w:ind w:left="340" w:right="0" w:firstLine="0"/>
      </w:pPr>
      <w:r>
        <w:rPr>
          <w:lang w:val="ru-RU" w:eastAsia="ru-RU" w:bidi="ru-RU"/>
          <w:w w:val="100"/>
          <w:spacing w:val="0"/>
          <w:color w:val="000000"/>
          <w:position w:val="0"/>
        </w:rPr>
        <w:t xml:space="preserve">где, </w:t>
      </w:r>
      <w:r>
        <w:rPr>
          <w:rStyle w:val="CharStyle98"/>
          <w:lang w:val="en-US" w:eastAsia="en-US" w:bidi="en-US"/>
        </w:rPr>
        <w:t>t</w:t>
      </w:r>
      <w:r>
        <w:rPr>
          <w:rStyle w:val="CharStyle98"/>
          <w:lang w:val="en-US" w:eastAsia="en-US" w:bidi="en-US"/>
          <w:vertAlign w:val="subscript"/>
        </w:rPr>
        <w:t>n</w:t>
      </w:r>
      <w:r>
        <w:rPr>
          <w:rStyle w:val="CharStyle98"/>
          <w:lang w:val="en-US" w:eastAsia="en-US" w:bidi="en-US"/>
        </w:rPr>
        <w:t>(J)</w:t>
      </w:r>
      <w:r>
        <w:rPr>
          <w:lang w:val="en-US" w:eastAsia="en-US" w:bidi="en-US"/>
          <w:w w:val="100"/>
          <w:spacing w:val="0"/>
          <w:color w:val="000000"/>
          <w:position w:val="0"/>
        </w:rPr>
        <w:t xml:space="preserve"> - </w:t>
      </w:r>
      <w:r>
        <w:rPr>
          <w:lang w:val="ru-RU" w:eastAsia="ru-RU" w:bidi="ru-RU"/>
          <w:w w:val="100"/>
          <w:spacing w:val="0"/>
          <w:color w:val="000000"/>
          <w:position w:val="0"/>
        </w:rPr>
        <w:t xml:space="preserve">поздний срок свершения события </w:t>
      </w:r>
      <w:r>
        <w:rPr>
          <w:rStyle w:val="CharStyle98"/>
          <w:lang w:val="en-US" w:eastAsia="en-US" w:bidi="en-US"/>
        </w:rPr>
        <w:t>j,</w:t>
      </w:r>
      <w:r>
        <w:rPr>
          <w:lang w:val="en-US" w:eastAsia="en-US" w:bidi="en-US"/>
          <w:w w:val="100"/>
          <w:spacing w:val="0"/>
          <w:color w:val="000000"/>
          <w:position w:val="0"/>
        </w:rPr>
        <w:t xml:space="preserve"> </w:t>
      </w:r>
      <w:r>
        <w:rPr>
          <w:lang w:val="ru-RU" w:eastAsia="ru-RU" w:bidi="ru-RU"/>
          <w:w w:val="100"/>
          <w:spacing w:val="0"/>
          <w:color w:val="000000"/>
          <w:position w:val="0"/>
        </w:rPr>
        <w:t>дни.</w:t>
      </w:r>
    </w:p>
    <w:p>
      <w:pPr>
        <w:pStyle w:val="Style3"/>
        <w:widowControl w:val="0"/>
        <w:keepNext w:val="0"/>
        <w:keepLines w:val="0"/>
        <w:shd w:val="clear" w:color="auto" w:fill="auto"/>
        <w:bidi w:val="0"/>
        <w:jc w:val="both"/>
        <w:spacing w:before="0" w:after="0" w:line="499" w:lineRule="exact"/>
        <w:ind w:left="340" w:right="340" w:firstLine="700"/>
      </w:pPr>
      <w:r>
        <w:rPr>
          <w:lang w:val="ru-RU" w:eastAsia="ru-RU" w:bidi="ru-RU"/>
          <w:w w:val="100"/>
          <w:spacing w:val="0"/>
          <w:color w:val="000000"/>
          <w:position w:val="0"/>
        </w:rPr>
        <w:t>Далее находится резерв времени наступления событий, который равен разности позднего допустимого (</w:t>
      </w:r>
      <w:r>
        <w:rPr>
          <w:rStyle w:val="CharStyle172"/>
        </w:rPr>
        <w:t>t</w:t>
      </w:r>
      <w:r>
        <w:rPr>
          <w:rStyle w:val="CharStyle172"/>
          <w:vertAlign w:val="subscript"/>
        </w:rPr>
        <w:t>pi</w:t>
      </w:r>
      <w:r>
        <w:rPr>
          <w:rStyle w:val="CharStyle172"/>
          <w:lang w:val="ru-RU" w:eastAsia="ru-RU" w:bidi="ru-RU"/>
        </w:rPr>
        <w:t>)</w:t>
      </w:r>
      <w:r>
        <w:rPr>
          <w:lang w:val="ru-RU" w:eastAsia="ru-RU" w:bidi="ru-RU"/>
          <w:w w:val="100"/>
          <w:spacing w:val="0"/>
          <w:color w:val="000000"/>
          <w:position w:val="0"/>
        </w:rPr>
        <w:t xml:space="preserve"> и раннего (</w:t>
      </w:r>
      <w:r>
        <w:rPr>
          <w:rStyle w:val="CharStyle172"/>
        </w:rPr>
        <w:t>t</w:t>
      </w:r>
      <w:r>
        <w:rPr>
          <w:lang w:val="en-US" w:eastAsia="en-US" w:bidi="en-US"/>
          <w:vertAlign w:val="subscript"/>
          <w:w w:val="100"/>
          <w:spacing w:val="0"/>
          <w:color w:val="000000"/>
          <w:position w:val="0"/>
        </w:rPr>
        <w:t>ni</w:t>
      </w:r>
      <w:r>
        <w:rPr>
          <w:lang w:val="ru-RU" w:eastAsia="ru-RU" w:bidi="ru-RU"/>
          <w:w w:val="100"/>
          <w:spacing w:val="0"/>
          <w:color w:val="000000"/>
          <w:position w:val="0"/>
        </w:rPr>
        <w:t>) срока свершения событий по формуле</w:t>
      </w:r>
    </w:p>
    <w:p>
      <w:pPr>
        <w:pStyle w:val="Style3"/>
        <w:tabs>
          <w:tab w:leader="none" w:pos="9774" w:val="left"/>
        </w:tabs>
        <w:widowControl w:val="0"/>
        <w:keepNext w:val="0"/>
        <w:keepLines w:val="0"/>
        <w:shd w:val="clear" w:color="auto" w:fill="auto"/>
        <w:bidi w:val="0"/>
        <w:jc w:val="both"/>
        <w:spacing w:before="0" w:after="0" w:line="499" w:lineRule="exact"/>
        <w:ind w:left="4260" w:right="0" w:firstLine="0"/>
      </w:pPr>
      <w:r>
        <w:rPr>
          <w:lang w:val="en-US" w:eastAsia="en-US" w:bidi="en-US"/>
          <w:vertAlign w:val="superscript"/>
          <w:w w:val="100"/>
          <w:spacing w:val="0"/>
          <w:color w:val="000000"/>
          <w:position w:val="0"/>
        </w:rPr>
        <w:t>R</w:t>
      </w:r>
      <w:r>
        <w:rPr>
          <w:lang w:val="en-US" w:eastAsia="en-US" w:bidi="en-US"/>
          <w:w w:val="100"/>
          <w:spacing w:val="0"/>
          <w:color w:val="000000"/>
          <w:position w:val="0"/>
        </w:rPr>
        <w:t xml:space="preserve">i </w:t>
      </w:r>
      <w:r>
        <w:rPr>
          <w:lang w:val="ru-RU" w:eastAsia="ru-RU" w:bidi="ru-RU"/>
          <w:w w:val="100"/>
          <w:spacing w:val="0"/>
          <w:color w:val="000000"/>
          <w:position w:val="0"/>
        </w:rPr>
        <w:t xml:space="preserve">= </w:t>
      </w:r>
      <w:r>
        <w:rPr>
          <w:lang w:val="en-US" w:eastAsia="en-US" w:bidi="en-US"/>
          <w:w w:val="100"/>
          <w:spacing w:val="0"/>
          <w:color w:val="000000"/>
          <w:position w:val="0"/>
        </w:rPr>
        <w:t>t</w:t>
      </w:r>
      <w:r>
        <w:rPr>
          <w:lang w:val="en-US" w:eastAsia="en-US" w:bidi="en-US"/>
          <w:vertAlign w:val="subscript"/>
          <w:w w:val="100"/>
          <w:spacing w:val="0"/>
          <w:color w:val="000000"/>
          <w:position w:val="0"/>
        </w:rPr>
        <w:t>n</w:t>
      </w:r>
      <w:r>
        <w:rPr>
          <w:lang w:val="en-US" w:eastAsia="en-US" w:bidi="en-US"/>
          <w:w w:val="100"/>
          <w:spacing w:val="0"/>
          <w:color w:val="000000"/>
          <w:position w:val="0"/>
        </w:rPr>
        <w:t xml:space="preserve">(0 </w:t>
      </w:r>
      <w:r>
        <w:rPr>
          <w:lang w:val="ru-RU" w:eastAsia="ru-RU" w:bidi="ru-RU"/>
          <w:w w:val="100"/>
          <w:spacing w:val="0"/>
          <w:color w:val="000000"/>
          <w:position w:val="0"/>
        </w:rPr>
        <w:t xml:space="preserve">- </w:t>
      </w:r>
      <w:r>
        <w:rPr>
          <w:lang w:val="en-US" w:eastAsia="en-US" w:bidi="en-US"/>
          <w:w w:val="100"/>
          <w:spacing w:val="0"/>
          <w:color w:val="000000"/>
          <w:position w:val="0"/>
        </w:rPr>
        <w:t>t</w:t>
      </w:r>
      <w:r>
        <w:rPr>
          <w:lang w:val="en-US" w:eastAsia="en-US" w:bidi="en-US"/>
          <w:vertAlign w:val="subscript"/>
          <w:w w:val="100"/>
          <w:spacing w:val="0"/>
          <w:color w:val="000000"/>
          <w:position w:val="0"/>
        </w:rPr>
        <w:t>p</w:t>
      </w:r>
      <w:r>
        <w:rPr>
          <w:lang w:val="en-US" w:eastAsia="en-US" w:bidi="en-US"/>
          <w:w w:val="100"/>
          <w:spacing w:val="0"/>
          <w:color w:val="000000"/>
          <w:position w:val="0"/>
        </w:rPr>
        <w:t>(i),</w:t>
        <w:tab/>
      </w:r>
      <w:r>
        <w:rPr>
          <w:lang w:val="ru-RU" w:eastAsia="ru-RU" w:bidi="ru-RU"/>
          <w:w w:val="100"/>
          <w:spacing w:val="0"/>
          <w:color w:val="000000"/>
          <w:position w:val="0"/>
        </w:rPr>
        <w:t>(6)</w:t>
      </w:r>
    </w:p>
    <w:p>
      <w:pPr>
        <w:pStyle w:val="Style3"/>
        <w:widowControl w:val="0"/>
        <w:keepNext w:val="0"/>
        <w:keepLines w:val="0"/>
        <w:shd w:val="clear" w:color="auto" w:fill="auto"/>
        <w:bidi w:val="0"/>
        <w:jc w:val="both"/>
        <w:spacing w:before="0" w:after="0" w:line="499" w:lineRule="exact"/>
        <w:ind w:left="340" w:right="340" w:firstLine="700"/>
      </w:pPr>
      <w:r>
        <w:rPr>
          <w:lang w:val="ru-RU" w:eastAsia="ru-RU" w:bidi="ru-RU"/>
          <w:w w:val="100"/>
          <w:spacing w:val="0"/>
          <w:color w:val="000000"/>
          <w:position w:val="0"/>
        </w:rPr>
        <w:t>Результаты расчета временных параметров событий представлены в таблице 7.</w:t>
      </w:r>
    </w:p>
    <w:p>
      <w:pPr>
        <w:pStyle w:val="Style86"/>
        <w:framePr w:w="10219"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Таблица 7 - Временные параметры событий в днях</w:t>
      </w:r>
    </w:p>
    <w:tbl>
      <w:tblPr>
        <w:tblOverlap w:val="never"/>
        <w:tblLayout w:type="fixed"/>
        <w:jc w:val="center"/>
      </w:tblPr>
      <w:tblGrid>
        <w:gridCol w:w="2568"/>
        <w:gridCol w:w="2515"/>
        <w:gridCol w:w="2520"/>
        <w:gridCol w:w="2616"/>
      </w:tblGrid>
      <w:tr>
        <w:trPr>
          <w:trHeight w:val="1282"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320" w:right="0" w:firstLine="0"/>
            </w:pPr>
            <w:r>
              <w:rPr>
                <w:rStyle w:val="CharStyle147"/>
              </w:rPr>
              <w:t xml:space="preserve">Шифр события, </w:t>
            </w:r>
            <w:r>
              <w:rPr>
                <w:rStyle w:val="CharStyle147"/>
                <w:lang w:val="en-US" w:eastAsia="en-US" w:bidi="en-US"/>
              </w:rPr>
              <w:t>i</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spacing w:before="0" w:after="0" w:line="422" w:lineRule="exact"/>
              <w:ind w:left="0" w:right="0" w:firstLine="0"/>
            </w:pPr>
            <w:r>
              <w:rPr>
                <w:rStyle w:val="CharStyle147"/>
              </w:rPr>
              <w:t xml:space="preserve">Ранний срок свершения, </w:t>
            </w:r>
            <w:r>
              <w:rPr>
                <w:rStyle w:val="CharStyle168"/>
              </w:rPr>
              <w:t>t</w:t>
            </w:r>
            <w:r>
              <w:rPr>
                <w:rStyle w:val="CharStyle168"/>
                <w:vertAlign w:val="subscript"/>
              </w:rPr>
              <w:t>p</w:t>
            </w:r>
            <w:r>
              <w:rPr>
                <w:rStyle w:val="CharStyle168"/>
              </w:rPr>
              <w:t>(J</w:t>
            </w:r>
            <w:r>
              <w:rPr>
                <w:rStyle w:val="CharStyle147"/>
              </w:rPr>
              <w:t>)</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spacing w:before="0" w:after="0" w:line="413" w:lineRule="exact"/>
              <w:ind w:left="0" w:right="0" w:firstLine="0"/>
            </w:pPr>
            <w:r>
              <w:rPr>
                <w:rStyle w:val="CharStyle147"/>
              </w:rPr>
              <w:t>Поздний</w:t>
            </w:r>
          </w:p>
          <w:p>
            <w:pPr>
              <w:pStyle w:val="Style3"/>
              <w:framePr w:w="10219" w:wrap="notBeside" w:vAnchor="text" w:hAnchor="text" w:xAlign="center" w:y="1"/>
              <w:widowControl w:val="0"/>
              <w:keepNext w:val="0"/>
              <w:keepLines w:val="0"/>
              <w:shd w:val="clear" w:color="auto" w:fill="auto"/>
              <w:bidi w:val="0"/>
              <w:jc w:val="left"/>
              <w:spacing w:before="0" w:after="0" w:line="413" w:lineRule="exact"/>
              <w:ind w:left="340" w:right="0" w:firstLine="0"/>
            </w:pPr>
            <w:r>
              <w:rPr>
                <w:rStyle w:val="CharStyle147"/>
              </w:rPr>
              <w:t xml:space="preserve">допустимый срок свершения, </w:t>
            </w:r>
            <w:r>
              <w:rPr>
                <w:rStyle w:val="CharStyle147"/>
                <w:lang w:val="en-US" w:eastAsia="en-US" w:bidi="en-US"/>
              </w:rPr>
              <w:t>t</w:t>
            </w:r>
            <w:r>
              <w:rPr>
                <w:rStyle w:val="CharStyle147"/>
                <w:lang w:val="en-US" w:eastAsia="en-US" w:bidi="en-US"/>
                <w:vertAlign w:val="subscript"/>
              </w:rPr>
              <w:t>n</w:t>
            </w:r>
            <w:r>
              <w:rPr>
                <w:rStyle w:val="CharStyle147"/>
                <w:lang w:val="en-US" w:eastAsia="en-US" w:bidi="en-US"/>
              </w:rPr>
              <w:t>(i)</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260" w:right="0" w:firstLine="0"/>
            </w:pPr>
            <w:r>
              <w:rPr>
                <w:rStyle w:val="CharStyle147"/>
              </w:rPr>
              <w:t>Резерв времени, /?,•</w:t>
            </w:r>
          </w:p>
        </w:tc>
      </w:tr>
      <w:tr>
        <w:trPr>
          <w:trHeight w:val="293" w:hRule="exact"/>
        </w:trPr>
        <w:tc>
          <w:tcPr>
            <w:shd w:val="clear" w:color="auto" w:fill="FFFFFF"/>
            <w:tcBorders>
              <w:left w:val="single" w:sz="4"/>
              <w:top w:val="single" w:sz="4"/>
            </w:tcBorders>
            <w:vAlign w:val="bottom"/>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w:t>
            </w:r>
          </w:p>
        </w:tc>
        <w:tc>
          <w:tcPr>
            <w:shd w:val="clear" w:color="auto" w:fill="FFFFFF"/>
            <w:tcBorders>
              <w:left w:val="single" w:sz="4"/>
              <w:top w:val="single" w:sz="4"/>
            </w:tcBorders>
            <w:vAlign w:val="bottom"/>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2</w:t>
            </w:r>
          </w:p>
        </w:tc>
        <w:tc>
          <w:tcPr>
            <w:shd w:val="clear" w:color="auto" w:fill="FFFFFF"/>
            <w:tcBorders>
              <w:left w:val="single" w:sz="4"/>
              <w:top w:val="single" w:sz="4"/>
            </w:tcBorders>
            <w:vAlign w:val="bottom"/>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3</w:t>
            </w:r>
          </w:p>
        </w:tc>
        <w:tc>
          <w:tcPr>
            <w:shd w:val="clear" w:color="auto" w:fill="FFFFFF"/>
            <w:tcBorders>
              <w:left w:val="single" w:sz="4"/>
              <w:right w:val="single" w:sz="4"/>
              <w:top w:val="single" w:sz="4"/>
            </w:tcBorders>
            <w:vAlign w:val="bottom"/>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4</w:t>
            </w:r>
          </w:p>
        </w:tc>
      </w:tr>
      <w:tr>
        <w:trPr>
          <w:trHeight w:val="466"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0</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0</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70"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2</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8</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8</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66" w:hRule="exact"/>
        </w:trPr>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3</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13</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13</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70" w:hRule="exact"/>
        </w:trPr>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4</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16</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16</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66" w:hRule="exact"/>
        </w:trPr>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5</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13</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13</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70"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6</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18</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21</w:t>
            </w:r>
          </w:p>
        </w:tc>
        <w:tc>
          <w:tcPr>
            <w:shd w:val="clear" w:color="auto" w:fill="FFFFFF"/>
            <w:tcBorders>
              <w:left w:val="single" w:sz="4"/>
              <w:righ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3</w:t>
            </w:r>
          </w:p>
        </w:tc>
      </w:tr>
      <w:tr>
        <w:trPr>
          <w:trHeight w:val="461"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8</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21</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24</w:t>
            </w:r>
          </w:p>
        </w:tc>
        <w:tc>
          <w:tcPr>
            <w:shd w:val="clear" w:color="auto" w:fill="FFFFFF"/>
            <w:tcBorders>
              <w:left w:val="single" w:sz="4"/>
              <w:righ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3</w:t>
            </w:r>
          </w:p>
        </w:tc>
      </w:tr>
      <w:tr>
        <w:trPr>
          <w:trHeight w:val="470" w:hRule="exact"/>
        </w:trPr>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9</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30</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30</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70"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10</w:t>
            </w:r>
          </w:p>
        </w:tc>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26</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29</w:t>
            </w:r>
          </w:p>
        </w:tc>
        <w:tc>
          <w:tcPr>
            <w:shd w:val="clear" w:color="auto" w:fill="FFFFFF"/>
            <w:tcBorders>
              <w:left w:val="single" w:sz="4"/>
              <w:righ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3</w:t>
            </w:r>
          </w:p>
        </w:tc>
      </w:tr>
      <w:tr>
        <w:trPr>
          <w:trHeight w:val="466"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11</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34</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34</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70"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12</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40</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40</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66" w:hRule="exact"/>
        </w:trPr>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13</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41</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41</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61" w:hRule="exact"/>
        </w:trPr>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14</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46</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47</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1</w:t>
            </w:r>
          </w:p>
        </w:tc>
      </w:tr>
      <w:tr>
        <w:trPr>
          <w:trHeight w:val="480" w:hRule="exact"/>
        </w:trPr>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15</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49</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49</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66" w:hRule="exact"/>
        </w:trPr>
        <w:tc>
          <w:tcPr>
            <w:shd w:val="clear" w:color="auto" w:fill="FFFFFF"/>
            <w:tcBorders>
              <w:lef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16</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49</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52</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1</w:t>
            </w:r>
          </w:p>
        </w:tc>
      </w:tr>
      <w:tr>
        <w:trPr>
          <w:trHeight w:val="470" w:hRule="exact"/>
        </w:trPr>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17</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53</w:t>
            </w:r>
          </w:p>
        </w:tc>
        <w:tc>
          <w:tcPr>
            <w:shd w:val="clear" w:color="auto" w:fill="FFFFFF"/>
            <w:tcBorders>
              <w:left w:val="single" w:sz="4"/>
              <w:top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53</w:t>
            </w:r>
          </w:p>
        </w:tc>
        <w:tc>
          <w:tcPr>
            <w:shd w:val="clear" w:color="auto" w:fill="FFFFFF"/>
            <w:tcBorders>
              <w:left w:val="single" w:sz="4"/>
              <w:right w:val="single" w:sz="4"/>
              <w:top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0</w:t>
            </w:r>
          </w:p>
        </w:tc>
      </w:tr>
      <w:tr>
        <w:trPr>
          <w:trHeight w:val="490" w:hRule="exact"/>
        </w:trPr>
        <w:tc>
          <w:tcPr>
            <w:shd w:val="clear" w:color="auto" w:fill="FFFFFF"/>
            <w:tcBorders>
              <w:left w:val="single" w:sz="4"/>
              <w:top w:val="single" w:sz="4"/>
              <w:bottom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40" w:right="0" w:firstLine="0"/>
            </w:pPr>
            <w:r>
              <w:rPr>
                <w:rStyle w:val="CharStyle147"/>
              </w:rPr>
              <w:t>18</w:t>
            </w:r>
          </w:p>
        </w:tc>
        <w:tc>
          <w:tcPr>
            <w:shd w:val="clear" w:color="auto" w:fill="FFFFFF"/>
            <w:tcBorders>
              <w:left w:val="single" w:sz="4"/>
              <w:top w:val="single" w:sz="4"/>
              <w:bottom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56</w:t>
            </w:r>
          </w:p>
        </w:tc>
        <w:tc>
          <w:tcPr>
            <w:shd w:val="clear" w:color="auto" w:fill="FFFFFF"/>
            <w:tcBorders>
              <w:left w:val="single" w:sz="4"/>
              <w:top w:val="single" w:sz="4"/>
              <w:bottom w:val="single" w:sz="4"/>
            </w:tcBorders>
            <w:vAlign w:val="top"/>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57</w:t>
            </w:r>
          </w:p>
        </w:tc>
        <w:tc>
          <w:tcPr>
            <w:shd w:val="clear" w:color="auto" w:fill="FFFFFF"/>
            <w:tcBorders>
              <w:left w:val="single" w:sz="4"/>
              <w:right w:val="single" w:sz="4"/>
              <w:top w:val="single" w:sz="4"/>
              <w:bottom w:val="single" w:sz="4"/>
            </w:tcBorders>
            <w:vAlign w:val="center"/>
          </w:tcPr>
          <w:p>
            <w:pPr>
              <w:pStyle w:val="Style3"/>
              <w:framePr w:w="10219" w:wrap="notBeside" w:vAnchor="text" w:hAnchor="text" w:xAlign="center" w:y="1"/>
              <w:widowControl w:val="0"/>
              <w:keepNext w:val="0"/>
              <w:keepLines w:val="0"/>
              <w:shd w:val="clear" w:color="auto" w:fill="auto"/>
              <w:bidi w:val="0"/>
              <w:jc w:val="left"/>
              <w:spacing w:before="0" w:after="0" w:line="200" w:lineRule="exact"/>
              <w:ind w:left="1520" w:right="0" w:firstLine="0"/>
            </w:pPr>
            <w:r>
              <w:rPr>
                <w:rStyle w:val="CharStyle147"/>
              </w:rPr>
              <w:t>1</w:t>
            </w:r>
          </w:p>
        </w:tc>
      </w:tr>
    </w:tbl>
    <w:p>
      <w:pPr>
        <w:framePr w:w="10219" w:wrap="notBeside" w:vAnchor="text" w:hAnchor="text" w:xAlign="center" w:y="1"/>
        <w:widowControl w:val="0"/>
        <w:rPr>
          <w:sz w:val="2"/>
          <w:szCs w:val="2"/>
        </w:rPr>
      </w:pPr>
    </w:p>
    <w:p>
      <w:pPr>
        <w:widowControl w:val="0"/>
        <w:spacing w:line="660" w:lineRule="exact"/>
        <w:rPr>
          <w:sz w:val="24"/>
          <w:szCs w:val="24"/>
        </w:rPr>
      </w:pPr>
    </w:p>
    <w:tbl>
      <w:tblPr>
        <w:tblOverlap w:val="never"/>
        <w:tblLayout w:type="fixed"/>
        <w:jc w:val="center"/>
      </w:tblPr>
      <w:tblGrid>
        <w:gridCol w:w="619"/>
        <w:gridCol w:w="562"/>
        <w:gridCol w:w="1416"/>
        <w:gridCol w:w="850"/>
        <w:gridCol w:w="571"/>
        <w:gridCol w:w="5827"/>
        <w:gridCol w:w="590"/>
      </w:tblGrid>
      <w:tr>
        <w:trPr>
          <w:trHeight w:val="350"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4"/>
              </w:rPr>
              <w:t>ДП 158М3.11.00.00.000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4"/>
              </w:rPr>
              <w:t>лист</w:t>
            </w:r>
          </w:p>
        </w:tc>
      </w:tr>
      <w:tr>
        <w:trPr>
          <w:trHeight w:val="29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96"/>
              </w:rPr>
              <w:t>55</w:t>
            </w:r>
          </w:p>
        </w:tc>
      </w:tr>
      <w:tr>
        <w:trPr>
          <w:trHeight w:val="326" w:hRule="exact"/>
        </w:trPr>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center"/>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75"/>
          <w:headerReference w:type="default" r:id="rId76"/>
          <w:pgSz w:w="12240" w:h="20160"/>
          <w:pgMar w:top="3967" w:left="1212" w:right="592" w:bottom="364" w:header="0" w:footer="3" w:gutter="0"/>
          <w:rtlGutter w:val="0"/>
          <w:cols w:space="720"/>
          <w:pgNumType w:start="55"/>
          <w:noEndnote/>
          <w:docGrid w:linePitch="360"/>
        </w:sectPr>
      </w:pPr>
    </w:p>
    <w:tbl>
      <w:tblPr>
        <w:tblOverlap w:val="never"/>
        <w:tblLayout w:type="fixed"/>
        <w:jc w:val="center"/>
      </w:tblPr>
      <w:tblGrid>
        <w:gridCol w:w="2568"/>
        <w:gridCol w:w="2515"/>
        <w:gridCol w:w="2525"/>
        <w:gridCol w:w="2630"/>
      </w:tblGrid>
      <w:tr>
        <w:trPr>
          <w:trHeight w:val="307" w:hRule="exact"/>
        </w:trPr>
        <w:tc>
          <w:tcPr>
            <w:shd w:val="clear" w:color="auto" w:fill="FFFFFF"/>
            <w:tcBorders>
              <w:left w:val="single" w:sz="4"/>
              <w:top w:val="single" w:sz="4"/>
            </w:tcBorders>
            <w:vAlign w:val="bottom"/>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1</w:t>
            </w:r>
          </w:p>
        </w:tc>
        <w:tc>
          <w:tcPr>
            <w:shd w:val="clear" w:color="auto" w:fill="FFFFFF"/>
            <w:tcBorders>
              <w:left w:val="single" w:sz="4"/>
              <w:top w:val="single" w:sz="4"/>
            </w:tcBorders>
            <w:vAlign w:val="bottom"/>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2</w:t>
            </w:r>
          </w:p>
        </w:tc>
        <w:tc>
          <w:tcPr>
            <w:shd w:val="clear" w:color="auto" w:fill="FFFFFF"/>
            <w:tcBorders>
              <w:left w:val="single" w:sz="4"/>
              <w:top w:val="single" w:sz="4"/>
            </w:tcBorders>
            <w:vAlign w:val="bottom"/>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3</w:t>
            </w:r>
          </w:p>
        </w:tc>
        <w:tc>
          <w:tcPr>
            <w:shd w:val="clear" w:color="auto" w:fill="FFFFFF"/>
            <w:tcBorders>
              <w:left w:val="single" w:sz="4"/>
              <w:right w:val="single" w:sz="4"/>
              <w:top w:val="single" w:sz="4"/>
            </w:tcBorders>
            <w:vAlign w:val="bottom"/>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4</w:t>
            </w:r>
          </w:p>
        </w:tc>
      </w:tr>
      <w:tr>
        <w:trPr>
          <w:trHeight w:val="461"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19</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55</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55</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0</w:t>
            </w:r>
          </w:p>
        </w:tc>
      </w:tr>
      <w:tr>
        <w:trPr>
          <w:trHeight w:val="466" w:hRule="exact"/>
        </w:trPr>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20</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59</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60</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1</w:t>
            </w:r>
          </w:p>
        </w:tc>
      </w:tr>
      <w:tr>
        <w:trPr>
          <w:trHeight w:val="466" w:hRule="exact"/>
        </w:trPr>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21</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63</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63</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0</w:t>
            </w:r>
          </w:p>
        </w:tc>
      </w:tr>
      <w:tr>
        <w:trPr>
          <w:trHeight w:val="461" w:hRule="exact"/>
        </w:trPr>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22</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67</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67</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0</w:t>
            </w:r>
          </w:p>
        </w:tc>
      </w:tr>
      <w:tr>
        <w:trPr>
          <w:trHeight w:val="466"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23</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72</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72</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0</w:t>
            </w:r>
          </w:p>
        </w:tc>
      </w:tr>
      <w:tr>
        <w:trPr>
          <w:trHeight w:val="461"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24</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69</w:t>
            </w:r>
          </w:p>
        </w:tc>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77</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8</w:t>
            </w:r>
          </w:p>
        </w:tc>
      </w:tr>
      <w:tr>
        <w:trPr>
          <w:trHeight w:val="466" w:hRule="exact"/>
        </w:trPr>
        <w:tc>
          <w:tcPr>
            <w:shd w:val="clear" w:color="auto" w:fill="FFFFFF"/>
            <w:tcBorders>
              <w:left w:val="single" w:sz="4"/>
              <w:top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25</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80</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80</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0</w:t>
            </w:r>
          </w:p>
        </w:tc>
      </w:tr>
      <w:tr>
        <w:trPr>
          <w:trHeight w:val="466" w:hRule="exact"/>
        </w:trPr>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26</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88</w:t>
            </w:r>
          </w:p>
        </w:tc>
        <w:tc>
          <w:tcPr>
            <w:shd w:val="clear" w:color="auto" w:fill="FFFFFF"/>
            <w:tcBorders>
              <w:lef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88</w:t>
            </w:r>
          </w:p>
        </w:tc>
        <w:tc>
          <w:tcPr>
            <w:shd w:val="clear" w:color="auto" w:fill="FFFFFF"/>
            <w:tcBorders>
              <w:left w:val="single" w:sz="4"/>
              <w:right w:val="single" w:sz="4"/>
              <w:top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0</w:t>
            </w:r>
          </w:p>
        </w:tc>
      </w:tr>
      <w:tr>
        <w:trPr>
          <w:trHeight w:val="480" w:hRule="exact"/>
        </w:trPr>
        <w:tc>
          <w:tcPr>
            <w:shd w:val="clear" w:color="auto" w:fill="FFFFFF"/>
            <w:tcBorders>
              <w:left w:val="single" w:sz="4"/>
              <w:top w:val="single" w:sz="4"/>
              <w:bottom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27</w:t>
            </w:r>
          </w:p>
        </w:tc>
        <w:tc>
          <w:tcPr>
            <w:shd w:val="clear" w:color="auto" w:fill="FFFFFF"/>
            <w:tcBorders>
              <w:left w:val="single" w:sz="4"/>
              <w:top w:val="single" w:sz="4"/>
              <w:bottom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60" w:right="0" w:firstLine="0"/>
            </w:pPr>
            <w:r>
              <w:rPr>
                <w:rStyle w:val="CharStyle147"/>
              </w:rPr>
              <w:t>95</w:t>
            </w:r>
          </w:p>
        </w:tc>
        <w:tc>
          <w:tcPr>
            <w:shd w:val="clear" w:color="auto" w:fill="FFFFFF"/>
            <w:tcBorders>
              <w:left w:val="single" w:sz="4"/>
              <w:top w:val="single" w:sz="4"/>
              <w:bottom w:val="single" w:sz="4"/>
            </w:tcBorders>
            <w:vAlign w:val="top"/>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480" w:right="0" w:firstLine="0"/>
            </w:pPr>
            <w:r>
              <w:rPr>
                <w:rStyle w:val="CharStyle147"/>
              </w:rPr>
              <w:t>95</w:t>
            </w:r>
          </w:p>
        </w:tc>
        <w:tc>
          <w:tcPr>
            <w:shd w:val="clear" w:color="auto" w:fill="FFFFFF"/>
            <w:tcBorders>
              <w:left w:val="single" w:sz="4"/>
              <w:right w:val="single" w:sz="4"/>
              <w:top w:val="single" w:sz="4"/>
              <w:bottom w:val="single" w:sz="4"/>
            </w:tcBorders>
            <w:vAlign w:val="center"/>
          </w:tcPr>
          <w:p>
            <w:pPr>
              <w:pStyle w:val="Style3"/>
              <w:framePr w:w="10238" w:wrap="notBeside" w:vAnchor="text" w:hAnchor="text" w:xAlign="center" w:y="1"/>
              <w:widowControl w:val="0"/>
              <w:keepNext w:val="0"/>
              <w:keepLines w:val="0"/>
              <w:shd w:val="clear" w:color="auto" w:fill="auto"/>
              <w:bidi w:val="0"/>
              <w:jc w:val="left"/>
              <w:spacing w:before="0" w:after="0" w:line="200" w:lineRule="exact"/>
              <w:ind w:left="1500" w:right="0" w:firstLine="0"/>
            </w:pPr>
            <w:r>
              <w:rPr>
                <w:rStyle w:val="CharStyle147"/>
              </w:rPr>
              <w:t>0</w:t>
            </w:r>
          </w:p>
        </w:tc>
      </w:tr>
    </w:tbl>
    <w:p>
      <w:pPr>
        <w:framePr w:w="10238"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349" w:after="0" w:line="485" w:lineRule="exact"/>
        <w:ind w:left="360" w:right="320" w:firstLine="700"/>
      </w:pPr>
      <w:r>
        <w:rPr>
          <w:lang w:val="ru-RU" w:eastAsia="ru-RU" w:bidi="ru-RU"/>
          <w:w w:val="100"/>
          <w:spacing w:val="0"/>
          <w:color w:val="000000"/>
          <w:position w:val="0"/>
        </w:rPr>
        <w:t>Существует некоторая цепочка работ, ведущая от начального события к конечному, которая определяет общую ожидаемую продолжительность всего комплекса работ сетевого графика. От начального события к конечному можно построить множество последовательных цепочек работ (путей) различной общей протяженности. Увеличение времени выполнения любой критической работы ведет к отсрочке завершения всего комплекса работ, в то время как задержка с выполнением некритических работ может никак не отразиться на сроке наступления конечного события.</w:t>
      </w:r>
    </w:p>
    <w:p>
      <w:pPr>
        <w:pStyle w:val="Style3"/>
        <w:widowControl w:val="0"/>
        <w:keepNext w:val="0"/>
        <w:keepLines w:val="0"/>
        <w:shd w:val="clear" w:color="auto" w:fill="auto"/>
        <w:bidi w:val="0"/>
        <w:jc w:val="both"/>
        <w:spacing w:before="0" w:after="0" w:line="485" w:lineRule="exact"/>
        <w:ind w:left="360" w:right="320" w:firstLine="700"/>
      </w:pPr>
      <w:r>
        <w:rPr>
          <w:lang w:val="ru-RU" w:eastAsia="ru-RU" w:bidi="ru-RU"/>
          <w:w w:val="100"/>
          <w:spacing w:val="0"/>
          <w:color w:val="000000"/>
          <w:position w:val="0"/>
        </w:rPr>
        <w:t>Из всех возможных путей наибольшую протяженность (95 дней) имеет путь 1-2-3-4-5-7-9-11-12-13-15-17-19-21-22-23-25-26-27, который является критическим. Критический путь - это последовательность работ между начальным и конечным событиями сети, имеющая наибольшую общую протяженность во времени. На графике он обозначается жирной линией. Критическими называются также события и работы, расположенные на этом пути.</w:t>
      </w:r>
    </w:p>
    <w:p>
      <w:pPr>
        <w:pStyle w:val="Style3"/>
        <w:widowControl w:val="0"/>
        <w:keepNext w:val="0"/>
        <w:keepLines w:val="0"/>
        <w:shd w:val="clear" w:color="auto" w:fill="auto"/>
        <w:bidi w:val="0"/>
        <w:jc w:val="both"/>
        <w:spacing w:before="0" w:after="443" w:line="485" w:lineRule="exact"/>
        <w:ind w:left="360" w:right="320" w:firstLine="700"/>
      </w:pPr>
      <w:r>
        <w:rPr>
          <w:lang w:val="ru-RU" w:eastAsia="ru-RU" w:bidi="ru-RU"/>
          <w:w w:val="100"/>
          <w:spacing w:val="0"/>
          <w:color w:val="000000"/>
          <w:position w:val="0"/>
        </w:rPr>
        <w:t>Отсюда следуют важные практические выводы. Руководители разработки должны уделять первоочередное внимание своевременному выполнению критических работ, обеспечению их необходимыми трудовыми и материальными</w:t>
      </w:r>
    </w:p>
    <w:tbl>
      <w:tblPr>
        <w:tblOverlap w:val="never"/>
        <w:tblLayout w:type="fixed"/>
        <w:jc w:val="center"/>
      </w:tblPr>
      <w:tblGrid>
        <w:gridCol w:w="619"/>
        <w:gridCol w:w="562"/>
        <w:gridCol w:w="1421"/>
        <w:gridCol w:w="850"/>
        <w:gridCol w:w="562"/>
        <w:gridCol w:w="5837"/>
        <w:gridCol w:w="590"/>
      </w:tblGrid>
      <w:tr>
        <w:trPr>
          <w:trHeight w:val="341"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158МЗ.П00.00.000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4"/>
              </w:rPr>
              <w:t>лист</w:t>
            </w:r>
          </w:p>
        </w:tc>
      </w:tr>
      <w:tr>
        <w:trPr>
          <w:trHeight w:val="298"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56</w:t>
            </w:r>
          </w:p>
        </w:tc>
      </w:tr>
      <w:tr>
        <w:trPr>
          <w:trHeight w:val="326" w:hRule="exact"/>
        </w:trPr>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center"/>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77"/>
          <w:headerReference w:type="default" r:id="rId78"/>
          <w:pgSz w:w="12240" w:h="20160"/>
          <w:pgMar w:top="4446" w:left="1203" w:right="597" w:bottom="367" w:header="0" w:footer="3" w:gutter="0"/>
          <w:rtlGutter w:val="0"/>
          <w:cols w:space="720"/>
          <w:pgNumType w:start="7"/>
          <w:noEndnote/>
          <w:docGrid w:linePitch="360"/>
        </w:sectPr>
      </w:pPr>
    </w:p>
    <w:p>
      <w:pPr>
        <w:pStyle w:val="Style3"/>
        <w:widowControl w:val="0"/>
        <w:keepNext w:val="0"/>
        <w:keepLines w:val="0"/>
        <w:shd w:val="clear" w:color="auto" w:fill="auto"/>
        <w:bidi w:val="0"/>
        <w:jc w:val="both"/>
        <w:spacing w:before="0" w:after="0" w:line="480" w:lineRule="exact"/>
        <w:ind w:left="340" w:right="340" w:firstLine="0"/>
      </w:pPr>
      <w:r>
        <w:rPr>
          <w:lang w:val="ru-RU" w:eastAsia="ru-RU" w:bidi="ru-RU"/>
          <w:w w:val="100"/>
          <w:spacing w:val="0"/>
          <w:color w:val="000000"/>
          <w:position w:val="0"/>
        </w:rPr>
        <w:t>ресурсами, чтобы не сорвать срок завершения всего проекта. Если сам этот срок по первоначально составленному графику оказался выше директивного, то для его уменьшения необходимо изучить возможности сокращения именно критических, а не любых работ. Если учесть, что в реальных сетевых графиках критические работы составляют лишь 10... 15 процентов общего числа работ, ясно, каким ценным орудием управления является метод критического пути в руках руководителей сложных разработок.</w:t>
      </w:r>
    </w:p>
    <w:p>
      <w:pPr>
        <w:pStyle w:val="Style3"/>
        <w:widowControl w:val="0"/>
        <w:keepNext w:val="0"/>
        <w:keepLines w:val="0"/>
        <w:shd w:val="clear" w:color="auto" w:fill="auto"/>
        <w:bidi w:val="0"/>
        <w:jc w:val="both"/>
        <w:spacing w:before="0" w:after="0" w:line="480" w:lineRule="exact"/>
        <w:ind w:left="340" w:right="340" w:firstLine="720"/>
      </w:pPr>
      <w:r>
        <w:rPr>
          <w:lang w:val="ru-RU" w:eastAsia="ru-RU" w:bidi="ru-RU"/>
          <w:w w:val="100"/>
          <w:spacing w:val="0"/>
          <w:color w:val="000000"/>
          <w:position w:val="0"/>
        </w:rPr>
        <w:t>Сетевой график может содержать не один, а несколько критических путей. Сколько бы ни было на графике критических путей, все лежащие на них работы непосредственно влияют на срок наступления конечного события.</w:t>
      </w:r>
    </w:p>
    <w:p>
      <w:pPr>
        <w:pStyle w:val="Style3"/>
        <w:widowControl w:val="0"/>
        <w:keepNext w:val="0"/>
        <w:keepLines w:val="0"/>
        <w:shd w:val="clear" w:color="auto" w:fill="auto"/>
        <w:bidi w:val="0"/>
        <w:jc w:val="left"/>
        <w:spacing w:before="0" w:after="0" w:line="480" w:lineRule="exact"/>
        <w:ind w:left="340" w:right="0" w:firstLine="720"/>
      </w:pPr>
      <w:r>
        <w:rPr>
          <w:lang w:val="ru-RU" w:eastAsia="ru-RU" w:bidi="ru-RU"/>
          <w:w w:val="100"/>
          <w:spacing w:val="0"/>
          <w:color w:val="000000"/>
          <w:position w:val="0"/>
        </w:rPr>
        <w:t>Если для критических событий никакие отсрочки их наступления недопустимы без угрозы срыва всего проекта, то для некритических событий такие отсрочки возможны. На нашем графике восемь некритических событий: 6, 8, 10, 14, 16, 18, 20 и 24.</w:t>
      </w:r>
    </w:p>
    <w:p>
      <w:pPr>
        <w:pStyle w:val="Style3"/>
        <w:widowControl w:val="0"/>
        <w:keepNext w:val="0"/>
        <w:keepLines w:val="0"/>
        <w:shd w:val="clear" w:color="auto" w:fill="auto"/>
        <w:bidi w:val="0"/>
        <w:jc w:val="both"/>
        <w:spacing w:before="0" w:after="0" w:line="480" w:lineRule="exact"/>
        <w:ind w:left="340" w:right="0" w:firstLine="720"/>
      </w:pPr>
      <w:r>
        <w:rPr>
          <w:lang w:val="ru-RU" w:eastAsia="ru-RU" w:bidi="ru-RU"/>
          <w:w w:val="100"/>
          <w:spacing w:val="0"/>
          <w:color w:val="000000"/>
          <w:position w:val="0"/>
        </w:rPr>
        <w:t>Далее рассчитывается свободный и полный резервы времени работы.</w:t>
      </w:r>
    </w:p>
    <w:p>
      <w:pPr>
        <w:pStyle w:val="Style3"/>
        <w:widowControl w:val="0"/>
        <w:keepNext w:val="0"/>
        <w:keepLines w:val="0"/>
        <w:shd w:val="clear" w:color="auto" w:fill="auto"/>
        <w:bidi w:val="0"/>
        <w:jc w:val="both"/>
        <w:spacing w:before="0" w:after="0" w:line="499" w:lineRule="exact"/>
        <w:ind w:left="340" w:right="340" w:firstLine="720"/>
      </w:pPr>
      <w:r>
        <w:rPr>
          <w:lang w:val="ru-RU" w:eastAsia="ru-RU" w:bidi="ru-RU"/>
          <w:w w:val="100"/>
          <w:spacing w:val="0"/>
          <w:color w:val="000000"/>
          <w:position w:val="0"/>
        </w:rPr>
        <w:t xml:space="preserve">Свободный резерв времени </w:t>
      </w:r>
      <w:r>
        <w:rPr>
          <w:rStyle w:val="CharStyle172"/>
        </w:rPr>
        <w:t>(R</w:t>
      </w:r>
      <w:r>
        <w:rPr>
          <w:rStyle w:val="CharStyle172"/>
          <w:vertAlign w:val="subscript"/>
        </w:rPr>
        <w:t>c</w:t>
      </w:r>
      <w:r>
        <w:rPr>
          <w:rStyle w:val="CharStyle172"/>
        </w:rPr>
        <w:t>^j))</w:t>
      </w:r>
      <w:r>
        <w:rPr>
          <w:lang w:val="en-US" w:eastAsia="en-US" w:bidi="en-US"/>
          <w:w w:val="100"/>
          <w:spacing w:val="0"/>
          <w:color w:val="000000"/>
          <w:position w:val="0"/>
        </w:rPr>
        <w:t xml:space="preserve"> </w:t>
      </w:r>
      <w:r>
        <w:rPr>
          <w:lang w:val="ru-RU" w:eastAsia="ru-RU" w:bidi="ru-RU"/>
          <w:w w:val="100"/>
          <w:spacing w:val="0"/>
          <w:color w:val="000000"/>
          <w:position w:val="0"/>
        </w:rPr>
        <w:t xml:space="preserve">работы - это разница между ранними сроками наступления событий </w:t>
      </w:r>
      <w:r>
        <w:rPr>
          <w:rStyle w:val="CharStyle172"/>
        </w:rPr>
        <w:t>i</w:t>
      </w:r>
      <w:r>
        <w:rPr>
          <w:lang w:val="en-US" w:eastAsia="en-US" w:bidi="en-US"/>
          <w:w w:val="100"/>
          <w:spacing w:val="0"/>
          <w:color w:val="000000"/>
          <w:position w:val="0"/>
        </w:rPr>
        <w:t xml:space="preserve"> </w:t>
      </w:r>
      <w:r>
        <w:rPr>
          <w:lang w:val="ru-RU" w:eastAsia="ru-RU" w:bidi="ru-RU"/>
          <w:w w:val="100"/>
          <w:spacing w:val="0"/>
          <w:color w:val="000000"/>
          <w:position w:val="0"/>
        </w:rPr>
        <w:t xml:space="preserve">и </w:t>
      </w:r>
      <w:r>
        <w:rPr>
          <w:rStyle w:val="CharStyle172"/>
        </w:rPr>
        <w:t>j</w:t>
      </w:r>
      <w:r>
        <w:rPr>
          <w:lang w:val="en-US" w:eastAsia="en-US" w:bidi="en-US"/>
          <w:w w:val="100"/>
          <w:spacing w:val="0"/>
          <w:color w:val="000000"/>
          <w:position w:val="0"/>
        </w:rPr>
        <w:t xml:space="preserve"> </w:t>
      </w:r>
      <w:r>
        <w:rPr>
          <w:lang w:val="ru-RU" w:eastAsia="ru-RU" w:bidi="ru-RU"/>
          <w:w w:val="100"/>
          <w:spacing w:val="0"/>
          <w:color w:val="000000"/>
          <w:position w:val="0"/>
        </w:rPr>
        <w:t xml:space="preserve">за вычетом продолжительности работы </w:t>
      </w:r>
      <w:r>
        <w:rPr>
          <w:rStyle w:val="CharStyle172"/>
        </w:rPr>
        <w:t xml:space="preserve">t(i,j). </w:t>
      </w:r>
      <w:r>
        <w:rPr>
          <w:lang w:val="ru-RU" w:eastAsia="ru-RU" w:bidi="ru-RU"/>
          <w:w w:val="100"/>
          <w:spacing w:val="0"/>
          <w:color w:val="000000"/>
          <w:position w:val="0"/>
        </w:rPr>
        <w:t>Некритические работы могут иметь свободный резерв времени, который рассчитывается по формуле</w:t>
      </w:r>
    </w:p>
    <w:p>
      <w:pPr>
        <w:pStyle w:val="Style54"/>
        <w:tabs>
          <w:tab w:leader="none" w:pos="9810" w:val="left"/>
        </w:tabs>
        <w:widowControl w:val="0"/>
        <w:keepNext w:val="0"/>
        <w:keepLines w:val="0"/>
        <w:shd w:val="clear" w:color="auto" w:fill="auto"/>
        <w:bidi w:val="0"/>
        <w:jc w:val="both"/>
        <w:spacing w:before="0" w:after="0" w:line="499" w:lineRule="exact"/>
        <w:ind w:left="4120" w:right="0" w:firstLine="0"/>
      </w:pPr>
      <w:r>
        <w:rPr>
          <w:rStyle w:val="CharStyle176"/>
        </w:rPr>
        <w:t xml:space="preserve">^c(ij) </w:t>
      </w:r>
      <w:r>
        <w:rPr>
          <w:rStyle w:val="CharStyle176"/>
          <w:lang w:val="ru-RU" w:eastAsia="ru-RU" w:bidi="ru-RU"/>
          <w:vertAlign w:val="superscript"/>
        </w:rPr>
        <w:t>=</w:t>
      </w:r>
      <w:r>
        <w:rPr>
          <w:rStyle w:val="CharStyle176"/>
          <w:lang w:val="ru-RU" w:eastAsia="ru-RU" w:bidi="ru-RU"/>
        </w:rPr>
        <w:t xml:space="preserve"> </w:t>
      </w:r>
      <w:r>
        <w:rPr>
          <w:rStyle w:val="CharStyle176"/>
        </w:rPr>
        <w:t xml:space="preserve">tj </w:t>
      </w:r>
      <w:r>
        <w:rPr>
          <w:rStyle w:val="CharStyle176"/>
          <w:lang w:val="ru-RU" w:eastAsia="ru-RU" w:bidi="ru-RU"/>
          <w:vertAlign w:val="superscript"/>
        </w:rPr>
        <w:t>—</w:t>
      </w:r>
      <w:r>
        <w:rPr>
          <w:rStyle w:val="CharStyle176"/>
          <w:lang w:val="ru-RU" w:eastAsia="ru-RU" w:bidi="ru-RU"/>
        </w:rPr>
        <w:t xml:space="preserve"> </w:t>
      </w:r>
      <w:r>
        <w:rPr>
          <w:rStyle w:val="CharStyle176"/>
        </w:rPr>
        <w:t xml:space="preserve">tjj </w:t>
      </w:r>
      <w:r>
        <w:rPr>
          <w:rStyle w:val="CharStyle176"/>
          <w:lang w:val="ru-RU" w:eastAsia="ru-RU" w:bidi="ru-RU"/>
        </w:rPr>
        <w:t xml:space="preserve">— </w:t>
      </w:r>
      <w:r>
        <w:rPr>
          <w:rStyle w:val="CharStyle176"/>
        </w:rPr>
        <w:t>tj,</w:t>
        <w:tab/>
      </w:r>
      <w:r>
        <w:rPr>
          <w:rStyle w:val="CharStyle176"/>
          <w:lang w:val="ru-RU" w:eastAsia="ru-RU" w:bidi="ru-RU"/>
        </w:rPr>
        <w:t>(7)</w:t>
      </w:r>
    </w:p>
    <w:p>
      <w:pPr>
        <w:pStyle w:val="Style3"/>
        <w:widowControl w:val="0"/>
        <w:keepNext w:val="0"/>
        <w:keepLines w:val="0"/>
        <w:shd w:val="clear" w:color="auto" w:fill="auto"/>
        <w:bidi w:val="0"/>
        <w:jc w:val="both"/>
        <w:spacing w:before="0" w:after="0" w:line="499" w:lineRule="exact"/>
        <w:ind w:left="340" w:right="340" w:firstLine="720"/>
      </w:pPr>
      <w:r>
        <w:rPr>
          <w:lang w:val="ru-RU" w:eastAsia="ru-RU" w:bidi="ru-RU"/>
          <w:w w:val="100"/>
          <w:spacing w:val="0"/>
          <w:color w:val="000000"/>
          <w:position w:val="0"/>
        </w:rPr>
        <w:t xml:space="preserve">Полный резерв времени </w:t>
      </w:r>
      <w:r>
        <w:rPr>
          <w:lang w:val="en-US" w:eastAsia="en-US" w:bidi="en-US"/>
          <w:w w:val="100"/>
          <w:spacing w:val="0"/>
          <w:color w:val="000000"/>
          <w:position w:val="0"/>
        </w:rPr>
        <w:t>(fl</w:t>
      </w:r>
      <w:r>
        <w:rPr>
          <w:lang w:val="en-US" w:eastAsia="en-US" w:bidi="en-US"/>
          <w:vertAlign w:val="subscript"/>
          <w:w w:val="100"/>
          <w:spacing w:val="0"/>
          <w:color w:val="000000"/>
          <w:position w:val="0"/>
        </w:rPr>
        <w:t>n</w:t>
      </w:r>
      <w:r>
        <w:rPr>
          <w:lang w:val="en-US" w:eastAsia="en-US" w:bidi="en-US"/>
          <w:w w:val="100"/>
          <w:spacing w:val="0"/>
          <w:color w:val="000000"/>
          <w:position w:val="0"/>
        </w:rPr>
        <w:t>(j</w:t>
      </w:r>
      <w:r>
        <w:rPr>
          <w:lang w:val="en-US" w:eastAsia="en-US" w:bidi="en-US"/>
          <w:vertAlign w:val="subscript"/>
          <w:w w:val="100"/>
          <w:spacing w:val="0"/>
          <w:color w:val="000000"/>
          <w:position w:val="0"/>
        </w:rPr>
        <w:t>;</w:t>
      </w:r>
      <w:r>
        <w:rPr>
          <w:lang w:val="en-US" w:eastAsia="en-US" w:bidi="en-US"/>
          <w:w w:val="100"/>
          <w:spacing w:val="0"/>
          <w:color w:val="000000"/>
          <w:position w:val="0"/>
        </w:rPr>
        <w:t xml:space="preserve">)) </w:t>
      </w:r>
      <w:r>
        <w:rPr>
          <w:lang w:val="ru-RU" w:eastAsia="ru-RU" w:bidi="ru-RU"/>
          <w:w w:val="100"/>
          <w:spacing w:val="0"/>
          <w:color w:val="000000"/>
          <w:position w:val="0"/>
        </w:rPr>
        <w:t>работы показывает, на сколько в сумме может быть увеличена продолжительность всех работ, принадлежащих данному пути, при условии, что срок выполнения всего комплекса работ не изменится. Рассчитывается по формуле</w:t>
      </w:r>
    </w:p>
    <w:p>
      <w:pPr>
        <w:pStyle w:val="Style54"/>
        <w:tabs>
          <w:tab w:leader="none" w:pos="9810" w:val="left"/>
        </w:tabs>
        <w:widowControl w:val="0"/>
        <w:keepNext w:val="0"/>
        <w:keepLines w:val="0"/>
        <w:shd w:val="clear" w:color="auto" w:fill="auto"/>
        <w:bidi w:val="0"/>
        <w:jc w:val="both"/>
        <w:spacing w:before="0" w:after="9" w:line="180" w:lineRule="exact"/>
        <w:ind w:left="4120" w:right="0" w:firstLine="0"/>
      </w:pPr>
      <w:r>
        <w:rPr>
          <w:rStyle w:val="CharStyle176"/>
        </w:rPr>
        <w:t xml:space="preserve">Rn(ij) </w:t>
      </w:r>
      <w:r>
        <w:rPr>
          <w:rStyle w:val="CharStyle176"/>
          <w:lang w:val="ru-RU" w:eastAsia="ru-RU" w:bidi="ru-RU"/>
          <w:vertAlign w:val="superscript"/>
        </w:rPr>
        <w:t>—</w:t>
      </w:r>
      <w:r>
        <w:rPr>
          <w:rStyle w:val="CharStyle176"/>
          <w:lang w:val="ru-RU" w:eastAsia="ru-RU" w:bidi="ru-RU"/>
        </w:rPr>
        <w:t xml:space="preserve"> ^ </w:t>
      </w:r>
      <w:r>
        <w:rPr>
          <w:rStyle w:val="CharStyle176"/>
        </w:rPr>
        <w:t xml:space="preserve">j </w:t>
      </w:r>
      <w:r>
        <w:rPr>
          <w:rStyle w:val="CharStyle176"/>
          <w:lang w:val="ru-RU" w:eastAsia="ru-RU" w:bidi="ru-RU"/>
          <w:vertAlign w:val="superscript"/>
        </w:rPr>
        <w:t>—</w:t>
      </w:r>
      <w:r>
        <w:rPr>
          <w:rStyle w:val="CharStyle176"/>
          <w:lang w:val="ru-RU" w:eastAsia="ru-RU" w:bidi="ru-RU"/>
        </w:rPr>
        <w:t xml:space="preserve"> </w:t>
      </w:r>
      <w:r>
        <w:rPr>
          <w:rStyle w:val="CharStyle176"/>
        </w:rPr>
        <w:t xml:space="preserve">tjj </w:t>
      </w:r>
      <w:r>
        <w:rPr>
          <w:rStyle w:val="CharStyle176"/>
          <w:lang w:val="ru-RU" w:eastAsia="ru-RU" w:bidi="ru-RU"/>
        </w:rPr>
        <w:t xml:space="preserve">— </w:t>
      </w:r>
      <w:r>
        <w:rPr>
          <w:rStyle w:val="CharStyle176"/>
        </w:rPr>
        <w:t>tj,</w:t>
        <w:tab/>
        <w:t>(8)</w:t>
      </w:r>
    </w:p>
    <w:p>
      <w:pPr>
        <w:pStyle w:val="Style3"/>
        <w:widowControl w:val="0"/>
        <w:keepNext w:val="0"/>
        <w:keepLines w:val="0"/>
        <w:shd w:val="clear" w:color="auto" w:fill="auto"/>
        <w:bidi w:val="0"/>
        <w:jc w:val="both"/>
        <w:spacing w:before="0" w:after="0" w:line="490" w:lineRule="exact"/>
        <w:ind w:left="340" w:right="340" w:firstLine="720"/>
      </w:pPr>
      <w:r>
        <w:rPr>
          <w:lang w:val="ru-RU" w:eastAsia="ru-RU" w:bidi="ru-RU"/>
          <w:w w:val="100"/>
          <w:spacing w:val="0"/>
          <w:color w:val="000000"/>
          <w:position w:val="0"/>
        </w:rPr>
        <w:t>Остальные расчеты полного резерва пути проводятся аналогично и представлены в табличной форме.</w:t>
      </w:r>
    </w:p>
    <w:p>
      <w:pPr>
        <w:pStyle w:val="Style3"/>
        <w:widowControl w:val="0"/>
        <w:keepNext w:val="0"/>
        <w:keepLines w:val="0"/>
        <w:shd w:val="clear" w:color="auto" w:fill="auto"/>
        <w:bidi w:val="0"/>
        <w:jc w:val="both"/>
        <w:spacing w:before="0" w:after="442" w:line="490" w:lineRule="exact"/>
        <w:ind w:left="340" w:right="340" w:firstLine="720"/>
      </w:pPr>
      <w:r>
        <w:rPr>
          <w:lang w:val="ru-RU" w:eastAsia="ru-RU" w:bidi="ru-RU"/>
          <w:w w:val="100"/>
          <w:spacing w:val="0"/>
          <w:color w:val="000000"/>
          <w:position w:val="0"/>
        </w:rPr>
        <w:t>Необходимо отметить одно существенное отличие полных резервов времени от свободных резервов. Свободные резервы можно было бы</w:t>
      </w:r>
    </w:p>
    <w:tbl>
      <w:tblPr>
        <w:tblOverlap w:val="never"/>
        <w:tblLayout w:type="fixed"/>
        <w:jc w:val="center"/>
      </w:tblPr>
      <w:tblGrid>
        <w:gridCol w:w="619"/>
        <w:gridCol w:w="566"/>
        <w:gridCol w:w="1416"/>
        <w:gridCol w:w="845"/>
        <w:gridCol w:w="571"/>
        <w:gridCol w:w="5837"/>
        <w:gridCol w:w="590"/>
      </w:tblGrid>
      <w:tr>
        <w:trPr>
          <w:trHeight w:val="341" w:hRule="exact"/>
        </w:trPr>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5"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158М3.11.00.00.000 ПЗ</w:t>
            </w:r>
          </w:p>
        </w:tc>
        <w:tc>
          <w:tcPr>
            <w:shd w:val="clear" w:color="auto" w:fill="FFFFFF"/>
            <w:tcBorders>
              <w:left w:val="single" w:sz="4"/>
              <w:right w:val="single" w:sz="4"/>
              <w:top w:val="single" w:sz="4"/>
            </w:tcBorders>
            <w:vAlign w:val="bottom"/>
          </w:tcPr>
          <w:p>
            <w:pPr>
              <w:pStyle w:val="Style3"/>
              <w:framePr w:w="10445"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5" w:wrap="notBeside" w:vAnchor="text" w:hAnchor="text" w:xAlign="center" w:y="1"/>
              <w:widowControl w:val="0"/>
              <w:rPr>
                <w:sz w:val="10"/>
                <w:szCs w:val="10"/>
              </w:rPr>
            </w:pPr>
          </w:p>
        </w:tc>
        <w:tc>
          <w:tcPr>
            <w:shd w:val="clear" w:color="auto" w:fill="FFFFFF"/>
            <w:vMerge/>
            <w:tcBorders>
              <w:left w:val="single" w:sz="4"/>
            </w:tcBorders>
            <w:vAlign w:val="center"/>
          </w:tcPr>
          <w:p>
            <w:pPr>
              <w:framePr w:w="1044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45"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57</w:t>
            </w:r>
          </w:p>
        </w:tc>
      </w:tr>
      <w:tr>
        <w:trPr>
          <w:trHeight w:val="350" w:hRule="exact"/>
        </w:trPr>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5" w:wrap="notBeside" w:vAnchor="text" w:hAnchor="text" w:xAlign="center" w:y="1"/>
            </w:pPr>
          </w:p>
        </w:tc>
        <w:tc>
          <w:tcPr>
            <w:shd w:val="clear" w:color="auto" w:fill="FFFFFF"/>
            <w:vMerge/>
            <w:tcBorders>
              <w:left w:val="single" w:sz="4"/>
              <w:right w:val="single" w:sz="4"/>
              <w:bottom w:val="single" w:sz="4"/>
            </w:tcBorders>
            <w:vAlign w:val="center"/>
          </w:tcPr>
          <w:p>
            <w:pPr>
              <w:framePr w:w="10445" w:wrap="notBeside" w:vAnchor="text" w:hAnchor="text" w:xAlign="center" w:y="1"/>
            </w:pPr>
          </w:p>
        </w:tc>
      </w:tr>
    </w:tbl>
    <w:p>
      <w:pPr>
        <w:framePr w:w="10445"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0" w:lineRule="exact"/>
        <w:ind w:left="240" w:right="360" w:firstLine="0"/>
      </w:pPr>
      <w:r>
        <w:rPr>
          <w:lang w:val="ru-RU" w:eastAsia="ru-RU" w:bidi="ru-RU"/>
          <w:w w:val="100"/>
          <w:spacing w:val="0"/>
          <w:color w:val="000000"/>
          <w:position w:val="0"/>
        </w:rPr>
        <w:t>использовать (отсрочить начало или увеличить время выполнения) по всем работам сети одновременно, тогда все работы становятся критическими, но сроки наступления событий не изменяются. Полные резервы времени использовать одновременно не всегда возможно.</w:t>
      </w:r>
    </w:p>
    <w:p>
      <w:pPr>
        <w:pStyle w:val="Style3"/>
        <w:widowControl w:val="0"/>
        <w:keepNext w:val="0"/>
        <w:keepLines w:val="0"/>
        <w:shd w:val="clear" w:color="auto" w:fill="auto"/>
        <w:bidi w:val="0"/>
        <w:jc w:val="both"/>
        <w:spacing w:before="0" w:after="0" w:line="480" w:lineRule="exact"/>
        <w:ind w:left="240" w:right="360" w:firstLine="720"/>
      </w:pPr>
      <w:r>
        <w:rPr>
          <w:lang w:val="ru-RU" w:eastAsia="ru-RU" w:bidi="ru-RU"/>
          <w:w w:val="100"/>
          <w:spacing w:val="0"/>
          <w:color w:val="000000"/>
          <w:position w:val="0"/>
        </w:rPr>
        <w:t>Благодаря наличию свободного резерва времени работы ответственный исполнитель может маневрировать в его пределах сроками начала последующих работ.</w:t>
      </w:r>
    </w:p>
    <w:p>
      <w:pPr>
        <w:pStyle w:val="Style3"/>
        <w:widowControl w:val="0"/>
        <w:keepNext w:val="0"/>
        <w:keepLines w:val="0"/>
        <w:shd w:val="clear" w:color="auto" w:fill="auto"/>
        <w:bidi w:val="0"/>
        <w:jc w:val="both"/>
        <w:spacing w:before="0" w:after="0" w:line="480" w:lineRule="exact"/>
        <w:ind w:left="240" w:right="0" w:firstLine="720"/>
      </w:pPr>
      <w:r>
        <w:rPr>
          <w:lang w:val="ru-RU" w:eastAsia="ru-RU" w:bidi="ru-RU"/>
          <w:w w:val="100"/>
          <w:spacing w:val="0"/>
          <w:color w:val="000000"/>
          <w:position w:val="0"/>
        </w:rPr>
        <w:t>По результатам расчетов временных параметров была составлена таблица</w:t>
      </w:r>
    </w:p>
    <w:p>
      <w:pPr>
        <w:pStyle w:val="Style177"/>
        <w:widowControl w:val="0"/>
        <w:keepNext w:val="0"/>
        <w:keepLines w:val="0"/>
        <w:shd w:val="clear" w:color="auto" w:fill="auto"/>
        <w:bidi w:val="0"/>
        <w:spacing w:before="0" w:after="0" w:line="260" w:lineRule="exact"/>
        <w:ind w:left="240" w:right="0" w:firstLine="0"/>
      </w:pPr>
      <w:r>
        <w:rPr>
          <w:rStyle w:val="CharStyle179"/>
        </w:rPr>
        <w:t>8</w:t>
      </w:r>
      <w:r>
        <w:rPr>
          <w:lang w:val="ru-RU" w:eastAsia="ru-RU" w:bidi="ru-RU"/>
          <w:w w:val="100"/>
          <w:spacing w:val="0"/>
          <w:color w:val="000000"/>
          <w:position w:val="0"/>
        </w:rPr>
        <w:t>.</w:t>
      </w:r>
    </w:p>
    <w:tbl>
      <w:tblPr>
        <w:tblOverlap w:val="never"/>
        <w:tblLayout w:type="fixed"/>
        <w:jc w:val="left"/>
      </w:tblPr>
      <w:tblGrid>
        <w:gridCol w:w="2467"/>
        <w:gridCol w:w="2770"/>
        <w:gridCol w:w="2443"/>
        <w:gridCol w:w="2563"/>
      </w:tblGrid>
      <w:tr>
        <w:trPr>
          <w:trHeight w:val="490" w:hRule="exact"/>
        </w:trPr>
        <w:tc>
          <w:tcPr>
            <w:shd w:val="clear" w:color="auto" w:fill="FFFFFF"/>
            <w:vMerge w:val="restart"/>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Шифр работ (г, у)</w:t>
            </w:r>
          </w:p>
        </w:tc>
        <w:tc>
          <w:tcPr>
            <w:shd w:val="clear" w:color="auto" w:fill="FFFFFF"/>
            <w:vMerge w:val="restart"/>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432" w:lineRule="exact"/>
              <w:ind w:left="0" w:right="0" w:firstLine="0"/>
            </w:pPr>
            <w:r>
              <w:rPr>
                <w:rStyle w:val="CharStyle147"/>
              </w:rPr>
              <w:t xml:space="preserve">Продолжительность работы, </w:t>
            </w:r>
            <w:r>
              <w:rPr>
                <w:rStyle w:val="CharStyle168"/>
              </w:rPr>
              <w:t>tij</w:t>
            </w:r>
          </w:p>
        </w:tc>
        <w:tc>
          <w:tcPr>
            <w:shd w:val="clear" w:color="auto" w:fill="FFFFFF"/>
            <w:gridSpan w:val="2"/>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jc w:val="left"/>
              <w:spacing w:before="0" w:after="0" w:line="200" w:lineRule="exact"/>
              <w:ind w:left="1960" w:right="0" w:firstLine="0"/>
            </w:pPr>
            <w:r>
              <w:rPr>
                <w:rStyle w:val="CharStyle147"/>
              </w:rPr>
              <w:t>Резерв времени</w:t>
            </w:r>
          </w:p>
        </w:tc>
      </w:tr>
      <w:tr>
        <w:trPr>
          <w:trHeight w:val="480" w:hRule="exact"/>
        </w:trPr>
        <w:tc>
          <w:tcPr>
            <w:shd w:val="clear" w:color="auto" w:fill="FFFFFF"/>
            <w:vMerge/>
            <w:tcBorders>
              <w:left w:val="single" w:sz="4"/>
            </w:tcBorders>
            <w:vAlign w:val="center"/>
          </w:tcPr>
          <w:p>
            <w:pPr>
              <w:framePr w:w="10243" w:h="9979" w:hSpace="101" w:wrap="notBeside" w:vAnchor="text" w:hAnchor="text" w:x="232" w:y="361"/>
            </w:pPr>
          </w:p>
        </w:tc>
        <w:tc>
          <w:tcPr>
            <w:shd w:val="clear" w:color="auto" w:fill="FFFFFF"/>
            <w:vMerge/>
            <w:tcBorders>
              <w:left w:val="single" w:sz="4"/>
            </w:tcBorders>
            <w:vAlign w:val="center"/>
          </w:tcPr>
          <w:p>
            <w:pPr>
              <w:framePr w:w="10243" w:h="9979" w:hSpace="101" w:wrap="notBeside" w:vAnchor="text" w:hAnchor="text" w:x="232" w:y="361"/>
            </w:pPr>
          </w:p>
        </w:tc>
        <w:tc>
          <w:tcPr>
            <w:shd w:val="clear" w:color="auto" w:fill="FFFFFF"/>
            <w:tcBorders>
              <w:left w:val="single" w:sz="4"/>
              <w:top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 xml:space="preserve">свободный </w:t>
            </w:r>
            <w:r>
              <w:rPr>
                <w:rStyle w:val="CharStyle168"/>
              </w:rPr>
              <w:t>R</w:t>
            </w:r>
            <w:r>
              <w:rPr>
                <w:rStyle w:val="CharStyle168"/>
                <w:vertAlign w:val="subscript"/>
              </w:rPr>
              <w:t>c</w:t>
            </w:r>
            <w:r>
              <w:rPr>
                <w:rStyle w:val="CharStyle168"/>
              </w:rPr>
              <w:t>(ij)</w:t>
            </w:r>
          </w:p>
        </w:tc>
        <w:tc>
          <w:tcPr>
            <w:shd w:val="clear" w:color="auto" w:fill="FFFFFF"/>
            <w:tcBorders>
              <w:left w:val="single" w:sz="4"/>
              <w:right w:val="single" w:sz="4"/>
              <w:top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 xml:space="preserve">полный </w:t>
            </w:r>
            <w:r>
              <w:rPr>
                <w:rStyle w:val="CharStyle168"/>
              </w:rPr>
              <w:t>R„(ij)</w:t>
            </w:r>
          </w:p>
        </w:tc>
      </w:tr>
      <w:tr>
        <w:trPr>
          <w:trHeight w:val="293" w:hRule="exact"/>
        </w:trPr>
        <w:tc>
          <w:tcPr>
            <w:shd w:val="clear" w:color="auto" w:fill="FFFFFF"/>
            <w:tcBorders>
              <w:left w:val="single" w:sz="4"/>
              <w:top w:val="single" w:sz="4"/>
            </w:tcBorders>
            <w:vAlign w:val="bottom"/>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1</w:t>
            </w:r>
          </w:p>
        </w:tc>
        <w:tc>
          <w:tcPr>
            <w:shd w:val="clear" w:color="auto" w:fill="FFFFFF"/>
            <w:tcBorders>
              <w:left w:val="single" w:sz="4"/>
              <w:top w:val="single" w:sz="4"/>
            </w:tcBorders>
            <w:vAlign w:val="bottom"/>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68"/>
                <w:lang w:val="ru-RU" w:eastAsia="ru-RU" w:bidi="ru-RU"/>
              </w:rPr>
              <w:t>2</w:t>
            </w:r>
          </w:p>
        </w:tc>
        <w:tc>
          <w:tcPr>
            <w:shd w:val="clear" w:color="auto" w:fill="FFFFFF"/>
            <w:tcBorders>
              <w:left w:val="single" w:sz="4"/>
              <w:top w:val="single" w:sz="4"/>
            </w:tcBorders>
            <w:vAlign w:val="bottom"/>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right w:val="single" w:sz="4"/>
              <w:top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68"/>
                <w:lang w:val="ru-RU" w:eastAsia="ru-RU" w:bidi="ru-RU"/>
              </w:rPr>
              <w:t>4</w:t>
            </w:r>
          </w:p>
        </w:tc>
      </w:tr>
      <w:tr>
        <w:trPr>
          <w:trHeight w:val="466"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1-2</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8</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r>
      <w:tr>
        <w:trPr>
          <w:trHeight w:val="470"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2-3</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r>
      <w:tr>
        <w:trPr>
          <w:trHeight w:val="470"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3-4</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r>
      <w:tr>
        <w:trPr>
          <w:trHeight w:val="475"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4-5</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r>
      <w:tr>
        <w:trPr>
          <w:trHeight w:val="466"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4-6</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2</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c>
          <w:tcPr>
            <w:shd w:val="clear" w:color="auto" w:fill="FFFFFF"/>
            <w:tcBorders>
              <w:left w:val="single" w:sz="4"/>
              <w:right w:val="single" w:sz="4"/>
              <w:top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3</w:t>
            </w:r>
          </w:p>
        </w:tc>
      </w:tr>
      <w:tr>
        <w:trPr>
          <w:trHeight w:val="533"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5-7</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5</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r>
      <w:tr>
        <w:trPr>
          <w:trHeight w:val="470"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6-8</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3</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c>
          <w:tcPr>
            <w:shd w:val="clear" w:color="auto" w:fill="FFFFFF"/>
            <w:tcBorders>
              <w:left w:val="single" w:sz="4"/>
              <w:right w:val="single" w:sz="4"/>
              <w:top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3</w:t>
            </w:r>
          </w:p>
        </w:tc>
      </w:tr>
      <w:tr>
        <w:trPr>
          <w:trHeight w:val="461"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7-9</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4</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47"/>
              </w:rPr>
              <w:t>0</w:t>
            </w:r>
          </w:p>
        </w:tc>
      </w:tr>
      <w:tr>
        <w:trPr>
          <w:trHeight w:val="461"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8-10</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5</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3</w:t>
            </w:r>
          </w:p>
        </w:tc>
      </w:tr>
      <w:tr>
        <w:trPr>
          <w:trHeight w:val="490"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9-11</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4</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r>
      <w:tr>
        <w:trPr>
          <w:trHeight w:val="456"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10-11</w:t>
            </w:r>
          </w:p>
        </w:tc>
        <w:tc>
          <w:tcPr>
            <w:shd w:val="clear" w:color="auto" w:fill="FFFFFF"/>
            <w:tcBorders>
              <w:left w:val="single" w:sz="4"/>
              <w:top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5</w:t>
            </w:r>
          </w:p>
        </w:tc>
        <w:tc>
          <w:tcPr>
            <w:shd w:val="clear" w:color="auto" w:fill="FFFFFF"/>
            <w:tcBorders>
              <w:left w:val="single" w:sz="4"/>
              <w:top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3</w:t>
            </w:r>
          </w:p>
        </w:tc>
        <w:tc>
          <w:tcPr>
            <w:shd w:val="clear" w:color="auto" w:fill="FFFFFF"/>
            <w:tcBorders>
              <w:left w:val="single" w:sz="4"/>
              <w:right w:val="single" w:sz="4"/>
              <w:top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3</w:t>
            </w:r>
          </w:p>
        </w:tc>
      </w:tr>
      <w:tr>
        <w:trPr>
          <w:trHeight w:val="470"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11-12</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6</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r>
      <w:tr>
        <w:trPr>
          <w:trHeight w:val="480"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12- 13</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r>
      <w:tr>
        <w:trPr>
          <w:trHeight w:val="480"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12-14</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7</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w:t>
            </w:r>
          </w:p>
        </w:tc>
      </w:tr>
      <w:tr>
        <w:trPr>
          <w:trHeight w:val="470"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13-15</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8</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r>
      <w:tr>
        <w:trPr>
          <w:trHeight w:val="475"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14- 16</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5</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w:t>
            </w:r>
          </w:p>
        </w:tc>
      </w:tr>
      <w:tr>
        <w:trPr>
          <w:trHeight w:val="456" w:hRule="exact"/>
        </w:trPr>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15- 17</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4</w:t>
            </w:r>
          </w:p>
        </w:tc>
        <w:tc>
          <w:tcPr>
            <w:shd w:val="clear" w:color="auto" w:fill="FFFFFF"/>
            <w:tcBorders>
              <w:lef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r>
      <w:tr>
        <w:trPr>
          <w:trHeight w:val="667" w:hRule="exact"/>
        </w:trPr>
        <w:tc>
          <w:tcPr>
            <w:shd w:val="clear" w:color="auto" w:fill="FFFFFF"/>
            <w:tcBorders>
              <w:left w:val="single" w:sz="4"/>
              <w:top w:val="single" w:sz="4"/>
              <w:bottom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16- 18</w:t>
            </w:r>
          </w:p>
        </w:tc>
        <w:tc>
          <w:tcPr>
            <w:shd w:val="clear" w:color="auto" w:fill="FFFFFF"/>
            <w:tcBorders>
              <w:left w:val="single" w:sz="4"/>
              <w:top w:val="single" w:sz="4"/>
              <w:bottom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3</w:t>
            </w:r>
          </w:p>
        </w:tc>
        <w:tc>
          <w:tcPr>
            <w:shd w:val="clear" w:color="auto" w:fill="FFFFFF"/>
            <w:tcBorders>
              <w:left w:val="single" w:sz="4"/>
              <w:top w:val="single" w:sz="4"/>
              <w:bottom w:val="single" w:sz="4"/>
            </w:tcBorders>
            <w:vAlign w:val="center"/>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bottom w:val="single" w:sz="4"/>
            </w:tcBorders>
            <w:vAlign w:val="top"/>
          </w:tcPr>
          <w:p>
            <w:pPr>
              <w:pStyle w:val="Style3"/>
              <w:framePr w:w="10243" w:h="9979" w:hSpace="101" w:wrap="notBeside" w:vAnchor="text" w:hAnchor="text" w:x="232" w:y="361"/>
              <w:widowControl w:val="0"/>
              <w:keepNext w:val="0"/>
              <w:keepLines w:val="0"/>
              <w:shd w:val="clear" w:color="auto" w:fill="auto"/>
              <w:bidi w:val="0"/>
              <w:spacing w:before="0" w:after="0" w:line="200" w:lineRule="exact"/>
              <w:ind w:left="0" w:right="0" w:firstLine="0"/>
            </w:pPr>
            <w:r>
              <w:rPr>
                <w:rStyle w:val="CharStyle180"/>
              </w:rPr>
              <w:t>1</w:t>
            </w:r>
          </w:p>
        </w:tc>
      </w:tr>
    </w:tbl>
    <w:p>
      <w:pPr>
        <w:pStyle w:val="Style86"/>
        <w:framePr w:w="9936" w:h="305" w:hSpace="101" w:wrap="notBeside" w:vAnchor="text" w:hAnchor="text" w:x="266" w:y="-26"/>
        <w:widowControl w:val="0"/>
        <w:keepNext w:val="0"/>
        <w:keepLines w:val="0"/>
        <w:shd w:val="clear" w:color="auto" w:fill="auto"/>
        <w:bidi w:val="0"/>
        <w:jc w:val="left"/>
        <w:spacing w:before="0" w:after="0" w:line="280" w:lineRule="exact"/>
        <w:ind w:left="800" w:right="0" w:firstLine="0"/>
      </w:pPr>
      <w:r>
        <w:rPr>
          <w:lang w:val="ru-RU" w:eastAsia="ru-RU" w:bidi="ru-RU"/>
          <w:w w:val="100"/>
          <w:spacing w:val="0"/>
          <w:color w:val="000000"/>
          <w:position w:val="0"/>
        </w:rPr>
        <w:t>Таблица 8 - Временные параметры работы в днях</w:t>
      </w:r>
    </w:p>
    <w:p>
      <w:pPr>
        <w:pStyle w:val="Style181"/>
        <w:framePr w:w="461" w:h="238" w:hSpace="101" w:wrap="notBeside" w:vAnchor="text" w:hAnchor="text" w:x="102" w:y="10939"/>
        <w:widowControl w:val="0"/>
        <w:keepNext w:val="0"/>
        <w:keepLines w:val="0"/>
        <w:shd w:val="clear" w:color="auto" w:fill="auto"/>
        <w:bidi w:val="0"/>
        <w:jc w:val="left"/>
        <w:spacing w:before="0" w:after="0" w:line="200" w:lineRule="exact"/>
        <w:ind w:left="0" w:right="0" w:firstLine="0"/>
      </w:pPr>
      <w:r>
        <w:rPr>
          <w:lang w:val="ru-RU" w:eastAsia="ru-RU" w:bidi="ru-RU"/>
          <w:w w:val="100"/>
          <w:spacing w:val="0"/>
          <w:color w:val="000000"/>
          <w:position w:val="0"/>
        </w:rPr>
        <w:t>Изм.</w:t>
      </w:r>
    </w:p>
    <w:p>
      <w:pPr>
        <w:pStyle w:val="Style181"/>
        <w:framePr w:w="461" w:h="243" w:hSpace="101" w:wrap="notBeside" w:vAnchor="text" w:hAnchor="text" w:x="707" w:y="10934"/>
        <w:widowControl w:val="0"/>
        <w:keepNext w:val="0"/>
        <w:keepLines w:val="0"/>
        <w:shd w:val="clear" w:color="auto" w:fill="auto"/>
        <w:bidi w:val="0"/>
        <w:jc w:val="left"/>
        <w:spacing w:before="0" w:after="0" w:line="200" w:lineRule="exact"/>
        <w:ind w:left="0" w:right="0" w:firstLine="0"/>
      </w:pPr>
      <w:r>
        <w:rPr>
          <w:lang w:val="ru-RU" w:eastAsia="ru-RU" w:bidi="ru-RU"/>
          <w:w w:val="100"/>
          <w:spacing w:val="0"/>
          <w:color w:val="000000"/>
          <w:position w:val="0"/>
        </w:rPr>
        <w:t>Лист</w:t>
      </w:r>
    </w:p>
    <w:p>
      <w:pPr>
        <w:pStyle w:val="Style181"/>
        <w:framePr w:w="941" w:h="238" w:hSpace="101" w:wrap="notBeside" w:vAnchor="text" w:hAnchor="text" w:x="1446" w:y="10944"/>
        <w:widowControl w:val="0"/>
        <w:keepNext w:val="0"/>
        <w:keepLines w:val="0"/>
        <w:shd w:val="clear" w:color="auto" w:fill="auto"/>
        <w:bidi w:val="0"/>
        <w:jc w:val="left"/>
        <w:spacing w:before="0" w:after="0" w:line="200" w:lineRule="exact"/>
        <w:ind w:left="0" w:right="0" w:firstLine="0"/>
      </w:pPr>
      <w:r>
        <w:rPr>
          <w:lang w:val="ru-RU" w:eastAsia="ru-RU" w:bidi="ru-RU"/>
          <w:w w:val="100"/>
          <w:spacing w:val="0"/>
          <w:color w:val="000000"/>
          <w:position w:val="0"/>
        </w:rPr>
        <w:t>№ докум.</w:t>
      </w:r>
    </w:p>
    <w:p>
      <w:pPr>
        <w:pStyle w:val="Style181"/>
        <w:framePr w:w="758" w:h="244" w:hSpace="101" w:wrap="notBeside" w:vAnchor="text" w:hAnchor="text" w:x="2685" w:y="10934"/>
        <w:widowControl w:val="0"/>
        <w:keepNext w:val="0"/>
        <w:keepLines w:val="0"/>
        <w:shd w:val="clear" w:color="auto" w:fill="auto"/>
        <w:bidi w:val="0"/>
        <w:jc w:val="left"/>
        <w:spacing w:before="0" w:after="0" w:line="200" w:lineRule="exact"/>
        <w:ind w:left="0" w:right="0" w:firstLine="0"/>
      </w:pPr>
      <w:r>
        <w:rPr>
          <w:lang w:val="ru-RU" w:eastAsia="ru-RU" w:bidi="ru-RU"/>
          <w:w w:val="100"/>
          <w:spacing w:val="0"/>
          <w:color w:val="000000"/>
          <w:position w:val="0"/>
        </w:rPr>
        <w:t>Подпись</w:t>
      </w:r>
    </w:p>
    <w:p>
      <w:pPr>
        <w:pStyle w:val="Style181"/>
        <w:framePr w:w="461" w:h="244" w:hSpace="101" w:wrap="notBeside" w:vAnchor="text" w:hAnchor="text" w:x="3530" w:y="10939"/>
        <w:widowControl w:val="0"/>
        <w:keepNext w:val="0"/>
        <w:keepLines w:val="0"/>
        <w:shd w:val="clear" w:color="auto" w:fill="auto"/>
        <w:bidi w:val="0"/>
        <w:jc w:val="left"/>
        <w:spacing w:before="0" w:after="0" w:line="200" w:lineRule="exact"/>
        <w:ind w:left="0" w:right="0" w:firstLine="0"/>
      </w:pPr>
      <w:r>
        <w:rPr>
          <w:lang w:val="ru-RU" w:eastAsia="ru-RU" w:bidi="ru-RU"/>
          <w:w w:val="100"/>
          <w:spacing w:val="0"/>
          <w:color w:val="000000"/>
          <w:position w:val="0"/>
        </w:rPr>
        <w:t>Дата</w:t>
      </w:r>
    </w:p>
    <w:p>
      <w:pPr>
        <w:pStyle w:val="Style145"/>
        <w:framePr w:w="3389" w:h="384" w:hSpace="101" w:wrap="notBeside" w:vAnchor="text" w:hAnchor="text" w:x="5286" w:y="10551"/>
        <w:widowControl w:val="0"/>
        <w:keepNext w:val="0"/>
        <w:keepLines w:val="0"/>
        <w:shd w:val="clear" w:color="auto" w:fill="auto"/>
        <w:bidi w:val="0"/>
        <w:jc w:val="left"/>
        <w:spacing w:before="0" w:after="0" w:line="260" w:lineRule="exact"/>
        <w:ind w:left="0" w:right="0" w:firstLine="0"/>
      </w:pPr>
      <w:r>
        <w:rPr>
          <w:rStyle w:val="CharStyle183"/>
          <w:i/>
          <w:iCs/>
        </w:rPr>
        <w:t>ДП</w:t>
      </w:r>
      <w:r>
        <w:rPr>
          <w:lang w:val="ru-RU" w:eastAsia="ru-RU" w:bidi="ru-RU"/>
          <w:w w:val="100"/>
          <w:spacing w:val="0"/>
          <w:color w:val="000000"/>
          <w:position w:val="0"/>
        </w:rPr>
        <w:t xml:space="preserve"> 158МЭ. 11.00.00.000 ПЗ</w:t>
      </w:r>
    </w:p>
    <w:p>
      <w:pPr>
        <w:pStyle w:val="Style184"/>
        <w:framePr w:w="403" w:h="239" w:hSpace="101" w:wrap="notBeside" w:vAnchor="text" w:hAnchor="text" w:x="9914" w:y="10281"/>
        <w:widowControl w:val="0"/>
        <w:keepNext w:val="0"/>
        <w:keepLines w:val="0"/>
        <w:shd w:val="clear" w:color="auto" w:fill="auto"/>
        <w:bidi w:val="0"/>
        <w:jc w:val="left"/>
        <w:spacing w:before="0" w:after="0" w:line="200" w:lineRule="exact"/>
        <w:ind w:left="0" w:right="0" w:firstLine="0"/>
      </w:pPr>
      <w:r>
        <w:rPr>
          <w:rStyle w:val="CharStyle186"/>
          <w:i/>
          <w:iCs/>
        </w:rPr>
        <w:t>лист</w:t>
      </w:r>
    </w:p>
    <w:p>
      <w:pPr>
        <w:widowControl w:val="0"/>
        <w:rPr>
          <w:sz w:val="2"/>
          <w:szCs w:val="2"/>
        </w:rPr>
      </w:pPr>
    </w:p>
    <w:p>
      <w:pPr>
        <w:pStyle w:val="Style162"/>
        <w:widowControl w:val="0"/>
        <w:keepNext w:val="0"/>
        <w:keepLines w:val="0"/>
        <w:shd w:val="clear" w:color="auto" w:fill="auto"/>
        <w:bidi w:val="0"/>
        <w:jc w:val="right"/>
        <w:spacing w:before="0" w:after="0" w:line="300" w:lineRule="exact"/>
        <w:ind w:left="0" w:right="180" w:firstLine="0"/>
        <w:sectPr>
          <w:headerReference w:type="even" r:id="rId79"/>
          <w:headerReference w:type="default" r:id="rId80"/>
          <w:pgSz w:w="12240" w:h="20160"/>
          <w:pgMar w:top="4034" w:left="1233" w:right="563" w:bottom="432" w:header="0" w:footer="3" w:gutter="0"/>
          <w:rtlGutter w:val="0"/>
          <w:cols w:space="720"/>
          <w:pgNumType w:start="58"/>
          <w:noEndnote/>
          <w:docGrid w:linePitch="360"/>
        </w:sectPr>
      </w:pPr>
      <w:r>
        <w:rPr>
          <w:lang w:val="ru-RU" w:eastAsia="ru-RU" w:bidi="ru-RU"/>
          <w:w w:val="100"/>
          <w:spacing w:val="0"/>
          <w:color w:val="000000"/>
          <w:position w:val="0"/>
        </w:rPr>
        <w:t>58</w:t>
      </w:r>
    </w:p>
    <w:tbl>
      <w:tblPr>
        <w:tblOverlap w:val="never"/>
        <w:tblLayout w:type="fixed"/>
        <w:jc w:val="center"/>
      </w:tblPr>
      <w:tblGrid>
        <w:gridCol w:w="2462"/>
        <w:gridCol w:w="2765"/>
        <w:gridCol w:w="2438"/>
        <w:gridCol w:w="2568"/>
      </w:tblGrid>
      <w:tr>
        <w:trPr>
          <w:trHeight w:val="307" w:hRule="exact"/>
        </w:trPr>
        <w:tc>
          <w:tcPr>
            <w:shd w:val="clear" w:color="auto" w:fill="FFFFFF"/>
            <w:tcBorders>
              <w:left w:val="single" w:sz="4"/>
              <w:top w:val="single" w:sz="4"/>
            </w:tcBorders>
            <w:vAlign w:val="bottom"/>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1</w:t>
            </w:r>
          </w:p>
        </w:tc>
        <w:tc>
          <w:tcPr>
            <w:shd w:val="clear" w:color="auto" w:fill="FFFFFF"/>
            <w:tcBorders>
              <w:left w:val="single" w:sz="4"/>
              <w:top w:val="single" w:sz="4"/>
            </w:tcBorders>
            <w:vAlign w:val="bottom"/>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w:t>
            </w:r>
          </w:p>
        </w:tc>
        <w:tc>
          <w:tcPr>
            <w:shd w:val="clear" w:color="auto" w:fill="FFFFFF"/>
            <w:tcBorders>
              <w:left w:val="single" w:sz="4"/>
              <w:top w:val="single" w:sz="4"/>
            </w:tcBorders>
            <w:vAlign w:val="bottom"/>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3</w:t>
            </w:r>
          </w:p>
        </w:tc>
        <w:tc>
          <w:tcPr>
            <w:shd w:val="clear" w:color="auto" w:fill="FFFFFF"/>
            <w:tcBorders>
              <w:left w:val="single" w:sz="4"/>
              <w:right w:val="single" w:sz="4"/>
              <w:top w:val="single" w:sz="4"/>
            </w:tcBorders>
            <w:vAlign w:val="bottom"/>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4</w:t>
            </w:r>
          </w:p>
        </w:tc>
      </w:tr>
      <w:tr>
        <w:trPr>
          <w:trHeight w:val="466"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17-19</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r>
      <w:tr>
        <w:trPr>
          <w:trHeight w:val="470"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18-20</w:t>
            </w:r>
          </w:p>
        </w:tc>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1</w:t>
            </w:r>
          </w:p>
        </w:tc>
      </w:tr>
      <w:tr>
        <w:trPr>
          <w:trHeight w:val="470"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19-21</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8</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r>
      <w:tr>
        <w:trPr>
          <w:trHeight w:val="466"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20-21</w:t>
            </w:r>
          </w:p>
        </w:tc>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1</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1</w:t>
            </w:r>
          </w:p>
        </w:tc>
      </w:tr>
      <w:tr>
        <w:trPr>
          <w:trHeight w:val="466"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21-22</w:t>
            </w:r>
          </w:p>
        </w:tc>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r>
      <w:tr>
        <w:trPr>
          <w:trHeight w:val="466"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22-23</w:t>
            </w:r>
          </w:p>
        </w:tc>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5</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r>
      <w:tr>
        <w:trPr>
          <w:trHeight w:val="470"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22-24</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8</w:t>
            </w:r>
          </w:p>
        </w:tc>
      </w:tr>
      <w:tr>
        <w:trPr>
          <w:trHeight w:val="466"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23-25</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8</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r>
      <w:tr>
        <w:trPr>
          <w:trHeight w:val="466"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24-25</w:t>
            </w:r>
          </w:p>
        </w:tc>
        <w:tc>
          <w:tcPr>
            <w:shd w:val="clear" w:color="auto" w:fill="FFFFFF"/>
            <w:tcBorders>
              <w:left w:val="single" w:sz="4"/>
              <w:top w:val="single" w:sz="4"/>
            </w:tcBorders>
            <w:vAlign w:val="top"/>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3</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8</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8</w:t>
            </w:r>
          </w:p>
        </w:tc>
      </w:tr>
      <w:tr>
        <w:trPr>
          <w:trHeight w:val="466" w:hRule="exact"/>
        </w:trPr>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25-26</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8</w:t>
            </w:r>
          </w:p>
        </w:tc>
        <w:tc>
          <w:tcPr>
            <w:shd w:val="clear" w:color="auto" w:fill="FFFFFF"/>
            <w:tcBorders>
              <w:lef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r>
      <w:tr>
        <w:trPr>
          <w:trHeight w:val="490" w:hRule="exact"/>
        </w:trPr>
        <w:tc>
          <w:tcPr>
            <w:shd w:val="clear" w:color="auto" w:fill="FFFFFF"/>
            <w:tcBorders>
              <w:left w:val="single" w:sz="4"/>
              <w:top w:val="single" w:sz="4"/>
              <w:bottom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26-27</w:t>
            </w:r>
          </w:p>
        </w:tc>
        <w:tc>
          <w:tcPr>
            <w:shd w:val="clear" w:color="auto" w:fill="FFFFFF"/>
            <w:tcBorders>
              <w:left w:val="single" w:sz="4"/>
              <w:top w:val="single" w:sz="4"/>
              <w:bottom w:val="single" w:sz="4"/>
            </w:tcBorders>
            <w:vAlign w:val="top"/>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7</w:t>
            </w:r>
          </w:p>
        </w:tc>
        <w:tc>
          <w:tcPr>
            <w:shd w:val="clear" w:color="auto" w:fill="FFFFFF"/>
            <w:tcBorders>
              <w:left w:val="single" w:sz="4"/>
              <w:top w:val="single" w:sz="4"/>
              <w:bottom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c>
          <w:tcPr>
            <w:shd w:val="clear" w:color="auto" w:fill="FFFFFF"/>
            <w:tcBorders>
              <w:left w:val="single" w:sz="4"/>
              <w:right w:val="single" w:sz="4"/>
              <w:top w:val="single" w:sz="4"/>
              <w:bottom w:val="single" w:sz="4"/>
            </w:tcBorders>
            <w:vAlign w:val="center"/>
          </w:tcPr>
          <w:p>
            <w:pPr>
              <w:pStyle w:val="Style3"/>
              <w:framePr w:w="10234" w:wrap="notBeside" w:vAnchor="text" w:hAnchor="text" w:xAlign="center" w:y="1"/>
              <w:widowControl w:val="0"/>
              <w:keepNext w:val="0"/>
              <w:keepLines w:val="0"/>
              <w:shd w:val="clear" w:color="auto" w:fill="auto"/>
              <w:bidi w:val="0"/>
              <w:spacing w:before="0" w:after="0" w:line="200" w:lineRule="exact"/>
              <w:ind w:left="0" w:right="0" w:firstLine="0"/>
            </w:pPr>
            <w:r>
              <w:rPr>
                <w:rStyle w:val="CharStyle180"/>
              </w:rPr>
              <w:t>0</w:t>
            </w:r>
          </w:p>
        </w:tc>
      </w:tr>
    </w:tbl>
    <w:p>
      <w:pPr>
        <w:framePr w:w="10234"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289" w:after="0" w:line="485" w:lineRule="exact"/>
        <w:ind w:left="340" w:right="340" w:firstLine="720"/>
      </w:pPr>
      <w:r>
        <w:rPr>
          <w:lang w:val="ru-RU" w:eastAsia="ru-RU" w:bidi="ru-RU"/>
          <w:w w:val="100"/>
          <w:spacing w:val="0"/>
          <w:color w:val="000000"/>
          <w:position w:val="0"/>
        </w:rPr>
        <w:t>Временные параметры событий, как правило, приводятся на графике. Для этого каждый кружок, содержащий событие, делится на четыре сектора. Верхний сектор отводится для номера события, левый сектор - для раннего срока свершения события, правый - для позднего срока свершения события и нижний сектор - для резерва времени событий. Окончательный сетевой график научно- исследовательской работы показан в приложении Б.</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Полученный сетевой график позволяет: оценить трудоемкость различных этапов и работ; определить резерв времени событий и работ сетевого графика; определить «узкие места» с точки зрения обеспечения трудовыми или материальными ресурсами одновременно ведущихся работ.</w:t>
      </w:r>
    </w:p>
    <w:p>
      <w:pPr>
        <w:pStyle w:val="Style3"/>
        <w:widowControl w:val="0"/>
        <w:keepNext w:val="0"/>
        <w:keepLines w:val="0"/>
        <w:shd w:val="clear" w:color="auto" w:fill="auto"/>
        <w:bidi w:val="0"/>
        <w:jc w:val="both"/>
        <w:spacing w:before="0" w:after="563" w:line="485" w:lineRule="exact"/>
        <w:ind w:left="340" w:right="340" w:firstLine="720"/>
      </w:pPr>
      <w:r>
        <w:rPr>
          <w:lang w:val="ru-RU" w:eastAsia="ru-RU" w:bidi="ru-RU"/>
          <w:w w:val="100"/>
          <w:spacing w:val="0"/>
          <w:color w:val="000000"/>
          <w:position w:val="0"/>
        </w:rPr>
        <w:t>Сетевые графики, составленные для практических целей, имеют обычно сотни, а нередко и тысячи событий и работ. Более сложны для анализа те графики, в которых число работ намного превышает число событий. Отношение числа работ к числу событий графика считается показателем (коэффициентом) сложности сети. Сложные сети обрабатываются на электронных вычислительных машинах. Машина осуществляет проверку правильности составления графика,</w:t>
      </w:r>
    </w:p>
    <w:tbl>
      <w:tblPr>
        <w:tblOverlap w:val="never"/>
        <w:tblLayout w:type="fixed"/>
        <w:jc w:val="center"/>
      </w:tblPr>
      <w:tblGrid>
        <w:gridCol w:w="614"/>
        <w:gridCol w:w="562"/>
        <w:gridCol w:w="1416"/>
        <w:gridCol w:w="850"/>
        <w:gridCol w:w="566"/>
        <w:gridCol w:w="5832"/>
        <w:gridCol w:w="595"/>
      </w:tblGrid>
      <w:tr>
        <w:trPr>
          <w:trHeight w:val="331"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158МЭ. 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59</w:t>
            </w:r>
          </w:p>
        </w:tc>
      </w:tr>
      <w:tr>
        <w:trPr>
          <w:trHeight w:val="326" w:hRule="exact"/>
        </w:trPr>
        <w:tc>
          <w:tcPr>
            <w:shd w:val="clear" w:color="auto" w:fill="FFFFFF"/>
            <w:tcBorders>
              <w:left w:val="single" w:sz="4"/>
              <w:top w:val="single" w:sz="4"/>
              <w:bottom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bottom"/>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center"/>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81"/>
          <w:headerReference w:type="default" r:id="rId82"/>
          <w:pgSz w:w="12240" w:h="20160"/>
          <w:pgMar w:top="4444" w:left="1202" w:right="604" w:bottom="374" w:header="0" w:footer="3" w:gutter="0"/>
          <w:rtlGutter w:val="0"/>
          <w:cols w:space="720"/>
          <w:pgNumType w:start="8"/>
          <w:noEndnote/>
          <w:docGrid w:linePitch="360"/>
        </w:sectPr>
      </w:pPr>
    </w:p>
    <w:p>
      <w:pPr>
        <w:pStyle w:val="Style3"/>
        <w:widowControl w:val="0"/>
        <w:keepNext w:val="0"/>
        <w:keepLines w:val="0"/>
        <w:shd w:val="clear" w:color="auto" w:fill="auto"/>
        <w:bidi w:val="0"/>
        <w:jc w:val="both"/>
        <w:spacing w:before="0" w:after="580" w:line="480" w:lineRule="exact"/>
        <w:ind w:left="340" w:right="340" w:firstLine="0"/>
      </w:pPr>
      <w:r>
        <w:rPr>
          <w:lang w:val="ru-RU" w:eastAsia="ru-RU" w:bidi="ru-RU"/>
          <w:w w:val="100"/>
          <w:spacing w:val="0"/>
          <w:color w:val="000000"/>
          <w:position w:val="0"/>
        </w:rPr>
        <w:t>производит его упорядочение, определяет критический путь и его протяженность во времени, резервы времени некритических событий и работ. Как результат анализа сети машина выдает на печать перечень критических событий и работ и их параметры, сроки наступления и резервы времени событий, перечень работ, упорядоченный в зависимости от резерва времени или по иным признакам, и другую информацию, предусмотренную программой.</w:t>
      </w:r>
    </w:p>
    <w:p>
      <w:pPr>
        <w:pStyle w:val="Style3"/>
        <w:widowControl w:val="0"/>
        <w:keepNext w:val="0"/>
        <w:keepLines w:val="0"/>
        <w:shd w:val="clear" w:color="auto" w:fill="auto"/>
        <w:bidi w:val="0"/>
        <w:jc w:val="left"/>
        <w:spacing w:before="0" w:after="588" w:line="280" w:lineRule="exact"/>
        <w:ind w:left="340" w:right="0" w:firstLine="700"/>
      </w:pPr>
      <w:r>
        <w:rPr>
          <w:lang w:val="ru-RU" w:eastAsia="ru-RU" w:bidi="ru-RU"/>
          <w:w w:val="100"/>
          <w:spacing w:val="0"/>
          <w:color w:val="000000"/>
          <w:position w:val="0"/>
        </w:rPr>
        <w:t>4.4 Расчет уровня качества научно-технического результата</w:t>
      </w:r>
    </w:p>
    <w:p>
      <w:pPr>
        <w:pStyle w:val="Style3"/>
        <w:widowControl w:val="0"/>
        <w:keepNext w:val="0"/>
        <w:keepLines w:val="0"/>
        <w:shd w:val="clear" w:color="auto" w:fill="auto"/>
        <w:bidi w:val="0"/>
        <w:jc w:val="left"/>
        <w:spacing w:before="0" w:after="0" w:line="485" w:lineRule="exact"/>
        <w:ind w:left="340" w:right="0" w:firstLine="700"/>
      </w:pPr>
      <w:r>
        <w:pict>
          <v:shape id="_x0000_s1139" type="#_x0000_t202" style="position:absolute;margin-left:192.5pt;margin-top:45.35pt;width:312.7pt;height:28.55pt;z-index:-125829309;mso-wrap-distance-left:192.5pt;mso-wrap-distance-right:16.8pt;mso-position-horizontal-relative:margin" wrapcoords="2583 0 3133 0 3133 3726 21600 4274 21600 17326 3481 17326 3481 21600 2238 21600 2238 17326 0 17326 0 4274 2583 3726 2583 0" filled="f" stroked="f">
            <v:textbox style="mso-fit-shape-to-text:t" inset="0,0,0,0">
              <w:txbxContent>
                <w:p>
                  <w:pPr>
                    <w:pStyle w:val="Style73"/>
                    <w:widowControl w:val="0"/>
                    <w:keepNext w:val="0"/>
                    <w:keepLines w:val="0"/>
                    <w:shd w:val="clear" w:color="auto" w:fill="auto"/>
                    <w:bidi w:val="0"/>
                    <w:jc w:val="left"/>
                    <w:spacing w:before="0" w:after="0" w:line="200" w:lineRule="exact"/>
                    <w:ind w:left="0" w:right="0" w:firstLine="0"/>
                  </w:pPr>
                  <w:r>
                    <w:rPr>
                      <w:lang w:val="ru-RU" w:eastAsia="ru-RU" w:bidi="ru-RU"/>
                      <w:w w:val="100"/>
                      <w:spacing w:val="0"/>
                      <w:color w:val="000000"/>
                      <w:position w:val="0"/>
                    </w:rPr>
                    <w:t>п</w:t>
                  </w:r>
                </w:p>
                <w:p>
                  <w:pPr>
                    <w:framePr w:h="571" w:hSpace="336" w:wrap="notBeside" w:vAnchor="text" w:hAnchor="margin" w:x="3851" w:y="908"/>
                    <w:widowControl w:val="0"/>
                    <w:jc w:val="center"/>
                    <w:rPr>
                      <w:sz w:val="2"/>
                      <w:szCs w:val="2"/>
                    </w:rPr>
                  </w:pPr>
                  <w:r>
                    <w:pict>
                      <v:shape id="_x0000_s1140" type="#_x0000_t75" style="width:313pt;height:29pt;">
                        <v:imagedata r:id="rId83" r:href="rId84"/>
                      </v:shape>
                    </w:pict>
                  </w:r>
                </w:p>
                <w:p>
                  <w:pPr>
                    <w:pStyle w:val="Style88"/>
                    <w:widowControl w:val="0"/>
                    <w:keepNext w:val="0"/>
                    <w:keepLines w:val="0"/>
                    <w:shd w:val="clear" w:color="auto" w:fill="auto"/>
                    <w:bidi w:val="0"/>
                    <w:jc w:val="left"/>
                    <w:spacing w:before="0" w:after="0" w:line="280" w:lineRule="exact"/>
                    <w:ind w:left="0" w:right="0" w:firstLine="0"/>
                  </w:pPr>
                  <w:r>
                    <w:rPr>
                      <w:rStyle w:val="CharStyle99"/>
                      <w:lang w:val="en-US" w:eastAsia="en-US" w:bidi="en-US"/>
                    </w:rPr>
                    <w:t>i=l</w:t>
                  </w:r>
                </w:p>
              </w:txbxContent>
            </v:textbox>
            <w10:wrap type="topAndBottom" anchorx="margin"/>
          </v:shape>
        </w:pict>
      </w:r>
      <w:r>
        <w:rPr>
          <w:lang w:val="ru-RU" w:eastAsia="ru-RU" w:bidi="ru-RU"/>
          <w:w w:val="100"/>
          <w:spacing w:val="0"/>
          <w:color w:val="000000"/>
          <w:position w:val="0"/>
        </w:rPr>
        <w:t>Количественная оценка уровня (качества) научного (научно-технического) результата, полученного в дипломном проекте, рассчитывается по формуле</w:t>
      </w:r>
    </w:p>
    <w:p>
      <w:pPr>
        <w:pStyle w:val="Style3"/>
        <w:widowControl w:val="0"/>
        <w:keepNext w:val="0"/>
        <w:keepLines w:val="0"/>
        <w:shd w:val="clear" w:color="auto" w:fill="auto"/>
        <w:bidi w:val="0"/>
        <w:jc w:val="left"/>
        <w:spacing w:before="0" w:after="0" w:line="494" w:lineRule="exact"/>
        <w:ind w:left="340" w:right="0" w:firstLine="0"/>
      </w:pPr>
      <w:r>
        <w:rPr>
          <w:lang w:val="ru-RU" w:eastAsia="ru-RU" w:bidi="ru-RU"/>
          <w:w w:val="100"/>
          <w:spacing w:val="0"/>
          <w:color w:val="000000"/>
          <w:position w:val="0"/>
        </w:rPr>
        <w:t>где, К</w:t>
      </w:r>
      <w:r>
        <w:rPr>
          <w:lang w:val="ru-RU" w:eastAsia="ru-RU" w:bidi="ru-RU"/>
          <w:vertAlign w:val="subscript"/>
          <w:w w:val="100"/>
          <w:spacing w:val="0"/>
          <w:color w:val="000000"/>
          <w:position w:val="0"/>
        </w:rPr>
        <w:t>к</w:t>
      </w:r>
      <w:r>
        <w:rPr>
          <w:lang w:val="ru-RU" w:eastAsia="ru-RU" w:bidi="ru-RU"/>
          <w:w w:val="100"/>
          <w:spacing w:val="0"/>
          <w:color w:val="000000"/>
          <w:position w:val="0"/>
        </w:rPr>
        <w:t xml:space="preserve"> - комплексный показатель достигнутого уровня (качества) результата выполненных исследований;</w:t>
      </w:r>
    </w:p>
    <w:p>
      <w:pPr>
        <w:pStyle w:val="Style3"/>
        <w:widowControl w:val="0"/>
        <w:keepNext w:val="0"/>
        <w:keepLines w:val="0"/>
        <w:shd w:val="clear" w:color="auto" w:fill="auto"/>
        <w:bidi w:val="0"/>
        <w:jc w:val="both"/>
        <w:spacing w:before="0" w:after="0" w:line="494" w:lineRule="exact"/>
        <w:ind w:left="340" w:right="340" w:firstLine="720"/>
      </w:pPr>
      <w:r>
        <w:rPr>
          <w:lang w:val="en-US" w:eastAsia="en-US" w:bidi="en-US"/>
          <w:w w:val="100"/>
          <w:spacing w:val="0"/>
          <w:color w:val="000000"/>
          <w:position w:val="0"/>
        </w:rPr>
        <w:t>Kn</w:t>
      </w:r>
      <w:r>
        <w:rPr>
          <w:rStyle w:val="CharStyle188"/>
        </w:rPr>
        <w:t>3</w:t>
      </w:r>
      <w:r>
        <w:rPr>
          <w:lang w:val="en-US" w:eastAsia="en-US" w:bidi="en-US"/>
          <w:w w:val="100"/>
          <w:spacing w:val="0"/>
          <w:color w:val="000000"/>
          <w:position w:val="0"/>
        </w:rPr>
        <w:t xml:space="preserve">i </w:t>
      </w:r>
      <w:r>
        <w:rPr>
          <w:lang w:val="ru-RU" w:eastAsia="ru-RU" w:bidi="ru-RU"/>
          <w:w w:val="100"/>
          <w:spacing w:val="0"/>
          <w:color w:val="000000"/>
          <w:position w:val="0"/>
        </w:rPr>
        <w:t xml:space="preserve">- нормированный коэффициент значимости </w:t>
      </w:r>
      <w:r>
        <w:rPr>
          <w:lang w:val="en-US" w:eastAsia="en-US" w:bidi="en-US"/>
          <w:w w:val="100"/>
          <w:spacing w:val="0"/>
          <w:color w:val="000000"/>
          <w:position w:val="0"/>
        </w:rPr>
        <w:t xml:space="preserve">i-ro </w:t>
      </w:r>
      <w:r>
        <w:rPr>
          <w:lang w:val="ru-RU" w:eastAsia="ru-RU" w:bidi="ru-RU"/>
          <w:w w:val="100"/>
          <w:spacing w:val="0"/>
          <w:color w:val="000000"/>
          <w:position w:val="0"/>
        </w:rPr>
        <w:t xml:space="preserve">критерия, используемого для оценки (должно выполняться условие </w:t>
      </w:r>
      <w:r>
        <w:rPr>
          <w:lang w:val="en-US" w:eastAsia="en-US" w:bidi="en-US"/>
          <w:w w:val="100"/>
          <w:spacing w:val="0"/>
          <w:color w:val="000000"/>
          <w:position w:val="0"/>
        </w:rPr>
        <w:t>£f</w:t>
      </w:r>
      <w:r>
        <w:rPr>
          <w:lang w:val="en-US" w:eastAsia="en-US" w:bidi="en-US"/>
          <w:vertAlign w:val="subscript"/>
          <w:w w:val="100"/>
          <w:spacing w:val="0"/>
          <w:color w:val="000000"/>
          <w:position w:val="0"/>
        </w:rPr>
        <w:t>=1</w:t>
      </w:r>
      <w:r>
        <w:rPr>
          <w:lang w:val="en-US" w:eastAsia="en-US" w:bidi="en-US"/>
          <w:w w:val="100"/>
          <w:spacing w:val="0"/>
          <w:color w:val="000000"/>
          <w:position w:val="0"/>
        </w:rPr>
        <w:t xml:space="preserve"> K</w:t>
      </w:r>
      <w:r>
        <w:rPr>
          <w:lang w:val="en-US" w:eastAsia="en-US" w:bidi="en-US"/>
          <w:vertAlign w:val="subscript"/>
          <w:w w:val="100"/>
          <w:spacing w:val="0"/>
          <w:color w:val="000000"/>
          <w:position w:val="0"/>
        </w:rPr>
        <w:t>H3</w:t>
      </w:r>
      <w:r>
        <w:rPr>
          <w:lang w:val="en-US" w:eastAsia="en-US" w:bidi="en-US"/>
          <w:w w:val="100"/>
          <w:spacing w:val="0"/>
          <w:color w:val="000000"/>
          <w:position w:val="0"/>
        </w:rPr>
        <w:t xml:space="preserve">j </w:t>
      </w:r>
      <w:r>
        <w:rPr>
          <w:lang w:val="ru-RU" w:eastAsia="ru-RU" w:bidi="ru-RU"/>
          <w:w w:val="100"/>
          <w:spacing w:val="0"/>
          <w:color w:val="000000"/>
          <w:position w:val="0"/>
        </w:rPr>
        <w:t>= 1);</w:t>
      </w:r>
    </w:p>
    <w:p>
      <w:pPr>
        <w:pStyle w:val="Style3"/>
        <w:widowControl w:val="0"/>
        <w:keepNext w:val="0"/>
        <w:keepLines w:val="0"/>
        <w:shd w:val="clear" w:color="auto" w:fill="auto"/>
        <w:bidi w:val="0"/>
        <w:jc w:val="left"/>
        <w:spacing w:before="0" w:after="0" w:line="494" w:lineRule="exact"/>
        <w:ind w:left="340" w:right="0" w:firstLine="580"/>
      </w:pPr>
      <w:r>
        <w:rPr>
          <w:lang w:val="ru-RU" w:eastAsia="ru-RU" w:bidi="ru-RU"/>
          <w:w w:val="100"/>
          <w:spacing w:val="0"/>
          <w:color w:val="000000"/>
          <w:position w:val="0"/>
        </w:rPr>
        <w:t>Б</w:t>
      </w:r>
      <w:r>
        <w:rPr>
          <w:lang w:val="ru-RU" w:eastAsia="ru-RU" w:bidi="ru-RU"/>
          <w:vertAlign w:val="subscript"/>
          <w:w w:val="100"/>
          <w:spacing w:val="0"/>
          <w:color w:val="000000"/>
          <w:position w:val="0"/>
        </w:rPr>
        <w:t>д</w:t>
      </w:r>
      <w:r>
        <w:rPr>
          <w:lang w:val="ru-RU" w:eastAsia="ru-RU" w:bidi="ru-RU"/>
          <w:w w:val="100"/>
          <w:spacing w:val="0"/>
          <w:color w:val="000000"/>
          <w:position w:val="0"/>
        </w:rPr>
        <w:t xml:space="preserve">^ - достигнутый уровень по </w:t>
      </w:r>
      <w:r>
        <w:rPr>
          <w:lang w:val="en-US" w:eastAsia="en-US" w:bidi="en-US"/>
          <w:w w:val="100"/>
          <w:spacing w:val="0"/>
          <w:color w:val="000000"/>
          <w:position w:val="0"/>
        </w:rPr>
        <w:t>i</w:t>
      </w:r>
      <w:r>
        <w:rPr>
          <w:lang w:val="ru-RU" w:eastAsia="ru-RU" w:bidi="ru-RU"/>
          <w:w w:val="100"/>
          <w:spacing w:val="0"/>
          <w:color w:val="000000"/>
          <w:position w:val="0"/>
        </w:rPr>
        <w:t>-му критерию;</w:t>
      </w:r>
    </w:p>
    <w:p>
      <w:pPr>
        <w:pStyle w:val="Style3"/>
        <w:widowControl w:val="0"/>
        <w:keepNext w:val="0"/>
        <w:keepLines w:val="0"/>
        <w:shd w:val="clear" w:color="auto" w:fill="auto"/>
        <w:bidi w:val="0"/>
        <w:jc w:val="left"/>
        <w:spacing w:before="0" w:after="0" w:line="490" w:lineRule="exact"/>
        <w:ind w:left="340" w:right="0" w:firstLine="580"/>
      </w:pPr>
      <w:r>
        <w:rPr>
          <w:lang w:val="ru-RU" w:eastAsia="ru-RU" w:bidi="ru-RU"/>
          <w:w w:val="100"/>
          <w:spacing w:val="0"/>
          <w:color w:val="000000"/>
          <w:position w:val="0"/>
        </w:rPr>
        <w:t>п - количество критериев (признаков) научной (научно-технической) прогрессивности и полезности результатов, полученных в курсовой работе.</w:t>
      </w:r>
    </w:p>
    <w:p>
      <w:pPr>
        <w:pStyle w:val="Style3"/>
        <w:widowControl w:val="0"/>
        <w:keepNext w:val="0"/>
        <w:keepLines w:val="0"/>
        <w:shd w:val="clear" w:color="auto" w:fill="auto"/>
        <w:bidi w:val="0"/>
        <w:jc w:val="both"/>
        <w:spacing w:before="0" w:after="0" w:line="490" w:lineRule="exact"/>
        <w:ind w:left="340" w:right="340" w:firstLine="720"/>
      </w:pPr>
      <w:r>
        <w:rPr>
          <w:lang w:val="ru-RU" w:eastAsia="ru-RU" w:bidi="ru-RU"/>
          <w:w w:val="100"/>
          <w:spacing w:val="0"/>
          <w:color w:val="000000"/>
          <w:position w:val="0"/>
        </w:rPr>
        <w:t>При оценке научной (научно-технической) результативности НИОКР используют различные критерии (признаки). Важнейшими из них являются новизна, значимость для науки и практики, объективность, доказательность, точность. Практически по любой теме в качестве основных целей (цели) и задач приводятся соответствующие характеристики указанных признаков.</w:t>
      </w:r>
    </w:p>
    <w:p>
      <w:pPr>
        <w:pStyle w:val="Style3"/>
        <w:widowControl w:val="0"/>
        <w:keepNext w:val="0"/>
        <w:keepLines w:val="0"/>
        <w:shd w:val="clear" w:color="auto" w:fill="auto"/>
        <w:bidi w:val="0"/>
        <w:jc w:val="both"/>
        <w:spacing w:before="0" w:after="0" w:line="490" w:lineRule="exact"/>
        <w:ind w:left="340" w:right="340" w:firstLine="720"/>
      </w:pPr>
      <w:r>
        <w:rPr>
          <w:lang w:val="ru-RU" w:eastAsia="ru-RU" w:bidi="ru-RU"/>
          <w:w w:val="100"/>
          <w:spacing w:val="0"/>
          <w:color w:val="000000"/>
          <w:position w:val="0"/>
        </w:rPr>
        <w:t>Основным содержанием признака-критерия новизны является наличие в результатах научной деятельности новых научных знаний (новой научной информации), которые могут характеризоваться значениями в пределах от уже известного до абсолютной новизны. Высшая степень новизны (абсолютная</w:t>
      </w:r>
    </w:p>
    <w:tbl>
      <w:tblPr>
        <w:tblOverlap w:val="never"/>
        <w:tblLayout w:type="fixed"/>
        <w:jc w:val="center"/>
      </w:tblPr>
      <w:tblGrid>
        <w:gridCol w:w="610"/>
        <w:gridCol w:w="566"/>
        <w:gridCol w:w="1421"/>
        <w:gridCol w:w="845"/>
        <w:gridCol w:w="562"/>
        <w:gridCol w:w="5842"/>
        <w:gridCol w:w="595"/>
      </w:tblGrid>
      <w:tr>
        <w:trPr>
          <w:trHeight w:val="331"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4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158МЭ. 11.00.00.000 ПЗ</w:t>
            </w:r>
          </w:p>
        </w:tc>
        <w:tc>
          <w:tcPr>
            <w:shd w:val="clear" w:color="auto" w:fill="FFFFFF"/>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40" w:wrap="notBeside" w:vAnchor="text" w:hAnchor="text" w:xAlign="center" w:y="1"/>
              <w:widowControl w:val="0"/>
              <w:rPr>
                <w:sz w:val="10"/>
                <w:szCs w:val="10"/>
              </w:rPr>
            </w:pPr>
          </w:p>
        </w:tc>
        <w:tc>
          <w:tcPr>
            <w:shd w:val="clear" w:color="auto" w:fill="FFFFFF"/>
            <w:vMerge/>
            <w:tcBorders>
              <w:left w:val="single" w:sz="4"/>
            </w:tcBorders>
            <w:vAlign w:val="center"/>
          </w:tcPr>
          <w:p>
            <w:pPr>
              <w:framePr w:w="10440"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4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60</w:t>
            </w:r>
          </w:p>
        </w:tc>
      </w:tr>
      <w:tr>
        <w:trPr>
          <w:trHeight w:val="336" w:hRule="exact"/>
        </w:trPr>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4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40" w:wrap="notBeside" w:vAnchor="text" w:hAnchor="text" w:xAlign="center" w:y="1"/>
            </w:pPr>
          </w:p>
        </w:tc>
        <w:tc>
          <w:tcPr>
            <w:shd w:val="clear" w:color="auto" w:fill="FFFFFF"/>
            <w:vMerge/>
            <w:tcBorders>
              <w:left w:val="single" w:sz="4"/>
              <w:right w:val="single" w:sz="4"/>
              <w:bottom w:val="single" w:sz="4"/>
            </w:tcBorders>
            <w:vAlign w:val="bottom"/>
          </w:tcPr>
          <w:p>
            <w:pPr>
              <w:framePr w:w="10440" w:wrap="notBeside" w:vAnchor="text" w:hAnchor="text" w:xAlign="center" w:y="1"/>
            </w:pPr>
          </w:p>
        </w:tc>
      </w:tr>
    </w:tbl>
    <w:p>
      <w:pPr>
        <w:framePr w:w="10440" w:wrap="notBeside" w:vAnchor="text" w:hAnchor="text" w:xAlign="center" w:y="1"/>
        <w:widowControl w:val="0"/>
        <w:rPr>
          <w:sz w:val="2"/>
          <w:szCs w:val="2"/>
        </w:rPr>
      </w:pPr>
    </w:p>
    <w:p>
      <w:pPr>
        <w:widowControl w:val="0"/>
        <w:rPr>
          <w:sz w:val="2"/>
          <w:szCs w:val="2"/>
        </w:rPr>
      </w:pPr>
      <w:r>
        <w:br w:type="page"/>
      </w: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новизна, принципиально новая научная информация) соответствует в фундаментальных исследованиях открытиям, подтвержденным общественным признанием в форме экспертных заключений высококвалифицированных ученых в соответствующих областях знаний, а в прикладных исследованиях - изобретениям, промышленным образцам, полезным моделям, товарным знакам и другим объектам, на которые получены патенты. Все остальные степени (уровни) новизны определяются путем соотнесения полученных значений с абсолютной новизной и выражаются с помощью конкретных систем показателей.</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Основными сущностными чертами признака-критерия значимости для науки и практики являются масштабы влияния результатов научных исследований на науку, экономику, социальную сферу, экологию, которые могут характеризоваться:</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-в фундаментальных исследованиях - значениями в пределах от распространения уже известных знаний и передового опыта до коренных преобразований в науке, технике, экономике, социальной и иной сфере;</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-в прикладных исследованиях - от использования на отдельном предприятии до применения в масштабе всего народного хозяйства;</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-в инновационной сфере - от реализации отдельных изделий или мелких партий на местном рынке до выхода на мировой рынок.</w:t>
      </w:r>
    </w:p>
    <w:p>
      <w:pPr>
        <w:pStyle w:val="Style3"/>
        <w:tabs>
          <w:tab w:leader="none" w:pos="2677" w:val="left"/>
          <w:tab w:leader="none" w:pos="7534" w:val="left"/>
        </w:tabs>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Сущностью</w:t>
        <w:tab/>
        <w:t>признака-критерия объективности</w:t>
        <w:tab/>
        <w:t>является степень</w:t>
      </w: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обоснованности результата научного исследования, которая может изменяться в пределах от несоответствия до полного соответствия оценки результату. Степень объективности может выявляться посредством учета квалификации и компетентности разработчиков и экспертов и по формам признания результатов.</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Сущностью признака-критерия доказательности являются характер используемой информации, способы ее получения и обработки (использование научной литературы, опыта, экспериментов, испытаний, математических методов). Степень доказательности результатов может изменяться в пределах от неопределенности до возможности воспроизведения и применения на практике. Степень доказательности результатов, как правило, определяется экспертным</w:t>
      </w:r>
    </w:p>
    <w:tbl>
      <w:tblPr>
        <w:tblOverlap w:val="never"/>
        <w:tblLayout w:type="fixed"/>
        <w:jc w:val="center"/>
      </w:tblPr>
      <w:tblGrid>
        <w:gridCol w:w="605"/>
        <w:gridCol w:w="566"/>
        <w:gridCol w:w="1416"/>
        <w:gridCol w:w="845"/>
        <w:gridCol w:w="566"/>
        <w:gridCol w:w="5832"/>
        <w:gridCol w:w="595"/>
      </w:tblGrid>
      <w:tr>
        <w:trPr>
          <w:trHeight w:val="336"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158М3.11.00.00.000 ПЗ</w:t>
            </w:r>
          </w:p>
        </w:tc>
        <w:tc>
          <w:tcPr>
            <w:shd w:val="clear" w:color="auto" w:fill="FFFFFF"/>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93"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tcBorders>
              <w:left w:val="single" w:sz="4"/>
            </w:tcBorders>
            <w:vAlign w:val="center"/>
          </w:tcPr>
          <w:p>
            <w:pPr>
              <w:framePr w:w="10426"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61</w:t>
            </w:r>
          </w:p>
        </w:tc>
      </w:tr>
      <w:tr>
        <w:trPr>
          <w:trHeight w:val="326" w:hRule="exact"/>
        </w:trPr>
        <w:tc>
          <w:tcPr>
            <w:shd w:val="clear" w:color="auto" w:fill="FFFFFF"/>
            <w:tcBorders>
              <w:left w:val="single" w:sz="4"/>
              <w:top w:val="single" w:sz="4"/>
              <w:bottom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bottom"/>
          </w:tcPr>
          <w:p>
            <w:pPr>
              <w:pStyle w:val="Style3"/>
              <w:framePr w:w="10426"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26" w:wrap="notBeside" w:vAnchor="text" w:hAnchor="text" w:xAlign="center" w:y="1"/>
            </w:pPr>
          </w:p>
        </w:tc>
        <w:tc>
          <w:tcPr>
            <w:shd w:val="clear" w:color="auto" w:fill="FFFFFF"/>
            <w:vMerge/>
            <w:tcBorders>
              <w:left w:val="single" w:sz="4"/>
              <w:right w:val="single" w:sz="4"/>
              <w:bottom w:val="single" w:sz="4"/>
            </w:tcBorders>
            <w:vAlign w:val="bottom"/>
          </w:tcPr>
          <w:p>
            <w:pPr>
              <w:framePr w:w="10426" w:wrap="notBeside" w:vAnchor="text" w:hAnchor="text" w:xAlign="center" w:y="1"/>
            </w:pPr>
          </w:p>
        </w:tc>
      </w:tr>
    </w:tbl>
    <w:p>
      <w:pPr>
        <w:framePr w:w="1042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0" w:firstLine="0"/>
      </w:pPr>
      <w:r>
        <w:rPr>
          <w:lang w:val="ru-RU" w:eastAsia="ru-RU" w:bidi="ru-RU"/>
          <w:w w:val="100"/>
          <w:spacing w:val="0"/>
          <w:color w:val="000000"/>
          <w:position w:val="0"/>
        </w:rPr>
        <w:t>путем.</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По признаку-критерию точности классифицируют, как правило, результаты прикладных исследований при создании действующих моделей и образцов новой техники и новых технологий, а также результаты исследований, включенных в инновационный процесс. Основным содержанием этого признака-критерия является соответствие модели (образца) стандартам (техническим условиям, техническому заданию, основным показателям бизнес-плана), которое может характеризоваться степенью несоответствия до полного соответствия.</w:t>
      </w:r>
    </w:p>
    <w:p>
      <w:pPr>
        <w:pStyle w:val="Style3"/>
        <w:tabs>
          <w:tab w:leader="none" w:pos="6066" w:val="left"/>
        </w:tabs>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Таким образом, признаки-критерии выражаются с помощью показателей, отражающих степени проявления (ожидаемый или достигнутый уровень) используемых признаков-критериев при</w:t>
        <w:tab/>
        <w:t>оценке результатов научной</w:t>
      </w:r>
    </w:p>
    <w:p>
      <w:pPr>
        <w:pStyle w:val="Style3"/>
        <w:tabs>
          <w:tab w:leader="none" w:pos="2337" w:val="left"/>
        </w:tabs>
        <w:widowControl w:val="0"/>
        <w:keepNext w:val="0"/>
        <w:keepLines w:val="0"/>
        <w:shd w:val="clear" w:color="auto" w:fill="auto"/>
        <w:bidi w:val="0"/>
        <w:jc w:val="both"/>
        <w:spacing w:before="0" w:after="0" w:line="485" w:lineRule="exact"/>
        <w:ind w:left="340" w:right="0" w:firstLine="0"/>
      </w:pPr>
      <w:r>
        <w:rPr>
          <w:lang w:val="ru-RU" w:eastAsia="ru-RU" w:bidi="ru-RU"/>
          <w:w w:val="100"/>
          <w:spacing w:val="0"/>
          <w:color w:val="000000"/>
          <w:position w:val="0"/>
        </w:rPr>
        <w:t>деятельности.</w:t>
        <w:tab/>
        <w:t>Показатели могут быть количественными (количество</w:t>
      </w:r>
    </w:p>
    <w:p>
      <w:pPr>
        <w:pStyle w:val="Style3"/>
        <w:widowControl w:val="0"/>
        <w:keepNext w:val="0"/>
        <w:keepLines w:val="0"/>
        <w:shd w:val="clear" w:color="auto" w:fill="auto"/>
        <w:bidi w:val="0"/>
        <w:jc w:val="both"/>
        <w:spacing w:before="0" w:after="0" w:line="485" w:lineRule="exact"/>
        <w:ind w:left="340" w:right="340" w:firstLine="0"/>
      </w:pPr>
      <w:r>
        <w:rPr>
          <w:lang w:val="ru-RU" w:eastAsia="ru-RU" w:bidi="ru-RU"/>
          <w:w w:val="100"/>
          <w:spacing w:val="0"/>
          <w:color w:val="000000"/>
          <w:position w:val="0"/>
        </w:rPr>
        <w:t>изобретений, патентов, лицензий и так далее) и качественными (принципиально новая информация, соответствие мировому научно-техническому уровню и так далее).</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Количество и состав показателей определяются также сферами научной деятельности (естественные, технические и общественные науки) и видами научных исследований (фундаментальные, прикладные, включенные в инновационный процесс).</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Показатели каждого признака-критерия классифицируются по 5 уровням качества. По каждому показателю дается развернутая характеристика и количественное выражение в баллах (от 1 до 5 в виде дискретных величин). Балл, равный 1, соответствует самому низкому уровню (степени проявления) признака- критерия. Чем больше балл, тем выше результат научных исследований по признаку-критерию. Балл, равный 5, соответствует высшей степени проявления признака-критерия.</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В соответствии с этим каждому признаку-критерию присваивается свой</w:t>
      </w:r>
    </w:p>
    <w:p>
      <w:pPr>
        <w:pStyle w:val="Style3"/>
        <w:widowControl w:val="0"/>
        <w:keepNext w:val="0"/>
        <w:keepLines w:val="0"/>
        <w:shd w:val="clear" w:color="auto" w:fill="auto"/>
        <w:bidi w:val="0"/>
        <w:jc w:val="both"/>
        <w:spacing w:before="0" w:after="1163" w:line="485" w:lineRule="exact"/>
        <w:ind w:left="340" w:right="0" w:firstLine="0"/>
      </w:pPr>
      <w:r>
        <w:rPr>
          <w:lang w:val="ru-RU" w:eastAsia="ru-RU" w:bidi="ru-RU"/>
          <w:w w:val="100"/>
          <w:spacing w:val="0"/>
          <w:color w:val="000000"/>
          <w:position w:val="0"/>
        </w:rPr>
        <w:t>балл:</w:t>
      </w:r>
    </w:p>
    <w:tbl>
      <w:tblPr>
        <w:tblOverlap w:val="never"/>
        <w:tblLayout w:type="fixed"/>
        <w:jc w:val="center"/>
      </w:tblPr>
      <w:tblGrid>
        <w:gridCol w:w="610"/>
        <w:gridCol w:w="566"/>
        <w:gridCol w:w="1416"/>
        <w:gridCol w:w="850"/>
        <w:gridCol w:w="562"/>
        <w:gridCol w:w="5832"/>
        <w:gridCol w:w="595"/>
      </w:tblGrid>
      <w:tr>
        <w:trPr>
          <w:trHeight w:val="34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158М3.11.00.00.000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189"/>
              </w:rPr>
              <w:t>лист</w:t>
            </w:r>
          </w:p>
        </w:tc>
      </w:tr>
      <w:tr>
        <w:trPr>
          <w:trHeight w:val="288"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62</w:t>
            </w:r>
          </w:p>
        </w:tc>
      </w:tr>
      <w:tr>
        <w:trPr>
          <w:trHeight w:val="331"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bottom"/>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1040" w:right="0" w:firstLine="0"/>
      </w:pPr>
      <w:r>
        <w:rPr>
          <w:lang w:val="ru-RU" w:eastAsia="ru-RU" w:bidi="ru-RU"/>
          <w:w w:val="100"/>
          <w:spacing w:val="0"/>
          <w:color w:val="000000"/>
          <w:position w:val="0"/>
        </w:rPr>
        <w:t>-критерию «значимость» для науки и практики присваиваем балл 4; -критерию «новизна» присваиваем балл 2;</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-критерию «объективность» присваиваем балл 4;</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-критерию «доказательность» присваиваем балл 4;</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-критерию «точность» присваиваем балл 4.</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Для экспертной оценки значимости критериев рекомендуется процедура последовательных сравнений.</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В первую очередь производится ранжирование учитываемых критериев и их важности для оценки уровня данного результата НИОКР.</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Наиболее важному признаку-критерию дается оценка, равная единице (вес КД а остальным - другие оценки между 0 и 1 в порядке их относительной важности (веса К;).</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 xml:space="preserve">Критерию </w:t>
      </w:r>
      <w:r>
        <w:rPr>
          <w:rStyle w:val="CharStyle98"/>
          <w:lang w:val="en-US" w:eastAsia="en-US" w:bidi="en-US"/>
        </w:rPr>
        <w:t>V</w:t>
      </w:r>
      <w:r>
        <w:rPr>
          <w:rStyle w:val="CharStyle98"/>
          <w:lang w:val="en-US" w:eastAsia="en-US" w:bidi="en-US"/>
          <w:vertAlign w:val="subscript"/>
        </w:rPr>
        <w:t>x</w:t>
      </w:r>
      <w:r>
        <w:rPr>
          <w:lang w:val="en-US" w:eastAsia="en-US" w:bidi="en-US"/>
          <w:w w:val="100"/>
          <w:spacing w:val="0"/>
          <w:color w:val="000000"/>
          <w:position w:val="0"/>
        </w:rPr>
        <w:t xml:space="preserve"> </w:t>
      </w:r>
      <w:r>
        <w:rPr>
          <w:lang w:val="ru-RU" w:eastAsia="ru-RU" w:bidi="ru-RU"/>
          <w:w w:val="100"/>
          <w:spacing w:val="0"/>
          <w:color w:val="000000"/>
          <w:position w:val="0"/>
        </w:rPr>
        <w:t xml:space="preserve">- значимость для науки и практики присваивается оценка 1. Критерию </w:t>
      </w:r>
      <w:r>
        <w:rPr>
          <w:rStyle w:val="CharStyle98"/>
          <w:lang w:val="en-US" w:eastAsia="en-US" w:bidi="en-US"/>
        </w:rPr>
        <w:t>V</w:t>
      </w:r>
      <w:r>
        <w:rPr>
          <w:rStyle w:val="CharStyle98"/>
          <w:lang w:val="en-US" w:eastAsia="en-US" w:bidi="en-US"/>
          <w:vertAlign w:val="subscript"/>
        </w:rPr>
        <w:t>2</w:t>
      </w:r>
      <w:r>
        <w:rPr>
          <w:lang w:val="en-US" w:eastAsia="en-US" w:bidi="en-US"/>
          <w:w w:val="100"/>
          <w:spacing w:val="0"/>
          <w:color w:val="000000"/>
          <w:position w:val="0"/>
        </w:rPr>
        <w:t xml:space="preserve"> </w:t>
      </w:r>
      <w:r>
        <w:rPr>
          <w:lang w:val="ru-RU" w:eastAsia="ru-RU" w:bidi="ru-RU"/>
          <w:w w:val="100"/>
          <w:spacing w:val="0"/>
          <w:color w:val="000000"/>
          <w:position w:val="0"/>
        </w:rPr>
        <w:t xml:space="preserve">- точность присваивается балл 0,8. Критерию </w:t>
      </w:r>
      <w:r>
        <w:rPr>
          <w:rStyle w:val="CharStyle98"/>
          <w:lang w:val="en-US" w:eastAsia="en-US" w:bidi="en-US"/>
        </w:rPr>
        <w:t>V</w:t>
      </w:r>
      <w:r>
        <w:rPr>
          <w:rStyle w:val="CharStyle98"/>
          <w:lang w:val="en-US" w:eastAsia="en-US" w:bidi="en-US"/>
          <w:vertAlign w:val="subscript"/>
        </w:rPr>
        <w:t>3</w:t>
      </w:r>
      <w:r>
        <w:rPr>
          <w:lang w:val="en-US" w:eastAsia="en-US" w:bidi="en-US"/>
          <w:w w:val="100"/>
          <w:spacing w:val="0"/>
          <w:color w:val="000000"/>
          <w:position w:val="0"/>
        </w:rPr>
        <w:t xml:space="preserve"> </w:t>
      </w:r>
      <w:r>
        <w:rPr>
          <w:lang w:val="ru-RU" w:eastAsia="ru-RU" w:bidi="ru-RU"/>
          <w:w w:val="100"/>
          <w:spacing w:val="0"/>
          <w:color w:val="000000"/>
          <w:position w:val="0"/>
        </w:rPr>
        <w:t xml:space="preserve">- новизна присваивается балл 0,6. Критерию </w:t>
      </w:r>
      <w:r>
        <w:rPr>
          <w:rStyle w:val="CharStyle98"/>
          <w:lang w:val="en-US" w:eastAsia="en-US" w:bidi="en-US"/>
        </w:rPr>
        <w:t>V</w:t>
      </w:r>
      <w:r>
        <w:rPr>
          <w:rStyle w:val="CharStyle98"/>
          <w:lang w:val="en-US" w:eastAsia="en-US" w:bidi="en-US"/>
          <w:vertAlign w:val="subscript"/>
        </w:rPr>
        <w:t>4</w:t>
      </w:r>
      <w:r>
        <w:rPr>
          <w:lang w:val="en-US" w:eastAsia="en-US" w:bidi="en-US"/>
          <w:w w:val="100"/>
          <w:spacing w:val="0"/>
          <w:color w:val="000000"/>
          <w:position w:val="0"/>
        </w:rPr>
        <w:t xml:space="preserve"> </w:t>
      </w:r>
      <w:r>
        <w:rPr>
          <w:lang w:val="ru-RU" w:eastAsia="ru-RU" w:bidi="ru-RU"/>
          <w:w w:val="100"/>
          <w:spacing w:val="0"/>
          <w:color w:val="000000"/>
          <w:position w:val="0"/>
        </w:rPr>
        <w:t xml:space="preserve">- доказательность присваивается балл 0,5. Критерию </w:t>
      </w:r>
      <w:r>
        <w:rPr>
          <w:rStyle w:val="CharStyle98"/>
          <w:lang w:val="en-US" w:eastAsia="en-US" w:bidi="en-US"/>
        </w:rPr>
        <w:t>V</w:t>
      </w:r>
      <w:r>
        <w:rPr>
          <w:rStyle w:val="CharStyle98"/>
          <w:lang w:val="en-US" w:eastAsia="en-US" w:bidi="en-US"/>
          <w:vertAlign w:val="subscript"/>
        </w:rPr>
        <w:t>5</w:t>
      </w:r>
      <w:r>
        <w:rPr>
          <w:lang w:val="en-US" w:eastAsia="en-US" w:bidi="en-US"/>
          <w:w w:val="100"/>
          <w:spacing w:val="0"/>
          <w:color w:val="000000"/>
          <w:position w:val="0"/>
        </w:rPr>
        <w:t xml:space="preserve"> </w:t>
      </w:r>
      <w:r>
        <w:rPr>
          <w:lang w:val="ru-RU" w:eastAsia="ru-RU" w:bidi="ru-RU"/>
          <w:w w:val="100"/>
          <w:spacing w:val="0"/>
          <w:color w:val="000000"/>
          <w:position w:val="0"/>
        </w:rPr>
        <w:t>- объективность присваивается балл 0,3.</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Устанавливается, является ли признак-критерий с оценкой 1 более важным, чем комбинация остальных признаков-критериев. Для этого сравнивается первый критерий с суммой всех остальных по формуле</w:t>
      </w:r>
    </w:p>
    <w:p>
      <w:pPr>
        <w:pStyle w:val="Style190"/>
        <w:widowControl w:val="0"/>
        <w:keepNext w:val="0"/>
        <w:keepLines w:val="0"/>
        <w:shd w:val="clear" w:color="auto" w:fill="auto"/>
        <w:bidi w:val="0"/>
        <w:jc w:val="left"/>
        <w:spacing w:before="0" w:after="196" w:line="180" w:lineRule="exact"/>
        <w:ind w:left="4960" w:right="0" w:firstLine="0"/>
      </w:pPr>
      <w:r>
        <w:rPr>
          <w:lang w:val="ru-RU" w:eastAsia="ru-RU" w:bidi="ru-RU"/>
          <w:w w:val="100"/>
          <w:spacing w:val="0"/>
          <w:color w:val="000000"/>
          <w:position w:val="0"/>
        </w:rPr>
        <w:t>5</w:t>
      </w:r>
    </w:p>
    <w:p>
      <w:pPr>
        <w:pStyle w:val="Style192"/>
        <w:widowControl w:val="0"/>
        <w:keepNext w:val="0"/>
        <w:keepLines w:val="0"/>
        <w:shd w:val="clear" w:color="auto" w:fill="auto"/>
        <w:bidi w:val="0"/>
        <w:spacing w:before="0" w:after="0" w:line="280" w:lineRule="exact"/>
        <w:ind w:left="0" w:right="340" w:firstLine="0"/>
      </w:pPr>
      <w:r>
        <w:rPr>
          <w:lang w:val="ru-RU" w:eastAsia="ru-RU" w:bidi="ru-RU"/>
          <w:w w:val="100"/>
          <w:spacing w:val="0"/>
          <w:color w:val="000000"/>
          <w:position w:val="0"/>
        </w:rPr>
        <w:t>(</w:t>
      </w:r>
      <w:r>
        <w:rPr>
          <w:rStyle w:val="CharStyle194"/>
        </w:rPr>
        <w:t>10</w:t>
      </w:r>
      <w:r>
        <w:rPr>
          <w:lang w:val="ru-RU" w:eastAsia="ru-RU" w:bidi="ru-RU"/>
          <w:w w:val="100"/>
          <w:spacing w:val="0"/>
          <w:color w:val="000000"/>
          <w:position w:val="0"/>
        </w:rPr>
        <w:t>)</w:t>
      </w:r>
    </w:p>
    <w:p>
      <w:pPr>
        <w:pStyle w:val="Style3"/>
        <w:widowControl w:val="0"/>
        <w:keepNext w:val="0"/>
        <w:keepLines w:val="0"/>
        <w:shd w:val="clear" w:color="auto" w:fill="auto"/>
        <w:bidi w:val="0"/>
        <w:jc w:val="left"/>
        <w:spacing w:before="0" w:after="106" w:line="280" w:lineRule="exact"/>
        <w:ind w:left="4840" w:right="0" w:firstLine="0"/>
      </w:pPr>
      <w:r>
        <w:rPr>
          <w:lang w:val="en-US" w:eastAsia="en-US" w:bidi="en-US"/>
          <w:w w:val="100"/>
          <w:spacing w:val="0"/>
          <w:color w:val="000000"/>
          <w:position w:val="0"/>
        </w:rPr>
        <w:t>i=2</w:t>
      </w:r>
    </w:p>
    <w:p>
      <w:pPr>
        <w:pStyle w:val="Style3"/>
        <w:widowControl w:val="0"/>
        <w:keepNext w:val="0"/>
        <w:keepLines w:val="0"/>
        <w:shd w:val="clear" w:color="auto" w:fill="auto"/>
        <w:bidi w:val="0"/>
        <w:jc w:val="left"/>
        <w:spacing w:before="0" w:after="0" w:line="494" w:lineRule="exact"/>
        <w:ind w:left="340" w:right="0" w:firstLine="700"/>
      </w:pPr>
      <w:r>
        <w:rPr>
          <w:lang w:val="ru-RU" w:eastAsia="ru-RU" w:bidi="ru-RU"/>
          <w:w w:val="100"/>
          <w:spacing w:val="0"/>
          <w:color w:val="000000"/>
          <w:position w:val="0"/>
        </w:rPr>
        <w:t>Исходя из формулы (10), следует, что значение критерия значимость для науки и практики необходимо увеличить до значения 2,3.</w:t>
      </w:r>
    </w:p>
    <w:p>
      <w:pPr>
        <w:pStyle w:val="Style3"/>
        <w:widowControl w:val="0"/>
        <w:keepNext w:val="0"/>
        <w:keepLines w:val="0"/>
        <w:shd w:val="clear" w:color="auto" w:fill="auto"/>
        <w:bidi w:val="0"/>
        <w:jc w:val="both"/>
        <w:spacing w:before="0" w:after="0" w:line="494" w:lineRule="exact"/>
        <w:ind w:left="340" w:right="340" w:firstLine="700"/>
      </w:pPr>
      <w:r>
        <w:rPr>
          <w:lang w:val="ru-RU" w:eastAsia="ru-RU" w:bidi="ru-RU"/>
          <w:w w:val="100"/>
          <w:spacing w:val="0"/>
          <w:color w:val="000000"/>
          <w:position w:val="0"/>
        </w:rPr>
        <w:t xml:space="preserve">После определяется, является ли второй в ранжированном ряде признак- критерий с оценкой </w:t>
      </w:r>
      <w:r>
        <w:rPr>
          <w:rStyle w:val="CharStyle98"/>
        </w:rPr>
        <w:t>У</w:t>
      </w:r>
      <w:r>
        <w:rPr>
          <w:rStyle w:val="CharStyle98"/>
          <w:vertAlign w:val="subscript"/>
        </w:rPr>
        <w:t>2</w:t>
      </w:r>
      <w:r>
        <w:rPr>
          <w:rStyle w:val="CharStyle98"/>
        </w:rPr>
        <w:t>,</w:t>
      </w:r>
      <w:r>
        <w:rPr>
          <w:lang w:val="ru-RU" w:eastAsia="ru-RU" w:bidi="ru-RU"/>
          <w:w w:val="100"/>
          <w:spacing w:val="0"/>
          <w:color w:val="000000"/>
          <w:position w:val="0"/>
        </w:rPr>
        <w:t xml:space="preserve"> более важным, чем все остальные признаки-критерии, получившие более низкие оценки. Повторяется то же действие, что и для </w:t>
      </w:r>
      <w:r>
        <w:rPr>
          <w:rStyle w:val="CharStyle98"/>
          <w:lang w:val="en-US" w:eastAsia="en-US" w:bidi="en-US"/>
        </w:rPr>
        <w:t>V</w:t>
      </w:r>
      <w:r>
        <w:rPr>
          <w:rStyle w:val="CharStyle98"/>
          <w:lang w:val="en-US" w:eastAsia="en-US" w:bidi="en-US"/>
          <w:vertAlign w:val="subscript"/>
        </w:rPr>
        <w:t>x</w:t>
      </w:r>
      <w:r>
        <w:rPr>
          <w:rStyle w:val="CharStyle98"/>
          <w:lang w:val="en-US" w:eastAsia="en-US" w:bidi="en-US"/>
        </w:rPr>
        <w:t>.</w:t>
      </w:r>
    </w:p>
    <w:p>
      <w:pPr>
        <w:pStyle w:val="Style3"/>
        <w:widowControl w:val="0"/>
        <w:keepNext w:val="0"/>
        <w:keepLines w:val="0"/>
        <w:shd w:val="clear" w:color="auto" w:fill="auto"/>
        <w:bidi w:val="0"/>
        <w:spacing w:before="0" w:after="1281" w:line="494" w:lineRule="exact"/>
        <w:ind w:left="0" w:right="20" w:firstLine="0"/>
      </w:pPr>
      <w:r>
        <w:rPr>
          <w:lang w:val="ru-RU" w:eastAsia="ru-RU" w:bidi="ru-RU"/>
          <w:w w:val="100"/>
          <w:spacing w:val="0"/>
          <w:color w:val="000000"/>
          <w:position w:val="0"/>
        </w:rPr>
        <w:t>0,8 &gt; 1,4</w:t>
      </w:r>
    </w:p>
    <w:tbl>
      <w:tblPr>
        <w:tblOverlap w:val="never"/>
        <w:tblLayout w:type="fixed"/>
        <w:jc w:val="center"/>
      </w:tblPr>
      <w:tblGrid>
        <w:gridCol w:w="610"/>
        <w:gridCol w:w="566"/>
        <w:gridCol w:w="1416"/>
        <w:gridCol w:w="854"/>
        <w:gridCol w:w="562"/>
        <w:gridCol w:w="5827"/>
        <w:gridCol w:w="595"/>
      </w:tblGrid>
      <w:tr>
        <w:trPr>
          <w:trHeight w:val="336"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158М3.11.00.00.000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4"/>
              </w:rPr>
              <w:t>лист</w:t>
            </w:r>
          </w:p>
        </w:tc>
      </w:tr>
      <w:tr>
        <w:trPr>
          <w:trHeight w:val="293"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63</w:t>
            </w:r>
          </w:p>
        </w:tc>
      </w:tr>
      <w:tr>
        <w:trPr>
          <w:trHeight w:val="346" w:hRule="exact"/>
        </w:trPr>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center"/>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widowControl w:val="0"/>
        <w:rPr>
          <w:sz w:val="2"/>
          <w:szCs w:val="2"/>
        </w:rPr>
        <w:sectPr>
          <w:headerReference w:type="even" r:id="rId85"/>
          <w:headerReference w:type="default" r:id="rId86"/>
          <w:pgSz w:w="12240" w:h="20160"/>
          <w:pgMar w:top="3974" w:left="1217" w:right="583" w:bottom="358" w:header="0" w:footer="3" w:gutter="0"/>
          <w:rtlGutter w:val="0"/>
          <w:cols w:space="720"/>
          <w:pgNumType w:start="61"/>
          <w:noEndnote/>
          <w:docGrid w:linePitch="360"/>
        </w:sectPr>
      </w:pP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Исходя из формулы следует, что значение критерия точность необходимо увеличить до значения 1,5.</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Процедура продолжается последовательного сравнения до четвертого (в общем случае (п — 1)-го) признака-критерия включительно. Таким образом, изложенная здесь процедура состоит в систематической проверке оценок значимости на базе их последовательного сравнения.</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 xml:space="preserve">Сравниваем значение критерия </w:t>
      </w:r>
      <w:r>
        <w:rPr>
          <w:rStyle w:val="CharStyle98"/>
          <w:lang w:val="en-US" w:eastAsia="en-US" w:bidi="en-US"/>
        </w:rPr>
        <w:t>V</w:t>
      </w:r>
      <w:r>
        <w:rPr>
          <w:rStyle w:val="CharStyle98"/>
          <w:lang w:val="en-US" w:eastAsia="en-US" w:bidi="en-US"/>
          <w:vertAlign w:val="subscript"/>
        </w:rPr>
        <w:t>3</w:t>
      </w:r>
      <w:r>
        <w:rPr>
          <w:lang w:val="en-US" w:eastAsia="en-US" w:bidi="en-US"/>
          <w:w w:val="100"/>
          <w:spacing w:val="0"/>
          <w:color w:val="000000"/>
          <w:position w:val="0"/>
        </w:rPr>
        <w:t xml:space="preserve"> </w:t>
      </w:r>
      <w:r>
        <w:rPr>
          <w:lang w:val="ru-RU" w:eastAsia="ru-RU" w:bidi="ru-RU"/>
          <w:w w:val="100"/>
          <w:spacing w:val="0"/>
          <w:color w:val="000000"/>
          <w:position w:val="0"/>
        </w:rPr>
        <w:t>с суммой остальных критериев:</w:t>
      </w:r>
    </w:p>
    <w:p>
      <w:pPr>
        <w:pStyle w:val="Style207"/>
        <w:widowControl w:val="0"/>
        <w:keepNext w:val="0"/>
        <w:keepLines w:val="0"/>
        <w:shd w:val="clear" w:color="auto" w:fill="auto"/>
        <w:bidi w:val="0"/>
        <w:spacing w:before="0" w:after="0"/>
        <w:ind w:left="0" w:right="0" w:firstLine="0"/>
      </w:pPr>
      <w:r>
        <w:rPr>
          <w:lang w:val="ru-RU" w:eastAsia="ru-RU" w:bidi="ru-RU"/>
          <w:w w:val="100"/>
          <w:spacing w:val="0"/>
          <w:color w:val="000000"/>
          <w:position w:val="0"/>
        </w:rPr>
        <w:t>0,6</w:t>
      </w:r>
      <w:r>
        <w:rPr>
          <w:rStyle w:val="CharStyle209"/>
          <w:b w:val="0"/>
          <w:bCs w:val="0"/>
        </w:rPr>
        <w:t xml:space="preserve"> &gt; </w:t>
      </w:r>
      <w:r>
        <w:rPr>
          <w:lang w:val="ru-RU" w:eastAsia="ru-RU" w:bidi="ru-RU"/>
          <w:w w:val="100"/>
          <w:spacing w:val="0"/>
          <w:color w:val="000000"/>
          <w:position w:val="0"/>
        </w:rPr>
        <w:t>0,8</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Исходя из формулы, приходим к решению, что значение критерия новизна необходимо увеличить до значения 0,9.</w:t>
      </w:r>
    </w:p>
    <w:p>
      <w:pPr>
        <w:pStyle w:val="Style3"/>
        <w:widowControl w:val="0"/>
        <w:keepNext w:val="0"/>
        <w:keepLines w:val="0"/>
        <w:shd w:val="clear" w:color="auto" w:fill="auto"/>
        <w:bidi w:val="0"/>
        <w:jc w:val="both"/>
        <w:spacing w:before="0" w:after="60" w:line="485" w:lineRule="exact"/>
        <w:ind w:left="340" w:right="0" w:firstLine="700"/>
      </w:pPr>
      <w:r>
        <w:rPr>
          <w:lang w:val="ru-RU" w:eastAsia="ru-RU" w:bidi="ru-RU"/>
          <w:w w:val="100"/>
          <w:spacing w:val="0"/>
          <w:color w:val="000000"/>
          <w:position w:val="0"/>
        </w:rPr>
        <w:t xml:space="preserve">Сравниваем значение критерия </w:t>
      </w:r>
      <w:r>
        <w:rPr>
          <w:rStyle w:val="CharStyle98"/>
          <w:lang w:val="en-US" w:eastAsia="en-US" w:bidi="en-US"/>
        </w:rPr>
        <w:t>V</w:t>
      </w:r>
      <w:r>
        <w:rPr>
          <w:rStyle w:val="CharStyle98"/>
          <w:lang w:val="en-US" w:eastAsia="en-US" w:bidi="en-US"/>
          <w:vertAlign w:val="subscript"/>
        </w:rPr>
        <w:t>4</w:t>
      </w:r>
      <w:r>
        <w:rPr>
          <w:lang w:val="en-US" w:eastAsia="en-US" w:bidi="en-US"/>
          <w:w w:val="100"/>
          <w:spacing w:val="0"/>
          <w:color w:val="000000"/>
          <w:position w:val="0"/>
        </w:rPr>
        <w:t xml:space="preserve"> </w:t>
      </w:r>
      <w:r>
        <w:rPr>
          <w:lang w:val="ru-RU" w:eastAsia="ru-RU" w:bidi="ru-RU"/>
          <w:w w:val="100"/>
          <w:spacing w:val="0"/>
          <w:color w:val="000000"/>
          <w:position w:val="0"/>
        </w:rPr>
        <w:t>с суммой остальных критериев:</w:t>
      </w:r>
    </w:p>
    <w:p>
      <w:pPr>
        <w:pStyle w:val="Style3"/>
        <w:widowControl w:val="0"/>
        <w:keepNext w:val="0"/>
        <w:keepLines w:val="0"/>
        <w:shd w:val="clear" w:color="auto" w:fill="auto"/>
        <w:bidi w:val="0"/>
        <w:spacing w:before="0" w:after="0" w:line="485" w:lineRule="exact"/>
        <w:ind w:left="0" w:right="0" w:firstLine="0"/>
      </w:pPr>
      <w:r>
        <w:rPr>
          <w:lang w:val="ru-RU" w:eastAsia="ru-RU" w:bidi="ru-RU"/>
          <w:w w:val="100"/>
          <w:spacing w:val="0"/>
          <w:color w:val="000000"/>
          <w:position w:val="0"/>
        </w:rPr>
        <w:t>0,5 &gt; 0,3</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Исходя из формулы, приходим к решению, что значение критерия доказательность увеличивать не требуется.</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Значение критерия объективность остаётся неизменным и равняется 0,3.</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Полученные количественные оценки значимостей учитываемых критериев нормируются так, чтобы сумма всех коэффициентов значимости по всем критериям была равна 1,0. Для нормирования были выполнены расчеты по формуле</w:t>
      </w:r>
    </w:p>
    <w:p>
      <w:pPr>
        <w:pStyle w:val="Style3"/>
        <w:widowControl w:val="0"/>
        <w:keepNext w:val="0"/>
        <w:keepLines w:val="0"/>
        <w:shd w:val="clear" w:color="auto" w:fill="auto"/>
        <w:bidi w:val="0"/>
        <w:jc w:val="left"/>
        <w:spacing w:before="0" w:after="0" w:line="485" w:lineRule="exact"/>
        <w:ind w:left="340" w:right="0" w:firstLine="0"/>
      </w:pPr>
      <w:r>
        <w:pict>
          <v:shape id="_x0000_s1141" type="#_x0000_t202" style="position:absolute;margin-left:160.3pt;margin-top:10.1pt;width:42.25pt;height:16.4pt;z-index:-125829308;mso-wrap-distance-left:5.pt;mso-wrap-distance-top:37.3pt;mso-wrap-distance-right:5.pt;mso-wrap-distance-bottom:4.95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0"/>
                      <w:lang w:val="en-US" w:eastAsia="en-US" w:bidi="en-US"/>
                    </w:rPr>
                    <w:t>^H3i</w:t>
                  </w:r>
                </w:p>
              </w:txbxContent>
            </v:textbox>
            <w10:wrap type="square" side="right" anchorx="margin"/>
          </v:shape>
        </w:pict>
      </w:r>
      <w:r>
        <w:pict>
          <v:shape id="_x0000_s1142" type="#_x0000_t202" style="position:absolute;margin-left:245.3pt;margin-top:9.pt;width:79.2pt;height:15.9pt;z-index:-125829307;mso-wrap-distance-left:5.pt;mso-wrap-distance-top:36.2pt;mso-wrap-distance-right:5.pt;mso-wrap-distance-bottom:6.5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lang w:val="en-US" w:eastAsia="en-US" w:bidi="en-US"/>
                    </w:rPr>
                    <w:t>,i = 2,3,..,5,</w:t>
                  </w:r>
                </w:p>
              </w:txbxContent>
            </v:textbox>
            <w10:wrap type="square" side="left" anchorx="margin"/>
          </v:shape>
        </w:pict>
      </w:r>
      <w:r>
        <w:rPr>
          <w:lang w:val="en-US" w:eastAsia="en-US" w:bidi="en-US"/>
          <w:w w:val="100"/>
          <w:spacing w:val="0"/>
          <w:color w:val="000000"/>
          <w:position w:val="0"/>
        </w:rPr>
        <w:t>Vi</w:t>
      </w:r>
    </w:p>
    <w:p>
      <w:pPr>
        <w:pStyle w:val="Style3"/>
        <w:widowControl w:val="0"/>
        <w:keepNext w:val="0"/>
        <w:keepLines w:val="0"/>
        <w:shd w:val="clear" w:color="auto" w:fill="auto"/>
        <w:bidi w:val="0"/>
        <w:jc w:val="right"/>
        <w:spacing w:before="0" w:after="0" w:line="280" w:lineRule="exact"/>
        <w:ind w:left="0" w:right="0" w:firstLine="0"/>
      </w:pPr>
      <w:r>
        <w:pict>
          <v:shape id="_x0000_s1143" type="#_x0000_t202" style="position:absolute;margin-left:479.5pt;margin-top:-3.35pt;width:29.75pt;height:17.3pt;z-index:-125829306;mso-wrap-distance-left:5.pt;mso-wrap-distance-right:5.pt;mso-position-horizontal-relative:margin" filled="f" stroked="f">
            <v:textbox style="mso-fit-shape-to-text:t" inset="0,0,0,0">
              <w:txbxContent>
                <w:p>
                  <w:pPr>
                    <w:pStyle w:val="Style195"/>
                    <w:widowControl w:val="0"/>
                    <w:keepNext w:val="0"/>
                    <w:keepLines w:val="0"/>
                    <w:shd w:val="clear" w:color="auto" w:fill="auto"/>
                    <w:bidi w:val="0"/>
                    <w:jc w:val="left"/>
                    <w:spacing w:before="0" w:after="0" w:line="240" w:lineRule="exact"/>
                    <w:ind w:left="0" w:right="0" w:firstLine="0"/>
                  </w:pPr>
                  <w:r>
                    <w:rPr>
                      <w:lang w:val="ru-RU" w:eastAsia="ru-RU" w:bidi="ru-RU"/>
                      <w:w w:val="100"/>
                      <w:color w:val="000000"/>
                      <w:position w:val="0"/>
                    </w:rPr>
                    <w:t>(И)</w:t>
                  </w:r>
                </w:p>
              </w:txbxContent>
            </v:textbox>
            <w10:wrap type="square" side="left" anchorx="margin"/>
          </v:shape>
        </w:pict>
      </w:r>
      <w:r>
        <w:rPr>
          <w:lang w:val="ru-RU" w:eastAsia="ru-RU" w:bidi="ru-RU"/>
          <w:w w:val="100"/>
          <w:spacing w:val="0"/>
          <w:color w:val="000000"/>
          <w:position w:val="0"/>
        </w:rPr>
        <w:t>У? V-</w:t>
      </w:r>
    </w:p>
    <w:p>
      <w:pPr>
        <w:pStyle w:val="Style49"/>
        <w:widowControl w:val="0"/>
        <w:keepNext w:val="0"/>
        <w:keepLines w:val="0"/>
        <w:shd w:val="clear" w:color="auto" w:fill="auto"/>
        <w:bidi w:val="0"/>
        <w:jc w:val="right"/>
        <w:spacing w:before="0" w:after="0" w:line="200" w:lineRule="exact"/>
        <w:ind w:left="0" w:right="0" w:firstLine="0"/>
        <w:sectPr>
          <w:footerReference w:type="even" r:id="rId87"/>
          <w:footerReference w:type="default" r:id="rId88"/>
          <w:pgSz w:w="12240" w:h="20160"/>
          <w:pgMar w:top="4019" w:left="1218" w:right="592" w:bottom="1641" w:header="0" w:footer="3" w:gutter="0"/>
          <w:rtlGutter w:val="0"/>
          <w:cols w:space="720"/>
          <w:noEndnote/>
          <w:docGrid w:linePitch="360"/>
        </w:sectPr>
      </w:pPr>
      <w:r>
        <w:pict>
          <v:shape id="_x0000_s1146" type="#_x0000_t202" style="position:absolute;margin-left:49.45pt;margin-top:24.8pt;width:367.2pt;height:42.75pt;z-index:-125829305;mso-wrap-distance-left:49.45pt;mso-wrap-distance-right:104.9pt;mso-position-horizontal-relative:margin" filled="f" stroked="f">
            <v:textbox style="mso-fit-shape-to-text:t" inset="0,0,0,0">
              <w:txbxContent>
                <w:p>
                  <w:pPr>
                    <w:pStyle w:val="Style3"/>
                    <w:widowControl w:val="0"/>
                    <w:keepNext w:val="0"/>
                    <w:keepLines w:val="0"/>
                    <w:shd w:val="clear" w:color="auto" w:fill="auto"/>
                    <w:bidi w:val="0"/>
                    <w:jc w:val="left"/>
                    <w:spacing w:before="0" w:after="152" w:line="280" w:lineRule="exact"/>
                    <w:ind w:left="0" w:right="0" w:firstLine="0"/>
                  </w:pPr>
                  <w:r>
                    <w:rPr>
                      <w:rStyle w:val="CharStyle4"/>
                    </w:rPr>
                    <w:t xml:space="preserve">Коэффициент значимости для критерия </w:t>
                  </w:r>
                  <w:r>
                    <w:rPr>
                      <w:rStyle w:val="CharStyle197"/>
                    </w:rPr>
                    <w:t>V</w:t>
                  </w:r>
                  <w:r>
                    <w:rPr>
                      <w:rStyle w:val="CharStyle197"/>
                      <w:vertAlign w:val="subscript"/>
                    </w:rPr>
                    <w:t>x</w:t>
                  </w:r>
                  <w:r>
                    <w:rPr>
                      <w:rStyle w:val="CharStyle4"/>
                      <w:lang w:val="en-US" w:eastAsia="en-US" w:bidi="en-US"/>
                    </w:rPr>
                    <w:t xml:space="preserve"> </w:t>
                  </w:r>
                  <w:r>
                    <w:rPr>
                      <w:rStyle w:val="CharStyle4"/>
                    </w:rPr>
                    <w:t>(</w:t>
                  </w:r>
                  <w:r>
                    <w:rPr>
                      <w:rStyle w:val="CharStyle197"/>
                    </w:rPr>
                    <w:t>K</w:t>
                  </w:r>
                  <w:r>
                    <w:rPr>
                      <w:rStyle w:val="CharStyle4"/>
                      <w:lang w:val="en-US" w:eastAsia="en-US" w:bidi="en-US"/>
                      <w:vertAlign w:val="subscript"/>
                    </w:rPr>
                    <w:t>H3Vi</w:t>
                  </w:r>
                  <w:r>
                    <w:rPr>
                      <w:rStyle w:val="CharStyle4"/>
                    </w:rPr>
                    <w:t>) равняется:</w:t>
                  </w:r>
                </w:p>
                <w:p>
                  <w:pPr>
                    <w:pStyle w:val="Style198"/>
                    <w:widowControl w:val="0"/>
                    <w:keepNext w:val="0"/>
                    <w:keepLines w:val="0"/>
                    <w:shd w:val="clear" w:color="auto" w:fill="auto"/>
                    <w:bidi w:val="0"/>
                    <w:jc w:val="left"/>
                    <w:spacing w:before="0" w:after="0" w:line="280" w:lineRule="exact"/>
                    <w:ind w:left="4140" w:right="0" w:firstLine="0"/>
                  </w:pPr>
                  <w:r>
                    <w:rPr>
                      <w:lang w:val="ru-RU" w:eastAsia="ru-RU" w:bidi="ru-RU"/>
                      <w:w w:val="100"/>
                      <w:spacing w:val="0"/>
                      <w:color w:val="000000"/>
                      <w:position w:val="0"/>
                    </w:rPr>
                    <w:t>2,2</w:t>
                  </w:r>
                </w:p>
              </w:txbxContent>
            </v:textbox>
            <w10:wrap type="topAndBottom" anchorx="margin"/>
          </v:shape>
        </w:pict>
      </w:r>
      <w:r>
        <w:pict>
          <v:shape id="_x0000_s1147" type="#_x0000_t202" style="position:absolute;margin-left:132.95pt;margin-top:62.pt;width:14.9pt;height:14.95pt;z-index:-125829304;mso-wrap-distance-left:5.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К,</w:t>
                  </w:r>
                </w:p>
              </w:txbxContent>
            </v:textbox>
            <w10:wrap type="topAndBottom" anchorx="margin"/>
          </v:shape>
        </w:pict>
      </w:r>
      <w:r>
        <w:pict>
          <v:shape id="_x0000_s1148" type="#_x0000_t202" style="position:absolute;margin-left:344.65pt;margin-top:62.7pt;width:46.1pt;height:15.65pt;z-index:-125829303;mso-wrap-distance-left:5.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 0,41</w:t>
                  </w:r>
                </w:p>
              </w:txbxContent>
            </v:textbox>
            <w10:wrap type="topAndBottom" anchorx="margin"/>
          </v:shape>
        </w:pict>
      </w:r>
      <w:r>
        <w:pict>
          <v:shape id="_x0000_s1149" type="#_x0000_t202" style="position:absolute;margin-left:49.45pt;margin-top:63.55pt;width:367.7pt;height:72.4pt;z-index:-125829302;mso-wrap-distance-left:49.45pt;mso-wrap-distance-right:104.4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475" w:lineRule="exact"/>
                    <w:ind w:left="0" w:right="0" w:firstLine="1840"/>
                  </w:pPr>
                  <w:r>
                    <w:rPr>
                      <w:rStyle w:val="CharStyle4"/>
                      <w:lang w:val="en-US" w:eastAsia="en-US" w:bidi="en-US"/>
                      <w:vertAlign w:val="superscript"/>
                    </w:rPr>
                    <w:t>tH3Vl</w:t>
                  </w:r>
                  <w:r>
                    <w:rPr>
                      <w:rStyle w:val="CharStyle4"/>
                      <w:lang w:val="en-US" w:eastAsia="en-US" w:bidi="en-US"/>
                    </w:rPr>
                    <w:t xml:space="preserve"> </w:t>
                  </w:r>
                  <w:r>
                    <w:rPr>
                      <w:rStyle w:val="CharStyle4"/>
                    </w:rPr>
                    <w:t xml:space="preserve">2,2 + 1,4 + 0,9 + 0,5 + 0,3 Коэффициент значимости для критерия </w:t>
                  </w:r>
                  <w:r>
                    <w:rPr>
                      <w:rStyle w:val="CharStyle197"/>
                    </w:rPr>
                    <w:t>V</w:t>
                  </w:r>
                  <w:r>
                    <w:rPr>
                      <w:rStyle w:val="CharStyle197"/>
                      <w:vertAlign w:val="subscript"/>
                    </w:rPr>
                    <w:t>2</w:t>
                  </w:r>
                  <w:r>
                    <w:rPr>
                      <w:rStyle w:val="CharStyle200"/>
                      <w:lang w:val="en-US" w:eastAsia="en-US" w:bidi="en-US"/>
                    </w:rPr>
                    <w:t xml:space="preserve"> </w:t>
                  </w:r>
                  <w:r>
                    <w:rPr>
                      <w:rStyle w:val="CharStyle200"/>
                    </w:rPr>
                    <w:t>(К</w:t>
                  </w:r>
                  <w:r>
                    <w:rPr>
                      <w:rStyle w:val="CharStyle200"/>
                      <w:vertAlign w:val="subscript"/>
                    </w:rPr>
                    <w:t>Н</w:t>
                  </w:r>
                  <w:r>
                    <w:rPr>
                      <w:rStyle w:val="CharStyle200"/>
                    </w:rPr>
                    <w:t>зу</w:t>
                  </w:r>
                  <w:r>
                    <w:rPr>
                      <w:rStyle w:val="CharStyle4"/>
                      <w:vertAlign w:val="subscript"/>
                    </w:rPr>
                    <w:t>2</w:t>
                  </w:r>
                  <w:r>
                    <w:rPr>
                      <w:rStyle w:val="CharStyle4"/>
                    </w:rPr>
                    <w:t>) равняется:</w:t>
                  </w:r>
                </w:p>
                <w:p>
                  <w:pPr>
                    <w:pStyle w:val="Style3"/>
                    <w:widowControl w:val="0"/>
                    <w:keepNext w:val="0"/>
                    <w:keepLines w:val="0"/>
                    <w:shd w:val="clear" w:color="auto" w:fill="auto"/>
                    <w:bidi w:val="0"/>
                    <w:jc w:val="left"/>
                    <w:spacing w:before="0" w:after="0" w:line="280" w:lineRule="exact"/>
                    <w:ind w:left="4160" w:right="0" w:firstLine="0"/>
                  </w:pPr>
                  <w:r>
                    <w:rPr>
                      <w:rStyle w:val="CharStyle4"/>
                    </w:rPr>
                    <w:t>1,4</w:t>
                  </w:r>
                </w:p>
              </w:txbxContent>
            </v:textbox>
            <w10:wrap type="topAndBottom" anchorx="margin"/>
          </v:shape>
        </w:pict>
      </w:r>
      <w:r>
        <w:pict>
          <v:shape id="_x0000_s1150" type="#_x0000_t202" style="position:absolute;margin-left:132.95pt;margin-top:132.5pt;width:32.65pt;height:16.95pt;z-index:-125829301;mso-wrap-distance-left:5.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К</w:t>
                  </w:r>
                  <w:r>
                    <w:rPr>
                      <w:rStyle w:val="CharStyle4"/>
                      <w:vertAlign w:val="subscript"/>
                    </w:rPr>
                    <w:t>Н</w:t>
                  </w:r>
                  <w:r>
                    <w:rPr>
                      <w:rStyle w:val="CharStyle4"/>
                    </w:rPr>
                    <w:t>зУ-&gt;</w:t>
                  </w:r>
                </w:p>
              </w:txbxContent>
            </v:textbox>
            <w10:wrap type="topAndBottom" anchorx="margin"/>
          </v:shape>
        </w:pict>
      </w:r>
      <w:r>
        <w:pict>
          <v:shape id="_x0000_s1151" type="#_x0000_t202" style="position:absolute;margin-left:344.65pt;margin-top:131.15pt;width:46.55pt;height:16.35pt;z-index:-125829300;mso-wrap-distance-left:5.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 0,26</w:t>
                  </w:r>
                </w:p>
              </w:txbxContent>
            </v:textbox>
            <w10:wrap type="topAndBottom" anchorx="margin"/>
          </v:shape>
        </w:pict>
      </w:r>
      <w:r>
        <w:pict>
          <v:shape id="_x0000_s1152" type="#_x0000_t202" style="position:absolute;margin-left:49.45pt;margin-top:133.1pt;width:367.2pt;height:49.8pt;z-index:-125829299;mso-wrap-distance-left:49.45pt;mso-wrap-distance-right:104.9pt;mso-wrap-distance-bottom:5.3pt;mso-position-horizontal-relative:margin" filled="f" stroked="f">
            <v:textbox style="mso-fit-shape-to-text:t" inset="0,0,0,0">
              <w:txbxContent>
                <w:p>
                  <w:pPr>
                    <w:pStyle w:val="Style3"/>
                    <w:tabs>
                      <w:tab w:leader="none" w:pos="2732" w:val="left"/>
                    </w:tabs>
                    <w:widowControl w:val="0"/>
                    <w:keepNext w:val="0"/>
                    <w:keepLines w:val="0"/>
                    <w:shd w:val="clear" w:color="auto" w:fill="auto"/>
                    <w:bidi w:val="0"/>
                    <w:jc w:val="both"/>
                    <w:spacing w:before="0" w:after="0" w:line="470" w:lineRule="exact"/>
                    <w:ind w:left="2180" w:right="0" w:firstLine="0"/>
                  </w:pPr>
                  <w:r>
                    <w:rPr>
                      <w:rStyle w:val="CharStyle4"/>
                    </w:rPr>
                    <w:t>'</w:t>
                  </w:r>
                  <w:r>
                    <w:rPr>
                      <w:rStyle w:val="CharStyle4"/>
                      <w:vertAlign w:val="superscript"/>
                    </w:rPr>
                    <w:t>2</w:t>
                  </w:r>
                  <w:r>
                    <w:rPr>
                      <w:rStyle w:val="CharStyle4"/>
                    </w:rPr>
                    <w:tab/>
                    <w:t>2,2 + 1,4 + 0,9 + 0,5 + 0,3</w:t>
                  </w:r>
                </w:p>
                <w:p>
                  <w:pPr>
                    <w:pStyle w:val="Style3"/>
                    <w:widowControl w:val="0"/>
                    <w:keepNext w:val="0"/>
                    <w:keepLines w:val="0"/>
                    <w:shd w:val="clear" w:color="auto" w:fill="auto"/>
                    <w:bidi w:val="0"/>
                    <w:jc w:val="left"/>
                    <w:spacing w:before="0" w:after="0" w:line="470" w:lineRule="exact"/>
                    <w:ind w:left="0" w:right="0" w:firstLine="0"/>
                  </w:pPr>
                  <w:r>
                    <w:rPr>
                      <w:rStyle w:val="CharStyle4"/>
                    </w:rPr>
                    <w:t xml:space="preserve">Коэффициент значимости для критерия </w:t>
                  </w:r>
                  <w:r>
                    <w:rPr>
                      <w:rStyle w:val="CharStyle197"/>
                    </w:rPr>
                    <w:t>V</w:t>
                  </w:r>
                  <w:r>
                    <w:rPr>
                      <w:rStyle w:val="CharStyle197"/>
                      <w:vertAlign w:val="subscript"/>
                    </w:rPr>
                    <w:t>3</w:t>
                  </w:r>
                  <w:r>
                    <w:rPr>
                      <w:rStyle w:val="CharStyle4"/>
                      <w:lang w:val="en-US" w:eastAsia="en-US" w:bidi="en-US"/>
                    </w:rPr>
                    <w:t xml:space="preserve"> </w:t>
                  </w:r>
                  <w:r>
                    <w:rPr>
                      <w:rStyle w:val="CharStyle4"/>
                    </w:rPr>
                    <w:t>(</w:t>
                  </w:r>
                  <w:r>
                    <w:rPr>
                      <w:rStyle w:val="CharStyle197"/>
                      <w:lang w:val="ru-RU" w:eastAsia="ru-RU" w:bidi="ru-RU"/>
                    </w:rPr>
                    <w:t>К</w:t>
                  </w:r>
                  <w:r>
                    <w:rPr>
                      <w:rStyle w:val="CharStyle4"/>
                      <w:vertAlign w:val="subscript"/>
                    </w:rPr>
                    <w:t>нзУз</w:t>
                  </w:r>
                  <w:r>
                    <w:rPr>
                      <w:rStyle w:val="CharStyle4"/>
                    </w:rPr>
                    <w:t>) равняется:</w:t>
                  </w:r>
                </w:p>
              </w:txbxContent>
            </v:textbox>
            <w10:wrap type="topAndBottom" anchorx="margin"/>
          </v:shape>
        </w:pict>
      </w:r>
      <w:r>
        <w:pict>
          <v:shape id="_x0000_s1153" type="#_x0000_t202" style="position:absolute;margin-left:132.95pt;margin-top:198.1pt;width:12.5pt;height:17.35pt;z-index:-125829298;mso-wrap-distance-left:132.95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К</w:t>
                  </w:r>
                </w:p>
              </w:txbxContent>
            </v:textbox>
            <w10:wrap type="topAndBottom" anchorx="margin"/>
          </v:shape>
        </w:pict>
      </w:r>
      <w:r>
        <w:pict>
          <v:shape id="_x0000_s1154" type="#_x0000_t202" style="position:absolute;margin-left:252.95pt;margin-top:186.55pt;width:24.pt;height:18.55pt;z-index:-125829297;mso-wrap-distance-left:5.pt;mso-wrap-distance-right:68.65pt;mso-wrap-distance-bottom:5.1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0,9</w:t>
                  </w:r>
                </w:p>
              </w:txbxContent>
            </v:textbox>
            <w10:wrap type="topAndBottom" anchorx="margin"/>
          </v:shape>
        </w:pict>
      </w:r>
      <w:r>
        <w:pict>
          <v:shape id="_x0000_s1155" type="#_x0000_t202" style="position:absolute;margin-left:144.5pt;margin-top:205.1pt;width:21.1pt;height:12.15pt;z-index:-125829296;mso-wrap-distance-left:5.pt;mso-wrap-distance-right:17.3pt;mso-wrap-distance-bottom:23.2pt;mso-position-horizontal-relative:margin" filled="f" stroked="f">
            <v:textbox style="mso-fit-shape-to-text:t" inset="0,0,0,0">
              <w:txbxContent>
                <w:p>
                  <w:pPr>
                    <w:pStyle w:val="Style49"/>
                    <w:widowControl w:val="0"/>
                    <w:keepNext w:val="0"/>
                    <w:keepLines w:val="0"/>
                    <w:shd w:val="clear" w:color="auto" w:fill="auto"/>
                    <w:bidi w:val="0"/>
                    <w:jc w:val="left"/>
                    <w:spacing w:before="0" w:after="0" w:line="200" w:lineRule="exact"/>
                    <w:ind w:left="0" w:right="0" w:firstLine="0"/>
                  </w:pPr>
                  <w:r>
                    <w:rPr>
                      <w:rStyle w:val="CharStyle50"/>
                    </w:rPr>
                    <w:t>нзУ-,</w:t>
                  </w:r>
                </w:p>
              </w:txbxContent>
            </v:textbox>
            <w10:wrap type="topAndBottom" anchorx="margin"/>
          </v:shape>
        </w:pict>
      </w:r>
      <w:r>
        <w:pict>
          <v:shape id="_x0000_s1156" type="#_x0000_t202" style="position:absolute;margin-left:182.9pt;margin-top:209.35pt;width:161.3pt;height:15.95pt;z-index:-125829295;mso-wrap-distance-left:5.pt;mso-wrap-distance-right:5.pt;mso-wrap-distance-bottom:15.2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2,2 + 1,4 + 0,9 + 0,5 + 0,3</w:t>
                  </w:r>
                </w:p>
              </w:txbxContent>
            </v:textbox>
            <w10:wrap type="topAndBottom" anchorx="margin"/>
          </v:shape>
        </w:pict>
      </w:r>
      <w:r>
        <w:pict>
          <v:shape id="_x0000_s1157" type="#_x0000_t202" style="position:absolute;margin-left:345.6pt;margin-top:198.35pt;width:45.6pt;height:18.05pt;z-index:-125829294;mso-wrap-distance-left:5.pt;mso-wrap-distance-right:130.3pt;mso-wrap-distance-bottom:40.4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 0,16</w:t>
                  </w:r>
                </w:p>
              </w:txbxContent>
            </v:textbox>
            <w10:wrap type="topAndBottom" anchorx="margin"/>
          </v:shape>
        </w:pict>
      </w:r>
      <w:r>
        <w:pict>
          <v:shape id="_x0000_s1158" type="#_x0000_t202" style="position:absolute;margin-left:-0.25pt;margin-top:240.5pt;width:202.1pt;height:5.e-002pt;z-index:-125829293;mso-wrap-distance-left:5.pt;mso-wrap-distance-right:61.2pt;mso-wrap-distance-bottom:20.pt;mso-position-horizontal-relative:margin" filled="f" stroked="f">
            <v:textbox style="mso-fit-shape-to-text:t" inset="0,0,0,0">
              <w:txbxContent>
                <w:tbl>
                  <w:tblPr>
                    <w:tblOverlap w:val="never"/>
                    <w:tblLayout w:type="fixed"/>
                    <w:jc w:val="center"/>
                  </w:tblPr>
                  <w:tblGrid>
                    <w:gridCol w:w="619"/>
                    <w:gridCol w:w="566"/>
                    <w:gridCol w:w="1416"/>
                    <w:gridCol w:w="850"/>
                    <w:gridCol w:w="590"/>
                  </w:tblGrid>
                  <w:tr>
                    <w:trPr>
                      <w:trHeight w:val="317"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93"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50"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Дата</w:t>
                        </w:r>
                      </w:p>
                    </w:tc>
                  </w:tr>
                </w:tbl>
                <w:p>
                  <w:pPr>
                    <w:widowControl w:val="0"/>
                    <w:rPr>
                      <w:sz w:val="2"/>
                      <w:szCs w:val="2"/>
                    </w:rPr>
                  </w:pPr>
                </w:p>
              </w:txbxContent>
            </v:textbox>
            <w10:wrap type="topAndBottom" anchorx="margin"/>
          </v:shape>
        </w:pict>
      </w:r>
      <w:r>
        <w:pict>
          <v:shape id="_x0000_s1159" type="#_x0000_t202" style="position:absolute;margin-left:263.05pt;margin-top:256.8pt;width:168.95pt;height:18.4pt;z-index:-125829292;mso-wrap-distance-left:5.pt;mso-wrap-distance-right:89.5pt;mso-wrap-distance-bottom:33.25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158МЗ.П00.00.000 ПЗ</w:t>
                  </w:r>
                </w:p>
              </w:txbxContent>
            </v:textbox>
            <w10:wrap type="topAndBottom" anchorx="margin"/>
          </v:shape>
        </w:pict>
      </w:r>
      <w:r>
        <w:pict>
          <v:shape id="_x0000_s1160" type="#_x0000_t202" style="position:absolute;margin-left:493.9pt;margin-top:243.75pt;width:21.6pt;height:12.4pt;z-index:-125829291;mso-wrap-distance-left:5.pt;mso-wrap-distance-right:6.pt;mso-wrap-distance-bottom:52.35pt;mso-position-horizontal-relative:margin" filled="f" stroked="f">
            <v:textbox style="mso-fit-shape-to-text:t" inset="0,0,0,0">
              <w:txbxContent>
                <w:p>
                  <w:pPr>
                    <w:pStyle w:val="Style125"/>
                    <w:widowControl w:val="0"/>
                    <w:keepNext w:val="0"/>
                    <w:keepLines w:val="0"/>
                    <w:shd w:val="clear" w:color="auto" w:fill="auto"/>
                    <w:bidi w:val="0"/>
                    <w:jc w:val="left"/>
                    <w:spacing w:before="0" w:after="0" w:line="200" w:lineRule="exact"/>
                    <w:ind w:left="0" w:right="0" w:firstLine="0"/>
                  </w:pPr>
                  <w:r>
                    <w:rPr>
                      <w:rStyle w:val="CharStyle201"/>
                      <w:i/>
                      <w:iCs/>
                    </w:rPr>
                    <w:t>лист</w:t>
                  </w:r>
                </w:p>
              </w:txbxContent>
            </v:textbox>
            <w10:wrap type="topAndBottom" anchorx="margin"/>
          </v:shape>
        </w:pict>
      </w:r>
      <w:r>
        <w:rPr>
          <w:rStyle w:val="CharStyle211"/>
          <w:vertAlign w:val="superscript"/>
        </w:rPr>
        <w:t>v</w:t>
      </w:r>
      <w:r>
        <w:rPr>
          <w:rStyle w:val="CharStyle211"/>
        </w:rPr>
        <w:t>i</w:t>
      </w:r>
    </w:p>
    <w:p>
      <w:pPr>
        <w:pStyle w:val="Style3"/>
        <w:widowControl w:val="0"/>
        <w:keepNext w:val="0"/>
        <w:keepLines w:val="0"/>
        <w:shd w:val="clear" w:color="auto" w:fill="auto"/>
        <w:bidi w:val="0"/>
        <w:jc w:val="both"/>
        <w:spacing w:before="0" w:after="157" w:line="280" w:lineRule="exact"/>
        <w:ind w:left="0" w:right="0" w:firstLine="800"/>
      </w:pPr>
      <w:r>
        <w:rPr>
          <w:lang w:val="ru-RU" w:eastAsia="ru-RU" w:bidi="ru-RU"/>
          <w:w w:val="100"/>
          <w:spacing w:val="0"/>
          <w:color w:val="000000"/>
          <w:position w:val="0"/>
        </w:rPr>
        <w:t xml:space="preserve">Коэффициент значимости для критерия </w:t>
      </w:r>
      <w:r>
        <w:rPr>
          <w:rStyle w:val="CharStyle98"/>
          <w:lang w:val="en-US" w:eastAsia="en-US" w:bidi="en-US"/>
        </w:rPr>
        <w:t>V</w:t>
      </w:r>
      <w:r>
        <w:rPr>
          <w:rStyle w:val="CharStyle98"/>
          <w:lang w:val="en-US" w:eastAsia="en-US" w:bidi="en-US"/>
          <w:vertAlign w:val="subscript"/>
        </w:rPr>
        <w:t>4</w:t>
      </w:r>
      <w:r>
        <w:rPr>
          <w:rStyle w:val="CharStyle98"/>
          <w:lang w:val="en-US" w:eastAsia="en-US" w:bidi="en-US"/>
        </w:rPr>
        <w:t xml:space="preserve"> </w:t>
      </w:r>
      <w:r>
        <w:rPr>
          <w:rStyle w:val="CharStyle98"/>
        </w:rPr>
        <w:t>(К</w:t>
      </w:r>
      <w:r>
        <w:rPr>
          <w:rStyle w:val="CharStyle98"/>
          <w:vertAlign w:val="subscript"/>
        </w:rPr>
        <w:t>нзУз</w:t>
      </w:r>
      <w:r>
        <w:rPr>
          <w:rStyle w:val="CharStyle98"/>
        </w:rPr>
        <w:t>)</w:t>
      </w:r>
      <w:r>
        <w:rPr>
          <w:lang w:val="ru-RU" w:eastAsia="ru-RU" w:bidi="ru-RU"/>
          <w:w w:val="100"/>
          <w:spacing w:val="0"/>
          <w:color w:val="000000"/>
          <w:position w:val="0"/>
        </w:rPr>
        <w:t xml:space="preserve"> равняется:</w:t>
      </w:r>
    </w:p>
    <w:p>
      <w:pPr>
        <w:pStyle w:val="Style3"/>
        <w:widowControl w:val="0"/>
        <w:keepNext w:val="0"/>
        <w:keepLines w:val="0"/>
        <w:shd w:val="clear" w:color="auto" w:fill="auto"/>
        <w:bidi w:val="0"/>
        <w:jc w:val="right"/>
        <w:spacing w:before="0" w:after="1036" w:line="280" w:lineRule="exact"/>
        <w:ind w:left="0" w:right="0" w:firstLine="0"/>
      </w:pPr>
      <w:r>
        <w:pict>
          <v:shape id="_x0000_s1161" type="#_x0000_t202" style="position:absolute;margin-left:343.3pt;margin-top:8.pt;width:46.1pt;height:15.9pt;z-index:-125829290;mso-wrap-distance-left:72.pt;mso-wrap-distance-top:8.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 0,09</w:t>
                  </w:r>
                </w:p>
              </w:txbxContent>
            </v:textbox>
            <w10:wrap type="square" side="left" anchorx="margin"/>
          </v:shape>
        </w:pict>
      </w:r>
      <w:r>
        <w:pict>
          <v:shape id="_x0000_s1162" type="#_x0000_t202" style="position:absolute;margin-left:131.15pt;margin-top:8.45pt;width:15.35pt;height:14.95pt;z-index:-125829289;mso-wrap-distance-left:5.pt;mso-wrap-distance-top:8.45pt;mso-wrap-distance-right: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280" w:lineRule="exact"/>
                    <w:ind w:left="0" w:right="0" w:firstLine="0"/>
                  </w:pPr>
                  <w:r>
                    <w:rPr>
                      <w:rStyle w:val="CharStyle4"/>
                    </w:rPr>
                    <w:t>К,</w:t>
                  </w:r>
                </w:p>
              </w:txbxContent>
            </v:textbox>
            <w10:wrap type="square" side="right" anchorx="margin"/>
          </v:shape>
        </w:pict>
      </w:r>
      <w:r>
        <w:rPr>
          <w:lang w:val="ru-RU" w:eastAsia="ru-RU" w:bidi="ru-RU"/>
          <w:w w:val="100"/>
          <w:spacing w:val="0"/>
          <w:color w:val="000000"/>
          <w:position w:val="0"/>
        </w:rPr>
        <w:t>0,5</w:t>
      </w:r>
    </w:p>
    <w:p>
      <w:pPr>
        <w:pStyle w:val="Style3"/>
        <w:tabs>
          <w:tab w:leader="none" w:pos="3457" w:val="left"/>
        </w:tabs>
        <w:widowControl w:val="0"/>
        <w:keepNext w:val="0"/>
        <w:keepLines w:val="0"/>
        <w:shd w:val="clear" w:color="auto" w:fill="auto"/>
        <w:bidi w:val="0"/>
        <w:jc w:val="both"/>
        <w:spacing w:before="0" w:after="0" w:line="480" w:lineRule="exact"/>
        <w:ind w:left="2900" w:right="0" w:firstLine="0"/>
      </w:pPr>
      <w:r>
        <w:pict>
          <v:shape id="_x0000_s1163" type="#_x0000_t202" style="position:absolute;margin-left:48.1pt;margin-top:-76.45pt;width:367.7pt;height:84.95pt;z-index:-125829288;mso-wrap-distance-left:5.pt;mso-wrap-distance-right:5.pt;mso-wrap-distance-bottom:3.95pt;mso-position-horizontal-relative:margin" filled="f" stroked="f">
            <v:textbox style="mso-fit-shape-to-text:t" inset="0,0,0,0">
              <w:txbxContent>
                <w:p>
                  <w:pPr>
                    <w:pStyle w:val="Style3"/>
                    <w:widowControl w:val="0"/>
                    <w:keepNext w:val="0"/>
                    <w:keepLines w:val="0"/>
                    <w:shd w:val="clear" w:color="auto" w:fill="auto"/>
                    <w:bidi w:val="0"/>
                    <w:jc w:val="left"/>
                    <w:spacing w:before="0" w:after="0" w:line="466" w:lineRule="exact"/>
                    <w:ind w:left="0" w:right="0" w:firstLine="1800"/>
                  </w:pPr>
                  <w:r>
                    <w:rPr>
                      <w:rStyle w:val="CharStyle4"/>
                      <w:lang w:val="en-US" w:eastAsia="en-US" w:bidi="en-US"/>
                      <w:vertAlign w:val="superscript"/>
                    </w:rPr>
                    <w:t>LH3V4</w:t>
                  </w:r>
                  <w:r>
                    <w:rPr>
                      <w:rStyle w:val="CharStyle4"/>
                      <w:lang w:val="en-US" w:eastAsia="en-US" w:bidi="en-US"/>
                    </w:rPr>
                    <w:t xml:space="preserve"> </w:t>
                  </w:r>
                  <w:r>
                    <w:rPr>
                      <w:rStyle w:val="CharStyle4"/>
                    </w:rPr>
                    <w:t xml:space="preserve">2,2 + 1,4 + 0,9 + 0,5 + 0,3 Коэффициент значимости для критерия </w:t>
                  </w:r>
                  <w:r>
                    <w:rPr>
                      <w:rStyle w:val="CharStyle197"/>
                    </w:rPr>
                    <w:t>V</w:t>
                  </w:r>
                  <w:r>
                    <w:rPr>
                      <w:rStyle w:val="CharStyle197"/>
                      <w:vertAlign w:val="subscript"/>
                    </w:rPr>
                    <w:t>5</w:t>
                  </w:r>
                  <w:r>
                    <w:rPr>
                      <w:rStyle w:val="CharStyle197"/>
                    </w:rPr>
                    <w:t xml:space="preserve"> </w:t>
                  </w:r>
                  <w:r>
                    <w:rPr>
                      <w:rStyle w:val="CharStyle197"/>
                      <w:lang w:val="ru-RU" w:eastAsia="ru-RU" w:bidi="ru-RU"/>
                    </w:rPr>
                    <w:t>(К</w:t>
                  </w:r>
                  <w:r>
                    <w:rPr>
                      <w:rStyle w:val="CharStyle197"/>
                      <w:lang w:val="ru-RU" w:eastAsia="ru-RU" w:bidi="ru-RU"/>
                      <w:vertAlign w:val="subscript"/>
                    </w:rPr>
                    <w:t>нзУз</w:t>
                  </w:r>
                  <w:r>
                    <w:rPr>
                      <w:rStyle w:val="CharStyle197"/>
                      <w:lang w:val="ru-RU" w:eastAsia="ru-RU" w:bidi="ru-RU"/>
                    </w:rPr>
                    <w:t>)</w:t>
                  </w:r>
                  <w:r>
                    <w:rPr>
                      <w:rStyle w:val="CharStyle4"/>
                    </w:rPr>
                    <w:t xml:space="preserve"> равняется:</w:t>
                  </w:r>
                </w:p>
                <w:p>
                  <w:pPr>
                    <w:pStyle w:val="Style3"/>
                    <w:widowControl w:val="0"/>
                    <w:keepNext w:val="0"/>
                    <w:keepLines w:val="0"/>
                    <w:shd w:val="clear" w:color="auto" w:fill="auto"/>
                    <w:bidi w:val="0"/>
                    <w:jc w:val="left"/>
                    <w:spacing w:before="0" w:after="0" w:line="280" w:lineRule="exact"/>
                    <w:ind w:left="4140" w:right="0" w:firstLine="0"/>
                  </w:pPr>
                  <w:r>
                    <w:rPr>
                      <w:rStyle w:val="CharStyle4"/>
                    </w:rPr>
                    <w:t>0,3</w:t>
                  </w:r>
                </w:p>
                <w:p>
                  <w:pPr>
                    <w:pStyle w:val="Style202"/>
                    <w:tabs>
                      <w:tab w:leader="none" w:pos="4843" w:val="left"/>
                    </w:tabs>
                    <w:widowControl w:val="0"/>
                    <w:keepNext w:val="0"/>
                    <w:keepLines w:val="0"/>
                    <w:shd w:val="clear" w:color="auto" w:fill="auto"/>
                    <w:bidi w:val="0"/>
                    <w:spacing w:before="0" w:after="0" w:line="300" w:lineRule="exact"/>
                    <w:ind w:left="1800" w:right="0" w:firstLine="0"/>
                  </w:pPr>
                  <w:r>
                    <w:rPr>
                      <w:rStyle w:val="CharStyle203"/>
                      <w:lang w:val="en-US" w:eastAsia="en-US" w:bidi="en-US"/>
                    </w:rPr>
                    <w:t>K</w:t>
                  </w:r>
                  <w:r>
                    <w:rPr>
                      <w:rStyle w:val="CharStyle203"/>
                      <w:lang w:val="en-US" w:eastAsia="en-US" w:bidi="en-US"/>
                      <w:vertAlign w:val="subscript"/>
                    </w:rPr>
                    <w:t>H3</w:t>
                  </w:r>
                  <w:r>
                    <w:rPr>
                      <w:rStyle w:val="CharStyle203"/>
                      <w:lang w:val="en-US" w:eastAsia="en-US" w:bidi="en-US"/>
                    </w:rPr>
                    <w:t xml:space="preserve">Vc </w:t>
                  </w:r>
                  <w:r>
                    <w:rPr>
                      <w:rStyle w:val="CharStyle203"/>
                    </w:rPr>
                    <w:t xml:space="preserve">= </w:t>
                  </w:r>
                  <w:r>
                    <w:rPr>
                      <w:rStyle w:val="CharStyle204"/>
                    </w:rPr>
                    <w:t>~ - . „ , .</w:t>
                    <w:tab/>
                  </w:r>
                  <w:r>
                    <w:rPr>
                      <w:rStyle w:val="CharStyle205"/>
                    </w:rPr>
                    <w:t>—</w:t>
                  </w:r>
                  <w:r>
                    <w:rPr>
                      <w:rStyle w:val="CharStyle206"/>
                    </w:rPr>
                    <w:t>т</w:t>
                  </w:r>
                  <w:r>
                    <w:rPr>
                      <w:rStyle w:val="CharStyle205"/>
                    </w:rPr>
                    <w:t>~-</w:t>
                  </w:r>
                  <w:r>
                    <w:rPr>
                      <w:rStyle w:val="CharStyle203"/>
                    </w:rPr>
                    <w:t xml:space="preserve"> = 0,05</w:t>
                  </w:r>
                </w:p>
              </w:txbxContent>
            </v:textbox>
            <w10:wrap type="square" anchorx="margin"/>
          </v:shape>
        </w:pict>
      </w:r>
      <w:r>
        <w:rPr>
          <w:lang w:val="ru-RU" w:eastAsia="ru-RU" w:bidi="ru-RU"/>
          <w:w w:val="100"/>
          <w:spacing w:val="0"/>
          <w:color w:val="000000"/>
          <w:position w:val="0"/>
        </w:rPr>
        <w:t>'</w:t>
      </w:r>
      <w:r>
        <w:rPr>
          <w:lang w:val="ru-RU" w:eastAsia="ru-RU" w:bidi="ru-RU"/>
          <w:vertAlign w:val="superscript"/>
          <w:w w:val="100"/>
          <w:spacing w:val="0"/>
          <w:color w:val="000000"/>
          <w:position w:val="0"/>
        </w:rPr>
        <w:t>5</w:t>
      </w:r>
      <w:r>
        <w:rPr>
          <w:lang w:val="ru-RU" w:eastAsia="ru-RU" w:bidi="ru-RU"/>
          <w:w w:val="100"/>
          <w:spacing w:val="0"/>
          <w:color w:val="000000"/>
          <w:position w:val="0"/>
        </w:rPr>
        <w:tab/>
        <w:t>2,2 + 1,4 + 0,9 + 0,5 + 0,3</w:t>
      </w:r>
    </w:p>
    <w:p>
      <w:pPr>
        <w:pStyle w:val="Style3"/>
        <w:widowControl w:val="0"/>
        <w:keepNext w:val="0"/>
        <w:keepLines w:val="0"/>
        <w:shd w:val="clear" w:color="auto" w:fill="auto"/>
        <w:bidi w:val="0"/>
        <w:jc w:val="both"/>
        <w:spacing w:before="0" w:after="0" w:line="480" w:lineRule="exact"/>
        <w:ind w:left="0" w:right="0" w:firstLine="800"/>
      </w:pPr>
      <w:r>
        <w:rPr>
          <w:lang w:val="ru-RU" w:eastAsia="ru-RU" w:bidi="ru-RU"/>
          <w:w w:val="100"/>
          <w:spacing w:val="0"/>
          <w:color w:val="000000"/>
          <w:position w:val="0"/>
        </w:rPr>
        <w:t xml:space="preserve">При суммировании коэффициентов значимости критериев </w:t>
      </w:r>
      <w:r>
        <w:rPr>
          <w:rStyle w:val="CharStyle98"/>
        </w:rPr>
        <w:t xml:space="preserve">V\ ... </w:t>
      </w:r>
      <w:r>
        <w:rPr>
          <w:rStyle w:val="CharStyle98"/>
          <w:lang w:val="en-US" w:eastAsia="en-US" w:bidi="en-US"/>
        </w:rPr>
        <w:t>V</w:t>
      </w:r>
      <w:r>
        <w:rPr>
          <w:rStyle w:val="CharStyle98"/>
          <w:lang w:val="en-US" w:eastAsia="en-US" w:bidi="en-US"/>
          <w:vertAlign w:val="subscript"/>
        </w:rPr>
        <w:t>5</w:t>
      </w:r>
      <w:r>
        <w:rPr>
          <w:lang w:val="en-US" w:eastAsia="en-US" w:bidi="en-US"/>
          <w:w w:val="100"/>
          <w:spacing w:val="0"/>
          <w:color w:val="000000"/>
          <w:position w:val="0"/>
        </w:rPr>
        <w:t xml:space="preserve"> </w:t>
      </w:r>
      <w:r>
        <w:rPr>
          <w:lang w:val="ru-RU" w:eastAsia="ru-RU" w:bidi="ru-RU"/>
          <w:w w:val="100"/>
          <w:spacing w:val="0"/>
          <w:color w:val="000000"/>
          <w:position w:val="0"/>
        </w:rPr>
        <w:t>была получена единица, что свидетельствует о выполнении условия.</w:t>
      </w:r>
    </w:p>
    <w:p>
      <w:pPr>
        <w:pStyle w:val="Style3"/>
        <w:widowControl w:val="0"/>
        <w:keepNext w:val="0"/>
        <w:keepLines w:val="0"/>
        <w:shd w:val="clear" w:color="auto" w:fill="auto"/>
        <w:bidi w:val="0"/>
        <w:jc w:val="left"/>
        <w:spacing w:before="0" w:after="56" w:line="480" w:lineRule="exact"/>
        <w:ind w:left="0" w:right="0" w:firstLine="800"/>
      </w:pPr>
      <w:r>
        <w:rPr>
          <w:lang w:val="ru-RU" w:eastAsia="ru-RU" w:bidi="ru-RU"/>
          <w:w w:val="100"/>
          <w:spacing w:val="0"/>
          <w:color w:val="000000"/>
          <w:position w:val="0"/>
        </w:rPr>
        <w:t>Количественная оценка уровня (качества) научного (научно-технического) результата (К</w:t>
      </w:r>
      <w:r>
        <w:rPr>
          <w:lang w:val="ru-RU" w:eastAsia="ru-RU" w:bidi="ru-RU"/>
          <w:vertAlign w:val="subscript"/>
          <w:w w:val="100"/>
          <w:spacing w:val="0"/>
          <w:color w:val="000000"/>
          <w:position w:val="0"/>
        </w:rPr>
        <w:t>к</w:t>
      </w:r>
      <w:r>
        <w:rPr>
          <w:lang w:val="ru-RU" w:eastAsia="ru-RU" w:bidi="ru-RU"/>
          <w:w w:val="100"/>
          <w:spacing w:val="0"/>
          <w:color w:val="000000"/>
          <w:position w:val="0"/>
        </w:rPr>
        <w:t>), полученного в курсовой работе, рассчитывается по формуле:</w:t>
      </w:r>
    </w:p>
    <w:p>
      <w:pPr>
        <w:pStyle w:val="Style3"/>
        <w:widowControl w:val="0"/>
        <w:keepNext w:val="0"/>
        <w:keepLines w:val="0"/>
        <w:shd w:val="clear" w:color="auto" w:fill="auto"/>
        <w:bidi w:val="0"/>
        <w:jc w:val="both"/>
        <w:spacing w:before="0" w:after="0" w:line="485" w:lineRule="exact"/>
        <w:ind w:left="0" w:right="0" w:firstLine="800"/>
      </w:pPr>
      <w:r>
        <w:rPr>
          <w:lang w:val="ru-RU" w:eastAsia="ru-RU" w:bidi="ru-RU"/>
          <w:w w:val="100"/>
          <w:spacing w:val="0"/>
          <w:color w:val="000000"/>
          <w:position w:val="0"/>
        </w:rPr>
        <w:t>К</w:t>
      </w:r>
      <w:r>
        <w:rPr>
          <w:lang w:val="ru-RU" w:eastAsia="ru-RU" w:bidi="ru-RU"/>
          <w:vertAlign w:val="subscript"/>
          <w:w w:val="100"/>
          <w:spacing w:val="0"/>
          <w:color w:val="000000"/>
          <w:position w:val="0"/>
        </w:rPr>
        <w:t>к</w:t>
      </w:r>
      <w:r>
        <w:rPr>
          <w:lang w:val="ru-RU" w:eastAsia="ru-RU" w:bidi="ru-RU"/>
          <w:w w:val="100"/>
          <w:spacing w:val="0"/>
          <w:color w:val="000000"/>
          <w:position w:val="0"/>
        </w:rPr>
        <w:t xml:space="preserve"> - (0,41 ■ 4) + (0,26 ■ 5) + (0,16 ■ 3) + (0,13 • 4) 4- (0,04 • 3) = 4,06</w:t>
      </w:r>
    </w:p>
    <w:p>
      <w:pPr>
        <w:pStyle w:val="Style3"/>
        <w:widowControl w:val="0"/>
        <w:keepNext w:val="0"/>
        <w:keepLines w:val="0"/>
        <w:shd w:val="clear" w:color="auto" w:fill="auto"/>
        <w:bidi w:val="0"/>
        <w:jc w:val="both"/>
        <w:spacing w:before="0" w:after="0" w:line="485" w:lineRule="exact"/>
        <w:ind w:left="0" w:right="0" w:firstLine="800"/>
      </w:pPr>
      <w:r>
        <w:rPr>
          <w:lang w:val="ru-RU" w:eastAsia="ru-RU" w:bidi="ru-RU"/>
          <w:w w:val="100"/>
          <w:spacing w:val="0"/>
          <w:color w:val="000000"/>
          <w:position w:val="0"/>
        </w:rPr>
        <w:t>Максимально возможное значение комплексного коэффициента качества (достигнутого уровня результата дипломного проекта), взвешенного по всем учитываемым критериям, равно 5, а в общем случае равно К</w:t>
      </w:r>
      <w:r>
        <w:rPr>
          <w:lang w:val="ru-RU" w:eastAsia="ru-RU" w:bidi="ru-RU"/>
          <w:vertAlign w:val="subscript"/>
          <w:w w:val="100"/>
          <w:spacing w:val="0"/>
          <w:color w:val="000000"/>
          <w:position w:val="0"/>
        </w:rPr>
        <w:t>к</w:t>
      </w:r>
      <w:r>
        <w:rPr>
          <w:lang w:val="ru-RU" w:eastAsia="ru-RU" w:bidi="ru-RU"/>
          <w:w w:val="100"/>
          <w:spacing w:val="0"/>
          <w:color w:val="000000"/>
          <w:position w:val="0"/>
        </w:rPr>
        <w:t>). Чем ближе значение К</w:t>
      </w:r>
      <w:r>
        <w:rPr>
          <w:lang w:val="ru-RU" w:eastAsia="ru-RU" w:bidi="ru-RU"/>
          <w:vertAlign w:val="subscript"/>
          <w:w w:val="100"/>
          <w:spacing w:val="0"/>
          <w:color w:val="000000"/>
          <w:position w:val="0"/>
        </w:rPr>
        <w:t>к</w:t>
      </w:r>
      <w:r>
        <w:rPr>
          <w:lang w:val="ru-RU" w:eastAsia="ru-RU" w:bidi="ru-RU"/>
          <w:w w:val="100"/>
          <w:spacing w:val="0"/>
          <w:color w:val="000000"/>
          <w:position w:val="0"/>
        </w:rPr>
        <w:t xml:space="preserve"> к 5, тем выше научная (научно-техническая) результативность дипломного проекта. Если К</w:t>
      </w:r>
      <w:r>
        <w:rPr>
          <w:lang w:val="ru-RU" w:eastAsia="ru-RU" w:bidi="ru-RU"/>
          <w:vertAlign w:val="subscript"/>
          <w:w w:val="100"/>
          <w:spacing w:val="0"/>
          <w:color w:val="000000"/>
          <w:position w:val="0"/>
        </w:rPr>
        <w:t>к</w:t>
      </w:r>
      <w:r>
        <w:rPr>
          <w:lang w:val="ru-RU" w:eastAsia="ru-RU" w:bidi="ru-RU"/>
          <w:w w:val="100"/>
          <w:spacing w:val="0"/>
          <w:color w:val="000000"/>
          <w:position w:val="0"/>
        </w:rPr>
        <w:t xml:space="preserve"> больше 3, то можно считать, что полученные в курсовой работе результаты соответствуют современным требованиям. Если К</w:t>
      </w:r>
      <w:r>
        <w:rPr>
          <w:lang w:val="ru-RU" w:eastAsia="ru-RU" w:bidi="ru-RU"/>
          <w:vertAlign w:val="subscript"/>
          <w:w w:val="100"/>
          <w:spacing w:val="0"/>
          <w:color w:val="000000"/>
          <w:position w:val="0"/>
        </w:rPr>
        <w:t xml:space="preserve">к </w:t>
      </w:r>
      <w:r>
        <w:rPr>
          <w:lang w:val="ru-RU" w:eastAsia="ru-RU" w:bidi="ru-RU"/>
          <w:w w:val="100"/>
          <w:spacing w:val="0"/>
          <w:color w:val="000000"/>
          <w:position w:val="0"/>
        </w:rPr>
        <w:t>меньше 3, то можно считать, что выполненный дипломный проект не удовлетворяет по уровню качества разработок современным требованиям.</w:t>
      </w:r>
    </w:p>
    <w:p>
      <w:pPr>
        <w:pStyle w:val="Style3"/>
        <w:widowControl w:val="0"/>
        <w:keepNext w:val="0"/>
        <w:keepLines w:val="0"/>
        <w:shd w:val="clear" w:color="auto" w:fill="auto"/>
        <w:bidi w:val="0"/>
        <w:jc w:val="both"/>
        <w:spacing w:before="0" w:after="0" w:line="485" w:lineRule="exact"/>
        <w:ind w:left="0" w:right="0" w:firstLine="800"/>
      </w:pPr>
      <w:r>
        <w:rPr>
          <w:lang w:val="ru-RU" w:eastAsia="ru-RU" w:bidi="ru-RU"/>
          <w:w w:val="100"/>
          <w:spacing w:val="0"/>
          <w:color w:val="000000"/>
          <w:position w:val="0"/>
        </w:rPr>
        <w:t>К</w:t>
      </w:r>
      <w:r>
        <w:rPr>
          <w:lang w:val="ru-RU" w:eastAsia="ru-RU" w:bidi="ru-RU"/>
          <w:vertAlign w:val="subscript"/>
          <w:w w:val="100"/>
          <w:spacing w:val="0"/>
          <w:color w:val="000000"/>
          <w:position w:val="0"/>
        </w:rPr>
        <w:t>к</w:t>
      </w:r>
      <w:r>
        <w:rPr>
          <w:lang w:val="ru-RU" w:eastAsia="ru-RU" w:bidi="ru-RU"/>
          <w:w w:val="100"/>
          <w:spacing w:val="0"/>
          <w:color w:val="000000"/>
          <w:position w:val="0"/>
        </w:rPr>
        <w:t xml:space="preserve"> ровняется 4,06, что соответствует достаточно высокой научной (научно-технической) результативности.</w:t>
      </w:r>
    </w:p>
    <w:p>
      <w:pPr>
        <w:pStyle w:val="Style3"/>
        <w:widowControl w:val="0"/>
        <w:keepNext w:val="0"/>
        <w:keepLines w:val="0"/>
        <w:shd w:val="clear" w:color="auto" w:fill="auto"/>
        <w:bidi w:val="0"/>
        <w:jc w:val="both"/>
        <w:spacing w:before="0" w:after="0" w:line="485" w:lineRule="exact"/>
        <w:ind w:left="0" w:right="0" w:firstLine="800"/>
      </w:pPr>
      <w:r>
        <w:rPr>
          <w:lang w:val="ru-RU" w:eastAsia="ru-RU" w:bidi="ru-RU"/>
          <w:w w:val="100"/>
          <w:spacing w:val="0"/>
          <w:color w:val="000000"/>
          <w:position w:val="0"/>
        </w:rPr>
        <w:t>Научно-техническая продукция (НТП) трактуется как научный и/или научно-технический результат, в том числе результат интеллектуальной деятельности, предназначенный для реализации. То есть определяющим свойством НТП является возможность последующего вовлечения в товарный оборот или производственный цикл.</w:t>
      </w:r>
    </w:p>
    <w:p>
      <w:pPr>
        <w:pStyle w:val="Style3"/>
        <w:widowControl w:val="0"/>
        <w:keepNext w:val="0"/>
        <w:keepLines w:val="0"/>
        <w:shd w:val="clear" w:color="auto" w:fill="auto"/>
        <w:bidi w:val="0"/>
        <w:jc w:val="both"/>
        <w:spacing w:before="0" w:after="0" w:line="485" w:lineRule="exact"/>
        <w:ind w:left="0" w:right="0" w:firstLine="800"/>
        <w:sectPr>
          <w:footerReference w:type="even" r:id="rId89"/>
          <w:footerReference w:type="default" r:id="rId90"/>
          <w:pgSz w:w="12240" w:h="20160"/>
          <w:pgMar w:top="4019" w:left="1218" w:right="592" w:bottom="1641" w:header="0" w:footer="3" w:gutter="0"/>
          <w:rtlGutter w:val="0"/>
          <w:cols w:space="720"/>
          <w:noEndnote/>
          <w:docGrid w:linePitch="360"/>
        </w:sectPr>
      </w:pPr>
      <w:r>
        <w:pict>
          <v:shape id="_x0000_s1164" type="#_x0000_t202" style="position:absolute;margin-left:-0.35pt;margin-top:100.8pt;width:201.35pt;height:5.e-002pt;z-index:-125829287;mso-wrap-distance-left:5.pt;mso-wrap-distance-right:61.2pt;mso-wrap-distance-bottom:20.pt;mso-position-horizontal-relative:margin" filled="f" stroked="f">
            <v:textbox style="mso-fit-shape-to-text:t" inset="0,0,0,0">
              <w:txbxContent>
                <w:tbl>
                  <w:tblPr>
                    <w:tblOverlap w:val="never"/>
                    <w:tblLayout w:type="fixed"/>
                    <w:jc w:val="center"/>
                  </w:tblPr>
                  <w:tblGrid>
                    <w:gridCol w:w="605"/>
                    <w:gridCol w:w="566"/>
                    <w:gridCol w:w="1411"/>
                    <w:gridCol w:w="850"/>
                    <w:gridCol w:w="595"/>
                  </w:tblGrid>
                  <w:tr>
                    <w:trPr>
                      <w:trHeight w:val="322"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288" w:hRule="exact"/>
                    </w:trPr>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top w:val="single" w:sz="4"/>
                        </w:tcBorders>
                        <w:vAlign w:val="top"/>
                      </w:tcPr>
                      <w:p>
                        <w:pPr>
                          <w:widowControl w:val="0"/>
                          <w:rPr>
                            <w:sz w:val="10"/>
                            <w:szCs w:val="10"/>
                          </w:rPr>
                        </w:pPr>
                      </w:p>
                    </w:tc>
                    <w:tc>
                      <w:tcPr>
                        <w:shd w:val="clear" w:color="auto" w:fill="FFFFFF"/>
                        <w:tcBorders>
                          <w:left w:val="single" w:sz="4"/>
                          <w:right w:val="single" w:sz="4"/>
                          <w:top w:val="single" w:sz="4"/>
                        </w:tcBorders>
                        <w:vAlign w:val="top"/>
                      </w:tcPr>
                      <w:p>
                        <w:pPr>
                          <w:widowControl w:val="0"/>
                          <w:rPr>
                            <w:sz w:val="10"/>
                            <w:szCs w:val="10"/>
                          </w:rPr>
                        </w:pPr>
                      </w:p>
                    </w:tc>
                  </w:tr>
                  <w:tr>
                    <w:trPr>
                      <w:trHeight w:val="336" w:hRule="exact"/>
                    </w:trPr>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right w:val="single" w:sz="4"/>
                          <w:top w:val="single" w:sz="4"/>
                          <w:bottom w:val="single" w:sz="4"/>
                        </w:tcBorders>
                        <w:vAlign w:val="top"/>
                      </w:tcPr>
                      <w:p>
                        <w:pPr>
                          <w:pStyle w:val="Style3"/>
                          <w:widowControl w:val="0"/>
                          <w:keepNext w:val="0"/>
                          <w:keepLines w:val="0"/>
                          <w:shd w:val="clear" w:color="auto" w:fill="auto"/>
                          <w:bidi w:val="0"/>
                          <w:jc w:val="left"/>
                          <w:spacing w:before="0" w:after="0" w:line="200" w:lineRule="exact"/>
                          <w:ind w:left="0" w:right="0" w:firstLine="0"/>
                        </w:pPr>
                        <w:r>
                          <w:rPr>
                            <w:rStyle w:val="CharStyle97"/>
                          </w:rPr>
                          <w:t>Дата</w:t>
                        </w:r>
                      </w:p>
                    </w:tc>
                  </w:tr>
                </w:tbl>
                <w:p>
                  <w:pPr>
                    <w:widowControl w:val="0"/>
                    <w:rPr>
                      <w:sz w:val="2"/>
                      <w:szCs w:val="2"/>
                    </w:rPr>
                  </w:pPr>
                </w:p>
              </w:txbxContent>
            </v:textbox>
            <w10:wrap type="topAndBottom" anchorx="margin"/>
          </v:shape>
        </w:pict>
      </w:r>
      <w:r>
        <w:pict>
          <v:shape id="_x0000_s1165" type="#_x0000_t202" style="position:absolute;margin-left:262.2pt;margin-top:117.85pt;width:169.45pt;height:17.75pt;z-index:-125829286;mso-wrap-distance-left:5.pt;mso-wrap-distance-right:63.85pt;mso-wrap-distance-bottom:32.5pt;mso-position-horizontal-relative:margin" filled="f" stroked="f">
            <v:textbox style="mso-fit-shape-to-text:t" inset="0,0,0,0">
              <w:txbxContent>
                <w:p>
                  <w:pPr>
                    <w:pStyle w:val="Style30"/>
                    <w:widowControl w:val="0"/>
                    <w:keepNext w:val="0"/>
                    <w:keepLines w:val="0"/>
                    <w:shd w:val="clear" w:color="auto" w:fill="auto"/>
                    <w:bidi w:val="0"/>
                    <w:jc w:val="left"/>
                    <w:spacing w:before="0" w:after="0" w:line="260" w:lineRule="exact"/>
                    <w:ind w:left="0" w:right="0" w:firstLine="0"/>
                  </w:pPr>
                  <w:r>
                    <w:rPr>
                      <w:rStyle w:val="CharStyle31"/>
                      <w:i/>
                      <w:iCs/>
                    </w:rPr>
                    <w:t>ДП 158МЭ.11.00.00.000 ПЗ</w:t>
                  </w:r>
                </w:p>
              </w:txbxContent>
            </v:textbox>
            <w10:wrap type="topAndBottom" anchorx="margin"/>
          </v:shape>
        </w:pict>
      </w:r>
      <w:r>
        <w:pict>
          <v:shape id="_x0000_s1166" type="#_x0000_t202" style="position:absolute;margin-left:493.1pt;margin-top:103.6pt;width:21.6pt;height:12.65pt;z-index:-125829285;mso-wrap-distance-left:5.pt;mso-wrap-distance-right:5.pt;mso-wrap-distance-bottom:8.35pt;mso-position-horizontal-relative:margin" filled="f" stroked="f">
            <v:textbox style="mso-fit-shape-to-text:t" inset="0,0,0,0">
              <w:txbxContent>
                <w:p>
                  <w:pPr>
                    <w:pStyle w:val="Style125"/>
                    <w:widowControl w:val="0"/>
                    <w:keepNext w:val="0"/>
                    <w:keepLines w:val="0"/>
                    <w:shd w:val="clear" w:color="auto" w:fill="auto"/>
                    <w:bidi w:val="0"/>
                    <w:jc w:val="left"/>
                    <w:spacing w:before="0" w:after="0" w:line="200" w:lineRule="exact"/>
                    <w:ind w:left="0" w:right="0" w:firstLine="0"/>
                  </w:pPr>
                  <w:r>
                    <w:rPr>
                      <w:rStyle w:val="CharStyle201"/>
                      <w:i/>
                      <w:iCs/>
                    </w:rPr>
                    <w:t>лист</w:t>
                  </w:r>
                </w:p>
              </w:txbxContent>
            </v:textbox>
            <w10:wrap type="topAndBottom" anchorx="margin"/>
          </v:shape>
        </w:pict>
      </w:r>
      <w:r>
        <w:pict>
          <v:shape id="_x0000_s1167" type="#_x0000_t202" style="position:absolute;margin-left:495.5pt;margin-top:124.05pt;width:20.65pt;height:18.85pt;z-index:-125829284;mso-wrap-distance-left:5.pt;mso-wrap-distance-right:5.pt;mso-wrap-distance-bottom:25.15pt;mso-position-horizontal-relative:margin" filled="f" stroked="f">
            <v:textbox style="mso-fit-shape-to-text:t" inset="0,0,0,0">
              <w:txbxContent>
                <w:p>
                  <w:pPr>
                    <w:pStyle w:val="Style162"/>
                    <w:widowControl w:val="0"/>
                    <w:keepNext w:val="0"/>
                    <w:keepLines w:val="0"/>
                    <w:shd w:val="clear" w:color="auto" w:fill="auto"/>
                    <w:bidi w:val="0"/>
                    <w:jc w:val="left"/>
                    <w:spacing w:before="0" w:after="0" w:line="300" w:lineRule="exact"/>
                    <w:ind w:left="0" w:right="0" w:firstLine="0"/>
                  </w:pPr>
                  <w:r>
                    <w:rPr>
                      <w:rStyle w:val="CharStyle163"/>
                    </w:rPr>
                    <w:t>65</w:t>
                  </w:r>
                </w:p>
              </w:txbxContent>
            </v:textbox>
            <w10:wrap type="topAndBottom" anchorx="margin"/>
          </v:shape>
        </w:pict>
      </w:r>
      <w:r>
        <w:rPr>
          <w:lang w:val="ru-RU" w:eastAsia="ru-RU" w:bidi="ru-RU"/>
          <w:w w:val="100"/>
          <w:spacing w:val="0"/>
          <w:color w:val="000000"/>
          <w:position w:val="0"/>
        </w:rPr>
        <w:t>Научно-техническая продукция — это продукт научных исследований, который воплощается, прежде всего, в определенных научно-технических знаниях, и только затем полученные знания претворяются в конкретный продукт через материальное производство. Знание получает свое выражение через</w:t>
      </w:r>
    </w:p>
    <w:p>
      <w:pPr>
        <w:framePr w:h="16320" w:wrap="notBeside" w:vAnchor="text" w:hAnchor="text" w:xAlign="center" w:y="1"/>
        <w:widowControl w:val="0"/>
        <w:jc w:val="center"/>
        <w:rPr>
          <w:sz w:val="2"/>
          <w:szCs w:val="2"/>
        </w:rPr>
      </w:pPr>
      <w:r>
        <w:pict>
          <v:shape id="_x0000_s1168" type="#_x0000_t75" style="width:523pt;height:816pt;">
            <v:imagedata r:id="rId91" r:href="rId92"/>
          </v:shape>
        </w:pict>
      </w:r>
    </w:p>
    <w:p>
      <w:pPr>
        <w:widowControl w:val="0"/>
        <w:rPr>
          <w:sz w:val="2"/>
          <w:szCs w:val="2"/>
        </w:rPr>
      </w:pPr>
    </w:p>
    <w:p>
      <w:pPr>
        <w:pStyle w:val="Style202"/>
        <w:numPr>
          <w:ilvl w:val="0"/>
          <w:numId w:val="15"/>
        </w:numPr>
        <w:tabs>
          <w:tab w:leader="none" w:pos="1315" w:val="left"/>
        </w:tabs>
        <w:widowControl w:val="0"/>
        <w:keepNext w:val="0"/>
        <w:keepLines w:val="0"/>
        <w:shd w:val="clear" w:color="auto" w:fill="auto"/>
        <w:bidi w:val="0"/>
        <w:spacing w:before="0" w:after="529" w:line="300" w:lineRule="exact"/>
        <w:ind w:left="340" w:right="0" w:firstLine="720"/>
      </w:pPr>
      <w:r>
        <w:rPr>
          <w:lang w:val="ru-RU" w:eastAsia="ru-RU" w:bidi="ru-RU"/>
          <w:w w:val="100"/>
          <w:spacing w:val="0"/>
          <w:color w:val="000000"/>
          <w:position w:val="0"/>
        </w:rPr>
        <w:t>Охрана труда</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При написании дипломного проекта на тему «Выбор оборудования для проведения функционального контроля качества» мною были рассмотрены следующие вопросы охраны труда.</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Охрана труда изучает условия возникновения и причины производственных травм и заболеваний работающих, аварий, пожаров, взрывов, разрабатывает мероприятия по их предупреждению, созданию здоровых и безопасных условий труда. Охрана труда (ОТ) - система обеспечения безопасности жизни и здоровья работников в процессе трудовой деятельности, включающая в себя правовые, социально-экономические, организационные, технические, психофизиологические, реабилитационные и иные мероприятия и средства. Техника безопасности (ТБ) - комплекс организационных мероприятий и технических средств, предотвращающих или уменьшающих воздействие на работающих ОПФ.</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Создание безопасных и безвредных условий труда на производстве является общегосударственной задачей и предметом особого внимания управленческих и профсоюзных органов Республики Беларусь. Закон Республики Беларусь «Об охране труда» нацеливает работодателей на профилактику травматизма и обеспечение здоровых и безопасных условий труда для всех работающих.</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Отдел охраны труда является самостоятельным структурным подразделением филиала и руководствуется действующим законодательством Республики Беларусь, приказами, указаниями руководства ОАО «Интеграл» - управляющая компания холдинга «Интеграл» и вышестоящих организаций, требованиями международных стандартов и другими техническими нормативными актами.</w:t>
      </w:r>
    </w:p>
    <w:p>
      <w:pPr>
        <w:pStyle w:val="Style3"/>
        <w:widowControl w:val="0"/>
        <w:keepNext w:val="0"/>
        <w:keepLines w:val="0"/>
        <w:shd w:val="clear" w:color="auto" w:fill="auto"/>
        <w:bidi w:val="0"/>
        <w:jc w:val="both"/>
        <w:spacing w:before="0" w:after="0" w:line="480" w:lineRule="exact"/>
        <w:ind w:left="340" w:right="340" w:firstLine="720"/>
      </w:pPr>
      <w:r>
        <w:rPr>
          <w:lang w:val="ru-RU" w:eastAsia="ru-RU" w:bidi="ru-RU"/>
          <w:w w:val="100"/>
          <w:spacing w:val="0"/>
          <w:color w:val="000000"/>
          <w:position w:val="0"/>
        </w:rPr>
        <w:t>В состав отдела охраны труда входят структурные подразделения: сектор технического надзора, техники безопасности, надзора за соблюдением правил эксплуатации оборудования.</w:t>
      </w:r>
    </w:p>
    <w:tbl>
      <w:tblPr>
        <w:tblOverlap w:val="never"/>
        <w:tblLayout w:type="fixed"/>
        <w:jc w:val="center"/>
      </w:tblPr>
      <w:tblGrid>
        <w:gridCol w:w="614"/>
        <w:gridCol w:w="566"/>
        <w:gridCol w:w="1416"/>
        <w:gridCol w:w="845"/>
        <w:gridCol w:w="566"/>
        <w:gridCol w:w="5837"/>
        <w:gridCol w:w="590"/>
      </w:tblGrid>
      <w:tr>
        <w:trPr>
          <w:trHeight w:val="341"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240" w:lineRule="exact"/>
              <w:ind w:left="0" w:right="0" w:firstLine="0"/>
            </w:pPr>
            <w:r>
              <w:rPr>
                <w:rStyle w:val="CharStyle213"/>
              </w:rPr>
              <w:t>ДП 158М3.11.00.00.000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67</w:t>
            </w:r>
          </w:p>
        </w:tc>
      </w:tr>
      <w:tr>
        <w:trPr>
          <w:trHeight w:val="341" w:hRule="exact"/>
        </w:trPr>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center"/>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0" w:lineRule="exact"/>
        <w:ind w:left="340" w:right="340" w:firstLine="720"/>
      </w:pPr>
      <w:r>
        <w:rPr>
          <w:lang w:val="ru-RU" w:eastAsia="ru-RU" w:bidi="ru-RU"/>
          <w:w w:val="100"/>
          <w:spacing w:val="0"/>
          <w:color w:val="000000"/>
          <w:position w:val="0"/>
        </w:rPr>
        <w:t>Отдел охраны труда подчиняется заместителю главного инженера по охране труда.</w:t>
      </w:r>
    </w:p>
    <w:p>
      <w:pPr>
        <w:pStyle w:val="Style3"/>
        <w:tabs>
          <w:tab w:leader="none" w:pos="2990" w:val="left"/>
        </w:tabs>
        <w:widowControl w:val="0"/>
        <w:keepNext w:val="0"/>
        <w:keepLines w:val="0"/>
        <w:shd w:val="clear" w:color="auto" w:fill="auto"/>
        <w:bidi w:val="0"/>
        <w:jc w:val="both"/>
        <w:spacing w:before="0" w:after="0" w:line="480" w:lineRule="exact"/>
        <w:ind w:left="340" w:right="340" w:firstLine="720"/>
      </w:pPr>
      <w:r>
        <w:rPr>
          <w:lang w:val="ru-RU" w:eastAsia="ru-RU" w:bidi="ru-RU"/>
          <w:w w:val="100"/>
          <w:spacing w:val="0"/>
          <w:color w:val="000000"/>
          <w:position w:val="0"/>
        </w:rPr>
        <w:t>Все работники завода, а также командированные, учащиеся и студенты, выполняющие какие-либо работы на территории завода, проходят инструктажи по охране труда:</w:t>
        <w:tab/>
        <w:t>вводный, первичный на рабочем месте, повторный,</w:t>
      </w:r>
    </w:p>
    <w:p>
      <w:pPr>
        <w:pStyle w:val="Style3"/>
        <w:widowControl w:val="0"/>
        <w:keepNext w:val="0"/>
        <w:keepLines w:val="0"/>
        <w:shd w:val="clear" w:color="auto" w:fill="auto"/>
        <w:bidi w:val="0"/>
        <w:jc w:val="left"/>
        <w:spacing w:before="0" w:after="0" w:line="480" w:lineRule="exact"/>
        <w:ind w:left="340" w:right="0" w:firstLine="0"/>
      </w:pPr>
      <w:r>
        <w:rPr>
          <w:lang w:val="ru-RU" w:eastAsia="ru-RU" w:bidi="ru-RU"/>
          <w:w w:val="100"/>
          <w:spacing w:val="0"/>
          <w:color w:val="000000"/>
          <w:position w:val="0"/>
        </w:rPr>
        <w:t>внеплановый и целевой. Обучение проводит служба охраны труда либо непосредственный руководитель.</w:t>
      </w:r>
    </w:p>
    <w:p>
      <w:pPr>
        <w:pStyle w:val="Style3"/>
        <w:widowControl w:val="0"/>
        <w:keepNext w:val="0"/>
        <w:keepLines w:val="0"/>
        <w:shd w:val="clear" w:color="auto" w:fill="auto"/>
        <w:bidi w:val="0"/>
        <w:jc w:val="both"/>
        <w:spacing w:before="0" w:after="580" w:line="480" w:lineRule="exact"/>
        <w:ind w:left="340" w:right="340" w:firstLine="720"/>
      </w:pPr>
      <w:r>
        <w:rPr>
          <w:lang w:val="ru-RU" w:eastAsia="ru-RU" w:bidi="ru-RU"/>
          <w:w w:val="100"/>
          <w:spacing w:val="0"/>
          <w:color w:val="000000"/>
          <w:position w:val="0"/>
        </w:rPr>
        <w:t>К самостоятельной работе на участке функционального контроля допускаются лица, достигшие восемнадцатилетнего возраста, прошедшие медицинский осмотр и не имеющие противопоказаний по результатам медицинского осмотра, прошедшие инструктаж по охране труда и пожарной безопасности с записью в журнале регистрации инструктажа на рабочем месте; имеющие первую группу по электробезопасности; изучившие на рабочем месте безопасные приемы выполнения операции, прошедшие производственное обучение и аттестацию в квалификационной комиссии и имеющие удостоверение на право работы с химическими веществами.</w:t>
      </w:r>
    </w:p>
    <w:p>
      <w:pPr>
        <w:pStyle w:val="Style3"/>
        <w:widowControl w:val="0"/>
        <w:keepNext w:val="0"/>
        <w:keepLines w:val="0"/>
        <w:shd w:val="clear" w:color="auto" w:fill="auto"/>
        <w:bidi w:val="0"/>
        <w:jc w:val="both"/>
        <w:spacing w:before="0" w:after="468" w:line="280" w:lineRule="exact"/>
        <w:ind w:left="340" w:right="0" w:firstLine="720"/>
      </w:pPr>
      <w:r>
        <w:rPr>
          <w:lang w:val="ru-RU" w:eastAsia="ru-RU" w:bidi="ru-RU"/>
          <w:w w:val="100"/>
          <w:spacing w:val="0"/>
          <w:color w:val="000000"/>
          <w:position w:val="0"/>
        </w:rPr>
        <w:t>5.1 Электробезопасность</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Все действующие установки (ЭМ-6190А и РТ-308) на участке функционального контроля качества находятся под напряжением.</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Причины поражения электрическим током человека: обрыв кабелей и проводов; прикосновения к открытым токоведущим частям установки; статическое электричество; повреждение изоляции токоведущих частей; нарушение техники безопасности при работе с электрооборудованием.</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Ток через человека может протекать в таких местах, как голова-рука, руки- ноги, голова-ноги, рука-рука.</w:t>
      </w:r>
    </w:p>
    <w:p>
      <w:pPr>
        <w:pStyle w:val="Style3"/>
        <w:widowControl w:val="0"/>
        <w:keepNext w:val="0"/>
        <w:keepLines w:val="0"/>
        <w:shd w:val="clear" w:color="auto" w:fill="auto"/>
        <w:bidi w:val="0"/>
        <w:jc w:val="both"/>
        <w:spacing w:before="0" w:after="0" w:line="485" w:lineRule="exact"/>
        <w:ind w:left="340" w:right="340" w:firstLine="720"/>
      </w:pPr>
      <w:r>
        <w:rPr>
          <w:lang w:val="ru-RU" w:eastAsia="ru-RU" w:bidi="ru-RU"/>
          <w:w w:val="100"/>
          <w:spacing w:val="0"/>
          <w:color w:val="000000"/>
          <w:position w:val="0"/>
        </w:rPr>
        <w:t>Для предупреждения поражения электрическим током оператор и наладчик перед началом работы проводят осмотр на наличие и надежность защитного заземления. При обнаружении неисправности к работе не приступает, сообщает</w:t>
      </w:r>
    </w:p>
    <w:tbl>
      <w:tblPr>
        <w:tblOverlap w:val="never"/>
        <w:tblLayout w:type="fixed"/>
        <w:jc w:val="center"/>
      </w:tblPr>
      <w:tblGrid>
        <w:gridCol w:w="614"/>
        <w:gridCol w:w="562"/>
        <w:gridCol w:w="1416"/>
        <w:gridCol w:w="850"/>
        <w:gridCol w:w="566"/>
        <w:gridCol w:w="5837"/>
        <w:gridCol w:w="590"/>
      </w:tblGrid>
      <w:tr>
        <w:trPr>
          <w:trHeight w:val="336"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4"/>
              </w:rPr>
              <w:t>ДП 158МЭ.11.00.00.000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4"/>
              </w:rPr>
              <w:t>лист</w:t>
            </w:r>
          </w:p>
        </w:tc>
      </w:tr>
      <w:tr>
        <w:trPr>
          <w:trHeight w:val="28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96"/>
              </w:rPr>
              <w:t>68</w:t>
            </w:r>
          </w:p>
        </w:tc>
      </w:tr>
      <w:tr>
        <w:trPr>
          <w:trHeight w:val="331" w:hRule="exact"/>
        </w:trPr>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bottom"/>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мастеру об неисправности.</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В соответствии с ГОСТ 12.1.009 — 76 ССБТ «Электробезопасность. Термины и определения» в качестве средств и методов защиты от поражения электрическим током работников применяют коллективные и индивидуальные средства защиты в электроустановках и устанавливаются в соответствии с постановлением Министерства труда и социальной защиты Республики Беларусь от 30 декабря 2008 о 209 «Об утверждении Инструкции о порядке обеспечения работников средствами индивидуальной защиты» в ред. От 27.06.2019 № 30.</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К коллективным относятся:</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-защитные ограждения</w:t>
      </w:r>
    </w:p>
    <w:p>
      <w:pPr>
        <w:pStyle w:val="Style3"/>
        <w:widowControl w:val="0"/>
        <w:keepNext w:val="0"/>
        <w:keepLines w:val="0"/>
        <w:shd w:val="clear" w:color="auto" w:fill="auto"/>
        <w:bidi w:val="0"/>
        <w:jc w:val="left"/>
        <w:spacing w:before="0" w:after="0" w:line="485" w:lineRule="exact"/>
        <w:ind w:left="340" w:right="0" w:firstLine="700"/>
      </w:pPr>
      <w:r>
        <w:rPr>
          <w:lang w:val="ru-RU" w:eastAsia="ru-RU" w:bidi="ru-RU"/>
          <w:w w:val="100"/>
          <w:spacing w:val="0"/>
          <w:color w:val="000000"/>
          <w:position w:val="0"/>
        </w:rPr>
        <w:t>-заземление, зануление и отключение корпусов электрооборудования, которые могут быть под напряжением -предупредительные плакаты -автоматические воздушные выключатели</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Индивидуальные средства защиты от электрического тока разделяются на изолирующие (основные и дополнительные), ограждающие и предохранительные.</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Основные изолирующие защитные средства обладают изоляцией, способной длительно выдерживать рабочее напряжение электроустановки, и поэтому ими разрешается касаться токоведущих частей, находящихся под напряжением.</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В электроустановках до 1000 В - диэлектрические перчатки, изолирующие штанги, изолирующие и электроизмерительные клещи, слесарно-монтажный инструмент с изолирующими рукоятками, а также указатели напряжения.</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В электроустановках выше 1000 В - изолирующие штанги, изолирующие и электроизмерительные клещи, указатели напряжения, а также средства для ремонтных работ под напряжением вышел 1000 В.</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Дополнительные изолирующие защитные средства не способны выдержать рабочее напряжение электроустановки. Они усиливают защитное действие основных изолирующих средств, вместе с которыми они должны применяться.</w:t>
      </w:r>
    </w:p>
    <w:tbl>
      <w:tblPr>
        <w:tblOverlap w:val="never"/>
        <w:tblLayout w:type="fixed"/>
        <w:jc w:val="center"/>
      </w:tblPr>
      <w:tblGrid>
        <w:gridCol w:w="610"/>
        <w:gridCol w:w="562"/>
        <w:gridCol w:w="1421"/>
        <w:gridCol w:w="845"/>
        <w:gridCol w:w="566"/>
        <w:gridCol w:w="5837"/>
        <w:gridCol w:w="590"/>
      </w:tblGrid>
      <w:tr>
        <w:trPr>
          <w:trHeight w:val="341"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spacing w:before="0" w:after="0" w:line="260" w:lineRule="exact"/>
              <w:ind w:left="0" w:right="0" w:firstLine="0"/>
            </w:pPr>
            <w:r>
              <w:rPr>
                <w:rStyle w:val="CharStyle130"/>
              </w:rPr>
              <w:t>ДП 158МЭ.11.00.00.000 ПЗ</w:t>
            </w:r>
          </w:p>
        </w:tc>
        <w:tc>
          <w:tcPr>
            <w:shd w:val="clear" w:color="auto" w:fill="FFFFFF"/>
            <w:tcBorders>
              <w:left w:val="single" w:sz="4"/>
              <w:right w:val="single" w:sz="4"/>
              <w:top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0" w:wrap="notBeside" w:vAnchor="text" w:hAnchor="text" w:xAlign="center" w:y="1"/>
              <w:widowControl w:val="0"/>
              <w:rPr>
                <w:sz w:val="10"/>
                <w:szCs w:val="10"/>
              </w:rPr>
            </w:pPr>
          </w:p>
        </w:tc>
        <w:tc>
          <w:tcPr>
            <w:shd w:val="clear" w:color="auto" w:fill="FFFFFF"/>
            <w:vMerge/>
            <w:tcBorders>
              <w:left w:val="single" w:sz="4"/>
            </w:tcBorders>
            <w:vAlign w:val="center"/>
          </w:tcPr>
          <w:p>
            <w:pPr>
              <w:framePr w:w="1043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214"/>
              </w:rPr>
              <w:t>69</w:t>
            </w:r>
          </w:p>
        </w:tc>
      </w:tr>
      <w:tr>
        <w:trPr>
          <w:trHeight w:val="326" w:hRule="exact"/>
        </w:trPr>
        <w:tc>
          <w:tcPr>
            <w:shd w:val="clear" w:color="auto" w:fill="FFFFFF"/>
            <w:tcBorders>
              <w:left w:val="single" w:sz="4"/>
              <w:top w:val="single" w:sz="4"/>
              <w:bottom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bottom"/>
          </w:tcPr>
          <w:p>
            <w:pPr>
              <w:pStyle w:val="Style3"/>
              <w:framePr w:w="1043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bottom"/>
          </w:tcPr>
          <w:p>
            <w:pPr>
              <w:pStyle w:val="Style3"/>
              <w:framePr w:w="1043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0" w:wrap="notBeside" w:vAnchor="text" w:hAnchor="text" w:xAlign="center" w:y="1"/>
            </w:pPr>
          </w:p>
        </w:tc>
        <w:tc>
          <w:tcPr>
            <w:shd w:val="clear" w:color="auto" w:fill="FFFFFF"/>
            <w:vMerge/>
            <w:tcBorders>
              <w:left w:val="single" w:sz="4"/>
              <w:right w:val="single" w:sz="4"/>
              <w:bottom w:val="single" w:sz="4"/>
            </w:tcBorders>
            <w:vAlign w:val="center"/>
          </w:tcPr>
          <w:p>
            <w:pPr>
              <w:framePr w:w="10430" w:wrap="notBeside" w:vAnchor="text" w:hAnchor="text" w:xAlign="center" w:y="1"/>
            </w:pPr>
          </w:p>
        </w:tc>
      </w:tr>
    </w:tbl>
    <w:p>
      <w:pPr>
        <w:framePr w:w="10430"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К дополнительным изолирующим средствам относятся:</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-в электроустановках до 1000 В - диэлектрические галоши и ковры, а также изолирующие подставки;</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-в электроустановках выше 1000 В - диэлектрические перчатки, боты и ковры, а также изолирующие подставки.</w:t>
      </w:r>
    </w:p>
    <w:p>
      <w:pPr>
        <w:pStyle w:val="Style3"/>
        <w:tabs>
          <w:tab w:leader="none" w:pos="7166" w:val="left"/>
        </w:tabs>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Ограждающие защитные средства предназначены для временного ограждения токоведущих частей и предупреждения ошибочных операций с коммутационными аппаратами. К ним относятся:</w:t>
        <w:tab/>
        <w:t>временные переносные</w:t>
      </w:r>
    </w:p>
    <w:p>
      <w:pPr>
        <w:pStyle w:val="Style3"/>
        <w:widowControl w:val="0"/>
        <w:keepNext w:val="0"/>
        <w:keepLines w:val="0"/>
        <w:shd w:val="clear" w:color="auto" w:fill="auto"/>
        <w:bidi w:val="0"/>
        <w:jc w:val="left"/>
        <w:spacing w:before="0" w:after="0" w:line="485" w:lineRule="exact"/>
        <w:ind w:left="340" w:right="0" w:firstLine="0"/>
      </w:pPr>
      <w:r>
        <w:rPr>
          <w:lang w:val="ru-RU" w:eastAsia="ru-RU" w:bidi="ru-RU"/>
          <w:w w:val="100"/>
          <w:spacing w:val="0"/>
          <w:color w:val="000000"/>
          <w:position w:val="0"/>
        </w:rPr>
        <w:t>ограждения — щиты и ограждения-клетки, изолирующие накладки, временные переносные заземления и предупредительные плакаты.</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Предохранительные защитные средства предназначены для индивидуальной защиты работающих от световых, тепловых и других воздействий. К ним относятся: защитные очки, специальные рукавицы, защитные каски, противогазы, предохранительные монтерские пояса, страховочные канаты, монтерские когти, индивидуальные экранирующие комплекты и переносные экранирующие устройства.</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Весь персонал должен проходить периодическую проверку знаний по электробезопасности, правил пожарной безопасности (ППБ) одновременно с проверкой знаний ТИПА, локальных ТИПА, относящихся к эксплуатации электроустановок в объеме требований, предъявляемых к должности профессии.</w:t>
      </w:r>
    </w:p>
    <w:p>
      <w:pPr>
        <w:pStyle w:val="Style3"/>
        <w:tabs>
          <w:tab w:leader="none" w:pos="1746" w:val="left"/>
        </w:tabs>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Требования для присвоения (подтверждения) группы по электробезопасности II и последующих групп и минимальный стаж работы в электроустановках для персонала организации изложены в (приложении В) ТКП 427-2012</w:t>
        <w:tab/>
        <w:t>(02230) «Правила техники безопасности при эксплуатации</w:t>
      </w:r>
    </w:p>
    <w:p>
      <w:pPr>
        <w:pStyle w:val="Style3"/>
        <w:widowControl w:val="0"/>
        <w:keepNext w:val="0"/>
        <w:keepLines w:val="0"/>
        <w:shd w:val="clear" w:color="auto" w:fill="auto"/>
        <w:bidi w:val="0"/>
        <w:jc w:val="left"/>
        <w:spacing w:before="0" w:after="116" w:line="485" w:lineRule="exact"/>
        <w:ind w:left="340" w:right="0" w:firstLine="0"/>
      </w:pPr>
      <w:r>
        <w:rPr>
          <w:lang w:val="ru-RU" w:eastAsia="ru-RU" w:bidi="ru-RU"/>
          <w:w w:val="100"/>
          <w:spacing w:val="0"/>
          <w:color w:val="000000"/>
          <w:position w:val="0"/>
        </w:rPr>
        <w:t>электроустановок».</w:t>
      </w:r>
    </w:p>
    <w:p>
      <w:pPr>
        <w:pStyle w:val="Style3"/>
        <w:widowControl w:val="0"/>
        <w:keepNext w:val="0"/>
        <w:keepLines w:val="0"/>
        <w:shd w:val="clear" w:color="auto" w:fill="auto"/>
        <w:bidi w:val="0"/>
        <w:jc w:val="both"/>
        <w:spacing w:before="0" w:after="502" w:line="490" w:lineRule="exact"/>
        <w:ind w:left="340" w:right="320" w:firstLine="700"/>
      </w:pPr>
      <w:r>
        <w:rPr>
          <w:lang w:val="ru-RU" w:eastAsia="ru-RU" w:bidi="ru-RU"/>
          <w:w w:val="100"/>
          <w:spacing w:val="0"/>
          <w:color w:val="000000"/>
          <w:position w:val="0"/>
        </w:rPr>
        <w:t>В соответствии с требованиями 4.2.38 ТКП 181-2009 (02230) «Правила технической эксплуатации электроустановок потребителей» (далее - ТКП-181) присвоение (подтверждение) группы по электробезопасности должно проводиться в комиссии, состав которой не менее 3 чел.:</w:t>
      </w:r>
    </w:p>
    <w:tbl>
      <w:tblPr>
        <w:tblOverlap w:val="never"/>
        <w:tblLayout w:type="fixed"/>
        <w:jc w:val="center"/>
      </w:tblPr>
      <w:tblGrid>
        <w:gridCol w:w="600"/>
        <w:gridCol w:w="571"/>
        <w:gridCol w:w="1411"/>
        <w:gridCol w:w="845"/>
        <w:gridCol w:w="566"/>
        <w:gridCol w:w="5837"/>
        <w:gridCol w:w="595"/>
      </w:tblGrid>
      <w:tr>
        <w:trPr>
          <w:trHeight w:val="336"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spacing w:before="0" w:after="0" w:line="240" w:lineRule="exact"/>
              <w:ind w:left="0" w:right="0" w:firstLine="0"/>
            </w:pPr>
            <w:r>
              <w:rPr>
                <w:rStyle w:val="CharStyle213"/>
              </w:rPr>
              <w:t>ДП 158М3.11.00.00.000 ПЗ</w:t>
            </w:r>
          </w:p>
        </w:tc>
        <w:tc>
          <w:tcPr>
            <w:shd w:val="clear" w:color="auto" w:fill="FFFFFF"/>
            <w:tcBorders>
              <w:left w:val="single" w:sz="4"/>
              <w:right w:val="single" w:sz="4"/>
              <w:top w:val="single" w:sz="4"/>
            </w:tcBorders>
            <w:vAlign w:val="bottom"/>
          </w:tcPr>
          <w:p>
            <w:pPr>
              <w:pStyle w:val="Style3"/>
              <w:framePr w:w="1042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6" w:wrap="notBeside" w:vAnchor="text" w:hAnchor="text" w:xAlign="center" w:y="1"/>
              <w:widowControl w:val="0"/>
              <w:rPr>
                <w:sz w:val="10"/>
                <w:szCs w:val="10"/>
              </w:rPr>
            </w:pPr>
          </w:p>
        </w:tc>
        <w:tc>
          <w:tcPr>
            <w:shd w:val="clear" w:color="auto" w:fill="FFFFFF"/>
            <w:vMerge/>
            <w:tcBorders>
              <w:left w:val="single" w:sz="4"/>
            </w:tcBorders>
            <w:vAlign w:val="center"/>
          </w:tcPr>
          <w:p>
            <w:pPr>
              <w:framePr w:w="10426"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26" w:wrap="notBeside" w:vAnchor="text" w:hAnchor="text" w:xAlign="center" w:y="1"/>
              <w:widowControl w:val="0"/>
              <w:keepNext w:val="0"/>
              <w:keepLines w:val="0"/>
              <w:shd w:val="clear" w:color="auto" w:fill="auto"/>
              <w:bidi w:val="0"/>
              <w:jc w:val="left"/>
              <w:spacing w:before="0" w:after="0" w:line="280" w:lineRule="exact"/>
              <w:ind w:left="0" w:right="0" w:firstLine="0"/>
            </w:pPr>
            <w:r>
              <w:rPr>
                <w:rStyle w:val="CharStyle215"/>
              </w:rPr>
              <w:t>70</w:t>
            </w:r>
          </w:p>
        </w:tc>
      </w:tr>
      <w:tr>
        <w:trPr>
          <w:trHeight w:val="350" w:hRule="exact"/>
        </w:trPr>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2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26" w:wrap="notBeside" w:vAnchor="text" w:hAnchor="text" w:xAlign="center" w:y="1"/>
            </w:pPr>
          </w:p>
        </w:tc>
        <w:tc>
          <w:tcPr>
            <w:shd w:val="clear" w:color="auto" w:fill="FFFFFF"/>
            <w:vMerge/>
            <w:tcBorders>
              <w:left w:val="single" w:sz="4"/>
              <w:right w:val="single" w:sz="4"/>
              <w:bottom w:val="single" w:sz="4"/>
            </w:tcBorders>
            <w:vAlign w:val="center"/>
          </w:tcPr>
          <w:p>
            <w:pPr>
              <w:framePr w:w="10426" w:wrap="notBeside" w:vAnchor="text" w:hAnchor="text" w:xAlign="center" w:y="1"/>
            </w:pPr>
          </w:p>
        </w:tc>
      </w:tr>
    </w:tbl>
    <w:p>
      <w:pPr>
        <w:framePr w:w="1042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left"/>
        <w:spacing w:before="0" w:after="0" w:line="485" w:lineRule="exact"/>
        <w:ind w:left="1040" w:right="320" w:firstLine="0"/>
      </w:pPr>
      <w:r>
        <w:rPr>
          <w:lang w:val="ru-RU" w:eastAsia="ru-RU" w:bidi="ru-RU"/>
          <w:w w:val="100"/>
          <w:spacing w:val="0"/>
          <w:color w:val="000000"/>
          <w:position w:val="0"/>
        </w:rPr>
        <w:t>-главного инженера или руководителя предприятия (председатель); -государственного инспектора по энергетическому надзору;</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-представителя отдела охраны труда (или комитета профсоюза предприятия).</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Работникам, получившим при очередной проверке знаний неудовлетворительную оценку, назначается повторная проверка в срок не позднее 1 месяца со дня последней проверки. Срок действия удостоверения для работника, получившего неудовлетворительную оценку, автоматически продлевается до срока, назначенного комиссией для второй проверки, если нет записанного в журнал проверки знаний специального решения комиссии о временном отстранении работника от работы в электроустановках. Если работник два раза подряд получает неудовлетворительную оценку при повторной проверке знаний, он отстраняется от работы в электроустановках.</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Внеочередная проверка знаний лиц электротехнического персонала по вопросам охраны труда проводится в следующих случаях:</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-при переводе на другую работу;</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-при введении в действие новых нормативных правовых актов, технических нормативных правовых актов, соблюдение которых обязательно для данной должности (профессии);</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-по требованию вышестоящей организации, решению руководителя организации или лица, ответственного за электрохозяйство, при выявлении нарушений требований настоящих Межотраслевых правил, иных нормативных правовых актов, технических нормативных правовых актов, регулирующих отношения в области электробезопасности;</w:t>
      </w:r>
    </w:p>
    <w:p>
      <w:pPr>
        <w:pStyle w:val="Style3"/>
        <w:widowControl w:val="0"/>
        <w:keepNext w:val="0"/>
        <w:keepLines w:val="0"/>
        <w:shd w:val="clear" w:color="auto" w:fill="auto"/>
        <w:bidi w:val="0"/>
        <w:jc w:val="both"/>
        <w:spacing w:before="0" w:after="0" w:line="485" w:lineRule="exact"/>
        <w:ind w:left="340" w:right="320" w:firstLine="700"/>
      </w:pPr>
      <w:r>
        <w:rPr>
          <w:lang w:val="ru-RU" w:eastAsia="ru-RU" w:bidi="ru-RU"/>
          <w:w w:val="100"/>
          <w:spacing w:val="0"/>
          <w:color w:val="000000"/>
          <w:position w:val="0"/>
        </w:rPr>
        <w:t>-по требованию органов государственного энергетического контроля и других органов государственного надзора.</w:t>
      </w:r>
    </w:p>
    <w:p>
      <w:pPr>
        <w:pStyle w:val="Style3"/>
        <w:widowControl w:val="0"/>
        <w:keepNext w:val="0"/>
        <w:keepLines w:val="0"/>
        <w:shd w:val="clear" w:color="auto" w:fill="auto"/>
        <w:bidi w:val="0"/>
        <w:jc w:val="left"/>
        <w:spacing w:before="0" w:after="683" w:line="485" w:lineRule="exact"/>
        <w:ind w:left="340" w:right="0" w:firstLine="700"/>
      </w:pPr>
      <w:r>
        <w:rPr>
          <w:lang w:val="ru-RU" w:eastAsia="ru-RU" w:bidi="ru-RU"/>
          <w:w w:val="100"/>
          <w:spacing w:val="0"/>
          <w:color w:val="000000"/>
          <w:position w:val="0"/>
        </w:rPr>
        <w:t>Для работы на установках ЭМ-6190А и РТ-308 допускается персонал имеющий II и III группы по электробезопасности. Для обслуживания и ремонта допускается персонал с IV группы допуска.</w:t>
      </w:r>
    </w:p>
    <w:tbl>
      <w:tblPr>
        <w:tblOverlap w:val="never"/>
        <w:tblLayout w:type="fixed"/>
        <w:jc w:val="center"/>
      </w:tblPr>
      <w:tblGrid>
        <w:gridCol w:w="600"/>
        <w:gridCol w:w="566"/>
        <w:gridCol w:w="1411"/>
        <w:gridCol w:w="845"/>
        <w:gridCol w:w="566"/>
        <w:gridCol w:w="5827"/>
        <w:gridCol w:w="600"/>
      </w:tblGrid>
      <w:tr>
        <w:trPr>
          <w:trHeight w:val="346" w:hRule="exact"/>
        </w:trPr>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16" w:wrap="notBeside" w:vAnchor="text" w:hAnchor="text" w:xAlign="center" w:y="1"/>
              <w:widowControl w:val="0"/>
              <w:keepNext w:val="0"/>
              <w:keepLines w:val="0"/>
              <w:shd w:val="clear" w:color="auto" w:fill="auto"/>
              <w:bidi w:val="0"/>
              <w:spacing w:before="0" w:after="0" w:line="260" w:lineRule="exact"/>
              <w:ind w:left="0" w:right="0" w:firstLine="0"/>
            </w:pPr>
            <w:r>
              <w:rPr>
                <w:rStyle w:val="CharStyle216"/>
              </w:rPr>
              <w:t>ДП 158МЭ.11.00.00.000 ПЗ</w:t>
            </w:r>
          </w:p>
        </w:tc>
        <w:tc>
          <w:tcPr>
            <w:shd w:val="clear" w:color="auto" w:fill="FFFFFF"/>
            <w:tcBorders>
              <w:left w:val="single" w:sz="4"/>
              <w:right w:val="single" w:sz="4"/>
              <w:top w:val="single" w:sz="4"/>
            </w:tcBorders>
            <w:vAlign w:val="bottom"/>
          </w:tcPr>
          <w:p>
            <w:pPr>
              <w:pStyle w:val="Style3"/>
              <w:framePr w:w="10416"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16" w:wrap="notBeside" w:vAnchor="text" w:hAnchor="text" w:xAlign="center" w:y="1"/>
              <w:widowControl w:val="0"/>
              <w:rPr>
                <w:sz w:val="10"/>
                <w:szCs w:val="10"/>
              </w:rPr>
            </w:pPr>
          </w:p>
        </w:tc>
        <w:tc>
          <w:tcPr>
            <w:shd w:val="clear" w:color="auto" w:fill="FFFFFF"/>
            <w:vMerge/>
            <w:tcBorders>
              <w:left w:val="single" w:sz="4"/>
            </w:tcBorders>
            <w:vAlign w:val="center"/>
          </w:tcPr>
          <w:p>
            <w:pPr>
              <w:framePr w:w="10416"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16" w:wrap="notBeside" w:vAnchor="text" w:hAnchor="text" w:xAlign="center" w:y="1"/>
              <w:widowControl w:val="0"/>
              <w:keepNext w:val="0"/>
              <w:keepLines w:val="0"/>
              <w:shd w:val="clear" w:color="auto" w:fill="auto"/>
              <w:bidi w:val="0"/>
              <w:jc w:val="left"/>
              <w:spacing w:before="0" w:after="0" w:line="260" w:lineRule="exact"/>
              <w:ind w:left="140" w:right="0" w:firstLine="0"/>
            </w:pPr>
            <w:r>
              <w:rPr>
                <w:rStyle w:val="CharStyle217"/>
              </w:rPr>
              <w:t>71</w:t>
            </w:r>
          </w:p>
        </w:tc>
      </w:tr>
      <w:tr>
        <w:trPr>
          <w:trHeight w:val="350" w:hRule="exact"/>
        </w:trPr>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№докум.</w:t>
            </w:r>
          </w:p>
        </w:tc>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16"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16" w:wrap="notBeside" w:vAnchor="text" w:hAnchor="text" w:xAlign="center" w:y="1"/>
            </w:pPr>
          </w:p>
        </w:tc>
        <w:tc>
          <w:tcPr>
            <w:shd w:val="clear" w:color="auto" w:fill="FFFFFF"/>
            <w:vMerge/>
            <w:tcBorders>
              <w:left w:val="single" w:sz="4"/>
              <w:right w:val="single" w:sz="4"/>
              <w:bottom w:val="single" w:sz="4"/>
            </w:tcBorders>
            <w:vAlign w:val="center"/>
          </w:tcPr>
          <w:p>
            <w:pPr>
              <w:framePr w:w="10416" w:wrap="notBeside" w:vAnchor="text" w:hAnchor="text" w:xAlign="center" w:y="1"/>
            </w:pPr>
          </w:p>
        </w:tc>
      </w:tr>
    </w:tbl>
    <w:p>
      <w:pPr>
        <w:framePr w:w="1041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478" w:line="280" w:lineRule="exact"/>
        <w:ind w:left="340" w:right="0" w:firstLine="700"/>
      </w:pPr>
      <w:r>
        <w:rPr>
          <w:lang w:val="ru-RU" w:eastAsia="ru-RU" w:bidi="ru-RU"/>
          <w:w w:val="100"/>
          <w:spacing w:val="0"/>
          <w:color w:val="000000"/>
          <w:position w:val="0"/>
        </w:rPr>
        <w:t>5.2 Пожарная безопасность</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Участок функционального контроля относится к категории В помещений по пожароопасности.</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На входе и выходе с участка размещен план эвакуации.</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Общий телефон вызова пожарной службы 101 или 112.</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Согласно СНБ 2.02.01-98 «Пожарно-техническая классификация зданий, строительных конструкций и материалов» участок функционального контроля относится ко II степени огнестойкости.</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На участке имеется 2 порошковых огнетушителя, один висит на стене, возле входа на участок, на расстоянии 1.5 метра от пола, а один стоит на тумбе возле выхода в техническое помещение.</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На производстве, к которому относится участок функционального контроля создана добровольная пожарная дружина из 15 человек. Основными задачами добровольной пожарной дружины являются:</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-контроль соблюдения противопожарного режима;</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-проведение разъяснительной работы среди работников по соблюдению противопожарного режима на рабочем месте;</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-надзор за исправностью средств пожаротушения;</w:t>
      </w:r>
    </w:p>
    <w:p>
      <w:pPr>
        <w:pStyle w:val="Style3"/>
        <w:widowControl w:val="0"/>
        <w:keepNext w:val="0"/>
        <w:keepLines w:val="0"/>
        <w:shd w:val="clear" w:color="auto" w:fill="auto"/>
        <w:bidi w:val="0"/>
        <w:jc w:val="both"/>
        <w:spacing w:before="0" w:after="0" w:line="485" w:lineRule="exact"/>
        <w:ind w:left="340" w:right="0" w:firstLine="700"/>
      </w:pPr>
      <w:r>
        <w:rPr>
          <w:lang w:val="ru-RU" w:eastAsia="ru-RU" w:bidi="ru-RU"/>
          <w:w w:val="100"/>
          <w:spacing w:val="0"/>
          <w:color w:val="000000"/>
          <w:position w:val="0"/>
        </w:rPr>
        <w:t>-вызов пожарной службы в случае возникновения пожара.</w:t>
      </w:r>
    </w:p>
    <w:p>
      <w:pPr>
        <w:pStyle w:val="Style3"/>
        <w:widowControl w:val="0"/>
        <w:keepNext w:val="0"/>
        <w:keepLines w:val="0"/>
        <w:shd w:val="clear" w:color="auto" w:fill="auto"/>
        <w:bidi w:val="0"/>
        <w:jc w:val="both"/>
        <w:spacing w:before="0" w:after="0" w:line="485" w:lineRule="exact"/>
        <w:ind w:left="340" w:right="340" w:firstLine="700"/>
      </w:pPr>
      <w:r>
        <w:rPr>
          <w:lang w:val="ru-RU" w:eastAsia="ru-RU" w:bidi="ru-RU"/>
          <w:w w:val="100"/>
          <w:spacing w:val="0"/>
          <w:color w:val="000000"/>
          <w:position w:val="0"/>
        </w:rPr>
        <w:t>Установки ЭМ-6190А и РТ-308 на участке функционального контроля находятся под напряжением, нарушение правил охраны труда при работе может привести к несчастному случаю. Для этого необходимо строгое соблюдение техники безопасности на производстве, знание и соблюдение правил охраны труда.</w:t>
      </w:r>
    </w:p>
    <w:p>
      <w:pPr>
        <w:pStyle w:val="Style3"/>
        <w:widowControl w:val="0"/>
        <w:keepNext w:val="0"/>
        <w:keepLines w:val="0"/>
        <w:shd w:val="clear" w:color="auto" w:fill="auto"/>
        <w:bidi w:val="0"/>
        <w:jc w:val="both"/>
        <w:spacing w:before="0" w:after="1163" w:line="485" w:lineRule="exact"/>
        <w:ind w:left="340" w:right="340" w:firstLine="700"/>
      </w:pPr>
      <w:r>
        <w:rPr>
          <w:lang w:val="ru-RU" w:eastAsia="ru-RU" w:bidi="ru-RU"/>
          <w:w w:val="100"/>
          <w:spacing w:val="0"/>
          <w:color w:val="000000"/>
          <w:position w:val="0"/>
        </w:rPr>
        <w:t>Установки ЭМ-6190А и РТ-308 безопасны для работы так как имеют малое энергопотребление (230 В) и в случае возникновения серьезных неполадок автоматически отключаются от сети с помощью автоматических выключателей.</w:t>
      </w:r>
    </w:p>
    <w:tbl>
      <w:tblPr>
        <w:tblOverlap w:val="never"/>
        <w:tblLayout w:type="fixed"/>
        <w:jc w:val="center"/>
      </w:tblPr>
      <w:tblGrid>
        <w:gridCol w:w="610"/>
        <w:gridCol w:w="566"/>
        <w:gridCol w:w="1416"/>
        <w:gridCol w:w="850"/>
        <w:gridCol w:w="571"/>
        <w:gridCol w:w="5827"/>
        <w:gridCol w:w="595"/>
      </w:tblGrid>
      <w:tr>
        <w:trPr>
          <w:trHeight w:val="341"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158М3.11.00.00.000 ПЗ</w:t>
            </w:r>
          </w:p>
        </w:tc>
        <w:tc>
          <w:tcPr>
            <w:shd w:val="clear" w:color="auto" w:fill="FFFFFF"/>
            <w:tcBorders>
              <w:left w:val="single" w:sz="4"/>
              <w:right w:val="single" w:sz="4"/>
              <w:top w:val="single" w:sz="4"/>
            </w:tcBorders>
            <w:vAlign w:val="bottom"/>
          </w:tcPr>
          <w:p>
            <w:pPr>
              <w:pStyle w:val="Style3"/>
              <w:framePr w:w="10435"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98" w:hRule="exact"/>
        </w:trPr>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35" w:wrap="notBeside" w:vAnchor="text" w:hAnchor="text" w:xAlign="center" w:y="1"/>
              <w:widowControl w:val="0"/>
              <w:rPr>
                <w:sz w:val="10"/>
                <w:szCs w:val="10"/>
              </w:rPr>
            </w:pPr>
          </w:p>
        </w:tc>
        <w:tc>
          <w:tcPr>
            <w:shd w:val="clear" w:color="auto" w:fill="FFFFFF"/>
            <w:vMerge/>
            <w:tcBorders>
              <w:left w:val="single" w:sz="4"/>
            </w:tcBorders>
            <w:vAlign w:val="center"/>
          </w:tcPr>
          <w:p>
            <w:pPr>
              <w:framePr w:w="10435"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35"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72</w:t>
            </w:r>
          </w:p>
        </w:tc>
      </w:tr>
      <w:tr>
        <w:trPr>
          <w:trHeight w:val="336" w:hRule="exact"/>
        </w:trPr>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№докум.</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35"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35" w:wrap="notBeside" w:vAnchor="text" w:hAnchor="text" w:xAlign="center" w:y="1"/>
            </w:pPr>
          </w:p>
        </w:tc>
        <w:tc>
          <w:tcPr>
            <w:shd w:val="clear" w:color="auto" w:fill="FFFFFF"/>
            <w:vMerge/>
            <w:tcBorders>
              <w:left w:val="single" w:sz="4"/>
              <w:right w:val="single" w:sz="4"/>
              <w:bottom w:val="single" w:sz="4"/>
            </w:tcBorders>
            <w:vAlign w:val="center"/>
          </w:tcPr>
          <w:p>
            <w:pPr>
              <w:framePr w:w="10435" w:wrap="notBeside" w:vAnchor="text" w:hAnchor="text" w:xAlign="center" w:y="1"/>
            </w:pPr>
          </w:p>
        </w:tc>
      </w:tr>
    </w:tbl>
    <w:p>
      <w:pPr>
        <w:framePr w:w="10435" w:wrap="notBeside" w:vAnchor="text" w:hAnchor="text" w:xAlign="center" w:y="1"/>
        <w:widowControl w:val="0"/>
        <w:rPr>
          <w:sz w:val="2"/>
          <w:szCs w:val="2"/>
        </w:rPr>
      </w:pPr>
    </w:p>
    <w:p>
      <w:pPr>
        <w:widowControl w:val="0"/>
        <w:rPr>
          <w:sz w:val="2"/>
          <w:szCs w:val="2"/>
        </w:rPr>
      </w:pPr>
    </w:p>
    <w:p>
      <w:pPr>
        <w:pStyle w:val="Style77"/>
        <w:widowControl w:val="0"/>
        <w:keepNext/>
        <w:keepLines/>
        <w:shd w:val="clear" w:color="auto" w:fill="auto"/>
        <w:bidi w:val="0"/>
        <w:jc w:val="left"/>
        <w:spacing w:before="0" w:after="538" w:line="300" w:lineRule="exact"/>
        <w:ind w:left="4760" w:right="0" w:firstLine="0"/>
      </w:pPr>
      <w:bookmarkStart w:id="4" w:name="bookmark4"/>
      <w:r>
        <w:rPr>
          <w:lang w:val="ru-RU" w:eastAsia="ru-RU" w:bidi="ru-RU"/>
          <w:w w:val="100"/>
          <w:spacing w:val="0"/>
          <w:color w:val="000000"/>
          <w:position w:val="0"/>
        </w:rPr>
        <w:t>Заключение</w:t>
      </w:r>
      <w:bookmarkEnd w:id="4"/>
    </w:p>
    <w:p>
      <w:pPr>
        <w:pStyle w:val="Style3"/>
        <w:widowControl w:val="0"/>
        <w:keepNext w:val="0"/>
        <w:keepLines w:val="0"/>
        <w:shd w:val="clear" w:color="auto" w:fill="auto"/>
        <w:bidi w:val="0"/>
        <w:jc w:val="both"/>
        <w:spacing w:before="0" w:after="0" w:line="480" w:lineRule="exact"/>
        <w:ind w:left="340" w:right="340" w:firstLine="700"/>
      </w:pPr>
      <w:r>
        <w:rPr>
          <w:lang w:val="ru-RU" w:eastAsia="ru-RU" w:bidi="ru-RU"/>
          <w:w w:val="100"/>
          <w:spacing w:val="0"/>
          <w:color w:val="000000"/>
          <w:position w:val="0"/>
        </w:rPr>
        <w:t>В ходе дипломного проектирования необходимо было выбрать наиболее эффективное оборудование для проведения функционального контроля кристаллов. В процессе работы над дипломным проектом был изучен функциональный контроль и его методы, а также оборудование для проведения функционального контроля.</w:t>
      </w:r>
    </w:p>
    <w:p>
      <w:pPr>
        <w:pStyle w:val="Style3"/>
        <w:widowControl w:val="0"/>
        <w:keepNext w:val="0"/>
        <w:keepLines w:val="0"/>
        <w:shd w:val="clear" w:color="auto" w:fill="auto"/>
        <w:bidi w:val="0"/>
        <w:jc w:val="both"/>
        <w:spacing w:before="0" w:after="0" w:line="480" w:lineRule="exact"/>
        <w:ind w:left="340" w:right="340" w:firstLine="700"/>
      </w:pPr>
      <w:r>
        <w:rPr>
          <w:lang w:val="ru-RU" w:eastAsia="ru-RU" w:bidi="ru-RU"/>
          <w:w w:val="100"/>
          <w:spacing w:val="0"/>
          <w:color w:val="000000"/>
          <w:position w:val="0"/>
        </w:rPr>
        <w:t>В экспериментальной части дипломного проектирования проводилось сравнение зондовых установок ЭМ-6190А и РТ-308 по результатам измерения электрофизических параметров пластин. Эксперимент состоял из двух этапов. Первый этап заключался в проведении измерения электрофизических параметров пластин. Второй этап заключался в измерении и анализе факторов, влияющих на производительность зондовых установок, участвующих в эксперименте.</w:t>
      </w:r>
    </w:p>
    <w:p>
      <w:pPr>
        <w:pStyle w:val="Style3"/>
        <w:widowControl w:val="0"/>
        <w:keepNext w:val="0"/>
        <w:keepLines w:val="0"/>
        <w:shd w:val="clear" w:color="auto" w:fill="auto"/>
        <w:bidi w:val="0"/>
        <w:jc w:val="both"/>
        <w:spacing w:before="0" w:after="0" w:line="480" w:lineRule="exact"/>
        <w:ind w:left="340" w:right="340" w:firstLine="700"/>
      </w:pPr>
      <w:r>
        <w:rPr>
          <w:lang w:val="ru-RU" w:eastAsia="ru-RU" w:bidi="ru-RU"/>
          <w:w w:val="100"/>
          <w:spacing w:val="0"/>
          <w:color w:val="000000"/>
          <w:position w:val="0"/>
        </w:rPr>
        <w:t>Исходя из полученных результатов эксперимента сделан вывод, что обе установки РТ-308 и ЭМ-6190А являются современным решением для проведения функционального контроля, представляя собой полностью автоматизированное оборудование, что существенно уменьшает количество времени необходимое для настройки оборудования перед началом замера пластины.</w:t>
      </w:r>
    </w:p>
    <w:p>
      <w:pPr>
        <w:pStyle w:val="Style3"/>
        <w:widowControl w:val="0"/>
        <w:keepNext w:val="0"/>
        <w:keepLines w:val="0"/>
        <w:shd w:val="clear" w:color="auto" w:fill="auto"/>
        <w:bidi w:val="0"/>
        <w:jc w:val="both"/>
        <w:spacing w:before="0" w:after="3504" w:line="480" w:lineRule="exact"/>
        <w:ind w:left="340" w:right="340" w:firstLine="700"/>
      </w:pPr>
      <w:r>
        <w:rPr>
          <w:lang w:val="ru-RU" w:eastAsia="ru-RU" w:bidi="ru-RU"/>
          <w:w w:val="100"/>
          <w:spacing w:val="0"/>
          <w:color w:val="000000"/>
          <w:position w:val="0"/>
        </w:rPr>
        <w:t>Однако при общих достоинствах обеих установок наиболее производительной является установка ЭМ-6190А, при которой можно получить более оптимальное решение для измерений электрофизических свойств кристаллов за счет магнитного типа перемещения пластины во время обхода и большей производительностью.</w:t>
      </w:r>
    </w:p>
    <w:tbl>
      <w:tblPr>
        <w:tblOverlap w:val="never"/>
        <w:tblLayout w:type="fixed"/>
        <w:jc w:val="center"/>
      </w:tblPr>
      <w:tblGrid>
        <w:gridCol w:w="595"/>
        <w:gridCol w:w="566"/>
        <w:gridCol w:w="1416"/>
        <w:gridCol w:w="845"/>
        <w:gridCol w:w="566"/>
        <w:gridCol w:w="5837"/>
        <w:gridCol w:w="595"/>
      </w:tblGrid>
      <w:tr>
        <w:trPr>
          <w:trHeight w:val="331"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158МЭ. 11.00.00.000 ПЗ</w:t>
            </w:r>
          </w:p>
        </w:tc>
        <w:tc>
          <w:tcPr>
            <w:shd w:val="clear" w:color="auto" w:fill="FFFFFF"/>
            <w:tcBorders>
              <w:left w:val="single" w:sz="4"/>
              <w:right w:val="single" w:sz="4"/>
              <w:top w:val="single" w:sz="4"/>
            </w:tcBorders>
            <w:vAlign w:val="bottom"/>
          </w:tcPr>
          <w:p>
            <w:pPr>
              <w:pStyle w:val="Style3"/>
              <w:framePr w:w="10421"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21" w:wrap="notBeside" w:vAnchor="text" w:hAnchor="text" w:xAlign="center" w:y="1"/>
              <w:widowControl w:val="0"/>
              <w:rPr>
                <w:sz w:val="10"/>
                <w:szCs w:val="10"/>
              </w:rPr>
            </w:pPr>
          </w:p>
        </w:tc>
        <w:tc>
          <w:tcPr>
            <w:shd w:val="clear" w:color="auto" w:fill="FFFFFF"/>
            <w:vMerge/>
            <w:tcBorders>
              <w:left w:val="single" w:sz="4"/>
            </w:tcBorders>
            <w:vAlign w:val="center"/>
          </w:tcPr>
          <w:p>
            <w:pPr>
              <w:framePr w:w="10421"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21"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73</w:t>
            </w:r>
          </w:p>
        </w:tc>
      </w:tr>
      <w:tr>
        <w:trPr>
          <w:trHeight w:val="331" w:hRule="exact"/>
        </w:trPr>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21"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21" w:wrap="notBeside" w:vAnchor="text" w:hAnchor="text" w:xAlign="center" w:y="1"/>
            </w:pPr>
          </w:p>
        </w:tc>
        <w:tc>
          <w:tcPr>
            <w:shd w:val="clear" w:color="auto" w:fill="FFFFFF"/>
            <w:vMerge/>
            <w:tcBorders>
              <w:left w:val="single" w:sz="4"/>
              <w:right w:val="single" w:sz="4"/>
              <w:bottom w:val="single" w:sz="4"/>
            </w:tcBorders>
            <w:vAlign w:val="center"/>
          </w:tcPr>
          <w:p>
            <w:pPr>
              <w:framePr w:w="10421" w:wrap="notBeside" w:vAnchor="text" w:hAnchor="text" w:xAlign="center" w:y="1"/>
            </w:pPr>
          </w:p>
        </w:tc>
      </w:tr>
    </w:tbl>
    <w:p>
      <w:pPr>
        <w:framePr w:w="10421" w:wrap="notBeside" w:vAnchor="text" w:hAnchor="text" w:xAlign="center" w:y="1"/>
        <w:widowControl w:val="0"/>
        <w:rPr>
          <w:sz w:val="2"/>
          <w:szCs w:val="2"/>
        </w:rPr>
      </w:pPr>
    </w:p>
    <w:p>
      <w:pPr>
        <w:widowControl w:val="0"/>
        <w:rPr>
          <w:sz w:val="2"/>
          <w:szCs w:val="2"/>
        </w:rPr>
      </w:pPr>
    </w:p>
    <w:p>
      <w:pPr>
        <w:pStyle w:val="Style77"/>
        <w:widowControl w:val="0"/>
        <w:keepNext/>
        <w:keepLines/>
        <w:shd w:val="clear" w:color="auto" w:fill="auto"/>
        <w:bidi w:val="0"/>
        <w:jc w:val="left"/>
        <w:spacing w:before="0" w:after="602" w:line="300" w:lineRule="exact"/>
        <w:ind w:left="3220" w:right="0" w:firstLine="0"/>
      </w:pPr>
      <w:bookmarkStart w:id="5" w:name="bookmark5"/>
      <w:r>
        <w:rPr>
          <w:lang w:val="ru-RU" w:eastAsia="ru-RU" w:bidi="ru-RU"/>
          <w:w w:val="100"/>
          <w:spacing w:val="0"/>
          <w:color w:val="000000"/>
          <w:position w:val="0"/>
        </w:rPr>
        <w:t>Список используемых источников</w:t>
      </w:r>
      <w:bookmarkEnd w:id="5"/>
    </w:p>
    <w:p>
      <w:pPr>
        <w:pStyle w:val="Style3"/>
        <w:numPr>
          <w:ilvl w:val="0"/>
          <w:numId w:val="17"/>
        </w:numPr>
        <w:tabs>
          <w:tab w:leader="none" w:pos="1327" w:val="left"/>
        </w:tabs>
        <w:widowControl w:val="0"/>
        <w:keepNext w:val="0"/>
        <w:keepLines w:val="0"/>
        <w:shd w:val="clear" w:color="auto" w:fill="auto"/>
        <w:bidi w:val="0"/>
        <w:jc w:val="both"/>
        <w:spacing w:before="0" w:after="0" w:line="475" w:lineRule="exact"/>
        <w:ind w:left="340" w:right="340" w:firstLine="720"/>
      </w:pPr>
      <w:r>
        <w:rPr>
          <w:lang w:val="ru-RU" w:eastAsia="ru-RU" w:bidi="ru-RU"/>
          <w:w w:val="100"/>
          <w:spacing w:val="0"/>
          <w:color w:val="000000"/>
          <w:position w:val="0"/>
        </w:rPr>
        <w:t>Готра З.Ю. Контроль качества и надёжность микросхем. - М: Радио и связь, 1989.</w:t>
      </w:r>
    </w:p>
    <w:p>
      <w:pPr>
        <w:pStyle w:val="Style3"/>
        <w:numPr>
          <w:ilvl w:val="0"/>
          <w:numId w:val="17"/>
        </w:numPr>
        <w:tabs>
          <w:tab w:leader="none" w:pos="1356" w:val="left"/>
        </w:tabs>
        <w:widowControl w:val="0"/>
        <w:keepNext w:val="0"/>
        <w:keepLines w:val="0"/>
        <w:shd w:val="clear" w:color="auto" w:fill="auto"/>
        <w:bidi w:val="0"/>
        <w:jc w:val="both"/>
        <w:spacing w:before="0" w:after="0" w:line="480" w:lineRule="exact"/>
        <w:ind w:left="340" w:right="340" w:firstLine="720"/>
      </w:pPr>
      <w:r>
        <w:rPr>
          <w:lang w:val="ru-RU" w:eastAsia="ru-RU" w:bidi="ru-RU"/>
          <w:w w:val="100"/>
          <w:spacing w:val="0"/>
          <w:color w:val="000000"/>
          <w:position w:val="0"/>
        </w:rPr>
        <w:t>Михнюк, Т. Ф. Охрана труда: учебник для студентов высших учебных заведений по специальностям приборостроения, телекоммуникаций, информатики и радиоэлектроники / Т. Ф. Михнюк. - Мн. : ИВЦ Минфина, 2009.</w:t>
      </w:r>
    </w:p>
    <w:tbl>
      <w:tblPr>
        <w:tblOverlap w:val="never"/>
        <w:tblLayout w:type="fixed"/>
        <w:jc w:val="center"/>
      </w:tblPr>
      <w:tblGrid>
        <w:gridCol w:w="7066"/>
        <w:gridCol w:w="1642"/>
        <w:gridCol w:w="1109"/>
      </w:tblGrid>
      <w:tr>
        <w:trPr>
          <w:trHeight w:val="883" w:hRule="exact"/>
        </w:trPr>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left"/>
              <w:spacing w:before="0" w:after="0" w:line="480" w:lineRule="exact"/>
              <w:ind w:left="0" w:right="0" w:firstLine="740"/>
            </w:pPr>
            <w:r>
              <w:rPr>
                <w:lang w:val="ru-RU" w:eastAsia="ru-RU" w:bidi="ru-RU"/>
                <w:w w:val="100"/>
                <w:spacing w:val="0"/>
                <w:color w:val="000000"/>
                <w:position w:val="0"/>
              </w:rPr>
              <w:t>3 Семенов Ю.Г. Технология полупроводниковых микроэлектроники. - М: Высшая школа, 1990.</w:t>
            </w:r>
          </w:p>
        </w:tc>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left"/>
              <w:spacing w:before="0" w:after="0" w:line="280" w:lineRule="exact"/>
              <w:ind w:left="160" w:right="0" w:firstLine="0"/>
            </w:pPr>
            <w:r>
              <w:rPr>
                <w:lang w:val="ru-RU" w:eastAsia="ru-RU" w:bidi="ru-RU"/>
                <w:w w:val="100"/>
                <w:spacing w:val="0"/>
                <w:color w:val="000000"/>
                <w:position w:val="0"/>
              </w:rPr>
              <w:t>приборов и</w:t>
            </w:r>
          </w:p>
        </w:tc>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изделий</w:t>
            </w:r>
          </w:p>
        </w:tc>
      </w:tr>
      <w:tr>
        <w:trPr>
          <w:trHeight w:val="965" w:hRule="exact"/>
        </w:trPr>
        <w:tc>
          <w:tcPr>
            <w:shd w:val="clear" w:color="auto" w:fill="FFFFFF"/>
            <w:tcBorders/>
            <w:vAlign w:val="bottom"/>
          </w:tcPr>
          <w:p>
            <w:pPr>
              <w:pStyle w:val="Style3"/>
              <w:framePr w:w="9816" w:wrap="notBeside" w:vAnchor="text" w:hAnchor="text" w:xAlign="center" w:y="1"/>
              <w:widowControl w:val="0"/>
              <w:keepNext w:val="0"/>
              <w:keepLines w:val="0"/>
              <w:shd w:val="clear" w:color="auto" w:fill="auto"/>
              <w:bidi w:val="0"/>
              <w:jc w:val="left"/>
              <w:spacing w:before="0" w:after="0" w:line="480" w:lineRule="exact"/>
              <w:ind w:left="0" w:right="0" w:firstLine="740"/>
            </w:pPr>
            <w:r>
              <w:rPr>
                <w:lang w:val="ru-RU" w:eastAsia="ru-RU" w:bidi="ru-RU"/>
                <w:w w:val="100"/>
                <w:spacing w:val="0"/>
                <w:color w:val="000000"/>
                <w:position w:val="0"/>
              </w:rPr>
              <w:t xml:space="preserve">4 Интернет-портал [Электронный ресурс]. </w:t>
            </w:r>
            <w:r>
              <w:fldChar w:fldCharType="begin"/>
            </w:r>
            <w:r>
              <w:rPr>
                <w:color w:val="000000"/>
              </w:rPr>
              <w:instrText> HYPERLINK "http://wikipedia.org" </w:instrText>
            </w:r>
            <w:r>
              <w:fldChar w:fldCharType="separate"/>
            </w:r>
            <w:r>
              <w:rPr>
                <w:rStyle w:val="Hyperlink"/>
                <w:lang w:val="en-US" w:eastAsia="en-US" w:bidi="en-US"/>
                <w:w w:val="100"/>
                <w:spacing w:val="0"/>
                <w:position w:val="0"/>
              </w:rPr>
              <w:t>http://wikipedia.org</w:t>
            </w:r>
            <w:r>
              <w:fldChar w:fldCharType="end"/>
            </w:r>
            <w:r>
              <w:rPr>
                <w:lang w:val="en-US" w:eastAsia="en-US" w:bidi="en-US"/>
                <w:w w:val="100"/>
                <w:spacing w:val="0"/>
                <w:color w:val="000000"/>
                <w:position w:val="0"/>
              </w:rPr>
              <w:t xml:space="preserve">. </w:t>
            </w:r>
            <w:r>
              <w:rPr>
                <w:lang w:val="ru-RU" w:eastAsia="ru-RU" w:bidi="ru-RU"/>
                <w:w w:val="100"/>
                <w:spacing w:val="0"/>
                <w:color w:val="000000"/>
                <w:position w:val="0"/>
              </w:rPr>
              <w:t>- Дата доступа: 10.05.2022.</w:t>
            </w:r>
          </w:p>
        </w:tc>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right"/>
              <w:spacing w:before="0" w:after="0" w:line="280" w:lineRule="exact"/>
              <w:ind w:left="0" w:right="320" w:firstLine="0"/>
            </w:pPr>
            <w:r>
              <w:rPr>
                <w:lang w:val="ru-RU" w:eastAsia="ru-RU" w:bidi="ru-RU"/>
                <w:w w:val="100"/>
                <w:spacing w:val="0"/>
                <w:color w:val="000000"/>
                <w:position w:val="0"/>
              </w:rPr>
              <w:t>Режим</w:t>
            </w:r>
          </w:p>
        </w:tc>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доступа:</w:t>
            </w:r>
          </w:p>
        </w:tc>
      </w:tr>
      <w:tr>
        <w:trPr>
          <w:trHeight w:val="970" w:hRule="exact"/>
        </w:trPr>
        <w:tc>
          <w:tcPr>
            <w:shd w:val="clear" w:color="auto" w:fill="FFFFFF"/>
            <w:tcBorders/>
            <w:vAlign w:val="bottom"/>
          </w:tcPr>
          <w:p>
            <w:pPr>
              <w:pStyle w:val="Style3"/>
              <w:framePr w:w="9816" w:wrap="notBeside" w:vAnchor="text" w:hAnchor="text" w:xAlign="center" w:y="1"/>
              <w:widowControl w:val="0"/>
              <w:keepNext w:val="0"/>
              <w:keepLines w:val="0"/>
              <w:shd w:val="clear" w:color="auto" w:fill="auto"/>
              <w:bidi w:val="0"/>
              <w:jc w:val="left"/>
              <w:spacing w:before="0" w:after="0" w:line="490" w:lineRule="exact"/>
              <w:ind w:left="0" w:right="0" w:firstLine="740"/>
            </w:pPr>
            <w:r>
              <w:rPr>
                <w:lang w:val="ru-RU" w:eastAsia="ru-RU" w:bidi="ru-RU"/>
                <w:w w:val="100"/>
                <w:spacing w:val="0"/>
                <w:color w:val="000000"/>
                <w:position w:val="0"/>
              </w:rPr>
              <w:t xml:space="preserve">5 Интернет-портал [Электронный ресурс]. </w:t>
            </w:r>
            <w:r>
              <w:fldChar w:fldCharType="begin"/>
            </w:r>
            <w:r>
              <w:rPr>
                <w:color w:val="000000"/>
              </w:rPr>
              <w:instrText> HYPERLINK "https://moluch.ru/" </w:instrText>
            </w:r>
            <w:r>
              <w:fldChar w:fldCharType="separate"/>
            </w:r>
            <w:r>
              <w:rPr>
                <w:rStyle w:val="Hyperlink"/>
                <w:lang w:val="en-US" w:eastAsia="en-US" w:bidi="en-US"/>
                <w:w w:val="100"/>
                <w:spacing w:val="0"/>
                <w:position w:val="0"/>
              </w:rPr>
              <w:t>https://moluch.ru/</w:t>
            </w:r>
            <w:r>
              <w:fldChar w:fldCharType="end"/>
            </w:r>
            <w:r>
              <w:rPr>
                <w:lang w:val="en-US" w:eastAsia="en-US" w:bidi="en-US"/>
                <w:w w:val="100"/>
                <w:spacing w:val="0"/>
                <w:color w:val="000000"/>
                <w:position w:val="0"/>
              </w:rPr>
              <w:t xml:space="preserve"> </w:t>
            </w:r>
            <w:r>
              <w:rPr>
                <w:lang w:val="ru-RU" w:eastAsia="ru-RU" w:bidi="ru-RU"/>
                <w:w w:val="100"/>
                <w:spacing w:val="0"/>
                <w:color w:val="000000"/>
                <w:position w:val="0"/>
              </w:rPr>
              <w:t>- Дата доступа: 10.05.2022.</w:t>
            </w:r>
          </w:p>
        </w:tc>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right"/>
              <w:spacing w:before="0" w:after="0" w:line="280" w:lineRule="exact"/>
              <w:ind w:left="0" w:right="320" w:firstLine="0"/>
            </w:pPr>
            <w:r>
              <w:rPr>
                <w:lang w:val="ru-RU" w:eastAsia="ru-RU" w:bidi="ru-RU"/>
                <w:w w:val="100"/>
                <w:spacing w:val="0"/>
                <w:color w:val="000000"/>
                <w:position w:val="0"/>
              </w:rPr>
              <w:t>Режим</w:t>
            </w:r>
          </w:p>
        </w:tc>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доступа:</w:t>
            </w:r>
          </w:p>
        </w:tc>
      </w:tr>
      <w:tr>
        <w:trPr>
          <w:trHeight w:val="893" w:hRule="exact"/>
        </w:trPr>
        <w:tc>
          <w:tcPr>
            <w:shd w:val="clear" w:color="auto" w:fill="FFFFFF"/>
            <w:tcBorders/>
            <w:vAlign w:val="bottom"/>
          </w:tcPr>
          <w:p>
            <w:pPr>
              <w:pStyle w:val="Style3"/>
              <w:framePr w:w="9816" w:wrap="notBeside" w:vAnchor="text" w:hAnchor="text" w:xAlign="center" w:y="1"/>
              <w:widowControl w:val="0"/>
              <w:keepNext w:val="0"/>
              <w:keepLines w:val="0"/>
              <w:shd w:val="clear" w:color="auto" w:fill="auto"/>
              <w:bidi w:val="0"/>
              <w:jc w:val="left"/>
              <w:spacing w:before="0" w:after="0" w:line="485" w:lineRule="exact"/>
              <w:ind w:left="0" w:right="0" w:firstLine="740"/>
            </w:pPr>
            <w:r>
              <w:rPr>
                <w:lang w:val="ru-RU" w:eastAsia="ru-RU" w:bidi="ru-RU"/>
                <w:w w:val="100"/>
                <w:spacing w:val="0"/>
                <w:color w:val="000000"/>
                <w:position w:val="0"/>
              </w:rPr>
              <w:t xml:space="preserve">6 Интернет-портал [Электронный ресурс]. </w:t>
            </w:r>
            <w:r>
              <w:fldChar w:fldCharType="begin"/>
            </w:r>
            <w:r>
              <w:rPr>
                <w:color w:val="000000"/>
              </w:rPr>
              <w:instrText> HYPERLINK "https://www.electronics.ru/" </w:instrText>
            </w:r>
            <w:r>
              <w:fldChar w:fldCharType="separate"/>
            </w:r>
            <w:r>
              <w:rPr>
                <w:rStyle w:val="Hyperlink"/>
                <w:lang w:val="en-US" w:eastAsia="en-US" w:bidi="en-US"/>
                <w:w w:val="100"/>
                <w:spacing w:val="0"/>
                <w:position w:val="0"/>
              </w:rPr>
              <w:t>https://www.electronics.ru/</w:t>
            </w:r>
            <w:r>
              <w:fldChar w:fldCharType="end"/>
            </w:r>
            <w:r>
              <w:rPr>
                <w:lang w:val="en-US" w:eastAsia="en-US" w:bidi="en-US"/>
                <w:w w:val="100"/>
                <w:spacing w:val="0"/>
                <w:color w:val="000000"/>
                <w:position w:val="0"/>
              </w:rPr>
              <w:t xml:space="preserve"> </w:t>
            </w:r>
            <w:r>
              <w:rPr>
                <w:lang w:val="ru-RU" w:eastAsia="ru-RU" w:bidi="ru-RU"/>
                <w:w w:val="100"/>
                <w:spacing w:val="0"/>
                <w:color w:val="000000"/>
                <w:position w:val="0"/>
              </w:rPr>
              <w:t>- Дата доступа: 11.05.2022.</w:t>
            </w:r>
          </w:p>
        </w:tc>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right"/>
              <w:spacing w:before="0" w:after="0" w:line="280" w:lineRule="exact"/>
              <w:ind w:left="0" w:right="320" w:firstLine="0"/>
            </w:pPr>
            <w:r>
              <w:rPr>
                <w:lang w:val="ru-RU" w:eastAsia="ru-RU" w:bidi="ru-RU"/>
                <w:w w:val="100"/>
                <w:spacing w:val="0"/>
                <w:color w:val="000000"/>
                <w:position w:val="0"/>
              </w:rPr>
              <w:t>Режим</w:t>
            </w:r>
          </w:p>
        </w:tc>
        <w:tc>
          <w:tcPr>
            <w:shd w:val="clear" w:color="auto" w:fill="FFFFFF"/>
            <w:tcBorders/>
            <w:vAlign w:val="top"/>
          </w:tcPr>
          <w:p>
            <w:pPr>
              <w:pStyle w:val="Style3"/>
              <w:framePr w:w="9816" w:wrap="notBeside" w:vAnchor="text" w:hAnchor="text" w:xAlign="center" w:y="1"/>
              <w:widowControl w:val="0"/>
              <w:keepNext w:val="0"/>
              <w:keepLines w:val="0"/>
              <w:shd w:val="clear" w:color="auto" w:fill="auto"/>
              <w:bidi w:val="0"/>
              <w:jc w:val="left"/>
              <w:spacing w:before="0" w:after="0" w:line="280" w:lineRule="exact"/>
              <w:ind w:left="0" w:right="0" w:firstLine="0"/>
            </w:pPr>
            <w:r>
              <w:rPr>
                <w:lang w:val="ru-RU" w:eastAsia="ru-RU" w:bidi="ru-RU"/>
                <w:w w:val="100"/>
                <w:spacing w:val="0"/>
                <w:color w:val="000000"/>
                <w:position w:val="0"/>
              </w:rPr>
              <w:t>доступа:</w:t>
            </w:r>
          </w:p>
        </w:tc>
      </w:tr>
    </w:tbl>
    <w:p>
      <w:pPr>
        <w:framePr w:w="9816" w:wrap="notBeside" w:vAnchor="text" w:hAnchor="text" w:xAlign="center" w:y="1"/>
        <w:widowControl w:val="0"/>
        <w:rPr>
          <w:sz w:val="2"/>
          <w:szCs w:val="2"/>
        </w:rPr>
      </w:pPr>
    </w:p>
    <w:p>
      <w:pPr>
        <w:widowControl w:val="0"/>
        <w:rPr>
          <w:sz w:val="2"/>
          <w:szCs w:val="2"/>
        </w:rPr>
      </w:pPr>
    </w:p>
    <w:p>
      <w:pPr>
        <w:pStyle w:val="Style3"/>
        <w:widowControl w:val="0"/>
        <w:keepNext w:val="0"/>
        <w:keepLines w:val="0"/>
        <w:shd w:val="clear" w:color="auto" w:fill="auto"/>
        <w:bidi w:val="0"/>
        <w:jc w:val="both"/>
        <w:spacing w:before="0" w:after="6383" w:line="485" w:lineRule="exact"/>
        <w:ind w:left="340" w:right="340" w:firstLine="720"/>
      </w:pPr>
      <w:r>
        <w:rPr>
          <w:lang w:val="ru-RU" w:eastAsia="ru-RU" w:bidi="ru-RU"/>
          <w:w w:val="100"/>
          <w:spacing w:val="0"/>
          <w:color w:val="000000"/>
          <w:position w:val="0"/>
        </w:rPr>
        <w:t xml:space="preserve">7 Интернет-портал [Электронный ресурс]. - Режим доступа: </w:t>
      </w:r>
      <w:r>
        <w:rPr>
          <w:lang w:val="en-US" w:eastAsia="en-US" w:bidi="en-US"/>
          <w:w w:val="100"/>
          <w:spacing w:val="0"/>
          <w:color w:val="000000"/>
          <w:position w:val="0"/>
        </w:rPr>
        <w:t xml:space="preserve">http://www.kb- </w:t>
      </w:r>
      <w:r>
        <w:rPr>
          <w:lang w:val="ru-RU" w:eastAsia="ru-RU" w:bidi="ru-RU"/>
          <w:w w:val="100"/>
          <w:spacing w:val="0"/>
          <w:color w:val="000000"/>
          <w:position w:val="0"/>
        </w:rPr>
        <w:t>ото.Ьу/-</w:t>
      </w:r>
      <w:r>
        <w:rPr>
          <w:lang w:val="ru-RU" w:eastAsia="ru-RU" w:bidi="ru-RU"/>
          <w:w w:val="100"/>
          <w:spacing w:val="0"/>
          <w:color w:val="000000"/>
          <w:position w:val="0"/>
        </w:rPr>
        <w:t xml:space="preserve"> Дата доступа: 12.05.2022.</w:t>
      </w:r>
    </w:p>
    <w:tbl>
      <w:tblPr>
        <w:tblOverlap w:val="never"/>
        <w:tblLayout w:type="fixed"/>
        <w:jc w:val="center"/>
      </w:tblPr>
      <w:tblGrid>
        <w:gridCol w:w="624"/>
        <w:gridCol w:w="566"/>
        <w:gridCol w:w="1411"/>
        <w:gridCol w:w="850"/>
        <w:gridCol w:w="566"/>
        <w:gridCol w:w="5837"/>
        <w:gridCol w:w="595"/>
      </w:tblGrid>
      <w:tr>
        <w:trPr>
          <w:trHeight w:val="346" w:hRule="exact"/>
        </w:trPr>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50" w:wrap="notBeside" w:vAnchor="text" w:hAnchor="text" w:xAlign="center" w:y="1"/>
              <w:widowControl w:val="0"/>
              <w:keepNext w:val="0"/>
              <w:keepLines w:val="0"/>
              <w:shd w:val="clear" w:color="auto" w:fill="auto"/>
              <w:bidi w:val="0"/>
              <w:spacing w:before="0" w:after="0" w:line="300" w:lineRule="exact"/>
              <w:ind w:left="0" w:right="0" w:firstLine="0"/>
            </w:pPr>
            <w:r>
              <w:rPr>
                <w:rStyle w:val="CharStyle150"/>
              </w:rPr>
              <w:t>ДП 158МЭ.11.00.00.000 ПЗ</w:t>
            </w:r>
          </w:p>
        </w:tc>
        <w:tc>
          <w:tcPr>
            <w:shd w:val="clear" w:color="auto" w:fill="FFFFFF"/>
            <w:tcBorders>
              <w:left w:val="single" w:sz="4"/>
              <w:right w:val="single" w:sz="4"/>
              <w:top w:val="single" w:sz="4"/>
            </w:tcBorders>
            <w:vAlign w:val="bottom"/>
          </w:tcPr>
          <w:p>
            <w:pPr>
              <w:pStyle w:val="Style3"/>
              <w:framePr w:w="10450"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93" w:hRule="exact"/>
        </w:trPr>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0" w:wrap="notBeside" w:vAnchor="text" w:hAnchor="text" w:xAlign="center" w:y="1"/>
              <w:widowControl w:val="0"/>
              <w:rPr>
                <w:sz w:val="10"/>
                <w:szCs w:val="10"/>
              </w:rPr>
            </w:pPr>
          </w:p>
        </w:tc>
        <w:tc>
          <w:tcPr>
            <w:shd w:val="clear" w:color="auto" w:fill="FFFFFF"/>
            <w:vMerge/>
            <w:tcBorders>
              <w:left w:val="single" w:sz="4"/>
            </w:tcBorders>
            <w:vAlign w:val="center"/>
          </w:tcPr>
          <w:p>
            <w:pPr>
              <w:framePr w:w="10450"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50" w:wrap="notBeside" w:vAnchor="text" w:hAnchor="text" w:xAlign="center" w:y="1"/>
              <w:widowControl w:val="0"/>
              <w:keepNext w:val="0"/>
              <w:keepLines w:val="0"/>
              <w:shd w:val="clear" w:color="auto" w:fill="auto"/>
              <w:bidi w:val="0"/>
              <w:jc w:val="left"/>
              <w:spacing w:before="0" w:after="0" w:line="300" w:lineRule="exact"/>
              <w:ind w:left="0" w:right="0" w:firstLine="0"/>
            </w:pPr>
            <w:r>
              <w:rPr>
                <w:rStyle w:val="CharStyle151"/>
              </w:rPr>
              <w:t>74</w:t>
            </w:r>
          </w:p>
        </w:tc>
      </w:tr>
      <w:tr>
        <w:trPr>
          <w:trHeight w:val="326" w:hRule="exact"/>
        </w:trPr>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jc w:val="left"/>
              <w:spacing w:before="0" w:after="0" w:line="200" w:lineRule="exact"/>
              <w:ind w:left="14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50"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50" w:wrap="notBeside" w:vAnchor="text" w:hAnchor="text" w:xAlign="center" w:y="1"/>
            </w:pPr>
          </w:p>
        </w:tc>
        <w:tc>
          <w:tcPr>
            <w:shd w:val="clear" w:color="auto" w:fill="FFFFFF"/>
            <w:vMerge/>
            <w:tcBorders>
              <w:left w:val="single" w:sz="4"/>
              <w:right w:val="single" w:sz="4"/>
              <w:bottom w:val="single" w:sz="4"/>
            </w:tcBorders>
            <w:vAlign w:val="center"/>
          </w:tcPr>
          <w:p>
            <w:pPr>
              <w:framePr w:w="10450" w:wrap="notBeside" w:vAnchor="text" w:hAnchor="text" w:xAlign="center" w:y="1"/>
            </w:pPr>
          </w:p>
        </w:tc>
      </w:tr>
    </w:tbl>
    <w:p>
      <w:pPr>
        <w:framePr w:w="10450" w:wrap="notBeside" w:vAnchor="text" w:hAnchor="text" w:xAlign="center" w:y="1"/>
        <w:widowControl w:val="0"/>
        <w:rPr>
          <w:sz w:val="2"/>
          <w:szCs w:val="2"/>
        </w:rPr>
      </w:pPr>
    </w:p>
    <w:p>
      <w:pPr>
        <w:widowControl w:val="0"/>
        <w:rPr>
          <w:sz w:val="2"/>
          <w:szCs w:val="2"/>
        </w:rPr>
      </w:pPr>
    </w:p>
    <w:p>
      <w:pPr>
        <w:pStyle w:val="Style77"/>
        <w:widowControl w:val="0"/>
        <w:keepNext/>
        <w:keepLines/>
        <w:shd w:val="clear" w:color="auto" w:fill="auto"/>
        <w:bidi w:val="0"/>
        <w:jc w:val="left"/>
        <w:spacing w:before="0" w:after="594" w:line="300" w:lineRule="exact"/>
        <w:ind w:left="4440" w:right="0" w:firstLine="0"/>
      </w:pPr>
      <w:bookmarkStart w:id="6" w:name="bookmark6"/>
      <w:r>
        <w:rPr>
          <w:lang w:val="ru-RU" w:eastAsia="ru-RU" w:bidi="ru-RU"/>
          <w:w w:val="100"/>
          <w:spacing w:val="0"/>
          <w:color w:val="000000"/>
          <w:position w:val="0"/>
        </w:rPr>
        <w:t>Перечень ТИПА</w:t>
      </w:r>
      <w:bookmarkEnd w:id="6"/>
    </w:p>
    <w:p>
      <w:pPr>
        <w:pStyle w:val="Style3"/>
        <w:numPr>
          <w:ilvl w:val="0"/>
          <w:numId w:val="19"/>
        </w:numPr>
        <w:tabs>
          <w:tab w:leader="none" w:pos="1307" w:val="left"/>
        </w:tabs>
        <w:widowControl w:val="0"/>
        <w:keepNext w:val="0"/>
        <w:keepLines w:val="0"/>
        <w:shd w:val="clear" w:color="auto" w:fill="auto"/>
        <w:bidi w:val="0"/>
        <w:jc w:val="both"/>
        <w:spacing w:before="0" w:after="0" w:line="485" w:lineRule="exact"/>
        <w:ind w:left="320" w:right="340" w:firstLine="720"/>
      </w:pPr>
      <w:r>
        <w:rPr>
          <w:lang w:val="ru-RU" w:eastAsia="ru-RU" w:bidi="ru-RU"/>
          <w:w w:val="100"/>
          <w:spacing w:val="0"/>
          <w:color w:val="000000"/>
          <w:position w:val="0"/>
        </w:rPr>
        <w:t>ГОСТ 12.1.009 — 76 ССБТ «Электробезопасность. Термины и определения»</w:t>
      </w:r>
    </w:p>
    <w:p>
      <w:pPr>
        <w:pStyle w:val="Style3"/>
        <w:numPr>
          <w:ilvl w:val="0"/>
          <w:numId w:val="19"/>
        </w:numPr>
        <w:tabs>
          <w:tab w:leader="none" w:pos="1350" w:val="left"/>
        </w:tabs>
        <w:widowControl w:val="0"/>
        <w:keepNext w:val="0"/>
        <w:keepLines w:val="0"/>
        <w:shd w:val="clear" w:color="auto" w:fill="auto"/>
        <w:bidi w:val="0"/>
        <w:jc w:val="both"/>
        <w:spacing w:before="0" w:after="0" w:line="485" w:lineRule="exact"/>
        <w:ind w:left="320" w:right="0" w:firstLine="720"/>
      </w:pPr>
      <w:r>
        <w:rPr>
          <w:lang w:val="ru-RU" w:eastAsia="ru-RU" w:bidi="ru-RU"/>
          <w:w w:val="100"/>
          <w:spacing w:val="0"/>
          <w:color w:val="000000"/>
          <w:position w:val="0"/>
        </w:rPr>
        <w:t>Об охране труда: Закон РБ от 23 июня 2008 г. № 356-3.</w:t>
      </w:r>
    </w:p>
    <w:p>
      <w:pPr>
        <w:pStyle w:val="Style3"/>
        <w:numPr>
          <w:ilvl w:val="0"/>
          <w:numId w:val="19"/>
        </w:numPr>
        <w:tabs>
          <w:tab w:leader="none" w:pos="1331" w:val="left"/>
        </w:tabs>
        <w:widowControl w:val="0"/>
        <w:keepNext w:val="0"/>
        <w:keepLines w:val="0"/>
        <w:shd w:val="clear" w:color="auto" w:fill="auto"/>
        <w:bidi w:val="0"/>
        <w:jc w:val="left"/>
        <w:spacing w:before="0" w:after="0" w:line="485" w:lineRule="exact"/>
        <w:ind w:left="320" w:right="0" w:firstLine="720"/>
      </w:pPr>
      <w:r>
        <w:rPr>
          <w:lang w:val="ru-RU" w:eastAsia="ru-RU" w:bidi="ru-RU"/>
          <w:w w:val="100"/>
          <w:spacing w:val="0"/>
          <w:color w:val="000000"/>
          <w:position w:val="0"/>
        </w:rPr>
        <w:t>СНБ 2.02.01-98 «Пожарно-техническая классификация зданий, строительных конструкций и материалов»</w:t>
      </w:r>
    </w:p>
    <w:p>
      <w:pPr>
        <w:pStyle w:val="Style3"/>
        <w:numPr>
          <w:ilvl w:val="0"/>
          <w:numId w:val="19"/>
        </w:numPr>
        <w:tabs>
          <w:tab w:leader="none" w:pos="1331" w:val="left"/>
        </w:tabs>
        <w:widowControl w:val="0"/>
        <w:keepNext w:val="0"/>
        <w:keepLines w:val="0"/>
        <w:shd w:val="clear" w:color="auto" w:fill="auto"/>
        <w:bidi w:val="0"/>
        <w:jc w:val="both"/>
        <w:spacing w:before="0" w:after="0" w:line="485" w:lineRule="exact"/>
        <w:ind w:left="320" w:right="340" w:firstLine="720"/>
      </w:pPr>
      <w:r>
        <w:rPr>
          <w:lang w:val="ru-RU" w:eastAsia="ru-RU" w:bidi="ru-RU"/>
          <w:w w:val="100"/>
          <w:spacing w:val="0"/>
          <w:color w:val="000000"/>
          <w:position w:val="0"/>
        </w:rPr>
        <w:t>Становление министерства труда и социальной защиты Республики Беларусь 30 декабря 2008 г. № 209 об утверждении инструкции о порядке обеспечения работников средствами индивидуальной защиты (в ред. от 27 июня 2019 г. №30)</w:t>
      </w:r>
    </w:p>
    <w:p>
      <w:pPr>
        <w:pStyle w:val="Style3"/>
        <w:numPr>
          <w:ilvl w:val="0"/>
          <w:numId w:val="19"/>
        </w:numPr>
        <w:tabs>
          <w:tab w:leader="none" w:pos="1360" w:val="left"/>
          <w:tab w:leader="none" w:pos="4011" w:val="left"/>
        </w:tabs>
        <w:widowControl w:val="0"/>
        <w:keepNext w:val="0"/>
        <w:keepLines w:val="0"/>
        <w:shd w:val="clear" w:color="auto" w:fill="auto"/>
        <w:bidi w:val="0"/>
        <w:jc w:val="both"/>
        <w:spacing w:before="0" w:after="0" w:line="485" w:lineRule="exact"/>
        <w:ind w:left="320" w:right="0" w:firstLine="720"/>
      </w:pPr>
      <w:r>
        <w:rPr>
          <w:lang w:val="ru-RU" w:eastAsia="ru-RU" w:bidi="ru-RU"/>
          <w:w w:val="100"/>
          <w:spacing w:val="0"/>
          <w:color w:val="000000"/>
          <w:position w:val="0"/>
        </w:rPr>
        <w:t>ТКП 427 - 2012</w:t>
        <w:tab/>
        <w:t>(02230) «Правила техники безопасности при</w:t>
      </w:r>
    </w:p>
    <w:p>
      <w:pPr>
        <w:pStyle w:val="Style3"/>
        <w:widowControl w:val="0"/>
        <w:keepNext w:val="0"/>
        <w:keepLines w:val="0"/>
        <w:shd w:val="clear" w:color="auto" w:fill="auto"/>
        <w:bidi w:val="0"/>
        <w:jc w:val="left"/>
        <w:spacing w:before="0" w:after="0" w:line="485" w:lineRule="exact"/>
        <w:ind w:left="320" w:right="0" w:firstLine="0"/>
      </w:pPr>
      <w:r>
        <w:rPr>
          <w:lang w:val="ru-RU" w:eastAsia="ru-RU" w:bidi="ru-RU"/>
          <w:w w:val="100"/>
          <w:spacing w:val="0"/>
          <w:color w:val="000000"/>
          <w:position w:val="0"/>
        </w:rPr>
        <w:t>эксплуатации электроустановок».</w:t>
      </w:r>
    </w:p>
    <w:p>
      <w:pPr>
        <w:pStyle w:val="Style3"/>
        <w:numPr>
          <w:ilvl w:val="0"/>
          <w:numId w:val="19"/>
        </w:numPr>
        <w:tabs>
          <w:tab w:leader="none" w:pos="1360" w:val="left"/>
          <w:tab w:leader="none" w:pos="3733" w:val="left"/>
        </w:tabs>
        <w:widowControl w:val="0"/>
        <w:keepNext w:val="0"/>
        <w:keepLines w:val="0"/>
        <w:shd w:val="clear" w:color="auto" w:fill="auto"/>
        <w:bidi w:val="0"/>
        <w:jc w:val="both"/>
        <w:spacing w:before="0" w:after="0" w:line="485" w:lineRule="exact"/>
        <w:ind w:left="320" w:right="0" w:firstLine="720"/>
      </w:pPr>
      <w:r>
        <w:rPr>
          <w:lang w:val="ru-RU" w:eastAsia="ru-RU" w:bidi="ru-RU"/>
          <w:w w:val="100"/>
          <w:spacing w:val="0"/>
          <w:color w:val="000000"/>
          <w:position w:val="0"/>
        </w:rPr>
        <w:t>ТКП 181-2009</w:t>
        <w:tab/>
        <w:t>(02239) «Правила технической эксплуатация</w:t>
      </w:r>
    </w:p>
    <w:p>
      <w:pPr>
        <w:pStyle w:val="Style3"/>
        <w:widowControl w:val="0"/>
        <w:keepNext w:val="0"/>
        <w:keepLines w:val="0"/>
        <w:shd w:val="clear" w:color="auto" w:fill="auto"/>
        <w:bidi w:val="0"/>
        <w:jc w:val="left"/>
        <w:spacing w:before="0" w:after="7343" w:line="485" w:lineRule="exact"/>
        <w:ind w:left="320" w:right="0" w:firstLine="0"/>
      </w:pPr>
      <w:r>
        <w:rPr>
          <w:lang w:val="ru-RU" w:eastAsia="ru-RU" w:bidi="ru-RU"/>
          <w:w w:val="100"/>
          <w:spacing w:val="0"/>
          <w:color w:val="000000"/>
          <w:position w:val="0"/>
        </w:rPr>
        <w:t>электроустановок потребителей)</w:t>
      </w:r>
    </w:p>
    <w:tbl>
      <w:tblPr>
        <w:tblOverlap w:val="never"/>
        <w:tblLayout w:type="fixed"/>
        <w:jc w:val="center"/>
      </w:tblPr>
      <w:tblGrid>
        <w:gridCol w:w="600"/>
        <w:gridCol w:w="562"/>
        <w:gridCol w:w="1421"/>
        <w:gridCol w:w="854"/>
        <w:gridCol w:w="571"/>
        <w:gridCol w:w="5846"/>
        <w:gridCol w:w="605"/>
      </w:tblGrid>
      <w:tr>
        <w:trPr>
          <w:trHeight w:val="336" w:hRule="exact"/>
        </w:trPr>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vMerge w:val="restart"/>
            <w:tcBorders>
              <w:left w:val="single" w:sz="4"/>
              <w:top w:val="single" w:sz="4"/>
            </w:tcBorders>
            <w:vAlign w:val="center"/>
          </w:tcPr>
          <w:p>
            <w:pPr>
              <w:pStyle w:val="Style3"/>
              <w:framePr w:w="10459" w:wrap="notBeside" w:vAnchor="text" w:hAnchor="text" w:xAlign="center" w:y="1"/>
              <w:widowControl w:val="0"/>
              <w:keepNext w:val="0"/>
              <w:keepLines w:val="0"/>
              <w:shd w:val="clear" w:color="auto" w:fill="auto"/>
              <w:bidi w:val="0"/>
              <w:jc w:val="right"/>
              <w:spacing w:before="0" w:after="0" w:line="300" w:lineRule="exact"/>
              <w:ind w:left="0" w:right="0" w:firstLine="0"/>
            </w:pPr>
            <w:r>
              <w:rPr>
                <w:rStyle w:val="CharStyle218"/>
              </w:rPr>
              <w:t>ДП 158МЭ.11.00.00.000ПЗ</w:t>
            </w:r>
          </w:p>
        </w:tc>
        <w:tc>
          <w:tcPr>
            <w:shd w:val="clear" w:color="auto" w:fill="FFFFFF"/>
            <w:tcBorders>
              <w:left w:val="single" w:sz="4"/>
              <w:right w:val="single" w:sz="4"/>
              <w:top w:val="single" w:sz="4"/>
            </w:tcBorders>
            <w:vAlign w:val="bottom"/>
          </w:tcPr>
          <w:p>
            <w:pPr>
              <w:pStyle w:val="Style3"/>
              <w:framePr w:w="10459" w:wrap="notBeside" w:vAnchor="text" w:hAnchor="text" w:xAlign="center" w:y="1"/>
              <w:widowControl w:val="0"/>
              <w:keepNext w:val="0"/>
              <w:keepLines w:val="0"/>
              <w:shd w:val="clear" w:color="auto" w:fill="auto"/>
              <w:bidi w:val="0"/>
              <w:jc w:val="left"/>
              <w:spacing w:before="0" w:after="0" w:line="170" w:lineRule="exact"/>
              <w:ind w:left="0" w:right="0" w:firstLine="0"/>
            </w:pPr>
            <w:r>
              <w:rPr>
                <w:rStyle w:val="CharStyle95"/>
              </w:rPr>
              <w:t>лист</w:t>
            </w:r>
          </w:p>
        </w:tc>
      </w:tr>
      <w:tr>
        <w:trPr>
          <w:trHeight w:val="288" w:hRule="exact"/>
        </w:trPr>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tcBorders>
              <w:left w:val="single" w:sz="4"/>
              <w:top w:val="single" w:sz="4"/>
            </w:tcBorders>
            <w:vAlign w:val="top"/>
          </w:tcPr>
          <w:p>
            <w:pPr>
              <w:framePr w:w="10459" w:wrap="notBeside" w:vAnchor="text" w:hAnchor="text" w:xAlign="center" w:y="1"/>
              <w:widowControl w:val="0"/>
              <w:rPr>
                <w:sz w:val="10"/>
                <w:szCs w:val="10"/>
              </w:rPr>
            </w:pPr>
          </w:p>
        </w:tc>
        <w:tc>
          <w:tcPr>
            <w:shd w:val="clear" w:color="auto" w:fill="FFFFFF"/>
            <w:vMerge/>
            <w:tcBorders>
              <w:left w:val="single" w:sz="4"/>
            </w:tcBorders>
            <w:vAlign w:val="center"/>
          </w:tcPr>
          <w:p>
            <w:pPr>
              <w:framePr w:w="10459" w:wrap="notBeside" w:vAnchor="text" w:hAnchor="text" w:xAlign="center" w:y="1"/>
            </w:pPr>
          </w:p>
        </w:tc>
        <w:tc>
          <w:tcPr>
            <w:shd w:val="clear" w:color="auto" w:fill="FFFFFF"/>
            <w:vMerge w:val="restart"/>
            <w:tcBorders>
              <w:left w:val="single" w:sz="4"/>
              <w:right w:val="single" w:sz="4"/>
              <w:top w:val="single" w:sz="4"/>
            </w:tcBorders>
            <w:vAlign w:val="center"/>
          </w:tcPr>
          <w:p>
            <w:pPr>
              <w:pStyle w:val="Style3"/>
              <w:framePr w:w="10459" w:wrap="notBeside" w:vAnchor="text" w:hAnchor="text" w:xAlign="center" w:y="1"/>
              <w:widowControl w:val="0"/>
              <w:keepNext w:val="0"/>
              <w:keepLines w:val="0"/>
              <w:shd w:val="clear" w:color="auto" w:fill="auto"/>
              <w:bidi w:val="0"/>
              <w:jc w:val="left"/>
              <w:spacing w:before="0" w:after="0" w:line="300" w:lineRule="exact"/>
              <w:ind w:left="140" w:right="0" w:firstLine="0"/>
            </w:pPr>
            <w:r>
              <w:rPr>
                <w:rStyle w:val="CharStyle219"/>
              </w:rPr>
              <w:t>75</w:t>
            </w:r>
          </w:p>
        </w:tc>
      </w:tr>
      <w:tr>
        <w:trPr>
          <w:trHeight w:val="360" w:hRule="exact"/>
        </w:trPr>
        <w:tc>
          <w:tcPr>
            <w:shd w:val="clear" w:color="auto" w:fill="FFFFFF"/>
            <w:tcBorders>
              <w:left w:val="single" w:sz="4"/>
              <w:top w:val="single" w:sz="4"/>
              <w:bottom w:val="single" w:sz="4"/>
            </w:tcBorders>
            <w:vAlign w:val="top"/>
          </w:tcPr>
          <w:p>
            <w:pPr>
              <w:pStyle w:val="Style3"/>
              <w:framePr w:w="10459"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Изм.</w:t>
            </w:r>
          </w:p>
        </w:tc>
        <w:tc>
          <w:tcPr>
            <w:shd w:val="clear" w:color="auto" w:fill="FFFFFF"/>
            <w:tcBorders>
              <w:left w:val="single" w:sz="4"/>
              <w:top w:val="single" w:sz="4"/>
              <w:bottom w:val="single" w:sz="4"/>
            </w:tcBorders>
            <w:vAlign w:val="top"/>
          </w:tcPr>
          <w:p>
            <w:pPr>
              <w:pStyle w:val="Style3"/>
              <w:framePr w:w="10459"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Лист</w:t>
            </w:r>
          </w:p>
        </w:tc>
        <w:tc>
          <w:tcPr>
            <w:shd w:val="clear" w:color="auto" w:fill="FFFFFF"/>
            <w:tcBorders>
              <w:left w:val="single" w:sz="4"/>
              <w:top w:val="single" w:sz="4"/>
              <w:bottom w:val="single" w:sz="4"/>
            </w:tcBorders>
            <w:vAlign w:val="top"/>
          </w:tcPr>
          <w:p>
            <w:pPr>
              <w:pStyle w:val="Style3"/>
              <w:framePr w:w="10459" w:wrap="notBeside" w:vAnchor="text" w:hAnchor="text" w:xAlign="center" w:y="1"/>
              <w:widowControl w:val="0"/>
              <w:keepNext w:val="0"/>
              <w:keepLines w:val="0"/>
              <w:shd w:val="clear" w:color="auto" w:fill="auto"/>
              <w:bidi w:val="0"/>
              <w:spacing w:before="0" w:after="0" w:line="200" w:lineRule="exact"/>
              <w:ind w:left="0" w:right="0" w:firstLine="0"/>
            </w:pPr>
            <w:r>
              <w:rPr>
                <w:rStyle w:val="CharStyle97"/>
              </w:rPr>
              <w:t>№ докум.</w:t>
            </w:r>
          </w:p>
        </w:tc>
        <w:tc>
          <w:tcPr>
            <w:shd w:val="clear" w:color="auto" w:fill="FFFFFF"/>
            <w:tcBorders>
              <w:left w:val="single" w:sz="4"/>
              <w:top w:val="single" w:sz="4"/>
              <w:bottom w:val="single" w:sz="4"/>
            </w:tcBorders>
            <w:vAlign w:val="top"/>
          </w:tcPr>
          <w:p>
            <w:pPr>
              <w:pStyle w:val="Style3"/>
              <w:framePr w:w="10459"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Подпись</w:t>
            </w:r>
          </w:p>
        </w:tc>
        <w:tc>
          <w:tcPr>
            <w:shd w:val="clear" w:color="auto" w:fill="FFFFFF"/>
            <w:tcBorders>
              <w:left w:val="single" w:sz="4"/>
              <w:top w:val="single" w:sz="4"/>
              <w:bottom w:val="single" w:sz="4"/>
            </w:tcBorders>
            <w:vAlign w:val="top"/>
          </w:tcPr>
          <w:p>
            <w:pPr>
              <w:pStyle w:val="Style3"/>
              <w:framePr w:w="10459" w:wrap="notBeside" w:vAnchor="text" w:hAnchor="text" w:xAlign="center" w:y="1"/>
              <w:widowControl w:val="0"/>
              <w:keepNext w:val="0"/>
              <w:keepLines w:val="0"/>
              <w:shd w:val="clear" w:color="auto" w:fill="auto"/>
              <w:bidi w:val="0"/>
              <w:jc w:val="left"/>
              <w:spacing w:before="0" w:after="0" w:line="200" w:lineRule="exact"/>
              <w:ind w:left="0" w:right="0" w:firstLine="0"/>
            </w:pPr>
            <w:r>
              <w:rPr>
                <w:rStyle w:val="CharStyle97"/>
              </w:rPr>
              <w:t>Дата</w:t>
            </w:r>
          </w:p>
        </w:tc>
        <w:tc>
          <w:tcPr>
            <w:shd w:val="clear" w:color="auto" w:fill="FFFFFF"/>
            <w:vMerge/>
            <w:tcBorders>
              <w:left w:val="single" w:sz="4"/>
              <w:bottom w:val="single" w:sz="4"/>
            </w:tcBorders>
            <w:vAlign w:val="center"/>
          </w:tcPr>
          <w:p>
            <w:pPr>
              <w:framePr w:w="10459" w:wrap="notBeside" w:vAnchor="text" w:hAnchor="text" w:xAlign="center" w:y="1"/>
            </w:pPr>
          </w:p>
        </w:tc>
        <w:tc>
          <w:tcPr>
            <w:shd w:val="clear" w:color="auto" w:fill="FFFFFF"/>
            <w:vMerge/>
            <w:tcBorders>
              <w:left w:val="single" w:sz="4"/>
              <w:right w:val="single" w:sz="4"/>
              <w:bottom w:val="single" w:sz="4"/>
            </w:tcBorders>
            <w:vAlign w:val="center"/>
          </w:tcPr>
          <w:p>
            <w:pPr>
              <w:framePr w:w="10459" w:wrap="notBeside" w:vAnchor="text" w:hAnchor="text" w:xAlign="center" w:y="1"/>
            </w:pPr>
          </w:p>
        </w:tc>
      </w:tr>
    </w:tbl>
    <w:p>
      <w:pPr>
        <w:framePr w:w="10459" w:wrap="notBeside" w:vAnchor="text" w:hAnchor="text" w:xAlign="center" w:y="1"/>
        <w:widowControl w:val="0"/>
        <w:rPr>
          <w:sz w:val="2"/>
          <w:szCs w:val="2"/>
        </w:rPr>
      </w:pPr>
    </w:p>
    <w:p>
      <w:pPr>
        <w:widowControl w:val="0"/>
        <w:rPr>
          <w:sz w:val="2"/>
          <w:szCs w:val="2"/>
        </w:rPr>
      </w:pPr>
    </w:p>
    <w:p>
      <w:pPr>
        <w:widowControl w:val="0"/>
        <w:rPr>
          <w:sz w:val="2"/>
          <w:szCs w:val="2"/>
        </w:rPr>
      </w:pPr>
    </w:p>
    <w:sectPr>
      <w:pgSz w:w="12240" w:h="20160"/>
      <w:pgMar w:top="3193" w:left="1193" w:right="588" w:bottom="268" w:header="0" w:footer="3" w:gutter="0"/>
      <w:rtlGutter w:val="0"/>
      <w:cols w:space="720"/>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0" type="#_x0000_t202" style="position:absolute;margin-left:559.7pt;margin-top:964.95pt;width:14.65pt;height:11.3pt;z-index:-188744059;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100"/>
                  </w:rPr>
                  <w:t>34</w:t>
                </w:r>
              </w:p>
            </w:txbxContent>
          </v:textbox>
          <w10:wrap anchorx="page" anchory="page"/>
        </v:shape>
      </w:pict>
    </w:r>
  </w:p>
</w:ftr>
</file>

<file path=word/footer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91" type="#_x0000_t202" style="position:absolute;margin-left:559.7pt;margin-top:964.95pt;width:14.65pt;height:11.3pt;z-index:-188744058;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100"/>
                  </w:rPr>
                  <w:t>34</w:t>
                </w:r>
              </w:p>
            </w:txbxContent>
          </v:textbox>
          <w10:wrap anchorx="page" anchory="page"/>
        </v:shape>
      </w:pict>
    </w:r>
  </w:p>
</w:ftr>
</file>

<file path=word/footer3.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4.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10" type="#_x0000_t202" style="position:absolute;margin-left:559.55pt;margin-top:964.pt;width:14.4pt;height:11.3pt;z-index:-188744057;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100"/>
                  </w:rPr>
                  <w:t>43</w:t>
                </w:r>
              </w:p>
            </w:txbxContent>
          </v:textbox>
          <w10:wrap anchorx="page" anchory="page"/>
        </v:shape>
      </w:pict>
    </w:r>
  </w:p>
</w:ftr>
</file>

<file path=word/footer6.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11" type="#_x0000_t202" style="position:absolute;margin-left:559.55pt;margin-top:964.pt;width:14.4pt;height:11.3pt;z-index:-188744056;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100"/>
                  </w:rPr>
                  <w:t>43</w:t>
                </w:r>
              </w:p>
            </w:txbxContent>
          </v:textbox>
          <w10:wrap anchorx="page" anchory="page"/>
        </v:shape>
      </w:pict>
    </w:r>
  </w:p>
</w:ftr>
</file>

<file path=word/footer7.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44" type="#_x0000_t202" style="position:absolute;margin-left:559.6pt;margin-top:964.95pt;width:14.9pt;height:11.5pt;z-index:-188744040;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100"/>
                  </w:rPr>
                  <w:t>64</w:t>
                </w:r>
              </w:p>
            </w:txbxContent>
          </v:textbox>
          <w10:wrap anchorx="page" anchory="page"/>
        </v:shape>
      </w:pict>
    </w:r>
  </w:p>
</w:ftr>
</file>

<file path=word/footer10.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45" type="#_x0000_t202" style="position:absolute;margin-left:559.6pt;margin-top:964.95pt;width:14.9pt;height:11.5pt;z-index:-188744039;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100"/>
                  </w:rPr>
                  <w:t>64</w:t>
                </w:r>
              </w:p>
            </w:txbxContent>
          </v:textbox>
          <w10:wrap anchorx="page" anchory="page"/>
        </v:shape>
      </w:pict>
    </w:r>
  </w:p>
</w:ftr>
</file>

<file path=word/footer1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7" type="#_x0000_t202" style="position:absolute;margin-left:314.pt;margin-top:208.7pt;width:55.45pt;height:10.8pt;z-index:-188744062;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21"/>
                  </w:rPr>
                  <w:t>Введение</w:t>
                </w:r>
              </w:p>
            </w:txbxContent>
          </v:textbox>
          <w10:wrap anchorx="page" anchory="page"/>
        </v:shape>
      </w:pict>
    </w:r>
  </w:p>
</w:hdr>
</file>

<file path=word/header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8" type="#_x0000_t202" style="position:absolute;margin-left:314.pt;margin-top:208.7pt;width:55.45pt;height:10.8pt;z-index:-188744061;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21"/>
                  </w:rPr>
                  <w:t>Введение</w:t>
                </w:r>
              </w:p>
            </w:txbxContent>
          </v:textbox>
          <w10:wrap anchorx="page" anchory="page"/>
        </v:shape>
      </w:pict>
    </w:r>
  </w:p>
</w:hdr>
</file>

<file path=word/header3.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039" type="#_x0000_t202" style="position:absolute;margin-left:289.4pt;margin-top:212.05pt;width:72.7pt;height:12.5pt;z-index:-188744060;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rStyle w:val="CharStyle21"/>
                  </w:rPr>
                  <w:t>Содержание</w:t>
                </w:r>
              </w:p>
            </w:txbxContent>
          </v:textbox>
          <w10:wrap anchorx="page" anchory="page"/>
        </v:shape>
      </w:pict>
    </w:r>
  </w:p>
</w:hdr>
</file>

<file path=word/header4.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6.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7.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13" type="#_x0000_t202" style="position:absolute;margin-left:90.4pt;margin-top:199.45pt;width:139.9pt;height:12.7pt;z-index:-188744055;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8.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14" type="#_x0000_t202" style="position:absolute;margin-left:90.4pt;margin-top:199.45pt;width:139.9pt;height:12.7pt;z-index:-188744054;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9.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15" type="#_x0000_t202" style="position:absolute;margin-left:113.2pt;margin-top:199.2pt;width:422.65pt;height:12.95pt;z-index:-188744053;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Таблица 3 - Количество замеренных пластин в течении рабочей смены</w:t>
                </w:r>
              </w:p>
            </w:txbxContent>
          </v:textbox>
          <w10:wrap anchorx="page" anchory="page"/>
        </v:shape>
      </w:pict>
    </w:r>
  </w:p>
</w:hdr>
</file>

<file path=word/header10.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19" type="#_x0000_t202" style="position:absolute;margin-left:112.35pt;margin-top:205.95pt;width:312.7pt;height:12.5pt;z-index:-188744052;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Таблица </w:t>
                </w:r>
                <w:fldSimple w:instr=" PAGE \* MERGEFORMAT ">
                  <w:r>
                    <w:rPr>
                      <w:lang w:val="ru-RU" w:eastAsia="ru-RU" w:bidi="ru-RU"/>
                      <w:w w:val="100"/>
                      <w:spacing w:val="0"/>
                      <w:color w:val="000000"/>
                      <w:position w:val="0"/>
                    </w:rPr>
                    <w:t>#</w:t>
                  </w:r>
                </w:fldSimple>
                <w:r>
                  <w:rPr>
                    <w:lang w:val="ru-RU" w:eastAsia="ru-RU" w:bidi="ru-RU"/>
                    <w:w w:val="100"/>
                    <w:spacing w:val="0"/>
                    <w:color w:val="000000"/>
                    <w:position w:val="0"/>
                  </w:rPr>
                  <w:t xml:space="preserve"> - План научно-исследовательской работы</w:t>
                </w:r>
              </w:p>
            </w:txbxContent>
          </v:textbox>
          <w10:wrap anchorx="page" anchory="page"/>
        </v:shape>
      </w:pict>
    </w:r>
  </w:p>
</w:hdr>
</file>

<file path=word/header1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20" type="#_x0000_t202" style="position:absolute;margin-left:112.35pt;margin-top:205.95pt;width:312.7pt;height:12.5pt;z-index:-188744051;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Таблица </w:t>
                </w:r>
                <w:fldSimple w:instr=" PAGE \* MERGEFORMAT ">
                  <w:r>
                    <w:rPr>
                      <w:lang w:val="ru-RU" w:eastAsia="ru-RU" w:bidi="ru-RU"/>
                      <w:w w:val="100"/>
                      <w:spacing w:val="0"/>
                      <w:color w:val="000000"/>
                      <w:position w:val="0"/>
                    </w:rPr>
                    <w:t>#</w:t>
                  </w:r>
                </w:fldSimple>
                <w:r>
                  <w:rPr>
                    <w:lang w:val="ru-RU" w:eastAsia="ru-RU" w:bidi="ru-RU"/>
                    <w:w w:val="100"/>
                    <w:spacing w:val="0"/>
                    <w:color w:val="000000"/>
                    <w:position w:val="0"/>
                  </w:rPr>
                  <w:t xml:space="preserve"> - План научно-исследовательской работы</w:t>
                </w:r>
              </w:p>
            </w:txbxContent>
          </v:textbox>
          <w10:wrap anchorx="page" anchory="page"/>
        </v:shape>
      </w:pict>
    </w:r>
  </w:p>
</w:hdr>
</file>

<file path=word/header13.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21" type="#_x0000_t202" style="position:absolute;margin-left:86.3pt;margin-top:193.pt;width:145.2pt;height:12.7pt;z-index:-188744050;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14.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22" type="#_x0000_t202" style="position:absolute;margin-left:86.3pt;margin-top:193.pt;width:145.2pt;height:12.7pt;z-index:-188744049;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15.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16.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17.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30" type="#_x0000_t202" style="position:absolute;margin-left:76.65pt;margin-top:206.8pt;width:144.7pt;height:12.95pt;z-index:-188744048;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18.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31" type="#_x0000_t202" style="position:absolute;margin-left:76.65pt;margin-top:206.8pt;width:144.7pt;height:12.95pt;z-index:-188744047;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19.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20.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2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33" type="#_x0000_t202" style="position:absolute;margin-left:78.4pt;margin-top:205.85pt;width:144.95pt;height:12.7pt;z-index:-188744046;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2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34" type="#_x0000_t202" style="position:absolute;margin-left:78.4pt;margin-top:205.85pt;width:144.95pt;height:12.7pt;z-index:-188744045;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23.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24.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25.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35" type="#_x0000_t202" style="position:absolute;margin-left:76.95pt;margin-top:206.6pt;width:144.7pt;height:12.5pt;z-index:-188744044;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26.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36" type="#_x0000_t202" style="position:absolute;margin-left:76.95pt;margin-top:206.6pt;width:144.7pt;height:12.5pt;z-index:-188744043;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27.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28.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29.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37" type="#_x0000_t202" style="position:absolute;margin-left:76.65pt;margin-top:206.5pt;width:144.5pt;height:12.7pt;z-index:-188744042;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30.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 id="_x0000_s1138" type="#_x0000_t202" style="position:absolute;margin-left:76.65pt;margin-top:206.5pt;width:144.5pt;height:12.7pt;z-index:-188744041;mso-wrap-style:none;mso-wrap-distance-left:5.pt;mso-wrap-distance-right:5.pt;mso-position-horizontal-relative:page;mso-position-vertical-relative:page" wrapcoords="0 0" filled="f" stroked="f">
          <v:textbox style="mso-fit-shape-to-text:t" inset="0,0,0,0">
            <w:txbxContent>
              <w:p>
                <w:pPr>
                  <w:pStyle w:val="Style19"/>
                  <w:widowControl w:val="0"/>
                  <w:keepNext w:val="0"/>
                  <w:keepLines w:val="0"/>
                  <w:shd w:val="clear" w:color="auto" w:fill="auto"/>
                  <w:bidi w:val="0"/>
                  <w:jc w:val="left"/>
                  <w:spacing w:before="0" w:after="0" w:line="240" w:lineRule="auto"/>
                  <w:ind w:left="0" w:right="0" w:firstLine="0"/>
                </w:pPr>
                <w:r>
                  <w:rPr>
                    <w:lang w:val="ru-RU" w:eastAsia="ru-RU" w:bidi="ru-RU"/>
                    <w:w w:val="100"/>
                    <w:spacing w:val="0"/>
                    <w:color w:val="000000"/>
                    <w:position w:val="0"/>
                  </w:rPr>
                  <w:t xml:space="preserve">Продолжение таблицы </w:t>
                </w:r>
                <w:fldSimple w:instr=" PAGE \* MERGEFORMAT ">
                  <w:r>
                    <w:rPr>
                      <w:lang w:val="ru-RU" w:eastAsia="ru-RU" w:bidi="ru-RU"/>
                      <w:w w:val="100"/>
                      <w:spacing w:val="0"/>
                      <w:color w:val="000000"/>
                      <w:position w:val="0"/>
                    </w:rPr>
                    <w:t>#</w:t>
                  </w:r>
                </w:fldSimple>
              </w:p>
            </w:txbxContent>
          </v:textbox>
          <w10:wrap anchorx="page" anchory="page"/>
        </v:shape>
      </w:pict>
    </w:r>
  </w:p>
</w:hdr>
</file>

<file path=word/header31.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header32.xml><?xml version="1.0" encoding="utf-8"?>
<w:hd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abstractNum w:abstractNumId="0">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2">
    <w:multiLevelType w:val="multilevel"/>
    <w:lvl w:ilvl="0">
      <w:start w:val="1"/>
      <w:numFmt w:val="decimal"/>
      <w:lvlText w:val="%1"/>
      <w:rPr>
        <w:lang w:val="ru-RU" w:eastAsia="ru-RU" w:bidi="ru-RU"/>
        <w:b w:val="0"/>
        <w:bCs w:val="0"/>
        <w:i w:val="0"/>
        <w:iCs w:val="0"/>
        <w:u w:val="single"/>
        <w:strike w:val="0"/>
        <w:smallCaps w:val="0"/>
        <w:sz w:val="28"/>
        <w:szCs w:val="28"/>
        <w:rFonts w:ascii="Times New Roman" w:eastAsia="Times New Roman" w:hAnsi="Times New Roman" w:cs="Times New Roman"/>
        <w:w w:val="100"/>
        <w:spacing w:val="0"/>
        <w:color w:val="000000"/>
        <w:position w:val="0"/>
      </w:rPr>
    </w:lvl>
    <w:lvl w:ilvl="1">
      <w:start w:val="1"/>
      <w:numFmt w:val="decimal"/>
      <w:lvlText w:val="%1.%2"/>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4">
    <w:multiLevelType w:val="multilevel"/>
    <w:lvl w:ilvl="0">
      <w:start w:val="1"/>
      <w:numFmt w:val="decimal"/>
      <w:lvlText w:val="4,%1"/>
      <w:rPr>
        <w:lang w:val="ru-RU" w:eastAsia="ru-RU" w:bidi="ru-RU"/>
        <w:b w:val="0"/>
        <w:bCs w:val="0"/>
        <w:i w:val="0"/>
        <w:iCs w:val="0"/>
        <w:u w:val="single"/>
        <w:strike w:val="0"/>
        <w:smallCaps w:val="0"/>
        <w:sz w:val="28"/>
        <w:szCs w:val="28"/>
        <w:rFonts w:ascii="Times New Roman" w:eastAsia="Times New Roman" w:hAnsi="Times New Roman" w:cs="Times New Roman"/>
        <w:w w:val="100"/>
        <w:spacing w:val="0"/>
        <w:color w:val="000000"/>
        <w:position w:val="0"/>
      </w:rPr>
    </w:lvl>
  </w:abstractNum>
  <w:abstractNum w:abstractNumId="6">
    <w:multiLevelType w:val="multilevel"/>
    <w:lvl w:ilvl="0">
      <w:start w:val="2"/>
      <w:numFmt w:val="decimal"/>
      <w:lvlText w:val="4.%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8">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lvl w:ilvl="1">
      <w:start w:val="1"/>
      <w:numFmt w:val="decimal"/>
      <w:lvlText w:val="%1.%2"/>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0">
    <w:multiLevelType w:val="multilevel"/>
    <w:lvl w:ilvl="0">
      <w:start w:val="1"/>
      <w:numFmt w:val="decimal"/>
      <w:lvlText w:val="%1"/>
      <w:rPr>
        <w:lang w:val="ru-RU" w:eastAsia="ru-RU" w:bidi="ru-RU"/>
        <w:b w:val="0"/>
        <w:bCs w:val="0"/>
        <w:i w:val="0"/>
        <w:iCs w:val="0"/>
        <w:u w:val="none"/>
        <w:strike w:val="0"/>
        <w:smallCaps w:val="0"/>
        <w:sz w:val="30"/>
        <w:szCs w:val="30"/>
        <w:rFonts w:ascii="Times New Roman" w:eastAsia="Times New Roman" w:hAnsi="Times New Roman" w:cs="Times New Roman"/>
        <w:w w:val="100"/>
        <w:spacing w:val="0"/>
        <w:color w:val="000000"/>
        <w:position w:val="0"/>
      </w:rPr>
    </w:lvl>
    <w:lvl w:ilvl="1">
      <w:start w:val="1"/>
      <w:numFmt w:val="decimal"/>
      <w:lvlText w:val="%1.%2"/>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2">
    <w:multiLevelType w:val="multilevel"/>
    <w:lvl w:ilvl="0">
      <w:start w:val="3"/>
      <w:numFmt w:val="decimal"/>
      <w:lvlText w:val="%1"/>
      <w:rPr>
        <w:lang w:val="ru-RU" w:eastAsia="ru-RU" w:bidi="ru-RU"/>
        <w:b w:val="0"/>
        <w:bCs w:val="0"/>
        <w:i w:val="0"/>
        <w:iCs w:val="0"/>
        <w:u w:val="none"/>
        <w:strike w:val="0"/>
        <w:smallCaps w:val="0"/>
        <w:sz w:val="30"/>
        <w:szCs w:val="30"/>
        <w:rFonts w:ascii="Times New Roman" w:eastAsia="Times New Roman" w:hAnsi="Times New Roman" w:cs="Times New Roman"/>
        <w:w w:val="100"/>
        <w:spacing w:val="0"/>
        <w:color w:val="000000"/>
        <w:position w:val="0"/>
      </w:rPr>
    </w:lvl>
    <w:lvl w:ilvl="1">
      <w:start w:val="1"/>
      <w:numFmt w:val="decimal"/>
      <w:lvlText w:val="%1.%2"/>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4">
    <w:multiLevelType w:val="multilevel"/>
    <w:lvl w:ilvl="0">
      <w:start w:val="5"/>
      <w:numFmt w:val="decimal"/>
      <w:lvlText w:val="%1"/>
      <w:rPr>
        <w:lang w:val="ru-RU" w:eastAsia="ru-RU" w:bidi="ru-RU"/>
        <w:b w:val="0"/>
        <w:bCs w:val="0"/>
        <w:i w:val="0"/>
        <w:iCs w:val="0"/>
        <w:u w:val="none"/>
        <w:strike w:val="0"/>
        <w:smallCaps w:val="0"/>
        <w:sz w:val="30"/>
        <w:szCs w:val="30"/>
        <w:rFonts w:ascii="Times New Roman" w:eastAsia="Times New Roman" w:hAnsi="Times New Roman" w:cs="Times New Roman"/>
        <w:w w:val="100"/>
        <w:spacing w:val="0"/>
        <w:color w:val="000000"/>
        <w:position w:val="0"/>
      </w:rPr>
    </w:lvl>
  </w:abstractNum>
  <w:abstractNum w:abstractNumId="16">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abstractNum w:abstractNumId="18">
    <w:multiLevelType w:val="multilevel"/>
    <w:lvl w:ilvl="0">
      <w:start w:val="1"/>
      <w:numFmt w:val="decimal"/>
      <w:lvlText w:val="%1"/>
      <w:rPr>
        <w:lang w:val="ru-RU" w:eastAsia="ru-RU" w:bidi="ru-RU"/>
        <w:b w:val="0"/>
        <w:bCs w:val="0"/>
        <w:i w:val="0"/>
        <w:iCs w:val="0"/>
        <w:u w:val="none"/>
        <w:strike w:val="0"/>
        <w:smallCaps w:val="0"/>
        <w:sz w:val="28"/>
        <w:szCs w:val="28"/>
        <w:rFonts w:ascii="Times New Roman" w:eastAsia="Times New Roman" w:hAnsi="Times New Roman" w:cs="Times New Roman"/>
        <w:w w:val="100"/>
        <w:spacing w:val="0"/>
        <w:color w:val="000000"/>
        <w:position w:val="0"/>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evenAndOddHeaders/>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ru-RU" w:eastAsia="ru-RU" w:bidi="ru-RU"/>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ru-RU" w:eastAsia="ru-RU" w:bidi="ru-RU"/>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ru-RU" w:eastAsia="ru-RU" w:bidi="ru-RU"/>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Основной текст (2) Exact"/>
    <w:basedOn w:val="DefaultParagraphFont"/>
    <w:rPr>
      <w:b w:val="0"/>
      <w:bCs w:val="0"/>
      <w:i w:val="0"/>
      <w:iCs w:val="0"/>
      <w:u w:val="none"/>
      <w:strike w:val="0"/>
      <w:smallCaps w:val="0"/>
      <w:sz w:val="28"/>
      <w:szCs w:val="28"/>
      <w:rFonts w:ascii="Times New Roman" w:eastAsia="Times New Roman" w:hAnsi="Times New Roman" w:cs="Times New Roman"/>
    </w:rPr>
  </w:style>
  <w:style w:type="character" w:customStyle="1" w:styleId="CharStyle5">
    <w:name w:val="Основной текст (2)_"/>
    <w:basedOn w:val="DefaultParagraphFont"/>
    <w:link w:val="Style3"/>
    <w:rPr>
      <w:b w:val="0"/>
      <w:bCs w:val="0"/>
      <w:i w:val="0"/>
      <w:iCs w:val="0"/>
      <w:u w:val="none"/>
      <w:strike w:val="0"/>
      <w:smallCaps w:val="0"/>
      <w:sz w:val="28"/>
      <w:szCs w:val="28"/>
      <w:rFonts w:ascii="Times New Roman" w:eastAsia="Times New Roman" w:hAnsi="Times New Roman" w:cs="Times New Roman"/>
    </w:rPr>
  </w:style>
  <w:style w:type="character" w:customStyle="1" w:styleId="CharStyle7">
    <w:name w:val="Основной текст (3)_"/>
    <w:basedOn w:val="DefaultParagraphFont"/>
    <w:link w:val="Style6"/>
    <w:rPr>
      <w:b/>
      <w:bCs/>
      <w:i w:val="0"/>
      <w:iCs w:val="0"/>
      <w:u w:val="none"/>
      <w:strike w:val="0"/>
      <w:smallCaps w:val="0"/>
      <w:sz w:val="32"/>
      <w:szCs w:val="32"/>
      <w:rFonts w:ascii="Times New Roman" w:eastAsia="Times New Roman" w:hAnsi="Times New Roman" w:cs="Times New Roman"/>
    </w:rPr>
  </w:style>
  <w:style w:type="character" w:customStyle="1" w:styleId="CharStyle8">
    <w:name w:val="Основной текст (4)"/>
    <w:basedOn w:val="DefaultParagraphFont"/>
    <w:rPr>
      <w:b w:val="0"/>
      <w:bCs w:val="0"/>
      <w:i w:val="0"/>
      <w:iCs w:val="0"/>
      <w:u w:val="none"/>
      <w:strike w:val="0"/>
      <w:smallCaps w:val="0"/>
      <w:sz w:val="26"/>
      <w:szCs w:val="26"/>
    </w:rPr>
  </w:style>
  <w:style w:type="character" w:customStyle="1" w:styleId="CharStyle9">
    <w:name w:val="Основной текст (2)"/>
    <w:basedOn w:val="CharStyle5"/>
    <w:rPr>
      <w:lang w:val="ru-RU" w:eastAsia="ru-RU" w:bidi="ru-RU"/>
      <w:u w:val="single"/>
      <w:w w:val="100"/>
      <w:spacing w:val="0"/>
      <w:color w:val="000000"/>
      <w:position w:val="0"/>
    </w:rPr>
  </w:style>
  <w:style w:type="character" w:customStyle="1" w:styleId="CharStyle10">
    <w:name w:val="Основной текст (2) + Arial,13 pt,Курсив"/>
    <w:basedOn w:val="CharStyle5"/>
    <w:rPr>
      <w:lang w:val="ru-RU" w:eastAsia="ru-RU" w:bidi="ru-RU"/>
      <w:i/>
      <w:iCs/>
      <w:u w:val="single"/>
      <w:sz w:val="26"/>
      <w:szCs w:val="26"/>
      <w:rFonts w:ascii="Arial" w:eastAsia="Arial" w:hAnsi="Arial" w:cs="Arial"/>
      <w:w w:val="100"/>
      <w:spacing w:val="0"/>
      <w:color w:val="000000"/>
      <w:position w:val="0"/>
    </w:rPr>
  </w:style>
  <w:style w:type="character" w:customStyle="1" w:styleId="CharStyle12">
    <w:name w:val="Основной текст (5)_"/>
    <w:basedOn w:val="DefaultParagraphFont"/>
    <w:link w:val="Style11"/>
    <w:rPr>
      <w:b w:val="0"/>
      <w:bCs w:val="0"/>
      <w:i w:val="0"/>
      <w:iCs w:val="0"/>
      <w:u w:val="none"/>
      <w:strike w:val="0"/>
      <w:smallCaps w:val="0"/>
      <w:sz w:val="28"/>
      <w:szCs w:val="28"/>
      <w:rFonts w:ascii="Times New Roman" w:eastAsia="Times New Roman" w:hAnsi="Times New Roman" w:cs="Times New Roman"/>
      <w:spacing w:val="20"/>
    </w:rPr>
  </w:style>
  <w:style w:type="character" w:customStyle="1" w:styleId="CharStyle13">
    <w:name w:val="Основной текст (2)"/>
    <w:basedOn w:val="CharStyle5"/>
    <w:rPr>
      <w:lang w:val="ru-RU" w:eastAsia="ru-RU" w:bidi="ru-RU"/>
      <w:w w:val="100"/>
      <w:spacing w:val="0"/>
      <w:color w:val="000000"/>
      <w:position w:val="0"/>
    </w:rPr>
  </w:style>
  <w:style w:type="character" w:customStyle="1" w:styleId="CharStyle15">
    <w:name w:val="Основной текст (6) Exact"/>
    <w:basedOn w:val="DefaultParagraphFont"/>
    <w:link w:val="Style14"/>
    <w:rPr>
      <w:b w:val="0"/>
      <w:bCs w:val="0"/>
      <w:i w:val="0"/>
      <w:iCs w:val="0"/>
      <w:u w:val="none"/>
      <w:strike w:val="0"/>
      <w:smallCaps w:val="0"/>
      <w:sz w:val="28"/>
      <w:szCs w:val="28"/>
      <w:rFonts w:ascii="Times New Roman" w:eastAsia="Times New Roman" w:hAnsi="Times New Roman" w:cs="Times New Roman"/>
    </w:rPr>
  </w:style>
  <w:style w:type="character" w:customStyle="1" w:styleId="CharStyle16">
    <w:name w:val="Основной текст (2) Exact"/>
    <w:basedOn w:val="CharStyle5"/>
    <w:rPr>
      <w:lang w:val="ru-RU" w:eastAsia="ru-RU" w:bidi="ru-RU"/>
      <w:u w:val="single"/>
      <w:w w:val="100"/>
      <w:spacing w:val="0"/>
      <w:color w:val="000000"/>
      <w:position w:val="0"/>
    </w:rPr>
  </w:style>
  <w:style w:type="character" w:customStyle="1" w:styleId="CharStyle18">
    <w:name w:val="Оглавление_"/>
    <w:basedOn w:val="DefaultParagraphFont"/>
    <w:link w:val="TOC 1"/>
    <w:rPr>
      <w:b w:val="0"/>
      <w:bCs w:val="0"/>
      <w:i w:val="0"/>
      <w:iCs w:val="0"/>
      <w:u w:val="none"/>
      <w:strike w:val="0"/>
      <w:smallCaps w:val="0"/>
      <w:sz w:val="28"/>
      <w:szCs w:val="28"/>
      <w:rFonts w:ascii="Times New Roman" w:eastAsia="Times New Roman" w:hAnsi="Times New Roman" w:cs="Times New Roman"/>
    </w:rPr>
  </w:style>
  <w:style w:type="character" w:customStyle="1" w:styleId="CharStyle20">
    <w:name w:val="Колонтитул_"/>
    <w:basedOn w:val="DefaultParagraphFont"/>
    <w:link w:val="Style19"/>
    <w:rPr>
      <w:b w:val="0"/>
      <w:bCs w:val="0"/>
      <w:i w:val="0"/>
      <w:iCs w:val="0"/>
      <w:u w:val="none"/>
      <w:strike w:val="0"/>
      <w:smallCaps w:val="0"/>
      <w:sz w:val="28"/>
      <w:szCs w:val="28"/>
      <w:rFonts w:ascii="Times New Roman" w:eastAsia="Times New Roman" w:hAnsi="Times New Roman" w:cs="Times New Roman"/>
    </w:rPr>
  </w:style>
  <w:style w:type="character" w:customStyle="1" w:styleId="CharStyle21">
    <w:name w:val="Колонтитул"/>
    <w:basedOn w:val="CharStyle20"/>
    <w:rPr>
      <w:lang w:val="ru-RU" w:eastAsia="ru-RU" w:bidi="ru-RU"/>
      <w:w w:val="100"/>
      <w:spacing w:val="0"/>
      <w:color w:val="000000"/>
      <w:position w:val="0"/>
    </w:rPr>
  </w:style>
  <w:style w:type="character" w:customStyle="1" w:styleId="CharStyle22">
    <w:name w:val="Основной текст (2) + Arial,15 pt,Курсив"/>
    <w:basedOn w:val="CharStyle5"/>
    <w:rPr>
      <w:lang w:val="ru-RU" w:eastAsia="ru-RU" w:bidi="ru-RU"/>
      <w:i/>
      <w:iCs/>
      <w:sz w:val="30"/>
      <w:szCs w:val="30"/>
      <w:rFonts w:ascii="Arial" w:eastAsia="Arial" w:hAnsi="Arial" w:cs="Arial"/>
      <w:w w:val="100"/>
      <w:spacing w:val="0"/>
      <w:color w:val="000000"/>
      <w:position w:val="0"/>
    </w:rPr>
  </w:style>
  <w:style w:type="character" w:customStyle="1" w:styleId="CharStyle23">
    <w:name w:val="Основной текст (2) + Arial,8,5 pt,Курсив"/>
    <w:basedOn w:val="CharStyle5"/>
    <w:rPr>
      <w:lang w:val="ru-RU" w:eastAsia="ru-RU" w:bidi="ru-RU"/>
      <w:i/>
      <w:iCs/>
      <w:sz w:val="17"/>
      <w:szCs w:val="17"/>
      <w:rFonts w:ascii="Arial" w:eastAsia="Arial" w:hAnsi="Arial" w:cs="Arial"/>
      <w:w w:val="100"/>
      <w:spacing w:val="0"/>
      <w:color w:val="000000"/>
      <w:position w:val="0"/>
    </w:rPr>
  </w:style>
  <w:style w:type="character" w:customStyle="1" w:styleId="CharStyle24">
    <w:name w:val="Основной текст (2) + Arial,11 pt,Курсив,Интервал -2 pt"/>
    <w:basedOn w:val="CharStyle5"/>
    <w:rPr>
      <w:lang w:val="ru-RU" w:eastAsia="ru-RU" w:bidi="ru-RU"/>
      <w:i/>
      <w:iCs/>
      <w:sz w:val="22"/>
      <w:szCs w:val="22"/>
      <w:rFonts w:ascii="Arial" w:eastAsia="Arial" w:hAnsi="Arial" w:cs="Arial"/>
      <w:w w:val="100"/>
      <w:spacing w:val="-40"/>
      <w:color w:val="000000"/>
      <w:position w:val="0"/>
    </w:rPr>
  </w:style>
  <w:style w:type="character" w:customStyle="1" w:styleId="CharStyle25">
    <w:name w:val="Основной текст (2) + 10 pt"/>
    <w:basedOn w:val="CharStyle5"/>
    <w:rPr>
      <w:lang w:val="ru-RU" w:eastAsia="ru-RU" w:bidi="ru-RU"/>
      <w:sz w:val="20"/>
      <w:szCs w:val="20"/>
      <w:w w:val="100"/>
      <w:spacing w:val="0"/>
      <w:color w:val="000000"/>
      <w:position w:val="0"/>
    </w:rPr>
  </w:style>
  <w:style w:type="character" w:customStyle="1" w:styleId="CharStyle26">
    <w:name w:val="Основной текст (2) + Arial,11 pt,Курсив"/>
    <w:basedOn w:val="CharStyle5"/>
    <w:rPr>
      <w:lang w:val="ru-RU" w:eastAsia="ru-RU" w:bidi="ru-RU"/>
      <w:i/>
      <w:iCs/>
      <w:sz w:val="22"/>
      <w:szCs w:val="22"/>
      <w:rFonts w:ascii="Arial" w:eastAsia="Arial" w:hAnsi="Arial" w:cs="Arial"/>
      <w:w w:val="100"/>
      <w:spacing w:val="0"/>
      <w:color w:val="000000"/>
      <w:position w:val="0"/>
    </w:rPr>
  </w:style>
  <w:style w:type="character" w:customStyle="1" w:styleId="CharStyle27">
    <w:name w:val="Основной текст (2) + Arial,8,5 pt"/>
    <w:basedOn w:val="CharStyle5"/>
    <w:rPr>
      <w:lang w:val="ru-RU" w:eastAsia="ru-RU" w:bidi="ru-RU"/>
      <w:sz w:val="17"/>
      <w:szCs w:val="17"/>
      <w:rFonts w:ascii="Arial" w:eastAsia="Arial" w:hAnsi="Arial" w:cs="Arial"/>
      <w:w w:val="100"/>
      <w:spacing w:val="0"/>
      <w:color w:val="000000"/>
      <w:position w:val="0"/>
    </w:rPr>
  </w:style>
  <w:style w:type="character" w:customStyle="1" w:styleId="CharStyle28">
    <w:name w:val="Основной текст (2) + Arial,13 pt,Курсив"/>
    <w:basedOn w:val="CharStyle5"/>
    <w:rPr>
      <w:lang w:val="ru-RU" w:eastAsia="ru-RU" w:bidi="ru-RU"/>
      <w:i/>
      <w:iCs/>
      <w:sz w:val="26"/>
      <w:szCs w:val="26"/>
      <w:rFonts w:ascii="Arial" w:eastAsia="Arial" w:hAnsi="Arial" w:cs="Arial"/>
      <w:w w:val="100"/>
      <w:spacing w:val="0"/>
      <w:color w:val="000000"/>
      <w:position w:val="0"/>
    </w:rPr>
  </w:style>
  <w:style w:type="character" w:customStyle="1" w:styleId="CharStyle29">
    <w:name w:val="Основной текст (2) + Arial,8,5 pt,Курсив"/>
    <w:basedOn w:val="CharStyle5"/>
    <w:rPr>
      <w:lang w:val="ru-RU" w:eastAsia="ru-RU" w:bidi="ru-RU"/>
      <w:i/>
      <w:iCs/>
      <w:sz w:val="17"/>
      <w:szCs w:val="17"/>
      <w:rFonts w:ascii="Arial" w:eastAsia="Arial" w:hAnsi="Arial" w:cs="Arial"/>
      <w:w w:val="100"/>
      <w:spacing w:val="0"/>
      <w:color w:val="000000"/>
      <w:position w:val="0"/>
    </w:rPr>
  </w:style>
  <w:style w:type="character" w:customStyle="1" w:styleId="CharStyle31">
    <w:name w:val="Основной текст (7) Exact"/>
    <w:basedOn w:val="DefaultParagraphFont"/>
    <w:rPr>
      <w:b w:val="0"/>
      <w:bCs w:val="0"/>
      <w:i/>
      <w:iCs/>
      <w:u w:val="none"/>
      <w:strike w:val="0"/>
      <w:smallCaps w:val="0"/>
      <w:sz w:val="26"/>
      <w:szCs w:val="26"/>
      <w:rFonts w:ascii="Arial" w:eastAsia="Arial" w:hAnsi="Arial" w:cs="Arial"/>
    </w:rPr>
  </w:style>
  <w:style w:type="character" w:customStyle="1" w:styleId="CharStyle33">
    <w:name w:val="Основной текст (8) Exact"/>
    <w:basedOn w:val="DefaultParagraphFont"/>
    <w:link w:val="Style32"/>
    <w:rPr>
      <w:b w:val="0"/>
      <w:bCs w:val="0"/>
      <w:i/>
      <w:iCs/>
      <w:u w:val="none"/>
      <w:strike w:val="0"/>
      <w:smallCaps w:val="0"/>
      <w:sz w:val="20"/>
      <w:szCs w:val="20"/>
      <w:spacing w:val="0"/>
    </w:rPr>
  </w:style>
  <w:style w:type="character" w:customStyle="1" w:styleId="CharStyle35">
    <w:name w:val="Подпись к таблице (3) Exact"/>
    <w:basedOn w:val="DefaultParagraphFont"/>
    <w:link w:val="Style34"/>
    <w:rPr>
      <w:b w:val="0"/>
      <w:bCs w:val="0"/>
      <w:i/>
      <w:iCs/>
      <w:u w:val="none"/>
      <w:strike w:val="0"/>
      <w:smallCaps w:val="0"/>
      <w:sz w:val="17"/>
      <w:szCs w:val="17"/>
      <w:rFonts w:ascii="Arial" w:eastAsia="Arial" w:hAnsi="Arial" w:cs="Arial"/>
      <w:spacing w:val="-20"/>
    </w:rPr>
  </w:style>
  <w:style w:type="character" w:customStyle="1" w:styleId="CharStyle36">
    <w:name w:val="Основной текст (2) + 6 pt,Масштаб 40%"/>
    <w:basedOn w:val="CharStyle5"/>
    <w:rPr>
      <w:lang w:val="ru-RU" w:eastAsia="ru-RU" w:bidi="ru-RU"/>
      <w:sz w:val="12"/>
      <w:szCs w:val="12"/>
      <w:w w:val="40"/>
      <w:spacing w:val="0"/>
      <w:color w:val="000000"/>
      <w:position w:val="0"/>
    </w:rPr>
  </w:style>
  <w:style w:type="character" w:customStyle="1" w:styleId="CharStyle37">
    <w:name w:val="Основной текст (2) + 10 pt,Курсив"/>
    <w:basedOn w:val="CharStyle5"/>
    <w:rPr>
      <w:lang w:val="ru-RU" w:eastAsia="ru-RU" w:bidi="ru-RU"/>
      <w:i/>
      <w:iCs/>
      <w:sz w:val="20"/>
      <w:szCs w:val="20"/>
      <w:w w:val="100"/>
      <w:spacing w:val="0"/>
      <w:color w:val="000000"/>
      <w:position w:val="0"/>
    </w:rPr>
  </w:style>
  <w:style w:type="character" w:customStyle="1" w:styleId="CharStyle38">
    <w:name w:val="Основной текст (2) + Arial,7,5 pt,Курсив,Интервал -1 pt"/>
    <w:basedOn w:val="CharStyle5"/>
    <w:rPr>
      <w:lang w:val="ru-RU" w:eastAsia="ru-RU" w:bidi="ru-RU"/>
      <w:i/>
      <w:iCs/>
      <w:sz w:val="15"/>
      <w:szCs w:val="15"/>
      <w:rFonts w:ascii="Arial" w:eastAsia="Arial" w:hAnsi="Arial" w:cs="Arial"/>
      <w:w w:val="100"/>
      <w:spacing w:val="-20"/>
      <w:color w:val="000000"/>
      <w:position w:val="0"/>
    </w:rPr>
  </w:style>
  <w:style w:type="character" w:customStyle="1" w:styleId="CharStyle39">
    <w:name w:val="Основной текст (2) + Arial,5 pt,Курсив"/>
    <w:basedOn w:val="CharStyle5"/>
    <w:rPr>
      <w:lang w:val="ru-RU" w:eastAsia="ru-RU" w:bidi="ru-RU"/>
      <w:i/>
      <w:iCs/>
      <w:sz w:val="10"/>
      <w:szCs w:val="10"/>
      <w:rFonts w:ascii="Arial" w:eastAsia="Arial" w:hAnsi="Arial" w:cs="Arial"/>
      <w:w w:val="100"/>
      <w:spacing w:val="0"/>
      <w:color w:val="000000"/>
      <w:position w:val="0"/>
    </w:rPr>
  </w:style>
  <w:style w:type="character" w:customStyle="1" w:styleId="CharStyle40">
    <w:name w:val="Основной текст (2) + Microsoft Sans Serif,8 pt"/>
    <w:basedOn w:val="CharStyle5"/>
    <w:rPr>
      <w:lang w:val="ru-RU" w:eastAsia="ru-RU" w:bidi="ru-RU"/>
      <w:sz w:val="16"/>
      <w:szCs w:val="16"/>
      <w:rFonts w:ascii="Microsoft Sans Serif" w:eastAsia="Microsoft Sans Serif" w:hAnsi="Microsoft Sans Serif" w:cs="Microsoft Sans Serif"/>
      <w:w w:val="100"/>
      <w:spacing w:val="0"/>
      <w:color w:val="000000"/>
      <w:position w:val="0"/>
    </w:rPr>
  </w:style>
  <w:style w:type="character" w:customStyle="1" w:styleId="CharStyle42">
    <w:name w:val="Основной текст (9) Exact"/>
    <w:basedOn w:val="DefaultParagraphFont"/>
    <w:link w:val="Style41"/>
    <w:rPr>
      <w:b w:val="0"/>
      <w:bCs w:val="0"/>
      <w:i/>
      <w:iCs/>
      <w:u w:val="none"/>
      <w:strike w:val="0"/>
      <w:smallCaps w:val="0"/>
      <w:sz w:val="15"/>
      <w:szCs w:val="15"/>
      <w:rFonts w:ascii="Arial" w:eastAsia="Arial" w:hAnsi="Arial" w:cs="Arial"/>
      <w:spacing w:val="-20"/>
    </w:rPr>
  </w:style>
  <w:style w:type="character" w:customStyle="1" w:styleId="CharStyle44">
    <w:name w:val="Основной текст (10) Exact"/>
    <w:basedOn w:val="DefaultParagraphFont"/>
    <w:rPr>
      <w:b w:val="0"/>
      <w:bCs w:val="0"/>
      <w:i w:val="0"/>
      <w:iCs w:val="0"/>
      <w:u w:val="none"/>
      <w:strike w:val="0"/>
      <w:smallCaps w:val="0"/>
      <w:sz w:val="30"/>
      <w:szCs w:val="30"/>
      <w:rFonts w:ascii="Times New Roman" w:eastAsia="Times New Roman" w:hAnsi="Times New Roman" w:cs="Times New Roman"/>
      <w:spacing w:val="0"/>
    </w:rPr>
  </w:style>
  <w:style w:type="character" w:customStyle="1" w:styleId="CharStyle46">
    <w:name w:val="Основной текст (12) Exact"/>
    <w:basedOn w:val="DefaultParagraphFont"/>
    <w:link w:val="Style45"/>
    <w:rPr>
      <w:b w:val="0"/>
      <w:bCs w:val="0"/>
      <w:i w:val="0"/>
      <w:iCs w:val="0"/>
      <w:u w:val="none"/>
      <w:strike w:val="0"/>
      <w:smallCaps w:val="0"/>
      <w:sz w:val="14"/>
      <w:szCs w:val="14"/>
      <w:rFonts w:ascii="Arial" w:eastAsia="Arial" w:hAnsi="Arial" w:cs="Arial"/>
    </w:rPr>
  </w:style>
  <w:style w:type="character" w:customStyle="1" w:styleId="CharStyle48">
    <w:name w:val="Основной текст (11) Exact"/>
    <w:basedOn w:val="DefaultParagraphFont"/>
    <w:rPr>
      <w:b w:val="0"/>
      <w:bCs w:val="0"/>
      <w:i w:val="0"/>
      <w:iCs w:val="0"/>
      <w:u w:val="none"/>
      <w:strike w:val="0"/>
      <w:smallCaps w:val="0"/>
      <w:sz w:val="17"/>
      <w:szCs w:val="17"/>
      <w:rFonts w:ascii="Times New Roman" w:eastAsia="Times New Roman" w:hAnsi="Times New Roman" w:cs="Times New Roman"/>
    </w:rPr>
  </w:style>
  <w:style w:type="character" w:customStyle="1" w:styleId="CharStyle50">
    <w:name w:val="Основной текст (13) Exact"/>
    <w:basedOn w:val="DefaultParagraphFont"/>
    <w:rPr>
      <w:b w:val="0"/>
      <w:bCs w:val="0"/>
      <w:i w:val="0"/>
      <w:iCs w:val="0"/>
      <w:u w:val="none"/>
      <w:strike w:val="0"/>
      <w:smallCaps w:val="0"/>
      <w:sz w:val="20"/>
      <w:szCs w:val="20"/>
      <w:rFonts w:ascii="Times New Roman" w:eastAsia="Times New Roman" w:hAnsi="Times New Roman" w:cs="Times New Roman"/>
    </w:rPr>
  </w:style>
  <w:style w:type="character" w:customStyle="1" w:styleId="CharStyle52">
    <w:name w:val="Основной текст (14) Exact"/>
    <w:basedOn w:val="DefaultParagraphFont"/>
    <w:link w:val="Style51"/>
    <w:rPr>
      <w:b w:val="0"/>
      <w:bCs w:val="0"/>
      <w:i w:val="0"/>
      <w:iCs w:val="0"/>
      <w:u w:val="none"/>
      <w:strike w:val="0"/>
      <w:smallCaps w:val="0"/>
      <w:sz w:val="17"/>
      <w:szCs w:val="17"/>
    </w:rPr>
  </w:style>
  <w:style w:type="character" w:customStyle="1" w:styleId="CharStyle53">
    <w:name w:val="Основной текст (13) + Arial,8,5 pt,Курсив Exact"/>
    <w:basedOn w:val="CharStyle210"/>
    <w:rPr>
      <w:lang w:val="ru-RU" w:eastAsia="ru-RU" w:bidi="ru-RU"/>
      <w:i/>
      <w:iCs/>
      <w:sz w:val="17"/>
      <w:szCs w:val="17"/>
      <w:rFonts w:ascii="Arial" w:eastAsia="Arial" w:hAnsi="Arial" w:cs="Arial"/>
    </w:rPr>
  </w:style>
  <w:style w:type="character" w:customStyle="1" w:styleId="CharStyle55">
    <w:name w:val="Основной текст (15) Exact"/>
    <w:basedOn w:val="DefaultParagraphFont"/>
    <w:rPr>
      <w:lang w:val="en-US" w:eastAsia="en-US" w:bidi="en-US"/>
      <w:b w:val="0"/>
      <w:bCs w:val="0"/>
      <w:i w:val="0"/>
      <w:iCs w:val="0"/>
      <w:u w:val="none"/>
      <w:strike w:val="0"/>
      <w:smallCaps w:val="0"/>
      <w:sz w:val="18"/>
      <w:szCs w:val="18"/>
      <w:rFonts w:ascii="Candara" w:eastAsia="Candara" w:hAnsi="Candara" w:cs="Candara"/>
      <w:spacing w:val="0"/>
    </w:rPr>
  </w:style>
  <w:style w:type="character" w:customStyle="1" w:styleId="CharStyle56">
    <w:name w:val="Основной текст (11) Exact"/>
    <w:basedOn w:val="CharStyle85"/>
    <w:rPr>
      <w:sz w:val="17"/>
      <w:szCs w:val="17"/>
    </w:rPr>
  </w:style>
  <w:style w:type="character" w:customStyle="1" w:styleId="CharStyle58">
    <w:name w:val="Основной текст (16) Exact"/>
    <w:basedOn w:val="DefaultParagraphFont"/>
    <w:link w:val="Style57"/>
    <w:rPr>
      <w:b w:val="0"/>
      <w:bCs w:val="0"/>
      <w:i w:val="0"/>
      <w:iCs w:val="0"/>
      <w:u w:val="none"/>
      <w:strike w:val="0"/>
      <w:smallCaps w:val="0"/>
      <w:sz w:val="18"/>
      <w:szCs w:val="18"/>
      <w:spacing w:val="0"/>
    </w:rPr>
  </w:style>
  <w:style w:type="character" w:customStyle="1" w:styleId="CharStyle60">
    <w:name w:val="Основной текст (17) Exact"/>
    <w:basedOn w:val="DefaultParagraphFont"/>
    <w:link w:val="Style59"/>
    <w:rPr>
      <w:b w:val="0"/>
      <w:bCs w:val="0"/>
      <w:i w:val="0"/>
      <w:iCs w:val="0"/>
      <w:u w:val="none"/>
      <w:strike w:val="0"/>
      <w:smallCaps w:val="0"/>
      <w:sz w:val="30"/>
      <w:szCs w:val="30"/>
      <w:rFonts w:ascii="Arial" w:eastAsia="Arial" w:hAnsi="Arial" w:cs="Arial"/>
      <w:w w:val="80"/>
    </w:rPr>
  </w:style>
  <w:style w:type="character" w:customStyle="1" w:styleId="CharStyle62">
    <w:name w:val="Подпись к картинке (2) Exact"/>
    <w:basedOn w:val="DefaultParagraphFont"/>
    <w:link w:val="Style61"/>
    <w:rPr>
      <w:b w:val="0"/>
      <w:bCs w:val="0"/>
      <w:i w:val="0"/>
      <w:iCs w:val="0"/>
      <w:u w:val="none"/>
      <w:strike w:val="0"/>
      <w:smallCaps w:val="0"/>
      <w:sz w:val="12"/>
      <w:szCs w:val="12"/>
      <w:rFonts w:ascii="Times New Roman" w:eastAsia="Times New Roman" w:hAnsi="Times New Roman" w:cs="Times New Roman"/>
      <w:w w:val="40"/>
    </w:rPr>
  </w:style>
  <w:style w:type="character" w:customStyle="1" w:styleId="CharStyle64">
    <w:name w:val="Подпись к картинке (3) Exact"/>
    <w:basedOn w:val="DefaultParagraphFont"/>
    <w:link w:val="Style63"/>
    <w:rPr>
      <w:b w:val="0"/>
      <w:bCs w:val="0"/>
      <w:i w:val="0"/>
      <w:iCs w:val="0"/>
      <w:u w:val="none"/>
      <w:strike w:val="0"/>
      <w:smallCaps w:val="0"/>
      <w:sz w:val="13"/>
      <w:szCs w:val="13"/>
      <w:rFonts w:ascii="Times New Roman" w:eastAsia="Times New Roman" w:hAnsi="Times New Roman" w:cs="Times New Roman"/>
    </w:rPr>
  </w:style>
  <w:style w:type="character" w:customStyle="1" w:styleId="CharStyle66">
    <w:name w:val="Подпись к картинке (4) Exact"/>
    <w:basedOn w:val="DefaultParagraphFont"/>
    <w:link w:val="Style65"/>
    <w:rPr>
      <w:b w:val="0"/>
      <w:bCs w:val="0"/>
      <w:i w:val="0"/>
      <w:iCs w:val="0"/>
      <w:u w:val="none"/>
      <w:strike w:val="0"/>
      <w:smallCaps w:val="0"/>
      <w:sz w:val="20"/>
      <w:szCs w:val="20"/>
      <w:rFonts w:ascii="Arial" w:eastAsia="Arial" w:hAnsi="Arial" w:cs="Arial"/>
    </w:rPr>
  </w:style>
  <w:style w:type="character" w:customStyle="1" w:styleId="CharStyle68">
    <w:name w:val="Подпись к картинке (5) Exact"/>
    <w:basedOn w:val="DefaultParagraphFont"/>
    <w:link w:val="Style67"/>
    <w:rPr>
      <w:b w:val="0"/>
      <w:bCs w:val="0"/>
      <w:i w:val="0"/>
      <w:iCs w:val="0"/>
      <w:u w:val="none"/>
      <w:strike w:val="0"/>
      <w:smallCaps w:val="0"/>
      <w:sz w:val="30"/>
      <w:szCs w:val="30"/>
      <w:rFonts w:ascii="Times New Roman" w:eastAsia="Times New Roman" w:hAnsi="Times New Roman" w:cs="Times New Roman"/>
      <w:spacing w:val="0"/>
    </w:rPr>
  </w:style>
  <w:style w:type="character" w:customStyle="1" w:styleId="CharStyle70">
    <w:name w:val="Подпись к картинке (6) Exact"/>
    <w:basedOn w:val="DefaultParagraphFont"/>
    <w:link w:val="Style69"/>
    <w:rPr>
      <w:b w:val="0"/>
      <w:bCs w:val="0"/>
      <w:i w:val="0"/>
      <w:iCs w:val="0"/>
      <w:u w:val="none"/>
      <w:strike w:val="0"/>
      <w:smallCaps w:val="0"/>
      <w:sz w:val="11"/>
      <w:szCs w:val="11"/>
      <w:rFonts w:ascii="Times New Roman" w:eastAsia="Times New Roman" w:hAnsi="Times New Roman" w:cs="Times New Roman"/>
    </w:rPr>
  </w:style>
  <w:style w:type="character" w:customStyle="1" w:styleId="CharStyle72">
    <w:name w:val="Подпись к картинке (7) Exact"/>
    <w:basedOn w:val="DefaultParagraphFont"/>
    <w:link w:val="Style71"/>
    <w:rPr>
      <w:b w:val="0"/>
      <w:bCs w:val="0"/>
      <w:i w:val="0"/>
      <w:iCs w:val="0"/>
      <w:u w:val="none"/>
      <w:strike w:val="0"/>
      <w:smallCaps w:val="0"/>
      <w:sz w:val="14"/>
      <w:szCs w:val="14"/>
      <w:rFonts w:ascii="Times New Roman" w:eastAsia="Times New Roman" w:hAnsi="Times New Roman" w:cs="Times New Roman"/>
    </w:rPr>
  </w:style>
  <w:style w:type="character" w:customStyle="1" w:styleId="CharStyle74">
    <w:name w:val="Подпись к картинке (8) Exact"/>
    <w:basedOn w:val="DefaultParagraphFont"/>
    <w:link w:val="Style73"/>
    <w:rPr>
      <w:lang w:val="en-US" w:eastAsia="en-US" w:bidi="en-US"/>
      <w:b w:val="0"/>
      <w:bCs w:val="0"/>
      <w:i w:val="0"/>
      <w:iCs w:val="0"/>
      <w:u w:val="none"/>
      <w:strike w:val="0"/>
      <w:smallCaps w:val="0"/>
      <w:sz w:val="20"/>
      <w:szCs w:val="20"/>
      <w:rFonts w:ascii="Times New Roman" w:eastAsia="Times New Roman" w:hAnsi="Times New Roman" w:cs="Times New Roman"/>
    </w:rPr>
  </w:style>
  <w:style w:type="character" w:customStyle="1" w:styleId="CharStyle76">
    <w:name w:val="Основной текст (18) Exact"/>
    <w:basedOn w:val="DefaultParagraphFont"/>
    <w:rPr>
      <w:b w:val="0"/>
      <w:bCs w:val="0"/>
      <w:i/>
      <w:iCs/>
      <w:u w:val="none"/>
      <w:strike w:val="0"/>
      <w:smallCaps w:val="0"/>
      <w:sz w:val="17"/>
      <w:szCs w:val="17"/>
      <w:rFonts w:ascii="Arial" w:eastAsia="Arial" w:hAnsi="Arial" w:cs="Arial"/>
    </w:rPr>
  </w:style>
  <w:style w:type="character" w:customStyle="1" w:styleId="CharStyle78">
    <w:name w:val="Заголовок №1_"/>
    <w:basedOn w:val="DefaultParagraphFont"/>
    <w:link w:val="Style77"/>
    <w:rPr>
      <w:b w:val="0"/>
      <w:bCs w:val="0"/>
      <w:i w:val="0"/>
      <w:iCs w:val="0"/>
      <w:u w:val="none"/>
      <w:strike w:val="0"/>
      <w:smallCaps w:val="0"/>
      <w:sz w:val="30"/>
      <w:szCs w:val="30"/>
      <w:rFonts w:ascii="Times New Roman" w:eastAsia="Times New Roman" w:hAnsi="Times New Roman" w:cs="Times New Roman"/>
    </w:rPr>
  </w:style>
  <w:style w:type="character" w:customStyle="1" w:styleId="CharStyle79">
    <w:name w:val="Основной текст (2) + Microsoft Sans Serif,10 pt,Курсив"/>
    <w:basedOn w:val="CharStyle5"/>
    <w:rPr>
      <w:lang w:val="ru-RU" w:eastAsia="ru-RU" w:bidi="ru-RU"/>
      <w:i/>
      <w:iCs/>
      <w:sz w:val="20"/>
      <w:szCs w:val="20"/>
      <w:rFonts w:ascii="Microsoft Sans Serif" w:eastAsia="Microsoft Sans Serif" w:hAnsi="Microsoft Sans Serif" w:cs="Microsoft Sans Serif"/>
      <w:w w:val="100"/>
      <w:spacing w:val="0"/>
      <w:color w:val="000000"/>
      <w:position w:val="0"/>
    </w:rPr>
  </w:style>
  <w:style w:type="character" w:customStyle="1" w:styleId="CharStyle80">
    <w:name w:val="Основной текст (2) + 15 pt"/>
    <w:basedOn w:val="CharStyle5"/>
    <w:rPr>
      <w:lang w:val="ru-RU" w:eastAsia="ru-RU" w:bidi="ru-RU"/>
      <w:sz w:val="30"/>
      <w:szCs w:val="30"/>
      <w:w w:val="100"/>
      <w:spacing w:val="0"/>
      <w:color w:val="000000"/>
      <w:position w:val="0"/>
    </w:rPr>
  </w:style>
  <w:style w:type="character" w:customStyle="1" w:styleId="CharStyle82">
    <w:name w:val="Подпись к таблице (2)_"/>
    <w:basedOn w:val="DefaultParagraphFont"/>
    <w:link w:val="Style81"/>
    <w:rPr>
      <w:b w:val="0"/>
      <w:bCs w:val="0"/>
      <w:i/>
      <w:iCs/>
      <w:u w:val="none"/>
      <w:strike w:val="0"/>
      <w:smallCaps w:val="0"/>
      <w:sz w:val="15"/>
      <w:szCs w:val="15"/>
      <w:rFonts w:ascii="Arial" w:eastAsia="Arial" w:hAnsi="Arial" w:cs="Arial"/>
      <w:spacing w:val="-20"/>
    </w:rPr>
  </w:style>
  <w:style w:type="character" w:customStyle="1" w:styleId="CharStyle83">
    <w:name w:val="Основной текст (2) + Arial,13 pt,Курсив,Интервал -1 pt"/>
    <w:basedOn w:val="CharStyle5"/>
    <w:rPr>
      <w:lang w:val="ru-RU" w:eastAsia="ru-RU" w:bidi="ru-RU"/>
      <w:i/>
      <w:iCs/>
      <w:sz w:val="26"/>
      <w:szCs w:val="26"/>
      <w:rFonts w:ascii="Arial" w:eastAsia="Arial" w:hAnsi="Arial" w:cs="Arial"/>
      <w:w w:val="100"/>
      <w:spacing w:val="-30"/>
      <w:color w:val="000000"/>
      <w:position w:val="0"/>
    </w:rPr>
  </w:style>
  <w:style w:type="character" w:customStyle="1" w:styleId="CharStyle84">
    <w:name w:val="Основной текст (2) + Интервал 4 pt"/>
    <w:basedOn w:val="CharStyle5"/>
    <w:rPr>
      <w:lang w:val="ru-RU" w:eastAsia="ru-RU" w:bidi="ru-RU"/>
      <w:w w:val="100"/>
      <w:spacing w:val="90"/>
      <w:color w:val="000000"/>
      <w:position w:val="0"/>
    </w:rPr>
  </w:style>
  <w:style w:type="character" w:customStyle="1" w:styleId="CharStyle85">
    <w:name w:val="Основной текст (11)_"/>
    <w:basedOn w:val="DefaultParagraphFont"/>
    <w:link w:val="Style47"/>
    <w:rPr>
      <w:b w:val="0"/>
      <w:bCs w:val="0"/>
      <w:i w:val="0"/>
      <w:iCs w:val="0"/>
      <w:u w:val="none"/>
      <w:strike w:val="0"/>
      <w:smallCaps w:val="0"/>
      <w:sz w:val="17"/>
      <w:szCs w:val="17"/>
      <w:rFonts w:ascii="Times New Roman" w:eastAsia="Times New Roman" w:hAnsi="Times New Roman" w:cs="Times New Roman"/>
    </w:rPr>
  </w:style>
  <w:style w:type="character" w:customStyle="1" w:styleId="CharStyle87">
    <w:name w:val="Подпись к таблице_"/>
    <w:basedOn w:val="DefaultParagraphFont"/>
    <w:link w:val="Style86"/>
    <w:rPr>
      <w:b w:val="0"/>
      <w:bCs w:val="0"/>
      <w:i w:val="0"/>
      <w:iCs w:val="0"/>
      <w:u w:val="none"/>
      <w:strike w:val="0"/>
      <w:smallCaps w:val="0"/>
      <w:sz w:val="28"/>
      <w:szCs w:val="28"/>
      <w:rFonts w:ascii="Times New Roman" w:eastAsia="Times New Roman" w:hAnsi="Times New Roman" w:cs="Times New Roman"/>
    </w:rPr>
  </w:style>
  <w:style w:type="character" w:customStyle="1" w:styleId="CharStyle89">
    <w:name w:val="Подпись к картинке_"/>
    <w:basedOn w:val="DefaultParagraphFont"/>
    <w:link w:val="Style88"/>
    <w:rPr>
      <w:b w:val="0"/>
      <w:bCs w:val="0"/>
      <w:i w:val="0"/>
      <w:iCs w:val="0"/>
      <w:u w:val="none"/>
      <w:strike w:val="0"/>
      <w:smallCaps w:val="0"/>
      <w:sz w:val="28"/>
      <w:szCs w:val="28"/>
      <w:rFonts w:ascii="Times New Roman" w:eastAsia="Times New Roman" w:hAnsi="Times New Roman" w:cs="Times New Roman"/>
    </w:rPr>
  </w:style>
  <w:style w:type="character" w:customStyle="1" w:styleId="CharStyle90">
    <w:name w:val="Основной текст (7)_"/>
    <w:basedOn w:val="DefaultParagraphFont"/>
    <w:link w:val="Style30"/>
    <w:rPr>
      <w:lang w:val="en-US" w:eastAsia="en-US" w:bidi="en-US"/>
      <w:b w:val="0"/>
      <w:bCs w:val="0"/>
      <w:i/>
      <w:iCs/>
      <w:u w:val="none"/>
      <w:strike w:val="0"/>
      <w:smallCaps w:val="0"/>
      <w:sz w:val="26"/>
      <w:szCs w:val="26"/>
      <w:rFonts w:ascii="Arial" w:eastAsia="Arial" w:hAnsi="Arial" w:cs="Arial"/>
    </w:rPr>
  </w:style>
  <w:style w:type="character" w:customStyle="1" w:styleId="CharStyle91">
    <w:name w:val="Основной текст (7) + Times New Roman,14 pt,Не курсив"/>
    <w:basedOn w:val="CharStyle90"/>
    <w:rPr>
      <w:lang w:val="ru-RU" w:eastAsia="ru-RU" w:bidi="ru-RU"/>
      <w:i/>
      <w:iCs/>
      <w:sz w:val="28"/>
      <w:szCs w:val="28"/>
      <w:rFonts w:ascii="Times New Roman" w:eastAsia="Times New Roman" w:hAnsi="Times New Roman" w:cs="Times New Roman"/>
      <w:w w:val="100"/>
      <w:spacing w:val="0"/>
      <w:color w:val="000000"/>
      <w:position w:val="0"/>
    </w:rPr>
  </w:style>
  <w:style w:type="character" w:customStyle="1" w:styleId="CharStyle92">
    <w:name w:val="Основной текст (2) + 15 pt,Курсив"/>
    <w:basedOn w:val="CharStyle5"/>
    <w:rPr>
      <w:lang w:val="ru-RU" w:eastAsia="ru-RU" w:bidi="ru-RU"/>
      <w:i/>
      <w:iCs/>
      <w:sz w:val="30"/>
      <w:szCs w:val="30"/>
      <w:w w:val="100"/>
      <w:spacing w:val="0"/>
      <w:color w:val="000000"/>
      <w:position w:val="0"/>
    </w:rPr>
  </w:style>
  <w:style w:type="character" w:customStyle="1" w:styleId="CharStyle93">
    <w:name w:val="Основной текст (2) + 15 pt"/>
    <w:basedOn w:val="CharStyle5"/>
    <w:rPr>
      <w:lang w:val="ru-RU" w:eastAsia="ru-RU" w:bidi="ru-RU"/>
      <w:sz w:val="30"/>
      <w:szCs w:val="30"/>
      <w:w w:val="100"/>
      <w:spacing w:val="0"/>
      <w:color w:val="000000"/>
      <w:position w:val="0"/>
    </w:rPr>
  </w:style>
  <w:style w:type="character" w:customStyle="1" w:styleId="CharStyle94">
    <w:name w:val="Основной текст (2) + Microsoft Sans Serif,10 pt,Курсив"/>
    <w:basedOn w:val="CharStyle5"/>
    <w:rPr>
      <w:lang w:val="ru-RU" w:eastAsia="ru-RU" w:bidi="ru-RU"/>
      <w:i/>
      <w:iCs/>
      <w:sz w:val="20"/>
      <w:szCs w:val="20"/>
      <w:rFonts w:ascii="Microsoft Sans Serif" w:eastAsia="Microsoft Sans Serif" w:hAnsi="Microsoft Sans Serif" w:cs="Microsoft Sans Serif"/>
      <w:w w:val="100"/>
      <w:spacing w:val="0"/>
      <w:color w:val="000000"/>
      <w:position w:val="0"/>
    </w:rPr>
  </w:style>
  <w:style w:type="character" w:customStyle="1" w:styleId="CharStyle95">
    <w:name w:val="Основной текст (2) + Arial,8,5 pt,Курсив"/>
    <w:basedOn w:val="CharStyle5"/>
    <w:rPr>
      <w:lang w:val="ru-RU" w:eastAsia="ru-RU" w:bidi="ru-RU"/>
      <w:i/>
      <w:iCs/>
      <w:sz w:val="17"/>
      <w:szCs w:val="17"/>
      <w:rFonts w:ascii="Arial" w:eastAsia="Arial" w:hAnsi="Arial" w:cs="Arial"/>
      <w:w w:val="100"/>
      <w:spacing w:val="0"/>
      <w:color w:val="000000"/>
      <w:position w:val="0"/>
    </w:rPr>
  </w:style>
  <w:style w:type="character" w:customStyle="1" w:styleId="CharStyle96">
    <w:name w:val="Основной текст (2) + 15 pt"/>
    <w:basedOn w:val="CharStyle5"/>
    <w:rPr>
      <w:lang w:val="ru-RU" w:eastAsia="ru-RU" w:bidi="ru-RU"/>
      <w:sz w:val="30"/>
      <w:szCs w:val="30"/>
      <w:w w:val="100"/>
      <w:spacing w:val="0"/>
      <w:color w:val="000000"/>
      <w:position w:val="0"/>
    </w:rPr>
  </w:style>
  <w:style w:type="character" w:customStyle="1" w:styleId="CharStyle97">
    <w:name w:val="Основной текст (2) + 10 pt"/>
    <w:basedOn w:val="CharStyle5"/>
    <w:rPr>
      <w:lang w:val="ru-RU" w:eastAsia="ru-RU" w:bidi="ru-RU"/>
      <w:sz w:val="20"/>
      <w:szCs w:val="20"/>
      <w:w w:val="100"/>
      <w:spacing w:val="0"/>
      <w:color w:val="000000"/>
      <w:position w:val="0"/>
    </w:rPr>
  </w:style>
  <w:style w:type="character" w:customStyle="1" w:styleId="CharStyle98">
    <w:name w:val="Основной текст (2) + Arial,13 pt,Курсив"/>
    <w:basedOn w:val="CharStyle5"/>
    <w:rPr>
      <w:lang w:val="ru-RU" w:eastAsia="ru-RU" w:bidi="ru-RU"/>
      <w:i/>
      <w:iCs/>
      <w:sz w:val="26"/>
      <w:szCs w:val="26"/>
      <w:rFonts w:ascii="Arial" w:eastAsia="Arial" w:hAnsi="Arial" w:cs="Arial"/>
      <w:w w:val="100"/>
      <w:spacing w:val="0"/>
      <w:color w:val="000000"/>
      <w:position w:val="0"/>
    </w:rPr>
  </w:style>
  <w:style w:type="character" w:customStyle="1" w:styleId="CharStyle99">
    <w:name w:val="Подпись к картинке Exact"/>
    <w:basedOn w:val="DefaultParagraphFont"/>
    <w:rPr>
      <w:b w:val="0"/>
      <w:bCs w:val="0"/>
      <w:i w:val="0"/>
      <w:iCs w:val="0"/>
      <w:u w:val="none"/>
      <w:strike w:val="0"/>
      <w:smallCaps w:val="0"/>
      <w:sz w:val="28"/>
      <w:szCs w:val="28"/>
      <w:rFonts w:ascii="Times New Roman" w:eastAsia="Times New Roman" w:hAnsi="Times New Roman" w:cs="Times New Roman"/>
    </w:rPr>
  </w:style>
  <w:style w:type="character" w:customStyle="1" w:styleId="CharStyle100">
    <w:name w:val="Колонтитул + 16 pt"/>
    <w:basedOn w:val="CharStyle20"/>
    <w:rPr>
      <w:lang w:val="ru-RU" w:eastAsia="ru-RU" w:bidi="ru-RU"/>
      <w:sz w:val="32"/>
      <w:szCs w:val="32"/>
      <w:w w:val="100"/>
      <w:spacing w:val="0"/>
      <w:color w:val="000000"/>
      <w:position w:val="0"/>
    </w:rPr>
  </w:style>
  <w:style w:type="character" w:customStyle="1" w:styleId="CharStyle101">
    <w:name w:val="Основной текст (2) + 4 pt,Курсив,Интервал 0 pt"/>
    <w:basedOn w:val="CharStyle5"/>
    <w:rPr>
      <w:lang w:val="ru-RU" w:eastAsia="ru-RU" w:bidi="ru-RU"/>
      <w:i/>
      <w:iCs/>
      <w:sz w:val="8"/>
      <w:szCs w:val="8"/>
      <w:w w:val="100"/>
      <w:spacing w:val="-10"/>
      <w:color w:val="000000"/>
      <w:position w:val="0"/>
    </w:rPr>
  </w:style>
  <w:style w:type="character" w:customStyle="1" w:styleId="CharStyle102">
    <w:name w:val="Основной текст (2) + 5 pt,Полужирный"/>
    <w:basedOn w:val="CharStyle5"/>
    <w:rPr>
      <w:lang w:val="ru-RU" w:eastAsia="ru-RU" w:bidi="ru-RU"/>
      <w:b/>
      <w:bCs/>
      <w:sz w:val="10"/>
      <w:szCs w:val="10"/>
      <w:w w:val="100"/>
      <w:spacing w:val="0"/>
      <w:color w:val="000000"/>
      <w:position w:val="0"/>
    </w:rPr>
  </w:style>
  <w:style w:type="character" w:customStyle="1" w:styleId="CharStyle103">
    <w:name w:val="Основной текст (2) + 4,5 pt"/>
    <w:basedOn w:val="CharStyle5"/>
    <w:rPr>
      <w:lang w:val="ru-RU" w:eastAsia="ru-RU" w:bidi="ru-RU"/>
      <w:sz w:val="9"/>
      <w:szCs w:val="9"/>
      <w:w w:val="100"/>
      <w:spacing w:val="0"/>
      <w:color w:val="000000"/>
      <w:position w:val="0"/>
    </w:rPr>
  </w:style>
  <w:style w:type="character" w:customStyle="1" w:styleId="CharStyle104">
    <w:name w:val="Основной текст (2) + Arial,4 pt"/>
    <w:basedOn w:val="CharStyle5"/>
    <w:rPr>
      <w:lang w:val="ru-RU" w:eastAsia="ru-RU" w:bidi="ru-RU"/>
      <w:sz w:val="8"/>
      <w:szCs w:val="8"/>
      <w:rFonts w:ascii="Arial" w:eastAsia="Arial" w:hAnsi="Arial" w:cs="Arial"/>
      <w:w w:val="100"/>
      <w:spacing w:val="0"/>
      <w:color w:val="000000"/>
      <w:position w:val="0"/>
    </w:rPr>
  </w:style>
  <w:style w:type="character" w:customStyle="1" w:styleId="CharStyle105">
    <w:name w:val="Основной текст (2) + 10 pt"/>
    <w:basedOn w:val="CharStyle5"/>
    <w:rPr>
      <w:lang w:val="1024"/>
      <w:sz w:val="20"/>
      <w:szCs w:val="20"/>
      <w:w w:val="100"/>
      <w:spacing w:val="0"/>
      <w:color w:val="000000"/>
      <w:position w:val="0"/>
    </w:rPr>
  </w:style>
  <w:style w:type="character" w:customStyle="1" w:styleId="CharStyle107">
    <w:name w:val="Подпись к таблице (4) Exact"/>
    <w:basedOn w:val="DefaultParagraphFont"/>
    <w:link w:val="Style106"/>
    <w:rPr>
      <w:b/>
      <w:bCs/>
      <w:i w:val="0"/>
      <w:iCs w:val="0"/>
      <w:u w:val="none"/>
      <w:strike w:val="0"/>
      <w:smallCaps w:val="0"/>
      <w:sz w:val="8"/>
      <w:szCs w:val="8"/>
      <w:rFonts w:ascii="Verdana" w:eastAsia="Verdana" w:hAnsi="Verdana" w:cs="Verdana"/>
    </w:rPr>
  </w:style>
  <w:style w:type="character" w:customStyle="1" w:styleId="CharStyle108">
    <w:name w:val="Подпись к таблице (4) Exact"/>
    <w:basedOn w:val="CharStyle107"/>
    <w:rPr>
      <w:lang w:val="ru-RU" w:eastAsia="ru-RU" w:bidi="ru-RU"/>
      <w:w w:val="100"/>
      <w:spacing w:val="0"/>
      <w:color w:val="FFFFFF"/>
      <w:position w:val="0"/>
    </w:rPr>
  </w:style>
  <w:style w:type="character" w:customStyle="1" w:styleId="CharStyle110">
    <w:name w:val="Подпись к таблице (5) Exact"/>
    <w:basedOn w:val="DefaultParagraphFont"/>
    <w:link w:val="Style109"/>
    <w:rPr>
      <w:b w:val="0"/>
      <w:bCs w:val="0"/>
      <w:i/>
      <w:iCs/>
      <w:u w:val="none"/>
      <w:strike w:val="0"/>
      <w:smallCaps w:val="0"/>
      <w:sz w:val="20"/>
      <w:szCs w:val="20"/>
      <w:rFonts w:ascii="Times New Roman" w:eastAsia="Times New Roman" w:hAnsi="Times New Roman" w:cs="Times New Roman"/>
      <w:spacing w:val="0"/>
    </w:rPr>
  </w:style>
  <w:style w:type="character" w:customStyle="1" w:styleId="CharStyle111">
    <w:name w:val="Подпись к таблице (5) + 7 pt,Не курсив Exact"/>
    <w:basedOn w:val="CharStyle110"/>
    <w:rPr>
      <w:lang w:val="ru-RU" w:eastAsia="ru-RU" w:bidi="ru-RU"/>
      <w:i/>
      <w:iCs/>
      <w:sz w:val="14"/>
      <w:szCs w:val="14"/>
      <w:w w:val="100"/>
      <w:spacing w:val="0"/>
      <w:color w:val="000000"/>
      <w:position w:val="0"/>
    </w:rPr>
  </w:style>
  <w:style w:type="character" w:customStyle="1" w:styleId="CharStyle112">
    <w:name w:val="Подпись к таблице (5) + 5 pt,Полужирный,Не курсив Exact"/>
    <w:basedOn w:val="CharStyle110"/>
    <w:rPr>
      <w:lang w:val="ru-RU" w:eastAsia="ru-RU" w:bidi="ru-RU"/>
      <w:b/>
      <w:bCs/>
      <w:i/>
      <w:iCs/>
      <w:sz w:val="10"/>
      <w:szCs w:val="10"/>
      <w:w w:val="100"/>
      <w:spacing w:val="0"/>
      <w:color w:val="000000"/>
      <w:position w:val="0"/>
    </w:rPr>
  </w:style>
  <w:style w:type="character" w:customStyle="1" w:styleId="CharStyle113">
    <w:name w:val="Подпись к таблице (5) + 4 pt,Интервал 0 pt Exact"/>
    <w:basedOn w:val="CharStyle110"/>
    <w:rPr>
      <w:lang w:val="ru-RU" w:eastAsia="ru-RU" w:bidi="ru-RU"/>
      <w:sz w:val="8"/>
      <w:szCs w:val="8"/>
      <w:w w:val="100"/>
      <w:spacing w:val="-10"/>
      <w:color w:val="000000"/>
      <w:position w:val="0"/>
    </w:rPr>
  </w:style>
  <w:style w:type="character" w:customStyle="1" w:styleId="CharStyle115">
    <w:name w:val="Подпись к таблице (6) Exact"/>
    <w:basedOn w:val="DefaultParagraphFont"/>
    <w:link w:val="Style114"/>
    <w:rPr>
      <w:lang w:val="en-US" w:eastAsia="en-US" w:bidi="en-US"/>
      <w:b w:val="0"/>
      <w:bCs w:val="0"/>
      <w:i w:val="0"/>
      <w:iCs w:val="0"/>
      <w:u w:val="none"/>
      <w:strike w:val="0"/>
      <w:smallCaps w:val="0"/>
      <w:sz w:val="14"/>
      <w:szCs w:val="14"/>
      <w:rFonts w:ascii="Times New Roman" w:eastAsia="Times New Roman" w:hAnsi="Times New Roman" w:cs="Times New Roman"/>
      <w:spacing w:val="0"/>
    </w:rPr>
  </w:style>
  <w:style w:type="character" w:customStyle="1" w:styleId="CharStyle116">
    <w:name w:val="Подпись к таблице (6) + 10 pt,Интервал 0 pt Exact"/>
    <w:basedOn w:val="CharStyle115"/>
    <w:rPr>
      <w:sz w:val="20"/>
      <w:szCs w:val="20"/>
      <w:w w:val="100"/>
      <w:spacing w:val="-10"/>
      <w:color w:val="000000"/>
      <w:position w:val="0"/>
    </w:rPr>
  </w:style>
  <w:style w:type="character" w:customStyle="1" w:styleId="CharStyle117">
    <w:name w:val="Подпись к таблице (6) + 10 pt,Курсив,Интервал -1 pt Exact"/>
    <w:basedOn w:val="CharStyle115"/>
    <w:rPr>
      <w:lang w:val="ru-RU" w:eastAsia="ru-RU" w:bidi="ru-RU"/>
      <w:i/>
      <w:iCs/>
      <w:sz w:val="20"/>
      <w:szCs w:val="20"/>
      <w:w w:val="100"/>
      <w:spacing w:val="-20"/>
      <w:color w:val="000000"/>
      <w:position w:val="0"/>
    </w:rPr>
  </w:style>
  <w:style w:type="character" w:customStyle="1" w:styleId="CharStyle119">
    <w:name w:val="Подпись к таблице (7) Exact"/>
    <w:basedOn w:val="DefaultParagraphFont"/>
    <w:link w:val="Style118"/>
    <w:rPr>
      <w:lang w:val="en-US" w:eastAsia="en-US" w:bidi="en-US"/>
      <w:b w:val="0"/>
      <w:bCs w:val="0"/>
      <w:i/>
      <w:iCs/>
      <w:u w:val="none"/>
      <w:strike w:val="0"/>
      <w:smallCaps w:val="0"/>
      <w:sz w:val="17"/>
      <w:szCs w:val="17"/>
      <w:rFonts w:ascii="Arial" w:eastAsia="Arial" w:hAnsi="Arial" w:cs="Arial"/>
      <w:spacing w:val="-10"/>
    </w:rPr>
  </w:style>
  <w:style w:type="character" w:customStyle="1" w:styleId="CharStyle121">
    <w:name w:val="Подпись к таблице (8) Exact"/>
    <w:basedOn w:val="DefaultParagraphFont"/>
    <w:link w:val="Style120"/>
    <w:rPr>
      <w:b w:val="0"/>
      <w:bCs w:val="0"/>
      <w:i/>
      <w:iCs/>
      <w:u w:val="none"/>
      <w:strike w:val="0"/>
      <w:smallCaps w:val="0"/>
      <w:sz w:val="20"/>
      <w:szCs w:val="20"/>
      <w:rFonts w:ascii="Times New Roman" w:eastAsia="Times New Roman" w:hAnsi="Times New Roman" w:cs="Times New Roman"/>
      <w:spacing w:val="10"/>
    </w:rPr>
  </w:style>
  <w:style w:type="character" w:customStyle="1" w:styleId="CharStyle123">
    <w:name w:val="Подпись к таблице (9) Exact"/>
    <w:basedOn w:val="DefaultParagraphFont"/>
    <w:link w:val="Style122"/>
    <w:rPr>
      <w:lang w:val="en-US" w:eastAsia="en-US" w:bidi="en-US"/>
      <w:b w:val="0"/>
      <w:bCs w:val="0"/>
      <w:i/>
      <w:iCs/>
      <w:u w:val="none"/>
      <w:strike w:val="0"/>
      <w:smallCaps w:val="0"/>
      <w:sz w:val="9"/>
      <w:szCs w:val="9"/>
    </w:rPr>
  </w:style>
  <w:style w:type="character" w:customStyle="1" w:styleId="CharStyle124">
    <w:name w:val="Подпись к таблице (9) + Arial,Не курсив Exact"/>
    <w:basedOn w:val="CharStyle123"/>
    <w:rPr>
      <w:i/>
      <w:iCs/>
      <w:rFonts w:ascii="Arial" w:eastAsia="Arial" w:hAnsi="Arial" w:cs="Arial"/>
      <w:w w:val="100"/>
      <w:spacing w:val="0"/>
      <w:color w:val="000000"/>
      <w:position w:val="0"/>
    </w:rPr>
  </w:style>
  <w:style w:type="character" w:customStyle="1" w:styleId="CharStyle126">
    <w:name w:val="Основной текст (22) Exact"/>
    <w:basedOn w:val="DefaultParagraphFont"/>
    <w:link w:val="Style125"/>
    <w:rPr>
      <w:b w:val="0"/>
      <w:bCs w:val="0"/>
      <w:i/>
      <w:iCs/>
      <w:u w:val="none"/>
      <w:strike w:val="0"/>
      <w:smallCaps w:val="0"/>
      <w:sz w:val="20"/>
      <w:szCs w:val="20"/>
      <w:rFonts w:ascii="Times New Roman" w:eastAsia="Times New Roman" w:hAnsi="Times New Roman" w:cs="Times New Roman"/>
      <w:spacing w:val="10"/>
    </w:rPr>
  </w:style>
  <w:style w:type="character" w:customStyle="1" w:styleId="CharStyle127">
    <w:name w:val="Основной текст (10) Exact"/>
    <w:basedOn w:val="CharStyle173"/>
    <w:rPr>
      <w:lang w:val="ru-RU" w:eastAsia="ru-RU" w:bidi="ru-RU"/>
      <w:spacing w:val="0"/>
    </w:rPr>
  </w:style>
  <w:style w:type="character" w:customStyle="1" w:styleId="CharStyle128">
    <w:name w:val="Основной текст (2) + Microsoft Sans Serif,Курсив,Интервал -1 pt"/>
    <w:basedOn w:val="CharStyle5"/>
    <w:rPr>
      <w:lang w:val="ru-RU" w:eastAsia="ru-RU" w:bidi="ru-RU"/>
      <w:i/>
      <w:iCs/>
      <w:sz w:val="28"/>
      <w:szCs w:val="28"/>
      <w:rFonts w:ascii="Microsoft Sans Serif" w:eastAsia="Microsoft Sans Serif" w:hAnsi="Microsoft Sans Serif" w:cs="Microsoft Sans Serif"/>
      <w:w w:val="100"/>
      <w:spacing w:val="-20"/>
      <w:color w:val="000000"/>
      <w:position w:val="0"/>
    </w:rPr>
  </w:style>
  <w:style w:type="character" w:customStyle="1" w:styleId="CharStyle129">
    <w:name w:val="Основной текст (2) + 15 pt"/>
    <w:basedOn w:val="CharStyle5"/>
    <w:rPr>
      <w:lang w:val="ru-RU" w:eastAsia="ru-RU" w:bidi="ru-RU"/>
      <w:sz w:val="30"/>
      <w:szCs w:val="30"/>
      <w:w w:val="100"/>
      <w:spacing w:val="0"/>
      <w:color w:val="000000"/>
      <w:position w:val="0"/>
    </w:rPr>
  </w:style>
  <w:style w:type="character" w:customStyle="1" w:styleId="CharStyle130">
    <w:name w:val="Основной текст (2) + Microsoft Sans Serif,13 pt,Курсив,Интервал 0 pt"/>
    <w:basedOn w:val="CharStyle5"/>
    <w:rPr>
      <w:lang w:val="ru-RU" w:eastAsia="ru-RU" w:bidi="ru-RU"/>
      <w:i/>
      <w:iCs/>
      <w:sz w:val="26"/>
      <w:szCs w:val="26"/>
      <w:rFonts w:ascii="Microsoft Sans Serif" w:eastAsia="Microsoft Sans Serif" w:hAnsi="Microsoft Sans Serif" w:cs="Microsoft Sans Serif"/>
      <w:w w:val="100"/>
      <w:spacing w:val="-10"/>
      <w:color w:val="000000"/>
      <w:position w:val="0"/>
    </w:rPr>
  </w:style>
  <w:style w:type="character" w:customStyle="1" w:styleId="CharStyle131">
    <w:name w:val="Основной текст (2) + 15 pt"/>
    <w:basedOn w:val="CharStyle5"/>
    <w:rPr>
      <w:lang w:val="ru-RU" w:eastAsia="ru-RU" w:bidi="ru-RU"/>
      <w:sz w:val="30"/>
      <w:szCs w:val="30"/>
      <w:w w:val="100"/>
      <w:spacing w:val="0"/>
      <w:color w:val="000000"/>
      <w:position w:val="0"/>
    </w:rPr>
  </w:style>
  <w:style w:type="character" w:customStyle="1" w:styleId="CharStyle132">
    <w:name w:val="Основной текст (2) + Microsoft Sans Serif,11,5 pt,Курсив"/>
    <w:basedOn w:val="CharStyle5"/>
    <w:rPr>
      <w:lang w:val="ru-RU" w:eastAsia="ru-RU" w:bidi="ru-RU"/>
      <w:i/>
      <w:iCs/>
      <w:sz w:val="23"/>
      <w:szCs w:val="23"/>
      <w:rFonts w:ascii="Microsoft Sans Serif" w:eastAsia="Microsoft Sans Serif" w:hAnsi="Microsoft Sans Serif" w:cs="Microsoft Sans Serif"/>
      <w:w w:val="100"/>
      <w:spacing w:val="0"/>
      <w:color w:val="000000"/>
      <w:position w:val="0"/>
    </w:rPr>
  </w:style>
  <w:style w:type="character" w:customStyle="1" w:styleId="CharStyle133">
    <w:name w:val="Основной текст (2) + Microsoft Sans Serif,10 pt,Курсив"/>
    <w:basedOn w:val="CharStyle5"/>
    <w:rPr>
      <w:lang w:val="ru-RU" w:eastAsia="ru-RU" w:bidi="ru-RU"/>
      <w:i/>
      <w:iCs/>
      <w:sz w:val="20"/>
      <w:szCs w:val="20"/>
      <w:rFonts w:ascii="Microsoft Sans Serif" w:eastAsia="Microsoft Sans Serif" w:hAnsi="Microsoft Sans Serif" w:cs="Microsoft Sans Serif"/>
      <w:w w:val="100"/>
      <w:spacing w:val="0"/>
      <w:color w:val="000000"/>
      <w:position w:val="0"/>
    </w:rPr>
  </w:style>
  <w:style w:type="character" w:customStyle="1" w:styleId="CharStyle134">
    <w:name w:val="Основной текст (2) + Microsoft Sans Serif,7,5 pt,Курсив"/>
    <w:basedOn w:val="CharStyle5"/>
    <w:rPr>
      <w:lang w:val="ru-RU" w:eastAsia="ru-RU" w:bidi="ru-RU"/>
      <w:i/>
      <w:iCs/>
      <w:sz w:val="15"/>
      <w:szCs w:val="15"/>
      <w:rFonts w:ascii="Microsoft Sans Serif" w:eastAsia="Microsoft Sans Serif" w:hAnsi="Microsoft Sans Serif" w:cs="Microsoft Sans Serif"/>
      <w:w w:val="100"/>
      <w:spacing w:val="0"/>
      <w:color w:val="000000"/>
      <w:position w:val="0"/>
    </w:rPr>
  </w:style>
  <w:style w:type="character" w:customStyle="1" w:styleId="CharStyle136">
    <w:name w:val="Подпись к картинке (9)_"/>
    <w:basedOn w:val="DefaultParagraphFont"/>
    <w:link w:val="Style135"/>
    <w:rPr>
      <w:b w:val="0"/>
      <w:bCs w:val="0"/>
      <w:i/>
      <w:iCs/>
      <w:u w:val="none"/>
      <w:strike w:val="0"/>
      <w:smallCaps w:val="0"/>
      <w:sz w:val="12"/>
      <w:szCs w:val="12"/>
      <w:rFonts w:ascii="Arial" w:eastAsia="Arial" w:hAnsi="Arial" w:cs="Arial"/>
    </w:rPr>
  </w:style>
  <w:style w:type="character" w:customStyle="1" w:styleId="CharStyle138">
    <w:name w:val="Основной текст (19)_"/>
    <w:basedOn w:val="DefaultParagraphFont"/>
    <w:link w:val="Style137"/>
    <w:rPr>
      <w:b/>
      <w:bCs/>
      <w:i/>
      <w:iCs/>
      <w:u w:val="none"/>
      <w:strike w:val="0"/>
      <w:smallCaps w:val="0"/>
      <w:sz w:val="10"/>
      <w:szCs w:val="10"/>
      <w:rFonts w:ascii="Verdana" w:eastAsia="Verdana" w:hAnsi="Verdana" w:cs="Verdana"/>
    </w:rPr>
  </w:style>
  <w:style w:type="character" w:customStyle="1" w:styleId="CharStyle140">
    <w:name w:val="Основной текст (20)_"/>
    <w:basedOn w:val="DefaultParagraphFont"/>
    <w:link w:val="Style139"/>
    <w:rPr>
      <w:b w:val="0"/>
      <w:bCs w:val="0"/>
      <w:i/>
      <w:iCs/>
      <w:u w:val="none"/>
      <w:strike w:val="0"/>
      <w:smallCaps w:val="0"/>
      <w:sz w:val="20"/>
      <w:szCs w:val="20"/>
      <w:rFonts w:ascii="Times New Roman" w:eastAsia="Times New Roman" w:hAnsi="Times New Roman" w:cs="Times New Roman"/>
    </w:rPr>
  </w:style>
  <w:style w:type="character" w:customStyle="1" w:styleId="CharStyle141">
    <w:name w:val="Основной текст (20) + 5,5 pt,Не курсив"/>
    <w:basedOn w:val="CharStyle140"/>
    <w:rPr>
      <w:lang w:val="en-US" w:eastAsia="en-US" w:bidi="en-US"/>
      <w:i/>
      <w:iCs/>
      <w:sz w:val="11"/>
      <w:szCs w:val="11"/>
      <w:w w:val="100"/>
      <w:spacing w:val="0"/>
      <w:color w:val="000000"/>
      <w:position w:val="0"/>
    </w:rPr>
  </w:style>
  <w:style w:type="character" w:customStyle="1" w:styleId="CharStyle143">
    <w:name w:val="Основной текст (21)_"/>
    <w:basedOn w:val="DefaultParagraphFont"/>
    <w:link w:val="Style142"/>
    <w:rPr>
      <w:lang w:val="en-US" w:eastAsia="en-US" w:bidi="en-US"/>
      <w:b w:val="0"/>
      <w:bCs w:val="0"/>
      <w:i/>
      <w:iCs/>
      <w:u w:val="none"/>
      <w:strike w:val="0"/>
      <w:smallCaps w:val="0"/>
      <w:sz w:val="20"/>
      <w:szCs w:val="20"/>
      <w:rFonts w:ascii="Times New Roman" w:eastAsia="Times New Roman" w:hAnsi="Times New Roman" w:cs="Times New Roman"/>
    </w:rPr>
  </w:style>
  <w:style w:type="character" w:customStyle="1" w:styleId="CharStyle144">
    <w:name w:val="Основной текст (21) + Arial,7 pt,Не курсив,Интервал 0 pt"/>
    <w:basedOn w:val="CharStyle143"/>
    <w:rPr>
      <w:i/>
      <w:iCs/>
      <w:sz w:val="14"/>
      <w:szCs w:val="14"/>
      <w:rFonts w:ascii="Arial" w:eastAsia="Arial" w:hAnsi="Arial" w:cs="Arial"/>
      <w:w w:val="100"/>
      <w:spacing w:val="10"/>
      <w:color w:val="000000"/>
      <w:position w:val="0"/>
    </w:rPr>
  </w:style>
  <w:style w:type="character" w:customStyle="1" w:styleId="CharStyle146">
    <w:name w:val="Подпись к таблице (10)_"/>
    <w:basedOn w:val="DefaultParagraphFont"/>
    <w:link w:val="Style145"/>
    <w:rPr>
      <w:b w:val="0"/>
      <w:bCs w:val="0"/>
      <w:i/>
      <w:iCs/>
      <w:u w:val="none"/>
      <w:strike w:val="0"/>
      <w:smallCaps w:val="0"/>
      <w:sz w:val="26"/>
      <w:szCs w:val="26"/>
      <w:rFonts w:ascii="Arial" w:eastAsia="Arial" w:hAnsi="Arial" w:cs="Arial"/>
    </w:rPr>
  </w:style>
  <w:style w:type="character" w:customStyle="1" w:styleId="CharStyle147">
    <w:name w:val="Основной текст (2) + 10 pt,Полужирный"/>
    <w:basedOn w:val="CharStyle5"/>
    <w:rPr>
      <w:lang w:val="ru-RU" w:eastAsia="ru-RU" w:bidi="ru-RU"/>
      <w:b/>
      <w:bCs/>
      <w:sz w:val="20"/>
      <w:szCs w:val="20"/>
      <w:w w:val="100"/>
      <w:spacing w:val="0"/>
      <w:color w:val="000000"/>
      <w:position w:val="0"/>
    </w:rPr>
  </w:style>
  <w:style w:type="character" w:customStyle="1" w:styleId="CharStyle148">
    <w:name w:val="Основной текст (18)_"/>
    <w:basedOn w:val="DefaultParagraphFont"/>
    <w:link w:val="Style75"/>
    <w:rPr>
      <w:b w:val="0"/>
      <w:bCs w:val="0"/>
      <w:i/>
      <w:iCs/>
      <w:u w:val="none"/>
      <w:strike w:val="0"/>
      <w:smallCaps w:val="0"/>
      <w:sz w:val="17"/>
      <w:szCs w:val="17"/>
      <w:rFonts w:ascii="Arial" w:eastAsia="Arial" w:hAnsi="Arial" w:cs="Arial"/>
    </w:rPr>
  </w:style>
  <w:style w:type="character" w:customStyle="1" w:styleId="CharStyle149">
    <w:name w:val="Основной текст (2) + 7,5 pt"/>
    <w:basedOn w:val="CharStyle5"/>
    <w:rPr>
      <w:lang w:val="ru-RU" w:eastAsia="ru-RU" w:bidi="ru-RU"/>
      <w:sz w:val="15"/>
      <w:szCs w:val="15"/>
      <w:w w:val="100"/>
      <w:spacing w:val="0"/>
      <w:color w:val="000000"/>
      <w:position w:val="0"/>
    </w:rPr>
  </w:style>
  <w:style w:type="character" w:customStyle="1" w:styleId="CharStyle150">
    <w:name w:val="Основной текст (2) + 15 pt,Курсив"/>
    <w:basedOn w:val="CharStyle5"/>
    <w:rPr>
      <w:lang w:val="ru-RU" w:eastAsia="ru-RU" w:bidi="ru-RU"/>
      <w:i/>
      <w:iCs/>
      <w:sz w:val="30"/>
      <w:szCs w:val="30"/>
      <w:w w:val="100"/>
      <w:spacing w:val="0"/>
      <w:color w:val="000000"/>
      <w:position w:val="0"/>
    </w:rPr>
  </w:style>
  <w:style w:type="character" w:customStyle="1" w:styleId="CharStyle151">
    <w:name w:val="Основной текст (2) + 15 pt"/>
    <w:basedOn w:val="CharStyle5"/>
    <w:rPr>
      <w:lang w:val="ru-RU" w:eastAsia="ru-RU" w:bidi="ru-RU"/>
      <w:sz w:val="30"/>
      <w:szCs w:val="30"/>
      <w:w w:val="100"/>
      <w:spacing w:val="0"/>
      <w:color w:val="000000"/>
      <w:position w:val="0"/>
    </w:rPr>
  </w:style>
  <w:style w:type="character" w:customStyle="1" w:styleId="CharStyle152">
    <w:name w:val="Основной текст (2) + Candara,9 pt"/>
    <w:basedOn w:val="CharStyle5"/>
    <w:rPr>
      <w:lang w:val="en-US" w:eastAsia="en-US" w:bidi="en-US"/>
      <w:sz w:val="18"/>
      <w:szCs w:val="18"/>
      <w:rFonts w:ascii="Candara" w:eastAsia="Candara" w:hAnsi="Candara" w:cs="Candara"/>
      <w:w w:val="100"/>
      <w:spacing w:val="0"/>
      <w:color w:val="000000"/>
      <w:position w:val="0"/>
    </w:rPr>
  </w:style>
  <w:style w:type="character" w:customStyle="1" w:styleId="CharStyle153">
    <w:name w:val="Основной текст (15) Exact"/>
    <w:basedOn w:val="CharStyle175"/>
    <w:rPr>
      <w:u w:val="single"/>
      <w:spacing w:val="0"/>
    </w:rPr>
  </w:style>
  <w:style w:type="character" w:customStyle="1" w:styleId="CharStyle154">
    <w:name w:val="Основной текст (15) + Arial,8 pt Exact"/>
    <w:basedOn w:val="CharStyle175"/>
    <w:rPr>
      <w:lang w:val="ru-RU" w:eastAsia="ru-RU" w:bidi="ru-RU"/>
      <w:sz w:val="16"/>
      <w:szCs w:val="16"/>
      <w:rFonts w:ascii="Arial" w:eastAsia="Arial" w:hAnsi="Arial" w:cs="Arial"/>
      <w:spacing w:val="0"/>
    </w:rPr>
  </w:style>
  <w:style w:type="character" w:customStyle="1" w:styleId="CharStyle155">
    <w:name w:val="Основной текст (12) + Интервал 0 pt Exact"/>
    <w:basedOn w:val="CharStyle46"/>
    <w:rPr>
      <w:lang w:val="en-US" w:eastAsia="en-US" w:bidi="en-US"/>
      <w:w w:val="100"/>
      <w:spacing w:val="10"/>
      <w:color w:val="000000"/>
      <w:position w:val="0"/>
    </w:rPr>
  </w:style>
  <w:style w:type="character" w:customStyle="1" w:styleId="CharStyle157">
    <w:name w:val="Основной текст (23) Exact"/>
    <w:basedOn w:val="DefaultParagraphFont"/>
    <w:link w:val="Style156"/>
    <w:rPr>
      <w:b w:val="0"/>
      <w:bCs w:val="0"/>
      <w:i w:val="0"/>
      <w:iCs w:val="0"/>
      <w:u w:val="none"/>
      <w:strike w:val="0"/>
      <w:smallCaps w:val="0"/>
      <w:sz w:val="26"/>
      <w:szCs w:val="26"/>
      <w:rFonts w:ascii="Verdana" w:eastAsia="Verdana" w:hAnsi="Verdana" w:cs="Verdana"/>
    </w:rPr>
  </w:style>
  <w:style w:type="character" w:customStyle="1" w:styleId="CharStyle158">
    <w:name w:val="Основной текст (23) + Arial Exact"/>
    <w:basedOn w:val="CharStyle157"/>
    <w:rPr>
      <w:lang w:val="ru-RU" w:eastAsia="ru-RU" w:bidi="ru-RU"/>
      <w:sz w:val="26"/>
      <w:szCs w:val="26"/>
      <w:rFonts w:ascii="Arial" w:eastAsia="Arial" w:hAnsi="Arial" w:cs="Arial"/>
      <w:w w:val="100"/>
      <w:spacing w:val="0"/>
      <w:color w:val="000000"/>
      <w:position w:val="0"/>
    </w:rPr>
  </w:style>
  <w:style w:type="character" w:customStyle="1" w:styleId="CharStyle159">
    <w:name w:val="Основной текст (13) Exact"/>
    <w:basedOn w:val="CharStyle210"/>
    <w:rPr>
      <w:lang w:val="ru-RU" w:eastAsia="ru-RU" w:bidi="ru-RU"/>
      <w:u w:val="single"/>
    </w:rPr>
  </w:style>
  <w:style w:type="character" w:customStyle="1" w:styleId="CharStyle161">
    <w:name w:val="Основной текст (25) Exact"/>
    <w:basedOn w:val="DefaultParagraphFont"/>
    <w:link w:val="Style160"/>
    <w:rPr>
      <w:b w:val="0"/>
      <w:bCs w:val="0"/>
      <w:i/>
      <w:iCs/>
      <w:u w:val="none"/>
      <w:strike w:val="0"/>
      <w:smallCaps w:val="0"/>
      <w:sz w:val="30"/>
      <w:szCs w:val="30"/>
      <w:rFonts w:ascii="Times New Roman" w:eastAsia="Times New Roman" w:hAnsi="Times New Roman" w:cs="Times New Roman"/>
    </w:rPr>
  </w:style>
  <w:style w:type="character" w:customStyle="1" w:styleId="CharStyle163">
    <w:name w:val="Основной текст (26) Exact"/>
    <w:basedOn w:val="DefaultParagraphFont"/>
    <w:rPr>
      <w:b w:val="0"/>
      <w:bCs w:val="0"/>
      <w:i w:val="0"/>
      <w:iCs w:val="0"/>
      <w:u w:val="none"/>
      <w:strike w:val="0"/>
      <w:smallCaps w:val="0"/>
      <w:sz w:val="30"/>
      <w:szCs w:val="30"/>
      <w:rFonts w:ascii="Times New Roman" w:eastAsia="Times New Roman" w:hAnsi="Times New Roman" w:cs="Times New Roman"/>
    </w:rPr>
  </w:style>
  <w:style w:type="character" w:customStyle="1" w:styleId="CharStyle165">
    <w:name w:val="Основной текст (24)_"/>
    <w:basedOn w:val="DefaultParagraphFont"/>
    <w:link w:val="Style164"/>
    <w:rPr>
      <w:b w:val="0"/>
      <w:bCs w:val="0"/>
      <w:i w:val="0"/>
      <w:iCs w:val="0"/>
      <w:u w:val="none"/>
      <w:strike w:val="0"/>
      <w:smallCaps w:val="0"/>
      <w:sz w:val="26"/>
      <w:szCs w:val="26"/>
      <w:rFonts w:ascii="Verdana" w:eastAsia="Verdana" w:hAnsi="Verdana" w:cs="Verdana"/>
    </w:rPr>
  </w:style>
  <w:style w:type="character" w:customStyle="1" w:styleId="CharStyle166">
    <w:name w:val="Основной текст (24) + Times New Roman,14 pt"/>
    <w:basedOn w:val="CharStyle165"/>
    <w:rPr>
      <w:lang w:val="ru-RU" w:eastAsia="ru-RU" w:bidi="ru-RU"/>
      <w:sz w:val="28"/>
      <w:szCs w:val="28"/>
      <w:rFonts w:ascii="Times New Roman" w:eastAsia="Times New Roman" w:hAnsi="Times New Roman" w:cs="Times New Roman"/>
      <w:w w:val="100"/>
      <w:spacing w:val="0"/>
      <w:color w:val="000000"/>
      <w:position w:val="0"/>
    </w:rPr>
  </w:style>
  <w:style w:type="character" w:customStyle="1" w:styleId="CharStyle167">
    <w:name w:val="Основной текст (2) + Arial,8 pt"/>
    <w:basedOn w:val="CharStyle5"/>
    <w:rPr>
      <w:lang w:val="en-US" w:eastAsia="en-US" w:bidi="en-US"/>
      <w:sz w:val="16"/>
      <w:szCs w:val="16"/>
      <w:rFonts w:ascii="Arial" w:eastAsia="Arial" w:hAnsi="Arial" w:cs="Arial"/>
      <w:w w:val="100"/>
      <w:spacing w:val="0"/>
      <w:color w:val="000000"/>
      <w:position w:val="0"/>
    </w:rPr>
  </w:style>
  <w:style w:type="character" w:customStyle="1" w:styleId="CharStyle168">
    <w:name w:val="Основной текст (2) + 10 pt,Курсив,Интервал 0 pt"/>
    <w:basedOn w:val="CharStyle5"/>
    <w:rPr>
      <w:lang w:val="en-US" w:eastAsia="en-US" w:bidi="en-US"/>
      <w:i/>
      <w:iCs/>
      <w:sz w:val="20"/>
      <w:szCs w:val="20"/>
      <w:w w:val="100"/>
      <w:spacing w:val="10"/>
      <w:color w:val="000000"/>
      <w:position w:val="0"/>
    </w:rPr>
  </w:style>
  <w:style w:type="character" w:customStyle="1" w:styleId="CharStyle169">
    <w:name w:val="Основной текст (2) + 10,5 pt"/>
    <w:basedOn w:val="CharStyle5"/>
    <w:rPr>
      <w:lang w:val="ru-RU" w:eastAsia="ru-RU" w:bidi="ru-RU"/>
      <w:sz w:val="21"/>
      <w:szCs w:val="21"/>
      <w:w w:val="100"/>
      <w:spacing w:val="0"/>
      <w:color w:val="000000"/>
      <w:position w:val="0"/>
    </w:rPr>
  </w:style>
  <w:style w:type="character" w:customStyle="1" w:styleId="CharStyle170">
    <w:name w:val="Основной текст (2) + Impact,12 pt"/>
    <w:basedOn w:val="CharStyle5"/>
    <w:rPr>
      <w:lang w:val="ru-RU" w:eastAsia="ru-RU" w:bidi="ru-RU"/>
      <w:sz w:val="24"/>
      <w:szCs w:val="24"/>
      <w:rFonts w:ascii="Impact" w:eastAsia="Impact" w:hAnsi="Impact" w:cs="Impact"/>
      <w:w w:val="100"/>
      <w:spacing w:val="0"/>
      <w:color w:val="000000"/>
      <w:position w:val="0"/>
    </w:rPr>
  </w:style>
  <w:style w:type="character" w:customStyle="1" w:styleId="CharStyle171">
    <w:name w:val="Основной текст (2) + 17 pt"/>
    <w:basedOn w:val="CharStyle5"/>
    <w:rPr>
      <w:lang w:val="ru-RU" w:eastAsia="ru-RU" w:bidi="ru-RU"/>
      <w:sz w:val="34"/>
      <w:szCs w:val="34"/>
      <w:w w:val="100"/>
      <w:spacing w:val="0"/>
      <w:color w:val="000000"/>
      <w:position w:val="0"/>
    </w:rPr>
  </w:style>
  <w:style w:type="character" w:customStyle="1" w:styleId="CharStyle172">
    <w:name w:val="Основной текст (2) + Arial,13 pt,Курсив,Интервал 1 pt"/>
    <w:basedOn w:val="CharStyle5"/>
    <w:rPr>
      <w:lang w:val="en-US" w:eastAsia="en-US" w:bidi="en-US"/>
      <w:i/>
      <w:iCs/>
      <w:sz w:val="26"/>
      <w:szCs w:val="26"/>
      <w:rFonts w:ascii="Arial" w:eastAsia="Arial" w:hAnsi="Arial" w:cs="Arial"/>
      <w:w w:val="100"/>
      <w:spacing w:val="30"/>
      <w:color w:val="000000"/>
      <w:position w:val="0"/>
    </w:rPr>
  </w:style>
  <w:style w:type="character" w:customStyle="1" w:styleId="CharStyle173">
    <w:name w:val="Основной текст (10)_"/>
    <w:basedOn w:val="DefaultParagraphFont"/>
    <w:link w:val="Style43"/>
    <w:rPr>
      <w:lang w:val="en-US" w:eastAsia="en-US" w:bidi="en-US"/>
      <w:b w:val="0"/>
      <w:bCs w:val="0"/>
      <w:i w:val="0"/>
      <w:iCs w:val="0"/>
      <w:u w:val="none"/>
      <w:strike w:val="0"/>
      <w:smallCaps w:val="0"/>
      <w:sz w:val="30"/>
      <w:szCs w:val="30"/>
      <w:rFonts w:ascii="Times New Roman" w:eastAsia="Times New Roman" w:hAnsi="Times New Roman" w:cs="Times New Roman"/>
      <w:spacing w:val="0"/>
    </w:rPr>
  </w:style>
  <w:style w:type="character" w:customStyle="1" w:styleId="CharStyle174">
    <w:name w:val="Основной текст (10)"/>
    <w:basedOn w:val="CharStyle173"/>
    <w:rPr>
      <w:w w:val="100"/>
      <w:spacing w:val="0"/>
      <w:color w:val="000000"/>
      <w:position w:val="0"/>
    </w:rPr>
  </w:style>
  <w:style w:type="character" w:customStyle="1" w:styleId="CharStyle175">
    <w:name w:val="Основной текст (15)_"/>
    <w:basedOn w:val="DefaultParagraphFont"/>
    <w:link w:val="Style54"/>
    <w:rPr>
      <w:lang w:val="en-US" w:eastAsia="en-US" w:bidi="en-US"/>
      <w:b w:val="0"/>
      <w:bCs w:val="0"/>
      <w:i w:val="0"/>
      <w:iCs w:val="0"/>
      <w:u w:val="none"/>
      <w:strike w:val="0"/>
      <w:smallCaps w:val="0"/>
      <w:sz w:val="18"/>
      <w:szCs w:val="18"/>
      <w:rFonts w:ascii="Candara" w:eastAsia="Candara" w:hAnsi="Candara" w:cs="Candara"/>
      <w:spacing w:val="0"/>
    </w:rPr>
  </w:style>
  <w:style w:type="character" w:customStyle="1" w:styleId="CharStyle176">
    <w:name w:val="Основной текст (15)"/>
    <w:basedOn w:val="CharStyle175"/>
    <w:rPr>
      <w:w w:val="100"/>
      <w:spacing w:val="0"/>
      <w:color w:val="000000"/>
      <w:position w:val="0"/>
    </w:rPr>
  </w:style>
  <w:style w:type="character" w:customStyle="1" w:styleId="CharStyle178">
    <w:name w:val="Основной текст (27)_"/>
    <w:basedOn w:val="DefaultParagraphFont"/>
    <w:link w:val="Style177"/>
    <w:rPr>
      <w:b w:val="0"/>
      <w:bCs w:val="0"/>
      <w:i w:val="0"/>
      <w:iCs w:val="0"/>
      <w:u w:val="none"/>
      <w:strike w:val="0"/>
      <w:smallCaps w:val="0"/>
      <w:sz w:val="20"/>
      <w:szCs w:val="20"/>
      <w:rFonts w:ascii="Verdana" w:eastAsia="Verdana" w:hAnsi="Verdana" w:cs="Verdana"/>
    </w:rPr>
  </w:style>
  <w:style w:type="character" w:customStyle="1" w:styleId="CharStyle179">
    <w:name w:val="Основной текст (27) + Times New Roman,13 pt"/>
    <w:basedOn w:val="CharStyle178"/>
    <w:rPr>
      <w:lang w:val="ru-RU" w:eastAsia="ru-RU" w:bidi="ru-RU"/>
      <w:sz w:val="26"/>
      <w:szCs w:val="26"/>
      <w:rFonts w:ascii="Times New Roman" w:eastAsia="Times New Roman" w:hAnsi="Times New Roman" w:cs="Times New Roman"/>
      <w:w w:val="100"/>
      <w:spacing w:val="0"/>
      <w:color w:val="000000"/>
      <w:position w:val="0"/>
    </w:rPr>
  </w:style>
  <w:style w:type="character" w:customStyle="1" w:styleId="CharStyle180">
    <w:name w:val="Основной текст (2) + 10 pt,Полужирный,Интервал 2 pt"/>
    <w:basedOn w:val="CharStyle5"/>
    <w:rPr>
      <w:lang w:val="ru-RU" w:eastAsia="ru-RU" w:bidi="ru-RU"/>
      <w:b/>
      <w:bCs/>
      <w:sz w:val="20"/>
      <w:szCs w:val="20"/>
      <w:w w:val="100"/>
      <w:spacing w:val="40"/>
      <w:color w:val="000000"/>
      <w:position w:val="0"/>
    </w:rPr>
  </w:style>
  <w:style w:type="character" w:customStyle="1" w:styleId="CharStyle182">
    <w:name w:val="Подпись к таблице (11)_"/>
    <w:basedOn w:val="DefaultParagraphFont"/>
    <w:link w:val="Style181"/>
    <w:rPr>
      <w:b w:val="0"/>
      <w:bCs w:val="0"/>
      <w:i w:val="0"/>
      <w:iCs w:val="0"/>
      <w:u w:val="none"/>
      <w:strike w:val="0"/>
      <w:smallCaps w:val="0"/>
      <w:sz w:val="20"/>
      <w:szCs w:val="20"/>
      <w:rFonts w:ascii="Times New Roman" w:eastAsia="Times New Roman" w:hAnsi="Times New Roman" w:cs="Times New Roman"/>
    </w:rPr>
  </w:style>
  <w:style w:type="character" w:customStyle="1" w:styleId="CharStyle183">
    <w:name w:val="Подпись к таблице (10) + Интервал 1 pt"/>
    <w:basedOn w:val="CharStyle146"/>
    <w:rPr>
      <w:lang w:val="ru-RU" w:eastAsia="ru-RU" w:bidi="ru-RU"/>
      <w:w w:val="100"/>
      <w:spacing w:val="30"/>
      <w:color w:val="000000"/>
      <w:position w:val="0"/>
    </w:rPr>
  </w:style>
  <w:style w:type="character" w:customStyle="1" w:styleId="CharStyle185">
    <w:name w:val="Подпись к таблице (12)_"/>
    <w:basedOn w:val="DefaultParagraphFont"/>
    <w:link w:val="Style184"/>
    <w:rPr>
      <w:b w:val="0"/>
      <w:bCs w:val="0"/>
      <w:i/>
      <w:iCs/>
      <w:u w:val="none"/>
      <w:strike w:val="0"/>
      <w:smallCaps w:val="0"/>
      <w:sz w:val="20"/>
      <w:szCs w:val="20"/>
      <w:rFonts w:ascii="Times New Roman" w:eastAsia="Times New Roman" w:hAnsi="Times New Roman" w:cs="Times New Roman"/>
      <w:spacing w:val="10"/>
    </w:rPr>
  </w:style>
  <w:style w:type="character" w:customStyle="1" w:styleId="CharStyle186">
    <w:name w:val="Подпись к таблице (12) + Интервал 0 pt"/>
    <w:basedOn w:val="CharStyle185"/>
    <w:rPr>
      <w:lang w:val="ru-RU" w:eastAsia="ru-RU" w:bidi="ru-RU"/>
      <w:w w:val="100"/>
      <w:spacing w:val="-10"/>
      <w:color w:val="000000"/>
      <w:position w:val="0"/>
    </w:rPr>
  </w:style>
  <w:style w:type="character" w:customStyle="1" w:styleId="CharStyle187">
    <w:name w:val="Основной текст (26)_"/>
    <w:basedOn w:val="DefaultParagraphFont"/>
    <w:link w:val="Style162"/>
    <w:rPr>
      <w:b w:val="0"/>
      <w:bCs w:val="0"/>
      <w:i w:val="0"/>
      <w:iCs w:val="0"/>
      <w:u w:val="none"/>
      <w:strike w:val="0"/>
      <w:smallCaps w:val="0"/>
      <w:sz w:val="30"/>
      <w:szCs w:val="30"/>
      <w:rFonts w:ascii="Times New Roman" w:eastAsia="Times New Roman" w:hAnsi="Times New Roman" w:cs="Times New Roman"/>
    </w:rPr>
  </w:style>
  <w:style w:type="character" w:customStyle="1" w:styleId="CharStyle188">
    <w:name w:val="Основной текст (2) + 9 pt"/>
    <w:basedOn w:val="CharStyle5"/>
    <w:rPr>
      <w:lang w:val="en-US" w:eastAsia="en-US" w:bidi="en-US"/>
      <w:sz w:val="18"/>
      <w:szCs w:val="18"/>
      <w:w w:val="100"/>
      <w:spacing w:val="0"/>
      <w:color w:val="000000"/>
      <w:position w:val="0"/>
    </w:rPr>
  </w:style>
  <w:style w:type="character" w:customStyle="1" w:styleId="CharStyle189">
    <w:name w:val="Основной текст (2) + 10 pt,Курсив,Интервал 0 pt"/>
    <w:basedOn w:val="CharStyle5"/>
    <w:rPr>
      <w:lang w:val="ru-RU" w:eastAsia="ru-RU" w:bidi="ru-RU"/>
      <w:i/>
      <w:iCs/>
      <w:sz w:val="20"/>
      <w:szCs w:val="20"/>
      <w:w w:val="100"/>
      <w:spacing w:val="-10"/>
      <w:color w:val="000000"/>
      <w:position w:val="0"/>
    </w:rPr>
  </w:style>
  <w:style w:type="character" w:customStyle="1" w:styleId="CharStyle191">
    <w:name w:val="Основной текст (28)_"/>
    <w:basedOn w:val="DefaultParagraphFont"/>
    <w:link w:val="Style190"/>
    <w:rPr>
      <w:b w:val="0"/>
      <w:bCs w:val="0"/>
      <w:i w:val="0"/>
      <w:iCs w:val="0"/>
      <w:u w:val="none"/>
      <w:strike w:val="0"/>
      <w:smallCaps w:val="0"/>
      <w:sz w:val="18"/>
      <w:szCs w:val="18"/>
      <w:rFonts w:ascii="Times New Roman" w:eastAsia="Times New Roman" w:hAnsi="Times New Roman" w:cs="Times New Roman"/>
    </w:rPr>
  </w:style>
  <w:style w:type="character" w:customStyle="1" w:styleId="CharStyle193">
    <w:name w:val="Основной текст (29)_"/>
    <w:basedOn w:val="DefaultParagraphFont"/>
    <w:link w:val="Style192"/>
    <w:rPr>
      <w:b w:val="0"/>
      <w:bCs w:val="0"/>
      <w:i w:val="0"/>
      <w:iCs w:val="0"/>
      <w:u w:val="none"/>
      <w:strike w:val="0"/>
      <w:smallCaps w:val="0"/>
      <w:sz w:val="28"/>
      <w:szCs w:val="28"/>
      <w:rFonts w:ascii="Arial" w:eastAsia="Arial" w:hAnsi="Arial" w:cs="Arial"/>
    </w:rPr>
  </w:style>
  <w:style w:type="character" w:customStyle="1" w:styleId="CharStyle194">
    <w:name w:val="Основной текст (29) + Century Gothic,13 pt,Интервал 0 pt"/>
    <w:basedOn w:val="CharStyle193"/>
    <w:rPr>
      <w:lang w:val="ru-RU" w:eastAsia="ru-RU" w:bidi="ru-RU"/>
      <w:sz w:val="26"/>
      <w:szCs w:val="26"/>
      <w:rFonts w:ascii="Century Gothic" w:eastAsia="Century Gothic" w:hAnsi="Century Gothic" w:cs="Century Gothic"/>
      <w:w w:val="100"/>
      <w:spacing w:val="-10"/>
      <w:color w:val="000000"/>
      <w:position w:val="0"/>
    </w:rPr>
  </w:style>
  <w:style w:type="character" w:customStyle="1" w:styleId="CharStyle196">
    <w:name w:val="Основной текст (31) Exact"/>
    <w:basedOn w:val="DefaultParagraphFont"/>
    <w:link w:val="Style195"/>
    <w:rPr>
      <w:b w:val="0"/>
      <w:bCs w:val="0"/>
      <w:i w:val="0"/>
      <w:iCs w:val="0"/>
      <w:u w:val="none"/>
      <w:strike w:val="0"/>
      <w:smallCaps w:val="0"/>
      <w:sz w:val="24"/>
      <w:szCs w:val="24"/>
      <w:rFonts w:ascii="Times New Roman" w:eastAsia="Times New Roman" w:hAnsi="Times New Roman" w:cs="Times New Roman"/>
      <w:spacing w:val="40"/>
    </w:rPr>
  </w:style>
  <w:style w:type="character" w:customStyle="1" w:styleId="CharStyle197">
    <w:name w:val="Основной текст (2) + Arial,13 pt,Курсив Exact"/>
    <w:basedOn w:val="CharStyle5"/>
    <w:rPr>
      <w:lang w:val="en-US" w:eastAsia="en-US" w:bidi="en-US"/>
      <w:i/>
      <w:iCs/>
      <w:sz w:val="26"/>
      <w:szCs w:val="26"/>
      <w:rFonts w:ascii="Arial" w:eastAsia="Arial" w:hAnsi="Arial" w:cs="Arial"/>
      <w:w w:val="100"/>
      <w:spacing w:val="0"/>
      <w:color w:val="000000"/>
      <w:position w:val="0"/>
    </w:rPr>
  </w:style>
  <w:style w:type="character" w:customStyle="1" w:styleId="CharStyle199">
    <w:name w:val="Основной текст (32) Exact"/>
    <w:basedOn w:val="DefaultParagraphFont"/>
    <w:link w:val="Style198"/>
    <w:rPr>
      <w:b w:val="0"/>
      <w:bCs w:val="0"/>
      <w:i w:val="0"/>
      <w:iCs w:val="0"/>
      <w:u w:val="none"/>
      <w:strike w:val="0"/>
      <w:smallCaps w:val="0"/>
      <w:sz w:val="28"/>
      <w:szCs w:val="28"/>
      <w:rFonts w:ascii="Times New Roman" w:eastAsia="Times New Roman" w:hAnsi="Times New Roman" w:cs="Times New Roman"/>
    </w:rPr>
  </w:style>
  <w:style w:type="character" w:customStyle="1" w:styleId="CharStyle200">
    <w:name w:val="Основной текст (2) + Малые прописные Exact"/>
    <w:basedOn w:val="CharStyle5"/>
    <w:rPr>
      <w:lang w:val="ru-RU" w:eastAsia="ru-RU" w:bidi="ru-RU"/>
      <w:smallCaps/>
      <w:w w:val="100"/>
      <w:spacing w:val="0"/>
      <w:color w:val="000000"/>
      <w:position w:val="0"/>
    </w:rPr>
  </w:style>
  <w:style w:type="character" w:customStyle="1" w:styleId="CharStyle201">
    <w:name w:val="Основной текст (22) + Интервал 0 pt Exact"/>
    <w:basedOn w:val="CharStyle126"/>
    <w:rPr>
      <w:lang w:val="ru-RU" w:eastAsia="ru-RU" w:bidi="ru-RU"/>
      <w:w w:val="100"/>
      <w:spacing w:val="0"/>
      <w:color w:val="000000"/>
      <w:position w:val="0"/>
    </w:rPr>
  </w:style>
  <w:style w:type="character" w:customStyle="1" w:styleId="CharStyle203">
    <w:name w:val="Основной текст (33) Exact"/>
    <w:basedOn w:val="DefaultParagraphFont"/>
    <w:rPr>
      <w:b w:val="0"/>
      <w:bCs w:val="0"/>
      <w:i w:val="0"/>
      <w:iCs w:val="0"/>
      <w:u w:val="none"/>
      <w:strike w:val="0"/>
      <w:smallCaps w:val="0"/>
      <w:sz w:val="30"/>
      <w:szCs w:val="30"/>
      <w:rFonts w:ascii="Times New Roman" w:eastAsia="Times New Roman" w:hAnsi="Times New Roman" w:cs="Times New Roman"/>
    </w:rPr>
  </w:style>
  <w:style w:type="character" w:customStyle="1" w:styleId="CharStyle204">
    <w:name w:val="Основной текст (33) Exact"/>
    <w:basedOn w:val="CharStyle212"/>
    <w:rPr>
      <w:strike/>
    </w:rPr>
  </w:style>
  <w:style w:type="character" w:customStyle="1" w:styleId="CharStyle205">
    <w:name w:val="Основной текст (33) + Интервал 3 pt Exact"/>
    <w:basedOn w:val="CharStyle212"/>
    <w:rPr>
      <w:strike/>
      <w:spacing w:val="60"/>
    </w:rPr>
  </w:style>
  <w:style w:type="character" w:customStyle="1" w:styleId="CharStyle206">
    <w:name w:val="Основной текст (33) + Интервал 3 pt Exact"/>
    <w:basedOn w:val="CharStyle212"/>
    <w:rPr>
      <w:spacing w:val="60"/>
    </w:rPr>
  </w:style>
  <w:style w:type="character" w:customStyle="1" w:styleId="CharStyle208">
    <w:name w:val="Основной текст (30)_"/>
    <w:basedOn w:val="DefaultParagraphFont"/>
    <w:link w:val="Style207"/>
    <w:rPr>
      <w:b w:val="0"/>
      <w:bCs w:val="0"/>
      <w:i w:val="0"/>
      <w:iCs w:val="0"/>
      <w:u w:val="none"/>
      <w:strike w:val="0"/>
      <w:smallCaps w:val="0"/>
      <w:sz w:val="26"/>
      <w:szCs w:val="26"/>
      <w:rFonts w:ascii="Arial" w:eastAsia="Arial" w:hAnsi="Arial" w:cs="Arial"/>
    </w:rPr>
  </w:style>
  <w:style w:type="character" w:customStyle="1" w:styleId="CharStyle209">
    <w:name w:val="Основной текст (30) + Constantia,17 pt"/>
    <w:basedOn w:val="CharStyle208"/>
    <w:rPr>
      <w:lang w:val="ru-RU" w:eastAsia="ru-RU" w:bidi="ru-RU"/>
      <w:b/>
      <w:bCs/>
      <w:sz w:val="34"/>
      <w:szCs w:val="34"/>
      <w:rFonts w:ascii="Constantia" w:eastAsia="Constantia" w:hAnsi="Constantia" w:cs="Constantia"/>
      <w:w w:val="100"/>
      <w:spacing w:val="0"/>
      <w:color w:val="000000"/>
      <w:position w:val="0"/>
    </w:rPr>
  </w:style>
  <w:style w:type="character" w:customStyle="1" w:styleId="CharStyle210">
    <w:name w:val="Основной текст (13)_"/>
    <w:basedOn w:val="DefaultParagraphFont"/>
    <w:link w:val="Style49"/>
    <w:rPr>
      <w:lang w:val="en-US" w:eastAsia="en-US" w:bidi="en-US"/>
      <w:b w:val="0"/>
      <w:bCs w:val="0"/>
      <w:i w:val="0"/>
      <w:iCs w:val="0"/>
      <w:u w:val="none"/>
      <w:strike w:val="0"/>
      <w:smallCaps w:val="0"/>
      <w:sz w:val="20"/>
      <w:szCs w:val="20"/>
      <w:rFonts w:ascii="Times New Roman" w:eastAsia="Times New Roman" w:hAnsi="Times New Roman" w:cs="Times New Roman"/>
    </w:rPr>
  </w:style>
  <w:style w:type="character" w:customStyle="1" w:styleId="CharStyle211">
    <w:name w:val="Основной текст (13) + Малые прописные"/>
    <w:basedOn w:val="CharStyle210"/>
    <w:rPr>
      <w:smallCaps/>
      <w:w w:val="100"/>
      <w:spacing w:val="0"/>
      <w:color w:val="000000"/>
      <w:position w:val="0"/>
    </w:rPr>
  </w:style>
  <w:style w:type="character" w:customStyle="1" w:styleId="CharStyle212">
    <w:name w:val="Основной текст (33)_"/>
    <w:basedOn w:val="DefaultParagraphFont"/>
    <w:link w:val="Style202"/>
    <w:rPr>
      <w:b w:val="0"/>
      <w:bCs w:val="0"/>
      <w:i w:val="0"/>
      <w:iCs w:val="0"/>
      <w:u w:val="none"/>
      <w:strike w:val="0"/>
      <w:smallCaps w:val="0"/>
      <w:sz w:val="30"/>
      <w:szCs w:val="30"/>
      <w:rFonts w:ascii="Times New Roman" w:eastAsia="Times New Roman" w:hAnsi="Times New Roman" w:cs="Times New Roman"/>
    </w:rPr>
  </w:style>
  <w:style w:type="character" w:customStyle="1" w:styleId="CharStyle213">
    <w:name w:val="Основной текст (2) + Arial,12 pt,Курсив"/>
    <w:basedOn w:val="CharStyle5"/>
    <w:rPr>
      <w:lang w:val="ru-RU" w:eastAsia="ru-RU" w:bidi="ru-RU"/>
      <w:i/>
      <w:iCs/>
      <w:sz w:val="24"/>
      <w:szCs w:val="24"/>
      <w:rFonts w:ascii="Arial" w:eastAsia="Arial" w:hAnsi="Arial" w:cs="Arial"/>
      <w:w w:val="100"/>
      <w:spacing w:val="0"/>
      <w:color w:val="000000"/>
      <w:position w:val="0"/>
    </w:rPr>
  </w:style>
  <w:style w:type="character" w:customStyle="1" w:styleId="CharStyle214">
    <w:name w:val="Основной текст (2) + 15 pt"/>
    <w:basedOn w:val="CharStyle5"/>
    <w:rPr>
      <w:lang w:val="ru-RU" w:eastAsia="ru-RU" w:bidi="ru-RU"/>
      <w:sz w:val="30"/>
      <w:szCs w:val="30"/>
      <w:w w:val="100"/>
      <w:spacing w:val="0"/>
      <w:color w:val="000000"/>
      <w:position w:val="0"/>
    </w:rPr>
  </w:style>
  <w:style w:type="character" w:customStyle="1" w:styleId="CharStyle215">
    <w:name w:val="Основной текст (2)"/>
    <w:basedOn w:val="CharStyle5"/>
    <w:rPr>
      <w:lang w:val="ru-RU" w:eastAsia="ru-RU" w:bidi="ru-RU"/>
      <w:sz w:val="28"/>
      <w:szCs w:val="28"/>
      <w:w w:val="100"/>
      <w:spacing w:val="0"/>
      <w:color w:val="000000"/>
      <w:position w:val="0"/>
    </w:rPr>
  </w:style>
  <w:style w:type="character" w:customStyle="1" w:styleId="CharStyle216">
    <w:name w:val="Основной текст (2) + Microsoft Sans Serif,13 pt,Курсив,Интервал 0 pt"/>
    <w:basedOn w:val="CharStyle5"/>
    <w:rPr>
      <w:lang w:val="ru-RU" w:eastAsia="ru-RU" w:bidi="ru-RU"/>
      <w:i/>
      <w:iCs/>
      <w:sz w:val="26"/>
      <w:szCs w:val="26"/>
      <w:rFonts w:ascii="Microsoft Sans Serif" w:eastAsia="Microsoft Sans Serif" w:hAnsi="Microsoft Sans Serif" w:cs="Microsoft Sans Serif"/>
      <w:w w:val="100"/>
      <w:spacing w:val="-10"/>
      <w:color w:val="000000"/>
      <w:position w:val="0"/>
    </w:rPr>
  </w:style>
  <w:style w:type="character" w:customStyle="1" w:styleId="CharStyle217">
    <w:name w:val="Основной текст (2) + Microsoft Sans Serif,13 pt,Интервал 1 pt"/>
    <w:basedOn w:val="CharStyle5"/>
    <w:rPr>
      <w:lang w:val="ru-RU" w:eastAsia="ru-RU" w:bidi="ru-RU"/>
      <w:sz w:val="26"/>
      <w:szCs w:val="26"/>
      <w:rFonts w:ascii="Microsoft Sans Serif" w:eastAsia="Microsoft Sans Serif" w:hAnsi="Microsoft Sans Serif" w:cs="Microsoft Sans Serif"/>
      <w:w w:val="100"/>
      <w:spacing w:val="20"/>
      <w:color w:val="000000"/>
      <w:position w:val="0"/>
    </w:rPr>
  </w:style>
  <w:style w:type="character" w:customStyle="1" w:styleId="CharStyle218">
    <w:name w:val="Основной текст (2) + Microsoft Sans Serif,15 pt,Курсив"/>
    <w:basedOn w:val="CharStyle5"/>
    <w:rPr>
      <w:lang w:val="ru-RU" w:eastAsia="ru-RU" w:bidi="ru-RU"/>
      <w:i/>
      <w:iCs/>
      <w:sz w:val="30"/>
      <w:szCs w:val="30"/>
      <w:rFonts w:ascii="Microsoft Sans Serif" w:eastAsia="Microsoft Sans Serif" w:hAnsi="Microsoft Sans Serif" w:cs="Microsoft Sans Serif"/>
      <w:w w:val="100"/>
      <w:spacing w:val="0"/>
      <w:color w:val="000000"/>
      <w:position w:val="0"/>
    </w:rPr>
  </w:style>
  <w:style w:type="character" w:customStyle="1" w:styleId="CharStyle219">
    <w:name w:val="Основной текст (2) + Garamond,15 pt"/>
    <w:basedOn w:val="CharStyle5"/>
    <w:rPr>
      <w:lang w:val="ru-RU" w:eastAsia="ru-RU" w:bidi="ru-RU"/>
      <w:sz w:val="30"/>
      <w:szCs w:val="30"/>
      <w:rFonts w:ascii="Garamond" w:eastAsia="Garamond" w:hAnsi="Garamond" w:cs="Garamond"/>
      <w:w w:val="100"/>
      <w:spacing w:val="0"/>
      <w:color w:val="000000"/>
      <w:position w:val="0"/>
    </w:rPr>
  </w:style>
  <w:style w:type="paragraph" w:customStyle="1" w:styleId="Style3">
    <w:name w:val="Основной текст (2)"/>
    <w:basedOn w:val="Normal"/>
    <w:link w:val="CharStyle5"/>
    <w:pPr>
      <w:widowControl w:val="0"/>
      <w:shd w:val="clear" w:color="auto" w:fill="FFFFFF"/>
      <w:jc w:val="center"/>
      <w:spacing w:line="326" w:lineRule="exact"/>
      <w:ind w:hanging="2140"/>
    </w:pPr>
    <w:rPr>
      <w:b w:val="0"/>
      <w:bCs w:val="0"/>
      <w:i w:val="0"/>
      <w:iCs w:val="0"/>
      <w:u w:val="none"/>
      <w:strike w:val="0"/>
      <w:smallCaps w:val="0"/>
      <w:sz w:val="28"/>
      <w:szCs w:val="28"/>
      <w:rFonts w:ascii="Times New Roman" w:eastAsia="Times New Roman" w:hAnsi="Times New Roman" w:cs="Times New Roman"/>
    </w:rPr>
  </w:style>
  <w:style w:type="paragraph" w:customStyle="1" w:styleId="Style6">
    <w:name w:val="Основной текст (3)"/>
    <w:basedOn w:val="Normal"/>
    <w:link w:val="CharStyle7"/>
    <w:pPr>
      <w:widowControl w:val="0"/>
      <w:shd w:val="clear" w:color="auto" w:fill="FFFFFF"/>
      <w:jc w:val="center"/>
      <w:spacing w:before="2040" w:after="1080" w:line="0" w:lineRule="exact"/>
      <w:ind w:hanging="2140"/>
    </w:pPr>
    <w:rPr>
      <w:b/>
      <w:bCs/>
      <w:i w:val="0"/>
      <w:iCs w:val="0"/>
      <w:u w:val="none"/>
      <w:strike w:val="0"/>
      <w:smallCaps w:val="0"/>
      <w:sz w:val="32"/>
      <w:szCs w:val="32"/>
      <w:rFonts w:ascii="Times New Roman" w:eastAsia="Times New Roman" w:hAnsi="Times New Roman" w:cs="Times New Roman"/>
    </w:rPr>
  </w:style>
  <w:style w:type="paragraph" w:customStyle="1" w:styleId="Style11">
    <w:name w:val="Основной текст (5)"/>
    <w:basedOn w:val="Normal"/>
    <w:link w:val="CharStyle12"/>
    <w:pPr>
      <w:widowControl w:val="0"/>
      <w:shd w:val="clear" w:color="auto" w:fill="FFFFFF"/>
      <w:jc w:val="center"/>
      <w:spacing w:before="180" w:after="180" w:line="0" w:lineRule="exact"/>
    </w:pPr>
    <w:rPr>
      <w:b w:val="0"/>
      <w:bCs w:val="0"/>
      <w:i w:val="0"/>
      <w:iCs w:val="0"/>
      <w:u w:val="none"/>
      <w:strike w:val="0"/>
      <w:smallCaps w:val="0"/>
      <w:sz w:val="28"/>
      <w:szCs w:val="28"/>
      <w:rFonts w:ascii="Times New Roman" w:eastAsia="Times New Roman" w:hAnsi="Times New Roman" w:cs="Times New Roman"/>
      <w:spacing w:val="20"/>
    </w:rPr>
  </w:style>
  <w:style w:type="paragraph" w:customStyle="1" w:styleId="Style14">
    <w:name w:val="Основной текст (6)"/>
    <w:basedOn w:val="Normal"/>
    <w:link w:val="CharStyle15"/>
    <w:pPr>
      <w:widowControl w:val="0"/>
      <w:shd w:val="clear" w:color="auto" w:fill="FFFFFF"/>
      <w:spacing w:after="180" w:line="0" w:lineRule="exact"/>
    </w:pPr>
    <w:rPr>
      <w:b w:val="0"/>
      <w:bCs w:val="0"/>
      <w:i w:val="0"/>
      <w:iCs w:val="0"/>
      <w:u w:val="none"/>
      <w:strike w:val="0"/>
      <w:smallCaps w:val="0"/>
      <w:sz w:val="28"/>
      <w:szCs w:val="28"/>
      <w:rFonts w:ascii="Times New Roman" w:eastAsia="Times New Roman" w:hAnsi="Times New Roman" w:cs="Times New Roman"/>
    </w:rPr>
  </w:style>
  <w:style w:type="paragraph" w:styleId="TOC 1">
    <w:name w:val="toc 1"/>
    <w:basedOn w:val="Normal"/>
    <w:link w:val="CharStyle18"/>
    <w:autoRedefine/>
    <w:pPr>
      <w:widowControl w:val="0"/>
      <w:shd w:val="clear" w:color="auto" w:fill="FFFFFF"/>
      <w:jc w:val="both"/>
      <w:spacing w:line="48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19">
    <w:name w:val="Колонтитул"/>
    <w:basedOn w:val="Normal"/>
    <w:link w:val="CharStyle20"/>
    <w:pPr>
      <w:widowControl w:val="0"/>
      <w:shd w:val="clear" w:color="auto" w:fill="FFFFFF"/>
      <w:jc w:val="center"/>
      <w:spacing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30">
    <w:name w:val="Основной текст (7)"/>
    <w:basedOn w:val="Normal"/>
    <w:link w:val="CharStyle90"/>
    <w:pPr>
      <w:widowControl w:val="0"/>
      <w:shd w:val="clear" w:color="auto" w:fill="FFFFFF"/>
      <w:spacing w:line="0" w:lineRule="exact"/>
    </w:pPr>
    <w:rPr>
      <w:lang w:val="en-US" w:eastAsia="en-US" w:bidi="en-US"/>
      <w:b w:val="0"/>
      <w:bCs w:val="0"/>
      <w:i/>
      <w:iCs/>
      <w:u w:val="none"/>
      <w:strike w:val="0"/>
      <w:smallCaps w:val="0"/>
      <w:sz w:val="26"/>
      <w:szCs w:val="26"/>
      <w:rFonts w:ascii="Arial" w:eastAsia="Arial" w:hAnsi="Arial" w:cs="Arial"/>
    </w:rPr>
  </w:style>
  <w:style w:type="paragraph" w:customStyle="1" w:styleId="Style32">
    <w:name w:val="Основной текст (8)"/>
    <w:basedOn w:val="Normal"/>
    <w:link w:val="CharStyle33"/>
    <w:pPr>
      <w:widowControl w:val="0"/>
      <w:shd w:val="clear" w:color="auto" w:fill="FFFFFF"/>
      <w:spacing w:line="0" w:lineRule="exact"/>
    </w:pPr>
    <w:rPr>
      <w:b w:val="0"/>
      <w:bCs w:val="0"/>
      <w:i/>
      <w:iCs/>
      <w:u w:val="none"/>
      <w:strike w:val="0"/>
      <w:smallCaps w:val="0"/>
      <w:sz w:val="20"/>
      <w:szCs w:val="20"/>
      <w:spacing w:val="0"/>
    </w:rPr>
  </w:style>
  <w:style w:type="paragraph" w:customStyle="1" w:styleId="Style34">
    <w:name w:val="Подпись к таблице (3)"/>
    <w:basedOn w:val="Normal"/>
    <w:link w:val="CharStyle35"/>
    <w:pPr>
      <w:widowControl w:val="0"/>
      <w:shd w:val="clear" w:color="auto" w:fill="FFFFFF"/>
      <w:spacing w:after="60" w:line="0" w:lineRule="exact"/>
    </w:pPr>
    <w:rPr>
      <w:b w:val="0"/>
      <w:bCs w:val="0"/>
      <w:i/>
      <w:iCs/>
      <w:u w:val="none"/>
      <w:strike w:val="0"/>
      <w:smallCaps w:val="0"/>
      <w:sz w:val="17"/>
      <w:szCs w:val="17"/>
      <w:rFonts w:ascii="Arial" w:eastAsia="Arial" w:hAnsi="Arial" w:cs="Arial"/>
      <w:spacing w:val="-20"/>
    </w:rPr>
  </w:style>
  <w:style w:type="paragraph" w:customStyle="1" w:styleId="Style41">
    <w:name w:val="Основной текст (9)"/>
    <w:basedOn w:val="Normal"/>
    <w:link w:val="CharStyle42"/>
    <w:pPr>
      <w:widowControl w:val="0"/>
      <w:shd w:val="clear" w:color="auto" w:fill="FFFFFF"/>
      <w:spacing w:line="0" w:lineRule="exact"/>
    </w:pPr>
    <w:rPr>
      <w:b w:val="0"/>
      <w:bCs w:val="0"/>
      <w:i/>
      <w:iCs/>
      <w:u w:val="none"/>
      <w:strike w:val="0"/>
      <w:smallCaps w:val="0"/>
      <w:sz w:val="15"/>
      <w:szCs w:val="15"/>
      <w:rFonts w:ascii="Arial" w:eastAsia="Arial" w:hAnsi="Arial" w:cs="Arial"/>
      <w:spacing w:val="-20"/>
    </w:rPr>
  </w:style>
  <w:style w:type="paragraph" w:customStyle="1" w:styleId="Style43">
    <w:name w:val="Основной текст (10)"/>
    <w:basedOn w:val="Normal"/>
    <w:link w:val="CharStyle173"/>
    <w:pPr>
      <w:widowControl w:val="0"/>
      <w:shd w:val="clear" w:color="auto" w:fill="FFFFFF"/>
      <w:spacing w:line="0" w:lineRule="exact"/>
    </w:pPr>
    <w:rPr>
      <w:lang w:val="en-US" w:eastAsia="en-US" w:bidi="en-US"/>
      <w:b w:val="0"/>
      <w:bCs w:val="0"/>
      <w:i w:val="0"/>
      <w:iCs w:val="0"/>
      <w:u w:val="none"/>
      <w:strike w:val="0"/>
      <w:smallCaps w:val="0"/>
      <w:sz w:val="30"/>
      <w:szCs w:val="30"/>
      <w:rFonts w:ascii="Times New Roman" w:eastAsia="Times New Roman" w:hAnsi="Times New Roman" w:cs="Times New Roman"/>
      <w:spacing w:val="0"/>
    </w:rPr>
  </w:style>
  <w:style w:type="paragraph" w:customStyle="1" w:styleId="Style45">
    <w:name w:val="Основной текст (12)"/>
    <w:basedOn w:val="Normal"/>
    <w:link w:val="CharStyle46"/>
    <w:pPr>
      <w:widowControl w:val="0"/>
      <w:shd w:val="clear" w:color="auto" w:fill="FFFFFF"/>
      <w:jc w:val="both"/>
      <w:spacing w:line="178" w:lineRule="exact"/>
    </w:pPr>
    <w:rPr>
      <w:b w:val="0"/>
      <w:bCs w:val="0"/>
      <w:i w:val="0"/>
      <w:iCs w:val="0"/>
      <w:u w:val="none"/>
      <w:strike w:val="0"/>
      <w:smallCaps w:val="0"/>
      <w:sz w:val="14"/>
      <w:szCs w:val="14"/>
      <w:rFonts w:ascii="Arial" w:eastAsia="Arial" w:hAnsi="Arial" w:cs="Arial"/>
    </w:rPr>
  </w:style>
  <w:style w:type="paragraph" w:customStyle="1" w:styleId="Style47">
    <w:name w:val="Основной текст (11)"/>
    <w:basedOn w:val="Normal"/>
    <w:link w:val="CharStyle85"/>
    <w:pPr>
      <w:widowControl w:val="0"/>
      <w:shd w:val="clear" w:color="auto" w:fill="FFFFFF"/>
      <w:jc w:val="both"/>
      <w:spacing w:line="178" w:lineRule="exact"/>
    </w:pPr>
    <w:rPr>
      <w:b w:val="0"/>
      <w:bCs w:val="0"/>
      <w:i w:val="0"/>
      <w:iCs w:val="0"/>
      <w:u w:val="none"/>
      <w:strike w:val="0"/>
      <w:smallCaps w:val="0"/>
      <w:sz w:val="17"/>
      <w:szCs w:val="17"/>
      <w:rFonts w:ascii="Times New Roman" w:eastAsia="Times New Roman" w:hAnsi="Times New Roman" w:cs="Times New Roman"/>
    </w:rPr>
  </w:style>
  <w:style w:type="paragraph" w:customStyle="1" w:styleId="Style49">
    <w:name w:val="Основной текст (13)"/>
    <w:basedOn w:val="Normal"/>
    <w:link w:val="CharStyle210"/>
    <w:pPr>
      <w:widowControl w:val="0"/>
      <w:shd w:val="clear" w:color="auto" w:fill="FFFFFF"/>
      <w:spacing w:line="0" w:lineRule="exact"/>
    </w:pPr>
    <w:rPr>
      <w:lang w:val="en-US" w:eastAsia="en-US" w:bidi="en-US"/>
      <w:b w:val="0"/>
      <w:bCs w:val="0"/>
      <w:i w:val="0"/>
      <w:iCs w:val="0"/>
      <w:u w:val="none"/>
      <w:strike w:val="0"/>
      <w:smallCaps w:val="0"/>
      <w:sz w:val="20"/>
      <w:szCs w:val="20"/>
      <w:rFonts w:ascii="Times New Roman" w:eastAsia="Times New Roman" w:hAnsi="Times New Roman" w:cs="Times New Roman"/>
    </w:rPr>
  </w:style>
  <w:style w:type="paragraph" w:customStyle="1" w:styleId="Style51">
    <w:name w:val="Основной текст (14)"/>
    <w:basedOn w:val="Normal"/>
    <w:link w:val="CharStyle52"/>
    <w:pPr>
      <w:widowControl w:val="0"/>
      <w:shd w:val="clear" w:color="auto" w:fill="FFFFFF"/>
      <w:spacing w:line="0" w:lineRule="exact"/>
    </w:pPr>
    <w:rPr>
      <w:b w:val="0"/>
      <w:bCs w:val="0"/>
      <w:i w:val="0"/>
      <w:iCs w:val="0"/>
      <w:u w:val="none"/>
      <w:strike w:val="0"/>
      <w:smallCaps w:val="0"/>
      <w:sz w:val="17"/>
      <w:szCs w:val="17"/>
    </w:rPr>
  </w:style>
  <w:style w:type="paragraph" w:customStyle="1" w:styleId="Style54">
    <w:name w:val="Основной текст (15)"/>
    <w:basedOn w:val="Normal"/>
    <w:link w:val="CharStyle175"/>
    <w:pPr>
      <w:widowControl w:val="0"/>
      <w:shd w:val="clear" w:color="auto" w:fill="FFFFFF"/>
      <w:spacing w:line="0" w:lineRule="exact"/>
    </w:pPr>
    <w:rPr>
      <w:lang w:val="en-US" w:eastAsia="en-US" w:bidi="en-US"/>
      <w:b w:val="0"/>
      <w:bCs w:val="0"/>
      <w:i w:val="0"/>
      <w:iCs w:val="0"/>
      <w:u w:val="none"/>
      <w:strike w:val="0"/>
      <w:smallCaps w:val="0"/>
      <w:sz w:val="18"/>
      <w:szCs w:val="18"/>
      <w:rFonts w:ascii="Candara" w:eastAsia="Candara" w:hAnsi="Candara" w:cs="Candara"/>
      <w:spacing w:val="0"/>
    </w:rPr>
  </w:style>
  <w:style w:type="paragraph" w:customStyle="1" w:styleId="Style57">
    <w:name w:val="Основной текст (16)"/>
    <w:basedOn w:val="Normal"/>
    <w:link w:val="CharStyle58"/>
    <w:pPr>
      <w:widowControl w:val="0"/>
      <w:shd w:val="clear" w:color="auto" w:fill="FFFFFF"/>
      <w:spacing w:line="0" w:lineRule="exact"/>
    </w:pPr>
    <w:rPr>
      <w:b w:val="0"/>
      <w:bCs w:val="0"/>
      <w:i w:val="0"/>
      <w:iCs w:val="0"/>
      <w:u w:val="none"/>
      <w:strike w:val="0"/>
      <w:smallCaps w:val="0"/>
      <w:sz w:val="18"/>
      <w:szCs w:val="18"/>
      <w:spacing w:val="0"/>
    </w:rPr>
  </w:style>
  <w:style w:type="paragraph" w:customStyle="1" w:styleId="Style59">
    <w:name w:val="Основной текст (17)"/>
    <w:basedOn w:val="Normal"/>
    <w:link w:val="CharStyle60"/>
    <w:pPr>
      <w:widowControl w:val="0"/>
      <w:shd w:val="clear" w:color="auto" w:fill="FFFFFF"/>
      <w:spacing w:line="0" w:lineRule="exact"/>
    </w:pPr>
    <w:rPr>
      <w:b w:val="0"/>
      <w:bCs w:val="0"/>
      <w:i w:val="0"/>
      <w:iCs w:val="0"/>
      <w:u w:val="none"/>
      <w:strike w:val="0"/>
      <w:smallCaps w:val="0"/>
      <w:sz w:val="30"/>
      <w:szCs w:val="30"/>
      <w:rFonts w:ascii="Arial" w:eastAsia="Arial" w:hAnsi="Arial" w:cs="Arial"/>
      <w:w w:val="80"/>
    </w:rPr>
  </w:style>
  <w:style w:type="paragraph" w:customStyle="1" w:styleId="Style61">
    <w:name w:val="Подпись к картинке (2)"/>
    <w:basedOn w:val="Normal"/>
    <w:link w:val="CharStyle62"/>
    <w:pPr>
      <w:widowControl w:val="0"/>
      <w:shd w:val="clear" w:color="auto" w:fill="FFFFFF"/>
      <w:spacing w:after="180" w:line="0" w:lineRule="exact"/>
    </w:pPr>
    <w:rPr>
      <w:b w:val="0"/>
      <w:bCs w:val="0"/>
      <w:i w:val="0"/>
      <w:iCs w:val="0"/>
      <w:u w:val="none"/>
      <w:strike w:val="0"/>
      <w:smallCaps w:val="0"/>
      <w:sz w:val="12"/>
      <w:szCs w:val="12"/>
      <w:rFonts w:ascii="Times New Roman" w:eastAsia="Times New Roman" w:hAnsi="Times New Roman" w:cs="Times New Roman"/>
      <w:w w:val="40"/>
    </w:rPr>
  </w:style>
  <w:style w:type="paragraph" w:customStyle="1" w:styleId="Style63">
    <w:name w:val="Подпись к картинке (3)"/>
    <w:basedOn w:val="Normal"/>
    <w:link w:val="CharStyle64"/>
    <w:pPr>
      <w:widowControl w:val="0"/>
      <w:shd w:val="clear" w:color="auto" w:fill="FFFFFF"/>
      <w:spacing w:before="180" w:after="60" w:line="0" w:lineRule="exact"/>
    </w:pPr>
    <w:rPr>
      <w:b w:val="0"/>
      <w:bCs w:val="0"/>
      <w:i w:val="0"/>
      <w:iCs w:val="0"/>
      <w:u w:val="none"/>
      <w:strike w:val="0"/>
      <w:smallCaps w:val="0"/>
      <w:sz w:val="13"/>
      <w:szCs w:val="13"/>
      <w:rFonts w:ascii="Times New Roman" w:eastAsia="Times New Roman" w:hAnsi="Times New Roman" w:cs="Times New Roman"/>
    </w:rPr>
  </w:style>
  <w:style w:type="paragraph" w:customStyle="1" w:styleId="Style65">
    <w:name w:val="Подпись к картинке (4)"/>
    <w:basedOn w:val="Normal"/>
    <w:link w:val="CharStyle66"/>
    <w:pPr>
      <w:widowControl w:val="0"/>
      <w:shd w:val="clear" w:color="auto" w:fill="FFFFFF"/>
      <w:spacing w:before="60" w:line="0" w:lineRule="exact"/>
    </w:pPr>
    <w:rPr>
      <w:b w:val="0"/>
      <w:bCs w:val="0"/>
      <w:i w:val="0"/>
      <w:iCs w:val="0"/>
      <w:u w:val="none"/>
      <w:strike w:val="0"/>
      <w:smallCaps w:val="0"/>
      <w:sz w:val="20"/>
      <w:szCs w:val="20"/>
      <w:rFonts w:ascii="Arial" w:eastAsia="Arial" w:hAnsi="Arial" w:cs="Arial"/>
    </w:rPr>
  </w:style>
  <w:style w:type="paragraph" w:customStyle="1" w:styleId="Style67">
    <w:name w:val="Подпись к картинке (5)"/>
    <w:basedOn w:val="Normal"/>
    <w:link w:val="CharStyle68"/>
    <w:pPr>
      <w:widowControl w:val="0"/>
      <w:shd w:val="clear" w:color="auto" w:fill="FFFFFF"/>
      <w:jc w:val="center"/>
      <w:spacing w:line="187" w:lineRule="exact"/>
    </w:pPr>
    <w:rPr>
      <w:b w:val="0"/>
      <w:bCs w:val="0"/>
      <w:i w:val="0"/>
      <w:iCs w:val="0"/>
      <w:u w:val="none"/>
      <w:strike w:val="0"/>
      <w:smallCaps w:val="0"/>
      <w:sz w:val="30"/>
      <w:szCs w:val="30"/>
      <w:rFonts w:ascii="Times New Roman" w:eastAsia="Times New Roman" w:hAnsi="Times New Roman" w:cs="Times New Roman"/>
      <w:spacing w:val="0"/>
    </w:rPr>
  </w:style>
  <w:style w:type="paragraph" w:customStyle="1" w:styleId="Style69">
    <w:name w:val="Подпись к картинке (6)"/>
    <w:basedOn w:val="Normal"/>
    <w:link w:val="CharStyle70"/>
    <w:pPr>
      <w:widowControl w:val="0"/>
      <w:shd w:val="clear" w:color="auto" w:fill="FFFFFF"/>
      <w:spacing w:line="187" w:lineRule="exact"/>
    </w:pPr>
    <w:rPr>
      <w:b w:val="0"/>
      <w:bCs w:val="0"/>
      <w:i w:val="0"/>
      <w:iCs w:val="0"/>
      <w:u w:val="none"/>
      <w:strike w:val="0"/>
      <w:smallCaps w:val="0"/>
      <w:sz w:val="11"/>
      <w:szCs w:val="11"/>
      <w:rFonts w:ascii="Times New Roman" w:eastAsia="Times New Roman" w:hAnsi="Times New Roman" w:cs="Times New Roman"/>
    </w:rPr>
  </w:style>
  <w:style w:type="paragraph" w:customStyle="1" w:styleId="Style71">
    <w:name w:val="Подпись к картинке (7)"/>
    <w:basedOn w:val="Normal"/>
    <w:link w:val="CharStyle72"/>
    <w:pPr>
      <w:widowControl w:val="0"/>
      <w:shd w:val="clear" w:color="auto" w:fill="FFFFFF"/>
      <w:spacing w:line="144" w:lineRule="exact"/>
    </w:pPr>
    <w:rPr>
      <w:b w:val="0"/>
      <w:bCs w:val="0"/>
      <w:i w:val="0"/>
      <w:iCs w:val="0"/>
      <w:u w:val="none"/>
      <w:strike w:val="0"/>
      <w:smallCaps w:val="0"/>
      <w:sz w:val="14"/>
      <w:szCs w:val="14"/>
      <w:rFonts w:ascii="Times New Roman" w:eastAsia="Times New Roman" w:hAnsi="Times New Roman" w:cs="Times New Roman"/>
    </w:rPr>
  </w:style>
  <w:style w:type="paragraph" w:customStyle="1" w:styleId="Style73">
    <w:name w:val="Подпись к картинке (8)"/>
    <w:basedOn w:val="Normal"/>
    <w:link w:val="CharStyle74"/>
    <w:pPr>
      <w:widowControl w:val="0"/>
      <w:shd w:val="clear" w:color="auto" w:fill="FFFFFF"/>
      <w:spacing w:after="60" w:line="0" w:lineRule="exact"/>
    </w:pPr>
    <w:rPr>
      <w:lang w:val="en-US" w:eastAsia="en-US" w:bidi="en-US"/>
      <w:b w:val="0"/>
      <w:bCs w:val="0"/>
      <w:i w:val="0"/>
      <w:iCs w:val="0"/>
      <w:u w:val="none"/>
      <w:strike w:val="0"/>
      <w:smallCaps w:val="0"/>
      <w:sz w:val="20"/>
      <w:szCs w:val="20"/>
      <w:rFonts w:ascii="Times New Roman" w:eastAsia="Times New Roman" w:hAnsi="Times New Roman" w:cs="Times New Roman"/>
    </w:rPr>
  </w:style>
  <w:style w:type="paragraph" w:customStyle="1" w:styleId="Style75">
    <w:name w:val="Основной текст (18)"/>
    <w:basedOn w:val="Normal"/>
    <w:link w:val="CharStyle148"/>
    <w:pPr>
      <w:widowControl w:val="0"/>
      <w:shd w:val="clear" w:color="auto" w:fill="FFFFFF"/>
      <w:spacing w:line="0" w:lineRule="exact"/>
    </w:pPr>
    <w:rPr>
      <w:b w:val="0"/>
      <w:bCs w:val="0"/>
      <w:i/>
      <w:iCs/>
      <w:u w:val="none"/>
      <w:strike w:val="0"/>
      <w:smallCaps w:val="0"/>
      <w:sz w:val="17"/>
      <w:szCs w:val="17"/>
      <w:rFonts w:ascii="Arial" w:eastAsia="Arial" w:hAnsi="Arial" w:cs="Arial"/>
    </w:rPr>
  </w:style>
  <w:style w:type="paragraph" w:customStyle="1" w:styleId="Style77">
    <w:name w:val="Заголовок №1"/>
    <w:basedOn w:val="Normal"/>
    <w:link w:val="CharStyle78"/>
    <w:pPr>
      <w:widowControl w:val="0"/>
      <w:shd w:val="clear" w:color="auto" w:fill="FFFFFF"/>
      <w:jc w:val="both"/>
      <w:outlineLvl w:val="0"/>
      <w:spacing w:after="420" w:line="0" w:lineRule="exact"/>
      <w:ind w:firstLine="700"/>
    </w:pPr>
    <w:rPr>
      <w:b w:val="0"/>
      <w:bCs w:val="0"/>
      <w:i w:val="0"/>
      <w:iCs w:val="0"/>
      <w:u w:val="none"/>
      <w:strike w:val="0"/>
      <w:smallCaps w:val="0"/>
      <w:sz w:val="30"/>
      <w:szCs w:val="30"/>
      <w:rFonts w:ascii="Times New Roman" w:eastAsia="Times New Roman" w:hAnsi="Times New Roman" w:cs="Times New Roman"/>
    </w:rPr>
  </w:style>
  <w:style w:type="paragraph" w:customStyle="1" w:styleId="Style81">
    <w:name w:val="Подпись к таблице (2)"/>
    <w:basedOn w:val="Normal"/>
    <w:link w:val="CharStyle82"/>
    <w:pPr>
      <w:widowControl w:val="0"/>
      <w:shd w:val="clear" w:color="auto" w:fill="FFFFFF"/>
      <w:spacing w:line="0" w:lineRule="exact"/>
    </w:pPr>
    <w:rPr>
      <w:b w:val="0"/>
      <w:bCs w:val="0"/>
      <w:i/>
      <w:iCs/>
      <w:u w:val="none"/>
      <w:strike w:val="0"/>
      <w:smallCaps w:val="0"/>
      <w:sz w:val="15"/>
      <w:szCs w:val="15"/>
      <w:rFonts w:ascii="Arial" w:eastAsia="Arial" w:hAnsi="Arial" w:cs="Arial"/>
      <w:spacing w:val="-20"/>
    </w:rPr>
  </w:style>
  <w:style w:type="paragraph" w:customStyle="1" w:styleId="Style86">
    <w:name w:val="Подпись к таблице"/>
    <w:basedOn w:val="Normal"/>
    <w:link w:val="CharStyle87"/>
    <w:pPr>
      <w:widowControl w:val="0"/>
      <w:shd w:val="clear" w:color="auto" w:fill="FFFFFF"/>
      <w:spacing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88">
    <w:name w:val="Подпись к картинке"/>
    <w:basedOn w:val="Normal"/>
    <w:link w:val="CharStyle89"/>
    <w:pPr>
      <w:widowControl w:val="0"/>
      <w:shd w:val="clear" w:color="auto" w:fill="FFFFFF"/>
      <w:jc w:val="right"/>
      <w:spacing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106">
    <w:name w:val="Подпись к таблице (4)"/>
    <w:basedOn w:val="Normal"/>
    <w:link w:val="CharStyle107"/>
    <w:pPr>
      <w:widowControl w:val="0"/>
      <w:shd w:val="clear" w:color="auto" w:fill="FFFFFF"/>
      <w:spacing w:line="0" w:lineRule="exact"/>
    </w:pPr>
    <w:rPr>
      <w:b/>
      <w:bCs/>
      <w:i w:val="0"/>
      <w:iCs w:val="0"/>
      <w:u w:val="none"/>
      <w:strike w:val="0"/>
      <w:smallCaps w:val="0"/>
      <w:sz w:val="8"/>
      <w:szCs w:val="8"/>
      <w:rFonts w:ascii="Verdana" w:eastAsia="Verdana" w:hAnsi="Verdana" w:cs="Verdana"/>
    </w:rPr>
  </w:style>
  <w:style w:type="paragraph" w:customStyle="1" w:styleId="Style109">
    <w:name w:val="Подпись к таблице (5)"/>
    <w:basedOn w:val="Normal"/>
    <w:link w:val="CharStyle110"/>
    <w:pPr>
      <w:widowControl w:val="0"/>
      <w:shd w:val="clear" w:color="auto" w:fill="FFFFFF"/>
      <w:spacing w:line="110" w:lineRule="exact"/>
      <w:ind w:firstLine="460"/>
    </w:pPr>
    <w:rPr>
      <w:b w:val="0"/>
      <w:bCs w:val="0"/>
      <w:i/>
      <w:iCs/>
      <w:u w:val="none"/>
      <w:strike w:val="0"/>
      <w:smallCaps w:val="0"/>
      <w:sz w:val="20"/>
      <w:szCs w:val="20"/>
      <w:rFonts w:ascii="Times New Roman" w:eastAsia="Times New Roman" w:hAnsi="Times New Roman" w:cs="Times New Roman"/>
      <w:spacing w:val="0"/>
    </w:rPr>
  </w:style>
  <w:style w:type="paragraph" w:customStyle="1" w:styleId="Style114">
    <w:name w:val="Подпись к таблице (6)"/>
    <w:basedOn w:val="Normal"/>
    <w:link w:val="CharStyle115"/>
    <w:pPr>
      <w:widowControl w:val="0"/>
      <w:shd w:val="clear" w:color="auto" w:fill="FFFFFF"/>
      <w:jc w:val="both"/>
      <w:spacing w:line="0" w:lineRule="exact"/>
    </w:pPr>
    <w:rPr>
      <w:lang w:val="en-US" w:eastAsia="en-US" w:bidi="en-US"/>
      <w:b w:val="0"/>
      <w:bCs w:val="0"/>
      <w:i w:val="0"/>
      <w:iCs w:val="0"/>
      <w:u w:val="none"/>
      <w:strike w:val="0"/>
      <w:smallCaps w:val="0"/>
      <w:sz w:val="14"/>
      <w:szCs w:val="14"/>
      <w:rFonts w:ascii="Times New Roman" w:eastAsia="Times New Roman" w:hAnsi="Times New Roman" w:cs="Times New Roman"/>
      <w:spacing w:val="0"/>
    </w:rPr>
  </w:style>
  <w:style w:type="paragraph" w:customStyle="1" w:styleId="Style118">
    <w:name w:val="Подпись к таблице (7)"/>
    <w:basedOn w:val="Normal"/>
    <w:link w:val="CharStyle119"/>
    <w:pPr>
      <w:widowControl w:val="0"/>
      <w:shd w:val="clear" w:color="auto" w:fill="FFFFFF"/>
      <w:spacing w:after="420" w:line="0" w:lineRule="exact"/>
    </w:pPr>
    <w:rPr>
      <w:lang w:val="en-US" w:eastAsia="en-US" w:bidi="en-US"/>
      <w:b w:val="0"/>
      <w:bCs w:val="0"/>
      <w:i/>
      <w:iCs/>
      <w:u w:val="none"/>
      <w:strike w:val="0"/>
      <w:smallCaps w:val="0"/>
      <w:sz w:val="17"/>
      <w:szCs w:val="17"/>
      <w:rFonts w:ascii="Arial" w:eastAsia="Arial" w:hAnsi="Arial" w:cs="Arial"/>
      <w:spacing w:val="-10"/>
    </w:rPr>
  </w:style>
  <w:style w:type="paragraph" w:customStyle="1" w:styleId="Style120">
    <w:name w:val="Подпись к таблице (8)"/>
    <w:basedOn w:val="Normal"/>
    <w:link w:val="CharStyle121"/>
    <w:pPr>
      <w:widowControl w:val="0"/>
      <w:shd w:val="clear" w:color="auto" w:fill="FFFFFF"/>
      <w:spacing w:before="420" w:after="120" w:line="0" w:lineRule="exact"/>
    </w:pPr>
    <w:rPr>
      <w:b w:val="0"/>
      <w:bCs w:val="0"/>
      <w:i/>
      <w:iCs/>
      <w:u w:val="none"/>
      <w:strike w:val="0"/>
      <w:smallCaps w:val="0"/>
      <w:sz w:val="20"/>
      <w:szCs w:val="20"/>
      <w:rFonts w:ascii="Times New Roman" w:eastAsia="Times New Roman" w:hAnsi="Times New Roman" w:cs="Times New Roman"/>
      <w:spacing w:val="10"/>
    </w:rPr>
  </w:style>
  <w:style w:type="paragraph" w:customStyle="1" w:styleId="Style122">
    <w:name w:val="Подпись к таблице (9)"/>
    <w:basedOn w:val="Normal"/>
    <w:link w:val="CharStyle123"/>
    <w:pPr>
      <w:widowControl w:val="0"/>
      <w:shd w:val="clear" w:color="auto" w:fill="FFFFFF"/>
      <w:jc w:val="both"/>
      <w:spacing w:before="120" w:line="0" w:lineRule="exact"/>
    </w:pPr>
    <w:rPr>
      <w:lang w:val="en-US" w:eastAsia="en-US" w:bidi="en-US"/>
      <w:b w:val="0"/>
      <w:bCs w:val="0"/>
      <w:i/>
      <w:iCs/>
      <w:u w:val="none"/>
      <w:strike w:val="0"/>
      <w:smallCaps w:val="0"/>
      <w:sz w:val="9"/>
      <w:szCs w:val="9"/>
    </w:rPr>
  </w:style>
  <w:style w:type="paragraph" w:customStyle="1" w:styleId="Style125">
    <w:name w:val="Основной текст (22)"/>
    <w:basedOn w:val="Normal"/>
    <w:link w:val="CharStyle126"/>
    <w:pPr>
      <w:widowControl w:val="0"/>
      <w:shd w:val="clear" w:color="auto" w:fill="FFFFFF"/>
      <w:spacing w:line="0" w:lineRule="exact"/>
    </w:pPr>
    <w:rPr>
      <w:b w:val="0"/>
      <w:bCs w:val="0"/>
      <w:i/>
      <w:iCs/>
      <w:u w:val="none"/>
      <w:strike w:val="0"/>
      <w:smallCaps w:val="0"/>
      <w:sz w:val="20"/>
      <w:szCs w:val="20"/>
      <w:rFonts w:ascii="Times New Roman" w:eastAsia="Times New Roman" w:hAnsi="Times New Roman" w:cs="Times New Roman"/>
      <w:spacing w:val="10"/>
    </w:rPr>
  </w:style>
  <w:style w:type="paragraph" w:customStyle="1" w:styleId="Style135">
    <w:name w:val="Подпись к картинке (9)"/>
    <w:basedOn w:val="Normal"/>
    <w:link w:val="CharStyle136"/>
    <w:pPr>
      <w:widowControl w:val="0"/>
      <w:shd w:val="clear" w:color="auto" w:fill="FFFFFF"/>
      <w:spacing w:line="0" w:lineRule="exact"/>
    </w:pPr>
    <w:rPr>
      <w:b w:val="0"/>
      <w:bCs w:val="0"/>
      <w:i/>
      <w:iCs/>
      <w:u w:val="none"/>
      <w:strike w:val="0"/>
      <w:smallCaps w:val="0"/>
      <w:sz w:val="12"/>
      <w:szCs w:val="12"/>
      <w:rFonts w:ascii="Arial" w:eastAsia="Arial" w:hAnsi="Arial" w:cs="Arial"/>
    </w:rPr>
  </w:style>
  <w:style w:type="paragraph" w:customStyle="1" w:styleId="Style137">
    <w:name w:val="Основной текст (19)"/>
    <w:basedOn w:val="Normal"/>
    <w:link w:val="CharStyle138"/>
    <w:pPr>
      <w:widowControl w:val="0"/>
      <w:shd w:val="clear" w:color="auto" w:fill="FFFFFF"/>
      <w:spacing w:before="120" w:line="0" w:lineRule="exact"/>
    </w:pPr>
    <w:rPr>
      <w:b/>
      <w:bCs/>
      <w:i/>
      <w:iCs/>
      <w:u w:val="none"/>
      <w:strike w:val="0"/>
      <w:smallCaps w:val="0"/>
      <w:sz w:val="10"/>
      <w:szCs w:val="10"/>
      <w:rFonts w:ascii="Verdana" w:eastAsia="Verdana" w:hAnsi="Verdana" w:cs="Verdana"/>
    </w:rPr>
  </w:style>
  <w:style w:type="paragraph" w:customStyle="1" w:styleId="Style139">
    <w:name w:val="Основной текст (20)"/>
    <w:basedOn w:val="Normal"/>
    <w:link w:val="CharStyle140"/>
    <w:pPr>
      <w:widowControl w:val="0"/>
      <w:shd w:val="clear" w:color="auto" w:fill="FFFFFF"/>
      <w:spacing w:before="120" w:after="120" w:line="0" w:lineRule="exact"/>
    </w:pPr>
    <w:rPr>
      <w:b w:val="0"/>
      <w:bCs w:val="0"/>
      <w:i/>
      <w:iCs/>
      <w:u w:val="none"/>
      <w:strike w:val="0"/>
      <w:smallCaps w:val="0"/>
      <w:sz w:val="20"/>
      <w:szCs w:val="20"/>
      <w:rFonts w:ascii="Times New Roman" w:eastAsia="Times New Roman" w:hAnsi="Times New Roman" w:cs="Times New Roman"/>
    </w:rPr>
  </w:style>
  <w:style w:type="paragraph" w:customStyle="1" w:styleId="Style142">
    <w:name w:val="Основной текст (21)"/>
    <w:basedOn w:val="Normal"/>
    <w:link w:val="CharStyle143"/>
    <w:pPr>
      <w:widowControl w:val="0"/>
      <w:shd w:val="clear" w:color="auto" w:fill="FFFFFF"/>
      <w:spacing w:before="120" w:after="600" w:line="0" w:lineRule="exact"/>
    </w:pPr>
    <w:rPr>
      <w:lang w:val="en-US" w:eastAsia="en-US" w:bidi="en-US"/>
      <w:b w:val="0"/>
      <w:bCs w:val="0"/>
      <w:i/>
      <w:iCs/>
      <w:u w:val="none"/>
      <w:strike w:val="0"/>
      <w:smallCaps w:val="0"/>
      <w:sz w:val="20"/>
      <w:szCs w:val="20"/>
      <w:rFonts w:ascii="Times New Roman" w:eastAsia="Times New Roman" w:hAnsi="Times New Roman" w:cs="Times New Roman"/>
    </w:rPr>
  </w:style>
  <w:style w:type="paragraph" w:customStyle="1" w:styleId="Style145">
    <w:name w:val="Подпись к таблице (10)"/>
    <w:basedOn w:val="Normal"/>
    <w:link w:val="CharStyle146"/>
    <w:pPr>
      <w:widowControl w:val="0"/>
      <w:shd w:val="clear" w:color="auto" w:fill="FFFFFF"/>
      <w:spacing w:line="0" w:lineRule="exact"/>
    </w:pPr>
    <w:rPr>
      <w:b w:val="0"/>
      <w:bCs w:val="0"/>
      <w:i/>
      <w:iCs/>
      <w:u w:val="none"/>
      <w:strike w:val="0"/>
      <w:smallCaps w:val="0"/>
      <w:sz w:val="26"/>
      <w:szCs w:val="26"/>
      <w:rFonts w:ascii="Arial" w:eastAsia="Arial" w:hAnsi="Arial" w:cs="Arial"/>
    </w:rPr>
  </w:style>
  <w:style w:type="paragraph" w:customStyle="1" w:styleId="Style156">
    <w:name w:val="Основной текст (23)"/>
    <w:basedOn w:val="Normal"/>
    <w:link w:val="CharStyle157"/>
    <w:pPr>
      <w:widowControl w:val="0"/>
      <w:shd w:val="clear" w:color="auto" w:fill="FFFFFF"/>
      <w:spacing w:line="0" w:lineRule="exact"/>
    </w:pPr>
    <w:rPr>
      <w:b w:val="0"/>
      <w:bCs w:val="0"/>
      <w:i w:val="0"/>
      <w:iCs w:val="0"/>
      <w:u w:val="none"/>
      <w:strike w:val="0"/>
      <w:smallCaps w:val="0"/>
      <w:sz w:val="26"/>
      <w:szCs w:val="26"/>
      <w:rFonts w:ascii="Verdana" w:eastAsia="Verdana" w:hAnsi="Verdana" w:cs="Verdana"/>
    </w:rPr>
  </w:style>
  <w:style w:type="paragraph" w:customStyle="1" w:styleId="Style160">
    <w:name w:val="Основной текст (25)"/>
    <w:basedOn w:val="Normal"/>
    <w:link w:val="CharStyle161"/>
    <w:pPr>
      <w:widowControl w:val="0"/>
      <w:shd w:val="clear" w:color="auto" w:fill="FFFFFF"/>
      <w:spacing w:line="0" w:lineRule="exact"/>
    </w:pPr>
    <w:rPr>
      <w:b w:val="0"/>
      <w:bCs w:val="0"/>
      <w:i/>
      <w:iCs/>
      <w:u w:val="none"/>
      <w:strike w:val="0"/>
      <w:smallCaps w:val="0"/>
      <w:sz w:val="30"/>
      <w:szCs w:val="30"/>
      <w:rFonts w:ascii="Times New Roman" w:eastAsia="Times New Roman" w:hAnsi="Times New Roman" w:cs="Times New Roman"/>
    </w:rPr>
  </w:style>
  <w:style w:type="paragraph" w:customStyle="1" w:styleId="Style162">
    <w:name w:val="Основной текст (26)"/>
    <w:basedOn w:val="Normal"/>
    <w:link w:val="CharStyle187"/>
    <w:pPr>
      <w:widowControl w:val="0"/>
      <w:shd w:val="clear" w:color="auto" w:fill="FFFFFF"/>
      <w:spacing w:line="0" w:lineRule="exact"/>
    </w:pPr>
    <w:rPr>
      <w:b w:val="0"/>
      <w:bCs w:val="0"/>
      <w:i w:val="0"/>
      <w:iCs w:val="0"/>
      <w:u w:val="none"/>
      <w:strike w:val="0"/>
      <w:smallCaps w:val="0"/>
      <w:sz w:val="30"/>
      <w:szCs w:val="30"/>
      <w:rFonts w:ascii="Times New Roman" w:eastAsia="Times New Roman" w:hAnsi="Times New Roman" w:cs="Times New Roman"/>
    </w:rPr>
  </w:style>
  <w:style w:type="paragraph" w:customStyle="1" w:styleId="Style164">
    <w:name w:val="Основной текст (24)"/>
    <w:basedOn w:val="Normal"/>
    <w:link w:val="CharStyle165"/>
    <w:pPr>
      <w:widowControl w:val="0"/>
      <w:shd w:val="clear" w:color="auto" w:fill="FFFFFF"/>
      <w:jc w:val="right"/>
      <w:spacing w:before="120" w:after="300" w:line="0" w:lineRule="exact"/>
    </w:pPr>
    <w:rPr>
      <w:b w:val="0"/>
      <w:bCs w:val="0"/>
      <w:i w:val="0"/>
      <w:iCs w:val="0"/>
      <w:u w:val="none"/>
      <w:strike w:val="0"/>
      <w:smallCaps w:val="0"/>
      <w:sz w:val="26"/>
      <w:szCs w:val="26"/>
      <w:rFonts w:ascii="Verdana" w:eastAsia="Verdana" w:hAnsi="Verdana" w:cs="Verdana"/>
    </w:rPr>
  </w:style>
  <w:style w:type="paragraph" w:customStyle="1" w:styleId="Style177">
    <w:name w:val="Основной текст (27)"/>
    <w:basedOn w:val="Normal"/>
    <w:link w:val="CharStyle178"/>
    <w:pPr>
      <w:widowControl w:val="0"/>
      <w:shd w:val="clear" w:color="auto" w:fill="FFFFFF"/>
      <w:jc w:val="both"/>
      <w:spacing w:line="0" w:lineRule="exact"/>
    </w:pPr>
    <w:rPr>
      <w:b w:val="0"/>
      <w:bCs w:val="0"/>
      <w:i w:val="0"/>
      <w:iCs w:val="0"/>
      <w:u w:val="none"/>
      <w:strike w:val="0"/>
      <w:smallCaps w:val="0"/>
      <w:sz w:val="20"/>
      <w:szCs w:val="20"/>
      <w:rFonts w:ascii="Verdana" w:eastAsia="Verdana" w:hAnsi="Verdana" w:cs="Verdana"/>
    </w:rPr>
  </w:style>
  <w:style w:type="paragraph" w:customStyle="1" w:styleId="Style181">
    <w:name w:val="Подпись к таблице (11)"/>
    <w:basedOn w:val="Normal"/>
    <w:link w:val="CharStyle182"/>
    <w:pPr>
      <w:widowControl w:val="0"/>
      <w:shd w:val="clear" w:color="auto" w:fill="FFFFFF"/>
      <w:spacing w:line="0" w:lineRule="exact"/>
    </w:pPr>
    <w:rPr>
      <w:b w:val="0"/>
      <w:bCs w:val="0"/>
      <w:i w:val="0"/>
      <w:iCs w:val="0"/>
      <w:u w:val="none"/>
      <w:strike w:val="0"/>
      <w:smallCaps w:val="0"/>
      <w:sz w:val="20"/>
      <w:szCs w:val="20"/>
      <w:rFonts w:ascii="Times New Roman" w:eastAsia="Times New Roman" w:hAnsi="Times New Roman" w:cs="Times New Roman"/>
    </w:rPr>
  </w:style>
  <w:style w:type="paragraph" w:customStyle="1" w:styleId="Style184">
    <w:name w:val="Подпись к таблице (12)"/>
    <w:basedOn w:val="Normal"/>
    <w:link w:val="CharStyle185"/>
    <w:pPr>
      <w:widowControl w:val="0"/>
      <w:shd w:val="clear" w:color="auto" w:fill="FFFFFF"/>
      <w:spacing w:line="0" w:lineRule="exact"/>
    </w:pPr>
    <w:rPr>
      <w:b w:val="0"/>
      <w:bCs w:val="0"/>
      <w:i/>
      <w:iCs/>
      <w:u w:val="none"/>
      <w:strike w:val="0"/>
      <w:smallCaps w:val="0"/>
      <w:sz w:val="20"/>
      <w:szCs w:val="20"/>
      <w:rFonts w:ascii="Times New Roman" w:eastAsia="Times New Roman" w:hAnsi="Times New Roman" w:cs="Times New Roman"/>
      <w:spacing w:val="10"/>
    </w:rPr>
  </w:style>
  <w:style w:type="paragraph" w:customStyle="1" w:styleId="Style190">
    <w:name w:val="Основной текст (28)"/>
    <w:basedOn w:val="Normal"/>
    <w:link w:val="CharStyle191"/>
    <w:pPr>
      <w:widowControl w:val="0"/>
      <w:shd w:val="clear" w:color="auto" w:fill="FFFFFF"/>
      <w:spacing w:after="240" w:line="0" w:lineRule="exact"/>
    </w:pPr>
    <w:rPr>
      <w:b w:val="0"/>
      <w:bCs w:val="0"/>
      <w:i w:val="0"/>
      <w:iCs w:val="0"/>
      <w:u w:val="none"/>
      <w:strike w:val="0"/>
      <w:smallCaps w:val="0"/>
      <w:sz w:val="18"/>
      <w:szCs w:val="18"/>
      <w:rFonts w:ascii="Times New Roman" w:eastAsia="Times New Roman" w:hAnsi="Times New Roman" w:cs="Times New Roman"/>
    </w:rPr>
  </w:style>
  <w:style w:type="paragraph" w:customStyle="1" w:styleId="Style192">
    <w:name w:val="Основной текст (29)"/>
    <w:basedOn w:val="Normal"/>
    <w:link w:val="CharStyle193"/>
    <w:pPr>
      <w:widowControl w:val="0"/>
      <w:shd w:val="clear" w:color="auto" w:fill="FFFFFF"/>
      <w:jc w:val="right"/>
      <w:spacing w:before="240" w:after="60" w:line="0" w:lineRule="exact"/>
    </w:pPr>
    <w:rPr>
      <w:b w:val="0"/>
      <w:bCs w:val="0"/>
      <w:i w:val="0"/>
      <w:iCs w:val="0"/>
      <w:u w:val="none"/>
      <w:strike w:val="0"/>
      <w:smallCaps w:val="0"/>
      <w:sz w:val="28"/>
      <w:szCs w:val="28"/>
      <w:rFonts w:ascii="Arial" w:eastAsia="Arial" w:hAnsi="Arial" w:cs="Arial"/>
    </w:rPr>
  </w:style>
  <w:style w:type="paragraph" w:customStyle="1" w:styleId="Style195">
    <w:name w:val="Основной текст (31)"/>
    <w:basedOn w:val="Normal"/>
    <w:link w:val="CharStyle196"/>
    <w:pPr>
      <w:widowControl w:val="0"/>
      <w:shd w:val="clear" w:color="auto" w:fill="FFFFFF"/>
      <w:spacing w:line="0" w:lineRule="exact"/>
    </w:pPr>
    <w:rPr>
      <w:b w:val="0"/>
      <w:bCs w:val="0"/>
      <w:i w:val="0"/>
      <w:iCs w:val="0"/>
      <w:u w:val="none"/>
      <w:strike w:val="0"/>
      <w:smallCaps w:val="0"/>
      <w:sz w:val="24"/>
      <w:szCs w:val="24"/>
      <w:rFonts w:ascii="Times New Roman" w:eastAsia="Times New Roman" w:hAnsi="Times New Roman" w:cs="Times New Roman"/>
      <w:spacing w:val="40"/>
    </w:rPr>
  </w:style>
  <w:style w:type="paragraph" w:customStyle="1" w:styleId="Style198">
    <w:name w:val="Основной текст (32)"/>
    <w:basedOn w:val="Normal"/>
    <w:link w:val="CharStyle199"/>
    <w:pPr>
      <w:widowControl w:val="0"/>
      <w:shd w:val="clear" w:color="auto" w:fill="FFFFFF"/>
      <w:spacing w:before="240" w:line="0" w:lineRule="exact"/>
    </w:pPr>
    <w:rPr>
      <w:b w:val="0"/>
      <w:bCs w:val="0"/>
      <w:i w:val="0"/>
      <w:iCs w:val="0"/>
      <w:u w:val="none"/>
      <w:strike w:val="0"/>
      <w:smallCaps w:val="0"/>
      <w:sz w:val="28"/>
      <w:szCs w:val="28"/>
      <w:rFonts w:ascii="Times New Roman" w:eastAsia="Times New Roman" w:hAnsi="Times New Roman" w:cs="Times New Roman"/>
    </w:rPr>
  </w:style>
  <w:style w:type="paragraph" w:customStyle="1" w:styleId="Style202">
    <w:name w:val="Основной текст (33)"/>
    <w:basedOn w:val="Normal"/>
    <w:link w:val="CharStyle212"/>
    <w:pPr>
      <w:widowControl w:val="0"/>
      <w:shd w:val="clear" w:color="auto" w:fill="FFFFFF"/>
      <w:jc w:val="both"/>
      <w:spacing w:line="0" w:lineRule="exact"/>
    </w:pPr>
    <w:rPr>
      <w:b w:val="0"/>
      <w:bCs w:val="0"/>
      <w:i w:val="0"/>
      <w:iCs w:val="0"/>
      <w:u w:val="none"/>
      <w:strike w:val="0"/>
      <w:smallCaps w:val="0"/>
      <w:sz w:val="30"/>
      <w:szCs w:val="30"/>
      <w:rFonts w:ascii="Times New Roman" w:eastAsia="Times New Roman" w:hAnsi="Times New Roman" w:cs="Times New Roman"/>
    </w:rPr>
  </w:style>
  <w:style w:type="paragraph" w:customStyle="1" w:styleId="Style207">
    <w:name w:val="Основной текст (30)"/>
    <w:basedOn w:val="Normal"/>
    <w:link w:val="CharStyle208"/>
    <w:pPr>
      <w:widowControl w:val="0"/>
      <w:shd w:val="clear" w:color="auto" w:fill="FFFFFF"/>
      <w:jc w:val="center"/>
      <w:spacing w:line="485" w:lineRule="exact"/>
    </w:pPr>
    <w:rPr>
      <w:b w:val="0"/>
      <w:bCs w:val="0"/>
      <w:i w:val="0"/>
      <w:iCs w:val="0"/>
      <w:u w:val="none"/>
      <w:strike w:val="0"/>
      <w:smallCaps w:val="0"/>
      <w:sz w:val="26"/>
      <w:szCs w:val="26"/>
      <w:rFonts w:ascii="Arial" w:eastAsia="Arial" w:hAnsi="Arial" w:cs="Arial"/>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image" Target="media/image5.jpeg"/><Relationship Id="rId20" Type="http://schemas.openxmlformats.org/officeDocument/2006/relationships/image" Target="media/image5.jpeg" TargetMode="External"/><Relationship Id="rId21" Type="http://schemas.openxmlformats.org/officeDocument/2006/relationships/image" Target="media/image6.jpeg"/><Relationship Id="rId22" Type="http://schemas.openxmlformats.org/officeDocument/2006/relationships/image" Target="media/image6.jpeg" TargetMode="External"/><Relationship Id="rId23" Type="http://schemas.openxmlformats.org/officeDocument/2006/relationships/image" Target="media/image7.jpeg"/><Relationship Id="rId24" Type="http://schemas.openxmlformats.org/officeDocument/2006/relationships/image" Target="media/image7.jpeg" TargetMode="External"/><Relationship Id="rId25" Type="http://schemas.openxmlformats.org/officeDocument/2006/relationships/image" Target="media/image8.jpeg"/><Relationship Id="rId26" Type="http://schemas.openxmlformats.org/officeDocument/2006/relationships/image" Target="media/image8.jpeg" TargetMode="External"/><Relationship Id="rId27" Type="http://schemas.openxmlformats.org/officeDocument/2006/relationships/image" Target="media/image9.jpeg"/><Relationship Id="rId28" Type="http://schemas.openxmlformats.org/officeDocument/2006/relationships/image" Target="media/image9.jpeg" TargetMode="External"/><Relationship Id="rId29" Type="http://schemas.openxmlformats.org/officeDocument/2006/relationships/image" Target="media/image10.jpeg"/><Relationship Id="rId30" Type="http://schemas.openxmlformats.org/officeDocument/2006/relationships/image" Target="media/image10.jpeg" TargetMode="External"/><Relationship Id="rId31" Type="http://schemas.openxmlformats.org/officeDocument/2006/relationships/image" Target="media/image11.jpeg"/><Relationship Id="rId32" Type="http://schemas.openxmlformats.org/officeDocument/2006/relationships/image" Target="media/image11.jpeg" TargetMode="External"/><Relationship Id="rId33" Type="http://schemas.openxmlformats.org/officeDocument/2006/relationships/image" Target="media/image12.jpeg"/><Relationship Id="rId34" Type="http://schemas.openxmlformats.org/officeDocument/2006/relationships/image" Target="media/image12.jpeg" TargetMode="External"/><Relationship Id="rId35" Type="http://schemas.openxmlformats.org/officeDocument/2006/relationships/image" Target="media/image13.jpeg"/><Relationship Id="rId36" Type="http://schemas.openxmlformats.org/officeDocument/2006/relationships/image" Target="media/image13.jpeg" TargetMode="Externa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footer" Target="footer4.xml"/><Relationship Id="rId41" Type="http://schemas.openxmlformats.org/officeDocument/2006/relationships/image" Target="media/image14.jpeg"/><Relationship Id="rId42" Type="http://schemas.openxmlformats.org/officeDocument/2006/relationships/image" Target="media/image14.jpeg" TargetMode="External"/><Relationship Id="rId43" Type="http://schemas.openxmlformats.org/officeDocument/2006/relationships/image" Target="media/image15.jpeg"/><Relationship Id="rId44" Type="http://schemas.openxmlformats.org/officeDocument/2006/relationships/image" Target="media/image15.jpeg" TargetMode="External"/><Relationship Id="rId45" Type="http://schemas.openxmlformats.org/officeDocument/2006/relationships/image" Target="media/image16.jpeg"/><Relationship Id="rId46" Type="http://schemas.openxmlformats.org/officeDocument/2006/relationships/image" Target="media/image16.jpeg" TargetMode="External"/><Relationship Id="rId47" Type="http://schemas.openxmlformats.org/officeDocument/2006/relationships/image" Target="media/image17.jpeg"/><Relationship Id="rId48" Type="http://schemas.openxmlformats.org/officeDocument/2006/relationships/image" Target="media/image17.jpeg" TargetMode="External"/><Relationship Id="rId49" Type="http://schemas.openxmlformats.org/officeDocument/2006/relationships/image" Target="media/image18.jpeg"/><Relationship Id="rId50" Type="http://schemas.openxmlformats.org/officeDocument/2006/relationships/image" Target="media/image18.jpeg" TargetMode="External"/><Relationship Id="rId51" Type="http://schemas.openxmlformats.org/officeDocument/2006/relationships/footer" Target="footer5.xml"/><Relationship Id="rId52" Type="http://schemas.openxmlformats.org/officeDocument/2006/relationships/footer" Target="footer6.xml"/><Relationship Id="rId53" Type="http://schemas.openxmlformats.org/officeDocument/2006/relationships/header" Target="header7.xml"/><Relationship Id="rId54" Type="http://schemas.openxmlformats.org/officeDocument/2006/relationships/header" Target="header8.xml"/><Relationship Id="rId55" Type="http://schemas.openxmlformats.org/officeDocument/2006/relationships/footer" Target="footer7.xml"/><Relationship Id="rId56" Type="http://schemas.openxmlformats.org/officeDocument/2006/relationships/footer" Target="footer8.xml"/><Relationship Id="rId57" Type="http://schemas.openxmlformats.org/officeDocument/2006/relationships/header" Target="header9.xml"/><Relationship Id="rId58" Type="http://schemas.openxmlformats.org/officeDocument/2006/relationships/header" Target="header10.xml"/><Relationship Id="rId59" Type="http://schemas.openxmlformats.org/officeDocument/2006/relationships/image" Target="media/image19.jpeg"/><Relationship Id="rId60" Type="http://schemas.openxmlformats.org/officeDocument/2006/relationships/image" Target="media/image19.jpeg" TargetMode="External"/><Relationship Id="rId61" Type="http://schemas.openxmlformats.org/officeDocument/2006/relationships/header" Target="header11.xml"/><Relationship Id="rId62" Type="http://schemas.openxmlformats.org/officeDocument/2006/relationships/header" Target="header12.xml"/><Relationship Id="rId63" Type="http://schemas.openxmlformats.org/officeDocument/2006/relationships/header" Target="header13.xml"/><Relationship Id="rId64" Type="http://schemas.openxmlformats.org/officeDocument/2006/relationships/header" Target="header14.xml"/><Relationship Id="rId65" Type="http://schemas.openxmlformats.org/officeDocument/2006/relationships/image" Target="media/image20.jpeg"/><Relationship Id="rId66" Type="http://schemas.openxmlformats.org/officeDocument/2006/relationships/image" Target="media/image20.jpeg" TargetMode="External"/><Relationship Id="rId67" Type="http://schemas.openxmlformats.org/officeDocument/2006/relationships/header" Target="header15.xml"/><Relationship Id="rId68" Type="http://schemas.openxmlformats.org/officeDocument/2006/relationships/header" Target="header16.xml"/><Relationship Id="rId69" Type="http://schemas.openxmlformats.org/officeDocument/2006/relationships/header" Target="header17.xml"/><Relationship Id="rId70" Type="http://schemas.openxmlformats.org/officeDocument/2006/relationships/header" Target="header18.xml"/><Relationship Id="rId71" Type="http://schemas.openxmlformats.org/officeDocument/2006/relationships/header" Target="header19.xml"/><Relationship Id="rId72" Type="http://schemas.openxmlformats.org/officeDocument/2006/relationships/header" Target="header20.xml"/><Relationship Id="rId73" Type="http://schemas.openxmlformats.org/officeDocument/2006/relationships/header" Target="header21.xml"/><Relationship Id="rId74" Type="http://schemas.openxmlformats.org/officeDocument/2006/relationships/header" Target="header22.xml"/><Relationship Id="rId75" Type="http://schemas.openxmlformats.org/officeDocument/2006/relationships/header" Target="header23.xml"/><Relationship Id="rId76" Type="http://schemas.openxmlformats.org/officeDocument/2006/relationships/header" Target="header24.xml"/><Relationship Id="rId77" Type="http://schemas.openxmlformats.org/officeDocument/2006/relationships/header" Target="header25.xml"/><Relationship Id="rId78" Type="http://schemas.openxmlformats.org/officeDocument/2006/relationships/header" Target="header26.xml"/><Relationship Id="rId79" Type="http://schemas.openxmlformats.org/officeDocument/2006/relationships/header" Target="header27.xml"/><Relationship Id="rId80" Type="http://schemas.openxmlformats.org/officeDocument/2006/relationships/header" Target="header28.xml"/><Relationship Id="rId81" Type="http://schemas.openxmlformats.org/officeDocument/2006/relationships/header" Target="header29.xml"/><Relationship Id="rId82" Type="http://schemas.openxmlformats.org/officeDocument/2006/relationships/header" Target="header30.xml"/><Relationship Id="rId83" Type="http://schemas.openxmlformats.org/officeDocument/2006/relationships/image" Target="media/image21.jpeg"/><Relationship Id="rId84" Type="http://schemas.openxmlformats.org/officeDocument/2006/relationships/image" Target="media/image21.jpeg" TargetMode="External"/><Relationship Id="rId85" Type="http://schemas.openxmlformats.org/officeDocument/2006/relationships/header" Target="header31.xml"/><Relationship Id="rId86" Type="http://schemas.openxmlformats.org/officeDocument/2006/relationships/header" Target="header32.xml"/><Relationship Id="rId87" Type="http://schemas.openxmlformats.org/officeDocument/2006/relationships/footer" Target="footer9.xml"/><Relationship Id="rId88" Type="http://schemas.openxmlformats.org/officeDocument/2006/relationships/footer" Target="footer10.xml"/><Relationship Id="rId89" Type="http://schemas.openxmlformats.org/officeDocument/2006/relationships/footer" Target="footer11.xml"/><Relationship Id="rId90" Type="http://schemas.openxmlformats.org/officeDocument/2006/relationships/footer" Target="footer12.xml"/><Relationship Id="rId91" Type="http://schemas.openxmlformats.org/officeDocument/2006/relationships/image" Target="media/image22.jpeg"/><Relationship Id="rId92" Type="http://schemas.openxmlformats.org/officeDocument/2006/relationships/image" Target="media/image22.jpeg" TargetMode="External"/></Relationships>
</file>