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CB1C8" w14:textId="60A037FD" w:rsidR="009C56F3" w:rsidRPr="003D603E" w:rsidRDefault="003D603E">
      <w:pPr>
        <w:rPr>
          <w:b/>
          <w:bCs/>
        </w:rPr>
      </w:pPr>
      <w:r w:rsidRPr="003D603E">
        <w:rPr>
          <w:b/>
          <w:bCs/>
        </w:rPr>
        <w:t>Algae Protocol</w:t>
      </w:r>
    </w:p>
    <w:p w14:paraId="7D90CF61" w14:textId="3770C0B6" w:rsidR="003D603E" w:rsidRDefault="003D603E"/>
    <w:p w14:paraId="7B9DE559" w14:textId="127AC38A" w:rsidR="003D603E" w:rsidRDefault="003D603E">
      <w:r>
        <w:t>To replenish one culture of algae at a time follow the steps below. Always remember to change gloves and clean the bench space with 70% ETOH between working with each culture. Only use materials labeled for use with copepods. Grow lights in the Algae Room will be OFF 10:30 am-4:00 pm.</w:t>
      </w:r>
    </w:p>
    <w:p w14:paraId="0AAC364A" w14:textId="0BAB79DC" w:rsidR="003D603E" w:rsidRDefault="003D603E"/>
    <w:p w14:paraId="4C6E94E5" w14:textId="11690F67" w:rsidR="003D603E" w:rsidRDefault="003D603E" w:rsidP="003D603E">
      <w:pPr>
        <w:pStyle w:val="ListParagraph"/>
        <w:numPr>
          <w:ilvl w:val="0"/>
          <w:numId w:val="1"/>
        </w:numPr>
        <w:spacing w:line="360" w:lineRule="auto"/>
      </w:pPr>
      <w:r>
        <w:t>RM 106: Collect one large cube, a 50 mL pipette tip, gloves, small glass pipette tip, section of plastic tubing, and at least 1.5 scoops of salt.</w:t>
      </w:r>
    </w:p>
    <w:p w14:paraId="24EF29BE" w14:textId="19351279" w:rsidR="003D603E" w:rsidRDefault="003D603E" w:rsidP="003D603E">
      <w:pPr>
        <w:pStyle w:val="ListParagraph"/>
        <w:numPr>
          <w:ilvl w:val="0"/>
          <w:numId w:val="1"/>
        </w:numPr>
        <w:spacing w:line="360" w:lineRule="auto"/>
      </w:pPr>
      <w:r>
        <w:t xml:space="preserve">RM </w:t>
      </w:r>
      <w:r w:rsidR="00253BE5">
        <w:t>009</w:t>
      </w:r>
      <w:r>
        <w:t>: Make 8L of 30 ppt FSW in a large cube, stirring with the 50 mL pipette.</w:t>
      </w:r>
    </w:p>
    <w:p w14:paraId="2A25B0AD" w14:textId="75E991BF" w:rsidR="003D603E" w:rsidRDefault="003D603E" w:rsidP="003D603E">
      <w:pPr>
        <w:pStyle w:val="ListParagraph"/>
        <w:numPr>
          <w:ilvl w:val="0"/>
          <w:numId w:val="1"/>
        </w:numPr>
        <w:spacing w:line="360" w:lineRule="auto"/>
      </w:pPr>
      <w:r>
        <w:t xml:space="preserve">RM </w:t>
      </w:r>
      <w:r w:rsidR="00253BE5">
        <w:t>106</w:t>
      </w:r>
      <w:r>
        <w:t>: Retrieve a 1000 microliter micropipette and clean it with 70% ETOH.</w:t>
      </w:r>
    </w:p>
    <w:p w14:paraId="498DF7E3" w14:textId="2194AB53" w:rsidR="003D603E" w:rsidRDefault="003D603E" w:rsidP="003D603E">
      <w:pPr>
        <w:pStyle w:val="ListParagraph"/>
        <w:numPr>
          <w:ilvl w:val="0"/>
          <w:numId w:val="1"/>
        </w:numPr>
        <w:spacing w:line="360" w:lineRule="auto"/>
      </w:pPr>
      <w:r>
        <w:t xml:space="preserve">RM </w:t>
      </w:r>
      <w:r w:rsidR="00253BE5">
        <w:t>106</w:t>
      </w:r>
      <w:r>
        <w:t>: Pipette 300 microliters of F/2A and F/2B media for every 1L of FSW into the FSW cube</w:t>
      </w:r>
      <w:r w:rsidR="00253BE5">
        <w:t xml:space="preserve"> (2400 </w:t>
      </w:r>
      <w:proofErr w:type="spellStart"/>
      <w:r w:rsidR="00253BE5">
        <w:t>ul</w:t>
      </w:r>
      <w:proofErr w:type="spellEnd"/>
      <w:r w:rsidR="00253BE5">
        <w:t xml:space="preserve"> for 8L FSW). </w:t>
      </w:r>
    </w:p>
    <w:p w14:paraId="03A8447A" w14:textId="796D24BB" w:rsidR="003D603E" w:rsidRDefault="003D603E" w:rsidP="003D603E">
      <w:pPr>
        <w:pStyle w:val="ListParagraph"/>
        <w:numPr>
          <w:ilvl w:val="0"/>
          <w:numId w:val="1"/>
        </w:numPr>
        <w:spacing w:line="360" w:lineRule="auto"/>
      </w:pPr>
      <w:r>
        <w:t xml:space="preserve">RM </w:t>
      </w:r>
      <w:r w:rsidR="00253BE5">
        <w:t>106</w:t>
      </w:r>
      <w:r>
        <w:t>: TW (brown) ONLY: pipette 100 microliters of silicate media for every 1L of FSW</w:t>
      </w:r>
      <w:r w:rsidR="00253BE5">
        <w:t xml:space="preserve"> (800 </w:t>
      </w:r>
      <w:proofErr w:type="spellStart"/>
      <w:r w:rsidR="00253BE5">
        <w:t>ul</w:t>
      </w:r>
      <w:proofErr w:type="spellEnd"/>
      <w:r w:rsidR="00253BE5">
        <w:t xml:space="preserve"> or 8L FSW)</w:t>
      </w:r>
      <w:r>
        <w:t>.</w:t>
      </w:r>
    </w:p>
    <w:p w14:paraId="786DA50A" w14:textId="65AE30B2" w:rsidR="003D603E" w:rsidRDefault="003D603E" w:rsidP="003D603E">
      <w:pPr>
        <w:pStyle w:val="ListParagraph"/>
        <w:numPr>
          <w:ilvl w:val="0"/>
          <w:numId w:val="1"/>
        </w:numPr>
        <w:spacing w:line="360" w:lineRule="auto"/>
      </w:pPr>
      <w:r>
        <w:t xml:space="preserve">RM </w:t>
      </w:r>
      <w:r w:rsidR="00253BE5">
        <w:t>106</w:t>
      </w:r>
      <w:r>
        <w:t>: Transfer 900 mL of this solution to a stock bottle to create a stock solution. Label with culture and date.</w:t>
      </w:r>
    </w:p>
    <w:p w14:paraId="101D8473" w14:textId="5FB8E5F6" w:rsidR="003D603E" w:rsidRDefault="003D603E" w:rsidP="003D603E">
      <w:pPr>
        <w:pStyle w:val="ListParagraph"/>
        <w:numPr>
          <w:ilvl w:val="0"/>
          <w:numId w:val="1"/>
        </w:numPr>
        <w:spacing w:line="360" w:lineRule="auto"/>
      </w:pPr>
      <w:r>
        <w:t xml:space="preserve">RM </w:t>
      </w:r>
      <w:r w:rsidR="00253BE5">
        <w:t>106</w:t>
      </w:r>
      <w:r>
        <w:t>: Transfer remaining solution to an autoclaved carboy. Label with culture and date.</w:t>
      </w:r>
    </w:p>
    <w:p w14:paraId="1F5A1F37" w14:textId="1E7CC38E" w:rsidR="003D603E" w:rsidRDefault="003D603E" w:rsidP="003D603E">
      <w:pPr>
        <w:pStyle w:val="ListParagraph"/>
        <w:numPr>
          <w:ilvl w:val="0"/>
          <w:numId w:val="1"/>
        </w:numPr>
        <w:spacing w:line="360" w:lineRule="auto"/>
      </w:pPr>
      <w:r>
        <w:t>RM 220: Locate the oldest stock bottle available for the given culture, screw on lid, shake to mix. Transfer 1000 microliters into the fresh stock and screw top on only 1 rotation.</w:t>
      </w:r>
    </w:p>
    <w:p w14:paraId="3366D283" w14:textId="6B3A8238" w:rsidR="003D603E" w:rsidRDefault="003D603E" w:rsidP="003D603E">
      <w:pPr>
        <w:pStyle w:val="ListParagraph"/>
        <w:numPr>
          <w:ilvl w:val="0"/>
          <w:numId w:val="1"/>
        </w:numPr>
        <w:spacing w:line="360" w:lineRule="auto"/>
      </w:pPr>
      <w:r>
        <w:t>RM 220: Empty remaining solution from the oldest stock into the new carboy of solution.</w:t>
      </w:r>
    </w:p>
    <w:p w14:paraId="3EA28512" w14:textId="654A38FD" w:rsidR="003D603E" w:rsidRDefault="003D603E" w:rsidP="003D603E">
      <w:pPr>
        <w:pStyle w:val="ListParagraph"/>
        <w:numPr>
          <w:ilvl w:val="0"/>
          <w:numId w:val="1"/>
        </w:numPr>
        <w:spacing w:line="360" w:lineRule="auto"/>
      </w:pPr>
      <w:r>
        <w:t>RM 220: Be sure the new carboy is being aerated using a small glass pipette and tubing.</w:t>
      </w:r>
    </w:p>
    <w:p w14:paraId="5F71E81C" w14:textId="17976238" w:rsidR="003D603E" w:rsidRDefault="003D603E" w:rsidP="003D603E">
      <w:pPr>
        <w:pStyle w:val="ListParagraph"/>
        <w:numPr>
          <w:ilvl w:val="0"/>
          <w:numId w:val="1"/>
        </w:numPr>
        <w:spacing w:line="360" w:lineRule="auto"/>
      </w:pPr>
      <w:r>
        <w:t>RM 106</w:t>
      </w:r>
      <w:r w:rsidR="00253BE5">
        <w:t>, 324</w:t>
      </w:r>
      <w:r>
        <w:t xml:space="preserve">: Dispose of waste (pipette tips, gloves etc.) in cardboard waste bins, return cube and any extra salt to Cope Room (clean </w:t>
      </w:r>
      <w:r w:rsidR="00253BE5">
        <w:t>up</w:t>
      </w:r>
      <w:r>
        <w:t>!).</w:t>
      </w:r>
    </w:p>
    <w:p w14:paraId="16A05DC7" w14:textId="2F2EE272" w:rsidR="003D603E" w:rsidRDefault="00A846BD">
      <w:pPr>
        <w:rPr>
          <w:b/>
          <w:bCs/>
        </w:rPr>
      </w:pPr>
      <w:r w:rsidRPr="00A846BD">
        <w:rPr>
          <w:b/>
          <w:bCs/>
        </w:rPr>
        <w:t xml:space="preserve">Carboy Maintenance </w:t>
      </w:r>
    </w:p>
    <w:p w14:paraId="34B20DD3" w14:textId="494FE2C7" w:rsidR="00A846BD" w:rsidRDefault="00A846BD">
      <w:r>
        <w:t xml:space="preserve"> </w:t>
      </w:r>
      <w:r w:rsidR="00E51556">
        <w:t xml:space="preserve">When a carboy that once contained algae is empty, follow the steps below to ensure proper sanitation. </w:t>
      </w:r>
    </w:p>
    <w:p w14:paraId="18BBCB74" w14:textId="259FB8CA" w:rsidR="00E51556" w:rsidRDefault="00E51556" w:rsidP="00E51556">
      <w:pPr>
        <w:pStyle w:val="ListParagraph"/>
        <w:numPr>
          <w:ilvl w:val="0"/>
          <w:numId w:val="2"/>
        </w:numPr>
      </w:pPr>
      <w:r>
        <w:t>Fill with boiling hot water from the sink in RM</w:t>
      </w:r>
      <w:r w:rsidR="00253BE5">
        <w:t xml:space="preserve"> </w:t>
      </w:r>
      <w:r>
        <w:t>106</w:t>
      </w:r>
    </w:p>
    <w:p w14:paraId="2A251F33" w14:textId="54FC5817" w:rsidR="00E51556" w:rsidRDefault="00E51556" w:rsidP="00E51556">
      <w:pPr>
        <w:pStyle w:val="ListParagraph"/>
        <w:numPr>
          <w:ilvl w:val="0"/>
          <w:numId w:val="2"/>
        </w:numPr>
      </w:pPr>
      <w:r>
        <w:t>Soak for at least 24 hours</w:t>
      </w:r>
    </w:p>
    <w:p w14:paraId="330A2106" w14:textId="4BD66BC7" w:rsidR="00E51556" w:rsidRDefault="000E4E95" w:rsidP="00E51556">
      <w:pPr>
        <w:pStyle w:val="ListParagraph"/>
        <w:numPr>
          <w:ilvl w:val="0"/>
          <w:numId w:val="2"/>
        </w:numPr>
      </w:pPr>
      <w:r>
        <w:t xml:space="preserve">Scrub and rinse with water </w:t>
      </w:r>
    </w:p>
    <w:p w14:paraId="09B561F2" w14:textId="77847EF5" w:rsidR="00F825E9" w:rsidRPr="00A846BD" w:rsidRDefault="000E4E95" w:rsidP="00F825E9">
      <w:pPr>
        <w:pStyle w:val="ListParagraph"/>
        <w:numPr>
          <w:ilvl w:val="0"/>
          <w:numId w:val="2"/>
        </w:numPr>
      </w:pPr>
      <w:r>
        <w:t xml:space="preserve">Autoclave </w:t>
      </w:r>
    </w:p>
    <w:sectPr w:rsidR="00F825E9" w:rsidRPr="00A846BD" w:rsidSect="008D6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03385"/>
    <w:multiLevelType w:val="hybridMultilevel"/>
    <w:tmpl w:val="F2DC6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D69B7"/>
    <w:multiLevelType w:val="hybridMultilevel"/>
    <w:tmpl w:val="59BA9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1469">
    <w:abstractNumId w:val="1"/>
  </w:num>
  <w:num w:numId="2" w16cid:durableId="571934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03E"/>
    <w:rsid w:val="000C4A12"/>
    <w:rsid w:val="000E4E95"/>
    <w:rsid w:val="00253BE5"/>
    <w:rsid w:val="002B312A"/>
    <w:rsid w:val="003D603E"/>
    <w:rsid w:val="00675BC2"/>
    <w:rsid w:val="006906A9"/>
    <w:rsid w:val="008D698E"/>
    <w:rsid w:val="00A846BD"/>
    <w:rsid w:val="00C23705"/>
    <w:rsid w:val="00E51556"/>
    <w:rsid w:val="00F8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28CC6"/>
  <w14:defaultImageDpi w14:val="32767"/>
  <w15:chartTrackingRefBased/>
  <w15:docId w15:val="{B8E21682-B6E8-FE4B-A8E0-8C5FC064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">
    <w:name w:val="TOC"/>
    <w:basedOn w:val="TOC2"/>
    <w:next w:val="TOC2"/>
    <w:qFormat/>
    <w:rsid w:val="00C23705"/>
    <w:pPr>
      <w:spacing w:before="240" w:after="0" w:line="480" w:lineRule="auto"/>
      <w:ind w:left="0" w:firstLine="720"/>
      <w:jc w:val="both"/>
    </w:pPr>
    <w:rPr>
      <w:rFonts w:ascii="Garamond" w:eastAsia="Times New Roman" w:hAnsi="Garamond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23705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3D6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Manali Rege-Colt</dc:creator>
  <cp:keywords/>
  <dc:description/>
  <cp:lastModifiedBy>Manali Rege-Colt</cp:lastModifiedBy>
  <cp:revision>2</cp:revision>
  <dcterms:created xsi:type="dcterms:W3CDTF">2023-06-15T18:33:00Z</dcterms:created>
  <dcterms:modified xsi:type="dcterms:W3CDTF">2023-06-15T18:33:00Z</dcterms:modified>
</cp:coreProperties>
</file>