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2CA85CD6" w:rsidR="00B84665" w:rsidRDefault="0037101A" w:rsidP="0037101A">
      <w:pPr>
        <w:jc w:val="center"/>
        <w:rPr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 xml:space="preserve">а выданных </w:t>
      </w:r>
      <w:r w:rsidRPr="005D0A2E">
        <w:rPr>
          <w:color w:val="000000"/>
          <w:sz w:val="28"/>
          <w:szCs w:val="28"/>
        </w:rPr>
        <w:t>дипломов о профессиональной переподготовке</w:t>
      </w:r>
    </w:p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37101A"/>
    <w:rsid w:val="00715775"/>
    <w:rsid w:val="00772D8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2023-10-14T04:17:00Z</dcterms:created>
  <dcterms:modified xsi:type="dcterms:W3CDTF">2023-10-14T04:17:00Z</dcterms:modified>
</cp:coreProperties>
</file>