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0F98E" w14:textId="77777777" w:rsidR="009E6AAA" w:rsidRPr="000F615A" w:rsidRDefault="009E6AAA" w:rsidP="009E6AAA">
      <w:pPr>
        <w:pStyle w:val="a3"/>
        <w:pBdr>
          <w:bottom w:val="none" w:sz="0" w:space="0" w:color="auto"/>
        </w:pBdr>
        <w:spacing w:before="0" w:after="0"/>
        <w:ind w:left="0" w:right="0" w:firstLine="567"/>
        <w:rPr>
          <w:rFonts w:eastAsia="Arial Unicode MS"/>
          <w:b w:val="0"/>
          <w:sz w:val="20"/>
        </w:rPr>
      </w:pPr>
      <w:r w:rsidRPr="000F615A">
        <w:rPr>
          <w:rFonts w:eastAsia="Arial Unicode MS"/>
          <w:b w:val="0"/>
          <w:sz w:val="20"/>
        </w:rPr>
        <w:t>Федеральное государственное бюджетное учреждение</w:t>
      </w:r>
    </w:p>
    <w:p w14:paraId="05128CEA" w14:textId="77777777" w:rsidR="009E6AAA" w:rsidRPr="000F615A" w:rsidRDefault="009E6AAA" w:rsidP="009E6AAA">
      <w:pPr>
        <w:pStyle w:val="a3"/>
        <w:pBdr>
          <w:bottom w:val="none" w:sz="0" w:space="0" w:color="auto"/>
        </w:pBdr>
        <w:spacing w:before="0" w:after="0"/>
        <w:ind w:left="0" w:right="0" w:firstLine="567"/>
        <w:rPr>
          <w:rFonts w:eastAsia="Arial Unicode MS"/>
          <w:b w:val="0"/>
          <w:sz w:val="20"/>
        </w:rPr>
      </w:pPr>
      <w:r w:rsidRPr="000F615A">
        <w:rPr>
          <w:rFonts w:eastAsia="Arial Unicode MS"/>
          <w:b w:val="0"/>
          <w:sz w:val="20"/>
        </w:rPr>
        <w:t>дополнительного профессионального образования</w:t>
      </w:r>
    </w:p>
    <w:p w14:paraId="33B495B2" w14:textId="77777777" w:rsidR="009E6AAA" w:rsidRPr="000F615A" w:rsidRDefault="009E6AAA" w:rsidP="009E6AAA">
      <w:pPr>
        <w:pStyle w:val="a3"/>
        <w:pBdr>
          <w:bottom w:val="none" w:sz="0" w:space="0" w:color="auto"/>
        </w:pBdr>
        <w:spacing w:before="0" w:after="0"/>
        <w:ind w:left="0" w:right="0" w:firstLine="567"/>
        <w:rPr>
          <w:rFonts w:eastAsia="Arial Unicode MS"/>
          <w:b w:val="0"/>
          <w:sz w:val="20"/>
        </w:rPr>
      </w:pPr>
      <w:r w:rsidRPr="000F615A">
        <w:rPr>
          <w:rFonts w:eastAsia="Arial Unicode MS"/>
          <w:b w:val="0"/>
          <w:sz w:val="20"/>
        </w:rPr>
        <w:t>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1DF9958" w14:textId="77777777" w:rsidR="009E6AAA" w:rsidRPr="000F615A" w:rsidRDefault="009E6AAA" w:rsidP="009E6AAA">
      <w:pPr>
        <w:pStyle w:val="a3"/>
        <w:pBdr>
          <w:bottom w:val="none" w:sz="0" w:space="0" w:color="auto"/>
        </w:pBdr>
        <w:spacing w:before="0" w:after="0"/>
        <w:ind w:left="0" w:right="0" w:firstLine="567"/>
        <w:rPr>
          <w:rFonts w:eastAsia="Arial Unicode MS"/>
          <w:b w:val="0"/>
          <w:sz w:val="20"/>
        </w:rPr>
      </w:pPr>
      <w:r w:rsidRPr="000F615A">
        <w:rPr>
          <w:rFonts w:eastAsia="Arial Unicode MS"/>
          <w:b w:val="0"/>
          <w:sz w:val="20"/>
        </w:rPr>
        <w:t>(ФГБУ ДПО ВУНМЦ Минздрава России)</w:t>
      </w:r>
    </w:p>
    <w:p w14:paraId="7A14760C" w14:textId="77777777" w:rsidR="00EE50BB" w:rsidRDefault="00EE50BB" w:rsidP="00EE50B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7E01ABAF" w14:textId="77777777" w:rsidR="00EE50BB" w:rsidRDefault="00EE50BB" w:rsidP="00EE50BB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E50BB">
        <w:rPr>
          <w:rFonts w:ascii="Times New Roman" w:hAnsi="Times New Roman" w:cs="Times New Roman"/>
          <w:b/>
          <w:sz w:val="28"/>
        </w:rPr>
        <w:t>ПРИКАЗ</w:t>
      </w:r>
    </w:p>
    <w:p w14:paraId="21244632" w14:textId="77777777" w:rsidR="00EE50BB" w:rsidRDefault="00EE50BB" w:rsidP="00EE50BB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EE50BB" w:rsidRPr="009E6AAA" w14:paraId="1D9C2718" w14:textId="77777777" w:rsidTr="00554A0E">
        <w:tc>
          <w:tcPr>
            <w:tcW w:w="4998" w:type="dxa"/>
          </w:tcPr>
          <w:p w14:paraId="07A5BC1E" w14:textId="45CFBE46" w:rsidR="00EE50BB" w:rsidRPr="00640A5F" w:rsidRDefault="00640A5F" w:rsidP="00EE50BB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  <w:r w:rsidR="00C54744">
              <w:rPr>
                <w:rFonts w:ascii="Times New Roman" w:hAnsi="Times New Roman" w:cs="Times New Roman"/>
                <w:sz w:val="28"/>
                <w:szCs w:val="28"/>
              </w:rPr>
              <w:t>Приказа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</w:t>
            </w:r>
          </w:p>
        </w:tc>
        <w:tc>
          <w:tcPr>
            <w:tcW w:w="4998" w:type="dxa"/>
          </w:tcPr>
          <w:p w14:paraId="7C2E771A" w14:textId="77777777" w:rsidR="00EE50BB" w:rsidRPr="009E6AAA" w:rsidRDefault="00EE50BB" w:rsidP="00EE50B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E6AAA">
              <w:rPr>
                <w:rFonts w:ascii="Times New Roman" w:hAnsi="Times New Roman" w:cs="Times New Roman"/>
                <w:sz w:val="28"/>
                <w:szCs w:val="28"/>
              </w:rPr>
              <w:t xml:space="preserve"> № _______________</w:t>
            </w:r>
          </w:p>
        </w:tc>
      </w:tr>
    </w:tbl>
    <w:p w14:paraId="0A9486EF" w14:textId="2D5A1AB7" w:rsidR="00EE50BB" w:rsidRDefault="00EE50BB" w:rsidP="00EE50B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E50BB">
        <w:rPr>
          <w:rFonts w:ascii="Times New Roman" w:hAnsi="Times New Roman" w:cs="Times New Roman"/>
          <w:sz w:val="20"/>
        </w:rPr>
        <w:t>г.</w:t>
      </w:r>
      <w:r w:rsidR="009E6AAA">
        <w:rPr>
          <w:rFonts w:ascii="Times New Roman" w:hAnsi="Times New Roman" w:cs="Times New Roman"/>
          <w:sz w:val="20"/>
          <w:lang w:val="en-US"/>
        </w:rPr>
        <w:t xml:space="preserve"> </w:t>
      </w:r>
      <w:r w:rsidRPr="00EE50BB">
        <w:rPr>
          <w:rFonts w:ascii="Times New Roman" w:hAnsi="Times New Roman" w:cs="Times New Roman"/>
          <w:sz w:val="20"/>
        </w:rPr>
        <w:t>Москва</w:t>
      </w:r>
    </w:p>
    <w:p w14:paraId="7F092FAD" w14:textId="77777777" w:rsidR="00EE50BB" w:rsidRDefault="00EE50BB" w:rsidP="00EE50B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E76EA2C" w14:textId="77777777" w:rsidR="00EE50BB" w:rsidRDefault="00EE50BB" w:rsidP="00EE50B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8B2AD32" w14:textId="77777777" w:rsidR="00101405" w:rsidRPr="00101405" w:rsidRDefault="00101405" w:rsidP="001014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101405">
        <w:rPr>
          <w:rFonts w:ascii="Times New Roman" w:hAnsi="Times New Roman" w:cs="Times New Roman"/>
          <w:sz w:val="28"/>
        </w:rPr>
        <w:t>О проведении специального экзамена</w:t>
      </w:r>
    </w:p>
    <w:p w14:paraId="79AB4D66" w14:textId="77777777" w:rsidR="00101405" w:rsidRPr="00101405" w:rsidRDefault="00101405" w:rsidP="001014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D6313BB" w14:textId="176F480A" w:rsidR="00EE50BB" w:rsidRDefault="00101405" w:rsidP="001014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101405">
        <w:rPr>
          <w:rFonts w:ascii="Times New Roman" w:hAnsi="Times New Roman" w:cs="Times New Roman"/>
          <w:sz w:val="28"/>
        </w:rPr>
        <w:t>На основании Положения о специальном экзамене для лиц, получивших медицинскую и фармацевтическую подготовку в иностранных государствах и претендующих на право заниматься медицинской и фармацевтической деятельностью в Российской Федерации, утверждённого 21.06.2019, личных заявлений и направлений из Федеральной службы по надзору в сфере здравоохранения</w:t>
      </w:r>
    </w:p>
    <w:p w14:paraId="232B691F" w14:textId="77777777" w:rsidR="00101405" w:rsidRDefault="00101405" w:rsidP="001014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CF8AF53" w14:textId="77777777" w:rsidR="00EE50BB" w:rsidRDefault="00EE50BB" w:rsidP="00EE50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E50BB">
        <w:rPr>
          <w:rFonts w:ascii="Times New Roman" w:hAnsi="Times New Roman" w:cs="Times New Roman"/>
          <w:sz w:val="28"/>
        </w:rPr>
        <w:t>ПРИКАЗЫВАЮ:</w:t>
      </w:r>
    </w:p>
    <w:p w14:paraId="178B548F" w14:textId="1A0A9E41" w:rsidR="00EE50BB" w:rsidRDefault="00101405" w:rsidP="001014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101405">
        <w:rPr>
          <w:rFonts w:ascii="Times New Roman" w:hAnsi="Times New Roman" w:cs="Times New Roman"/>
          <w:sz w:val="28"/>
        </w:rPr>
        <w:t xml:space="preserve">экзаменационной комиссии, созданной приказом ФГБУ ДПО ВУНМЦ Минздрава России от </w:t>
      </w:r>
      <w:r w:rsidR="00871C0A" w:rsidRPr="00871C0A">
        <w:rPr>
          <w:rFonts w:ascii="Times New Roman" w:hAnsi="Times New Roman" w:cs="Times New Roman"/>
          <w:sz w:val="28"/>
        </w:rPr>
        <w:t>08.12.2021 № 60-од</w:t>
      </w:r>
      <w:r w:rsidRPr="00101405">
        <w:rPr>
          <w:rFonts w:ascii="Times New Roman" w:hAnsi="Times New Roman" w:cs="Times New Roman"/>
          <w:sz w:val="28"/>
        </w:rPr>
        <w:t xml:space="preserve">, организовать и провести </w:t>
      </w:r>
      <w:r w:rsidR="001605D1" w:rsidRPr="001605D1">
        <w:rPr>
          <w:rFonts w:ascii="Times New Roman" w:hAnsi="Times New Roman" w:cs="Times New Roman"/>
          <w:sz w:val="28"/>
          <w:szCs w:val="28"/>
        </w:rPr>
        <w:t>$</w:t>
      </w:r>
      <w:r w:rsidR="001605D1">
        <w:rPr>
          <w:rFonts w:ascii="Times New Roman" w:hAnsi="Times New Roman" w:cs="Times New Roman"/>
          <w:sz w:val="28"/>
          <w:szCs w:val="28"/>
        </w:rPr>
        <w:t>ДатаПриказа</w:t>
      </w:r>
      <w:r w:rsidR="001605D1" w:rsidRPr="001605D1">
        <w:rPr>
          <w:rFonts w:ascii="Times New Roman" w:hAnsi="Times New Roman" w:cs="Times New Roman"/>
          <w:sz w:val="28"/>
          <w:szCs w:val="28"/>
        </w:rPr>
        <w:t>$</w:t>
      </w:r>
      <w:r w:rsidR="001605D1">
        <w:rPr>
          <w:rFonts w:ascii="Times New Roman" w:hAnsi="Times New Roman" w:cs="Times New Roman"/>
          <w:sz w:val="28"/>
          <w:szCs w:val="28"/>
        </w:rPr>
        <w:t xml:space="preserve"> </w:t>
      </w:r>
      <w:r w:rsidRPr="00101405">
        <w:rPr>
          <w:rFonts w:ascii="Times New Roman" w:hAnsi="Times New Roman" w:cs="Times New Roman"/>
          <w:sz w:val="28"/>
        </w:rPr>
        <w:t>специальный экзамен для лиц, получивших медицинскую и фармацевтическую подготовку в иностранных государствах и претендующих на право заниматься медицинской и фармацевтической деятельностью в Российской Федерации по специальностям, согласно следующему списку:</w:t>
      </w:r>
    </w:p>
    <w:p w14:paraId="36E81227" w14:textId="2832E00C" w:rsidR="001605D1" w:rsidRPr="00373D5A" w:rsidRDefault="001605D1" w:rsidP="001014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73D5A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Конец</w:t>
      </w:r>
      <w:r w:rsidR="008140C3">
        <w:rPr>
          <w:rFonts w:ascii="Times New Roman" w:hAnsi="Times New Roman" w:cs="Times New Roman"/>
          <w:sz w:val="28"/>
        </w:rPr>
        <w:t>Раздела</w:t>
      </w:r>
      <w:r w:rsidR="00AC4923">
        <w:rPr>
          <w:rFonts w:ascii="Times New Roman" w:hAnsi="Times New Roman" w:cs="Times New Roman"/>
          <w:sz w:val="28"/>
        </w:rPr>
        <w:t>1</w:t>
      </w:r>
      <w:r w:rsidRPr="00373D5A">
        <w:rPr>
          <w:rFonts w:ascii="Times New Roman" w:hAnsi="Times New Roman" w:cs="Times New Roman"/>
          <w:sz w:val="28"/>
        </w:rPr>
        <w:t>$</w:t>
      </w:r>
    </w:p>
    <w:p w14:paraId="7C8179F0" w14:textId="0E2FE367" w:rsidR="00101405" w:rsidRDefault="00101405" w:rsidP="001014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E339998" w14:textId="0E2CD335" w:rsidR="00101405" w:rsidRDefault="00101405" w:rsidP="0010140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специальности «</w:t>
      </w:r>
      <w:r w:rsidR="00640A5F" w:rsidRPr="00373D5A">
        <w:rPr>
          <w:rFonts w:ascii="Times New Roman" w:hAnsi="Times New Roman" w:cs="Times New Roman"/>
          <w:sz w:val="28"/>
          <w:szCs w:val="28"/>
        </w:rPr>
        <w:t>$</w:t>
      </w:r>
      <w:r w:rsidR="00640A5F">
        <w:rPr>
          <w:rFonts w:ascii="Times New Roman" w:hAnsi="Times New Roman" w:cs="Times New Roman"/>
          <w:sz w:val="28"/>
          <w:szCs w:val="28"/>
        </w:rPr>
        <w:t>Специальность</w:t>
      </w:r>
      <w:r w:rsidR="00640A5F" w:rsidRPr="00373D5A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</w:rPr>
        <w:t>»</w:t>
      </w:r>
    </w:p>
    <w:p w14:paraId="76B7CB1C" w14:textId="77777777" w:rsidR="00101405" w:rsidRDefault="00101405" w:rsidP="001014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811D8C2" w14:textId="3C7C20DF" w:rsidR="00EE50BB" w:rsidRPr="00373D5A" w:rsidRDefault="00640A5F" w:rsidP="00640A5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73D5A">
        <w:rPr>
          <w:rFonts w:ascii="Times New Roman" w:hAnsi="Times New Roman" w:cs="Times New Roman"/>
          <w:sz w:val="28"/>
        </w:rPr>
        <w:t>$</w:t>
      </w:r>
      <w:r w:rsidRPr="00640A5F">
        <w:rPr>
          <w:rFonts w:ascii="Times New Roman" w:hAnsi="Times New Roman" w:cs="Times New Roman"/>
          <w:sz w:val="28"/>
        </w:rPr>
        <w:t>Список</w:t>
      </w:r>
      <w:r w:rsidR="00C54744">
        <w:rPr>
          <w:rFonts w:ascii="Times New Roman" w:hAnsi="Times New Roman" w:cs="Times New Roman"/>
          <w:sz w:val="28"/>
        </w:rPr>
        <w:t>Слушателей</w:t>
      </w:r>
      <w:r w:rsidRPr="00373D5A">
        <w:rPr>
          <w:rFonts w:ascii="Times New Roman" w:hAnsi="Times New Roman" w:cs="Times New Roman"/>
          <w:sz w:val="28"/>
        </w:rPr>
        <w:t>$</w:t>
      </w:r>
    </w:p>
    <w:p w14:paraId="22C7D80E" w14:textId="77777777" w:rsidR="00AC4923" w:rsidRPr="00373D5A" w:rsidRDefault="00AC4923" w:rsidP="00AC49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73D5A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КонецОсновногоРаздела</w:t>
      </w:r>
      <w:r w:rsidRPr="00373D5A">
        <w:rPr>
          <w:rFonts w:ascii="Times New Roman" w:hAnsi="Times New Roman" w:cs="Times New Roman"/>
          <w:sz w:val="28"/>
        </w:rPr>
        <w:t>$</w:t>
      </w:r>
    </w:p>
    <w:p w14:paraId="2FB53FAD" w14:textId="77777777" w:rsidR="00EE50BB" w:rsidRDefault="00EE50BB" w:rsidP="00EE50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758A856" w14:textId="3E0C6D11" w:rsidR="00EE50BB" w:rsidRDefault="00EE50BB" w:rsidP="00EE50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DC109CD" w14:textId="77777777" w:rsidR="005905B4" w:rsidRDefault="005905B4" w:rsidP="00EE50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EE50BB" w:rsidRPr="00EE50BB" w14:paraId="302C6877" w14:textId="77777777" w:rsidTr="00554A0E">
        <w:tc>
          <w:tcPr>
            <w:tcW w:w="4998" w:type="dxa"/>
          </w:tcPr>
          <w:p w14:paraId="7F3ED8EF" w14:textId="1E00D01C" w:rsidR="00EE50BB" w:rsidRPr="00640A5F" w:rsidRDefault="00640A5F" w:rsidP="00EE50BB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 w:rsidR="00872A3E">
              <w:rPr>
                <w:rFonts w:ascii="Times New Roman" w:hAnsi="Times New Roman" w:cs="Times New Roman"/>
                <w:sz w:val="28"/>
              </w:rPr>
              <w:t>Таблица</w:t>
            </w:r>
            <w:r w:rsidR="00B12AF4">
              <w:rPr>
                <w:rFonts w:ascii="Times New Roman" w:hAnsi="Times New Roman" w:cs="Times New Roman"/>
                <w:sz w:val="28"/>
              </w:rPr>
              <w:t>Утверждаю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4998" w:type="dxa"/>
          </w:tcPr>
          <w:p w14:paraId="29154608" w14:textId="4DA984FA" w:rsidR="00EE50BB" w:rsidRPr="00640A5F" w:rsidRDefault="00640A5F" w:rsidP="00EE50B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 w:rsidR="00872A3E">
              <w:rPr>
                <w:rFonts w:ascii="Times New Roman" w:hAnsi="Times New Roman" w:cs="Times New Roman"/>
                <w:sz w:val="28"/>
              </w:rPr>
              <w:t>Утверждаю</w:t>
            </w:r>
            <w:r>
              <w:rPr>
                <w:rFonts w:ascii="Times New Roman" w:hAnsi="Times New Roman" w:cs="Times New Roman"/>
                <w:sz w:val="28"/>
              </w:rPr>
              <w:t>ИО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</w:tbl>
    <w:p w14:paraId="32B0629D" w14:textId="77777777" w:rsidR="00EE50BB" w:rsidRPr="00EE50BB" w:rsidRDefault="00EE50BB" w:rsidP="00EE50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EE50BB" w:rsidRPr="00EE50BB" w:rsidSect="00EE50BB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0BB"/>
    <w:rsid w:val="00101405"/>
    <w:rsid w:val="001605D1"/>
    <w:rsid w:val="001A5818"/>
    <w:rsid w:val="0037181C"/>
    <w:rsid w:val="00373D5A"/>
    <w:rsid w:val="00444517"/>
    <w:rsid w:val="005905B4"/>
    <w:rsid w:val="00640A5F"/>
    <w:rsid w:val="008140C3"/>
    <w:rsid w:val="00871C0A"/>
    <w:rsid w:val="00872A3E"/>
    <w:rsid w:val="009E6AAA"/>
    <w:rsid w:val="00AC4923"/>
    <w:rsid w:val="00B12AF4"/>
    <w:rsid w:val="00B77C14"/>
    <w:rsid w:val="00C54744"/>
    <w:rsid w:val="00DB3A2B"/>
    <w:rsid w:val="00EE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167DC"/>
  <w15:docId w15:val="{12193E11-F44E-4732-BA14-5261B1343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9E6AAA"/>
    <w:pPr>
      <w:pBdr>
        <w:bottom w:val="single" w:sz="4" w:space="1" w:color="auto"/>
      </w:pBdr>
      <w:spacing w:before="120" w:after="240" w:line="240" w:lineRule="auto"/>
      <w:ind w:left="567" w:right="567"/>
      <w:jc w:val="center"/>
    </w:pPr>
    <w:rPr>
      <w:rFonts w:ascii="Times New Roman" w:eastAsia="Times New Roman" w:hAnsi="Times New Roman" w:cs="Times New Roman"/>
      <w:b/>
      <w:bCs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20151-CD16-447D-8743-A55EA8E25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Александра Пюро</cp:lastModifiedBy>
  <cp:revision>13</cp:revision>
  <dcterms:created xsi:type="dcterms:W3CDTF">2022-02-11T14:50:00Z</dcterms:created>
  <dcterms:modified xsi:type="dcterms:W3CDTF">2022-04-23T12:19:00Z</dcterms:modified>
</cp:coreProperties>
</file>