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8E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14:paraId="05128CEA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14:paraId="33B495B2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DF9958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14:paraId="7A14760C" w14:textId="7777777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01ABAF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E50BB">
        <w:rPr>
          <w:rFonts w:ascii="Times New Roman" w:hAnsi="Times New Roman" w:cs="Times New Roman"/>
          <w:b/>
          <w:sz w:val="28"/>
        </w:rPr>
        <w:t>ПРИКАЗ</w:t>
      </w:r>
    </w:p>
    <w:p w14:paraId="21244632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9E6AAA" w14:paraId="1D9C2718" w14:textId="77777777" w:rsidTr="00554A0E">
        <w:tc>
          <w:tcPr>
            <w:tcW w:w="4998" w:type="dxa"/>
          </w:tcPr>
          <w:p w14:paraId="07A5BC1E" w14:textId="77777777" w:rsidR="00EE50BB" w:rsidRPr="009E6AAA" w:rsidRDefault="00EE50BB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E21B9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21.01.2021</w:t>
            </w:r>
          </w:p>
        </w:tc>
        <w:tc>
          <w:tcPr>
            <w:tcW w:w="4998" w:type="dxa"/>
          </w:tcPr>
          <w:p w14:paraId="7C2E771A" w14:textId="77777777" w:rsidR="00EE50BB" w:rsidRPr="009E6AAA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6AAA">
              <w:rPr>
                <w:rFonts w:ascii="Times New Roman" w:hAnsi="Times New Roman" w:cs="Times New Roman"/>
                <w:sz w:val="28"/>
                <w:szCs w:val="28"/>
              </w:rPr>
              <w:t xml:space="preserve"> № _______________</w:t>
            </w:r>
          </w:p>
        </w:tc>
      </w:tr>
    </w:tbl>
    <w:p w14:paraId="0A9486EF" w14:textId="2D5A1AB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E50BB">
        <w:rPr>
          <w:rFonts w:ascii="Times New Roman" w:hAnsi="Times New Roman" w:cs="Times New Roman"/>
          <w:sz w:val="20"/>
        </w:rPr>
        <w:t>г.</w:t>
      </w:r>
      <w:r w:rsidR="009E6AAA">
        <w:rPr>
          <w:rFonts w:ascii="Times New Roman" w:hAnsi="Times New Roman" w:cs="Times New Roman"/>
          <w:sz w:val="20"/>
          <w:lang w:val="en-US"/>
        </w:rPr>
        <w:t xml:space="preserve"> </w:t>
      </w:r>
      <w:r w:rsidRPr="00EE50BB">
        <w:rPr>
          <w:rFonts w:ascii="Times New Roman" w:hAnsi="Times New Roman" w:cs="Times New Roman"/>
          <w:sz w:val="20"/>
        </w:rPr>
        <w:t>Москва</w:t>
      </w:r>
    </w:p>
    <w:p w14:paraId="7F092FAD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76EA2C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3026A3B" w14:textId="4278CCDE" w:rsidR="00EE50BB" w:rsidRDefault="00E21B97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21B97">
        <w:rPr>
          <w:rFonts w:ascii="Times New Roman" w:hAnsi="Times New Roman" w:cs="Times New Roman"/>
          <w:sz w:val="28"/>
        </w:rPr>
        <w:t>Об окончании</w:t>
      </w:r>
    </w:p>
    <w:p w14:paraId="1EB247E1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слушателей на обучение</w:t>
      </w:r>
    </w:p>
    <w:p w14:paraId="387C528A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773CC5" w14:textId="4CB8757C" w:rsidR="00EE50BB" w:rsidRDefault="00E21B97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21B97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EE50BB" w:rsidRPr="00EE50BB">
        <w:rPr>
          <w:rFonts w:ascii="Times New Roman" w:hAnsi="Times New Roman" w:cs="Times New Roman"/>
          <w:sz w:val="28"/>
        </w:rPr>
        <w:t>21.06.2019</w:t>
      </w:r>
      <w:r>
        <w:rPr>
          <w:rFonts w:ascii="Times New Roman" w:hAnsi="Times New Roman" w:cs="Times New Roman"/>
          <w:sz w:val="28"/>
        </w:rPr>
        <w:t xml:space="preserve">, </w:t>
      </w:r>
      <w:r w:rsidRPr="00E21B97">
        <w:rPr>
          <w:rFonts w:ascii="Times New Roman" w:hAnsi="Times New Roman" w:cs="Times New Roman"/>
          <w:sz w:val="28"/>
        </w:rPr>
        <w:t>и на основании результатов итоговой аттестации</w:t>
      </w:r>
    </w:p>
    <w:p w14:paraId="3D6313BB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F8AF53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ПРИКАЗЫВАЮ:</w:t>
      </w:r>
    </w:p>
    <w:p w14:paraId="0B6AB416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8B548F" w14:textId="43E49FFA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 xml:space="preserve">1. </w:t>
      </w:r>
      <w:r w:rsidR="00E21B97" w:rsidRPr="00E21B97">
        <w:rPr>
          <w:rFonts w:ascii="Times New Roman" w:hAnsi="Times New Roman" w:cs="Times New Roman"/>
          <w:sz w:val="28"/>
        </w:rPr>
        <w:t>Считать нижеперечисленных слушателей группы</w:t>
      </w:r>
      <w:r w:rsidR="00E21B97">
        <w:rPr>
          <w:rFonts w:ascii="Times New Roman" w:hAnsi="Times New Roman" w:cs="Times New Roman"/>
          <w:sz w:val="28"/>
        </w:rPr>
        <w:t xml:space="preserve"> </w:t>
      </w:r>
      <w:r w:rsidR="00E21B97" w:rsidRPr="00E21B97">
        <w:rPr>
          <w:rFonts w:ascii="Times New Roman" w:hAnsi="Times New Roman" w:cs="Times New Roman"/>
          <w:sz w:val="28"/>
        </w:rPr>
        <w:t xml:space="preserve">№ </w:t>
      </w:r>
      <w:r w:rsidR="00E21B97" w:rsidRPr="00E21B97">
        <w:rPr>
          <w:rFonts w:ascii="Times New Roman" w:hAnsi="Times New Roman" w:cs="Times New Roman"/>
          <w:sz w:val="28"/>
          <w:highlight w:val="yellow"/>
        </w:rPr>
        <w:t>123</w:t>
      </w:r>
      <w:r w:rsidR="00E21B97" w:rsidRPr="00E21B97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повышения квалификации </w:t>
      </w:r>
      <w:r w:rsidRPr="00EE50BB">
        <w:rPr>
          <w:rFonts w:ascii="Times New Roman" w:hAnsi="Times New Roman" w:cs="Times New Roman"/>
          <w:sz w:val="28"/>
        </w:rPr>
        <w:t>«</w:t>
      </w:r>
      <w:r w:rsidRPr="00E21B97">
        <w:rPr>
          <w:rFonts w:ascii="Times New Roman" w:hAnsi="Times New Roman" w:cs="Times New Roman"/>
          <w:sz w:val="28"/>
          <w:highlight w:val="yellow"/>
        </w:rPr>
        <w:t>Гистологические методы исследований в патологоанатомических отделениях и прозекторских</w:t>
      </w:r>
      <w:r w:rsidRPr="00EE50BB">
        <w:rPr>
          <w:rFonts w:ascii="Times New Roman" w:hAnsi="Times New Roman" w:cs="Times New Roman"/>
          <w:sz w:val="28"/>
        </w:rPr>
        <w:t xml:space="preserve">» </w:t>
      </w:r>
      <w:r w:rsidR="00E21B97" w:rsidRPr="00E21B97">
        <w:rPr>
          <w:rFonts w:ascii="Times New Roman" w:hAnsi="Times New Roman" w:cs="Times New Roman"/>
          <w:sz w:val="28"/>
        </w:rPr>
        <w:t>успешно завершившими обучение согласно списку</w:t>
      </w:r>
      <w:r w:rsidRPr="00EE50BB">
        <w:rPr>
          <w:rFonts w:ascii="Times New Roman" w:hAnsi="Times New Roman" w:cs="Times New Roman"/>
          <w:sz w:val="28"/>
        </w:rPr>
        <w:t>:</w:t>
      </w:r>
    </w:p>
    <w:p w14:paraId="5737BE00" w14:textId="77777777" w:rsidR="00EE50BB" w:rsidRPr="00E21B97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E21B97">
        <w:rPr>
          <w:rFonts w:ascii="Times New Roman" w:hAnsi="Times New Roman" w:cs="Times New Roman"/>
          <w:sz w:val="28"/>
          <w:highlight w:val="yellow"/>
        </w:rPr>
        <w:t>1. Широков Роман Петрович</w:t>
      </w:r>
    </w:p>
    <w:p w14:paraId="1080EDDB" w14:textId="77777777" w:rsidR="00EE50BB" w:rsidRPr="00E21B97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E21B97">
        <w:rPr>
          <w:rFonts w:ascii="Times New Roman" w:hAnsi="Times New Roman" w:cs="Times New Roman"/>
          <w:sz w:val="28"/>
          <w:highlight w:val="yellow"/>
        </w:rPr>
        <w:t>2. Матвеичева Марина Владимировна</w:t>
      </w:r>
    </w:p>
    <w:p w14:paraId="3D319498" w14:textId="77777777" w:rsidR="00EE50BB" w:rsidRPr="00E21B97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E21B97">
        <w:rPr>
          <w:rFonts w:ascii="Times New Roman" w:hAnsi="Times New Roman" w:cs="Times New Roman"/>
          <w:sz w:val="28"/>
          <w:highlight w:val="yellow"/>
        </w:rPr>
        <w:t>3. Горшкова Валентина Александровна</w:t>
      </w:r>
    </w:p>
    <w:p w14:paraId="321E613D" w14:textId="77777777" w:rsidR="00EE50BB" w:rsidRPr="00E21B97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E21B97">
        <w:rPr>
          <w:rFonts w:ascii="Times New Roman" w:hAnsi="Times New Roman" w:cs="Times New Roman"/>
          <w:sz w:val="28"/>
          <w:highlight w:val="yellow"/>
        </w:rPr>
        <w:t xml:space="preserve">4. </w:t>
      </w:r>
      <w:proofErr w:type="spellStart"/>
      <w:r w:rsidRPr="00E21B97">
        <w:rPr>
          <w:rFonts w:ascii="Times New Roman" w:hAnsi="Times New Roman" w:cs="Times New Roman"/>
          <w:sz w:val="28"/>
          <w:highlight w:val="yellow"/>
        </w:rPr>
        <w:t>Демянишина</w:t>
      </w:r>
      <w:proofErr w:type="spellEnd"/>
      <w:r w:rsidRPr="00E21B97">
        <w:rPr>
          <w:rFonts w:ascii="Times New Roman" w:hAnsi="Times New Roman" w:cs="Times New Roman"/>
          <w:sz w:val="28"/>
          <w:highlight w:val="yellow"/>
        </w:rPr>
        <w:t xml:space="preserve"> Алла Юрьевна</w:t>
      </w:r>
    </w:p>
    <w:p w14:paraId="528528B7" w14:textId="77777777" w:rsidR="00EE50BB" w:rsidRPr="00E21B97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E21B97">
        <w:rPr>
          <w:rFonts w:ascii="Times New Roman" w:hAnsi="Times New Roman" w:cs="Times New Roman"/>
          <w:sz w:val="28"/>
          <w:highlight w:val="yellow"/>
        </w:rPr>
        <w:t>5. Федоровская Оксана Зиновьевна</w:t>
      </w:r>
    </w:p>
    <w:p w14:paraId="5977E03A" w14:textId="77777777" w:rsidR="00EE50BB" w:rsidRPr="00E21B97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E21B97">
        <w:rPr>
          <w:rFonts w:ascii="Times New Roman" w:hAnsi="Times New Roman" w:cs="Times New Roman"/>
          <w:sz w:val="28"/>
          <w:highlight w:val="yellow"/>
        </w:rPr>
        <w:t>6. Смирнова Елена Сергеевна</w:t>
      </w:r>
    </w:p>
    <w:p w14:paraId="66E1F28D" w14:textId="77777777" w:rsidR="00EE50BB" w:rsidRPr="00E21B97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E21B97">
        <w:rPr>
          <w:rFonts w:ascii="Times New Roman" w:hAnsi="Times New Roman" w:cs="Times New Roman"/>
          <w:sz w:val="28"/>
          <w:highlight w:val="yellow"/>
        </w:rPr>
        <w:t>7. Дудоладова Инга Егорова</w:t>
      </w:r>
    </w:p>
    <w:p w14:paraId="0522F121" w14:textId="77777777" w:rsidR="00EE50BB" w:rsidRPr="00E21B97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E21B97">
        <w:rPr>
          <w:rFonts w:ascii="Times New Roman" w:hAnsi="Times New Roman" w:cs="Times New Roman"/>
          <w:sz w:val="28"/>
          <w:highlight w:val="yellow"/>
        </w:rPr>
        <w:t>8. Блохина Оксана Анатольевна</w:t>
      </w:r>
    </w:p>
    <w:p w14:paraId="288933AA" w14:textId="77777777" w:rsidR="00EE50BB" w:rsidRPr="00E21B97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E21B97">
        <w:rPr>
          <w:rFonts w:ascii="Times New Roman" w:hAnsi="Times New Roman" w:cs="Times New Roman"/>
          <w:sz w:val="28"/>
          <w:highlight w:val="yellow"/>
        </w:rPr>
        <w:t xml:space="preserve">9. </w:t>
      </w:r>
      <w:proofErr w:type="spellStart"/>
      <w:r w:rsidRPr="00E21B97">
        <w:rPr>
          <w:rFonts w:ascii="Times New Roman" w:hAnsi="Times New Roman" w:cs="Times New Roman"/>
          <w:sz w:val="28"/>
          <w:highlight w:val="yellow"/>
        </w:rPr>
        <w:t>Савко</w:t>
      </w:r>
      <w:proofErr w:type="spellEnd"/>
      <w:r w:rsidRPr="00E21B97">
        <w:rPr>
          <w:rFonts w:ascii="Times New Roman" w:hAnsi="Times New Roman" w:cs="Times New Roman"/>
          <w:sz w:val="28"/>
          <w:highlight w:val="yellow"/>
        </w:rPr>
        <w:t xml:space="preserve"> Анна Владимировна</w:t>
      </w:r>
    </w:p>
    <w:p w14:paraId="328FCED6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21B97">
        <w:rPr>
          <w:rFonts w:ascii="Times New Roman" w:hAnsi="Times New Roman" w:cs="Times New Roman"/>
          <w:sz w:val="28"/>
          <w:highlight w:val="yellow"/>
        </w:rPr>
        <w:t xml:space="preserve">10. Павловская Верена </w:t>
      </w:r>
      <w:proofErr w:type="spellStart"/>
      <w:r w:rsidRPr="00E21B97">
        <w:rPr>
          <w:rFonts w:ascii="Times New Roman" w:hAnsi="Times New Roman" w:cs="Times New Roman"/>
          <w:sz w:val="28"/>
          <w:highlight w:val="yellow"/>
        </w:rPr>
        <w:t>Хамзаевна</w:t>
      </w:r>
      <w:proofErr w:type="spellEnd"/>
    </w:p>
    <w:p w14:paraId="7E6F16CF" w14:textId="77777777" w:rsidR="009E6AAA" w:rsidRDefault="009E6AAA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22332B" w14:textId="1B44FD0C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 xml:space="preserve">2. </w:t>
      </w:r>
      <w:r w:rsidR="00E21B97" w:rsidRPr="00E21B97">
        <w:rPr>
          <w:rFonts w:ascii="Times New Roman" w:hAnsi="Times New Roman" w:cs="Times New Roman"/>
          <w:sz w:val="28"/>
        </w:rPr>
        <w:t>Выдать перечисленным выше слушателям удостоверения о повышении квалификации</w:t>
      </w:r>
      <w:r w:rsidR="00975D96" w:rsidRPr="00E21B97">
        <w:rPr>
          <w:rFonts w:ascii="Times New Roman" w:hAnsi="Times New Roman" w:cs="Times New Roman"/>
          <w:sz w:val="28"/>
        </w:rPr>
        <w:t>.</w:t>
      </w:r>
    </w:p>
    <w:p w14:paraId="0811D8C2" w14:textId="780F5953" w:rsidR="00EE50BB" w:rsidRDefault="00E21B97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21B97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7FE2C62D" w14:textId="77777777" w:rsidR="00E21B97" w:rsidRDefault="00E21B97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B53FAD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58A856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EE50BB" w14:paraId="302C6877" w14:textId="77777777" w:rsidTr="00554A0E">
        <w:tc>
          <w:tcPr>
            <w:tcW w:w="4998" w:type="dxa"/>
          </w:tcPr>
          <w:p w14:paraId="7F3ED8EF" w14:textId="77777777" w:rsidR="00EE50BB" w:rsidRPr="00EE50BB" w:rsidRDefault="00EE50BB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21B97">
              <w:rPr>
                <w:rFonts w:ascii="Times New Roman" w:hAnsi="Times New Roman" w:cs="Times New Roman"/>
                <w:sz w:val="28"/>
                <w:highlight w:val="yellow"/>
              </w:rPr>
              <w:t>Директор</w:t>
            </w:r>
          </w:p>
        </w:tc>
        <w:tc>
          <w:tcPr>
            <w:tcW w:w="4998" w:type="dxa"/>
          </w:tcPr>
          <w:p w14:paraId="29154608" w14:textId="77777777" w:rsidR="00EE50BB" w:rsidRPr="00EE50BB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21B97">
              <w:rPr>
                <w:rFonts w:ascii="Times New Roman" w:hAnsi="Times New Roman" w:cs="Times New Roman"/>
                <w:sz w:val="28"/>
                <w:highlight w:val="yellow"/>
              </w:rPr>
              <w:t>Бадалян</w:t>
            </w:r>
            <w:proofErr w:type="spellEnd"/>
            <w:r w:rsidRPr="00E21B97">
              <w:rPr>
                <w:rFonts w:ascii="Times New Roman" w:hAnsi="Times New Roman" w:cs="Times New Roman"/>
                <w:sz w:val="28"/>
                <w:highlight w:val="yellow"/>
              </w:rPr>
              <w:t xml:space="preserve"> Н.И.</w:t>
            </w:r>
          </w:p>
        </w:tc>
      </w:tr>
    </w:tbl>
    <w:p w14:paraId="353E7979" w14:textId="77777777" w:rsidR="001C276F" w:rsidRDefault="001C276F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C276F" w:rsidSect="00EE50BB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871"/>
        <w:gridCol w:w="273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A83120" w14:paraId="7005DAB4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304"/>
        </w:trPr>
        <w:tc>
          <w:tcPr>
            <w:tcW w:w="90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B58BB7" w14:textId="1FBF1776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5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BDE730" w14:textId="77777777" w:rsidR="00A83120" w:rsidRPr="00CB24A4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 w:rsidRPr="00CB24A4"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  <w:t>Азарова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5AF21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14:paraId="5E740CBB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79"/>
        </w:trPr>
        <w:tc>
          <w:tcPr>
            <w:tcW w:w="739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42BB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2EF7B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8E1B2DF" w14:textId="77777777" w:rsidR="00A83120" w:rsidRPr="00CB24A4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97DFDD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A83120" w14:paraId="4E080B61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32"/>
        </w:trPr>
        <w:tc>
          <w:tcPr>
            <w:tcW w:w="739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194E0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D44D0C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9C96A9" w14:textId="77777777" w:rsidR="00A83120" w:rsidRPr="00CB24A4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4C87F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83120" w14:paraId="22E74358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739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5A9788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82C42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AB69C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5C2E6" w14:textId="77777777" w:rsidR="00A83120" w:rsidRPr="00CB24A4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 w:rsidRPr="00CB24A4"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  <w:t>Елизавета Эдуардовна</w:t>
            </w:r>
          </w:p>
        </w:tc>
        <w:tc>
          <w:tcPr>
            <w:tcW w:w="4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12AF9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39B41A04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739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0F5AD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1BC13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9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D04B2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FC77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F5330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83120" w14:paraId="3DE3BAAF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739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D56F04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4DCCE9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BAC1B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A55BE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 w:rsidRPr="00CB24A4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15.09.2021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 w:rsidRPr="00CB24A4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13.10.2021</w:t>
            </w:r>
          </w:p>
        </w:tc>
        <w:tc>
          <w:tcPr>
            <w:tcW w:w="4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C2592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14:paraId="551A49D4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561"/>
        </w:trPr>
        <w:tc>
          <w:tcPr>
            <w:tcW w:w="739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7DB34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536D4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9334E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603C2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F1A38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17817D58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739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C8F2C2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9E6BE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9D4CC4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0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6AD4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A83120" w14:paraId="3653344E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1520"/>
        </w:trPr>
        <w:tc>
          <w:tcPr>
            <w:tcW w:w="739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B24D9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56A12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70F0B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0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1D07CD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5A624189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739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0A5E2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CA78B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853AE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0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317BA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14:paraId="43151AEE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1151"/>
        </w:trPr>
        <w:tc>
          <w:tcPr>
            <w:tcW w:w="739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790CA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E6002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A0FAE9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6AA9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 w:rsidRPr="00CB24A4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Трансфузиология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8A421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14:paraId="60449A3A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739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B7025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E284D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0E60BA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A1A3C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13D0F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37EBAC5F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DD8A2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92174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B24A4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02379</w:t>
            </w:r>
          </w:p>
        </w:tc>
        <w:tc>
          <w:tcPr>
            <w:tcW w:w="138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55369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1BCAF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75C7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B26A0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99E4C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0AA4438E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083F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13713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EA7C8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B8406E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8C795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6175C49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C556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3120" w14:paraId="4C1AC3FF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C065D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0FDF5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F7FE9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EE0B7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39D72D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00AD1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FE349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B24A4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144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342C6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98DB1D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83120" w14:paraId="462FE66D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DDED0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ABB6D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54F993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73FFD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5EA09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44300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F34E9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1ACCBA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2CB530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3120" w14:paraId="014DD01B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7C45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23B77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4207C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0417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4B6D1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CA4A11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C4966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ACA6C8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B1FD44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83120" w14:paraId="7F8D72D8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354A58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71D4BA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FAA43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79F256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52992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C9FA5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964DB4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2FA14C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4BAF35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14:paraId="4BAAA3FA" w14:textId="77777777" w:rsidTr="001C489B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7BCC9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</w:tcPr>
          <w:p w14:paraId="5863B981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07A2F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B24A4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13.10.2021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CEC1B44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DED067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EDCAF2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8F8359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AEDA94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043329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2B8C1B" w14:textId="77777777"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C618230" w14:textId="77777777" w:rsidR="00A83120" w:rsidRDefault="00A83120" w:rsidP="00A83120"/>
    <w:p w14:paraId="32B0629D" w14:textId="57B426B9" w:rsidR="00EE50BB" w:rsidRP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E50BB" w:rsidRPr="00EE50BB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0BB"/>
    <w:rsid w:val="001C276F"/>
    <w:rsid w:val="00975D96"/>
    <w:rsid w:val="009E6AAA"/>
    <w:rsid w:val="00A83120"/>
    <w:rsid w:val="00DB3A2B"/>
    <w:rsid w:val="00E21B97"/>
    <w:rsid w:val="00E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Александра Пюро</cp:lastModifiedBy>
  <cp:revision>6</cp:revision>
  <dcterms:created xsi:type="dcterms:W3CDTF">2021-10-05T03:38:00Z</dcterms:created>
  <dcterms:modified xsi:type="dcterms:W3CDTF">2021-11-08T13:35:00Z</dcterms:modified>
</cp:coreProperties>
</file>