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2303" w14:textId="554C5144" w:rsidR="0057733B" w:rsidRDefault="0057733B" w:rsidP="00874D29">
      <w:pPr>
        <w:pStyle w:val="Heading1"/>
      </w:pPr>
      <w:r>
        <w:t xml:space="preserve">Board of Directors </w:t>
      </w:r>
      <w:r w:rsidR="00874D29">
        <w:t xml:space="preserve">- </w:t>
      </w:r>
      <w:r>
        <w:t>Meeting Agenda</w:t>
      </w:r>
    </w:p>
    <w:p w14:paraId="04CBFAB7" w14:textId="77777777" w:rsidR="0057733B" w:rsidRDefault="0057733B" w:rsidP="005773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3757"/>
        <w:gridCol w:w="4956"/>
      </w:tblGrid>
      <w:tr w:rsidR="002210B5" w:rsidRPr="009E1A05" w14:paraId="72D0D11F" w14:textId="7325674B" w:rsidTr="00137ADF">
        <w:tc>
          <w:tcPr>
            <w:tcW w:w="1357" w:type="dxa"/>
          </w:tcPr>
          <w:p w14:paraId="6283BC04" w14:textId="212AC742" w:rsidR="002210B5" w:rsidRPr="00E9682E" w:rsidRDefault="002210B5" w:rsidP="00CA6FE8">
            <w:r w:rsidRPr="00E9682E">
              <w:t xml:space="preserve">Date: </w:t>
            </w:r>
          </w:p>
        </w:tc>
        <w:tc>
          <w:tcPr>
            <w:tcW w:w="3757" w:type="dxa"/>
          </w:tcPr>
          <w:p w14:paraId="17360838" w14:textId="6B3DA664" w:rsidR="002210B5" w:rsidRPr="00E9682E" w:rsidRDefault="00FB3394" w:rsidP="00DF559B">
            <w:pPr>
              <w:pStyle w:val="BodyText"/>
            </w:pPr>
            <w:r>
              <w:t>11/17/2023</w:t>
            </w:r>
          </w:p>
        </w:tc>
        <w:tc>
          <w:tcPr>
            <w:tcW w:w="4956" w:type="dxa"/>
          </w:tcPr>
          <w:p w14:paraId="7CF8A047" w14:textId="53DCE8BD" w:rsidR="002210B5" w:rsidRPr="00655C7E" w:rsidRDefault="00664D1E" w:rsidP="00CA6FE8">
            <w:pPr>
              <w:rPr>
                <w:u w:val="single"/>
              </w:rPr>
            </w:pPr>
            <w:r w:rsidRPr="00655C7E">
              <w:rPr>
                <w:u w:val="single"/>
              </w:rPr>
              <w:t>Members</w:t>
            </w:r>
          </w:p>
        </w:tc>
      </w:tr>
      <w:tr w:rsidR="00881EC5" w:rsidRPr="009E1A05" w14:paraId="4E608FBD" w14:textId="02259AE0" w:rsidTr="00137ADF">
        <w:tc>
          <w:tcPr>
            <w:tcW w:w="1357" w:type="dxa"/>
          </w:tcPr>
          <w:p w14:paraId="4FF39323" w14:textId="3D1AB110" w:rsidR="00881EC5" w:rsidRPr="00E9682E" w:rsidRDefault="00881EC5" w:rsidP="00CA6FE8">
            <w:r w:rsidRPr="00E9682E">
              <w:t xml:space="preserve">Time: </w:t>
            </w:r>
          </w:p>
        </w:tc>
        <w:tc>
          <w:tcPr>
            <w:tcW w:w="3757" w:type="dxa"/>
          </w:tcPr>
          <w:p w14:paraId="185D697E" w14:textId="245F78F6" w:rsidR="00881EC5" w:rsidRPr="00E9682E" w:rsidRDefault="00881EC5" w:rsidP="00DF559B">
            <w:pPr>
              <w:pStyle w:val="BodyText"/>
            </w:pPr>
            <w:r>
              <w:t>3:00 PM EST</w:t>
            </w:r>
          </w:p>
        </w:tc>
        <w:tc>
          <w:tcPr>
            <w:tcW w:w="4956" w:type="dxa"/>
            <w:vMerge w:val="restart"/>
          </w:tcPr>
          <w:p w14:paraId="2993063B" w14:textId="6D78675D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Jesse Raleigh</w:t>
            </w:r>
            <w:r>
              <w:rPr>
                <w:sz w:val="20"/>
                <w:szCs w:val="20"/>
              </w:rPr>
              <w:t xml:space="preserve"> - Chair</w:t>
            </w:r>
          </w:p>
          <w:p w14:paraId="39BFE81C" w14:textId="341926B6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Nick Peariso</w:t>
            </w:r>
            <w:r>
              <w:rPr>
                <w:sz w:val="20"/>
                <w:szCs w:val="20"/>
              </w:rPr>
              <w:t xml:space="preserve"> – Vice-Chair</w:t>
            </w:r>
          </w:p>
          <w:p w14:paraId="14F71A81" w14:textId="67E110FC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Keith E Kelly</w:t>
            </w:r>
            <w:r>
              <w:rPr>
                <w:sz w:val="20"/>
                <w:szCs w:val="20"/>
              </w:rPr>
              <w:t xml:space="preserve"> - Secretary</w:t>
            </w:r>
          </w:p>
          <w:p w14:paraId="77B32D08" w14:textId="0C736432" w:rsidR="00881EC5" w:rsidRPr="00E9682E" w:rsidRDefault="00881EC5" w:rsidP="00CA6FE8">
            <w:r w:rsidRPr="00B96681">
              <w:rPr>
                <w:sz w:val="20"/>
                <w:szCs w:val="20"/>
              </w:rPr>
              <w:t>Derek Stagner</w:t>
            </w:r>
            <w:r>
              <w:rPr>
                <w:sz w:val="20"/>
                <w:szCs w:val="20"/>
              </w:rPr>
              <w:t xml:space="preserve"> - Treasurer</w:t>
            </w:r>
          </w:p>
        </w:tc>
      </w:tr>
      <w:tr w:rsidR="00881EC5" w:rsidRPr="009E1A05" w14:paraId="1A1FE1C0" w14:textId="28741C88" w:rsidTr="00137ADF">
        <w:trPr>
          <w:trHeight w:val="47"/>
        </w:trPr>
        <w:tc>
          <w:tcPr>
            <w:tcW w:w="1357" w:type="dxa"/>
          </w:tcPr>
          <w:p w14:paraId="69772052" w14:textId="7CAFD2AC" w:rsidR="00881EC5" w:rsidRPr="00E9682E" w:rsidRDefault="00881EC5" w:rsidP="00FB3394">
            <w:r w:rsidRPr="00E9682E">
              <w:t xml:space="preserve">Location: </w:t>
            </w:r>
          </w:p>
        </w:tc>
        <w:tc>
          <w:tcPr>
            <w:tcW w:w="3757" w:type="dxa"/>
          </w:tcPr>
          <w:p w14:paraId="6FE524B2" w14:textId="3B3F5C74" w:rsidR="00881EC5" w:rsidRPr="00E9682E" w:rsidRDefault="00000000" w:rsidP="00DF559B">
            <w:pPr>
              <w:pStyle w:val="BodyText"/>
            </w:pPr>
            <w:hyperlink r:id="rId8" w:history="1">
              <w:r w:rsidR="00881EC5">
                <w:rPr>
                  <w:rStyle w:val="Hyperlink"/>
                </w:rPr>
                <w:t>Zoom Link</w:t>
              </w:r>
            </w:hyperlink>
          </w:p>
        </w:tc>
        <w:tc>
          <w:tcPr>
            <w:tcW w:w="4956" w:type="dxa"/>
            <w:vMerge/>
          </w:tcPr>
          <w:p w14:paraId="09775BA3" w14:textId="77777777" w:rsidR="00881EC5" w:rsidRPr="00E9682E" w:rsidRDefault="00881EC5" w:rsidP="002210B5">
            <w:pPr>
              <w:pStyle w:val="Heading3"/>
            </w:pPr>
          </w:p>
        </w:tc>
      </w:tr>
      <w:tr w:rsidR="00881EC5" w:rsidRPr="009E1A05" w14:paraId="00057BDB" w14:textId="77777777" w:rsidTr="00137ADF">
        <w:trPr>
          <w:trHeight w:val="47"/>
        </w:trPr>
        <w:tc>
          <w:tcPr>
            <w:tcW w:w="1357" w:type="dxa"/>
          </w:tcPr>
          <w:p w14:paraId="2BB9EB21" w14:textId="4A8B73AD" w:rsidR="00881EC5" w:rsidRPr="00E9682E" w:rsidRDefault="004961EF" w:rsidP="00FB3394">
            <w:r>
              <w:t>Documents</w:t>
            </w:r>
          </w:p>
        </w:tc>
        <w:tc>
          <w:tcPr>
            <w:tcW w:w="3757" w:type="dxa"/>
          </w:tcPr>
          <w:p w14:paraId="6DD4DA9F" w14:textId="77777777" w:rsidR="00881EC5" w:rsidRDefault="00000000" w:rsidP="004961EF">
            <w:pPr>
              <w:pStyle w:val="BodyText"/>
              <w:rPr>
                <w:rStyle w:val="Hyperlink"/>
              </w:rPr>
            </w:pPr>
            <w:hyperlink r:id="rId9" w:history="1">
              <w:r w:rsidR="004961EF" w:rsidRPr="00C35E34">
                <w:rPr>
                  <w:rStyle w:val="Hyperlink"/>
                </w:rPr>
                <w:t>Mi Articles of Incorporation</w:t>
              </w:r>
            </w:hyperlink>
          </w:p>
          <w:p w14:paraId="258CF2FC" w14:textId="2B5262AC" w:rsidR="004961EF" w:rsidRDefault="00000000" w:rsidP="004961EF">
            <w:pPr>
              <w:pStyle w:val="BodyText"/>
              <w:rPr>
                <w:rStyle w:val="Hyperlink"/>
              </w:rPr>
            </w:pPr>
            <w:hyperlink r:id="rId10" w:history="1">
              <w:r w:rsidR="004961EF" w:rsidRPr="00771655">
                <w:rPr>
                  <w:rStyle w:val="Hyperlink"/>
                </w:rPr>
                <w:t>Resolution to Amend</w:t>
              </w:r>
            </w:hyperlink>
          </w:p>
          <w:p w14:paraId="3EBC96D0" w14:textId="63F276A9" w:rsidR="004961EF" w:rsidRDefault="00000000" w:rsidP="004961EF">
            <w:pPr>
              <w:pStyle w:val="BodyText"/>
              <w:rPr>
                <w:rStyle w:val="Hyperlink"/>
              </w:rPr>
            </w:pPr>
            <w:hyperlink r:id="rId11" w:history="1">
              <w:r w:rsidR="004961EF" w:rsidRPr="005F2A95">
                <w:rPr>
                  <w:rStyle w:val="Hyperlink"/>
                </w:rPr>
                <w:t>Form 1023</w:t>
              </w:r>
            </w:hyperlink>
          </w:p>
          <w:p w14:paraId="167E1B65" w14:textId="6A10FCBF" w:rsidR="004961EF" w:rsidRDefault="00000000" w:rsidP="004961EF">
            <w:pPr>
              <w:pStyle w:val="BodyText"/>
            </w:pPr>
            <w:hyperlink r:id="rId12" w:history="1">
              <w:r w:rsidR="004961EF" w:rsidRPr="0019046D">
                <w:rPr>
                  <w:rStyle w:val="Hyperlink"/>
                </w:rPr>
                <w:t>DRAFT form 1023 financials</w:t>
              </w:r>
            </w:hyperlink>
          </w:p>
        </w:tc>
        <w:tc>
          <w:tcPr>
            <w:tcW w:w="4956" w:type="dxa"/>
            <w:vMerge/>
          </w:tcPr>
          <w:p w14:paraId="7EEDB353" w14:textId="77777777" w:rsidR="00881EC5" w:rsidRPr="00E9682E" w:rsidRDefault="00881EC5" w:rsidP="002210B5">
            <w:pPr>
              <w:pStyle w:val="Heading3"/>
            </w:pPr>
          </w:p>
        </w:tc>
      </w:tr>
    </w:tbl>
    <w:p w14:paraId="35F0CB9E" w14:textId="77777777" w:rsidR="0057733B" w:rsidRDefault="0057733B" w:rsidP="00577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4858"/>
        <w:gridCol w:w="1530"/>
        <w:gridCol w:w="1165"/>
      </w:tblGrid>
      <w:tr w:rsidR="00D834BC" w14:paraId="20DB51F7" w14:textId="77777777" w:rsidTr="007D2A19">
        <w:tc>
          <w:tcPr>
            <w:tcW w:w="2517" w:type="dxa"/>
          </w:tcPr>
          <w:p w14:paraId="409C2368" w14:textId="6C3A138C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ITEM</w:t>
            </w:r>
          </w:p>
        </w:tc>
        <w:tc>
          <w:tcPr>
            <w:tcW w:w="4858" w:type="dxa"/>
          </w:tcPr>
          <w:p w14:paraId="41071E91" w14:textId="77CF3845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ACTION</w:t>
            </w:r>
          </w:p>
        </w:tc>
        <w:tc>
          <w:tcPr>
            <w:tcW w:w="1530" w:type="dxa"/>
          </w:tcPr>
          <w:p w14:paraId="492C714C" w14:textId="58148A8B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LEAD</w:t>
            </w:r>
          </w:p>
        </w:tc>
        <w:tc>
          <w:tcPr>
            <w:tcW w:w="1165" w:type="dxa"/>
          </w:tcPr>
          <w:p w14:paraId="49035B88" w14:textId="3DD3EEF4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DUE</w:t>
            </w:r>
          </w:p>
        </w:tc>
      </w:tr>
      <w:tr w:rsidR="00D834BC" w14:paraId="69DCE0B1" w14:textId="77777777" w:rsidTr="007D2A19">
        <w:tc>
          <w:tcPr>
            <w:tcW w:w="2517" w:type="dxa"/>
          </w:tcPr>
          <w:p w14:paraId="18E4373E" w14:textId="6BF7BEA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Call to Order</w:t>
            </w:r>
          </w:p>
        </w:tc>
        <w:tc>
          <w:tcPr>
            <w:tcW w:w="4858" w:type="dxa"/>
          </w:tcPr>
          <w:p w14:paraId="0627F615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46182BB7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2851EC24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21F5B4F" w14:textId="77777777" w:rsidTr="007D2A19">
        <w:tc>
          <w:tcPr>
            <w:tcW w:w="2517" w:type="dxa"/>
          </w:tcPr>
          <w:p w14:paraId="59A4C84E" w14:textId="20DDD175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Approval of Minutes from Last Meeting</w:t>
            </w:r>
          </w:p>
        </w:tc>
        <w:tc>
          <w:tcPr>
            <w:tcW w:w="4858" w:type="dxa"/>
          </w:tcPr>
          <w:p w14:paraId="21A548A8" w14:textId="01599B26" w:rsidR="00D834BC" w:rsidRPr="00454396" w:rsidRDefault="006B1484" w:rsidP="00454396">
            <w:pPr>
              <w:pStyle w:val="BodyText"/>
            </w:pPr>
            <w:r w:rsidRPr="00454396">
              <w:t>None</w:t>
            </w:r>
          </w:p>
        </w:tc>
        <w:tc>
          <w:tcPr>
            <w:tcW w:w="1530" w:type="dxa"/>
          </w:tcPr>
          <w:p w14:paraId="5CE11338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41AB4268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AC79612" w14:textId="77777777" w:rsidTr="007D2A19">
        <w:tc>
          <w:tcPr>
            <w:tcW w:w="2517" w:type="dxa"/>
          </w:tcPr>
          <w:p w14:paraId="67FEC322" w14:textId="394E9AB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President's Report</w:t>
            </w:r>
          </w:p>
        </w:tc>
        <w:tc>
          <w:tcPr>
            <w:tcW w:w="4858" w:type="dxa"/>
          </w:tcPr>
          <w:p w14:paraId="3390DC99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576BACFA" w14:textId="4DE90339" w:rsidR="00D834BC" w:rsidRPr="00454396" w:rsidRDefault="00E14870" w:rsidP="00454396">
            <w:pPr>
              <w:pStyle w:val="BodyText"/>
            </w:pPr>
            <w:r>
              <w:t>Jesse</w:t>
            </w:r>
          </w:p>
        </w:tc>
        <w:tc>
          <w:tcPr>
            <w:tcW w:w="1165" w:type="dxa"/>
          </w:tcPr>
          <w:p w14:paraId="58D7D307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1378C25D" w14:textId="77777777" w:rsidTr="007D2A19">
        <w:tc>
          <w:tcPr>
            <w:tcW w:w="2517" w:type="dxa"/>
          </w:tcPr>
          <w:p w14:paraId="05D52B47" w14:textId="63682550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Treasurer's Report</w:t>
            </w:r>
          </w:p>
        </w:tc>
        <w:tc>
          <w:tcPr>
            <w:tcW w:w="4858" w:type="dxa"/>
          </w:tcPr>
          <w:p w14:paraId="1830537D" w14:textId="77777777" w:rsidR="00D834BC" w:rsidRDefault="0079150E" w:rsidP="00454396">
            <w:pPr>
              <w:pStyle w:val="BodyText"/>
            </w:pPr>
            <w:r>
              <w:t>PA expense to date</w:t>
            </w:r>
          </w:p>
          <w:p w14:paraId="62B188F0" w14:textId="77777777" w:rsidR="0079150E" w:rsidRDefault="005C5E8C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 xml:space="preserve">KEK </w:t>
            </w:r>
            <w:r w:rsidR="00A46739">
              <w:t>salary &amp; employer costs</w:t>
            </w:r>
          </w:p>
          <w:p w14:paraId="04632EEF" w14:textId="77777777" w:rsidR="00A31D52" w:rsidRDefault="00A31D52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Laptop</w:t>
            </w:r>
            <w:r w:rsidR="000101D2">
              <w:t xml:space="preserve"> ($1,706.69)</w:t>
            </w:r>
          </w:p>
          <w:p w14:paraId="691143B8" w14:textId="77777777" w:rsidR="000101D2" w:rsidRDefault="0024467E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Cisco NetAcad ($400)</w:t>
            </w:r>
          </w:p>
          <w:p w14:paraId="529CAFA8" w14:textId="77777777" w:rsidR="0024467E" w:rsidRDefault="0024467E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proofErr w:type="spellStart"/>
            <w:r>
              <w:t>AirTable</w:t>
            </w:r>
            <w:proofErr w:type="spellEnd"/>
            <w:r w:rsidR="00E92DA9">
              <w:t>($4</w:t>
            </w:r>
            <w:r w:rsidR="00F6576E">
              <w:t>82.08+$102.35)</w:t>
            </w:r>
          </w:p>
          <w:p w14:paraId="5DE9E449" w14:textId="20F847AB" w:rsidR="00F6576E" w:rsidRPr="00454396" w:rsidRDefault="00F6576E" w:rsidP="00A31D52">
            <w:pPr>
              <w:pStyle w:val="BodyText"/>
              <w:numPr>
                <w:ilvl w:val="0"/>
                <w:numId w:val="22"/>
              </w:numPr>
              <w:ind w:left="340"/>
            </w:pPr>
          </w:p>
        </w:tc>
        <w:tc>
          <w:tcPr>
            <w:tcW w:w="1530" w:type="dxa"/>
          </w:tcPr>
          <w:p w14:paraId="70E7A5C6" w14:textId="5B975FD2" w:rsidR="00D834BC" w:rsidRPr="00454396" w:rsidRDefault="00E14870" w:rsidP="00454396">
            <w:pPr>
              <w:pStyle w:val="BodyText"/>
            </w:pPr>
            <w:r>
              <w:t>Derek</w:t>
            </w:r>
            <w:r w:rsidR="0079150E">
              <w:t>/Keith</w:t>
            </w:r>
          </w:p>
        </w:tc>
        <w:tc>
          <w:tcPr>
            <w:tcW w:w="1165" w:type="dxa"/>
          </w:tcPr>
          <w:p w14:paraId="01CF944B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44C8DF7F" w14:textId="77777777" w:rsidTr="007D2A19">
        <w:tc>
          <w:tcPr>
            <w:tcW w:w="2517" w:type="dxa"/>
          </w:tcPr>
          <w:p w14:paraId="1AC51759" w14:textId="122052FA" w:rsidR="00D834BC" w:rsidRPr="004F664F" w:rsidRDefault="00AA1377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Director’s Report</w:t>
            </w:r>
          </w:p>
        </w:tc>
        <w:tc>
          <w:tcPr>
            <w:tcW w:w="4858" w:type="dxa"/>
          </w:tcPr>
          <w:p w14:paraId="33233BB3" w14:textId="77777777" w:rsidR="00063E8C" w:rsidRDefault="00063E8C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Stakeholder outreach</w:t>
            </w:r>
          </w:p>
          <w:p w14:paraId="263E2BE5" w14:textId="77777777" w:rsidR="003075B7" w:rsidRDefault="003075B7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News</w:t>
            </w:r>
          </w:p>
          <w:p w14:paraId="161D663C" w14:textId="3B903496" w:rsidR="00D834BC" w:rsidRPr="00454396" w:rsidRDefault="00356F93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See old, new</w:t>
            </w:r>
          </w:p>
        </w:tc>
        <w:tc>
          <w:tcPr>
            <w:tcW w:w="1530" w:type="dxa"/>
          </w:tcPr>
          <w:p w14:paraId="00E7C86B" w14:textId="572F1D6C" w:rsidR="00D834BC" w:rsidRPr="00454396" w:rsidRDefault="00E14870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5700625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0592983A" w14:textId="77777777" w:rsidTr="007D2A19">
        <w:tc>
          <w:tcPr>
            <w:tcW w:w="2517" w:type="dxa"/>
          </w:tcPr>
          <w:p w14:paraId="3C385832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Committee Reports</w:t>
            </w:r>
          </w:p>
          <w:p w14:paraId="7F73EB02" w14:textId="2DDD92DD" w:rsidR="00915C42" w:rsidRDefault="00915C42" w:rsidP="00915C42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None</w:t>
            </w:r>
          </w:p>
          <w:p w14:paraId="6932EC2B" w14:textId="270CB8A0" w:rsidR="00915C42" w:rsidRPr="00454396" w:rsidRDefault="00915C42" w:rsidP="00454396">
            <w:pPr>
              <w:pStyle w:val="BodyText"/>
            </w:pPr>
          </w:p>
        </w:tc>
        <w:tc>
          <w:tcPr>
            <w:tcW w:w="4858" w:type="dxa"/>
          </w:tcPr>
          <w:p w14:paraId="619B1013" w14:textId="03136836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14C49CAB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55BB17F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72974062" w14:textId="77777777" w:rsidTr="007D2A19">
        <w:tc>
          <w:tcPr>
            <w:tcW w:w="2517" w:type="dxa"/>
          </w:tcPr>
          <w:p w14:paraId="6E0F3698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Old Business</w:t>
            </w:r>
          </w:p>
          <w:p w14:paraId="58AE693E" w14:textId="77777777" w:rsidR="004F664F" w:rsidRDefault="004F664F" w:rsidP="004F664F">
            <w:pPr>
              <w:pStyle w:val="BodyText"/>
            </w:pPr>
            <w:r>
              <w:t>Non-profit status</w:t>
            </w:r>
          </w:p>
          <w:p w14:paraId="36084B7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Working with Amanda Martin, Attorney, Foster Swift Collins &amp; Smith PC</w:t>
            </w:r>
          </w:p>
          <w:p w14:paraId="7743C2D5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 xml:space="preserve">Initial </w:t>
            </w:r>
            <w:hyperlink r:id="rId13" w:history="1">
              <w:r w:rsidRPr="00C35E34">
                <w:rPr>
                  <w:rStyle w:val="Hyperlink"/>
                </w:rPr>
                <w:t>Mi Articles of Incorporation</w:t>
              </w:r>
            </w:hyperlink>
          </w:p>
          <w:p w14:paraId="7D9664D4" w14:textId="77777777" w:rsidR="004F664F" w:rsidRDefault="00000000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4" w:history="1">
              <w:r w:rsidR="004F664F" w:rsidRPr="00771655">
                <w:rPr>
                  <w:rStyle w:val="Hyperlink"/>
                </w:rPr>
                <w:t>Resolution to Amend</w:t>
              </w:r>
            </w:hyperlink>
            <w:r w:rsidR="004F664F">
              <w:t xml:space="preserve"> submitted to Amanda</w:t>
            </w:r>
          </w:p>
          <w:p w14:paraId="0DA7182C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Amanda is filing amendment</w:t>
            </w:r>
          </w:p>
          <w:p w14:paraId="5E570CE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B</w:t>
            </w:r>
            <w:r w:rsidRPr="00D94AA8">
              <w:t>y-laws have not been prepared</w:t>
            </w:r>
          </w:p>
          <w:p w14:paraId="63E69F77" w14:textId="21984890" w:rsidR="004F664F" w:rsidRPr="00454396" w:rsidRDefault="004F664F" w:rsidP="00454396">
            <w:pPr>
              <w:pStyle w:val="BodyText"/>
            </w:pPr>
          </w:p>
        </w:tc>
        <w:tc>
          <w:tcPr>
            <w:tcW w:w="4858" w:type="dxa"/>
          </w:tcPr>
          <w:p w14:paraId="2180937D" w14:textId="5FC2A67E" w:rsidR="002D02FA" w:rsidRPr="00454396" w:rsidRDefault="002D02FA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</w:p>
        </w:tc>
        <w:tc>
          <w:tcPr>
            <w:tcW w:w="1530" w:type="dxa"/>
          </w:tcPr>
          <w:p w14:paraId="5CA6F488" w14:textId="687B1FD7" w:rsidR="00D834BC" w:rsidRPr="00454396" w:rsidRDefault="00EF1F0E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0BFFE23F" w14:textId="77777777" w:rsidR="00D834BC" w:rsidRPr="00454396" w:rsidRDefault="00D834BC" w:rsidP="00454396">
            <w:pPr>
              <w:pStyle w:val="BodyText"/>
            </w:pPr>
          </w:p>
        </w:tc>
      </w:tr>
      <w:tr w:rsidR="00CE37AC" w14:paraId="2D1161CB" w14:textId="77777777" w:rsidTr="007D2A19">
        <w:trPr>
          <w:trHeight w:val="944"/>
        </w:trPr>
        <w:tc>
          <w:tcPr>
            <w:tcW w:w="2517" w:type="dxa"/>
          </w:tcPr>
          <w:p w14:paraId="7FC58257" w14:textId="77777777" w:rsidR="00CE37AC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New Business</w:t>
            </w:r>
          </w:p>
          <w:p w14:paraId="5726351F" w14:textId="77777777" w:rsidR="00B66726" w:rsidRDefault="00B66726" w:rsidP="00B66726">
            <w:pPr>
              <w:pStyle w:val="BodyText"/>
            </w:pPr>
            <w:r>
              <w:t>Federal 501(c)(3) status</w:t>
            </w:r>
          </w:p>
          <w:p w14:paraId="6FD0C74B" w14:textId="77777777" w:rsidR="00B66726" w:rsidRDefault="00000000" w:rsidP="00B66726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5" w:history="1">
              <w:r w:rsidR="00B66726" w:rsidRPr="005F2A95">
                <w:rPr>
                  <w:rStyle w:val="Hyperlink"/>
                </w:rPr>
                <w:t>Form 1023</w:t>
              </w:r>
            </w:hyperlink>
            <w:r w:rsidR="00B66726">
              <w:t xml:space="preserve"> in process</w:t>
            </w:r>
          </w:p>
          <w:p w14:paraId="2CDC6381" w14:textId="5FA1AAA7" w:rsidR="00B66726" w:rsidRPr="00320FCC" w:rsidRDefault="00000000" w:rsidP="00EC1D09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6" w:history="1">
              <w:r w:rsidR="00B66726" w:rsidRPr="0019046D">
                <w:rPr>
                  <w:rStyle w:val="Hyperlink"/>
                </w:rPr>
                <w:t>DRAFT form 1023 financials</w:t>
              </w:r>
            </w:hyperlink>
          </w:p>
        </w:tc>
        <w:tc>
          <w:tcPr>
            <w:tcW w:w="4858" w:type="dxa"/>
          </w:tcPr>
          <w:p w14:paraId="1DE2178B" w14:textId="0A190E77" w:rsidR="009C2A8E" w:rsidRPr="00454396" w:rsidRDefault="00F822FC" w:rsidP="00B66726">
            <w:pPr>
              <w:pStyle w:val="BodyText"/>
            </w:pPr>
            <w:r>
              <w:t>– Form 1023 financials - revision/approval required.</w:t>
            </w:r>
          </w:p>
        </w:tc>
        <w:tc>
          <w:tcPr>
            <w:tcW w:w="1530" w:type="dxa"/>
          </w:tcPr>
          <w:p w14:paraId="0C589BD3" w14:textId="77777777" w:rsidR="00CE37AC" w:rsidRDefault="00530F57" w:rsidP="00454396">
            <w:pPr>
              <w:pStyle w:val="BodyText"/>
            </w:pPr>
            <w:r>
              <w:t>Keith</w:t>
            </w:r>
          </w:p>
          <w:p w14:paraId="5021779B" w14:textId="77777777" w:rsidR="00B07ACE" w:rsidRDefault="00B07ACE" w:rsidP="00454396">
            <w:pPr>
              <w:pStyle w:val="BodyText"/>
            </w:pPr>
          </w:p>
          <w:p w14:paraId="3CF91770" w14:textId="77777777" w:rsidR="00B07ACE" w:rsidRDefault="00B07ACE" w:rsidP="00454396">
            <w:pPr>
              <w:pStyle w:val="BodyText"/>
            </w:pPr>
          </w:p>
          <w:p w14:paraId="4AAFA802" w14:textId="77777777" w:rsidR="00B07ACE" w:rsidRDefault="00B07ACE" w:rsidP="00454396">
            <w:pPr>
              <w:pStyle w:val="BodyText"/>
            </w:pPr>
          </w:p>
          <w:p w14:paraId="0B35DCBC" w14:textId="77777777" w:rsidR="00B07ACE" w:rsidRDefault="00B07ACE" w:rsidP="00454396">
            <w:pPr>
              <w:pStyle w:val="BodyText"/>
            </w:pPr>
          </w:p>
          <w:p w14:paraId="05ADF482" w14:textId="77C6D76B" w:rsidR="00B07ACE" w:rsidRPr="00454396" w:rsidRDefault="00B07ACE" w:rsidP="00454396">
            <w:pPr>
              <w:pStyle w:val="BodyText"/>
            </w:pPr>
          </w:p>
        </w:tc>
        <w:tc>
          <w:tcPr>
            <w:tcW w:w="1165" w:type="dxa"/>
          </w:tcPr>
          <w:p w14:paraId="7D89DDDD" w14:textId="77777777" w:rsidR="00CE37AC" w:rsidRPr="00454396" w:rsidRDefault="00CE37AC" w:rsidP="00454396">
            <w:pPr>
              <w:pStyle w:val="BodyText"/>
            </w:pPr>
          </w:p>
        </w:tc>
      </w:tr>
      <w:tr w:rsidR="00EC1D09" w14:paraId="0232BBEF" w14:textId="77777777" w:rsidTr="00EE4D16">
        <w:trPr>
          <w:trHeight w:val="629"/>
        </w:trPr>
        <w:tc>
          <w:tcPr>
            <w:tcW w:w="2517" w:type="dxa"/>
          </w:tcPr>
          <w:p w14:paraId="41470D73" w14:textId="74932B2E" w:rsidR="00EC1D09" w:rsidRPr="004F664F" w:rsidRDefault="00FD1217" w:rsidP="00454396">
            <w:pPr>
              <w:pStyle w:val="BodyText"/>
              <w:rPr>
                <w:b/>
                <w:bCs/>
              </w:rPr>
            </w:pPr>
            <w:r>
              <w:t>USDA Rural Business Dev Grant - status</w:t>
            </w:r>
          </w:p>
        </w:tc>
        <w:tc>
          <w:tcPr>
            <w:tcW w:w="4858" w:type="dxa"/>
          </w:tcPr>
          <w:p w14:paraId="5DDBBF8E" w14:textId="77777777" w:rsidR="00EC1D09" w:rsidRDefault="00EC1D09" w:rsidP="00B66726">
            <w:pPr>
              <w:pStyle w:val="BodyText"/>
            </w:pPr>
          </w:p>
        </w:tc>
        <w:tc>
          <w:tcPr>
            <w:tcW w:w="1530" w:type="dxa"/>
          </w:tcPr>
          <w:p w14:paraId="52508F10" w14:textId="29F6B80F" w:rsidR="00EC1D09" w:rsidRDefault="009A3843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778D48E7" w14:textId="77777777" w:rsidR="00EC1D09" w:rsidRPr="00454396" w:rsidRDefault="00EC1D09" w:rsidP="00454396">
            <w:pPr>
              <w:pStyle w:val="BodyText"/>
            </w:pPr>
          </w:p>
        </w:tc>
      </w:tr>
      <w:tr w:rsidR="00B07ACE" w14:paraId="6B2C1A0E" w14:textId="77777777" w:rsidTr="007D2A19">
        <w:tc>
          <w:tcPr>
            <w:tcW w:w="2517" w:type="dxa"/>
          </w:tcPr>
          <w:p w14:paraId="557E44E5" w14:textId="0C6614FB" w:rsidR="00B07ACE" w:rsidRPr="004F664F" w:rsidRDefault="00B07ACE" w:rsidP="00454396">
            <w:pPr>
              <w:pStyle w:val="BodyText"/>
              <w:rPr>
                <w:b/>
                <w:bCs/>
              </w:rPr>
            </w:pPr>
            <w:r>
              <w:t>RAP – Linux course completion and status</w:t>
            </w:r>
          </w:p>
        </w:tc>
        <w:tc>
          <w:tcPr>
            <w:tcW w:w="4858" w:type="dxa"/>
          </w:tcPr>
          <w:p w14:paraId="6825F1FC" w14:textId="77777777" w:rsidR="00B07ACE" w:rsidRDefault="00B07ACE" w:rsidP="00B66726">
            <w:pPr>
              <w:pStyle w:val="BodyText"/>
            </w:pPr>
          </w:p>
        </w:tc>
        <w:tc>
          <w:tcPr>
            <w:tcW w:w="1530" w:type="dxa"/>
          </w:tcPr>
          <w:p w14:paraId="12C146DD" w14:textId="7EF04F9D" w:rsidR="00B07ACE" w:rsidRDefault="00320FCC" w:rsidP="00454396">
            <w:pPr>
              <w:pStyle w:val="BodyText"/>
            </w:pPr>
            <w:r>
              <w:t>Nick</w:t>
            </w:r>
            <w:r w:rsidR="009A3843">
              <w:t>/Keith</w:t>
            </w:r>
          </w:p>
        </w:tc>
        <w:tc>
          <w:tcPr>
            <w:tcW w:w="1165" w:type="dxa"/>
          </w:tcPr>
          <w:p w14:paraId="1BC8387F" w14:textId="77777777" w:rsidR="00B07ACE" w:rsidRPr="00454396" w:rsidRDefault="00B07ACE" w:rsidP="00454396">
            <w:pPr>
              <w:pStyle w:val="BodyText"/>
            </w:pPr>
          </w:p>
        </w:tc>
      </w:tr>
      <w:tr w:rsidR="00CE37AC" w14:paraId="772EBAF5" w14:textId="77777777" w:rsidTr="007D2A19">
        <w:tc>
          <w:tcPr>
            <w:tcW w:w="2517" w:type="dxa"/>
          </w:tcPr>
          <w:p w14:paraId="0B2BD837" w14:textId="56C734AD" w:rsidR="00CE37A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Adjournment</w:t>
            </w:r>
          </w:p>
        </w:tc>
        <w:tc>
          <w:tcPr>
            <w:tcW w:w="4858" w:type="dxa"/>
          </w:tcPr>
          <w:p w14:paraId="2C12609E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1530" w:type="dxa"/>
          </w:tcPr>
          <w:p w14:paraId="58114E6F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1165" w:type="dxa"/>
          </w:tcPr>
          <w:p w14:paraId="2AFAEBA4" w14:textId="77777777" w:rsidR="00CE37AC" w:rsidRPr="00454396" w:rsidRDefault="00CE37AC" w:rsidP="00454396">
            <w:pPr>
              <w:pStyle w:val="BodyText"/>
            </w:pPr>
          </w:p>
        </w:tc>
      </w:tr>
    </w:tbl>
    <w:p w14:paraId="7C161973" w14:textId="77777777" w:rsidR="00655C7E" w:rsidRDefault="00655C7E" w:rsidP="0057733B"/>
    <w:p w14:paraId="105597A2" w14:textId="09145150" w:rsidR="00DD7602" w:rsidRPr="00C458BF" w:rsidRDefault="0057733B" w:rsidP="00C458BF">
      <w:r>
        <w:t xml:space="preserve">Next Meeting: </w:t>
      </w:r>
      <w:r w:rsidR="005B7630">
        <w:t>Friday, Dec</w:t>
      </w:r>
      <w:r w:rsidR="0083537D">
        <w:t>ember 15 (third Friday) at 3:00 PM EST</w:t>
      </w:r>
    </w:p>
    <w:sectPr w:rsidR="00DD7602" w:rsidRPr="00C458BF" w:rsidSect="00C458BF">
      <w:footerReference w:type="default" r:id="rId17"/>
      <w:headerReference w:type="first" r:id="rId18"/>
      <w:footerReference w:type="first" r:id="rId19"/>
      <w:pgSz w:w="12240" w:h="15840"/>
      <w:pgMar w:top="2160" w:right="1080" w:bottom="1440" w:left="1080" w:header="0" w:footer="123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6469" w14:textId="77777777" w:rsidR="003811C9" w:rsidRDefault="003811C9">
      <w:r>
        <w:separator/>
      </w:r>
    </w:p>
  </w:endnote>
  <w:endnote w:type="continuationSeparator" w:id="0">
    <w:p w14:paraId="2C687E90" w14:textId="77777777" w:rsidR="003811C9" w:rsidRDefault="0038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ami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Gotham Book">
    <w:altName w:val="Yu Gothic"/>
    <w:panose1 w:val="00000000000000000000"/>
    <w:charset w:val="80"/>
    <w:family w:val="auto"/>
    <w:notTrueType/>
    <w:pitch w:val="variable"/>
    <w:sig w:usb0="A10000FF" w:usb1="4807005B" w:usb2="00000010" w:usb3="00000000" w:csb0="0002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3CCA" w14:textId="15047976" w:rsidR="0057376B" w:rsidRPr="00B745C1" w:rsidRDefault="00753E78">
    <w:pPr>
      <w:pStyle w:val="BodyText"/>
      <w:spacing w:line="14" w:lineRule="auto"/>
      <w:rPr>
        <w:rFonts w:ascii="Niramit" w:hAnsi="Niramit" w:cs="Niramit"/>
        <w:szCs w:val="18"/>
      </w:rPr>
    </w:pP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6404FBA" wp14:editId="3B41CE92">
              <wp:simplePos x="0" y="0"/>
              <wp:positionH relativeFrom="page">
                <wp:posOffset>7607300</wp:posOffset>
              </wp:positionH>
              <wp:positionV relativeFrom="page">
                <wp:posOffset>9164955</wp:posOffset>
              </wp:positionV>
              <wp:extent cx="0" cy="0"/>
              <wp:effectExtent l="0" t="0" r="0" b="0"/>
              <wp:wrapNone/>
              <wp:docPr id="88368088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0662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0F0A" id="Line 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9pt,721.65pt" to="599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" strokecolor="#f0662b" strokeweight="2pt">
              <o:lock v:ext="edit" shapetype="f"/>
              <w10:wrap anchorx="page" anchory="page"/>
            </v:lin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16697EE" wp14:editId="669E90A7">
              <wp:simplePos x="0" y="0"/>
              <wp:positionH relativeFrom="page">
                <wp:posOffset>724535</wp:posOffset>
              </wp:positionH>
              <wp:positionV relativeFrom="page">
                <wp:posOffset>9239885</wp:posOffset>
              </wp:positionV>
              <wp:extent cx="3032125" cy="210185"/>
              <wp:effectExtent l="0" t="0" r="3175" b="5715"/>
              <wp:wrapNone/>
              <wp:docPr id="92174873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212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13334" w14:textId="6129B7C5" w:rsidR="0057376B" w:rsidRDefault="00952AE5">
                          <w:pPr>
                            <w:spacing w:before="31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Color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do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SBDC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–</w:t>
                          </w:r>
                          <w:r>
                            <w:rPr>
                              <w:color w:val="404040"/>
                              <w:spacing w:val="-14"/>
                              <w:w w:val="110"/>
                              <w:sz w:val="24"/>
                            </w:rPr>
                            <w:t xml:space="preserve"> 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Avatar 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97EE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57.05pt;margin-top:727.55pt;width:238.75pt;height:16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" filled="f" stroked="f">
              <v:path arrowok="t"/>
              <v:textbox inset="0,0,0,0">
                <w:txbxContent>
                  <w:p w14:paraId="35613334" w14:textId="6129B7C5" w:rsidR="0057376B" w:rsidRDefault="00952AE5">
                    <w:pPr>
                      <w:spacing w:before="31"/>
                      <w:ind w:left="20"/>
                      <w:rPr>
                        <w:sz w:val="24"/>
                      </w:rPr>
                    </w:pPr>
                    <w:r>
                      <w:rPr>
                        <w:color w:val="404040"/>
                        <w:w w:val="110"/>
                        <w:sz w:val="24"/>
                      </w:rPr>
                      <w:t>Color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do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SBDC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–</w:t>
                    </w:r>
                    <w:r>
                      <w:rPr>
                        <w:color w:val="404040"/>
                        <w:spacing w:val="-14"/>
                        <w:w w:val="110"/>
                        <w:sz w:val="24"/>
                      </w:rPr>
                      <w:t xml:space="preserve"> 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Avatar 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9FE6EB" wp14:editId="6C2039CC">
              <wp:simplePos x="0" y="0"/>
              <wp:positionH relativeFrom="page">
                <wp:posOffset>6906260</wp:posOffset>
              </wp:positionH>
              <wp:positionV relativeFrom="page">
                <wp:posOffset>9239885</wp:posOffset>
              </wp:positionV>
              <wp:extent cx="190500" cy="210185"/>
              <wp:effectExtent l="0" t="0" r="0" b="5715"/>
              <wp:wrapNone/>
              <wp:docPr id="104379750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050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F6B2B" w14:textId="77777777" w:rsidR="0057376B" w:rsidRDefault="00952AE5">
                          <w:pPr>
                            <w:spacing w:before="31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t>4</w: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FE6EB" id="docshape6" o:spid="_x0000_s1027" type="#_x0000_t202" style="position:absolute;margin-left:543.8pt;margin-top:727.55pt;width:15pt;height:1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" filled="f" stroked="f">
              <v:path arrowok="t"/>
              <v:textbox inset="0,0,0,0">
                <w:txbxContent>
                  <w:p w14:paraId="392F6B2B" w14:textId="77777777" w:rsidR="0057376B" w:rsidRDefault="00952AE5">
                    <w:pPr>
                      <w:spacing w:before="31"/>
                      <w:ind w:left="60"/>
                      <w:rPr>
                        <w:sz w:val="24"/>
                      </w:rPr>
                    </w:pPr>
                    <w:r>
                      <w:rPr>
                        <w:color w:val="7F7F7F"/>
                        <w:w w:val="119"/>
                        <w:sz w:val="24"/>
                      </w:rPr>
                      <w:fldChar w:fldCharType="begin"/>
                    </w:r>
                    <w:r>
                      <w:rPr>
                        <w:color w:val="7F7F7F"/>
                        <w:w w:val="119"/>
                        <w:sz w:val="24"/>
                      </w:rPr>
                      <w:instrText xml:space="preserve"> PAGE </w:instrTex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separate"/>
                    </w:r>
                    <w:r>
                      <w:rPr>
                        <w:color w:val="7F7F7F"/>
                        <w:w w:val="119"/>
                        <w:sz w:val="24"/>
                      </w:rPr>
                      <w:t>4</w: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A242" w14:textId="118C01B7" w:rsidR="00C458BF" w:rsidRPr="00C458BF" w:rsidRDefault="00C458BF" w:rsidP="00C458BF">
    <w:pPr>
      <w:pStyle w:val="Footer"/>
      <w:tabs>
        <w:tab w:val="clear" w:pos="4680"/>
        <w:tab w:val="center" w:pos="5040"/>
      </w:tabs>
      <w:rPr>
        <w:rFonts w:ascii="Niramit" w:hAnsi="Niramit" w:cs="Niramit"/>
        <w:sz w:val="18"/>
        <w:szCs w:val="18"/>
      </w:rPr>
    </w:pP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>Confidential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  <w:r w:rsidRPr="00C458BF">
      <w:rPr>
        <w:rFonts w:ascii="Niramit" w:hAnsi="Niramit" w:cs="Niramit" w:hint="cs"/>
        <w:color w:val="4D5156"/>
        <w:sz w:val="18"/>
        <w:szCs w:val="18"/>
        <w:shd w:val="clear" w:color="auto" w:fill="FFFFFF"/>
      </w:rPr>
      <w:t xml:space="preserve">417 Howard Street Petosky, MI </w:t>
    </w:r>
    <w:r w:rsidRPr="00C458BF">
      <w:rPr>
        <w:rStyle w:val="apple-converted-space"/>
        <w:rFonts w:ascii="Niramit" w:hAnsi="Niramit" w:cs="Niramit" w:hint="cs"/>
        <w:color w:val="4D5156"/>
        <w:sz w:val="18"/>
        <w:szCs w:val="18"/>
        <w:shd w:val="clear" w:color="auto" w:fill="FFFFFF"/>
      </w:rPr>
      <w:t>49770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DCD7" w14:textId="77777777" w:rsidR="003811C9" w:rsidRDefault="003811C9">
      <w:r>
        <w:separator/>
      </w:r>
    </w:p>
  </w:footnote>
  <w:footnote w:type="continuationSeparator" w:id="0">
    <w:p w14:paraId="79CCA9B0" w14:textId="77777777" w:rsidR="003811C9" w:rsidRDefault="00381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B34A" w14:textId="28F4D84D" w:rsidR="00090633" w:rsidRDefault="00AD5782" w:rsidP="00AD5782">
    <w:pPr>
      <w:pStyle w:val="Header"/>
      <w:tabs>
        <w:tab w:val="clear" w:pos="4680"/>
        <w:tab w:val="clear" w:pos="9360"/>
        <w:tab w:val="left" w:pos="2298"/>
      </w:tabs>
    </w:pPr>
    <w:r>
      <w:tab/>
    </w:r>
  </w:p>
  <w:p w14:paraId="7D941ED8" w14:textId="77777777" w:rsidR="00AA1CF6" w:rsidRDefault="00AA1CF6" w:rsidP="00AD5782">
    <w:pPr>
      <w:pStyle w:val="Header"/>
      <w:tabs>
        <w:tab w:val="clear" w:pos="4680"/>
        <w:tab w:val="clear" w:pos="9360"/>
        <w:tab w:val="left" w:pos="2298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2F8FF7D" wp14:editId="5DBBB302">
          <wp:simplePos x="0" y="0"/>
          <wp:positionH relativeFrom="margin">
            <wp:align>left</wp:align>
          </wp:positionH>
          <wp:positionV relativeFrom="paragraph">
            <wp:posOffset>79375</wp:posOffset>
          </wp:positionV>
          <wp:extent cx="1050925" cy="1130935"/>
          <wp:effectExtent l="0" t="0" r="0" b="0"/>
          <wp:wrapSquare wrapText="bothSides"/>
          <wp:docPr id="4775927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  <w:p w14:paraId="59372249" w14:textId="77777777" w:rsidR="009A7325" w:rsidRPr="009A7325" w:rsidRDefault="009A7325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  <w:sz w:val="20"/>
        <w:szCs w:val="20"/>
      </w:rPr>
    </w:pPr>
  </w:p>
  <w:p w14:paraId="3BEB202F" w14:textId="4F7BBE0F" w:rsidR="0096242F" w:rsidRPr="009A7325" w:rsidRDefault="00AD5782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</w:rPr>
    </w:pPr>
    <w:r w:rsidRPr="009A7325">
      <w:rPr>
        <w:rFonts w:asciiTheme="majorHAnsi" w:hAnsiTheme="majorHAnsi"/>
        <w:sz w:val="40"/>
        <w:szCs w:val="40"/>
      </w:rPr>
      <w:t>PESTO ACADEMY</w:t>
    </w:r>
  </w:p>
  <w:p w14:paraId="3E9BFEDF" w14:textId="63F1F75D" w:rsidR="00090633" w:rsidRPr="009A7325" w:rsidRDefault="00090633" w:rsidP="00AD5782">
    <w:pPr>
      <w:pStyle w:val="Header"/>
      <w:tabs>
        <w:tab w:val="clear" w:pos="4680"/>
        <w:tab w:val="clear" w:pos="9360"/>
        <w:tab w:val="left" w:pos="2298"/>
      </w:tabs>
      <w:rPr>
        <w:sz w:val="28"/>
        <w:szCs w:val="28"/>
      </w:rPr>
    </w:pPr>
    <w:r w:rsidRPr="009A7325">
      <w:rPr>
        <w:sz w:val="28"/>
        <w:szCs w:val="28"/>
      </w:rPr>
      <w:t>STEM APPENTICESHIP: A New Path to Success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396862"/>
    <w:multiLevelType w:val="hybridMultilevel"/>
    <w:tmpl w:val="A31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EC7"/>
    <w:multiLevelType w:val="hybridMultilevel"/>
    <w:tmpl w:val="0108FA80"/>
    <w:lvl w:ilvl="0" w:tplc="67E43404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4237"/>
    <w:multiLevelType w:val="hybridMultilevel"/>
    <w:tmpl w:val="9D28AF94"/>
    <w:lvl w:ilvl="0" w:tplc="E08CFA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31250"/>
    <w:multiLevelType w:val="hybridMultilevel"/>
    <w:tmpl w:val="0876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264F8">
      <w:numFmt w:val="bullet"/>
      <w:lvlText w:val="-"/>
      <w:lvlJc w:val="left"/>
      <w:pPr>
        <w:ind w:left="1440" w:hanging="360"/>
      </w:pPr>
      <w:rPr>
        <w:rFonts w:ascii="Niramit" w:eastAsia="Gotham Book" w:hAnsi="Niramit" w:cs="Nirami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41E"/>
    <w:multiLevelType w:val="hybridMultilevel"/>
    <w:tmpl w:val="202214CA"/>
    <w:lvl w:ilvl="0" w:tplc="EB90AB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262B"/>
    <w:multiLevelType w:val="hybridMultilevel"/>
    <w:tmpl w:val="E79E1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47E6B"/>
    <w:multiLevelType w:val="hybridMultilevel"/>
    <w:tmpl w:val="650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30FC"/>
    <w:multiLevelType w:val="hybridMultilevel"/>
    <w:tmpl w:val="E8AA5372"/>
    <w:lvl w:ilvl="0" w:tplc="A95E05E8">
      <w:numFmt w:val="bullet"/>
      <w:lvlText w:val="-"/>
      <w:lvlJc w:val="left"/>
      <w:pPr>
        <w:ind w:left="108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D45CD"/>
    <w:multiLevelType w:val="hybridMultilevel"/>
    <w:tmpl w:val="8FBA5732"/>
    <w:lvl w:ilvl="0" w:tplc="0388CE6C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9504E"/>
    <w:multiLevelType w:val="hybridMultilevel"/>
    <w:tmpl w:val="1A6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571F"/>
    <w:multiLevelType w:val="hybridMultilevel"/>
    <w:tmpl w:val="F7F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C693F"/>
    <w:multiLevelType w:val="multilevel"/>
    <w:tmpl w:val="BD4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1325C"/>
    <w:multiLevelType w:val="hybridMultilevel"/>
    <w:tmpl w:val="616602EC"/>
    <w:lvl w:ilvl="0" w:tplc="E72C25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0226C"/>
    <w:multiLevelType w:val="hybridMultilevel"/>
    <w:tmpl w:val="97200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CC06FA"/>
    <w:multiLevelType w:val="hybridMultilevel"/>
    <w:tmpl w:val="AFE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5056A"/>
    <w:multiLevelType w:val="hybridMultilevel"/>
    <w:tmpl w:val="D4A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B277E"/>
    <w:multiLevelType w:val="hybridMultilevel"/>
    <w:tmpl w:val="80C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4791E"/>
    <w:multiLevelType w:val="hybridMultilevel"/>
    <w:tmpl w:val="0409000F"/>
    <w:lvl w:ilvl="0" w:tplc="0E40EB6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3780C7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96A3D4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977849B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A2C753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1F2EB2C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C2C8E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CD6CAC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1721CE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6F1B3742"/>
    <w:multiLevelType w:val="hybridMultilevel"/>
    <w:tmpl w:val="08CC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1DE7"/>
    <w:multiLevelType w:val="hybridMultilevel"/>
    <w:tmpl w:val="D2AEFE46"/>
    <w:lvl w:ilvl="0" w:tplc="E76EEF3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93D2F"/>
    <w:multiLevelType w:val="hybridMultilevel"/>
    <w:tmpl w:val="E6BAEFDC"/>
    <w:lvl w:ilvl="0" w:tplc="8E34EFAE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9B662E7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908B30E">
      <w:numFmt w:val="bullet"/>
      <w:lvlText w:val="■"/>
      <w:lvlJc w:val="left"/>
      <w:pPr>
        <w:ind w:left="2261" w:hanging="360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3" w:tplc="B9CE9F5E">
      <w:start w:val="1"/>
      <w:numFmt w:val="decimal"/>
      <w:lvlText w:val="%4."/>
      <w:lvlJc w:val="left"/>
      <w:pPr>
        <w:ind w:left="26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4" w:tplc="7AA0F09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146CE5B6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16D658A6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B42E00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FD264D4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 w16cid:durableId="834417340">
    <w:abstractNumId w:val="21"/>
  </w:num>
  <w:num w:numId="2" w16cid:durableId="1142700763">
    <w:abstractNumId w:val="12"/>
  </w:num>
  <w:num w:numId="3" w16cid:durableId="582685702">
    <w:abstractNumId w:val="16"/>
  </w:num>
  <w:num w:numId="4" w16cid:durableId="1697270022">
    <w:abstractNumId w:val="18"/>
  </w:num>
  <w:num w:numId="5" w16cid:durableId="2009088799">
    <w:abstractNumId w:val="11"/>
  </w:num>
  <w:num w:numId="6" w16cid:durableId="319965736">
    <w:abstractNumId w:val="2"/>
  </w:num>
  <w:num w:numId="7" w16cid:durableId="1180701870">
    <w:abstractNumId w:val="1"/>
  </w:num>
  <w:num w:numId="8" w16cid:durableId="851332914">
    <w:abstractNumId w:val="9"/>
  </w:num>
  <w:num w:numId="9" w16cid:durableId="1264874791">
    <w:abstractNumId w:val="7"/>
  </w:num>
  <w:num w:numId="10" w16cid:durableId="2002274277">
    <w:abstractNumId w:val="8"/>
  </w:num>
  <w:num w:numId="11" w16cid:durableId="748506040">
    <w:abstractNumId w:val="6"/>
  </w:num>
  <w:num w:numId="12" w16cid:durableId="1237976604">
    <w:abstractNumId w:val="4"/>
  </w:num>
  <w:num w:numId="13" w16cid:durableId="1687831314">
    <w:abstractNumId w:val="14"/>
  </w:num>
  <w:num w:numId="14" w16cid:durableId="1459371740">
    <w:abstractNumId w:val="10"/>
  </w:num>
  <w:num w:numId="15" w16cid:durableId="29890373">
    <w:abstractNumId w:val="17"/>
  </w:num>
  <w:num w:numId="16" w16cid:durableId="1884903852">
    <w:abstractNumId w:val="19"/>
  </w:num>
  <w:num w:numId="17" w16cid:durableId="1571887358">
    <w:abstractNumId w:val="0"/>
  </w:num>
  <w:num w:numId="18" w16cid:durableId="1838231506">
    <w:abstractNumId w:val="15"/>
  </w:num>
  <w:num w:numId="19" w16cid:durableId="1944259410">
    <w:abstractNumId w:val="20"/>
  </w:num>
  <w:num w:numId="20" w16cid:durableId="904560237">
    <w:abstractNumId w:val="3"/>
  </w:num>
  <w:num w:numId="21" w16cid:durableId="587007936">
    <w:abstractNumId w:val="13"/>
  </w:num>
  <w:num w:numId="22" w16cid:durableId="326902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B"/>
    <w:rsid w:val="000101D2"/>
    <w:rsid w:val="00063E8C"/>
    <w:rsid w:val="000649FE"/>
    <w:rsid w:val="00090633"/>
    <w:rsid w:val="000A6EC6"/>
    <w:rsid w:val="001045D4"/>
    <w:rsid w:val="0010605C"/>
    <w:rsid w:val="0010615F"/>
    <w:rsid w:val="00137ADF"/>
    <w:rsid w:val="0019046D"/>
    <w:rsid w:val="001A3526"/>
    <w:rsid w:val="001C4043"/>
    <w:rsid w:val="001D5644"/>
    <w:rsid w:val="001F411D"/>
    <w:rsid w:val="00204E6F"/>
    <w:rsid w:val="002066FD"/>
    <w:rsid w:val="002210B5"/>
    <w:rsid w:val="002267DA"/>
    <w:rsid w:val="0024467E"/>
    <w:rsid w:val="0025738E"/>
    <w:rsid w:val="0025792D"/>
    <w:rsid w:val="002A512A"/>
    <w:rsid w:val="002C2D5E"/>
    <w:rsid w:val="002C49E3"/>
    <w:rsid w:val="002D02FA"/>
    <w:rsid w:val="002E198C"/>
    <w:rsid w:val="00302686"/>
    <w:rsid w:val="003075B7"/>
    <w:rsid w:val="00310A4C"/>
    <w:rsid w:val="0031648E"/>
    <w:rsid w:val="00320FCC"/>
    <w:rsid w:val="00356F93"/>
    <w:rsid w:val="003811C9"/>
    <w:rsid w:val="00383505"/>
    <w:rsid w:val="003A2FF6"/>
    <w:rsid w:val="003D23BA"/>
    <w:rsid w:val="003D48D8"/>
    <w:rsid w:val="003E53F6"/>
    <w:rsid w:val="00454396"/>
    <w:rsid w:val="004961EF"/>
    <w:rsid w:val="004A5291"/>
    <w:rsid w:val="004F2CAD"/>
    <w:rsid w:val="004F664F"/>
    <w:rsid w:val="005110F9"/>
    <w:rsid w:val="00530F57"/>
    <w:rsid w:val="00540F74"/>
    <w:rsid w:val="00551AA6"/>
    <w:rsid w:val="0057376B"/>
    <w:rsid w:val="0057733B"/>
    <w:rsid w:val="0058673A"/>
    <w:rsid w:val="005A4084"/>
    <w:rsid w:val="005B7630"/>
    <w:rsid w:val="005C5E8C"/>
    <w:rsid w:val="005D0BD3"/>
    <w:rsid w:val="005F202E"/>
    <w:rsid w:val="005F2A95"/>
    <w:rsid w:val="00616258"/>
    <w:rsid w:val="00633D4F"/>
    <w:rsid w:val="00655C7E"/>
    <w:rsid w:val="00664D1E"/>
    <w:rsid w:val="0067516A"/>
    <w:rsid w:val="006B1484"/>
    <w:rsid w:val="006B6F49"/>
    <w:rsid w:val="006E5E15"/>
    <w:rsid w:val="006E6881"/>
    <w:rsid w:val="006F27BF"/>
    <w:rsid w:val="006F5C21"/>
    <w:rsid w:val="00707E88"/>
    <w:rsid w:val="007163FA"/>
    <w:rsid w:val="0072414A"/>
    <w:rsid w:val="00753E78"/>
    <w:rsid w:val="00755921"/>
    <w:rsid w:val="00762872"/>
    <w:rsid w:val="00771655"/>
    <w:rsid w:val="0079150E"/>
    <w:rsid w:val="00792A12"/>
    <w:rsid w:val="007D2929"/>
    <w:rsid w:val="007D2A19"/>
    <w:rsid w:val="007D4717"/>
    <w:rsid w:val="007D5E91"/>
    <w:rsid w:val="007F23C9"/>
    <w:rsid w:val="007F7FE0"/>
    <w:rsid w:val="00806763"/>
    <w:rsid w:val="0083537D"/>
    <w:rsid w:val="0084061B"/>
    <w:rsid w:val="00863FF3"/>
    <w:rsid w:val="008667F7"/>
    <w:rsid w:val="00874D29"/>
    <w:rsid w:val="00881EC5"/>
    <w:rsid w:val="00895327"/>
    <w:rsid w:val="008C5364"/>
    <w:rsid w:val="008C64AC"/>
    <w:rsid w:val="008D2B81"/>
    <w:rsid w:val="00912F71"/>
    <w:rsid w:val="00915C42"/>
    <w:rsid w:val="00930D7B"/>
    <w:rsid w:val="0094714D"/>
    <w:rsid w:val="00952AE5"/>
    <w:rsid w:val="00953C77"/>
    <w:rsid w:val="00957DF6"/>
    <w:rsid w:val="0096242F"/>
    <w:rsid w:val="00966D97"/>
    <w:rsid w:val="00976BAC"/>
    <w:rsid w:val="009A3843"/>
    <w:rsid w:val="009A66E3"/>
    <w:rsid w:val="009A7325"/>
    <w:rsid w:val="009C2A8E"/>
    <w:rsid w:val="009D2C79"/>
    <w:rsid w:val="009E1A05"/>
    <w:rsid w:val="009E729D"/>
    <w:rsid w:val="00A07DBF"/>
    <w:rsid w:val="00A3173D"/>
    <w:rsid w:val="00A31D52"/>
    <w:rsid w:val="00A41B40"/>
    <w:rsid w:val="00A4322D"/>
    <w:rsid w:val="00A46739"/>
    <w:rsid w:val="00A55D07"/>
    <w:rsid w:val="00A93E5B"/>
    <w:rsid w:val="00AA1377"/>
    <w:rsid w:val="00AA1CF6"/>
    <w:rsid w:val="00AA7F52"/>
    <w:rsid w:val="00AC1595"/>
    <w:rsid w:val="00AD03BC"/>
    <w:rsid w:val="00AD5782"/>
    <w:rsid w:val="00AE7D93"/>
    <w:rsid w:val="00B07ACE"/>
    <w:rsid w:val="00B469D1"/>
    <w:rsid w:val="00B478BF"/>
    <w:rsid w:val="00B4795B"/>
    <w:rsid w:val="00B66726"/>
    <w:rsid w:val="00B66B4A"/>
    <w:rsid w:val="00B745C1"/>
    <w:rsid w:val="00B87998"/>
    <w:rsid w:val="00B938A8"/>
    <w:rsid w:val="00B96681"/>
    <w:rsid w:val="00B97B3D"/>
    <w:rsid w:val="00BA3FFB"/>
    <w:rsid w:val="00BC35F7"/>
    <w:rsid w:val="00C35E34"/>
    <w:rsid w:val="00C458BF"/>
    <w:rsid w:val="00C536D3"/>
    <w:rsid w:val="00C773BE"/>
    <w:rsid w:val="00C91ADF"/>
    <w:rsid w:val="00CA3BA6"/>
    <w:rsid w:val="00CA6FE8"/>
    <w:rsid w:val="00CC0BB5"/>
    <w:rsid w:val="00CE2E66"/>
    <w:rsid w:val="00CE37AC"/>
    <w:rsid w:val="00D1301D"/>
    <w:rsid w:val="00D338BC"/>
    <w:rsid w:val="00D61B34"/>
    <w:rsid w:val="00D834BC"/>
    <w:rsid w:val="00D94AA8"/>
    <w:rsid w:val="00DD7602"/>
    <w:rsid w:val="00DF559B"/>
    <w:rsid w:val="00DF6246"/>
    <w:rsid w:val="00E14870"/>
    <w:rsid w:val="00E7749F"/>
    <w:rsid w:val="00E92DA9"/>
    <w:rsid w:val="00E9682E"/>
    <w:rsid w:val="00EA1EA2"/>
    <w:rsid w:val="00EC1D09"/>
    <w:rsid w:val="00ED0A1B"/>
    <w:rsid w:val="00EE4D16"/>
    <w:rsid w:val="00EF1F0E"/>
    <w:rsid w:val="00F27411"/>
    <w:rsid w:val="00F32564"/>
    <w:rsid w:val="00F6576E"/>
    <w:rsid w:val="00F822FC"/>
    <w:rsid w:val="00F9405A"/>
    <w:rsid w:val="00FB3394"/>
    <w:rsid w:val="00FD1217"/>
    <w:rsid w:val="00F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846F2"/>
  <w15:docId w15:val="{4E71A283-48E9-3440-86EC-CB2E72F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5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82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396"/>
    <w:rPr>
      <w:sz w:val="18"/>
    </w:rPr>
  </w:style>
  <w:style w:type="paragraph" w:styleId="Title">
    <w:name w:val="Title"/>
    <w:basedOn w:val="Normal"/>
    <w:uiPriority w:val="10"/>
    <w:qFormat/>
    <w:pPr>
      <w:spacing w:before="118"/>
      <w:ind w:left="3763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1B"/>
    <w:rPr>
      <w:rFonts w:ascii="Arial" w:eastAsia="Arial" w:hAnsi="Arial" w:cs="Arial"/>
    </w:rPr>
  </w:style>
  <w:style w:type="character" w:customStyle="1" w:styleId="apple-converted-space">
    <w:name w:val="apple-converted-space"/>
    <w:basedOn w:val="DefaultParagraphFont"/>
    <w:rsid w:val="00C458BF"/>
  </w:style>
  <w:style w:type="character" w:styleId="Emphasis">
    <w:name w:val="Emphasis"/>
    <w:basedOn w:val="DefaultParagraphFont"/>
    <w:uiPriority w:val="20"/>
    <w:qFormat/>
    <w:rsid w:val="00C458BF"/>
    <w:rPr>
      <w:i/>
      <w:iCs/>
    </w:rPr>
  </w:style>
  <w:style w:type="table" w:styleId="TableGrid">
    <w:name w:val="Table Grid"/>
    <w:basedOn w:val="TableNormal"/>
    <w:uiPriority w:val="39"/>
    <w:rsid w:val="009E1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682E"/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65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F664F"/>
    <w:rPr>
      <w:rFonts w:ascii="Arial" w:eastAsia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c.zoom.us/j/2313921172" TargetMode="External"/><Relationship Id="rId13" Type="http://schemas.openxmlformats.org/officeDocument/2006/relationships/hyperlink" Target="https://pesto-acad.github.io/pa/bod/meetings/2023.11.17/Articles%20of%20Incorporation%20FILED%2009272023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sto-acad.github.io/pa/bod/meetings/2023.11.17/form1023_financials_draft2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sto-acad.github.io/pa/bod/meetings/2023.11.17/form1023_financials_draft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sto-acad.github.io/pa/bod/meetings/2023.11.17/Form102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sto-acad.github.io/pa/bod/meetings/2023.11.17/Form1023.pdf" TargetMode="External"/><Relationship Id="rId10" Type="http://schemas.openxmlformats.org/officeDocument/2006/relationships/hyperlink" Target="https://pesto-acad.github.io/pa/bod/meetings/2023.11.17/Executed_Resolution%20to%20amend%20articles%2011.2023(200023594.1)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esto-acad.github.io/pa/bod/meetings/2023.11.17/Articles%20of%20Incorporation%20FILED%2009272023.PDF" TargetMode="External"/><Relationship Id="rId14" Type="http://schemas.openxmlformats.org/officeDocument/2006/relationships/hyperlink" Target="https://pesto-acad.github.io/pa/bod/meetings/2023.11.17/Executed_Resolution%20to%20amend%20articles%2011.2023(200023594.1)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E7A704-1C62-6847-9AC2-120D3EE8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SBDC Avatar App Walk-through v5.docx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SBDC Avatar App Walk-through v5.docx</dc:title>
  <dc:creator>Keith E. Kelly</dc:creator>
  <cp:lastModifiedBy>Keith E. Kelly</cp:lastModifiedBy>
  <cp:revision>56</cp:revision>
  <cp:lastPrinted>2023-11-16T20:57:00Z</cp:lastPrinted>
  <dcterms:created xsi:type="dcterms:W3CDTF">2023-11-16T14:35:00Z</dcterms:created>
  <dcterms:modified xsi:type="dcterms:W3CDTF">2023-11-16T20:57:00Z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Word</vt:lpwstr>
  </property>
  <property fmtid="{D5CDD505-2E9C-101B-9397-08002B2CF9AE}" pid="4" name="LastSaved">
    <vt:filetime>2023-04-25T00:00:00Z</vt:filetime>
  </property>
  <property fmtid="{D5CDD505-2E9C-101B-9397-08002B2CF9AE}" pid="5" name="Producer">
    <vt:lpwstr>macOS Version 12.4 (Build 21F79) Quartz PDFContext</vt:lpwstr>
  </property>
</Properties>
</file>