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Bastián Maximiliano Ñiripil Concha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21.754.713-K</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Concepción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Luis Alejandro Pérez Bustos</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18.746.073-5</w:t>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Concepción</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rPr>
          <w:rtl w:val="0"/>
        </w:rPr>
      </w:r>
    </w:p>
    <w:p w:rsidR="00000000" w:rsidDel="00000000" w:rsidP="00000000" w:rsidRDefault="00000000" w:rsidRPr="00000000" w14:paraId="0000001F">
      <w:pPr>
        <w:rPr>
          <w:b w:val="1"/>
          <w:bCs w:val="1"/>
          <w:color w:val="4472c4"/>
          <w:sz w:val="24"/>
          <w:szCs w:val="24"/>
        </w:rPr>
      </w:pPr>
      <w:r w:rsidDel="00000000" w:rsidR="00000000" w:rsidRPr="00000000">
        <w:rPr>
          <w:rtl w:val="0"/>
        </w:rPr>
      </w:r>
    </w:p>
    <w:p w:rsidR="00000000" w:rsidDel="00000000" w:rsidP="00000000" w:rsidRDefault="00000000" w:rsidRPr="00000000" w14:paraId="00000020">
      <w:pPr>
        <w:rPr>
          <w:b w:val="1"/>
          <w:bCs w:val="1"/>
          <w:color w:val="4472c4"/>
          <w:sz w:val="24"/>
          <w:szCs w:val="24"/>
        </w:rPr>
      </w:pPr>
      <w:r w:rsidDel="00000000" w:rsidR="00000000" w:rsidRPr="00000000">
        <w:rPr>
          <w:rtl w:val="0"/>
        </w:rPr>
      </w:r>
    </w:p>
    <w:p w:rsidR="00000000" w:rsidDel="00000000" w:rsidP="00000000" w:rsidRDefault="00000000" w:rsidRPr="00000000" w14:paraId="00000021">
      <w:pPr>
        <w:rPr>
          <w:b w:val="1"/>
          <w:bCs w:val="1"/>
          <w:color w:val="4472c4"/>
          <w:sz w:val="24"/>
          <w:szCs w:val="24"/>
        </w:rPr>
      </w:pPr>
      <w:r w:rsidDel="00000000" w:rsidR="00000000" w:rsidRPr="00000000">
        <w:rPr>
          <w:rtl w:val="0"/>
        </w:rPr>
      </w:r>
    </w:p>
    <w:p w:rsidR="00000000" w:rsidDel="00000000" w:rsidP="00000000" w:rsidRDefault="00000000" w:rsidRPr="00000000" w14:paraId="00000022">
      <w:pPr>
        <w:rPr>
          <w:b w:val="1"/>
          <w:bCs w:val="1"/>
          <w:color w:val="4472c4"/>
          <w:sz w:val="24"/>
          <w:szCs w:val="24"/>
        </w:rPr>
      </w:pPr>
      <w:r w:rsidDel="00000000" w:rsidR="00000000" w:rsidRPr="00000000">
        <w:rPr>
          <w:rtl w:val="0"/>
        </w:rPr>
      </w:r>
    </w:p>
    <w:p w:rsidR="00000000" w:rsidDel="00000000" w:rsidP="00000000" w:rsidRDefault="00000000" w:rsidRPr="00000000" w14:paraId="00000023">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4">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6">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8">
            <w:pPr>
              <w:rPr>
                <w:b w:val="1"/>
                <w:bCs w:val="1"/>
              </w:rPr>
            </w:pPr>
            <w:r w:rsidDel="00000000" w:rsidR="00000000" w:rsidRPr="00000000">
              <w:rPr>
                <w:sz w:val="20"/>
                <w:szCs w:val="20"/>
                <w:rtl w:val="0"/>
              </w:rPr>
              <w:t xml:space="preserve">CuidaTrack — Plataforma transaccional de registro, reportería y analítica para cuidadores informales de personas mayores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A">
            <w:pPr>
              <w:rPr>
                <w:b w:val="1"/>
                <w:bCs w:val="1"/>
              </w:rPr>
            </w:pPr>
            <w:r w:rsidDel="00000000" w:rsidR="00000000" w:rsidRPr="00000000">
              <w:rPr>
                <w:sz w:val="20"/>
                <w:szCs w:val="20"/>
                <w:rtl w:val="0"/>
              </w:rPr>
              <w:t xml:space="preserve">Desarrollo de Software, Gestión de Datos y Analítica,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C">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D">
            <w:pPr>
              <w:numPr>
                <w:ilvl w:val="0"/>
                <w:numId w:val="1"/>
              </w:numPr>
              <w:spacing w:after="0" w:lineRule="auto"/>
              <w:ind w:left="720" w:hanging="360"/>
              <w:rPr>
                <w:b w:val="1"/>
                <w:bCs w:val="1"/>
              </w:rPr>
            </w:pPr>
            <w:r w:rsidDel="00000000" w:rsidR="00000000" w:rsidRPr="00000000">
              <w:rPr>
                <w:sz w:val="20"/>
                <w:szCs w:val="20"/>
                <w:rtl w:val="0"/>
              </w:rPr>
              <w:t xml:space="preserve">Diseño y Gestión de Bases de Datos</w:t>
            </w:r>
            <w:r w:rsidDel="00000000" w:rsidR="00000000" w:rsidRPr="00000000">
              <w:rPr>
                <w:rtl w:val="0"/>
              </w:rPr>
            </w:r>
          </w:p>
          <w:p w:rsidR="00000000" w:rsidDel="00000000" w:rsidP="00000000" w:rsidRDefault="00000000" w:rsidRPr="00000000" w14:paraId="0000002E">
            <w:pPr>
              <w:numPr>
                <w:ilvl w:val="0"/>
                <w:numId w:val="1"/>
              </w:numPr>
              <w:spacing w:after="0" w:lineRule="auto"/>
              <w:ind w:left="720" w:hanging="360"/>
              <w:rPr>
                <w:sz w:val="20"/>
                <w:szCs w:val="20"/>
              </w:rPr>
            </w:pPr>
            <w:r w:rsidDel="00000000" w:rsidR="00000000" w:rsidRPr="00000000">
              <w:rPr>
                <w:sz w:val="20"/>
                <w:szCs w:val="20"/>
                <w:rtl w:val="0"/>
              </w:rPr>
              <w:t xml:space="preserve">Desarrollo de Software en Distintas Plataformas</w:t>
            </w:r>
          </w:p>
          <w:p w:rsidR="00000000" w:rsidDel="00000000" w:rsidP="00000000" w:rsidRDefault="00000000" w:rsidRPr="00000000" w14:paraId="0000002F">
            <w:pPr>
              <w:numPr>
                <w:ilvl w:val="0"/>
                <w:numId w:val="1"/>
              </w:numPr>
              <w:spacing w:after="0" w:lineRule="auto"/>
              <w:ind w:left="720" w:hanging="360"/>
              <w:rPr>
                <w:sz w:val="20"/>
                <w:szCs w:val="20"/>
              </w:rPr>
            </w:pPr>
            <w:r w:rsidDel="00000000" w:rsidR="00000000" w:rsidRPr="00000000">
              <w:rPr>
                <w:sz w:val="20"/>
                <w:szCs w:val="20"/>
                <w:rtl w:val="0"/>
              </w:rPr>
              <w:t xml:space="preserve">Ingeniería de Software</w:t>
            </w:r>
          </w:p>
          <w:p w:rsidR="00000000" w:rsidDel="00000000" w:rsidP="00000000" w:rsidRDefault="00000000" w:rsidRPr="00000000" w14:paraId="00000030">
            <w:pPr>
              <w:numPr>
                <w:ilvl w:val="0"/>
                <w:numId w:val="1"/>
              </w:numPr>
              <w:spacing w:after="0" w:lineRule="auto"/>
              <w:ind w:left="720" w:hanging="360"/>
              <w:rPr>
                <w:sz w:val="20"/>
                <w:szCs w:val="20"/>
              </w:rPr>
            </w:pPr>
            <w:r w:rsidDel="00000000" w:rsidR="00000000" w:rsidRPr="00000000">
              <w:rPr>
                <w:sz w:val="20"/>
                <w:szCs w:val="20"/>
                <w:rtl w:val="0"/>
              </w:rPr>
              <w:t xml:space="preserve">Análisis de Datos e Inteligencia Artificial</w:t>
            </w:r>
          </w:p>
          <w:p w:rsidR="00000000" w:rsidDel="00000000" w:rsidP="00000000" w:rsidRDefault="00000000" w:rsidRPr="00000000" w14:paraId="00000031">
            <w:pPr>
              <w:numPr>
                <w:ilvl w:val="0"/>
                <w:numId w:val="1"/>
              </w:numPr>
              <w:spacing w:after="0" w:lineRule="auto"/>
              <w:ind w:left="720" w:hanging="360"/>
              <w:rPr>
                <w:sz w:val="20"/>
                <w:szCs w:val="20"/>
              </w:rPr>
            </w:pPr>
            <w:r w:rsidDel="00000000" w:rsidR="00000000" w:rsidRPr="00000000">
              <w:rPr>
                <w:sz w:val="20"/>
                <w:szCs w:val="20"/>
                <w:rtl w:val="0"/>
              </w:rPr>
              <w:t xml:space="preserve">Gestión de Proyectos y Riesgos TI</w:t>
            </w:r>
          </w:p>
          <w:p w:rsidR="00000000" w:rsidDel="00000000" w:rsidP="00000000" w:rsidRDefault="00000000" w:rsidRPr="00000000" w14:paraId="00000032">
            <w:pPr>
              <w:numPr>
                <w:ilvl w:val="0"/>
                <w:numId w:val="1"/>
              </w:numPr>
              <w:ind w:left="720" w:hanging="360"/>
              <w:rPr>
                <w:sz w:val="20"/>
                <w:szCs w:val="20"/>
              </w:rPr>
            </w:pPr>
            <w:r w:rsidDel="00000000" w:rsidR="00000000" w:rsidRPr="00000000">
              <w:rPr>
                <w:sz w:val="20"/>
                <w:szCs w:val="20"/>
                <w:rtl w:val="0"/>
              </w:rPr>
              <w:t xml:space="preserve">Seguridad Informática</w:t>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En Chile, el cuidado de personas mayores dependientes recae mayoritariamente en familiares que ejercen este rol de forma informal, sin remuneración ni formación específica. Las personas cuidadoras informales dedican en promedio 16,8 horas diarias al cuidado, y un estudio en atención primaria determinó que el 69,77% de los cuidadores principales presentó algún grado de sobrecarga, medida con la Escala de Zarit. La cobertura de programas estatales de apoyo es muy baja: el programa Chile Cuida alcanzaba en 2018 sólo al 0,08% de la población estimada que requería cuidados.</w:t>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Esta problemática se sitúa a nivel nacional, afectando principalmente a mujeres que cuidan a un familiar mayor dependiente, sin herramientas tecnológicas que les permitan organizar el cuidado diario ni detectar a tiempo su propio desgaste. El proyecto aporta una herramienta real (o simulada, en caso de no contar con institución piloto) que puede reducir esta brecha.</w:t>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jc w:val="both"/>
              <w:rPr>
                <w:rFonts w:ascii="Calibri" w:cs="Calibri" w:eastAsia="Calibri" w:hAnsi="Calibri"/>
                <w:sz w:val="20"/>
                <w:szCs w:val="20"/>
                <w:highlight w:val="cyan"/>
              </w:rPr>
            </w:pPr>
            <w:r w:rsidDel="00000000" w:rsidR="00000000" w:rsidRPr="00000000">
              <w:rPr>
                <w:sz w:val="20"/>
                <w:szCs w:val="20"/>
                <w:rtl w:val="0"/>
              </w:rPr>
              <w:t xml:space="preserve">Se espera desarrollar un sistema web transaccional que permita a cuidadores informales registrar diariamente medicamentos, actividades de cuidado y citas médicas, generar reportería sobre adherencia a tratamientos y evolución de la sobrecarga del cuidador, e incorporar un agente de inteligencia artificial que interprete esos datos y los comunique en lenguaje simple.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E">
            <w:pPr>
              <w:jc w:val="both"/>
              <w:rPr>
                <w:rFonts w:ascii="Calibri" w:cs="Calibri" w:eastAsia="Calibri" w:hAnsi="Calibri"/>
                <w:sz w:val="20"/>
                <w:szCs w:val="20"/>
                <w:highlight w:val="yellow"/>
              </w:rPr>
            </w:pPr>
            <w:r w:rsidDel="00000000" w:rsidR="00000000" w:rsidRPr="00000000">
              <w:rPr>
                <w:sz w:val="20"/>
                <w:szCs w:val="20"/>
                <w:rtl w:val="0"/>
              </w:rPr>
              <w:t xml:space="preserve">El proyecto pone en práctica de forma directa las competencias de diseño y gestión de bases de datos, ingeniería de software (arquitectura y modelado UML), análisis de datos e inteligencia artificial (reportería, alertas y agente IA), y gestión de proyectos (planificación y evidencias). Estas competencias son necesarias para resolver un problema que requiere tanto una base de datos robusta como capacidad de generar valor a partir de los datos recolectados.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p w:rsidR="00000000" w:rsidDel="00000000" w:rsidP="00000000" w:rsidRDefault="00000000" w:rsidRPr="00000000" w14:paraId="00000040">
            <w:pPr>
              <w:rPr>
                <w:color w:val="1f3864"/>
              </w:rPr>
            </w:pPr>
            <w:r w:rsidDel="00000000" w:rsidR="00000000" w:rsidRPr="00000000">
              <w:rPr>
                <w:color w:val="1f3864"/>
                <w:rtl w:val="0"/>
              </w:rPr>
              <w:t xml:space="preserve">(Bastián Ñiripil)</w:t>
            </w:r>
          </w:p>
        </w:tc>
        <w:tc>
          <w:tcPr>
            <w:vAlign w:val="center"/>
          </w:tcPr>
          <w:p w:rsidR="00000000" w:rsidDel="00000000" w:rsidP="00000000" w:rsidRDefault="00000000" w:rsidRPr="00000000" w14:paraId="00000041">
            <w:pPr>
              <w:jc w:val="both"/>
              <w:rPr>
                <w:i w:val="1"/>
                <w:iCs w:val="1"/>
                <w:sz w:val="20"/>
                <w:szCs w:val="20"/>
              </w:rPr>
            </w:pPr>
            <w:r w:rsidDel="00000000" w:rsidR="00000000" w:rsidRPr="00000000">
              <w:rPr>
                <w:i w:val="1"/>
                <w:iCs w:val="1"/>
                <w:sz w:val="20"/>
                <w:szCs w:val="20"/>
                <w:rtl w:val="0"/>
              </w:rPr>
              <w:t xml:space="preserve">Mis intereses profesionales se orientan al desarrollo backend, el diseño y administración de bases de datos, y la seguridad de la información, con especial interés en construir sistemas robustos y bien desplegados mediante contenedores. CuidaTrack me permite poner en práctica estos intereses de forma directa: soy responsable del núcleo transaccional del sistema, de la implementación de los requisitos no funcionales y de seguridad (incluyendo el cumplimiento de la Ley 19.628 de protección de datos personales), y del despliegue con Docker. Desarrollar este proyecto contribuirá a mi formación profesional al consolidar mis competencias en ingeniería de datos y en la construcción de sistemas seguros y escalables, enfrentándome además a un problema real con impacto social directo en el ámbito del cuidado de personas mayores.</w:t>
            </w:r>
          </w:p>
        </w:tc>
      </w:tr>
      <w:tr>
        <w:trPr>
          <w:cantSplit w:val="0"/>
          <w:trHeight w:val="866" w:hRule="atLeast"/>
          <w:tblHeader w:val="0"/>
        </w:trPr>
        <w:tc>
          <w:tcPr>
            <w:vAlign w:val="center"/>
          </w:tcPr>
          <w:p w:rsidR="00000000" w:rsidDel="00000000" w:rsidP="00000000" w:rsidRDefault="00000000" w:rsidRPr="00000000" w14:paraId="00000042">
            <w:pPr>
              <w:rPr>
                <w:color w:val="1f3864"/>
              </w:rPr>
            </w:pPr>
            <w:r w:rsidDel="00000000" w:rsidR="00000000" w:rsidRPr="00000000">
              <w:rPr>
                <w:color w:val="1f3864"/>
                <w:rtl w:val="0"/>
              </w:rPr>
              <w:t xml:space="preserve">Relación con los intereses profesionales</w:t>
            </w:r>
          </w:p>
          <w:p w:rsidR="00000000" w:rsidDel="00000000" w:rsidP="00000000" w:rsidRDefault="00000000" w:rsidRPr="00000000" w14:paraId="00000043">
            <w:pPr>
              <w:rPr>
                <w:color w:val="1f3864"/>
              </w:rPr>
            </w:pPr>
            <w:r w:rsidDel="00000000" w:rsidR="00000000" w:rsidRPr="00000000">
              <w:rPr>
                <w:color w:val="1f3864"/>
                <w:rtl w:val="0"/>
              </w:rPr>
              <w:t xml:space="preserve">(Luis Pérez)</w:t>
            </w:r>
          </w:p>
        </w:tc>
        <w:tc>
          <w:tcPr>
            <w:vAlign w:val="center"/>
          </w:tcPr>
          <w:p w:rsidR="00000000" w:rsidDel="00000000" w:rsidP="00000000" w:rsidRDefault="00000000" w:rsidRPr="00000000" w14:paraId="00000044">
            <w:pPr>
              <w:jc w:val="both"/>
              <w:rPr>
                <w:i w:val="1"/>
                <w:iCs w:val="1"/>
                <w:sz w:val="20"/>
                <w:szCs w:val="20"/>
              </w:rPr>
            </w:pPr>
            <w:r w:rsidDel="00000000" w:rsidR="00000000" w:rsidRPr="00000000">
              <w:rPr>
                <w:i w:val="1"/>
                <w:iCs w:val="1"/>
                <w:sz w:val="20"/>
                <w:szCs w:val="20"/>
                <w:rtl w:val="0"/>
              </w:rPr>
              <w:t xml:space="preserve">Mis intereses profesionales combinan el desarrollo backend, la arquitectura de datos en la nube y la ciberseguridad defensiva, complementados con un fuerte compromiso por el área de la salud derivado de mi formación previa como Técnico en Enfermería de Nivel Superior (TENS). CuidaTrack refleja esta intersección, permitiéndome aplicar mis conocimientos técnicos en analítica de datos e inteligencia artificial para abordar la sobrecarga que viven los cuidadores. Este proyecto contribuirá a mi desarrollo profesional al consolidar mi capacidad para diseñar flujos de datos seguros y útiles, generando herramientas tecnológicas que tengan un impacto clínico y social directo. </w:t>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sz w:val="20"/>
                <w:szCs w:val="20"/>
              </w:rPr>
            </w:pPr>
            <w:r w:rsidDel="00000000" w:rsidR="00000000" w:rsidRPr="00000000">
              <w:rPr>
                <w:sz w:val="20"/>
                <w:szCs w:val="20"/>
                <w:rtl w:val="0"/>
              </w:rPr>
              <w:t xml:space="preserve">El proyecto es desarrollable dentro de la duración del semestre y las horas asignadas a la asignatura CAPSTONE, utilizando herramientas de desarrollo de código abierto (Node.js/Python, PostgreSQL/MySQL, Docker) sin costos de licenciamiento. Como factor facilitador, existe documentación pública oficial (MINSAL, SENAMA) y APIs de modelos de lenguaje accesibles para la capa de IA. Como factor que podría dificultar el desarrollo, el acceso a cuidadores reales para pruebas piloto puede ser limitado; esto se mitiga utilizando datos simulados para validar la lógica del sistema y, de ser posible, una prueba piloto acotada con un grupo reducido de voluntarios.</w:t>
            </w:r>
          </w:p>
        </w:tc>
      </w:tr>
    </w:tbl>
    <w:p w:rsidR="00000000" w:rsidDel="00000000" w:rsidP="00000000" w:rsidRDefault="00000000" w:rsidRPr="00000000" w14:paraId="00000047">
      <w:pPr>
        <w:rPr>
          <w:b w:val="1"/>
          <w:bCs w:val="1"/>
          <w:color w:val="4472c4"/>
          <w:sz w:val="32"/>
          <w:szCs w:val="32"/>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9">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D">
            <w:pPr>
              <w:jc w:val="both"/>
              <w:rPr>
                <w:rFonts w:ascii="Calibri" w:cs="Calibri" w:eastAsia="Calibri" w:hAnsi="Calibri"/>
                <w:sz w:val="20"/>
                <w:szCs w:val="20"/>
              </w:rPr>
            </w:pPr>
            <w:r w:rsidDel="00000000" w:rsidR="00000000" w:rsidRPr="00000000">
              <w:rPr>
                <w:sz w:val="20"/>
                <w:szCs w:val="20"/>
                <w:rtl w:val="0"/>
              </w:rPr>
              <w:t xml:space="preserve">Desarrollar un sistema web transaccional para el registro, reportería y análisis del proceso de cuidado diario de personas mayores por parte de cuidadores informales, incorporando una capa de interpretación asistida por inteligencia artificial.</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F">
            <w:pPr>
              <w:numPr>
                <w:ilvl w:val="0"/>
                <w:numId w:val="3"/>
              </w:numPr>
              <w:spacing w:after="0" w:lineRule="auto"/>
              <w:ind w:left="720" w:hanging="360"/>
              <w:jc w:val="both"/>
              <w:rPr>
                <w:rFonts w:ascii="Calibri" w:cs="Calibri" w:eastAsia="Calibri" w:hAnsi="Calibri"/>
                <w:sz w:val="20"/>
                <w:szCs w:val="20"/>
              </w:rPr>
            </w:pPr>
            <w:r w:rsidDel="00000000" w:rsidR="00000000" w:rsidRPr="00000000">
              <w:rPr>
                <w:sz w:val="20"/>
                <w:szCs w:val="20"/>
                <w:rtl w:val="0"/>
              </w:rPr>
              <w:t xml:space="preserve">100% de las transacciones ingresadas (medicamentos, actividades y citas médicas) son procesadas correctamente, con una tasa de error inferior al 5%, en un set de prueba de al menos 100 registros.</w:t>
            </w:r>
            <w:r w:rsidDel="00000000" w:rsidR="00000000" w:rsidRPr="00000000">
              <w:rPr>
                <w:rtl w:val="0"/>
              </w:rPr>
            </w:r>
          </w:p>
          <w:p w:rsidR="00000000" w:rsidDel="00000000" w:rsidP="00000000" w:rsidRDefault="00000000" w:rsidRPr="00000000" w14:paraId="00000050">
            <w:pPr>
              <w:numPr>
                <w:ilvl w:val="0"/>
                <w:numId w:val="3"/>
              </w:numPr>
              <w:spacing w:after="0" w:lineRule="auto"/>
              <w:ind w:left="720" w:hanging="360"/>
              <w:jc w:val="both"/>
              <w:rPr>
                <w:sz w:val="20"/>
                <w:szCs w:val="20"/>
              </w:rPr>
            </w:pPr>
            <w:r w:rsidDel="00000000" w:rsidR="00000000" w:rsidRPr="00000000">
              <w:rPr>
                <w:sz w:val="20"/>
                <w:szCs w:val="20"/>
                <w:rtl w:val="0"/>
              </w:rPr>
              <w:t xml:space="preserve">Al menos un 90% de exactitud factual alcanzada en los resúmenes generados por el agente IA, evaluado sobre un mínimo de 25 consultas de prueba.</w:t>
            </w:r>
          </w:p>
          <w:p w:rsidR="00000000" w:rsidDel="00000000" w:rsidP="00000000" w:rsidRDefault="00000000" w:rsidRPr="00000000" w14:paraId="00000051">
            <w:pPr>
              <w:numPr>
                <w:ilvl w:val="0"/>
                <w:numId w:val="3"/>
              </w:numPr>
              <w:spacing w:after="0" w:lineRule="auto"/>
              <w:ind w:left="720" w:hanging="360"/>
              <w:jc w:val="both"/>
              <w:rPr>
                <w:sz w:val="20"/>
                <w:szCs w:val="20"/>
              </w:rPr>
            </w:pPr>
            <w:r w:rsidDel="00000000" w:rsidR="00000000" w:rsidRPr="00000000">
              <w:rPr>
                <w:sz w:val="20"/>
                <w:szCs w:val="20"/>
                <w:rtl w:val="0"/>
              </w:rPr>
              <w:t xml:space="preserve">100% de las alertas de riesgo definidas (omisión de dosis, inactividad prolongada del cuidador) generadas correctamente según las reglas de negocio establecidas, validado en un set de prueba de al menos 100 casos simulados.</w:t>
            </w:r>
          </w:p>
          <w:p w:rsidR="00000000" w:rsidDel="00000000" w:rsidP="00000000" w:rsidRDefault="00000000" w:rsidRPr="00000000" w14:paraId="00000052">
            <w:pPr>
              <w:numPr>
                <w:ilvl w:val="0"/>
                <w:numId w:val="3"/>
              </w:numPr>
              <w:ind w:left="720" w:hanging="360"/>
              <w:jc w:val="both"/>
              <w:rPr>
                <w:sz w:val="20"/>
                <w:szCs w:val="20"/>
              </w:rPr>
            </w:pPr>
            <w:r w:rsidDel="00000000" w:rsidR="00000000" w:rsidRPr="00000000">
              <w:rPr>
                <w:sz w:val="20"/>
                <w:szCs w:val="20"/>
                <w:rtl w:val="0"/>
              </w:rPr>
              <w:t xml:space="preserve">Cumplir el 100% de los requisitos no funcionales críticos definidos (seguridad de datos sensibles, control de acceso y portabilidad mediante contenedores Docker), verificado mediante pruebas de seguridad y un despliegue exitoso del sistema en un entorno limpio, sin vulnerabilidades críticas detectadas.</w:t>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9">
            <w:pPr>
              <w:jc w:val="both"/>
              <w:rPr>
                <w:sz w:val="20"/>
                <w:szCs w:val="20"/>
              </w:rPr>
            </w:pPr>
            <w:r w:rsidDel="00000000" w:rsidR="00000000" w:rsidRPr="00000000">
              <w:rPr>
                <w:sz w:val="20"/>
                <w:szCs w:val="20"/>
                <w:rtl w:val="0"/>
              </w:rPr>
              <w:t xml:space="preserve">Se utilizará una metodología ágil tipo Scrum/Kanban con sprints semanales, desarrollada por dos integrantes que trabajan en paralelo sobre módulos independientes, sincronizándose cada semana mediante una reunión de planificación y una retrospectiva de cierre. Esta cadencia semanal permite detectar a tiempo desajustes entre módulos que se desarrollan en paralelo (por ejemplo, que el formato de datos que espera el módulo de reportería no calce con lo que genera el núcleo transaccional), antes de que se acumulen dos semanas de trabajo desalineado.</w:t>
            </w:r>
          </w:p>
          <w:p w:rsidR="00000000" w:rsidDel="00000000" w:rsidP="00000000" w:rsidRDefault="00000000" w:rsidRPr="00000000" w14:paraId="0000005A">
            <w:pPr>
              <w:jc w:val="both"/>
              <w:rPr>
                <w:sz w:val="20"/>
                <w:szCs w:val="20"/>
              </w:rPr>
            </w:pPr>
            <w:r w:rsidDel="00000000" w:rsidR="00000000" w:rsidRPr="00000000">
              <w:rPr>
                <w:sz w:val="20"/>
                <w:szCs w:val="20"/>
                <w:rtl w:val="0"/>
              </w:rPr>
              <w:t xml:space="preserve">La distribución de responsabilidades es la siguiente: Bastián desarrolla el núcleo transaccional, los requisitos no funcionales y de seguridad, y el despliegue con Docker; Luís desarrolla la capa de reportería y analítica, las alertas tempranas, y la integración del agente de IA. El diseño inicial (arquitectura, modelo de datos, UML), las pruebas finales y el cierre de proyecto se realizan en conjunto.</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Product Vision</w:t>
            </w:r>
            <w:r w:rsidDel="00000000" w:rsidR="00000000" w:rsidRPr="00000000">
              <w:rPr>
                <w:rtl w:val="0"/>
              </w:rPr>
            </w:r>
          </w:p>
        </w:tc>
        <w:tc>
          <w:tcPr/>
          <w:p w:rsidR="00000000" w:rsidDel="00000000" w:rsidP="00000000" w:rsidRDefault="00000000" w:rsidRPr="00000000" w14:paraId="00000067">
            <w:pPr>
              <w:jc w:val="both"/>
              <w:rPr>
                <w:rFonts w:ascii="Calibri" w:cs="Calibri" w:eastAsia="Calibri" w:hAnsi="Calibri"/>
                <w:sz w:val="18"/>
                <w:szCs w:val="18"/>
              </w:rPr>
            </w:pPr>
            <w:r w:rsidDel="00000000" w:rsidR="00000000" w:rsidRPr="00000000">
              <w:rPr>
                <w:sz w:val="18"/>
                <w:szCs w:val="18"/>
                <w:rtl w:val="0"/>
              </w:rPr>
              <w:t xml:space="preserve">Documento de 2 páginas que resume el problema, los usuarios (cuidadores informales) y la propuesta de valor de CuidaTrack.</w:t>
            </w: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Sienta las bases del proyecto y permite verificar que el desarrollo se mantiene alineado con el problema definido en la Fase 1.</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Product Backlog</w:t>
            </w:r>
            <w:r w:rsidDel="00000000" w:rsidR="00000000" w:rsidRPr="00000000">
              <w:rPr>
                <w:rtl w:val="0"/>
              </w:rPr>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Historias de usuario que traducen los objetivos específicos en funcionalidades concretas a desarrollar, ordenadas por prioridad.</w:t>
            </w:r>
            <w:r w:rsidDel="00000000" w:rsidR="00000000" w:rsidRPr="00000000">
              <w:rPr>
                <w:rtl w:val="0"/>
              </w:rPr>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trazar cada entrega del proyecto de vuelta a un objetivo específico medible.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rtl w:val="0"/>
              </w:rPr>
              <w:t xml:space="preserve">Sprint Backlog (por sprint)</w:t>
            </w:r>
            <w:r w:rsidDel="00000000" w:rsidR="00000000" w:rsidRPr="00000000">
              <w:rPr>
                <w:rtl w:val="0"/>
              </w:rPr>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0"/>
                <w:bCs w:val="0"/>
                <w:rtl w:val="0"/>
              </w:rPr>
              <w:t xml:space="preserve">Detalle de qué se desarrolló en cada sprint semanal y su estado de avance.</w:t>
            </w:r>
            <w:r w:rsidDel="00000000" w:rsidR="00000000" w:rsidRPr="00000000">
              <w:rPr>
                <w:rtl w:val="0"/>
              </w:rPr>
            </w:r>
          </w:p>
        </w:tc>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0"/>
                <w:bCs w:val="0"/>
                <w:rtl w:val="0"/>
              </w:rPr>
              <w:t xml:space="preserve">Evidencia el progreso incremental del desarrollo, generado durante la Fase 2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rtl w:val="0"/>
              </w:rPr>
              <w:t xml:space="preserve">Definition of Done</w:t>
            </w:r>
            <w:r w:rsidDel="00000000" w:rsidR="00000000" w:rsidRPr="00000000">
              <w:rPr>
                <w:rtl w:val="0"/>
              </w:rPr>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0"/>
                <w:bCs w:val="0"/>
                <w:rtl w:val="0"/>
              </w:rPr>
              <w:t xml:space="preserve">Criterios de aceptación que debe cumplir cada historia de usuario para considerarse terminada.</w:t>
            </w:r>
            <w:r w:rsidDel="00000000" w:rsidR="00000000" w:rsidRPr="00000000">
              <w:rPr>
                <w:rtl w:val="0"/>
              </w:rPr>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0"/>
                <w:bCs w:val="0"/>
                <w:rtl w:val="0"/>
              </w:rPr>
              <w:t xml:space="preserve">Asegura que cada entrega cumple un estándar de calidad verificable, no solo que “funcione”.</w:t>
            </w:r>
            <w:r w:rsidDel="00000000" w:rsidR="00000000" w:rsidRPr="00000000">
              <w:rPr>
                <w:rtl w:val="0"/>
              </w:rPr>
            </w:r>
          </w:p>
        </w:tc>
      </w:tr>
      <w:tr>
        <w:trPr>
          <w:cantSplit w:val="0"/>
          <w:tblHeader w:val="0"/>
        </w:trPr>
        <w:tc>
          <w:tcPr/>
          <w:p w:rsidR="00000000" w:rsidDel="00000000" w:rsidP="00000000" w:rsidRDefault="00000000" w:rsidRPr="00000000" w14:paraId="00000075">
            <w:pPr>
              <w:jc w:val="both"/>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6">
            <w:pPr>
              <w:jc w:val="both"/>
              <w:rPr/>
            </w:pPr>
            <w:r w:rsidDel="00000000" w:rsidR="00000000" w:rsidRPr="00000000">
              <w:rPr>
                <w:b w:val="1"/>
                <w:bCs w:val="1"/>
                <w:rtl w:val="0"/>
              </w:rPr>
              <w:t xml:space="preserve">Documento de Diseño</w:t>
            </w:r>
            <w:r w:rsidDel="00000000" w:rsidR="00000000" w:rsidRPr="00000000">
              <w:rPr>
                <w:rtl w:val="0"/>
              </w:rPr>
            </w:r>
          </w:p>
        </w:tc>
        <w:tc>
          <w:tcPr/>
          <w:p w:rsidR="00000000" w:rsidDel="00000000" w:rsidP="00000000" w:rsidRDefault="00000000" w:rsidRPr="00000000" w14:paraId="00000077">
            <w:pPr>
              <w:jc w:val="both"/>
              <w:rPr/>
            </w:pPr>
            <w:r w:rsidDel="00000000" w:rsidR="00000000" w:rsidRPr="00000000">
              <w:rPr>
                <w:b w:val="0"/>
                <w:bCs w:val="0"/>
                <w:rtl w:val="0"/>
              </w:rPr>
              <w:t xml:space="preserve">Incluye el diagrama de arquitectura (componentes y comunicación entre servicios), el modelo de datos (entidad-relación del núcleo transaccional) y los diagramas UML mínimos (casos de uso, clases y secuencia de la funcionalidad principal), además de los requisitos no funcionales (seguridad, rendimiento, escalabilidad, disponibilidad, portabilidad).</w:t>
            </w:r>
            <w:r w:rsidDel="00000000" w:rsidR="00000000" w:rsidRPr="00000000">
              <w:rPr>
                <w:rtl w:val="0"/>
              </w:rPr>
            </w:r>
          </w:p>
        </w:tc>
        <w:tc>
          <w:tcPr/>
          <w:p w:rsidR="00000000" w:rsidDel="00000000" w:rsidP="00000000" w:rsidRDefault="00000000" w:rsidRPr="00000000" w14:paraId="00000078">
            <w:pPr>
              <w:jc w:val="both"/>
              <w:rPr/>
            </w:pPr>
            <w:r w:rsidDel="00000000" w:rsidR="00000000" w:rsidRPr="00000000">
              <w:rPr>
                <w:b w:val="0"/>
                <w:bCs w:val="0"/>
                <w:rtl w:val="0"/>
              </w:rPr>
              <w:t xml:space="preserve">Incorpora los elementos obligatorios de arquitectura, modelo de datos, UML y requisitos no funcionales exigidos por la asignatura, independiente de la metodología.</w:t>
            </w:r>
            <w:r w:rsidDel="00000000" w:rsidR="00000000" w:rsidRPr="00000000">
              <w:rPr>
                <w:rtl w:val="0"/>
              </w:rPr>
            </w:r>
          </w:p>
        </w:tc>
      </w:tr>
      <w:tr>
        <w:trPr>
          <w:cantSplit w:val="0"/>
          <w:tblHeader w:val="0"/>
        </w:trPr>
        <w:tc>
          <w:tcPr/>
          <w:p w:rsidR="00000000" w:rsidDel="00000000" w:rsidP="00000000" w:rsidRDefault="00000000" w:rsidRPr="00000000" w14:paraId="00000079">
            <w:pPr>
              <w:jc w:val="both"/>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7A">
            <w:pPr>
              <w:jc w:val="both"/>
              <w:rPr/>
            </w:pPr>
            <w:r w:rsidDel="00000000" w:rsidR="00000000" w:rsidRPr="00000000">
              <w:rPr>
                <w:b w:val="1"/>
                <w:bCs w:val="1"/>
                <w:rtl w:val="0"/>
              </w:rPr>
              <w:t xml:space="preserve">Evidencia de Retrospectivas</w:t>
            </w:r>
            <w:r w:rsidDel="00000000" w:rsidR="00000000" w:rsidRPr="00000000">
              <w:rPr>
                <w:rtl w:val="0"/>
              </w:rPr>
            </w:r>
          </w:p>
        </w:tc>
        <w:tc>
          <w:tcPr/>
          <w:p w:rsidR="00000000" w:rsidDel="00000000" w:rsidP="00000000" w:rsidRDefault="00000000" w:rsidRPr="00000000" w14:paraId="0000007B">
            <w:pPr>
              <w:jc w:val="both"/>
              <w:rPr/>
            </w:pPr>
            <w:r w:rsidDel="00000000" w:rsidR="00000000" w:rsidRPr="00000000">
              <w:rPr>
                <w:b w:val="0"/>
                <w:bCs w:val="0"/>
                <w:rtl w:val="0"/>
              </w:rPr>
              <w:t xml:space="preserve">Registro de qué se aprendió y qué se ajustó al cierre de cada sprint, consolidado en el cierre del proyecto.</w:t>
            </w:r>
            <w:r w:rsidDel="00000000" w:rsidR="00000000" w:rsidRPr="00000000">
              <w:rPr>
                <w:rtl w:val="0"/>
              </w:rPr>
            </w:r>
          </w:p>
        </w:tc>
        <w:tc>
          <w:tcPr/>
          <w:p w:rsidR="00000000" w:rsidDel="00000000" w:rsidP="00000000" w:rsidRDefault="00000000" w:rsidRPr="00000000" w14:paraId="0000007C">
            <w:pPr>
              <w:jc w:val="both"/>
              <w:rPr/>
            </w:pPr>
            <w:r w:rsidDel="00000000" w:rsidR="00000000" w:rsidRPr="00000000">
              <w:rPr>
                <w:b w:val="0"/>
                <w:bCs w:val="0"/>
                <w:rtl w:val="0"/>
              </w:rPr>
              <w:t xml:space="preserve">Demuestra la mejora continua del proceso de desarrollo a lo largo del proyecto.</w:t>
            </w:r>
            <w:r w:rsidDel="00000000" w:rsidR="00000000" w:rsidRPr="00000000">
              <w:rPr>
                <w:rtl w:val="0"/>
              </w:rPr>
            </w:r>
          </w:p>
        </w:tc>
      </w:tr>
      <w:tr>
        <w:trPr>
          <w:cantSplit w:val="0"/>
          <w:tblHeader w:val="0"/>
        </w:trPr>
        <w:tc>
          <w:tcPr/>
          <w:p w:rsidR="00000000" w:rsidDel="00000000" w:rsidP="00000000" w:rsidRDefault="00000000" w:rsidRPr="00000000" w14:paraId="0000007D">
            <w:pPr>
              <w:jc w:val="both"/>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7E">
            <w:pPr>
              <w:jc w:val="both"/>
              <w:rPr/>
            </w:pPr>
            <w:r w:rsidDel="00000000" w:rsidR="00000000" w:rsidRPr="00000000">
              <w:rPr>
                <w:b w:val="1"/>
                <w:bCs w:val="1"/>
                <w:rtl w:val="0"/>
              </w:rPr>
              <w:t xml:space="preserve">Plan de Pruebas y Evidencias</w:t>
            </w:r>
            <w:r w:rsidDel="00000000" w:rsidR="00000000" w:rsidRPr="00000000">
              <w:rPr>
                <w:rtl w:val="0"/>
              </w:rPr>
            </w:r>
          </w:p>
        </w:tc>
        <w:tc>
          <w:tcPr/>
          <w:p w:rsidR="00000000" w:rsidDel="00000000" w:rsidP="00000000" w:rsidRDefault="00000000" w:rsidRPr="00000000" w14:paraId="0000007F">
            <w:pPr>
              <w:jc w:val="both"/>
              <w:rPr/>
            </w:pPr>
            <w:r w:rsidDel="00000000" w:rsidR="00000000" w:rsidRPr="00000000">
              <w:rPr>
                <w:b w:val="0"/>
                <w:bCs w:val="0"/>
                <w:rtl w:val="0"/>
              </w:rPr>
              <w:t xml:space="preserve">Casos y resultados de pruebas unitarias, de integración, de rendimiento y de seguridad sobre el sistema ya integrado.</w:t>
            </w:r>
            <w:r w:rsidDel="00000000" w:rsidR="00000000" w:rsidRPr="00000000">
              <w:rPr>
                <w:rtl w:val="0"/>
              </w:rPr>
            </w:r>
          </w:p>
        </w:tc>
        <w:tc>
          <w:tcPr/>
          <w:p w:rsidR="00000000" w:rsidDel="00000000" w:rsidP="00000000" w:rsidRDefault="00000000" w:rsidRPr="00000000" w14:paraId="00000080">
            <w:pPr>
              <w:jc w:val="both"/>
              <w:rPr/>
            </w:pPr>
            <w:r w:rsidDel="00000000" w:rsidR="00000000" w:rsidRPr="00000000">
              <w:rPr>
                <w:b w:val="0"/>
                <w:bCs w:val="0"/>
                <w:rtl w:val="0"/>
              </w:rPr>
              <w:t xml:space="preserve">Incorpora el elemento obligatorio de pruebas, y valida el cumplimiento de los objetivos específicos medibles definidos.</w:t>
            </w:r>
            <w:r w:rsidDel="00000000" w:rsidR="00000000" w:rsidRPr="00000000">
              <w:rPr>
                <w:rtl w:val="0"/>
              </w:rPr>
            </w:r>
          </w:p>
        </w:tc>
      </w:tr>
      <w:tr>
        <w:trPr>
          <w:cantSplit w:val="0"/>
          <w:tblHeader w:val="0"/>
        </w:trPr>
        <w:tc>
          <w:tcPr/>
          <w:p w:rsidR="00000000" w:rsidDel="00000000" w:rsidP="00000000" w:rsidRDefault="00000000" w:rsidRPr="00000000" w14:paraId="00000081">
            <w:pPr>
              <w:jc w:val="both"/>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82">
            <w:pPr>
              <w:jc w:val="both"/>
              <w:rPr/>
            </w:pPr>
            <w:r w:rsidDel="00000000" w:rsidR="00000000" w:rsidRPr="00000000">
              <w:rPr>
                <w:b w:val="1"/>
                <w:bCs w:val="1"/>
                <w:rtl w:val="0"/>
              </w:rPr>
              <w:t xml:space="preserve">Manual Técnico y de Despliegue</w:t>
            </w:r>
            <w:r w:rsidDel="00000000" w:rsidR="00000000" w:rsidRPr="00000000">
              <w:rPr>
                <w:rtl w:val="0"/>
              </w:rPr>
            </w:r>
          </w:p>
        </w:tc>
        <w:tc>
          <w:tcPr/>
          <w:p w:rsidR="00000000" w:rsidDel="00000000" w:rsidP="00000000" w:rsidRDefault="00000000" w:rsidRPr="00000000" w14:paraId="00000083">
            <w:pPr>
              <w:jc w:val="both"/>
              <w:rPr/>
            </w:pPr>
            <w:r w:rsidDel="00000000" w:rsidR="00000000" w:rsidRPr="00000000">
              <w:rPr>
                <w:b w:val="0"/>
                <w:bCs w:val="0"/>
                <w:rtl w:val="0"/>
              </w:rPr>
              <w:t xml:space="preserve">Instalación, Dockerfile(s), docker-compose, variables de entorno y guía de ejecución (README.md).</w:t>
            </w:r>
            <w:r w:rsidDel="00000000" w:rsidR="00000000" w:rsidRPr="00000000">
              <w:rPr>
                <w:rtl w:val="0"/>
              </w:rPr>
            </w:r>
          </w:p>
        </w:tc>
        <w:tc>
          <w:tcPr/>
          <w:p w:rsidR="00000000" w:rsidDel="00000000" w:rsidP="00000000" w:rsidRDefault="00000000" w:rsidRPr="00000000" w14:paraId="00000084">
            <w:pPr>
              <w:jc w:val="both"/>
              <w:rPr/>
            </w:pPr>
            <w:r w:rsidDel="00000000" w:rsidR="00000000" w:rsidRPr="00000000">
              <w:rPr>
                <w:b w:val="0"/>
                <w:bCs w:val="0"/>
                <w:rtl w:val="0"/>
              </w:rPr>
              <w:t xml:space="preserve">Incorpora el elemento obligatorio de Docker, evidenciando la portabilidad y facilidad de despliegue del sistema.</w:t>
            </w:r>
            <w:r w:rsidDel="00000000" w:rsidR="00000000" w:rsidRPr="00000000">
              <w:rPr>
                <w:rtl w:val="0"/>
              </w:rPr>
            </w:r>
          </w:p>
        </w:tc>
      </w:tr>
      <w:tr>
        <w:trPr>
          <w:cantSplit w:val="0"/>
          <w:tblHeader w:val="0"/>
        </w:trPr>
        <w:tc>
          <w:tcPr/>
          <w:p w:rsidR="00000000" w:rsidDel="00000000" w:rsidP="00000000" w:rsidRDefault="00000000" w:rsidRPr="00000000" w14:paraId="00000085">
            <w:pPr>
              <w:jc w:val="both"/>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86">
            <w:pPr>
              <w:jc w:val="both"/>
              <w:rPr/>
            </w:pPr>
            <w:r w:rsidDel="00000000" w:rsidR="00000000" w:rsidRPr="00000000">
              <w:rPr>
                <w:b w:val="1"/>
                <w:bCs w:val="1"/>
                <w:rtl w:val="0"/>
              </w:rPr>
              <w:t xml:space="preserve">Documento de Innovación</w:t>
            </w:r>
            <w:r w:rsidDel="00000000" w:rsidR="00000000" w:rsidRPr="00000000">
              <w:rPr>
                <w:rtl w:val="0"/>
              </w:rPr>
            </w:r>
          </w:p>
        </w:tc>
        <w:tc>
          <w:tcPr/>
          <w:p w:rsidR="00000000" w:rsidDel="00000000" w:rsidP="00000000" w:rsidRDefault="00000000" w:rsidRPr="00000000" w14:paraId="00000087">
            <w:pPr>
              <w:jc w:val="both"/>
              <w:rPr/>
            </w:pPr>
            <w:r w:rsidDel="00000000" w:rsidR="00000000" w:rsidRPr="00000000">
              <w:rPr>
                <w:b w:val="0"/>
                <w:bCs w:val="0"/>
                <w:rtl w:val="0"/>
              </w:rPr>
              <w:t xml:space="preserve">Sección del informe final que responde qué problema resuelve el proyecto, qué hace diferente a la solución y qué valor agrega, contrastado con herramientas existentes.</w:t>
            </w:r>
            <w:r w:rsidDel="00000000" w:rsidR="00000000" w:rsidRPr="00000000">
              <w:rPr>
                <w:rtl w:val="0"/>
              </w:rPr>
            </w:r>
          </w:p>
        </w:tc>
        <w:tc>
          <w:tcPr/>
          <w:p w:rsidR="00000000" w:rsidDel="00000000" w:rsidP="00000000" w:rsidRDefault="00000000" w:rsidRPr="00000000" w14:paraId="00000088">
            <w:pPr>
              <w:jc w:val="both"/>
              <w:rPr/>
            </w:pPr>
            <w:r w:rsidDel="00000000" w:rsidR="00000000" w:rsidRPr="00000000">
              <w:rPr>
                <w:b w:val="0"/>
                <w:bCs w:val="0"/>
                <w:rtl w:val="0"/>
              </w:rPr>
              <w:t xml:space="preserve">Incorpora el elemento obligatorio de innovación exigido por la asignatura.</w:t>
            </w:r>
            <w:r w:rsidDel="00000000" w:rsidR="00000000" w:rsidRPr="00000000">
              <w:rPr>
                <w:rtl w:val="0"/>
              </w:rPr>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A">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b w:val="0"/>
                <w:bCs w:val="0"/>
                <w:rtl w:val="0"/>
              </w:rPr>
              <w:t xml:space="preserve">Ingeniería de Software / Gestión de Proyectos</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b w:val="1"/>
                <w:bCs w:val="1"/>
                <w:rtl w:val="0"/>
              </w:rPr>
              <w:t xml:space="preserve">Definir problema, objetivos, metodología y plan de trabajo</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b w:val="0"/>
                <w:bCs w:val="0"/>
                <w:rtl w:val="0"/>
              </w:rPr>
              <w:t xml:space="preserve">Levantar el problema, redactar objetivo general y específicos medibles, definir la metodología ágil de sprints semanales y elaborar el plan de trabajo y la Carta Gantt.</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b w:val="0"/>
                <w:bCs w:val="0"/>
                <w:rtl w:val="0"/>
              </w:rPr>
              <w:t xml:space="preserve">Documento guía, literatura de respaldo (MICARE, Zarit)</w:t>
            </w:r>
            <w:r w:rsidDel="00000000" w:rsidR="00000000" w:rsidRPr="00000000">
              <w:rPr>
                <w:rtl w:val="0"/>
              </w:rPr>
            </w:r>
          </w:p>
        </w:tc>
        <w:tc>
          <w:tcPr>
            <w:tcBorders>
              <w:right w:color="ffffff" w:space="0" w:sz="4" w:val="single"/>
            </w:tcBorders>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b w:val="0"/>
                <w:bCs w:val="0"/>
                <w:rtl w:val="0"/>
              </w:rPr>
              <w:t xml:space="preserve">4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b w:val="0"/>
                <w:bCs w:val="0"/>
                <w:rtl w:val="0"/>
              </w:rPr>
              <w:t xml:space="preserve">Ambos integrantes</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b w:val="0"/>
                <w:bCs w:val="0"/>
                <w:rtl w:val="0"/>
              </w:rPr>
              <w:t xml:space="preserve">Requiere consenso de ambos integrantes; riesgo de retraso si no se define bien el alcance.</w:t>
            </w:r>
            <w:r w:rsidDel="00000000" w:rsidR="00000000" w:rsidRPr="00000000">
              <w:rPr>
                <w:rtl w:val="0"/>
              </w:rPr>
            </w:r>
          </w:p>
        </w:tc>
      </w:tr>
      <w:tr>
        <w:trPr>
          <w:cantSplit w:val="0"/>
          <w:tblHeader w:val="0"/>
        </w:trPr>
        <w:tc>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b w:val="0"/>
                <w:bCs w:val="0"/>
                <w:rtl w:val="0"/>
              </w:rPr>
              <w:t xml:space="preserve">Ingeniería de Software / Diseño y Gestión de Bases de Datos</w:t>
            </w:r>
            <w:r w:rsidDel="00000000" w:rsidR="00000000" w:rsidRPr="00000000">
              <w:rPr>
                <w:rtl w:val="0"/>
              </w:rPr>
            </w:r>
          </w:p>
        </w:tc>
        <w:tc>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b w:val="1"/>
                <w:bCs w:val="1"/>
                <w:rtl w:val="0"/>
              </w:rPr>
              <w:t xml:space="preserve">Diseñar arquitectura, modelo de datos y UML</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iCs w:val="1"/>
                <w:color w:val="548dd4"/>
                <w:sz w:val="18"/>
                <w:szCs w:val="18"/>
              </w:rPr>
            </w:pPr>
            <w:r w:rsidDel="00000000" w:rsidR="00000000" w:rsidRPr="00000000">
              <w:rPr>
                <w:b w:val="0"/>
                <w:bCs w:val="0"/>
                <w:rtl w:val="0"/>
              </w:rPr>
              <w:t xml:space="preserve">Diagramar componentes, modelo entidad-relación y casos de uso, clases y secuencia.</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iCs w:val="1"/>
                <w:color w:val="548dd4"/>
                <w:sz w:val="18"/>
                <w:szCs w:val="18"/>
              </w:rPr>
            </w:pPr>
            <w:r w:rsidDel="00000000" w:rsidR="00000000" w:rsidRPr="00000000">
              <w:rPr>
                <w:b w:val="0"/>
                <w:bCs w:val="0"/>
                <w:rtl w:val="0"/>
              </w:rPr>
              <w:t xml:space="preserve">Herramientas de diagramación, editor de código</w:t>
            </w:r>
            <w:r w:rsidDel="00000000" w:rsidR="00000000" w:rsidRPr="00000000">
              <w:rPr>
                <w:rtl w:val="0"/>
              </w:rPr>
            </w:r>
          </w:p>
        </w:tc>
        <w:tc>
          <w:tcPr>
            <w:tcBorders>
              <w:right w:color="ffffff" w:space="0" w:sz="4" w:val="single"/>
            </w:tcBorders>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b w:val="0"/>
                <w:bCs w:val="0"/>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b w:val="0"/>
                <w:bCs w:val="0"/>
                <w:rtl w:val="0"/>
              </w:rPr>
              <w:t xml:space="preserve">Ambos integrantes</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b w:val="0"/>
                <w:bCs w:val="0"/>
                <w:rtl w:val="0"/>
              </w:rPr>
              <w:t xml:space="preserve">Decisiones técnicas clave que afectan a ambos módulos; conviene documentar acuerdos.</w:t>
            </w:r>
            <w:r w:rsidDel="00000000" w:rsidR="00000000" w:rsidRPr="00000000">
              <w:rPr>
                <w:rtl w:val="0"/>
              </w:rPr>
            </w:r>
          </w:p>
        </w:tc>
      </w:tr>
      <w:tr>
        <w:trPr>
          <w:cantSplit w:val="0"/>
          <w:tblHeader w:val="0"/>
        </w:trPr>
        <w:tc>
          <w:tcPr/>
          <w:p w:rsidR="00000000" w:rsidDel="00000000" w:rsidP="00000000" w:rsidRDefault="00000000" w:rsidRPr="00000000" w14:paraId="000000AA">
            <w:pPr>
              <w:jc w:val="both"/>
              <w:rPr/>
            </w:pPr>
            <w:r w:rsidDel="00000000" w:rsidR="00000000" w:rsidRPr="00000000">
              <w:rPr>
                <w:b w:val="0"/>
                <w:bCs w:val="0"/>
                <w:rtl w:val="0"/>
              </w:rPr>
              <w:t xml:space="preserve">Desarrollo de Software / Diseño y Gestión de Bases de Datos</w:t>
            </w:r>
            <w:r w:rsidDel="00000000" w:rsidR="00000000" w:rsidRPr="00000000">
              <w:rPr>
                <w:rtl w:val="0"/>
              </w:rPr>
            </w:r>
          </w:p>
        </w:tc>
        <w:tc>
          <w:tcPr/>
          <w:p w:rsidR="00000000" w:rsidDel="00000000" w:rsidP="00000000" w:rsidRDefault="00000000" w:rsidRPr="00000000" w14:paraId="000000AB">
            <w:pPr>
              <w:jc w:val="both"/>
              <w:rPr/>
            </w:pPr>
            <w:r w:rsidDel="00000000" w:rsidR="00000000" w:rsidRPr="00000000">
              <w:rPr>
                <w:b w:val="1"/>
                <w:bCs w:val="1"/>
                <w:rtl w:val="0"/>
              </w:rPr>
              <w:t xml:space="preserve">Implementar núcleo transaccional</w:t>
            </w:r>
            <w:r w:rsidDel="00000000" w:rsidR="00000000" w:rsidRPr="00000000">
              <w:rPr>
                <w:rtl w:val="0"/>
              </w:rPr>
            </w:r>
          </w:p>
        </w:tc>
        <w:tc>
          <w:tcPr/>
          <w:p w:rsidR="00000000" w:rsidDel="00000000" w:rsidP="00000000" w:rsidRDefault="00000000" w:rsidRPr="00000000" w14:paraId="000000AC">
            <w:pPr>
              <w:jc w:val="both"/>
              <w:rPr/>
            </w:pPr>
            <w:r w:rsidDel="00000000" w:rsidR="00000000" w:rsidRPr="00000000">
              <w:rPr>
                <w:b w:val="0"/>
                <w:bCs w:val="0"/>
                <w:rtl w:val="0"/>
              </w:rPr>
              <w:t xml:space="preserve">Construir el registro de medicamentos, actividades, citas y sus reglas de negocio.</w:t>
            </w:r>
            <w:r w:rsidDel="00000000" w:rsidR="00000000" w:rsidRPr="00000000">
              <w:rPr>
                <w:rtl w:val="0"/>
              </w:rPr>
            </w:r>
          </w:p>
        </w:tc>
        <w:tc>
          <w:tcPr/>
          <w:p w:rsidR="00000000" w:rsidDel="00000000" w:rsidP="00000000" w:rsidRDefault="00000000" w:rsidRPr="00000000" w14:paraId="000000AD">
            <w:pPr>
              <w:jc w:val="both"/>
              <w:rPr/>
            </w:pPr>
            <w:r w:rsidDel="00000000" w:rsidR="00000000" w:rsidRPr="00000000">
              <w:rPr>
                <w:b w:val="0"/>
                <w:bCs w:val="0"/>
                <w:rtl w:val="0"/>
              </w:rPr>
              <w:t xml:space="preserve">Node.js/Python, PostgreSQL/MySQL</w:t>
            </w:r>
            <w:r w:rsidDel="00000000" w:rsidR="00000000" w:rsidRPr="00000000">
              <w:rPr>
                <w:rtl w:val="0"/>
              </w:rPr>
            </w:r>
          </w:p>
        </w:tc>
        <w:tc>
          <w:tcPr/>
          <w:p w:rsidR="00000000" w:rsidDel="00000000" w:rsidP="00000000" w:rsidRDefault="00000000" w:rsidRPr="00000000" w14:paraId="000000AE">
            <w:pPr>
              <w:jc w:val="both"/>
              <w:rPr/>
            </w:pPr>
            <w:r w:rsidDel="00000000" w:rsidR="00000000" w:rsidRPr="00000000">
              <w:rPr>
                <w:b w:val="0"/>
                <w:bCs w:val="0"/>
                <w:rtl w:val="0"/>
              </w:rPr>
              <w:t xml:space="preserve">3 semanas</w:t>
            </w:r>
            <w:r w:rsidDel="00000000" w:rsidR="00000000" w:rsidRPr="00000000">
              <w:rPr>
                <w:rtl w:val="0"/>
              </w:rPr>
            </w:r>
          </w:p>
        </w:tc>
        <w:tc>
          <w:tcPr/>
          <w:p w:rsidR="00000000" w:rsidDel="00000000" w:rsidP="00000000" w:rsidRDefault="00000000" w:rsidRPr="00000000" w14:paraId="000000AF">
            <w:pPr>
              <w:jc w:val="both"/>
              <w:rPr/>
            </w:pPr>
            <w:r w:rsidDel="00000000" w:rsidR="00000000" w:rsidRPr="00000000">
              <w:rPr>
                <w:b w:val="0"/>
                <w:bCs w:val="0"/>
                <w:rtl w:val="0"/>
              </w:rPr>
              <w:t xml:space="preserve">Bastián Ñiripil</w:t>
            </w:r>
            <w:r w:rsidDel="00000000" w:rsidR="00000000" w:rsidRPr="00000000">
              <w:rPr>
                <w:rtl w:val="0"/>
              </w:rPr>
            </w:r>
          </w:p>
        </w:tc>
        <w:tc>
          <w:tcPr/>
          <w:p w:rsidR="00000000" w:rsidDel="00000000" w:rsidP="00000000" w:rsidRDefault="00000000" w:rsidRPr="00000000" w14:paraId="000000B0">
            <w:pPr>
              <w:jc w:val="both"/>
              <w:rPr/>
            </w:pPr>
            <w:r w:rsidDel="00000000" w:rsidR="00000000" w:rsidRPr="00000000">
              <w:rPr>
                <w:b w:val="0"/>
                <w:bCs w:val="0"/>
                <w:rtl w:val="0"/>
              </w:rPr>
              <w:t xml:space="preserve">Bloquea el trabajo de reportería si se atrasa, ya que depende del modelo de datos.</w:t>
            </w:r>
            <w:r w:rsidDel="00000000" w:rsidR="00000000" w:rsidRPr="00000000">
              <w:rPr>
                <w:rtl w:val="0"/>
              </w:rPr>
            </w:r>
          </w:p>
        </w:tc>
      </w:tr>
      <w:tr>
        <w:trPr>
          <w:cantSplit w:val="0"/>
          <w:tblHeader w:val="0"/>
        </w:trPr>
        <w:tc>
          <w:tcPr/>
          <w:p w:rsidR="00000000" w:rsidDel="00000000" w:rsidP="00000000" w:rsidRDefault="00000000" w:rsidRPr="00000000" w14:paraId="000000B1">
            <w:pPr>
              <w:jc w:val="both"/>
              <w:rPr/>
            </w:pPr>
            <w:r w:rsidDel="00000000" w:rsidR="00000000" w:rsidRPr="00000000">
              <w:rPr>
                <w:b w:val="0"/>
                <w:bCs w:val="0"/>
                <w:rtl w:val="0"/>
              </w:rPr>
              <w:t xml:space="preserve">Análisis de Datos e Inteligencia Artificial</w:t>
            </w:r>
            <w:r w:rsidDel="00000000" w:rsidR="00000000" w:rsidRPr="00000000">
              <w:rPr>
                <w:rtl w:val="0"/>
              </w:rPr>
            </w:r>
          </w:p>
        </w:tc>
        <w:tc>
          <w:tcPr/>
          <w:p w:rsidR="00000000" w:rsidDel="00000000" w:rsidP="00000000" w:rsidRDefault="00000000" w:rsidRPr="00000000" w14:paraId="000000B2">
            <w:pPr>
              <w:jc w:val="both"/>
              <w:rPr/>
            </w:pPr>
            <w:r w:rsidDel="00000000" w:rsidR="00000000" w:rsidRPr="00000000">
              <w:rPr>
                <w:b w:val="1"/>
                <w:bCs w:val="1"/>
                <w:rtl w:val="0"/>
              </w:rPr>
              <w:t xml:space="preserve">Desarrollar módulo de reportería y analítica</w:t>
            </w:r>
            <w:r w:rsidDel="00000000" w:rsidR="00000000" w:rsidRPr="00000000">
              <w:rPr>
                <w:rtl w:val="0"/>
              </w:rPr>
            </w:r>
          </w:p>
        </w:tc>
        <w:tc>
          <w:tcPr/>
          <w:p w:rsidR="00000000" w:rsidDel="00000000" w:rsidP="00000000" w:rsidRDefault="00000000" w:rsidRPr="00000000" w14:paraId="000000B3">
            <w:pPr>
              <w:jc w:val="both"/>
              <w:rPr/>
            </w:pPr>
            <w:r w:rsidDel="00000000" w:rsidR="00000000" w:rsidRPr="00000000">
              <w:rPr>
                <w:b w:val="0"/>
                <w:bCs w:val="0"/>
                <w:rtl w:val="0"/>
              </w:rPr>
              <w:t xml:space="preserve">Construir dashboards de adherencia a medicamentos y evolución de sobrecarga.</w:t>
            </w:r>
            <w:r w:rsidDel="00000000" w:rsidR="00000000" w:rsidRPr="00000000">
              <w:rPr>
                <w:rtl w:val="0"/>
              </w:rPr>
            </w:r>
          </w:p>
        </w:tc>
        <w:tc>
          <w:tcPr/>
          <w:p w:rsidR="00000000" w:rsidDel="00000000" w:rsidP="00000000" w:rsidRDefault="00000000" w:rsidRPr="00000000" w14:paraId="000000B4">
            <w:pPr>
              <w:jc w:val="both"/>
              <w:rPr/>
            </w:pPr>
            <w:r w:rsidDel="00000000" w:rsidR="00000000" w:rsidRPr="00000000">
              <w:rPr>
                <w:b w:val="0"/>
                <w:bCs w:val="0"/>
                <w:rtl w:val="0"/>
              </w:rPr>
              <w:t xml:space="preserve">Librerías de visualización, framework frontend</w:t>
            </w:r>
            <w:r w:rsidDel="00000000" w:rsidR="00000000" w:rsidRPr="00000000">
              <w:rPr>
                <w:rtl w:val="0"/>
              </w:rPr>
            </w:r>
          </w:p>
        </w:tc>
        <w:tc>
          <w:tcPr/>
          <w:p w:rsidR="00000000" w:rsidDel="00000000" w:rsidP="00000000" w:rsidRDefault="00000000" w:rsidRPr="00000000" w14:paraId="000000B5">
            <w:pPr>
              <w:jc w:val="both"/>
              <w:rPr/>
            </w:pPr>
            <w:r w:rsidDel="00000000" w:rsidR="00000000" w:rsidRPr="00000000">
              <w:rPr>
                <w:b w:val="0"/>
                <w:bCs w:val="0"/>
                <w:rtl w:val="0"/>
              </w:rPr>
              <w:t xml:space="preserve">3 semanas</w:t>
            </w:r>
            <w:r w:rsidDel="00000000" w:rsidR="00000000" w:rsidRPr="00000000">
              <w:rPr>
                <w:rtl w:val="0"/>
              </w:rPr>
            </w:r>
          </w:p>
        </w:tc>
        <w:tc>
          <w:tcPr/>
          <w:p w:rsidR="00000000" w:rsidDel="00000000" w:rsidP="00000000" w:rsidRDefault="00000000" w:rsidRPr="00000000" w14:paraId="000000B6">
            <w:pPr>
              <w:jc w:val="both"/>
              <w:rPr/>
            </w:pPr>
            <w:r w:rsidDel="00000000" w:rsidR="00000000" w:rsidRPr="00000000">
              <w:rPr>
                <w:b w:val="0"/>
                <w:bCs w:val="0"/>
                <w:rtl w:val="0"/>
              </w:rPr>
              <w:t xml:space="preserve">Luis Pérez</w:t>
            </w:r>
            <w:r w:rsidDel="00000000" w:rsidR="00000000" w:rsidRPr="00000000">
              <w:rPr>
                <w:rtl w:val="0"/>
              </w:rPr>
            </w:r>
          </w:p>
        </w:tc>
        <w:tc>
          <w:tcPr/>
          <w:p w:rsidR="00000000" w:rsidDel="00000000" w:rsidP="00000000" w:rsidRDefault="00000000" w:rsidRPr="00000000" w14:paraId="000000B7">
            <w:pPr>
              <w:jc w:val="both"/>
              <w:rPr/>
            </w:pPr>
            <w:r w:rsidDel="00000000" w:rsidR="00000000" w:rsidRPr="00000000">
              <w:rPr>
                <w:b w:val="0"/>
                <w:bCs w:val="0"/>
                <w:rtl w:val="0"/>
              </w:rPr>
              <w:t xml:space="preserve">Depende de que el modelo de datos del núcleo transaccional esté definido.</w:t>
            </w:r>
            <w:r w:rsidDel="00000000" w:rsidR="00000000" w:rsidRPr="00000000">
              <w:rPr>
                <w:rtl w:val="0"/>
              </w:rPr>
            </w:r>
          </w:p>
        </w:tc>
      </w:tr>
      <w:tr>
        <w:trPr>
          <w:cantSplit w:val="0"/>
          <w:tblHeader w:val="0"/>
        </w:trPr>
        <w:tc>
          <w:tcPr/>
          <w:p w:rsidR="00000000" w:rsidDel="00000000" w:rsidP="00000000" w:rsidRDefault="00000000" w:rsidRPr="00000000" w14:paraId="000000B8">
            <w:pPr>
              <w:jc w:val="both"/>
              <w:rPr/>
            </w:pPr>
            <w:r w:rsidDel="00000000" w:rsidR="00000000" w:rsidRPr="00000000">
              <w:rPr>
                <w:b w:val="0"/>
                <w:bCs w:val="0"/>
                <w:rtl w:val="0"/>
              </w:rPr>
              <w:t xml:space="preserve">Seguridad Informática</w:t>
            </w:r>
            <w:r w:rsidDel="00000000" w:rsidR="00000000" w:rsidRPr="00000000">
              <w:rPr>
                <w:rtl w:val="0"/>
              </w:rPr>
            </w:r>
          </w:p>
        </w:tc>
        <w:tc>
          <w:tcPr/>
          <w:p w:rsidR="00000000" w:rsidDel="00000000" w:rsidP="00000000" w:rsidRDefault="00000000" w:rsidRPr="00000000" w14:paraId="000000B9">
            <w:pPr>
              <w:jc w:val="both"/>
              <w:rPr/>
            </w:pPr>
            <w:r w:rsidDel="00000000" w:rsidR="00000000" w:rsidRPr="00000000">
              <w:rPr>
                <w:b w:val="1"/>
                <w:bCs w:val="1"/>
                <w:rtl w:val="0"/>
              </w:rPr>
              <w:t xml:space="preserve">Implementar requisitos no funcionales y seguridad</w:t>
            </w:r>
            <w:r w:rsidDel="00000000" w:rsidR="00000000" w:rsidRPr="00000000">
              <w:rPr>
                <w:rtl w:val="0"/>
              </w:rPr>
            </w:r>
          </w:p>
        </w:tc>
        <w:tc>
          <w:tcPr/>
          <w:p w:rsidR="00000000" w:rsidDel="00000000" w:rsidP="00000000" w:rsidRDefault="00000000" w:rsidRPr="00000000" w14:paraId="000000BA">
            <w:pPr>
              <w:jc w:val="both"/>
              <w:rPr/>
            </w:pPr>
            <w:r w:rsidDel="00000000" w:rsidR="00000000" w:rsidRPr="00000000">
              <w:rPr>
                <w:b w:val="0"/>
                <w:bCs w:val="0"/>
                <w:rtl w:val="0"/>
              </w:rPr>
              <w:t xml:space="preserve">Definir y validar control de acceso, protección de datos sensibles y cumplimiento de la Ley 19.628.</w:t>
            </w:r>
            <w:r w:rsidDel="00000000" w:rsidR="00000000" w:rsidRPr="00000000">
              <w:rPr>
                <w:rtl w:val="0"/>
              </w:rPr>
            </w:r>
          </w:p>
        </w:tc>
        <w:tc>
          <w:tcPr/>
          <w:p w:rsidR="00000000" w:rsidDel="00000000" w:rsidP="00000000" w:rsidRDefault="00000000" w:rsidRPr="00000000" w14:paraId="000000BB">
            <w:pPr>
              <w:jc w:val="both"/>
              <w:rPr/>
            </w:pPr>
            <w:r w:rsidDel="00000000" w:rsidR="00000000" w:rsidRPr="00000000">
              <w:rPr>
                <w:b w:val="0"/>
                <w:bCs w:val="0"/>
                <w:rtl w:val="0"/>
              </w:rPr>
              <w:t xml:space="preserve">Herramientas de pruebas de seguridad</w:t>
            </w:r>
            <w:r w:rsidDel="00000000" w:rsidR="00000000" w:rsidRPr="00000000">
              <w:rPr>
                <w:rtl w:val="0"/>
              </w:rPr>
            </w:r>
          </w:p>
        </w:tc>
        <w:tc>
          <w:tcPr/>
          <w:p w:rsidR="00000000" w:rsidDel="00000000" w:rsidP="00000000" w:rsidRDefault="00000000" w:rsidRPr="00000000" w14:paraId="000000BC">
            <w:pPr>
              <w:jc w:val="both"/>
              <w:rPr/>
            </w:pPr>
            <w:r w:rsidDel="00000000" w:rsidR="00000000" w:rsidRPr="00000000">
              <w:rPr>
                <w:b w:val="0"/>
                <w:bCs w:val="0"/>
                <w:rtl w:val="0"/>
              </w:rPr>
              <w:t xml:space="preserve">2 semanas</w:t>
            </w:r>
            <w:r w:rsidDel="00000000" w:rsidR="00000000" w:rsidRPr="00000000">
              <w:rPr>
                <w:rtl w:val="0"/>
              </w:rPr>
            </w:r>
          </w:p>
        </w:tc>
        <w:tc>
          <w:tcPr/>
          <w:p w:rsidR="00000000" w:rsidDel="00000000" w:rsidP="00000000" w:rsidRDefault="00000000" w:rsidRPr="00000000" w14:paraId="000000BD">
            <w:pPr>
              <w:jc w:val="both"/>
              <w:rPr/>
            </w:pPr>
            <w:r w:rsidDel="00000000" w:rsidR="00000000" w:rsidRPr="00000000">
              <w:rPr>
                <w:b w:val="0"/>
                <w:bCs w:val="0"/>
                <w:rtl w:val="0"/>
              </w:rPr>
              <w:t xml:space="preserve">Bastián Ñiripil</w:t>
            </w:r>
            <w:r w:rsidDel="00000000" w:rsidR="00000000" w:rsidRPr="00000000">
              <w:rPr>
                <w:rtl w:val="0"/>
              </w:rPr>
            </w:r>
          </w:p>
        </w:tc>
        <w:tc>
          <w:tcPr/>
          <w:p w:rsidR="00000000" w:rsidDel="00000000" w:rsidP="00000000" w:rsidRDefault="00000000" w:rsidRPr="00000000" w14:paraId="000000BE">
            <w:pPr>
              <w:jc w:val="both"/>
              <w:rPr/>
            </w:pPr>
            <w:r w:rsidDel="00000000" w:rsidR="00000000" w:rsidRPr="00000000">
              <w:rPr>
                <w:b w:val="0"/>
                <w:bCs w:val="0"/>
                <w:rtl w:val="0"/>
              </w:rPr>
              <w:t xml:space="preserve">Requiere conocimiento de la normativa chilena de protección de datos.</w:t>
            </w:r>
            <w:r w:rsidDel="00000000" w:rsidR="00000000" w:rsidRPr="00000000">
              <w:rPr>
                <w:rtl w:val="0"/>
              </w:rPr>
            </w:r>
          </w:p>
        </w:tc>
      </w:tr>
      <w:tr>
        <w:trPr>
          <w:cantSplit w:val="0"/>
          <w:tblHeader w:val="0"/>
        </w:trPr>
        <w:tc>
          <w:tcPr/>
          <w:p w:rsidR="00000000" w:rsidDel="00000000" w:rsidP="00000000" w:rsidRDefault="00000000" w:rsidRPr="00000000" w14:paraId="000000BF">
            <w:pPr>
              <w:jc w:val="both"/>
              <w:rPr/>
            </w:pPr>
            <w:r w:rsidDel="00000000" w:rsidR="00000000" w:rsidRPr="00000000">
              <w:rPr>
                <w:b w:val="0"/>
                <w:bCs w:val="0"/>
                <w:rtl w:val="0"/>
              </w:rPr>
              <w:t xml:space="preserve">Análisis de Datos e Inteligencia Artificial</w:t>
            </w:r>
            <w:r w:rsidDel="00000000" w:rsidR="00000000" w:rsidRPr="00000000">
              <w:rPr>
                <w:rtl w:val="0"/>
              </w:rPr>
            </w:r>
          </w:p>
        </w:tc>
        <w:tc>
          <w:tcPr/>
          <w:p w:rsidR="00000000" w:rsidDel="00000000" w:rsidP="00000000" w:rsidRDefault="00000000" w:rsidRPr="00000000" w14:paraId="000000C0">
            <w:pPr>
              <w:jc w:val="both"/>
              <w:rPr/>
            </w:pPr>
            <w:r w:rsidDel="00000000" w:rsidR="00000000" w:rsidRPr="00000000">
              <w:rPr>
                <w:b w:val="1"/>
                <w:bCs w:val="1"/>
                <w:rtl w:val="0"/>
              </w:rPr>
              <w:t xml:space="preserve">Implementar alertas tempranas</w:t>
            </w:r>
            <w:r w:rsidDel="00000000" w:rsidR="00000000" w:rsidRPr="00000000">
              <w:rPr>
                <w:rtl w:val="0"/>
              </w:rPr>
            </w:r>
          </w:p>
        </w:tc>
        <w:tc>
          <w:tcPr/>
          <w:p w:rsidR="00000000" w:rsidDel="00000000" w:rsidP="00000000" w:rsidRDefault="00000000" w:rsidRPr="00000000" w14:paraId="000000C1">
            <w:pPr>
              <w:jc w:val="both"/>
              <w:rPr/>
            </w:pPr>
            <w:r w:rsidDel="00000000" w:rsidR="00000000" w:rsidRPr="00000000">
              <w:rPr>
                <w:b w:val="0"/>
                <w:bCs w:val="0"/>
                <w:rtl w:val="0"/>
              </w:rPr>
              <w:t xml:space="preserve">Programar la detección de patrones de riesgo (omisión de dosis, inactividad) según reglas de negocio.</w:t>
            </w:r>
            <w:r w:rsidDel="00000000" w:rsidR="00000000" w:rsidRPr="00000000">
              <w:rPr>
                <w:rtl w:val="0"/>
              </w:rPr>
            </w:r>
          </w:p>
        </w:tc>
        <w:tc>
          <w:tcPr/>
          <w:p w:rsidR="00000000" w:rsidDel="00000000" w:rsidP="00000000" w:rsidRDefault="00000000" w:rsidRPr="00000000" w14:paraId="000000C2">
            <w:pPr>
              <w:jc w:val="both"/>
              <w:rPr/>
            </w:pPr>
            <w:r w:rsidDel="00000000" w:rsidR="00000000" w:rsidRPr="00000000">
              <w:rPr>
                <w:b w:val="0"/>
                <w:bCs w:val="0"/>
                <w:rtl w:val="0"/>
              </w:rPr>
              <w:t xml:space="preserve">Lógica de negocio, base de datos</w:t>
            </w:r>
            <w:r w:rsidDel="00000000" w:rsidR="00000000" w:rsidRPr="00000000">
              <w:rPr>
                <w:rtl w:val="0"/>
              </w:rPr>
            </w:r>
          </w:p>
        </w:tc>
        <w:tc>
          <w:tcPr/>
          <w:p w:rsidR="00000000" w:rsidDel="00000000" w:rsidP="00000000" w:rsidRDefault="00000000" w:rsidRPr="00000000" w14:paraId="000000C3">
            <w:pPr>
              <w:jc w:val="both"/>
              <w:rPr/>
            </w:pPr>
            <w:r w:rsidDel="00000000" w:rsidR="00000000" w:rsidRPr="00000000">
              <w:rPr>
                <w:b w:val="0"/>
                <w:bCs w:val="0"/>
                <w:rtl w:val="0"/>
              </w:rPr>
              <w:t xml:space="preserve">2 semanas</w:t>
            </w:r>
            <w:r w:rsidDel="00000000" w:rsidR="00000000" w:rsidRPr="00000000">
              <w:rPr>
                <w:rtl w:val="0"/>
              </w:rPr>
            </w:r>
          </w:p>
        </w:tc>
        <w:tc>
          <w:tcPr/>
          <w:p w:rsidR="00000000" w:rsidDel="00000000" w:rsidP="00000000" w:rsidRDefault="00000000" w:rsidRPr="00000000" w14:paraId="000000C4">
            <w:pPr>
              <w:jc w:val="both"/>
              <w:rPr/>
            </w:pPr>
            <w:r w:rsidDel="00000000" w:rsidR="00000000" w:rsidRPr="00000000">
              <w:rPr>
                <w:b w:val="0"/>
                <w:bCs w:val="0"/>
                <w:rtl w:val="0"/>
              </w:rPr>
              <w:t xml:space="preserve">Luis Pérez</w:t>
            </w:r>
            <w:r w:rsidDel="00000000" w:rsidR="00000000" w:rsidRPr="00000000">
              <w:rPr>
                <w:rtl w:val="0"/>
              </w:rPr>
            </w:r>
          </w:p>
        </w:tc>
        <w:tc>
          <w:tcPr/>
          <w:p w:rsidR="00000000" w:rsidDel="00000000" w:rsidP="00000000" w:rsidRDefault="00000000" w:rsidRPr="00000000" w14:paraId="000000C5">
            <w:pPr>
              <w:jc w:val="both"/>
              <w:rPr/>
            </w:pPr>
            <w:r w:rsidDel="00000000" w:rsidR="00000000" w:rsidRPr="00000000">
              <w:rPr>
                <w:b w:val="0"/>
                <w:bCs w:val="0"/>
                <w:rtl w:val="0"/>
              </w:rPr>
              <w:t xml:space="preserve">Depende de las reglas de negocio definidas en el diseño inicial.</w:t>
            </w:r>
            <w:r w:rsidDel="00000000" w:rsidR="00000000" w:rsidRPr="00000000">
              <w:rPr>
                <w:rtl w:val="0"/>
              </w:rPr>
            </w:r>
          </w:p>
        </w:tc>
      </w:tr>
      <w:tr>
        <w:trPr>
          <w:cantSplit w:val="0"/>
          <w:tblHeader w:val="0"/>
        </w:trPr>
        <w:tc>
          <w:tcPr/>
          <w:p w:rsidR="00000000" w:rsidDel="00000000" w:rsidP="00000000" w:rsidRDefault="00000000" w:rsidRPr="00000000" w14:paraId="000000C6">
            <w:pPr>
              <w:jc w:val="both"/>
              <w:rPr/>
            </w:pPr>
            <w:r w:rsidDel="00000000" w:rsidR="00000000" w:rsidRPr="00000000">
              <w:rPr>
                <w:b w:val="0"/>
                <w:bCs w:val="0"/>
                <w:rtl w:val="0"/>
              </w:rPr>
              <w:t xml:space="preserve">Desarrollo de Software</w:t>
            </w:r>
            <w:r w:rsidDel="00000000" w:rsidR="00000000" w:rsidRPr="00000000">
              <w:rPr>
                <w:rtl w:val="0"/>
              </w:rPr>
            </w:r>
          </w:p>
        </w:tc>
        <w:tc>
          <w:tcPr/>
          <w:p w:rsidR="00000000" w:rsidDel="00000000" w:rsidP="00000000" w:rsidRDefault="00000000" w:rsidRPr="00000000" w14:paraId="000000C7">
            <w:pPr>
              <w:jc w:val="both"/>
              <w:rPr/>
            </w:pPr>
            <w:r w:rsidDel="00000000" w:rsidR="00000000" w:rsidRPr="00000000">
              <w:rPr>
                <w:b w:val="1"/>
                <w:bCs w:val="1"/>
                <w:rtl w:val="0"/>
              </w:rPr>
              <w:t xml:space="preserve">Configurar despliegue con Docker</w:t>
            </w:r>
            <w:r w:rsidDel="00000000" w:rsidR="00000000" w:rsidRPr="00000000">
              <w:rPr>
                <w:rtl w:val="0"/>
              </w:rPr>
            </w:r>
          </w:p>
        </w:tc>
        <w:tc>
          <w:tcPr/>
          <w:p w:rsidR="00000000" w:rsidDel="00000000" w:rsidP="00000000" w:rsidRDefault="00000000" w:rsidRPr="00000000" w14:paraId="000000C8">
            <w:pPr>
              <w:jc w:val="both"/>
              <w:rPr/>
            </w:pPr>
            <w:r w:rsidDel="00000000" w:rsidR="00000000" w:rsidRPr="00000000">
              <w:rPr>
                <w:b w:val="0"/>
                <w:bCs w:val="0"/>
                <w:rtl w:val="0"/>
              </w:rPr>
              <w:t xml:space="preserve">Crear Dockerfile, docker-compose y documentar la puesta en marcha.</w:t>
            </w:r>
            <w:r w:rsidDel="00000000" w:rsidR="00000000" w:rsidRPr="00000000">
              <w:rPr>
                <w:rtl w:val="0"/>
              </w:rPr>
            </w:r>
          </w:p>
        </w:tc>
        <w:tc>
          <w:tcPr/>
          <w:p w:rsidR="00000000" w:rsidDel="00000000" w:rsidP="00000000" w:rsidRDefault="00000000" w:rsidRPr="00000000" w14:paraId="000000C9">
            <w:pPr>
              <w:jc w:val="both"/>
              <w:rPr/>
            </w:pPr>
            <w:r w:rsidDel="00000000" w:rsidR="00000000" w:rsidRPr="00000000">
              <w:rPr>
                <w:b w:val="0"/>
                <w:bCs w:val="0"/>
                <w:rtl w:val="0"/>
              </w:rPr>
              <w:t xml:space="preserve">Docker, Docker Compose</w:t>
            </w:r>
            <w:r w:rsidDel="00000000" w:rsidR="00000000" w:rsidRPr="00000000">
              <w:rPr>
                <w:rtl w:val="0"/>
              </w:rPr>
            </w:r>
          </w:p>
        </w:tc>
        <w:tc>
          <w:tcPr/>
          <w:p w:rsidR="00000000" w:rsidDel="00000000" w:rsidP="00000000" w:rsidRDefault="00000000" w:rsidRPr="00000000" w14:paraId="000000CA">
            <w:pPr>
              <w:jc w:val="both"/>
              <w:rPr/>
            </w:pPr>
            <w:r w:rsidDel="00000000" w:rsidR="00000000" w:rsidRPr="00000000">
              <w:rPr>
                <w:b w:val="0"/>
                <w:bCs w:val="0"/>
                <w:rtl w:val="0"/>
              </w:rPr>
              <w:t xml:space="preserve">2 semanas</w:t>
            </w:r>
            <w:r w:rsidDel="00000000" w:rsidR="00000000" w:rsidRPr="00000000">
              <w:rPr>
                <w:rtl w:val="0"/>
              </w:rPr>
            </w:r>
          </w:p>
        </w:tc>
        <w:tc>
          <w:tcPr/>
          <w:p w:rsidR="00000000" w:rsidDel="00000000" w:rsidP="00000000" w:rsidRDefault="00000000" w:rsidRPr="00000000" w14:paraId="000000CB">
            <w:pPr>
              <w:jc w:val="both"/>
              <w:rPr/>
            </w:pPr>
            <w:r w:rsidDel="00000000" w:rsidR="00000000" w:rsidRPr="00000000">
              <w:rPr>
                <w:b w:val="0"/>
                <w:bCs w:val="0"/>
                <w:rtl w:val="0"/>
              </w:rPr>
              <w:t xml:space="preserve">Bastián Ñiripil</w:t>
            </w:r>
            <w:r w:rsidDel="00000000" w:rsidR="00000000" w:rsidRPr="00000000">
              <w:rPr>
                <w:rtl w:val="0"/>
              </w:rPr>
            </w:r>
          </w:p>
        </w:tc>
        <w:tc>
          <w:tcPr/>
          <w:p w:rsidR="00000000" w:rsidDel="00000000" w:rsidP="00000000" w:rsidRDefault="00000000" w:rsidRPr="00000000" w14:paraId="000000CC">
            <w:pPr>
              <w:jc w:val="both"/>
              <w:rPr/>
            </w:pPr>
            <w:r w:rsidDel="00000000" w:rsidR="00000000" w:rsidRPr="00000000">
              <w:rPr>
                <w:b w:val="0"/>
                <w:bCs w:val="0"/>
                <w:rtl w:val="0"/>
              </w:rPr>
              <w:t xml:space="preserve">Debe probarse en un entorno limpio antes del cierre del proyecto.</w:t>
            </w:r>
            <w:r w:rsidDel="00000000" w:rsidR="00000000" w:rsidRPr="00000000">
              <w:rPr>
                <w:rtl w:val="0"/>
              </w:rPr>
            </w:r>
          </w:p>
        </w:tc>
      </w:tr>
      <w:tr>
        <w:trPr>
          <w:cantSplit w:val="0"/>
          <w:tblHeader w:val="0"/>
        </w:trPr>
        <w:tc>
          <w:tcPr/>
          <w:p w:rsidR="00000000" w:rsidDel="00000000" w:rsidP="00000000" w:rsidRDefault="00000000" w:rsidRPr="00000000" w14:paraId="000000CD">
            <w:pPr>
              <w:jc w:val="both"/>
              <w:rPr/>
            </w:pPr>
            <w:r w:rsidDel="00000000" w:rsidR="00000000" w:rsidRPr="00000000">
              <w:rPr>
                <w:b w:val="0"/>
                <w:bCs w:val="0"/>
                <w:rtl w:val="0"/>
              </w:rPr>
              <w:t xml:space="preserve">Análisis de Datos e Inteligencia Artificial</w:t>
            </w:r>
            <w:r w:rsidDel="00000000" w:rsidR="00000000" w:rsidRPr="00000000">
              <w:rPr>
                <w:rtl w:val="0"/>
              </w:rPr>
            </w:r>
          </w:p>
        </w:tc>
        <w:tc>
          <w:tcPr/>
          <w:p w:rsidR="00000000" w:rsidDel="00000000" w:rsidP="00000000" w:rsidRDefault="00000000" w:rsidRPr="00000000" w14:paraId="000000CE">
            <w:pPr>
              <w:jc w:val="both"/>
              <w:rPr/>
            </w:pPr>
            <w:r w:rsidDel="00000000" w:rsidR="00000000" w:rsidRPr="00000000">
              <w:rPr>
                <w:b w:val="1"/>
                <w:bCs w:val="1"/>
                <w:rtl w:val="0"/>
              </w:rPr>
              <w:t xml:space="preserve">Integrar agente de inteligencia artificial</w:t>
            </w:r>
            <w:r w:rsidDel="00000000" w:rsidR="00000000" w:rsidRPr="00000000">
              <w:rPr>
                <w:rtl w:val="0"/>
              </w:rPr>
            </w:r>
          </w:p>
        </w:tc>
        <w:tc>
          <w:tcPr/>
          <w:p w:rsidR="00000000" w:rsidDel="00000000" w:rsidP="00000000" w:rsidRDefault="00000000" w:rsidRPr="00000000" w14:paraId="000000CF">
            <w:pPr>
              <w:jc w:val="both"/>
              <w:rPr/>
            </w:pPr>
            <w:r w:rsidDel="00000000" w:rsidR="00000000" w:rsidRPr="00000000">
              <w:rPr>
                <w:b w:val="0"/>
                <w:bCs w:val="0"/>
                <w:rtl w:val="0"/>
              </w:rPr>
              <w:t xml:space="preserve">Conectar un modelo de lenguaje vía API restringido a interpretar los datos propios del sistema.</w:t>
            </w:r>
            <w:r w:rsidDel="00000000" w:rsidR="00000000" w:rsidRPr="00000000">
              <w:rPr>
                <w:rtl w:val="0"/>
              </w:rPr>
            </w:r>
          </w:p>
        </w:tc>
        <w:tc>
          <w:tcPr/>
          <w:p w:rsidR="00000000" w:rsidDel="00000000" w:rsidP="00000000" w:rsidRDefault="00000000" w:rsidRPr="00000000" w14:paraId="000000D0">
            <w:pPr>
              <w:jc w:val="both"/>
              <w:rPr/>
            </w:pPr>
            <w:r w:rsidDel="00000000" w:rsidR="00000000" w:rsidRPr="00000000">
              <w:rPr>
                <w:b w:val="0"/>
                <w:bCs w:val="0"/>
                <w:rtl w:val="0"/>
              </w:rPr>
              <w:t xml:space="preserve">API de modelo de lenguaje</w:t>
            </w:r>
            <w:r w:rsidDel="00000000" w:rsidR="00000000" w:rsidRPr="00000000">
              <w:rPr>
                <w:rtl w:val="0"/>
              </w:rPr>
            </w:r>
          </w:p>
        </w:tc>
        <w:tc>
          <w:tcPr/>
          <w:p w:rsidR="00000000" w:rsidDel="00000000" w:rsidP="00000000" w:rsidRDefault="00000000" w:rsidRPr="00000000" w14:paraId="000000D1">
            <w:pPr>
              <w:jc w:val="both"/>
              <w:rPr/>
            </w:pPr>
            <w:r w:rsidDel="00000000" w:rsidR="00000000" w:rsidRPr="00000000">
              <w:rPr>
                <w:b w:val="0"/>
                <w:bCs w:val="0"/>
                <w:rtl w:val="0"/>
              </w:rPr>
              <w:t xml:space="preserve">4 semanas</w:t>
            </w:r>
            <w:r w:rsidDel="00000000" w:rsidR="00000000" w:rsidRPr="00000000">
              <w:rPr>
                <w:rtl w:val="0"/>
              </w:rPr>
            </w:r>
          </w:p>
        </w:tc>
        <w:tc>
          <w:tcPr/>
          <w:p w:rsidR="00000000" w:rsidDel="00000000" w:rsidP="00000000" w:rsidRDefault="00000000" w:rsidRPr="00000000" w14:paraId="000000D2">
            <w:pPr>
              <w:jc w:val="both"/>
              <w:rPr/>
            </w:pPr>
            <w:r w:rsidDel="00000000" w:rsidR="00000000" w:rsidRPr="00000000">
              <w:rPr>
                <w:b w:val="0"/>
                <w:bCs w:val="0"/>
                <w:rtl w:val="0"/>
              </w:rPr>
              <w:t xml:space="preserve">Luis Pérez</w:t>
            </w:r>
            <w:r w:rsidDel="00000000" w:rsidR="00000000" w:rsidRPr="00000000">
              <w:rPr>
                <w:rtl w:val="0"/>
              </w:rPr>
            </w:r>
          </w:p>
        </w:tc>
        <w:tc>
          <w:tcPr/>
          <w:p w:rsidR="00000000" w:rsidDel="00000000" w:rsidP="00000000" w:rsidRDefault="00000000" w:rsidRPr="00000000" w14:paraId="000000D3">
            <w:pPr>
              <w:jc w:val="both"/>
              <w:rPr/>
            </w:pPr>
            <w:r w:rsidDel="00000000" w:rsidR="00000000" w:rsidRPr="00000000">
              <w:rPr>
                <w:b w:val="0"/>
                <w:bCs w:val="0"/>
                <w:rtl w:val="0"/>
              </w:rPr>
              <w:t xml:space="preserve">Sujeto a la disponibilidad y costo de la API del modelo de lenguaje elegido.</w:t>
            </w:r>
            <w:r w:rsidDel="00000000" w:rsidR="00000000" w:rsidRPr="00000000">
              <w:rPr>
                <w:rtl w:val="0"/>
              </w:rPr>
            </w:r>
          </w:p>
        </w:tc>
      </w:tr>
      <w:tr>
        <w:trPr>
          <w:cantSplit w:val="0"/>
          <w:tblHeader w:val="0"/>
        </w:trPr>
        <w:tc>
          <w:tcPr/>
          <w:p w:rsidR="00000000" w:rsidDel="00000000" w:rsidP="00000000" w:rsidRDefault="00000000" w:rsidRPr="00000000" w14:paraId="000000D4">
            <w:pPr>
              <w:jc w:val="both"/>
              <w:rPr/>
            </w:pPr>
            <w:r w:rsidDel="00000000" w:rsidR="00000000" w:rsidRPr="00000000">
              <w:rPr>
                <w:b w:val="0"/>
                <w:bCs w:val="0"/>
                <w:rtl w:val="0"/>
              </w:rPr>
              <w:t xml:space="preserve">Ingeniería de Software</w:t>
            </w:r>
            <w:r w:rsidDel="00000000" w:rsidR="00000000" w:rsidRPr="00000000">
              <w:rPr>
                <w:rtl w:val="0"/>
              </w:rPr>
            </w:r>
          </w:p>
        </w:tc>
        <w:tc>
          <w:tcPr/>
          <w:p w:rsidR="00000000" w:rsidDel="00000000" w:rsidP="00000000" w:rsidRDefault="00000000" w:rsidRPr="00000000" w14:paraId="000000D5">
            <w:pPr>
              <w:jc w:val="both"/>
              <w:rPr/>
            </w:pPr>
            <w:r w:rsidDel="00000000" w:rsidR="00000000" w:rsidRPr="00000000">
              <w:rPr>
                <w:b w:val="1"/>
                <w:bCs w:val="1"/>
                <w:rtl w:val="0"/>
              </w:rPr>
              <w:t xml:space="preserve">Ejecutar pruebas</w:t>
            </w:r>
            <w:r w:rsidDel="00000000" w:rsidR="00000000" w:rsidRPr="00000000">
              <w:rPr>
                <w:rtl w:val="0"/>
              </w:rPr>
            </w:r>
          </w:p>
        </w:tc>
        <w:tc>
          <w:tcPr/>
          <w:p w:rsidR="00000000" w:rsidDel="00000000" w:rsidP="00000000" w:rsidRDefault="00000000" w:rsidRPr="00000000" w14:paraId="000000D6">
            <w:pPr>
              <w:jc w:val="both"/>
              <w:rPr/>
            </w:pPr>
            <w:r w:rsidDel="00000000" w:rsidR="00000000" w:rsidRPr="00000000">
              <w:rPr>
                <w:b w:val="0"/>
                <w:bCs w:val="0"/>
                <w:rtl w:val="0"/>
              </w:rPr>
              <w:t xml:space="preserve">Pruebas unitarias, de integración, de rendimiento y de seguridad sobre los módulos de ambos integrantes.</w:t>
            </w:r>
            <w:r w:rsidDel="00000000" w:rsidR="00000000" w:rsidRPr="00000000">
              <w:rPr>
                <w:rtl w:val="0"/>
              </w:rPr>
            </w:r>
          </w:p>
        </w:tc>
        <w:tc>
          <w:tcPr/>
          <w:p w:rsidR="00000000" w:rsidDel="00000000" w:rsidP="00000000" w:rsidRDefault="00000000" w:rsidRPr="00000000" w14:paraId="000000D7">
            <w:pPr>
              <w:jc w:val="both"/>
              <w:rPr/>
            </w:pPr>
            <w:r w:rsidDel="00000000" w:rsidR="00000000" w:rsidRPr="00000000">
              <w:rPr>
                <w:b w:val="0"/>
                <w:bCs w:val="0"/>
                <w:rtl w:val="0"/>
              </w:rPr>
              <w:t xml:space="preserve">Framework de testing</w:t>
            </w:r>
            <w:r w:rsidDel="00000000" w:rsidR="00000000" w:rsidRPr="00000000">
              <w:rPr>
                <w:rtl w:val="0"/>
              </w:rPr>
            </w:r>
          </w:p>
        </w:tc>
        <w:tc>
          <w:tcPr/>
          <w:p w:rsidR="00000000" w:rsidDel="00000000" w:rsidP="00000000" w:rsidRDefault="00000000" w:rsidRPr="00000000" w14:paraId="000000D8">
            <w:pPr>
              <w:jc w:val="both"/>
              <w:rPr/>
            </w:pPr>
            <w:r w:rsidDel="00000000" w:rsidR="00000000" w:rsidRPr="00000000">
              <w:rPr>
                <w:b w:val="0"/>
                <w:bCs w:val="0"/>
                <w:rtl w:val="0"/>
              </w:rPr>
              <w:t xml:space="preserve">2 semanas</w:t>
            </w:r>
            <w:r w:rsidDel="00000000" w:rsidR="00000000" w:rsidRPr="00000000">
              <w:rPr>
                <w:rtl w:val="0"/>
              </w:rPr>
            </w:r>
          </w:p>
        </w:tc>
        <w:tc>
          <w:tcPr/>
          <w:p w:rsidR="00000000" w:rsidDel="00000000" w:rsidP="00000000" w:rsidRDefault="00000000" w:rsidRPr="00000000" w14:paraId="000000D9">
            <w:pPr>
              <w:jc w:val="both"/>
              <w:rPr/>
            </w:pPr>
            <w:r w:rsidDel="00000000" w:rsidR="00000000" w:rsidRPr="00000000">
              <w:rPr>
                <w:b w:val="0"/>
                <w:bCs w:val="0"/>
                <w:rtl w:val="0"/>
              </w:rPr>
              <w:t xml:space="preserve">Ambos integrantes</w:t>
            </w:r>
            <w:r w:rsidDel="00000000" w:rsidR="00000000" w:rsidRPr="00000000">
              <w:rPr>
                <w:rtl w:val="0"/>
              </w:rPr>
            </w:r>
          </w:p>
        </w:tc>
        <w:tc>
          <w:tcPr/>
          <w:p w:rsidR="00000000" w:rsidDel="00000000" w:rsidP="00000000" w:rsidRDefault="00000000" w:rsidRPr="00000000" w14:paraId="000000DA">
            <w:pPr>
              <w:jc w:val="both"/>
              <w:rPr/>
            </w:pPr>
            <w:r w:rsidDel="00000000" w:rsidR="00000000" w:rsidRPr="00000000">
              <w:rPr>
                <w:b w:val="0"/>
                <w:bCs w:val="0"/>
                <w:rtl w:val="0"/>
              </w:rPr>
              <w:t xml:space="preserve">Requiere que ambos módulos estén integrados previamente.</w:t>
            </w:r>
            <w:r w:rsidDel="00000000" w:rsidR="00000000" w:rsidRPr="00000000">
              <w:rPr>
                <w:rtl w:val="0"/>
              </w:rPr>
            </w:r>
          </w:p>
        </w:tc>
      </w:tr>
      <w:tr>
        <w:trPr>
          <w:cantSplit w:val="0"/>
          <w:tblHeader w:val="0"/>
        </w:trPr>
        <w:tc>
          <w:tcPr/>
          <w:p w:rsidR="00000000" w:rsidDel="00000000" w:rsidP="00000000" w:rsidRDefault="00000000" w:rsidRPr="00000000" w14:paraId="000000DB">
            <w:pPr>
              <w:jc w:val="both"/>
              <w:rPr/>
            </w:pPr>
            <w:r w:rsidDel="00000000" w:rsidR="00000000" w:rsidRPr="00000000">
              <w:rPr>
                <w:b w:val="0"/>
                <w:bCs w:val="0"/>
                <w:rtl w:val="0"/>
              </w:rPr>
              <w:t xml:space="preserve">Gestión de Proyectos y Riesgos TI</w:t>
            </w:r>
            <w:r w:rsidDel="00000000" w:rsidR="00000000" w:rsidRPr="00000000">
              <w:rPr>
                <w:rtl w:val="0"/>
              </w:rPr>
            </w:r>
          </w:p>
        </w:tc>
        <w:tc>
          <w:tcPr/>
          <w:p w:rsidR="00000000" w:rsidDel="00000000" w:rsidP="00000000" w:rsidRDefault="00000000" w:rsidRPr="00000000" w14:paraId="000000DC">
            <w:pPr>
              <w:jc w:val="both"/>
              <w:rPr/>
            </w:pPr>
            <w:r w:rsidDel="00000000" w:rsidR="00000000" w:rsidRPr="00000000">
              <w:rPr>
                <w:b w:val="1"/>
                <w:bCs w:val="1"/>
                <w:rtl w:val="0"/>
              </w:rPr>
              <w:t xml:space="preserve">Pruebas de usabilidad con usuarios</w:t>
            </w:r>
            <w:r w:rsidDel="00000000" w:rsidR="00000000" w:rsidRPr="00000000">
              <w:rPr>
                <w:rtl w:val="0"/>
              </w:rPr>
            </w:r>
          </w:p>
        </w:tc>
        <w:tc>
          <w:tcPr/>
          <w:p w:rsidR="00000000" w:rsidDel="00000000" w:rsidP="00000000" w:rsidRDefault="00000000" w:rsidRPr="00000000" w14:paraId="000000DD">
            <w:pPr>
              <w:jc w:val="both"/>
              <w:rPr/>
            </w:pPr>
            <w:r w:rsidDel="00000000" w:rsidR="00000000" w:rsidRPr="00000000">
              <w:rPr>
                <w:b w:val="0"/>
                <w:bCs w:val="0"/>
                <w:rtl w:val="0"/>
              </w:rPr>
              <w:t xml:space="preserve">Validar la plataforma con al menos 5 usuarios reales o simulados.</w:t>
            </w:r>
            <w:r w:rsidDel="00000000" w:rsidR="00000000" w:rsidRPr="00000000">
              <w:rPr>
                <w:rtl w:val="0"/>
              </w:rPr>
            </w:r>
          </w:p>
        </w:tc>
        <w:tc>
          <w:tcPr/>
          <w:p w:rsidR="00000000" w:rsidDel="00000000" w:rsidP="00000000" w:rsidRDefault="00000000" w:rsidRPr="00000000" w14:paraId="000000DE">
            <w:pPr>
              <w:jc w:val="both"/>
              <w:rPr/>
            </w:pPr>
            <w:r w:rsidDel="00000000" w:rsidR="00000000" w:rsidRPr="00000000">
              <w:rPr>
                <w:b w:val="0"/>
                <w:bCs w:val="0"/>
                <w:rtl w:val="0"/>
              </w:rPr>
              <w:t xml:space="preserve">Cuestionario de usabilidad (Likert)</w:t>
            </w:r>
            <w:r w:rsidDel="00000000" w:rsidR="00000000" w:rsidRPr="00000000">
              <w:rPr>
                <w:rtl w:val="0"/>
              </w:rPr>
            </w:r>
          </w:p>
        </w:tc>
        <w:tc>
          <w:tcPr/>
          <w:p w:rsidR="00000000" w:rsidDel="00000000" w:rsidP="00000000" w:rsidRDefault="00000000" w:rsidRPr="00000000" w14:paraId="000000DF">
            <w:pPr>
              <w:jc w:val="both"/>
              <w:rPr/>
            </w:pPr>
            <w:r w:rsidDel="00000000" w:rsidR="00000000" w:rsidRPr="00000000">
              <w:rPr>
                <w:b w:val="0"/>
                <w:bCs w:val="0"/>
                <w:rtl w:val="0"/>
              </w:rPr>
              <w:t xml:space="preserve">1 semana</w:t>
            </w:r>
            <w:r w:rsidDel="00000000" w:rsidR="00000000" w:rsidRPr="00000000">
              <w:rPr>
                <w:rtl w:val="0"/>
              </w:rPr>
            </w:r>
          </w:p>
        </w:tc>
        <w:tc>
          <w:tcPr/>
          <w:p w:rsidR="00000000" w:rsidDel="00000000" w:rsidP="00000000" w:rsidRDefault="00000000" w:rsidRPr="00000000" w14:paraId="000000E0">
            <w:pPr>
              <w:jc w:val="both"/>
              <w:rPr/>
            </w:pPr>
            <w:r w:rsidDel="00000000" w:rsidR="00000000" w:rsidRPr="00000000">
              <w:rPr>
                <w:b w:val="0"/>
                <w:bCs w:val="0"/>
                <w:rtl w:val="0"/>
              </w:rPr>
              <w:t xml:space="preserve">Ambos integrantes</w:t>
            </w:r>
            <w:r w:rsidDel="00000000" w:rsidR="00000000" w:rsidRPr="00000000">
              <w:rPr>
                <w:rtl w:val="0"/>
              </w:rPr>
            </w:r>
          </w:p>
        </w:tc>
        <w:tc>
          <w:tcPr/>
          <w:p w:rsidR="00000000" w:rsidDel="00000000" w:rsidP="00000000" w:rsidRDefault="00000000" w:rsidRPr="00000000" w14:paraId="000000E1">
            <w:pPr>
              <w:jc w:val="both"/>
              <w:rPr/>
            </w:pPr>
            <w:r w:rsidDel="00000000" w:rsidR="00000000" w:rsidRPr="00000000">
              <w:rPr>
                <w:b w:val="0"/>
                <w:bCs w:val="0"/>
                <w:rtl w:val="0"/>
              </w:rPr>
              <w:t xml:space="preserve">Depende de conseguir usuarios disponibles para las pruebas.</w:t>
            </w:r>
            <w:r w:rsidDel="00000000" w:rsidR="00000000" w:rsidRPr="00000000">
              <w:rPr>
                <w:rtl w:val="0"/>
              </w:rPr>
            </w:r>
          </w:p>
        </w:tc>
      </w:tr>
      <w:tr>
        <w:trPr>
          <w:cantSplit w:val="0"/>
          <w:tblHeader w:val="0"/>
        </w:trPr>
        <w:tc>
          <w:tcPr/>
          <w:p w:rsidR="00000000" w:rsidDel="00000000" w:rsidP="00000000" w:rsidRDefault="00000000" w:rsidRPr="00000000" w14:paraId="000000E2">
            <w:pPr>
              <w:jc w:val="both"/>
              <w:rPr/>
            </w:pPr>
            <w:r w:rsidDel="00000000" w:rsidR="00000000" w:rsidRPr="00000000">
              <w:rPr>
                <w:b w:val="0"/>
                <w:bCs w:val="0"/>
                <w:rtl w:val="0"/>
              </w:rPr>
              <w:t xml:space="preserve">Gestión de Proyectos y Riesgos TI</w:t>
            </w:r>
            <w:r w:rsidDel="00000000" w:rsidR="00000000" w:rsidRPr="00000000">
              <w:rPr>
                <w:rtl w:val="0"/>
              </w:rPr>
            </w:r>
          </w:p>
        </w:tc>
        <w:tc>
          <w:tcPr/>
          <w:p w:rsidR="00000000" w:rsidDel="00000000" w:rsidP="00000000" w:rsidRDefault="00000000" w:rsidRPr="00000000" w14:paraId="000000E3">
            <w:pPr>
              <w:jc w:val="both"/>
              <w:rPr/>
            </w:pPr>
            <w:r w:rsidDel="00000000" w:rsidR="00000000" w:rsidRPr="00000000">
              <w:rPr>
                <w:b w:val="1"/>
                <w:bCs w:val="1"/>
                <w:rtl w:val="0"/>
              </w:rPr>
              <w:t xml:space="preserve">Consolidar documentación final y presentación</w:t>
            </w:r>
            <w:r w:rsidDel="00000000" w:rsidR="00000000" w:rsidRPr="00000000">
              <w:rPr>
                <w:rtl w:val="0"/>
              </w:rPr>
            </w:r>
          </w:p>
        </w:tc>
        <w:tc>
          <w:tcPr/>
          <w:p w:rsidR="00000000" w:rsidDel="00000000" w:rsidP="00000000" w:rsidRDefault="00000000" w:rsidRPr="00000000" w14:paraId="000000E4">
            <w:pPr>
              <w:jc w:val="both"/>
              <w:rPr/>
            </w:pPr>
            <w:r w:rsidDel="00000000" w:rsidR="00000000" w:rsidRPr="00000000">
              <w:rPr>
                <w:b w:val="0"/>
                <w:bCs w:val="0"/>
                <w:rtl w:val="0"/>
              </w:rPr>
              <w:t xml:space="preserve">Reunir evidencias, redactar cierre y preparar la defensa del proyecto.</w:t>
            </w:r>
            <w:r w:rsidDel="00000000" w:rsidR="00000000" w:rsidRPr="00000000">
              <w:rPr>
                <w:rtl w:val="0"/>
              </w:rPr>
            </w:r>
          </w:p>
        </w:tc>
        <w:tc>
          <w:tcPr/>
          <w:p w:rsidR="00000000" w:rsidDel="00000000" w:rsidP="00000000" w:rsidRDefault="00000000" w:rsidRPr="00000000" w14:paraId="000000E5">
            <w:pPr>
              <w:jc w:val="both"/>
              <w:rPr/>
            </w:pPr>
            <w:r w:rsidDel="00000000" w:rsidR="00000000" w:rsidRPr="00000000">
              <w:rPr>
                <w:b w:val="0"/>
                <w:bCs w:val="0"/>
                <w:rtl w:val="0"/>
              </w:rPr>
              <w:t xml:space="preserve">Plantilla institucional</w:t>
            </w:r>
            <w:r w:rsidDel="00000000" w:rsidR="00000000" w:rsidRPr="00000000">
              <w:rPr>
                <w:rtl w:val="0"/>
              </w:rPr>
            </w:r>
          </w:p>
        </w:tc>
        <w:tc>
          <w:tcPr/>
          <w:p w:rsidR="00000000" w:rsidDel="00000000" w:rsidP="00000000" w:rsidRDefault="00000000" w:rsidRPr="00000000" w14:paraId="000000E6">
            <w:pPr>
              <w:jc w:val="both"/>
              <w:rPr/>
            </w:pPr>
            <w:r w:rsidDel="00000000" w:rsidR="00000000" w:rsidRPr="00000000">
              <w:rPr>
                <w:b w:val="0"/>
                <w:bCs w:val="0"/>
                <w:rtl w:val="0"/>
              </w:rPr>
              <w:t xml:space="preserve">2 semanas</w:t>
            </w:r>
            <w:r w:rsidDel="00000000" w:rsidR="00000000" w:rsidRPr="00000000">
              <w:rPr>
                <w:rtl w:val="0"/>
              </w:rPr>
            </w:r>
          </w:p>
        </w:tc>
        <w:tc>
          <w:tcPr/>
          <w:p w:rsidR="00000000" w:rsidDel="00000000" w:rsidP="00000000" w:rsidRDefault="00000000" w:rsidRPr="00000000" w14:paraId="000000E7">
            <w:pPr>
              <w:jc w:val="both"/>
              <w:rPr/>
            </w:pPr>
            <w:r w:rsidDel="00000000" w:rsidR="00000000" w:rsidRPr="00000000">
              <w:rPr>
                <w:b w:val="0"/>
                <w:bCs w:val="0"/>
                <w:rtl w:val="0"/>
              </w:rPr>
              <w:t xml:space="preserve">Ambos integrantes</w:t>
            </w:r>
            <w:r w:rsidDel="00000000" w:rsidR="00000000" w:rsidRPr="00000000">
              <w:rPr>
                <w:rtl w:val="0"/>
              </w:rPr>
            </w:r>
          </w:p>
        </w:tc>
        <w:tc>
          <w:tcPr/>
          <w:p w:rsidR="00000000" w:rsidDel="00000000" w:rsidP="00000000" w:rsidRDefault="00000000" w:rsidRPr="00000000" w14:paraId="000000E8">
            <w:pPr>
              <w:jc w:val="both"/>
              <w:rPr/>
            </w:pPr>
            <w:r w:rsidDel="00000000" w:rsidR="00000000" w:rsidRPr="00000000">
              <w:rPr>
                <w:b w:val="0"/>
                <w:bCs w:val="0"/>
                <w:rtl w:val="0"/>
              </w:rPr>
              <w:t xml:space="preserve">Actividad de cierre; el trabajo en paralelo deja un colchón de tiempo disponible.</w:t>
            </w:r>
            <w:r w:rsidDel="00000000" w:rsidR="00000000" w:rsidRPr="00000000">
              <w:rPr>
                <w:rtl w:val="0"/>
              </w:rPr>
            </w:r>
          </w:p>
        </w:tc>
      </w:tr>
    </w:tbl>
    <w:p w:rsidR="00000000" w:rsidDel="00000000" w:rsidP="00000000" w:rsidRDefault="00000000" w:rsidRPr="00000000" w14:paraId="000000E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b w:val="1"/>
          <w:bCs w:val="1"/>
          <w:sz w:val="24"/>
          <w:szCs w:val="24"/>
        </w:rPr>
      </w:pPr>
      <w:r w:rsidDel="00000000" w:rsidR="00000000" w:rsidRPr="00000000">
        <w:rPr>
          <w:rtl w:val="0"/>
        </w:rPr>
      </w:r>
    </w:p>
    <w:tbl>
      <w:tblPr>
        <w:tblStyle w:val="Table17"/>
        <w:tblW w:w="10784.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518"/>
        <w:gridCol w:w="525"/>
        <w:gridCol w:w="525"/>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518"/>
            <w:gridCol w:w="525"/>
            <w:gridCol w:w="525"/>
          </w:tblGrid>
        </w:tblGridChange>
      </w:tblGrid>
      <w:tr>
        <w:trPr>
          <w:cantSplit w:val="0"/>
          <w:trHeight w:val="294" w:hRule="atLeast"/>
          <w:tblHeader w:val="0"/>
        </w:trPr>
        <w:tc>
          <w:tcPr>
            <w:vMerge w:val="restart"/>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shd w:fill="fff2cb" w:val="clear"/>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3"/>
            <w:shd w:fill="fbe4d5" w:val="clear"/>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07">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15</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b w:val="0"/>
                <w:bCs w:val="0"/>
                <w:rtl w:val="0"/>
              </w:rPr>
              <w:t xml:space="preserve">Definir problema y objetivos</w:t>
            </w:r>
            <w:r w:rsidDel="00000000" w:rsidR="00000000" w:rsidRPr="00000000">
              <w:rPr>
                <w:rtl w:val="0"/>
              </w:rPr>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b w:val="0"/>
                <w:bCs w:val="0"/>
                <w:rtl w:val="0"/>
              </w:rPr>
              <w:t xml:space="preserve">Diseñar arquitectura y modelo de datos</w:t>
            </w:r>
            <w:r w:rsidDel="00000000" w:rsidR="00000000" w:rsidRPr="00000000">
              <w:rPr>
                <w:rtl w:val="0"/>
              </w:rPr>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2F">
            <w:pPr>
              <w:spacing w:line="360" w:lineRule="auto"/>
              <w:jc w:val="center"/>
              <w:rPr>
                <w:b w:val="1"/>
                <w:bCs w:val="1"/>
                <w:sz w:val="16"/>
                <w:szCs w:val="16"/>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center"/>
              <w:rPr>
                <w:b w:val="1"/>
                <w:bCs w:val="1"/>
                <w:sz w:val="16"/>
                <w:szCs w:val="16"/>
              </w:rPr>
            </w:pPr>
            <w:r w:rsidDel="00000000" w:rsidR="00000000" w:rsidRPr="00000000">
              <w:rPr>
                <w:rtl w:val="0"/>
              </w:rPr>
            </w:r>
          </w:p>
        </w:tc>
      </w:tr>
      <w:tr>
        <w:trPr>
          <w:cantSplit w:val="0"/>
          <w:tblHeader w:val="0"/>
        </w:trPr>
        <w:tc>
          <w:tcPr/>
          <w:p w:rsidR="00000000" w:rsidDel="00000000" w:rsidP="00000000" w:rsidRDefault="00000000" w:rsidRPr="00000000" w14:paraId="0000013C">
            <w:pPr>
              <w:jc w:val="both"/>
              <w:rPr/>
            </w:pPr>
            <w:r w:rsidDel="00000000" w:rsidR="00000000" w:rsidRPr="00000000">
              <w:rPr>
                <w:b w:val="0"/>
                <w:bCs w:val="0"/>
                <w:rtl w:val="0"/>
              </w:rPr>
              <w:t xml:space="preserve">Núcleo transaccional</w:t>
            </w:r>
            <w:r w:rsidDel="00000000" w:rsidR="00000000" w:rsidRPr="00000000">
              <w:rPr>
                <w:rtl w:val="0"/>
              </w:rPr>
            </w:r>
          </w:p>
        </w:tc>
        <w:tc>
          <w:tcPr/>
          <w:p w:rsidR="00000000" w:rsidDel="00000000" w:rsidP="00000000" w:rsidRDefault="00000000" w:rsidRPr="00000000" w14:paraId="0000013D">
            <w:pPr>
              <w:jc w:val="center"/>
              <w:rPr/>
            </w:pP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rtl w:val="0"/>
              </w:rPr>
            </w:r>
          </w:p>
        </w:tc>
        <w:tc>
          <w:tcPr/>
          <w:p w:rsidR="00000000" w:rsidDel="00000000" w:rsidP="00000000" w:rsidRDefault="00000000" w:rsidRPr="00000000" w14:paraId="0000013F">
            <w:pPr>
              <w:jc w:val="center"/>
              <w:rPr/>
            </w:pPr>
            <w:r w:rsidDel="00000000" w:rsidR="00000000" w:rsidRPr="00000000">
              <w:rPr>
                <w:rtl w:val="0"/>
              </w:rPr>
            </w:r>
          </w:p>
        </w:tc>
        <w:tc>
          <w:tcPr/>
          <w:p w:rsidR="00000000" w:rsidDel="00000000" w:rsidP="00000000" w:rsidRDefault="00000000" w:rsidRPr="00000000" w14:paraId="00000140">
            <w:pPr>
              <w:jc w:val="center"/>
              <w:rPr/>
            </w:pPr>
            <w:r w:rsidDel="00000000" w:rsidR="00000000" w:rsidRPr="00000000">
              <w:rPr>
                <w:rtl w:val="0"/>
              </w:rPr>
            </w:r>
          </w:p>
        </w:tc>
        <w:tc>
          <w:tcPr/>
          <w:p w:rsidR="00000000" w:rsidDel="00000000" w:rsidP="00000000" w:rsidRDefault="00000000" w:rsidRPr="00000000" w14:paraId="00000141">
            <w:pPr>
              <w:jc w:val="center"/>
              <w:rPr/>
            </w:pPr>
            <w:r w:rsidDel="00000000" w:rsidR="00000000" w:rsidRPr="00000000">
              <w:rPr>
                <w:rtl w:val="0"/>
              </w:rPr>
            </w:r>
          </w:p>
        </w:tc>
        <w:tc>
          <w:tcPr/>
          <w:p w:rsidR="00000000" w:rsidDel="00000000" w:rsidP="00000000" w:rsidRDefault="00000000" w:rsidRPr="00000000" w14:paraId="00000142">
            <w:pPr>
              <w:jc w:val="center"/>
              <w:rPr/>
            </w:pP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44">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45">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46">
            <w:pPr>
              <w:jc w:val="center"/>
              <w:rPr/>
            </w:pPr>
            <w:r w:rsidDel="00000000" w:rsidR="00000000" w:rsidRPr="00000000">
              <w:rPr>
                <w:rtl w:val="0"/>
              </w:rPr>
            </w:r>
          </w:p>
        </w:tc>
        <w:tc>
          <w:tcPr/>
          <w:p w:rsidR="00000000" w:rsidDel="00000000" w:rsidP="00000000" w:rsidRDefault="00000000" w:rsidRPr="00000000" w14:paraId="00000147">
            <w:pPr>
              <w:jc w:val="center"/>
              <w:rPr/>
            </w:pP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rtl w:val="0"/>
              </w:rPr>
            </w:r>
          </w:p>
        </w:tc>
        <w:tc>
          <w:tcPr/>
          <w:p w:rsidR="00000000" w:rsidDel="00000000" w:rsidP="00000000" w:rsidRDefault="00000000" w:rsidRPr="00000000" w14:paraId="00000149">
            <w:pPr>
              <w:jc w:val="center"/>
              <w:rPr/>
            </w:pPr>
            <w:r w:rsidDel="00000000" w:rsidR="00000000" w:rsidRPr="00000000">
              <w:rPr>
                <w:rtl w:val="0"/>
              </w:rPr>
            </w:r>
          </w:p>
        </w:tc>
        <w:tc>
          <w:tcPr/>
          <w:p w:rsidR="00000000" w:rsidDel="00000000" w:rsidP="00000000" w:rsidRDefault="00000000" w:rsidRPr="00000000" w14:paraId="0000014A">
            <w:pPr>
              <w:jc w:val="center"/>
              <w:rPr/>
            </w:pPr>
            <w:r w:rsidDel="00000000" w:rsidR="00000000" w:rsidRPr="00000000">
              <w:rPr>
                <w:rtl w:val="0"/>
              </w:rPr>
            </w:r>
          </w:p>
        </w:tc>
        <w:tc>
          <w:tcPr/>
          <w:p w:rsidR="00000000" w:rsidDel="00000000" w:rsidP="00000000" w:rsidRDefault="00000000" w:rsidRPr="00000000" w14:paraId="0000014B">
            <w:pPr>
              <w:jc w:val="center"/>
              <w:rPr/>
            </w:pPr>
            <w:r w:rsidDel="00000000" w:rsidR="00000000" w:rsidRPr="00000000">
              <w:rPr>
                <w:rtl w:val="0"/>
              </w:rPr>
            </w:r>
          </w:p>
        </w:tc>
        <w:tc>
          <w:tcPr/>
          <w:p w:rsidR="00000000" w:rsidDel="00000000" w:rsidP="00000000" w:rsidRDefault="00000000" w:rsidRPr="00000000" w14:paraId="0000014C">
            <w:pPr>
              <w:jc w:val="center"/>
              <w:rPr/>
            </w:pP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rtl w:val="0"/>
              </w:rPr>
            </w:r>
          </w:p>
        </w:tc>
        <w:tc>
          <w:tcPr/>
          <w:p w:rsidR="00000000" w:rsidDel="00000000" w:rsidP="00000000" w:rsidRDefault="00000000" w:rsidRPr="00000000" w14:paraId="0000014E">
            <w:pPr>
              <w:rPr/>
            </w:pPr>
            <w:r w:rsidDel="00000000" w:rsidR="00000000" w:rsidRPr="00000000">
              <w:rPr>
                <w:rtl w:val="0"/>
              </w:rPr>
            </w:r>
          </w:p>
        </w:tc>
      </w:tr>
      <w:tr>
        <w:trPr>
          <w:cantSplit w:val="0"/>
          <w:tblHeader w:val="0"/>
        </w:trPr>
        <w:tc>
          <w:tcPr/>
          <w:p w:rsidR="00000000" w:rsidDel="00000000" w:rsidP="00000000" w:rsidRDefault="00000000" w:rsidRPr="00000000" w14:paraId="0000014F">
            <w:pPr>
              <w:jc w:val="both"/>
              <w:rPr/>
            </w:pPr>
            <w:r w:rsidDel="00000000" w:rsidR="00000000" w:rsidRPr="00000000">
              <w:rPr>
                <w:b w:val="0"/>
                <w:bCs w:val="0"/>
                <w:rtl w:val="0"/>
              </w:rPr>
              <w:t xml:space="preserve">Reportería y analítica</w:t>
            </w:r>
            <w:r w:rsidDel="00000000" w:rsidR="00000000" w:rsidRPr="00000000">
              <w:rPr>
                <w:rtl w:val="0"/>
              </w:rPr>
            </w:r>
          </w:p>
        </w:tc>
        <w:tc>
          <w:tcPr/>
          <w:p w:rsidR="00000000" w:rsidDel="00000000" w:rsidP="00000000" w:rsidRDefault="00000000" w:rsidRPr="00000000" w14:paraId="00000150">
            <w:pPr>
              <w:jc w:val="center"/>
              <w:rPr/>
            </w:pPr>
            <w:r w:rsidDel="00000000" w:rsidR="00000000" w:rsidRPr="00000000">
              <w:rPr>
                <w:rtl w:val="0"/>
              </w:rPr>
            </w:r>
          </w:p>
        </w:tc>
        <w:tc>
          <w:tcPr/>
          <w:p w:rsidR="00000000" w:rsidDel="00000000" w:rsidP="00000000" w:rsidRDefault="00000000" w:rsidRPr="00000000" w14:paraId="00000151">
            <w:pPr>
              <w:jc w:val="center"/>
              <w:rPr/>
            </w:pP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rtl w:val="0"/>
              </w:rPr>
            </w:r>
          </w:p>
        </w:tc>
        <w:tc>
          <w:tcPr/>
          <w:p w:rsidR="00000000" w:rsidDel="00000000" w:rsidP="00000000" w:rsidRDefault="00000000" w:rsidRPr="00000000" w14:paraId="00000153">
            <w:pPr>
              <w:jc w:val="center"/>
              <w:rPr/>
            </w:pPr>
            <w:r w:rsidDel="00000000" w:rsidR="00000000" w:rsidRPr="00000000">
              <w:rPr>
                <w:rtl w:val="0"/>
              </w:rPr>
            </w:r>
          </w:p>
        </w:tc>
        <w:tc>
          <w:tcPr/>
          <w:p w:rsidR="00000000" w:rsidDel="00000000" w:rsidP="00000000" w:rsidRDefault="00000000" w:rsidRPr="00000000" w14:paraId="00000154">
            <w:pPr>
              <w:jc w:val="center"/>
              <w:rPr/>
            </w:pPr>
            <w:r w:rsidDel="00000000" w:rsidR="00000000" w:rsidRPr="00000000">
              <w:rPr>
                <w:rtl w:val="0"/>
              </w:rPr>
            </w:r>
          </w:p>
        </w:tc>
        <w:tc>
          <w:tcPr/>
          <w:p w:rsidR="00000000" w:rsidDel="00000000" w:rsidP="00000000" w:rsidRDefault="00000000" w:rsidRPr="00000000" w14:paraId="00000155">
            <w:pPr>
              <w:jc w:val="center"/>
              <w:rPr/>
            </w:pPr>
            <w:r w:rsidDel="00000000" w:rsidR="00000000" w:rsidRPr="00000000">
              <w:rPr>
                <w:rtl w:val="0"/>
              </w:rPr>
            </w:r>
          </w:p>
        </w:tc>
        <w:tc>
          <w:tcPr/>
          <w:p w:rsidR="00000000" w:rsidDel="00000000" w:rsidP="00000000" w:rsidRDefault="00000000" w:rsidRPr="00000000" w14:paraId="00000156">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58">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59">
            <w:pPr>
              <w:jc w:val="center"/>
              <w:rPr/>
            </w:pPr>
            <w:r w:rsidDel="00000000" w:rsidR="00000000" w:rsidRPr="00000000">
              <w:rPr>
                <w:rtl w:val="0"/>
              </w:rPr>
            </w:r>
          </w:p>
        </w:tc>
        <w:tc>
          <w:tcPr/>
          <w:p w:rsidR="00000000" w:rsidDel="00000000" w:rsidP="00000000" w:rsidRDefault="00000000" w:rsidRPr="00000000" w14:paraId="0000015A">
            <w:pPr>
              <w:jc w:val="center"/>
              <w:rPr/>
            </w:pPr>
            <w:r w:rsidDel="00000000" w:rsidR="00000000" w:rsidRPr="00000000">
              <w:rPr>
                <w:rtl w:val="0"/>
              </w:rPr>
            </w:r>
          </w:p>
        </w:tc>
        <w:tc>
          <w:tcPr/>
          <w:p w:rsidR="00000000" w:rsidDel="00000000" w:rsidP="00000000" w:rsidRDefault="00000000" w:rsidRPr="00000000" w14:paraId="0000015B">
            <w:pPr>
              <w:jc w:val="center"/>
              <w:rPr/>
            </w:pP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rtl w:val="0"/>
              </w:rPr>
            </w:r>
          </w:p>
        </w:tc>
        <w:tc>
          <w:tcPr/>
          <w:p w:rsidR="00000000" w:rsidDel="00000000" w:rsidP="00000000" w:rsidRDefault="00000000" w:rsidRPr="00000000" w14:paraId="0000015D">
            <w:pPr>
              <w:jc w:val="center"/>
              <w:rPr/>
            </w:pPr>
            <w:r w:rsidDel="00000000" w:rsidR="00000000" w:rsidRPr="00000000">
              <w:rPr>
                <w:rtl w:val="0"/>
              </w:rPr>
            </w:r>
          </w:p>
        </w:tc>
        <w:tc>
          <w:tcPr/>
          <w:p w:rsidR="00000000" w:rsidDel="00000000" w:rsidP="00000000" w:rsidRDefault="00000000" w:rsidRPr="00000000" w14:paraId="0000015E">
            <w:pPr>
              <w:jc w:val="center"/>
              <w:rPr/>
            </w:pPr>
            <w:r w:rsidDel="00000000" w:rsidR="00000000" w:rsidRPr="00000000">
              <w:rPr>
                <w:rtl w:val="0"/>
              </w:rPr>
            </w:r>
          </w:p>
        </w:tc>
        <w:tc>
          <w:tcPr/>
          <w:p w:rsidR="00000000" w:rsidDel="00000000" w:rsidP="00000000" w:rsidRDefault="00000000" w:rsidRPr="00000000" w14:paraId="0000015F">
            <w:pPr>
              <w:jc w:val="center"/>
              <w:rPr/>
            </w:pPr>
            <w:r w:rsidDel="00000000" w:rsidR="00000000" w:rsidRPr="00000000">
              <w:rPr>
                <w:rtl w:val="0"/>
              </w:rPr>
            </w:r>
          </w:p>
        </w:tc>
        <w:tc>
          <w:tcPr/>
          <w:p w:rsidR="00000000" w:rsidDel="00000000" w:rsidP="00000000" w:rsidRDefault="00000000" w:rsidRPr="00000000" w14:paraId="00000160">
            <w:pPr>
              <w:jc w:val="center"/>
              <w:rPr/>
            </w:pPr>
            <w:r w:rsidDel="00000000" w:rsidR="00000000" w:rsidRPr="00000000">
              <w:rPr>
                <w:rtl w:val="0"/>
              </w:rPr>
            </w:r>
          </w:p>
        </w:tc>
        <w:tc>
          <w:tcPr/>
          <w:p w:rsidR="00000000" w:rsidDel="00000000" w:rsidP="00000000" w:rsidRDefault="00000000" w:rsidRPr="00000000" w14:paraId="00000161">
            <w:pPr>
              <w:rPr/>
            </w:pPr>
            <w:r w:rsidDel="00000000" w:rsidR="00000000" w:rsidRPr="00000000">
              <w:rPr>
                <w:rtl w:val="0"/>
              </w:rPr>
            </w:r>
          </w:p>
        </w:tc>
      </w:tr>
      <w:tr>
        <w:trPr>
          <w:cantSplit w:val="0"/>
          <w:tblHeader w:val="0"/>
        </w:trPr>
        <w:tc>
          <w:tcPr/>
          <w:p w:rsidR="00000000" w:rsidDel="00000000" w:rsidP="00000000" w:rsidRDefault="00000000" w:rsidRPr="00000000" w14:paraId="00000162">
            <w:pPr>
              <w:jc w:val="both"/>
              <w:rPr/>
            </w:pPr>
            <w:r w:rsidDel="00000000" w:rsidR="00000000" w:rsidRPr="00000000">
              <w:rPr>
                <w:b w:val="0"/>
                <w:bCs w:val="0"/>
                <w:rtl w:val="0"/>
              </w:rPr>
              <w:t xml:space="preserve">Requisitos no funcionales</w:t>
            </w:r>
            <w:r w:rsidDel="00000000" w:rsidR="00000000" w:rsidRPr="00000000">
              <w:rPr>
                <w:rtl w:val="0"/>
              </w:rPr>
            </w:r>
          </w:p>
        </w:tc>
        <w:tc>
          <w:tcPr/>
          <w:p w:rsidR="00000000" w:rsidDel="00000000" w:rsidP="00000000" w:rsidRDefault="00000000" w:rsidRPr="00000000" w14:paraId="00000163">
            <w:pPr>
              <w:jc w:val="center"/>
              <w:rPr/>
            </w:pPr>
            <w:r w:rsidDel="00000000" w:rsidR="00000000" w:rsidRPr="00000000">
              <w:rPr>
                <w:rtl w:val="0"/>
              </w:rPr>
            </w:r>
          </w:p>
        </w:tc>
        <w:tc>
          <w:tcPr/>
          <w:p w:rsidR="00000000" w:rsidDel="00000000" w:rsidP="00000000" w:rsidRDefault="00000000" w:rsidRPr="00000000" w14:paraId="00000164">
            <w:pPr>
              <w:jc w:val="center"/>
              <w:rPr/>
            </w:pPr>
            <w:r w:rsidDel="00000000" w:rsidR="00000000" w:rsidRPr="00000000">
              <w:rPr>
                <w:rtl w:val="0"/>
              </w:rPr>
            </w:r>
          </w:p>
        </w:tc>
        <w:tc>
          <w:tcPr/>
          <w:p w:rsidR="00000000" w:rsidDel="00000000" w:rsidP="00000000" w:rsidRDefault="00000000" w:rsidRPr="00000000" w14:paraId="00000165">
            <w:pPr>
              <w:jc w:val="center"/>
              <w:rPr/>
            </w:pP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rtl w:val="0"/>
              </w:rPr>
            </w:r>
          </w:p>
        </w:tc>
        <w:tc>
          <w:tcPr/>
          <w:p w:rsidR="00000000" w:rsidDel="00000000" w:rsidP="00000000" w:rsidRDefault="00000000" w:rsidRPr="00000000" w14:paraId="00000167">
            <w:pPr>
              <w:jc w:val="center"/>
              <w:rPr/>
            </w:pPr>
            <w:r w:rsidDel="00000000" w:rsidR="00000000" w:rsidRPr="00000000">
              <w:rPr>
                <w:rtl w:val="0"/>
              </w:rPr>
            </w:r>
          </w:p>
        </w:tc>
        <w:tc>
          <w:tcPr/>
          <w:p w:rsidR="00000000" w:rsidDel="00000000" w:rsidP="00000000" w:rsidRDefault="00000000" w:rsidRPr="00000000" w14:paraId="00000168">
            <w:pPr>
              <w:jc w:val="center"/>
              <w:rPr/>
            </w:pPr>
            <w:r w:rsidDel="00000000" w:rsidR="00000000" w:rsidRPr="00000000">
              <w:rPr>
                <w:rtl w:val="0"/>
              </w:rPr>
            </w:r>
          </w:p>
        </w:tc>
        <w:tc>
          <w:tcPr/>
          <w:p w:rsidR="00000000" w:rsidDel="00000000" w:rsidP="00000000" w:rsidRDefault="00000000" w:rsidRPr="00000000" w14:paraId="00000169">
            <w:pPr>
              <w:jc w:val="center"/>
              <w:rPr/>
            </w:pPr>
            <w:r w:rsidDel="00000000" w:rsidR="00000000" w:rsidRPr="00000000">
              <w:rPr>
                <w:rtl w:val="0"/>
              </w:rPr>
            </w:r>
          </w:p>
        </w:tc>
        <w:tc>
          <w:tcPr/>
          <w:p w:rsidR="00000000" w:rsidDel="00000000" w:rsidP="00000000" w:rsidRDefault="00000000" w:rsidRPr="00000000" w14:paraId="0000016A">
            <w:pPr>
              <w:jc w:val="center"/>
              <w:rPr/>
            </w:pP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6C">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6D">
            <w:pPr>
              <w:jc w:val="center"/>
              <w:rPr/>
            </w:pPr>
            <w:r w:rsidDel="00000000" w:rsidR="00000000" w:rsidRPr="00000000">
              <w:rPr>
                <w:rtl w:val="0"/>
              </w:rPr>
            </w:r>
          </w:p>
        </w:tc>
        <w:tc>
          <w:tcPr/>
          <w:p w:rsidR="00000000" w:rsidDel="00000000" w:rsidP="00000000" w:rsidRDefault="00000000" w:rsidRPr="00000000" w14:paraId="0000016E">
            <w:pPr>
              <w:jc w:val="center"/>
              <w:rPr/>
            </w:pPr>
            <w:r w:rsidDel="00000000" w:rsidR="00000000" w:rsidRPr="00000000">
              <w:rPr>
                <w:rtl w:val="0"/>
              </w:rPr>
            </w:r>
          </w:p>
        </w:tc>
        <w:tc>
          <w:tcPr/>
          <w:p w:rsidR="00000000" w:rsidDel="00000000" w:rsidP="00000000" w:rsidRDefault="00000000" w:rsidRPr="00000000" w14:paraId="0000016F">
            <w:pPr>
              <w:jc w:val="center"/>
              <w:rPr/>
            </w:pP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rtl w:val="0"/>
              </w:rPr>
            </w:r>
          </w:p>
        </w:tc>
        <w:tc>
          <w:tcPr/>
          <w:p w:rsidR="00000000" w:rsidDel="00000000" w:rsidP="00000000" w:rsidRDefault="00000000" w:rsidRPr="00000000" w14:paraId="00000171">
            <w:pPr>
              <w:jc w:val="center"/>
              <w:rPr/>
            </w:pPr>
            <w:r w:rsidDel="00000000" w:rsidR="00000000" w:rsidRPr="00000000">
              <w:rPr>
                <w:rtl w:val="0"/>
              </w:rPr>
            </w:r>
          </w:p>
        </w:tc>
        <w:tc>
          <w:tcPr/>
          <w:p w:rsidR="00000000" w:rsidDel="00000000" w:rsidP="00000000" w:rsidRDefault="00000000" w:rsidRPr="00000000" w14:paraId="00000172">
            <w:pPr>
              <w:jc w:val="center"/>
              <w:rPr/>
            </w:pPr>
            <w:r w:rsidDel="00000000" w:rsidR="00000000" w:rsidRPr="00000000">
              <w:rPr>
                <w:rtl w:val="0"/>
              </w:rPr>
            </w:r>
          </w:p>
        </w:tc>
        <w:tc>
          <w:tcPr/>
          <w:p w:rsidR="00000000" w:rsidDel="00000000" w:rsidP="00000000" w:rsidRDefault="00000000" w:rsidRPr="00000000" w14:paraId="00000173">
            <w:pPr>
              <w:jc w:val="cente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r>
      <w:tr>
        <w:trPr>
          <w:cantSplit w:val="0"/>
          <w:tblHeader w:val="0"/>
        </w:trPr>
        <w:tc>
          <w:tcPr/>
          <w:p w:rsidR="00000000" w:rsidDel="00000000" w:rsidP="00000000" w:rsidRDefault="00000000" w:rsidRPr="00000000" w14:paraId="00000175">
            <w:pPr>
              <w:jc w:val="both"/>
              <w:rPr/>
            </w:pPr>
            <w:r w:rsidDel="00000000" w:rsidR="00000000" w:rsidRPr="00000000">
              <w:rPr>
                <w:b w:val="0"/>
                <w:bCs w:val="0"/>
                <w:rtl w:val="0"/>
              </w:rPr>
              <w:t xml:space="preserve">Alertas tempranas</w:t>
            </w:r>
            <w:r w:rsidDel="00000000" w:rsidR="00000000" w:rsidRPr="00000000">
              <w:rPr>
                <w:rtl w:val="0"/>
              </w:rPr>
            </w:r>
          </w:p>
        </w:tc>
        <w:tc>
          <w:tcPr/>
          <w:p w:rsidR="00000000" w:rsidDel="00000000" w:rsidP="00000000" w:rsidRDefault="00000000" w:rsidRPr="00000000" w14:paraId="00000176">
            <w:pPr>
              <w:jc w:val="center"/>
              <w:rPr/>
            </w:pPr>
            <w:r w:rsidDel="00000000" w:rsidR="00000000" w:rsidRPr="00000000">
              <w:rPr>
                <w:rtl w:val="0"/>
              </w:rPr>
            </w:r>
          </w:p>
        </w:tc>
        <w:tc>
          <w:tcPr/>
          <w:p w:rsidR="00000000" w:rsidDel="00000000" w:rsidP="00000000" w:rsidRDefault="00000000" w:rsidRPr="00000000" w14:paraId="00000177">
            <w:pPr>
              <w:jc w:val="center"/>
              <w:rPr/>
            </w:pPr>
            <w:r w:rsidDel="00000000" w:rsidR="00000000" w:rsidRPr="00000000">
              <w:rPr>
                <w:rtl w:val="0"/>
              </w:rPr>
            </w:r>
          </w:p>
        </w:tc>
        <w:tc>
          <w:tcPr/>
          <w:p w:rsidR="00000000" w:rsidDel="00000000" w:rsidP="00000000" w:rsidRDefault="00000000" w:rsidRPr="00000000" w14:paraId="00000178">
            <w:pPr>
              <w:jc w:val="center"/>
              <w:rPr/>
            </w:pPr>
            <w:r w:rsidDel="00000000" w:rsidR="00000000" w:rsidRPr="00000000">
              <w:rPr>
                <w:rtl w:val="0"/>
              </w:rPr>
            </w:r>
          </w:p>
        </w:tc>
        <w:tc>
          <w:tcPr/>
          <w:p w:rsidR="00000000" w:rsidDel="00000000" w:rsidP="00000000" w:rsidRDefault="00000000" w:rsidRPr="00000000" w14:paraId="00000179">
            <w:pPr>
              <w:jc w:val="center"/>
              <w:rPr/>
            </w:pP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rtl w:val="0"/>
              </w:rPr>
            </w:r>
          </w:p>
        </w:tc>
        <w:tc>
          <w:tcPr/>
          <w:p w:rsidR="00000000" w:rsidDel="00000000" w:rsidP="00000000" w:rsidRDefault="00000000" w:rsidRPr="00000000" w14:paraId="0000017B">
            <w:pPr>
              <w:jc w:val="center"/>
              <w:rPr/>
            </w:pPr>
            <w:r w:rsidDel="00000000" w:rsidR="00000000" w:rsidRPr="00000000">
              <w:rPr>
                <w:rtl w:val="0"/>
              </w:rPr>
            </w:r>
          </w:p>
        </w:tc>
        <w:tc>
          <w:tcPr/>
          <w:p w:rsidR="00000000" w:rsidDel="00000000" w:rsidP="00000000" w:rsidRDefault="00000000" w:rsidRPr="00000000" w14:paraId="0000017C">
            <w:pPr>
              <w:jc w:val="center"/>
              <w:rPr/>
            </w:pPr>
            <w:r w:rsidDel="00000000" w:rsidR="00000000" w:rsidRPr="00000000">
              <w:rPr>
                <w:rtl w:val="0"/>
              </w:rPr>
            </w:r>
          </w:p>
        </w:tc>
        <w:tc>
          <w:tcPr/>
          <w:p w:rsidR="00000000" w:rsidDel="00000000" w:rsidP="00000000" w:rsidRDefault="00000000" w:rsidRPr="00000000" w14:paraId="0000017D">
            <w:pPr>
              <w:jc w:val="center"/>
              <w:rPr/>
            </w:pPr>
            <w:r w:rsidDel="00000000" w:rsidR="00000000" w:rsidRPr="00000000">
              <w:rPr>
                <w:rtl w:val="0"/>
              </w:rPr>
            </w:r>
          </w:p>
        </w:tc>
        <w:tc>
          <w:tcPr/>
          <w:p w:rsidR="00000000" w:rsidDel="00000000" w:rsidP="00000000" w:rsidRDefault="00000000" w:rsidRPr="00000000" w14:paraId="0000017E">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7F">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80">
            <w:pPr>
              <w:jc w:val="center"/>
              <w:rPr/>
            </w:pPr>
            <w:r w:rsidDel="00000000" w:rsidR="00000000" w:rsidRPr="00000000">
              <w:rPr>
                <w:rtl w:val="0"/>
              </w:rPr>
            </w:r>
          </w:p>
        </w:tc>
        <w:tc>
          <w:tcPr/>
          <w:p w:rsidR="00000000" w:rsidDel="00000000" w:rsidP="00000000" w:rsidRDefault="00000000" w:rsidRPr="00000000" w14:paraId="00000181">
            <w:pPr>
              <w:jc w:val="center"/>
              <w:rPr/>
            </w:pPr>
            <w:r w:rsidDel="00000000" w:rsidR="00000000" w:rsidRPr="00000000">
              <w:rPr>
                <w:rtl w:val="0"/>
              </w:rPr>
            </w:r>
          </w:p>
        </w:tc>
        <w:tc>
          <w:tcPr/>
          <w:p w:rsidR="00000000" w:rsidDel="00000000" w:rsidP="00000000" w:rsidRDefault="00000000" w:rsidRPr="00000000" w14:paraId="00000182">
            <w:pPr>
              <w:jc w:val="center"/>
              <w:rPr/>
            </w:pPr>
            <w:r w:rsidDel="00000000" w:rsidR="00000000" w:rsidRPr="00000000">
              <w:rPr>
                <w:rtl w:val="0"/>
              </w:rPr>
            </w:r>
          </w:p>
        </w:tc>
        <w:tc>
          <w:tcPr/>
          <w:p w:rsidR="00000000" w:rsidDel="00000000" w:rsidP="00000000" w:rsidRDefault="00000000" w:rsidRPr="00000000" w14:paraId="00000183">
            <w:pPr>
              <w:jc w:val="center"/>
              <w:rPr/>
            </w:pP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rtl w:val="0"/>
              </w:rPr>
            </w:r>
          </w:p>
        </w:tc>
        <w:tc>
          <w:tcPr/>
          <w:p w:rsidR="00000000" w:rsidDel="00000000" w:rsidP="00000000" w:rsidRDefault="00000000" w:rsidRPr="00000000" w14:paraId="00000185">
            <w:pPr>
              <w:jc w:val="center"/>
              <w:rPr/>
            </w:pPr>
            <w:r w:rsidDel="00000000" w:rsidR="00000000" w:rsidRPr="00000000">
              <w:rPr>
                <w:rtl w:val="0"/>
              </w:rPr>
            </w:r>
          </w:p>
        </w:tc>
        <w:tc>
          <w:tcPr/>
          <w:p w:rsidR="00000000" w:rsidDel="00000000" w:rsidP="00000000" w:rsidRDefault="00000000" w:rsidRPr="00000000" w14:paraId="00000186">
            <w:pPr>
              <w:jc w:val="cente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r>
      <w:tr>
        <w:trPr>
          <w:cantSplit w:val="0"/>
          <w:tblHeader w:val="0"/>
        </w:trPr>
        <w:tc>
          <w:tcPr/>
          <w:p w:rsidR="00000000" w:rsidDel="00000000" w:rsidP="00000000" w:rsidRDefault="00000000" w:rsidRPr="00000000" w14:paraId="00000188">
            <w:pPr>
              <w:jc w:val="both"/>
              <w:rPr/>
            </w:pPr>
            <w:r w:rsidDel="00000000" w:rsidR="00000000" w:rsidRPr="00000000">
              <w:rPr>
                <w:b w:val="0"/>
                <w:bCs w:val="0"/>
                <w:rtl w:val="0"/>
              </w:rPr>
              <w:t xml:space="preserve">Despliegue Docker</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rtl w:val="0"/>
              </w:rPr>
            </w:r>
          </w:p>
        </w:tc>
        <w:tc>
          <w:tcPr/>
          <w:p w:rsidR="00000000" w:rsidDel="00000000" w:rsidP="00000000" w:rsidRDefault="00000000" w:rsidRPr="00000000" w14:paraId="0000018A">
            <w:pPr>
              <w:jc w:val="center"/>
              <w:rPr/>
            </w:pPr>
            <w:r w:rsidDel="00000000" w:rsidR="00000000" w:rsidRPr="00000000">
              <w:rPr>
                <w:rtl w:val="0"/>
              </w:rPr>
            </w:r>
          </w:p>
        </w:tc>
        <w:tc>
          <w:tcPr/>
          <w:p w:rsidR="00000000" w:rsidDel="00000000" w:rsidP="00000000" w:rsidRDefault="00000000" w:rsidRPr="00000000" w14:paraId="0000018B">
            <w:pPr>
              <w:jc w:val="center"/>
              <w:rPr/>
            </w:pPr>
            <w:r w:rsidDel="00000000" w:rsidR="00000000" w:rsidRPr="00000000">
              <w:rPr>
                <w:rtl w:val="0"/>
              </w:rPr>
            </w:r>
          </w:p>
        </w:tc>
        <w:tc>
          <w:tcPr/>
          <w:p w:rsidR="00000000" w:rsidDel="00000000" w:rsidP="00000000" w:rsidRDefault="00000000" w:rsidRPr="00000000" w14:paraId="0000018C">
            <w:pPr>
              <w:jc w:val="center"/>
              <w:rPr/>
            </w:pPr>
            <w:r w:rsidDel="00000000" w:rsidR="00000000" w:rsidRPr="00000000">
              <w:rPr>
                <w:rtl w:val="0"/>
              </w:rPr>
            </w:r>
          </w:p>
        </w:tc>
        <w:tc>
          <w:tcPr/>
          <w:p w:rsidR="00000000" w:rsidDel="00000000" w:rsidP="00000000" w:rsidRDefault="00000000" w:rsidRPr="00000000" w14:paraId="0000018D">
            <w:pPr>
              <w:jc w:val="center"/>
              <w:rPr/>
            </w:pP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rtl w:val="0"/>
              </w:rPr>
            </w:r>
          </w:p>
        </w:tc>
        <w:tc>
          <w:tcPr/>
          <w:p w:rsidR="00000000" w:rsidDel="00000000" w:rsidP="00000000" w:rsidRDefault="00000000" w:rsidRPr="00000000" w14:paraId="0000018F">
            <w:pPr>
              <w:jc w:val="center"/>
              <w:rPr/>
            </w:pPr>
            <w:r w:rsidDel="00000000" w:rsidR="00000000" w:rsidRPr="00000000">
              <w:rPr>
                <w:rtl w:val="0"/>
              </w:rPr>
            </w:r>
          </w:p>
        </w:tc>
        <w:tc>
          <w:tcPr/>
          <w:p w:rsidR="00000000" w:rsidDel="00000000" w:rsidP="00000000" w:rsidRDefault="00000000" w:rsidRPr="00000000" w14:paraId="00000190">
            <w:pPr>
              <w:jc w:val="center"/>
              <w:rPr/>
            </w:pPr>
            <w:r w:rsidDel="00000000" w:rsidR="00000000" w:rsidRPr="00000000">
              <w:rPr>
                <w:rtl w:val="0"/>
              </w:rPr>
            </w:r>
          </w:p>
        </w:tc>
        <w:tc>
          <w:tcPr/>
          <w:p w:rsidR="00000000" w:rsidDel="00000000" w:rsidP="00000000" w:rsidRDefault="00000000" w:rsidRPr="00000000" w14:paraId="00000191">
            <w:pPr>
              <w:jc w:val="center"/>
              <w:rPr/>
            </w:pPr>
            <w:r w:rsidDel="00000000" w:rsidR="00000000" w:rsidRPr="00000000">
              <w:rPr>
                <w:rtl w:val="0"/>
              </w:rPr>
            </w:r>
          </w:p>
        </w:tc>
        <w:tc>
          <w:tcPr/>
          <w:p w:rsidR="00000000" w:rsidDel="00000000" w:rsidP="00000000" w:rsidRDefault="00000000" w:rsidRPr="00000000" w14:paraId="00000192">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94">
            <w:pPr>
              <w:jc w:val="center"/>
              <w:rPr/>
            </w:pPr>
            <w:r w:rsidDel="00000000" w:rsidR="00000000" w:rsidRPr="00000000">
              <w:rPr>
                <w:rtl w:val="0"/>
              </w:rPr>
            </w:r>
          </w:p>
        </w:tc>
        <w:tc>
          <w:tcPr/>
          <w:p w:rsidR="00000000" w:rsidDel="00000000" w:rsidP="00000000" w:rsidRDefault="00000000" w:rsidRPr="00000000" w14:paraId="00000195">
            <w:pPr>
              <w:jc w:val="center"/>
              <w:rPr/>
            </w:pPr>
            <w:r w:rsidDel="00000000" w:rsidR="00000000" w:rsidRPr="00000000">
              <w:rPr>
                <w:rtl w:val="0"/>
              </w:rPr>
            </w:r>
          </w:p>
        </w:tc>
        <w:tc>
          <w:tcPr/>
          <w:p w:rsidR="00000000" w:rsidDel="00000000" w:rsidP="00000000" w:rsidRDefault="00000000" w:rsidRPr="00000000" w14:paraId="00000196">
            <w:pPr>
              <w:jc w:val="center"/>
              <w:rPr/>
            </w:pPr>
            <w:r w:rsidDel="00000000" w:rsidR="00000000" w:rsidRPr="00000000">
              <w:rPr>
                <w:rtl w:val="0"/>
              </w:rPr>
            </w:r>
          </w:p>
        </w:tc>
        <w:tc>
          <w:tcPr/>
          <w:p w:rsidR="00000000" w:rsidDel="00000000" w:rsidP="00000000" w:rsidRDefault="00000000" w:rsidRPr="00000000" w14:paraId="00000197">
            <w:pPr>
              <w:jc w:val="center"/>
              <w:rPr/>
            </w:pP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rtl w:val="0"/>
              </w:rPr>
            </w:r>
          </w:p>
        </w:tc>
        <w:tc>
          <w:tcPr/>
          <w:p w:rsidR="00000000" w:rsidDel="00000000" w:rsidP="00000000" w:rsidRDefault="00000000" w:rsidRPr="00000000" w14:paraId="00000199">
            <w:pPr>
              <w:jc w:val="cente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r>
      <w:tr>
        <w:trPr>
          <w:cantSplit w:val="0"/>
          <w:tblHeader w:val="0"/>
        </w:trPr>
        <w:tc>
          <w:tcPr/>
          <w:p w:rsidR="00000000" w:rsidDel="00000000" w:rsidP="00000000" w:rsidRDefault="00000000" w:rsidRPr="00000000" w14:paraId="0000019B">
            <w:pPr>
              <w:jc w:val="both"/>
              <w:rPr/>
            </w:pPr>
            <w:r w:rsidDel="00000000" w:rsidR="00000000" w:rsidRPr="00000000">
              <w:rPr>
                <w:b w:val="0"/>
                <w:bCs w:val="0"/>
                <w:rtl w:val="0"/>
              </w:rPr>
              <w:t xml:space="preserve">Agente de IA</w:t>
            </w:r>
            <w:r w:rsidDel="00000000" w:rsidR="00000000" w:rsidRPr="00000000">
              <w:rPr>
                <w:rtl w:val="0"/>
              </w:rPr>
            </w:r>
          </w:p>
        </w:tc>
        <w:tc>
          <w:tcPr/>
          <w:p w:rsidR="00000000" w:rsidDel="00000000" w:rsidP="00000000" w:rsidRDefault="00000000" w:rsidRPr="00000000" w14:paraId="0000019C">
            <w:pPr>
              <w:jc w:val="center"/>
              <w:rPr/>
            </w:pP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rtl w:val="0"/>
              </w:rPr>
            </w:r>
          </w:p>
        </w:tc>
        <w:tc>
          <w:tcPr/>
          <w:p w:rsidR="00000000" w:rsidDel="00000000" w:rsidP="00000000" w:rsidRDefault="00000000" w:rsidRPr="00000000" w14:paraId="0000019E">
            <w:pPr>
              <w:jc w:val="center"/>
              <w:rPr/>
            </w:pPr>
            <w:r w:rsidDel="00000000" w:rsidR="00000000" w:rsidRPr="00000000">
              <w:rPr>
                <w:rtl w:val="0"/>
              </w:rPr>
            </w:r>
          </w:p>
        </w:tc>
        <w:tc>
          <w:tcPr/>
          <w:p w:rsidR="00000000" w:rsidDel="00000000" w:rsidP="00000000" w:rsidRDefault="00000000" w:rsidRPr="00000000" w14:paraId="0000019F">
            <w:pPr>
              <w:jc w:val="center"/>
              <w:rPr/>
            </w:pPr>
            <w:r w:rsidDel="00000000" w:rsidR="00000000" w:rsidRPr="00000000">
              <w:rPr>
                <w:rtl w:val="0"/>
              </w:rPr>
            </w:r>
          </w:p>
        </w:tc>
        <w:tc>
          <w:tcPr/>
          <w:p w:rsidR="00000000" w:rsidDel="00000000" w:rsidP="00000000" w:rsidRDefault="00000000" w:rsidRPr="00000000" w14:paraId="000001A0">
            <w:pPr>
              <w:jc w:val="center"/>
              <w:rPr/>
            </w:pPr>
            <w:r w:rsidDel="00000000" w:rsidR="00000000" w:rsidRPr="00000000">
              <w:rPr>
                <w:rtl w:val="0"/>
              </w:rPr>
            </w:r>
          </w:p>
        </w:tc>
        <w:tc>
          <w:tcPr/>
          <w:p w:rsidR="00000000" w:rsidDel="00000000" w:rsidP="00000000" w:rsidRDefault="00000000" w:rsidRPr="00000000" w14:paraId="000001A1">
            <w:pPr>
              <w:jc w:val="center"/>
              <w:rPr/>
            </w:pP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rtl w:val="0"/>
              </w:rPr>
            </w:r>
          </w:p>
        </w:tc>
        <w:tc>
          <w:tcPr/>
          <w:p w:rsidR="00000000" w:rsidDel="00000000" w:rsidP="00000000" w:rsidRDefault="00000000" w:rsidRPr="00000000" w14:paraId="000001A3">
            <w:pPr>
              <w:jc w:val="center"/>
              <w:rPr/>
            </w:pPr>
            <w:r w:rsidDel="00000000" w:rsidR="00000000" w:rsidRPr="00000000">
              <w:rPr>
                <w:rtl w:val="0"/>
              </w:rPr>
            </w:r>
          </w:p>
        </w:tc>
        <w:tc>
          <w:tcPr/>
          <w:p w:rsidR="00000000" w:rsidDel="00000000" w:rsidP="00000000" w:rsidRDefault="00000000" w:rsidRPr="00000000" w14:paraId="000001A4">
            <w:pPr>
              <w:jc w:val="center"/>
              <w:rPr/>
            </w:pPr>
            <w:r w:rsidDel="00000000" w:rsidR="00000000" w:rsidRPr="00000000">
              <w:rPr>
                <w:rtl w:val="0"/>
              </w:rPr>
            </w:r>
          </w:p>
        </w:tc>
        <w:tc>
          <w:tcPr/>
          <w:p w:rsidR="00000000" w:rsidDel="00000000" w:rsidP="00000000" w:rsidRDefault="00000000" w:rsidRPr="00000000" w14:paraId="000001A5">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A6">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A7">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A8">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A9">
            <w:pPr>
              <w:jc w:val="center"/>
              <w:rPr/>
            </w:pPr>
            <w:r w:rsidDel="00000000" w:rsidR="00000000" w:rsidRPr="00000000">
              <w:rPr>
                <w:rtl w:val="0"/>
              </w:rPr>
            </w:r>
          </w:p>
        </w:tc>
        <w:tc>
          <w:tcPr/>
          <w:p w:rsidR="00000000" w:rsidDel="00000000" w:rsidP="00000000" w:rsidRDefault="00000000" w:rsidRPr="00000000" w14:paraId="000001AA">
            <w:pPr>
              <w:jc w:val="center"/>
              <w:rPr/>
            </w:pPr>
            <w:r w:rsidDel="00000000" w:rsidR="00000000" w:rsidRPr="00000000">
              <w:rPr>
                <w:rtl w:val="0"/>
              </w:rPr>
            </w:r>
          </w:p>
        </w:tc>
        <w:tc>
          <w:tcPr/>
          <w:p w:rsidR="00000000" w:rsidDel="00000000" w:rsidP="00000000" w:rsidRDefault="00000000" w:rsidRPr="00000000" w14:paraId="000001AB">
            <w:pPr>
              <w:jc w:val="center"/>
              <w:rPr/>
            </w:pPr>
            <w:r w:rsidDel="00000000" w:rsidR="00000000" w:rsidRPr="00000000">
              <w:rPr>
                <w:rtl w:val="0"/>
              </w:rPr>
            </w:r>
          </w:p>
        </w:tc>
        <w:tc>
          <w:tcPr/>
          <w:p w:rsidR="00000000" w:rsidDel="00000000" w:rsidP="00000000" w:rsidRDefault="00000000" w:rsidRPr="00000000" w14:paraId="000001AC">
            <w:pPr>
              <w:jc w:val="center"/>
              <w:rPr/>
            </w:pP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r>
          </w:p>
        </w:tc>
      </w:tr>
      <w:tr>
        <w:trPr>
          <w:cantSplit w:val="0"/>
          <w:tblHeader w:val="0"/>
        </w:trPr>
        <w:tc>
          <w:tcPr/>
          <w:p w:rsidR="00000000" w:rsidDel="00000000" w:rsidP="00000000" w:rsidRDefault="00000000" w:rsidRPr="00000000" w14:paraId="000001AE">
            <w:pPr>
              <w:jc w:val="both"/>
              <w:rPr/>
            </w:pPr>
            <w:r w:rsidDel="00000000" w:rsidR="00000000" w:rsidRPr="00000000">
              <w:rPr>
                <w:b w:val="0"/>
                <w:bCs w:val="0"/>
                <w:rtl w:val="0"/>
              </w:rPr>
              <w:t xml:space="preserve">Ejecutar pruebas</w:t>
            </w:r>
            <w:r w:rsidDel="00000000" w:rsidR="00000000" w:rsidRPr="00000000">
              <w:rPr>
                <w:rtl w:val="0"/>
              </w:rPr>
            </w:r>
          </w:p>
        </w:tc>
        <w:tc>
          <w:tcPr/>
          <w:p w:rsidR="00000000" w:rsidDel="00000000" w:rsidP="00000000" w:rsidRDefault="00000000" w:rsidRPr="00000000" w14:paraId="000001AF">
            <w:pPr>
              <w:jc w:val="center"/>
              <w:rPr/>
            </w:pPr>
            <w:r w:rsidDel="00000000" w:rsidR="00000000" w:rsidRPr="00000000">
              <w:rPr>
                <w:rtl w:val="0"/>
              </w:rPr>
            </w:r>
          </w:p>
        </w:tc>
        <w:tc>
          <w:tcPr/>
          <w:p w:rsidR="00000000" w:rsidDel="00000000" w:rsidP="00000000" w:rsidRDefault="00000000" w:rsidRPr="00000000" w14:paraId="000001B0">
            <w:pPr>
              <w:jc w:val="center"/>
              <w:rPr/>
            </w:pPr>
            <w:r w:rsidDel="00000000" w:rsidR="00000000" w:rsidRPr="00000000">
              <w:rPr>
                <w:rtl w:val="0"/>
              </w:rPr>
            </w:r>
          </w:p>
        </w:tc>
        <w:tc>
          <w:tcPr/>
          <w:p w:rsidR="00000000" w:rsidDel="00000000" w:rsidP="00000000" w:rsidRDefault="00000000" w:rsidRPr="00000000" w14:paraId="000001B1">
            <w:pPr>
              <w:jc w:val="center"/>
              <w:rPr/>
            </w:pPr>
            <w:r w:rsidDel="00000000" w:rsidR="00000000" w:rsidRPr="00000000">
              <w:rPr>
                <w:rtl w:val="0"/>
              </w:rPr>
            </w:r>
          </w:p>
        </w:tc>
        <w:tc>
          <w:tcPr/>
          <w:p w:rsidR="00000000" w:rsidDel="00000000" w:rsidP="00000000" w:rsidRDefault="00000000" w:rsidRPr="00000000" w14:paraId="000001B2">
            <w:pPr>
              <w:jc w:val="center"/>
              <w:rPr/>
            </w:pPr>
            <w:r w:rsidDel="00000000" w:rsidR="00000000" w:rsidRPr="00000000">
              <w:rPr>
                <w:rtl w:val="0"/>
              </w:rPr>
            </w:r>
          </w:p>
        </w:tc>
        <w:tc>
          <w:tcPr/>
          <w:p w:rsidR="00000000" w:rsidDel="00000000" w:rsidP="00000000" w:rsidRDefault="00000000" w:rsidRPr="00000000" w14:paraId="000001B3">
            <w:pPr>
              <w:jc w:val="center"/>
              <w:rPr/>
            </w:pPr>
            <w:r w:rsidDel="00000000" w:rsidR="00000000" w:rsidRPr="00000000">
              <w:rPr>
                <w:rtl w:val="0"/>
              </w:rPr>
            </w:r>
          </w:p>
        </w:tc>
        <w:tc>
          <w:tcPr/>
          <w:p w:rsidR="00000000" w:rsidDel="00000000" w:rsidP="00000000" w:rsidRDefault="00000000" w:rsidRPr="00000000" w14:paraId="000001B4">
            <w:pPr>
              <w:jc w:val="center"/>
              <w:rPr/>
            </w:pPr>
            <w:r w:rsidDel="00000000" w:rsidR="00000000" w:rsidRPr="00000000">
              <w:rPr>
                <w:rtl w:val="0"/>
              </w:rPr>
            </w:r>
          </w:p>
        </w:tc>
        <w:tc>
          <w:tcPr/>
          <w:p w:rsidR="00000000" w:rsidDel="00000000" w:rsidP="00000000" w:rsidRDefault="00000000" w:rsidRPr="00000000" w14:paraId="000001B5">
            <w:pPr>
              <w:jc w:val="center"/>
              <w:rPr/>
            </w:pPr>
            <w:r w:rsidDel="00000000" w:rsidR="00000000" w:rsidRPr="00000000">
              <w:rPr>
                <w:rtl w:val="0"/>
              </w:rPr>
            </w:r>
          </w:p>
        </w:tc>
        <w:tc>
          <w:tcPr/>
          <w:p w:rsidR="00000000" w:rsidDel="00000000" w:rsidP="00000000" w:rsidRDefault="00000000" w:rsidRPr="00000000" w14:paraId="000001B6">
            <w:pPr>
              <w:jc w:val="center"/>
              <w:rPr/>
            </w:pPr>
            <w:r w:rsidDel="00000000" w:rsidR="00000000" w:rsidRPr="00000000">
              <w:rPr>
                <w:rtl w:val="0"/>
              </w:rPr>
            </w:r>
          </w:p>
        </w:tc>
        <w:tc>
          <w:tcPr/>
          <w:p w:rsidR="00000000" w:rsidDel="00000000" w:rsidP="00000000" w:rsidRDefault="00000000" w:rsidRPr="00000000" w14:paraId="000001B7">
            <w:pPr>
              <w:jc w:val="center"/>
              <w:rPr/>
            </w:pPr>
            <w:r w:rsidDel="00000000" w:rsidR="00000000" w:rsidRPr="00000000">
              <w:rPr>
                <w:rtl w:val="0"/>
              </w:rPr>
            </w:r>
          </w:p>
        </w:tc>
        <w:tc>
          <w:tcPr/>
          <w:p w:rsidR="00000000" w:rsidDel="00000000" w:rsidP="00000000" w:rsidRDefault="00000000" w:rsidRPr="00000000" w14:paraId="000001B8">
            <w:pPr>
              <w:jc w:val="center"/>
              <w:rPr/>
            </w:pPr>
            <w:r w:rsidDel="00000000" w:rsidR="00000000" w:rsidRPr="00000000">
              <w:rPr>
                <w:rtl w:val="0"/>
              </w:rPr>
            </w:r>
          </w:p>
        </w:tc>
        <w:tc>
          <w:tcPr/>
          <w:p w:rsidR="00000000" w:rsidDel="00000000" w:rsidP="00000000" w:rsidRDefault="00000000" w:rsidRPr="00000000" w14:paraId="000001B9">
            <w:pPr>
              <w:jc w:val="center"/>
              <w:rPr/>
            </w:pPr>
            <w:r w:rsidDel="00000000" w:rsidR="00000000" w:rsidRPr="00000000">
              <w:rPr>
                <w:rtl w:val="0"/>
              </w:rPr>
            </w:r>
          </w:p>
        </w:tc>
        <w:tc>
          <w:tcPr/>
          <w:p w:rsidR="00000000" w:rsidDel="00000000" w:rsidP="00000000" w:rsidRDefault="00000000" w:rsidRPr="00000000" w14:paraId="000001BA">
            <w:pPr>
              <w:jc w:val="center"/>
              <w:rPr/>
            </w:pPr>
            <w:r w:rsidDel="00000000" w:rsidR="00000000" w:rsidRPr="00000000">
              <w:rPr>
                <w:rtl w:val="0"/>
              </w:rPr>
            </w:r>
          </w:p>
        </w:tc>
        <w:tc>
          <w:tcPr/>
          <w:p w:rsidR="00000000" w:rsidDel="00000000" w:rsidP="00000000" w:rsidRDefault="00000000" w:rsidRPr="00000000" w14:paraId="000001BB">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BC">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BD">
            <w:pPr>
              <w:jc w:val="center"/>
              <w:rPr/>
            </w:pPr>
            <w:r w:rsidDel="00000000" w:rsidR="00000000" w:rsidRPr="00000000">
              <w:rPr>
                <w:rtl w:val="0"/>
              </w:rPr>
            </w:r>
          </w:p>
        </w:tc>
        <w:tc>
          <w:tcPr/>
          <w:p w:rsidR="00000000" w:rsidDel="00000000" w:rsidP="00000000" w:rsidRDefault="00000000" w:rsidRPr="00000000" w14:paraId="000001BE">
            <w:pPr>
              <w:jc w:val="center"/>
              <w:rPr/>
            </w:pPr>
            <w:r w:rsidDel="00000000" w:rsidR="00000000" w:rsidRPr="00000000">
              <w:rPr>
                <w:rtl w:val="0"/>
              </w:rPr>
            </w:r>
          </w:p>
        </w:tc>
        <w:tc>
          <w:tcPr/>
          <w:p w:rsidR="00000000" w:rsidDel="00000000" w:rsidP="00000000" w:rsidRDefault="00000000" w:rsidRPr="00000000" w14:paraId="000001BF">
            <w:pPr>
              <w:jc w:val="cente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r>
      <w:tr>
        <w:trPr>
          <w:cantSplit w:val="0"/>
          <w:tblHeader w:val="0"/>
        </w:trPr>
        <w:tc>
          <w:tcPr/>
          <w:p w:rsidR="00000000" w:rsidDel="00000000" w:rsidP="00000000" w:rsidRDefault="00000000" w:rsidRPr="00000000" w14:paraId="000001C1">
            <w:pPr>
              <w:jc w:val="both"/>
              <w:rPr/>
            </w:pPr>
            <w:r w:rsidDel="00000000" w:rsidR="00000000" w:rsidRPr="00000000">
              <w:rPr>
                <w:b w:val="0"/>
                <w:bCs w:val="0"/>
                <w:rtl w:val="0"/>
              </w:rPr>
              <w:t xml:space="preserve">Pruebas de usabilidad</w:t>
            </w:r>
            <w:r w:rsidDel="00000000" w:rsidR="00000000" w:rsidRPr="00000000">
              <w:rPr>
                <w:rtl w:val="0"/>
              </w:rPr>
            </w:r>
          </w:p>
        </w:tc>
        <w:tc>
          <w:tcPr/>
          <w:p w:rsidR="00000000" w:rsidDel="00000000" w:rsidP="00000000" w:rsidRDefault="00000000" w:rsidRPr="00000000" w14:paraId="000001C2">
            <w:pPr>
              <w:jc w:val="center"/>
              <w:rPr/>
            </w:pPr>
            <w:r w:rsidDel="00000000" w:rsidR="00000000" w:rsidRPr="00000000">
              <w:rPr>
                <w:rtl w:val="0"/>
              </w:rPr>
            </w:r>
          </w:p>
        </w:tc>
        <w:tc>
          <w:tcPr/>
          <w:p w:rsidR="00000000" w:rsidDel="00000000" w:rsidP="00000000" w:rsidRDefault="00000000" w:rsidRPr="00000000" w14:paraId="000001C3">
            <w:pPr>
              <w:jc w:val="center"/>
              <w:rPr/>
            </w:pPr>
            <w:r w:rsidDel="00000000" w:rsidR="00000000" w:rsidRPr="00000000">
              <w:rPr>
                <w:rtl w:val="0"/>
              </w:rPr>
            </w:r>
          </w:p>
        </w:tc>
        <w:tc>
          <w:tcPr/>
          <w:p w:rsidR="00000000" w:rsidDel="00000000" w:rsidP="00000000" w:rsidRDefault="00000000" w:rsidRPr="00000000" w14:paraId="000001C4">
            <w:pPr>
              <w:jc w:val="center"/>
              <w:rPr/>
            </w:pPr>
            <w:r w:rsidDel="00000000" w:rsidR="00000000" w:rsidRPr="00000000">
              <w:rPr>
                <w:rtl w:val="0"/>
              </w:rPr>
            </w:r>
          </w:p>
        </w:tc>
        <w:tc>
          <w:tcPr/>
          <w:p w:rsidR="00000000" w:rsidDel="00000000" w:rsidP="00000000" w:rsidRDefault="00000000" w:rsidRPr="00000000" w14:paraId="000001C5">
            <w:pPr>
              <w:jc w:val="center"/>
              <w:rPr/>
            </w:pPr>
            <w:r w:rsidDel="00000000" w:rsidR="00000000" w:rsidRPr="00000000">
              <w:rPr>
                <w:rtl w:val="0"/>
              </w:rPr>
            </w:r>
          </w:p>
        </w:tc>
        <w:tc>
          <w:tcPr/>
          <w:p w:rsidR="00000000" w:rsidDel="00000000" w:rsidP="00000000" w:rsidRDefault="00000000" w:rsidRPr="00000000" w14:paraId="000001C6">
            <w:pPr>
              <w:jc w:val="center"/>
              <w:rPr/>
            </w:pPr>
            <w:r w:rsidDel="00000000" w:rsidR="00000000" w:rsidRPr="00000000">
              <w:rPr>
                <w:rtl w:val="0"/>
              </w:rPr>
            </w:r>
          </w:p>
        </w:tc>
        <w:tc>
          <w:tcPr/>
          <w:p w:rsidR="00000000" w:rsidDel="00000000" w:rsidP="00000000" w:rsidRDefault="00000000" w:rsidRPr="00000000" w14:paraId="000001C7">
            <w:pPr>
              <w:jc w:val="center"/>
              <w:rPr/>
            </w:pPr>
            <w:r w:rsidDel="00000000" w:rsidR="00000000" w:rsidRPr="00000000">
              <w:rPr>
                <w:rtl w:val="0"/>
              </w:rPr>
            </w:r>
          </w:p>
        </w:tc>
        <w:tc>
          <w:tcPr/>
          <w:p w:rsidR="00000000" w:rsidDel="00000000" w:rsidP="00000000" w:rsidRDefault="00000000" w:rsidRPr="00000000" w14:paraId="000001C8">
            <w:pPr>
              <w:jc w:val="center"/>
              <w:rPr/>
            </w:pPr>
            <w:r w:rsidDel="00000000" w:rsidR="00000000" w:rsidRPr="00000000">
              <w:rPr>
                <w:rtl w:val="0"/>
              </w:rPr>
            </w:r>
          </w:p>
        </w:tc>
        <w:tc>
          <w:tcPr/>
          <w:p w:rsidR="00000000" w:rsidDel="00000000" w:rsidP="00000000" w:rsidRDefault="00000000" w:rsidRPr="00000000" w14:paraId="000001C9">
            <w:pPr>
              <w:jc w:val="center"/>
              <w:rPr/>
            </w:pPr>
            <w:r w:rsidDel="00000000" w:rsidR="00000000" w:rsidRPr="00000000">
              <w:rPr>
                <w:rtl w:val="0"/>
              </w:rPr>
            </w:r>
          </w:p>
        </w:tc>
        <w:tc>
          <w:tcPr/>
          <w:p w:rsidR="00000000" w:rsidDel="00000000" w:rsidP="00000000" w:rsidRDefault="00000000" w:rsidRPr="00000000" w14:paraId="000001CA">
            <w:pPr>
              <w:jc w:val="center"/>
              <w:rPr/>
            </w:pPr>
            <w:r w:rsidDel="00000000" w:rsidR="00000000" w:rsidRPr="00000000">
              <w:rPr>
                <w:rtl w:val="0"/>
              </w:rPr>
            </w:r>
          </w:p>
        </w:tc>
        <w:tc>
          <w:tcPr/>
          <w:p w:rsidR="00000000" w:rsidDel="00000000" w:rsidP="00000000" w:rsidRDefault="00000000" w:rsidRPr="00000000" w14:paraId="000001CB">
            <w:pPr>
              <w:jc w:val="center"/>
              <w:rPr/>
            </w:pPr>
            <w:r w:rsidDel="00000000" w:rsidR="00000000" w:rsidRPr="00000000">
              <w:rPr>
                <w:rtl w:val="0"/>
              </w:rPr>
            </w:r>
          </w:p>
        </w:tc>
        <w:tc>
          <w:tcPr/>
          <w:p w:rsidR="00000000" w:rsidDel="00000000" w:rsidP="00000000" w:rsidRDefault="00000000" w:rsidRPr="00000000" w14:paraId="000001CC">
            <w:pPr>
              <w:jc w:val="center"/>
              <w:rPr/>
            </w:pPr>
            <w:r w:rsidDel="00000000" w:rsidR="00000000" w:rsidRPr="00000000">
              <w:rPr>
                <w:rtl w:val="0"/>
              </w:rPr>
            </w:r>
          </w:p>
        </w:tc>
        <w:tc>
          <w:tcPr/>
          <w:p w:rsidR="00000000" w:rsidDel="00000000" w:rsidP="00000000" w:rsidRDefault="00000000" w:rsidRPr="00000000" w14:paraId="000001CD">
            <w:pPr>
              <w:jc w:val="center"/>
              <w:rPr/>
            </w:pPr>
            <w:r w:rsidDel="00000000" w:rsidR="00000000" w:rsidRPr="00000000">
              <w:rPr>
                <w:rtl w:val="0"/>
              </w:rPr>
            </w:r>
          </w:p>
        </w:tc>
        <w:tc>
          <w:tcPr/>
          <w:p w:rsidR="00000000" w:rsidDel="00000000" w:rsidP="00000000" w:rsidRDefault="00000000" w:rsidRPr="00000000" w14:paraId="000001CE">
            <w:pPr>
              <w:jc w:val="center"/>
              <w:rPr/>
            </w:pPr>
            <w:r w:rsidDel="00000000" w:rsidR="00000000" w:rsidRPr="00000000">
              <w:rPr>
                <w:rtl w:val="0"/>
              </w:rPr>
            </w:r>
          </w:p>
        </w:tc>
        <w:tc>
          <w:tcPr/>
          <w:p w:rsidR="00000000" w:rsidDel="00000000" w:rsidP="00000000" w:rsidRDefault="00000000" w:rsidRPr="00000000" w14:paraId="000001CF">
            <w:pPr>
              <w:jc w:val="center"/>
              <w:rPr/>
            </w:pPr>
            <w:r w:rsidDel="00000000" w:rsidR="00000000" w:rsidRPr="00000000">
              <w:rPr>
                <w:rtl w:val="0"/>
              </w:rPr>
            </w:r>
          </w:p>
        </w:tc>
        <w:tc>
          <w:tcPr/>
          <w:p w:rsidR="00000000" w:rsidDel="00000000" w:rsidP="00000000" w:rsidRDefault="00000000" w:rsidRPr="00000000" w14:paraId="000001D0">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D1">
            <w:pPr>
              <w:jc w:val="center"/>
              <w:rPr/>
            </w:pPr>
            <w:r w:rsidDel="00000000" w:rsidR="00000000" w:rsidRPr="00000000">
              <w:rPr>
                <w:rtl w:val="0"/>
              </w:rPr>
            </w:r>
          </w:p>
        </w:tc>
        <w:tc>
          <w:tcPr/>
          <w:p w:rsidR="00000000" w:rsidDel="00000000" w:rsidP="00000000" w:rsidRDefault="00000000" w:rsidRPr="00000000" w14:paraId="000001D2">
            <w:pPr>
              <w:jc w:val="center"/>
              <w:rPr/>
            </w:pPr>
            <w:r w:rsidDel="00000000" w:rsidR="00000000" w:rsidRPr="00000000">
              <w:rPr>
                <w:rtl w:val="0"/>
              </w:rPr>
            </w:r>
          </w:p>
        </w:tc>
        <w:tc>
          <w:tcPr/>
          <w:p w:rsidR="00000000" w:rsidDel="00000000" w:rsidP="00000000" w:rsidRDefault="00000000" w:rsidRPr="00000000" w14:paraId="000001D3">
            <w:pPr>
              <w:rPr/>
            </w:pPr>
            <w:r w:rsidDel="00000000" w:rsidR="00000000" w:rsidRPr="00000000">
              <w:rPr>
                <w:rtl w:val="0"/>
              </w:rPr>
            </w:r>
          </w:p>
        </w:tc>
      </w:tr>
      <w:tr>
        <w:trPr>
          <w:cantSplit w:val="0"/>
          <w:tblHeader w:val="0"/>
        </w:trPr>
        <w:tc>
          <w:tcPr/>
          <w:p w:rsidR="00000000" w:rsidDel="00000000" w:rsidP="00000000" w:rsidRDefault="00000000" w:rsidRPr="00000000" w14:paraId="000001D4">
            <w:pPr>
              <w:jc w:val="both"/>
              <w:rPr/>
            </w:pPr>
            <w:r w:rsidDel="00000000" w:rsidR="00000000" w:rsidRPr="00000000">
              <w:rPr>
                <w:b w:val="0"/>
                <w:bCs w:val="0"/>
                <w:rtl w:val="0"/>
              </w:rPr>
              <w:t xml:space="preserve">Documentación final</w:t>
            </w:r>
            <w:r w:rsidDel="00000000" w:rsidR="00000000" w:rsidRPr="00000000">
              <w:rPr>
                <w:rtl w:val="0"/>
              </w:rPr>
            </w:r>
          </w:p>
        </w:tc>
        <w:tc>
          <w:tcPr/>
          <w:p w:rsidR="00000000" w:rsidDel="00000000" w:rsidP="00000000" w:rsidRDefault="00000000" w:rsidRPr="00000000" w14:paraId="000001D5">
            <w:pPr>
              <w:jc w:val="center"/>
              <w:rPr/>
            </w:pPr>
            <w:r w:rsidDel="00000000" w:rsidR="00000000" w:rsidRPr="00000000">
              <w:rPr>
                <w:rtl w:val="0"/>
              </w:rPr>
            </w:r>
          </w:p>
        </w:tc>
        <w:tc>
          <w:tcPr/>
          <w:p w:rsidR="00000000" w:rsidDel="00000000" w:rsidP="00000000" w:rsidRDefault="00000000" w:rsidRPr="00000000" w14:paraId="000001D6">
            <w:pPr>
              <w:jc w:val="center"/>
              <w:rPr/>
            </w:pPr>
            <w:r w:rsidDel="00000000" w:rsidR="00000000" w:rsidRPr="00000000">
              <w:rPr>
                <w:rtl w:val="0"/>
              </w:rPr>
            </w:r>
          </w:p>
        </w:tc>
        <w:tc>
          <w:tcPr/>
          <w:p w:rsidR="00000000" w:rsidDel="00000000" w:rsidP="00000000" w:rsidRDefault="00000000" w:rsidRPr="00000000" w14:paraId="000001D7">
            <w:pPr>
              <w:jc w:val="center"/>
              <w:rPr/>
            </w:pPr>
            <w:r w:rsidDel="00000000" w:rsidR="00000000" w:rsidRPr="00000000">
              <w:rPr>
                <w:rtl w:val="0"/>
              </w:rPr>
            </w:r>
          </w:p>
        </w:tc>
        <w:tc>
          <w:tcPr/>
          <w:p w:rsidR="00000000" w:rsidDel="00000000" w:rsidP="00000000" w:rsidRDefault="00000000" w:rsidRPr="00000000" w14:paraId="000001D8">
            <w:pPr>
              <w:jc w:val="center"/>
              <w:rPr/>
            </w:pPr>
            <w:r w:rsidDel="00000000" w:rsidR="00000000" w:rsidRPr="00000000">
              <w:rPr>
                <w:rtl w:val="0"/>
              </w:rPr>
            </w:r>
          </w:p>
        </w:tc>
        <w:tc>
          <w:tcPr/>
          <w:p w:rsidR="00000000" w:rsidDel="00000000" w:rsidP="00000000" w:rsidRDefault="00000000" w:rsidRPr="00000000" w14:paraId="000001D9">
            <w:pPr>
              <w:jc w:val="center"/>
              <w:rPr/>
            </w:pPr>
            <w:r w:rsidDel="00000000" w:rsidR="00000000" w:rsidRPr="00000000">
              <w:rPr>
                <w:rtl w:val="0"/>
              </w:rPr>
            </w:r>
          </w:p>
        </w:tc>
        <w:tc>
          <w:tcPr/>
          <w:p w:rsidR="00000000" w:rsidDel="00000000" w:rsidP="00000000" w:rsidRDefault="00000000" w:rsidRPr="00000000" w14:paraId="000001DA">
            <w:pPr>
              <w:jc w:val="center"/>
              <w:rPr/>
            </w:pPr>
            <w:r w:rsidDel="00000000" w:rsidR="00000000" w:rsidRPr="00000000">
              <w:rPr>
                <w:rtl w:val="0"/>
              </w:rPr>
            </w:r>
          </w:p>
        </w:tc>
        <w:tc>
          <w:tcPr/>
          <w:p w:rsidR="00000000" w:rsidDel="00000000" w:rsidP="00000000" w:rsidRDefault="00000000" w:rsidRPr="00000000" w14:paraId="000001DB">
            <w:pPr>
              <w:jc w:val="center"/>
              <w:rPr/>
            </w:pPr>
            <w:r w:rsidDel="00000000" w:rsidR="00000000" w:rsidRPr="00000000">
              <w:rPr>
                <w:rtl w:val="0"/>
              </w:rPr>
            </w:r>
          </w:p>
        </w:tc>
        <w:tc>
          <w:tcPr/>
          <w:p w:rsidR="00000000" w:rsidDel="00000000" w:rsidP="00000000" w:rsidRDefault="00000000" w:rsidRPr="00000000" w14:paraId="000001DC">
            <w:pPr>
              <w:jc w:val="center"/>
              <w:rPr/>
            </w:pPr>
            <w:r w:rsidDel="00000000" w:rsidR="00000000" w:rsidRPr="00000000">
              <w:rPr>
                <w:rtl w:val="0"/>
              </w:rPr>
            </w:r>
          </w:p>
        </w:tc>
        <w:tc>
          <w:tcPr/>
          <w:p w:rsidR="00000000" w:rsidDel="00000000" w:rsidP="00000000" w:rsidRDefault="00000000" w:rsidRPr="00000000" w14:paraId="000001DD">
            <w:pPr>
              <w:jc w:val="center"/>
              <w:rPr/>
            </w:pPr>
            <w:r w:rsidDel="00000000" w:rsidR="00000000" w:rsidRPr="00000000">
              <w:rPr>
                <w:rtl w:val="0"/>
              </w:rPr>
            </w:r>
          </w:p>
        </w:tc>
        <w:tc>
          <w:tcPr/>
          <w:p w:rsidR="00000000" w:rsidDel="00000000" w:rsidP="00000000" w:rsidRDefault="00000000" w:rsidRPr="00000000" w14:paraId="000001DE">
            <w:pPr>
              <w:jc w:val="center"/>
              <w:rPr/>
            </w:pPr>
            <w:r w:rsidDel="00000000" w:rsidR="00000000" w:rsidRPr="00000000">
              <w:rPr>
                <w:rtl w:val="0"/>
              </w:rPr>
            </w:r>
          </w:p>
        </w:tc>
        <w:tc>
          <w:tcPr/>
          <w:p w:rsidR="00000000" w:rsidDel="00000000" w:rsidP="00000000" w:rsidRDefault="00000000" w:rsidRPr="00000000" w14:paraId="000001DF">
            <w:pPr>
              <w:jc w:val="center"/>
              <w:rPr/>
            </w:pP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rtl w:val="0"/>
              </w:rPr>
            </w:r>
          </w:p>
        </w:tc>
        <w:tc>
          <w:tcPr/>
          <w:p w:rsidR="00000000" w:rsidDel="00000000" w:rsidP="00000000" w:rsidRDefault="00000000" w:rsidRPr="00000000" w14:paraId="000001E1">
            <w:pPr>
              <w:jc w:val="center"/>
              <w:rPr/>
            </w:pPr>
            <w:r w:rsidDel="00000000" w:rsidR="00000000" w:rsidRPr="00000000">
              <w:rPr>
                <w:rtl w:val="0"/>
              </w:rPr>
            </w:r>
          </w:p>
        </w:tc>
        <w:tc>
          <w:tcPr/>
          <w:p w:rsidR="00000000" w:rsidDel="00000000" w:rsidP="00000000" w:rsidRDefault="00000000" w:rsidRPr="00000000" w14:paraId="000001E2">
            <w:pPr>
              <w:jc w:val="center"/>
              <w:rPr/>
            </w:pPr>
            <w:r w:rsidDel="00000000" w:rsidR="00000000" w:rsidRPr="00000000">
              <w:rPr>
                <w:rtl w:val="0"/>
              </w:rPr>
            </w:r>
          </w:p>
        </w:tc>
        <w:tc>
          <w:tcPr/>
          <w:p w:rsidR="00000000" w:rsidDel="00000000" w:rsidP="00000000" w:rsidRDefault="00000000" w:rsidRPr="00000000" w14:paraId="000001E3">
            <w:pPr>
              <w:jc w:val="center"/>
              <w:rPr/>
            </w:pPr>
            <w:r w:rsidDel="00000000" w:rsidR="00000000" w:rsidRPr="00000000">
              <w:rPr>
                <w:rtl w:val="0"/>
              </w:rPr>
            </w:r>
          </w:p>
        </w:tc>
        <w:tc>
          <w:tcPr/>
          <w:p w:rsidR="00000000" w:rsidDel="00000000" w:rsidP="00000000" w:rsidRDefault="00000000" w:rsidRPr="00000000" w14:paraId="000001E4">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E5">
            <w:pPr>
              <w:jc w:val="center"/>
              <w:rPr/>
            </w:pPr>
            <w:r w:rsidDel="00000000" w:rsidR="00000000" w:rsidRPr="00000000">
              <w:rPr>
                <w:b w:val="0"/>
                <w:bCs w:val="0"/>
                <w:rtl w:val="0"/>
              </w:rPr>
              <w:t xml:space="preserve">X</w:t>
            </w:r>
            <w:r w:rsidDel="00000000" w:rsidR="00000000" w:rsidRPr="00000000">
              <w:rPr>
                <w:rtl w:val="0"/>
              </w:rPr>
            </w:r>
          </w:p>
        </w:tc>
        <w:tc>
          <w:tcPr/>
          <w:p w:rsidR="00000000" w:rsidDel="00000000" w:rsidP="00000000" w:rsidRDefault="00000000" w:rsidRPr="00000000" w14:paraId="000001E6">
            <w:pPr>
              <w:rPr/>
            </w:pPr>
            <w:r w:rsidDel="00000000" w:rsidR="00000000" w:rsidRPr="00000000">
              <w:rPr>
                <w:rtl w:val="0"/>
              </w:rPr>
            </w:r>
          </w:p>
        </w:tc>
      </w:tr>
    </w:tbl>
    <w:p w:rsidR="00000000" w:rsidDel="00000000" w:rsidP="00000000" w:rsidRDefault="00000000" w:rsidRPr="00000000" w14:paraId="000001E7">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VdTBhd2c3Wh/onoQM46clH+WqQ==">CgMxLjA4AHIhMWxBZ1RJN1pud1RETnBtRnBCY1FPMHNVcGJWYk9FeHli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