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6A" w:rsidRPr="005A4B0D" w:rsidRDefault="005A4B0D" w:rsidP="005A4B0D">
      <w:pPr>
        <w:jc w:val="center"/>
        <w:rPr>
          <w:b/>
          <w:bCs/>
          <w:rtl/>
        </w:rPr>
      </w:pPr>
      <w:r w:rsidRPr="005A4B0D">
        <w:rPr>
          <w:rFonts w:hint="cs"/>
          <w:b/>
          <w:bCs/>
          <w:rtl/>
        </w:rPr>
        <w:t>מערך</w:t>
      </w:r>
    </w:p>
    <w:p w:rsidR="00D2676A" w:rsidRDefault="005A4B0D" w:rsidP="00AB622C">
      <w:pPr>
        <w:rPr>
          <w:rFonts w:hint="cs"/>
          <w:rtl/>
        </w:rPr>
      </w:pPr>
      <w:r>
        <w:rPr>
          <w:rFonts w:hint="cs"/>
          <w:rtl/>
        </w:rPr>
        <w:t>כולל התצוגה, והמלל היחיד שלכאורה נדבר, ללא הרחבות והסברים נוספים.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86"/>
        <w:gridCol w:w="3616"/>
      </w:tblGrid>
      <w:tr w:rsidR="00D2676A" w:rsidTr="005A4B0D">
        <w:tc>
          <w:tcPr>
            <w:tcW w:w="468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692EC6C4" wp14:editId="428C2DA3">
                  <wp:extent cx="2744384" cy="1543716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מייל\מצגת פתיחה (2)\שקופית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384" cy="1543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שלום, אני רותי, אני פסי. אנו גאות להציג לפניכם את האפליקציה שפיתחנו </w:t>
            </w:r>
            <w:r>
              <w:rPr>
                <w:rFonts w:hint="cs"/>
              </w:rPr>
              <w:t>SUPER QUICK</w:t>
            </w:r>
            <w:r>
              <w:rPr>
                <w:rFonts w:hint="cs"/>
                <w:rtl/>
              </w:rPr>
              <w:t xml:space="preserve"> למציאת מוצרים בחנות ולחישוב מסלול אופטימלי לאיסוף מוצרים.</w:t>
            </w:r>
          </w:p>
        </w:tc>
      </w:tr>
      <w:tr w:rsidR="00D2676A" w:rsidTr="005A4B0D">
        <w:tc>
          <w:tcPr>
            <w:tcW w:w="468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16BF974A" wp14:editId="4F1BB9E3">
                  <wp:extent cx="2800382" cy="1575215"/>
                  <wp:effectExtent l="0" t="0" r="0" b="635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מייל\מצגת פתיחה (2)\שקופי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82" cy="157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נתבונן בחנות הזו. כדי למצוא </w:t>
            </w:r>
            <w:r w:rsidR="006C25DB">
              <w:rPr>
                <w:rFonts w:hint="cs"/>
                <w:rtl/>
              </w:rPr>
              <w:t>במבה</w:t>
            </w:r>
            <w:r>
              <w:rPr>
                <w:rFonts w:hint="cs"/>
                <w:rtl/>
              </w:rPr>
              <w:t xml:space="preserve">, </w:t>
            </w:r>
            <w:bookmarkStart w:id="0" w:name="_GoBack"/>
            <w:bookmarkEnd w:id="0"/>
            <w:r w:rsidR="006C25DB">
              <w:rPr>
                <w:rFonts w:hint="cs"/>
                <w:rtl/>
              </w:rPr>
              <w:t>שמפו</w:t>
            </w:r>
            <w:r>
              <w:rPr>
                <w:rFonts w:hint="cs"/>
                <w:rtl/>
              </w:rPr>
              <w:t xml:space="preserve"> וקולה יצטרך הלקוח להסתובב סיבובים רבים ועד שיגיע לקופה יגמר לו הכוח.</w:t>
            </w:r>
          </w:p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>הוא היה שמח אם משהו היה מתנדב לעזור לו ולהראות לו איך ללכת.</w:t>
            </w:r>
          </w:p>
        </w:tc>
      </w:tr>
      <w:tr w:rsidR="00D2676A" w:rsidTr="005A4B0D">
        <w:tc>
          <w:tcPr>
            <w:tcW w:w="468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75B728A8" wp14:editId="0E9FA427">
                  <wp:extent cx="2780229" cy="1563879"/>
                  <wp:effectExtent l="0" t="0" r="127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מייל\מצגת פתיחה (2)\שקופית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229" cy="156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>המטרה שלנו להפוך את הקניה ממעצבנת ומסובכת לחוויה כיפית, פשוטה ונעימה.</w:t>
            </w:r>
          </w:p>
          <w:p w:rsidR="00D2676A" w:rsidRDefault="00D2676A" w:rsidP="005A4B0D">
            <w:pPr>
              <w:rPr>
                <w:rtl/>
              </w:rPr>
            </w:pPr>
            <w:r w:rsidRPr="00D2676A">
              <w:rPr>
                <w:rFonts w:hint="cs"/>
                <w:b/>
                <w:bCs/>
                <w:rtl/>
              </w:rPr>
              <w:t>1.</w:t>
            </w:r>
            <w:r>
              <w:rPr>
                <w:rFonts w:hint="cs"/>
                <w:rtl/>
              </w:rPr>
              <w:t xml:space="preserve"> שימוש באפליקציה שלנו תחסוך זמן בשיטוט מיותר.</w:t>
            </w:r>
          </w:p>
          <w:p w:rsidR="00D2676A" w:rsidRDefault="00D2676A" w:rsidP="005A4B0D">
            <w:pPr>
              <w:rPr>
                <w:rtl/>
              </w:rPr>
            </w:pPr>
            <w:r w:rsidRPr="00D2676A">
              <w:rPr>
                <w:rFonts w:hint="cs"/>
                <w:b/>
                <w:bCs/>
                <w:rtl/>
              </w:rPr>
              <w:t xml:space="preserve">2. </w:t>
            </w:r>
            <w:r>
              <w:rPr>
                <w:rFonts w:hint="cs"/>
                <w:rtl/>
              </w:rPr>
              <w:t xml:space="preserve">פיתחנו מוצר פרקטי המאפשר לכל בעל חנות למפות את הנתונים שלו </w:t>
            </w:r>
            <w:proofErr w:type="spellStart"/>
            <w:r>
              <w:rPr>
                <w:rFonts w:hint="cs"/>
                <w:rtl/>
              </w:rPr>
              <w:t>ולהנגיש</w:t>
            </w:r>
            <w:proofErr w:type="spellEnd"/>
            <w:r>
              <w:rPr>
                <w:rFonts w:hint="cs"/>
                <w:rtl/>
              </w:rPr>
              <w:t xml:space="preserve"> אותם ללקוחות [ללא דרישות מיוחדות כמו התקנת שבבים]</w:t>
            </w:r>
          </w:p>
          <w:p w:rsidR="00D2676A" w:rsidRDefault="00D2676A" w:rsidP="005A4B0D">
            <w:pPr>
              <w:rPr>
                <w:rtl/>
              </w:rPr>
            </w:pPr>
            <w:r w:rsidRPr="00D2676A">
              <w:rPr>
                <w:rFonts w:hint="cs"/>
                <w:b/>
                <w:bCs/>
                <w:rtl/>
              </w:rPr>
              <w:t>3.</w:t>
            </w:r>
            <w:r>
              <w:rPr>
                <w:rFonts w:hint="cs"/>
                <w:rtl/>
              </w:rPr>
              <w:t xml:space="preserve"> המוצר מתאים לווריאציות רבות, יכול להיות אפליקציה או אתר, וכן כעמדת מחשב בחנות. הוא יכול גם להשתלב במכשירים הקיימים כיום בחנויות כמו </w:t>
            </w:r>
            <w:proofErr w:type="spellStart"/>
            <w:r>
              <w:rPr>
                <w:rFonts w:hint="cs"/>
                <w:rtl/>
              </w:rPr>
              <w:t>מסופונים</w:t>
            </w:r>
            <w:proofErr w:type="spellEnd"/>
            <w:r>
              <w:rPr>
                <w:rFonts w:hint="cs"/>
                <w:rtl/>
              </w:rPr>
              <w:t>.</w:t>
            </w:r>
          </w:p>
          <w:p w:rsidR="00D2676A" w:rsidRDefault="00D2676A" w:rsidP="005A4B0D">
            <w:pPr>
              <w:rPr>
                <w:rtl/>
              </w:rPr>
            </w:pPr>
            <w:r w:rsidRPr="00D2676A">
              <w:rPr>
                <w:rFonts w:hint="cs"/>
                <w:b/>
                <w:bCs/>
                <w:rtl/>
              </w:rPr>
              <w:t>4.</w:t>
            </w:r>
            <w:r>
              <w:rPr>
                <w:rFonts w:hint="cs"/>
                <w:rtl/>
              </w:rPr>
              <w:t xml:space="preserve"> הקפדנו על ממשק נח כך שהלקוח יכול בקלות לבחור מוצרים ולאתר אותם במפת החנות.</w:t>
            </w:r>
          </w:p>
        </w:tc>
      </w:tr>
      <w:tr w:rsidR="00D2676A" w:rsidTr="005A4B0D">
        <w:tc>
          <w:tcPr>
            <w:tcW w:w="468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1D692E08" wp14:editId="6717B5C8">
                  <wp:extent cx="2837554" cy="1596124"/>
                  <wp:effectExtent l="0" t="0" r="1270" b="4445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:\מצגות פרויקט\Super quick\שקופית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554" cy="1596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D2676A" w:rsidRPr="00D2676A" w:rsidRDefault="00D2676A" w:rsidP="005A4B0D">
            <w:pPr>
              <w:rPr>
                <w:b/>
                <w:bCs/>
                <w:rtl/>
              </w:rPr>
            </w:pPr>
            <w:r w:rsidRPr="00D2676A">
              <w:rPr>
                <w:rFonts w:hint="cs"/>
                <w:b/>
                <w:bCs/>
                <w:rtl/>
              </w:rPr>
              <w:t>האתגרים שעמדו לפנינו:</w:t>
            </w:r>
          </w:p>
          <w:p w:rsidR="00D2676A" w:rsidRDefault="00D2676A" w:rsidP="00AB622C">
            <w:pPr>
              <w:rPr>
                <w:rtl/>
              </w:rPr>
            </w:pPr>
            <w:r w:rsidRPr="00D2676A">
              <w:rPr>
                <w:rFonts w:hint="cs"/>
                <w:b/>
                <w:bCs/>
                <w:rtl/>
              </w:rPr>
              <w:t>1.</w:t>
            </w:r>
            <w:r>
              <w:rPr>
                <w:rFonts w:hint="cs"/>
                <w:rtl/>
              </w:rPr>
              <w:t xml:space="preserve"> מיפוי נתוני החנות, ז"א להחליט איזה נתונים נצטרך מבעל החנות כדי שנוכל לחשב מרחקים.</w:t>
            </w:r>
          </w:p>
          <w:p w:rsidR="00AB622C" w:rsidRDefault="00AB622C" w:rsidP="00AB622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נתייחס אל החנות כגרף בעל </w:t>
            </w:r>
            <w:proofErr w:type="spellStart"/>
            <w:r>
              <w:rPr>
                <w:rFonts w:hint="cs"/>
                <w:rtl/>
              </w:rPr>
              <w:t>קודקודים</w:t>
            </w:r>
            <w:proofErr w:type="spellEnd"/>
            <w:r>
              <w:rPr>
                <w:rFonts w:hint="cs"/>
                <w:rtl/>
              </w:rPr>
              <w:t xml:space="preserve"> וקשתות וכך נוכל להשתמש באלגוריתמים של גרפים</w:t>
            </w:r>
          </w:p>
        </w:tc>
      </w:tr>
      <w:tr w:rsidR="005A4B0D" w:rsidTr="005A4B0D">
        <w:tc>
          <w:tcPr>
            <w:tcW w:w="4686" w:type="dxa"/>
            <w:vAlign w:val="center"/>
          </w:tcPr>
          <w:p w:rsidR="005A4B0D" w:rsidRDefault="005A4B0D" w:rsidP="005A4B0D">
            <w:pPr>
              <w:rPr>
                <w:noProof/>
              </w:rPr>
            </w:pPr>
            <w:r>
              <w:rPr>
                <w:rFonts w:hint="cs"/>
                <w:noProof/>
              </w:rPr>
              <w:lastRenderedPageBreak/>
              <w:drawing>
                <wp:inline distT="0" distB="0" distL="0" distR="0">
                  <wp:extent cx="2661237" cy="1496144"/>
                  <wp:effectExtent l="0" t="0" r="6350" b="8890"/>
                  <wp:docPr id="4" name="תמונה 4" descr="K:\מה הכי חדש\מצגות\מצגת פתיחה ערוך פסי\שקופית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מה הכי חדש\מצגות\מצגת פתיחה ערוך פסי\שקופית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107" cy="150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5A4B0D" w:rsidRPr="00AB622C" w:rsidRDefault="00AB622C" w:rsidP="005A4B0D">
            <w:pPr>
              <w:rPr>
                <w:rtl/>
              </w:rPr>
            </w:pPr>
            <w:r w:rsidRPr="00AB622C">
              <w:rPr>
                <w:rFonts w:hint="cs"/>
                <w:rtl/>
              </w:rPr>
              <w:t>במקום שכל מוצר יהיה יעד, כמה מוצרים סמוכים יהיו ליעד אחד.</w:t>
            </w:r>
          </w:p>
        </w:tc>
      </w:tr>
      <w:tr w:rsidR="005A4B0D" w:rsidTr="005A4B0D">
        <w:tc>
          <w:tcPr>
            <w:tcW w:w="4686" w:type="dxa"/>
            <w:vAlign w:val="center"/>
          </w:tcPr>
          <w:p w:rsidR="005A4B0D" w:rsidRDefault="005A4B0D" w:rsidP="005A4B0D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586DBA98" wp14:editId="049C3BE7">
                  <wp:extent cx="2803413" cy="1576919"/>
                  <wp:effectExtent l="0" t="0" r="0" b="4445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:\מצגות פרויקט\Super quick\שקופית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413" cy="1576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5A4B0D" w:rsidRDefault="005A4B0D" w:rsidP="005A4B0D">
            <w:pPr>
              <w:rPr>
                <w:rtl/>
              </w:rPr>
            </w:pPr>
            <w:r w:rsidRPr="00D2676A">
              <w:rPr>
                <w:rFonts w:hint="cs"/>
                <w:b/>
                <w:bCs/>
                <w:rtl/>
              </w:rPr>
              <w:t>3.</w:t>
            </w:r>
            <w:r>
              <w:rPr>
                <w:rFonts w:hint="cs"/>
                <w:rtl/>
              </w:rPr>
              <w:t xml:space="preserve"> היינו צריכות לחשב את המרחקים ולמלא מטריצת מרחקים</w:t>
            </w:r>
            <w:r w:rsidR="00AB622C">
              <w:rPr>
                <w:rFonts w:hint="cs"/>
                <w:rtl/>
              </w:rPr>
              <w:t>, וזה היה שלב שדרש ריכוז והעמקה.</w:t>
            </w:r>
          </w:p>
          <w:p w:rsidR="00AB622C" w:rsidRPr="003840E6" w:rsidRDefault="00AB622C" w:rsidP="005A4B0D">
            <w:pPr>
              <w:rPr>
                <w:rtl/>
              </w:rPr>
            </w:pPr>
          </w:p>
        </w:tc>
      </w:tr>
      <w:tr w:rsidR="00D2676A" w:rsidTr="005A4B0D">
        <w:tc>
          <w:tcPr>
            <w:tcW w:w="468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13A5A16F" wp14:editId="542EE8C1">
                  <wp:extent cx="2829752" cy="1591735"/>
                  <wp:effectExtent l="0" t="0" r="8890" b="8890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:\מצגות פרויקט\Super quick\שקופית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752" cy="159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 w:rsidRPr="00D2676A">
              <w:rPr>
                <w:rFonts w:hint="cs"/>
                <w:b/>
                <w:bCs/>
                <w:rtl/>
              </w:rPr>
              <w:t>2.</w:t>
            </w:r>
            <w:r>
              <w:rPr>
                <w:rFonts w:hint="cs"/>
                <w:rtl/>
              </w:rPr>
              <w:t xml:space="preserve"> מימוש אלגוריתמים </w:t>
            </w:r>
            <w:proofErr w:type="spellStart"/>
            <w:r>
              <w:rPr>
                <w:rFonts w:hint="cs"/>
                <w:rtl/>
              </w:rPr>
              <w:t>דייקסטרה</w:t>
            </w:r>
            <w:proofErr w:type="spellEnd"/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TSP</w:t>
            </w:r>
            <w:r>
              <w:rPr>
                <w:rFonts w:hint="cs"/>
                <w:rtl/>
              </w:rPr>
              <w:t xml:space="preserve"> שהם אלגוריתמים ידועים, אך היינו צריכות להפוך את </w:t>
            </w:r>
            <w:proofErr w:type="spellStart"/>
            <w:r>
              <w:rPr>
                <w:rFonts w:hint="cs"/>
                <w:rtl/>
              </w:rPr>
              <w:t>הפסאו</w:t>
            </w:r>
            <w:proofErr w:type="spellEnd"/>
            <w:r>
              <w:rPr>
                <w:rFonts w:hint="cs"/>
                <w:rtl/>
              </w:rPr>
              <w:t xml:space="preserve"> קוד והמלל לקוד שעובד ומחזיר תוצאות נכונות ומתאים לנתונים שלנו.</w:t>
            </w:r>
          </w:p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</w:t>
            </w:r>
            <w:r>
              <w:rPr>
                <w:rFonts w:hint="cs"/>
              </w:rPr>
              <w:t>TSP</w:t>
            </w:r>
            <w:r>
              <w:rPr>
                <w:rFonts w:hint="cs"/>
                <w:rtl/>
              </w:rPr>
              <w:t xml:space="preserve"> קראנו הרבה חומר, ומימשנו כמה מהרעיונות שמצאנו באופן עצמאי בהתאם לצרכים שלנו.</w:t>
            </w:r>
          </w:p>
        </w:tc>
      </w:tr>
      <w:tr w:rsidR="00D2676A" w:rsidTr="005A4B0D">
        <w:tc>
          <w:tcPr>
            <w:tcW w:w="468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31164D04" wp14:editId="3F956241">
                  <wp:extent cx="2660118" cy="1496316"/>
                  <wp:effectExtent l="0" t="0" r="6985" b="889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:\מצגות פרויקט\Super quick\שקופית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118" cy="1496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 w:rsidRPr="00D2676A">
              <w:rPr>
                <w:rFonts w:hint="cs"/>
                <w:b/>
                <w:bCs/>
                <w:rtl/>
              </w:rPr>
              <w:t>4.</w:t>
            </w:r>
            <w:r>
              <w:rPr>
                <w:rFonts w:hint="cs"/>
                <w:rtl/>
              </w:rPr>
              <w:t xml:space="preserve"> ולאחר שנדע מפונקציית ה</w:t>
            </w:r>
            <w:r>
              <w:rPr>
                <w:rFonts w:hint="cs"/>
              </w:rPr>
              <w:t>TSP</w:t>
            </w:r>
            <w:r>
              <w:rPr>
                <w:rFonts w:hint="cs"/>
                <w:rtl/>
              </w:rPr>
              <w:t xml:space="preserve"> מה סדר איסוף המוצרים היינו צריכות לדעת איך מגיעים ממוצר למוצר, איך לשרטט את המסלול.</w:t>
            </w:r>
          </w:p>
        </w:tc>
      </w:tr>
      <w:tr w:rsidR="00D2676A" w:rsidTr="005A4B0D">
        <w:tc>
          <w:tcPr>
            <w:tcW w:w="468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60E71C3F" wp14:editId="1D33856A">
                  <wp:extent cx="2710256" cy="1524519"/>
                  <wp:effectExtent l="0" t="0" r="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:\מצגות פרויקט\Super quick\שקופית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256" cy="1524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>5. אתגר נוסף היה הצגת מפת החנות ללקוח.</w:t>
            </w:r>
          </w:p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>רצינו לצייר ללקוח את החנות בצורה היפה ביותר, שתהיה ברורה ומסודרת.</w:t>
            </w:r>
          </w:p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חיפשנו זמן רב וחקרנו על אפשרויות שונות, ולבסוף בחרנו לצייר את החנות בעזרת </w:t>
            </w:r>
            <w:proofErr w:type="spellStart"/>
            <w:r>
              <w:rPr>
                <w:rFonts w:hint="cs"/>
                <w:rtl/>
              </w:rPr>
              <w:t>קנווס</w:t>
            </w:r>
            <w:proofErr w:type="spellEnd"/>
            <w:r>
              <w:rPr>
                <w:rFonts w:hint="cs"/>
                <w:rtl/>
              </w:rPr>
              <w:t>. היינו צריכות ללמוד על האפשרויות שלו. לא מצאנו עליו הרבה מידע, קראנו את הפונקציות שמספק עד שהגענו לתוצאה שהתאימה לנו.</w:t>
            </w:r>
          </w:p>
        </w:tc>
      </w:tr>
      <w:tr w:rsidR="00D2676A" w:rsidTr="005A4B0D">
        <w:tc>
          <w:tcPr>
            <w:tcW w:w="4686" w:type="dxa"/>
            <w:vAlign w:val="center"/>
          </w:tcPr>
          <w:p w:rsidR="00D2676A" w:rsidRDefault="00D2676A" w:rsidP="005A4B0D">
            <w:pPr>
              <w:rPr>
                <w:noProof/>
              </w:rPr>
            </w:pPr>
            <w:r>
              <w:rPr>
                <w:rFonts w:hint="cs"/>
                <w:noProof/>
              </w:rPr>
              <w:lastRenderedPageBreak/>
              <w:drawing>
                <wp:inline distT="0" distB="0" distL="0" distR="0" wp14:anchorId="5C91F5E5" wp14:editId="6693297B">
                  <wp:extent cx="2252675" cy="1267130"/>
                  <wp:effectExtent l="0" t="0" r="0" b="9525"/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K:\מייל\מצגת פתיחה (2)\שקופית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73" cy="126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  <w:vAlign w:val="center"/>
          </w:tcPr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>אז זה התהליך:</w:t>
            </w:r>
          </w:p>
          <w:p w:rsidR="00D2676A" w:rsidRDefault="00D2676A" w:rsidP="005A4B0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הלקוח בוחר מוצרים לקנייה, ננסה לקבץ מוצרים קרובים שיהיו נקודה אחת, נחשב את המרחקים ביניהם, נפעיל פונקציית </w:t>
            </w:r>
            <w:r>
              <w:rPr>
                <w:rFonts w:hint="cs"/>
              </w:rPr>
              <w:t>TSP</w:t>
            </w:r>
            <w:r>
              <w:rPr>
                <w:rFonts w:hint="cs"/>
                <w:rtl/>
              </w:rPr>
              <w:t xml:space="preserve"> שתקבע את סדר איסוף המוצרים, ונצייר ללקוח את המסלול במפת החנות.</w:t>
            </w:r>
          </w:p>
        </w:tc>
      </w:tr>
    </w:tbl>
    <w:p w:rsidR="00D2676A" w:rsidRDefault="00D2676A">
      <w:pPr>
        <w:rPr>
          <w:rtl/>
        </w:rPr>
      </w:pPr>
    </w:p>
    <w:p w:rsidR="00AA6381" w:rsidRDefault="00AA6381">
      <w:pPr>
        <w:rPr>
          <w:rtl/>
        </w:rPr>
      </w:pPr>
    </w:p>
    <w:p w:rsidR="007C2852" w:rsidRDefault="007C2852">
      <w:pPr>
        <w:bidi w:val="0"/>
        <w:rPr>
          <w:rtl/>
        </w:rPr>
      </w:pPr>
      <w:r>
        <w:rPr>
          <w:rtl/>
        </w:rPr>
        <w:br w:type="page"/>
      </w:r>
    </w:p>
    <w:p w:rsidR="00AB1512" w:rsidRDefault="00402101">
      <w:pPr>
        <w:rPr>
          <w:rtl/>
        </w:rPr>
      </w:pPr>
      <w:r>
        <w:rPr>
          <w:rFonts w:hint="cs"/>
          <w:rtl/>
        </w:rPr>
        <w:lastRenderedPageBreak/>
        <w:t>אנחנו רוצות להראות לכם דוגמא.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31"/>
        <w:gridCol w:w="3971"/>
      </w:tblGrid>
      <w:tr w:rsidR="007C2852" w:rsidTr="007C2852">
        <w:tc>
          <w:tcPr>
            <w:tcW w:w="4296" w:type="dxa"/>
          </w:tcPr>
          <w:p w:rsidR="00402101" w:rsidRDefault="00402101">
            <w:r>
              <w:rPr>
                <w:rFonts w:hint="cs"/>
                <w:noProof/>
              </w:rPr>
              <w:drawing>
                <wp:inline distT="0" distB="0" distL="0" distR="0" wp14:anchorId="0D7A53C2" wp14:editId="28EBEA08">
                  <wp:extent cx="2051809" cy="948906"/>
                  <wp:effectExtent l="0" t="0" r="5715" b="3810"/>
                  <wp:docPr id="15" name="תמונה 15" descr="L:\גיבוי מחשב נייד\פסי תכנות\גרסאות פרויקט\21\מסלול עם התפצלויו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:\גיבוי מחשב נייד\פסי תכנות\גרסאות פרויקט\21\מסלול עם התפצלויות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809" cy="948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6" w:type="dxa"/>
          </w:tcPr>
          <w:p w:rsidR="00402101" w:rsidRDefault="00402101">
            <w:pPr>
              <w:rPr>
                <w:rtl/>
              </w:rPr>
            </w:pPr>
            <w:r>
              <w:rPr>
                <w:rFonts w:hint="cs"/>
                <w:rtl/>
              </w:rPr>
              <w:t>בחנות הזו בחרנו 13 מוצרים. המוצרים נמצאים ב5 סטנדים. אפשר לקבץ את 2 הסטנדים האלה לאזור אחד ואת 2 הסטנדים האלו לאזור, וביחד עם המים יש לנו 3 אזורים.</w:t>
            </w:r>
          </w:p>
          <w:p w:rsidR="00402101" w:rsidRDefault="007C2852">
            <w:pPr>
              <w:rPr>
                <w:rtl/>
              </w:rPr>
            </w:pPr>
            <w:r>
              <w:rPr>
                <w:rFonts w:hint="cs"/>
                <w:rtl/>
              </w:rPr>
              <w:t>נוסיף את נקודת ההתחלה- מיקום הלקוח ונקודות הסיום- הקופות ונקבל 6 אזורים.</w:t>
            </w:r>
          </w:p>
          <w:p w:rsidR="007C2852" w:rsidRDefault="007C2852" w:rsidP="007C2852">
            <w:pPr>
              <w:rPr>
                <w:rtl/>
              </w:rPr>
            </w:pPr>
            <w:r>
              <w:rPr>
                <w:rFonts w:hint="cs"/>
                <w:rtl/>
              </w:rPr>
              <w:t>נרצה לדעת את המסלול, איזה אזור יהיה ראשון ומי שני וכו' בעזרת ה</w:t>
            </w:r>
            <w:r>
              <w:rPr>
                <w:rFonts w:hint="cs"/>
              </w:rPr>
              <w:t>TSP</w:t>
            </w:r>
            <w:r>
              <w:rPr>
                <w:rFonts w:hint="cs"/>
                <w:rtl/>
              </w:rPr>
              <w:t>, שצריכה לקבל מרחקים בין האזורים.</w:t>
            </w:r>
          </w:p>
        </w:tc>
      </w:tr>
      <w:tr w:rsidR="007C2852" w:rsidTr="007C2852">
        <w:tc>
          <w:tcPr>
            <w:tcW w:w="4296" w:type="dxa"/>
          </w:tcPr>
          <w:p w:rsidR="00402101" w:rsidRDefault="007C2852" w:rsidP="007C2852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7D7E035A" wp14:editId="66539AB7">
                  <wp:extent cx="2613296" cy="1469979"/>
                  <wp:effectExtent l="0" t="0" r="0" b="0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:\מצגות פרויקט\מצגת לוגיקה\שקופית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296" cy="146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6" w:type="dxa"/>
          </w:tcPr>
          <w:p w:rsidR="00402101" w:rsidRDefault="007C2852">
            <w:pPr>
              <w:rPr>
                <w:rtl/>
              </w:rPr>
            </w:pPr>
            <w:r>
              <w:rPr>
                <w:rFonts w:hint="cs"/>
                <w:rtl/>
              </w:rPr>
              <w:t>ביצירת החנות חושבו המרחקים בין נקודות הגישה בחנות.</w:t>
            </w:r>
          </w:p>
        </w:tc>
      </w:tr>
      <w:tr w:rsidR="007C2852" w:rsidTr="007C2852">
        <w:tc>
          <w:tcPr>
            <w:tcW w:w="4296" w:type="dxa"/>
          </w:tcPr>
          <w:p w:rsidR="00402101" w:rsidRDefault="007C2852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3063449C" wp14:editId="6B4BDE40">
                  <wp:extent cx="2278872" cy="1281866"/>
                  <wp:effectExtent l="0" t="0" r="7620" b="0"/>
                  <wp:docPr id="17" name="תמונה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K:\מצגות פרויקט\מצגת לוגיקה\שקופית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872" cy="1281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6" w:type="dxa"/>
          </w:tcPr>
          <w:p w:rsidR="00402101" w:rsidRDefault="007C2852">
            <w:pPr>
              <w:rPr>
                <w:rtl/>
              </w:rPr>
            </w:pPr>
            <w:r>
              <w:rPr>
                <w:rFonts w:hint="cs"/>
                <w:rtl/>
              </w:rPr>
              <w:t>נחשב מרחקים בין האזורים באמצעות המרחקים בין נקודות הגישה.</w:t>
            </w:r>
          </w:p>
        </w:tc>
      </w:tr>
      <w:tr w:rsidR="007C2852" w:rsidTr="007C2852">
        <w:tc>
          <w:tcPr>
            <w:tcW w:w="4296" w:type="dxa"/>
          </w:tcPr>
          <w:p w:rsidR="00402101" w:rsidRDefault="007C2852">
            <w:pPr>
              <w:rPr>
                <w:rtl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2500414" cy="1825675"/>
                  <wp:effectExtent l="0" t="0" r="0" b="3175"/>
                  <wp:docPr id="19" name="תמונה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289763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32" cy="183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6" w:type="dxa"/>
          </w:tcPr>
          <w:p w:rsidR="00A000F6" w:rsidRDefault="007C2852" w:rsidP="00A000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נפעיל את אלגוריתם </w:t>
            </w:r>
            <w:r>
              <w:rPr>
                <w:rFonts w:hint="cs"/>
              </w:rPr>
              <w:t>TSP</w:t>
            </w:r>
            <w:r>
              <w:rPr>
                <w:rFonts w:hint="cs"/>
                <w:rtl/>
              </w:rPr>
              <w:t xml:space="preserve"> למציאת מסלול</w:t>
            </w:r>
            <w:r w:rsidR="00A000F6">
              <w:rPr>
                <w:rFonts w:hint="cs"/>
                <w:rtl/>
              </w:rPr>
              <w:t xml:space="preserve"> [לא עוברים על הקוד, סתם אולי שניה אחת נראה שמפעילים אותו והאינדקסים שחזרו] ו- חזר לנו הסדר.</w:t>
            </w:r>
          </w:p>
          <w:p w:rsidR="00402101" w:rsidRDefault="00402101">
            <w:pPr>
              <w:rPr>
                <w:rtl/>
              </w:rPr>
            </w:pPr>
          </w:p>
        </w:tc>
      </w:tr>
      <w:tr w:rsidR="007C2852" w:rsidTr="00AF4D8D">
        <w:trPr>
          <w:trHeight w:val="1771"/>
        </w:trPr>
        <w:tc>
          <w:tcPr>
            <w:tcW w:w="4296" w:type="dxa"/>
          </w:tcPr>
          <w:p w:rsidR="007C2852" w:rsidRDefault="007C2852">
            <w:pPr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7BEA1A82" wp14:editId="5F07E470">
                  <wp:extent cx="2051809" cy="948906"/>
                  <wp:effectExtent l="0" t="0" r="5715" b="3810"/>
                  <wp:docPr id="20" name="תמונה 20" descr="L:\גיבוי מחשב נייד\פסי תכנות\גרסאות פרויקט\21\מסלול עם התפצלויו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:\גיבוי מחשב נייד\פסי תכנות\גרסאות פרויקט\21\מסלול עם התפצלויות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863" cy="95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6" w:type="dxa"/>
          </w:tcPr>
          <w:p w:rsidR="007C2852" w:rsidRDefault="007C2852">
            <w:pPr>
              <w:rPr>
                <w:rtl/>
              </w:rPr>
            </w:pPr>
            <w:r>
              <w:rPr>
                <w:rFonts w:hint="cs"/>
                <w:rtl/>
              </w:rPr>
              <w:t>נצייר ללקוח מסלול.</w:t>
            </w:r>
          </w:p>
          <w:p w:rsidR="007C2852" w:rsidRDefault="007C2852">
            <w:pPr>
              <w:rPr>
                <w:rtl/>
              </w:rPr>
            </w:pPr>
            <w:r>
              <w:rPr>
                <w:rFonts w:hint="cs"/>
                <w:rtl/>
              </w:rPr>
              <w:t>איך הגענו מאזור לאזור בצורה יפה ולא מתחנו קו אחד מאזור לאזור?</w:t>
            </w:r>
          </w:p>
          <w:p w:rsidR="007C2852" w:rsidRDefault="007C2852" w:rsidP="00226D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במטריצת המרחקים בעבור כל אזור </w:t>
            </w:r>
            <w:proofErr w:type="spellStart"/>
            <w:r>
              <w:rPr>
                <w:rFonts w:hint="cs"/>
                <w:rtl/>
              </w:rPr>
              <w:t>מצויין</w:t>
            </w:r>
            <w:proofErr w:type="spellEnd"/>
            <w:r>
              <w:rPr>
                <w:rFonts w:hint="cs"/>
                <w:rtl/>
              </w:rPr>
              <w:t xml:space="preserve"> הדרך דרכה נגיע לכל אזור יעד, וכך ציירנו מסלול ברור ונאה למשתמש.</w:t>
            </w:r>
          </w:p>
        </w:tc>
      </w:tr>
    </w:tbl>
    <w:p w:rsidR="00A000F6" w:rsidRDefault="00A000F6" w:rsidP="005A4B0D">
      <w:pPr>
        <w:spacing w:after="0"/>
        <w:rPr>
          <w:rtl/>
        </w:rPr>
      </w:pPr>
      <w:r>
        <w:rPr>
          <w:rFonts w:hint="cs"/>
          <w:rtl/>
        </w:rPr>
        <w:t>עכשיו אנחנו פנויות לשאלות, או להראות עוד דברים באפליקציה המדהימה שלנו!!!</w:t>
      </w:r>
    </w:p>
    <w:p w:rsidR="005A4B0D" w:rsidRDefault="00A000F6" w:rsidP="005A4B0D">
      <w:pPr>
        <w:spacing w:after="0"/>
        <w:rPr>
          <w:rtl/>
        </w:rPr>
      </w:pPr>
      <w:r>
        <w:rPr>
          <w:rFonts w:hint="cs"/>
          <w:rtl/>
        </w:rPr>
        <w:t xml:space="preserve">נשאל אותם </w:t>
      </w:r>
      <w:r w:rsidR="005A4B0D">
        <w:rPr>
          <w:rFonts w:hint="cs"/>
          <w:rtl/>
        </w:rPr>
        <w:t>מה מעניין אותם:</w:t>
      </w:r>
    </w:p>
    <w:p w:rsidR="005A4B0D" w:rsidRDefault="00A000F6" w:rsidP="005A4B0D">
      <w:pPr>
        <w:pStyle w:val="a4"/>
        <w:numPr>
          <w:ilvl w:val="0"/>
          <w:numId w:val="1"/>
        </w:numPr>
        <w:spacing w:after="0" w:line="240" w:lineRule="auto"/>
        <w:rPr>
          <w:rtl/>
        </w:rPr>
      </w:pPr>
      <w:r>
        <w:rPr>
          <w:rFonts w:hint="cs"/>
          <w:rtl/>
        </w:rPr>
        <w:t xml:space="preserve">איך חישבנו את </w:t>
      </w:r>
      <w:proofErr w:type="spellStart"/>
      <w:r>
        <w:rPr>
          <w:rFonts w:hint="cs"/>
          <w:rtl/>
        </w:rPr>
        <w:t>המטריצת</w:t>
      </w:r>
      <w:proofErr w:type="spellEnd"/>
      <w:r w:rsidR="005A4B0D">
        <w:rPr>
          <w:rFonts w:hint="cs"/>
          <w:rtl/>
        </w:rPr>
        <w:t xml:space="preserve"> מרחקים </w:t>
      </w:r>
    </w:p>
    <w:p w:rsidR="00A000F6" w:rsidRDefault="005A4B0D" w:rsidP="005A4B0D">
      <w:pPr>
        <w:pStyle w:val="a4"/>
        <w:numPr>
          <w:ilvl w:val="0"/>
          <w:numId w:val="1"/>
        </w:numPr>
        <w:spacing w:after="0" w:line="240" w:lineRule="auto"/>
        <w:rPr>
          <w:rtl/>
        </w:rPr>
      </w:pPr>
      <w:r>
        <w:rPr>
          <w:rFonts w:hint="cs"/>
          <w:rtl/>
        </w:rPr>
        <w:t>חישוב מעבר בין האזורים</w:t>
      </w:r>
    </w:p>
    <w:p w:rsidR="005A4B0D" w:rsidRDefault="005A4B0D" w:rsidP="005A4B0D">
      <w:pPr>
        <w:pStyle w:val="a4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פונקציות </w:t>
      </w:r>
      <w:r>
        <w:rPr>
          <w:rFonts w:hint="cs"/>
        </w:rPr>
        <w:t>TSP</w:t>
      </w:r>
    </w:p>
    <w:p w:rsidR="005A4B0D" w:rsidRDefault="005A4B0D" w:rsidP="005A4B0D">
      <w:pPr>
        <w:pStyle w:val="a4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פונקציית </w:t>
      </w:r>
      <w:proofErr w:type="spellStart"/>
      <w:r>
        <w:rPr>
          <w:rFonts w:hint="cs"/>
          <w:rtl/>
        </w:rPr>
        <w:t>דייקסטרה</w:t>
      </w:r>
      <w:proofErr w:type="spellEnd"/>
    </w:p>
    <w:sectPr w:rsidR="005A4B0D" w:rsidSect="00187FE0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534CB"/>
    <w:multiLevelType w:val="hybridMultilevel"/>
    <w:tmpl w:val="1576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3E"/>
    <w:rsid w:val="000C203E"/>
    <w:rsid w:val="00187FE0"/>
    <w:rsid w:val="003840E6"/>
    <w:rsid w:val="00402101"/>
    <w:rsid w:val="004C20A6"/>
    <w:rsid w:val="005A4B0D"/>
    <w:rsid w:val="006C25DB"/>
    <w:rsid w:val="006C5D7C"/>
    <w:rsid w:val="00710C18"/>
    <w:rsid w:val="00767398"/>
    <w:rsid w:val="007C2852"/>
    <w:rsid w:val="00872374"/>
    <w:rsid w:val="0090480E"/>
    <w:rsid w:val="00A000F6"/>
    <w:rsid w:val="00A10F91"/>
    <w:rsid w:val="00AA6381"/>
    <w:rsid w:val="00AB622C"/>
    <w:rsid w:val="00B92BF5"/>
    <w:rsid w:val="00D2676A"/>
    <w:rsid w:val="00D5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F8B83-3646-4B63-A561-69A1832A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500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2020-06-18T07:18:00Z</dcterms:created>
  <dcterms:modified xsi:type="dcterms:W3CDTF">2020-06-18T15:52:00Z</dcterms:modified>
</cp:coreProperties>
</file>