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0"/>
        </w:rPr>
        <w:t>交警手势识别功能他人电脑运行教程</w:t>
      </w:r>
    </w:p>
    <w:p>
      <w:r>
        <w:rPr>
          <w:rFonts w:ascii="微软雅黑" w:hAnsi="微软雅黑" w:eastAsia="微软雅黑"/>
        </w:rPr>
        <w:t>本文档用于指导其他同学在自己的电脑上运行 carMate Vision 项目的交警手势识别功能，包括后端、前端、GPU 配置、视频上传识别和实时摄像头识别。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1. 运行前准备</w:t>
      </w:r>
    </w:p>
    <w:p>
      <w:pPr>
        <w:pStyle w:val="Heading2"/>
      </w:pPr>
      <w:r>
        <w:rPr>
          <w:rFonts w:ascii="微软雅黑" w:hAnsi="微软雅黑" w:eastAsia="微软雅黑"/>
          <w:b/>
        </w:rPr>
        <w:t>1.1 必需软件</w:t>
      </w:r>
    </w:p>
    <w:p>
      <w:r>
        <w:rPr>
          <w:rFonts w:ascii="微软雅黑" w:hAnsi="微软雅黑" w:eastAsia="微软雅黑"/>
        </w:rPr>
        <w:t>请先安装：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软件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建议版本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任意较新版本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拉取项目代码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3.10 或 3.11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运行后端服务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 或更高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运行前端页面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浏览器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Chrome / Edge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打开 Web 页面</w:t>
            </w:r>
          </w:p>
        </w:tc>
      </w:tr>
    </w:tbl>
    <w:p/>
    <w:p>
      <w:r>
        <w:rPr>
          <w:rFonts w:ascii="微软雅黑" w:hAnsi="微软雅黑" w:eastAsia="微软雅黑"/>
        </w:rPr>
        <w:t>如果需要使用 GPU，还需要：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软件/硬件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NVIDIA 显卡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只有 NVIDIA 显卡支持 CUDA 推理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NVIDIA 显卡驱动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需要能正常运行 nvidia-smi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CUDA 版 PyTorch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后端模型使用 PyTorch 推理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</w:rPr>
        <w:t>2. 拉取项目代码</w:t>
      </w:r>
    </w:p>
    <w:p>
      <w:r>
        <w:rPr>
          <w:rFonts w:ascii="微软雅黑" w:hAnsi="微软雅黑" w:eastAsia="微软雅黑"/>
        </w:rPr>
        <w:t>打开 PowerShell 或终端，进入你希望存放项目的目录，例如：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D:\code</w:t>
      </w:r>
    </w:p>
    <w:p/>
    <w:p>
      <w:r>
        <w:rPr>
          <w:rFonts w:ascii="微软雅黑" w:hAnsi="微软雅黑" w:eastAsia="微软雅黑"/>
        </w:rPr>
        <w:t>拉取仓库：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git clone https://github.com/PetLongCoder/carMate_vision.git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carMate_vision</w:t>
      </w:r>
    </w:p>
    <w:p/>
    <w:p>
      <w:r>
        <w:rPr>
          <w:rFonts w:ascii="微软雅黑" w:hAnsi="微软雅黑" w:eastAsia="微软雅黑"/>
        </w:rPr>
        <w:t>如果已经有项目代码，进入项目目录后更新代码：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git pull origin main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3. 后端环境配置</w:t>
      </w:r>
    </w:p>
    <w:p>
      <w:r>
        <w:rPr>
          <w:rFonts w:ascii="微软雅黑" w:hAnsi="微软雅黑" w:eastAsia="微软雅黑"/>
        </w:rPr>
        <w:t>进入后端目录：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backend</w:t>
      </w:r>
    </w:p>
    <w:p/>
    <w:p>
      <w:r>
        <w:rPr>
          <w:rFonts w:ascii="微软雅黑" w:hAnsi="微软雅黑" w:eastAsia="微软雅黑"/>
        </w:rPr>
        <w:t>建议创建虚拟环境：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-m venv .venv</w:t>
      </w:r>
    </w:p>
    <w:p/>
    <w:p>
      <w:r>
        <w:rPr>
          <w:rFonts w:ascii="微软雅黑" w:hAnsi="微软雅黑" w:eastAsia="微软雅黑"/>
        </w:rPr>
        <w:t>激活虚拟环境：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.\.venv\Scripts\activate</w:t>
      </w:r>
    </w:p>
    <w:p/>
    <w:p>
      <w:r>
        <w:rPr>
          <w:rFonts w:ascii="微软雅黑" w:hAnsi="微软雅黑" w:eastAsia="微软雅黑"/>
        </w:rPr>
        <w:t>升级 pip：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-m pip install --upgrade pip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4. 安装后端依赖</w:t>
      </w:r>
    </w:p>
    <w:p>
      <w:pPr>
        <w:pStyle w:val="Heading2"/>
      </w:pPr>
      <w:r>
        <w:rPr>
          <w:rFonts w:ascii="微软雅黑" w:hAnsi="微软雅黑" w:eastAsia="微软雅黑"/>
          <w:b/>
        </w:rPr>
        <w:t>4.1 不使用 GPU 的普通安装方式</w:t>
      </w:r>
    </w:p>
    <w:p>
      <w:r>
        <w:rPr>
          <w:rFonts w:ascii="微软雅黑" w:hAnsi="微软雅黑" w:eastAsia="微软雅黑"/>
        </w:rPr>
        <w:t>如果电脑没有 NVIDIA 显卡，或者只想先跑通功能，可以直接安装：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install -r requirements.txt</w:t>
      </w:r>
    </w:p>
    <w:p/>
    <w:p>
      <w:r>
        <w:rPr>
          <w:rFonts w:ascii="微软雅黑" w:hAnsi="微软雅黑" w:eastAsia="微软雅黑"/>
        </w:rPr>
        <w:t>这种方式可能安装 CPU 版 PyTorch，视频分析速度会比较慢，但功能可以运行。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4.2 使用 GPU 的安装方式</w:t>
      </w:r>
    </w:p>
    <w:p>
      <w:r>
        <w:rPr>
          <w:rFonts w:ascii="微软雅黑" w:hAnsi="微软雅黑" w:eastAsia="微软雅黑"/>
        </w:rPr>
        <w:t>如果电脑有 NVIDIA 显卡，建议安装 CUDA 版 PyTorch。</w:t>
      </w:r>
    </w:p>
    <w:p>
      <w:r>
        <w:rPr>
          <w:rFonts w:ascii="微软雅黑" w:hAnsi="微软雅黑" w:eastAsia="微软雅黑"/>
        </w:rPr>
        <w:t>先检查显卡驱动是否可用：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nvidia-smi</w:t>
      </w:r>
    </w:p>
    <w:p/>
    <w:p>
      <w:r>
        <w:rPr>
          <w:rFonts w:ascii="微软雅黑" w:hAnsi="微软雅黑" w:eastAsia="微软雅黑"/>
        </w:rPr>
        <w:t>如果能看到 NVIDIA 显卡名称、驱动版本和显存信息，说明驱动基本可用。</w:t>
      </w:r>
    </w:p>
    <w:p>
      <w:r>
        <w:rPr>
          <w:rFonts w:ascii="微软雅黑" w:hAnsi="微软雅黑" w:eastAsia="微软雅黑"/>
        </w:rPr>
        <w:t>然后安装项目依赖：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install -r requirements.txt</w:t>
      </w:r>
    </w:p>
    <w:p/>
    <w:p>
      <w:r>
        <w:rPr>
          <w:rFonts w:ascii="微软雅黑" w:hAnsi="微软雅黑" w:eastAsia="微软雅黑"/>
        </w:rPr>
        <w:t>如果安装后发现 PyTorch 不是 CUDA 版，可以重新安装 CUDA 版 PyTorch：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uninstall torch torchvision torchaudio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install torch torchvision torchaudio --index-url https://download.pytorch.org/whl/cu121</w:t>
      </w:r>
    </w:p>
    <w:p/>
    <w:p>
      <w:r>
        <w:rPr>
          <w:rFonts w:ascii="微软雅黑" w:hAnsi="微软雅黑" w:eastAsia="微软雅黑"/>
        </w:rPr>
        <w:t>安装完成后检查 PyTorch 是否能使用 CUDA：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-c "import torch; print(torch.cuda.is_available()); print(torch.cuda.get_device_name(0) if torch.cuda.is_available() else 'CPU')"</w:t>
      </w:r>
    </w:p>
    <w:p/>
    <w:p>
      <w:r>
        <w:rPr>
          <w:rFonts w:ascii="微软雅黑" w:hAnsi="微软雅黑" w:eastAsia="微软雅黑"/>
        </w:rPr>
        <w:t>如果输出：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True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NVIDIA ...</w:t>
      </w:r>
    </w:p>
    <w:p/>
    <w:p>
      <w:r>
        <w:rPr>
          <w:rFonts w:ascii="微软雅黑" w:hAnsi="微软雅黑" w:eastAsia="微软雅黑"/>
        </w:rPr>
        <w:t>说明 GPU 可用。</w:t>
      </w:r>
    </w:p>
    <w:p>
      <w:r>
        <w:rPr>
          <w:rFonts w:ascii="微软雅黑" w:hAnsi="微软雅黑" w:eastAsia="微软雅黑"/>
        </w:rPr>
        <w:t>如果输出：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False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CPU</w:t>
      </w:r>
    </w:p>
    <w:p/>
    <w:p>
      <w:r>
        <w:rPr>
          <w:rFonts w:ascii="微软雅黑" w:hAnsi="微软雅黑" w:eastAsia="微软雅黑"/>
        </w:rPr>
        <w:t>说明当前 Python 环境没有成功使用 CUDA。</w:t>
      </w:r>
    </w:p>
    <w:p>
      <w:pPr>
        <w:pStyle w:val="Heading1"/>
      </w:pPr>
      <w:r>
        <w:rPr>
          <w:rFonts w:ascii="微软雅黑" w:hAnsi="微软雅黑" w:eastAsia="微软雅黑"/>
          <w:b/>
        </w:rPr>
        <w:t>5. 后端配置文件</w:t>
      </w:r>
    </w:p>
    <w:p>
      <w:r>
        <w:rPr>
          <w:rFonts w:ascii="微软雅黑" w:hAnsi="微软雅黑" w:eastAsia="微软雅黑"/>
        </w:rPr>
        <w:t>后端配置示例文件是：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backend/.env.example</w:t>
      </w:r>
    </w:p>
    <w:p/>
    <w:p>
      <w:r>
        <w:rPr>
          <w:rFonts w:ascii="微软雅黑" w:hAnsi="微软雅黑" w:eastAsia="微软雅黑"/>
        </w:rPr>
        <w:t xml:space="preserve">第一次运行时，复制一份为 </w:t>
      </w:r>
      <w:r>
        <w:rPr>
          <w:rFonts w:ascii="Consolas" w:hAnsi="Consolas" w:eastAsia="Consolas"/>
        </w:rPr>
        <w:t>.env</w:t>
      </w:r>
      <w:r>
        <w:rPr>
          <w:rFonts w:ascii="微软雅黑" w:hAnsi="微软雅黑" w:eastAsia="微软雅黑"/>
        </w:rPr>
        <w:t>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copy .env.example .env</w:t>
      </w:r>
    </w:p>
    <w:p/>
    <w:p>
      <w:r>
        <w:rPr>
          <w:rFonts w:ascii="微软雅黑" w:hAnsi="微软雅黑" w:eastAsia="微软雅黑"/>
        </w:rPr>
        <w:t>重点关注交警手势识别配置：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CARMATE_DEVICE=auto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CARMATE_VIDEO_SAMPLE_FPS=15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CARMATE_LSTM_WARMUP_FRAMES=15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CARMATE_SMOOTH_WINDOW=5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CARMATE_MIN_SEGMENT_SECONDS=0.6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CARMATE_LABEL_TIME_OFFSET_SECONDS=0.8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5.1 GPU/CPU 配置说明</w:t>
      </w:r>
    </w:p>
    <w:p>
      <w:r>
        <w:rPr>
          <w:rFonts w:ascii="Consolas" w:hAnsi="Consolas" w:eastAsia="Consolas"/>
        </w:rPr>
        <w:t>CARMATE_DEVICE</w:t>
      </w:r>
      <w:r>
        <w:rPr>
          <w:rFonts w:ascii="微软雅黑" w:hAnsi="微软雅黑" w:eastAsia="微软雅黑"/>
        </w:rPr>
        <w:t xml:space="preserve"> 有三个可选值：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值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auto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推荐。有 CUDA GPU 就使用 GPU，否则自动回退 CPU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cuda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强制使用 GPU；如果 CUDA 不可用，后端会启动失败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强制使用 CPU</w:t>
            </w:r>
          </w:p>
        </w:tc>
      </w:tr>
    </w:tbl>
    <w:p/>
    <w:p>
      <w:r>
        <w:rPr>
          <w:rFonts w:ascii="微软雅黑" w:hAnsi="微软雅黑" w:eastAsia="微软雅黑"/>
        </w:rPr>
        <w:t>推荐其他同学使用：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CARMATE_DEVICE=auto</w:t>
      </w:r>
    </w:p>
    <w:p/>
    <w:p>
      <w:r>
        <w:rPr>
          <w:rFonts w:ascii="微软雅黑" w:hAnsi="微软雅黑" w:eastAsia="微软雅黑"/>
        </w:rPr>
        <w:t>如果确定电脑已经配置好 CUDA，也可以使用：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CARMATE_DEVICE=cuda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6. 模型文件说明</w:t>
      </w:r>
    </w:p>
    <w:p>
      <w:r>
        <w:rPr>
          <w:rFonts w:ascii="微软雅黑" w:hAnsi="微软雅黑" w:eastAsia="微软雅黑"/>
        </w:rPr>
        <w:t>交警手势识别模型文件已经放在项目中：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backend/ctpgr/checkpoints/pose_model.pt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backend/ctpgr/checkpoints/lstm.pt</w:t>
      </w:r>
    </w:p>
    <w:p/>
    <w:p>
      <w:r>
        <w:rPr>
          <w:rFonts w:ascii="微软雅黑" w:hAnsi="微软雅黑" w:eastAsia="微软雅黑"/>
        </w:rPr>
        <w:t>正常情况下不需要再去云盘手动下载模型。</w:t>
      </w:r>
    </w:p>
    <w:p>
      <w:r>
        <w:rPr>
          <w:rFonts w:ascii="微软雅黑" w:hAnsi="微软雅黑" w:eastAsia="微软雅黑"/>
        </w:rPr>
        <w:t>如果启动后端时报模型文件不存在，请检查上述两个文件是否存在。</w:t>
      </w:r>
    </w:p>
    <w:p>
      <w:pPr>
        <w:pStyle w:val="Heading1"/>
      </w:pPr>
      <w:r>
        <w:rPr>
          <w:rFonts w:ascii="微软雅黑" w:hAnsi="微软雅黑" w:eastAsia="微软雅黑"/>
          <w:b/>
        </w:rPr>
        <w:t>7. 启动后端服务</w:t>
      </w:r>
    </w:p>
    <w:p>
      <w:r>
        <w:rPr>
          <w:rFonts w:ascii="微软雅黑" w:hAnsi="微软雅黑" w:eastAsia="微软雅黑"/>
        </w:rPr>
        <w:t xml:space="preserve">在 </w:t>
      </w:r>
      <w:r>
        <w:rPr>
          <w:rFonts w:ascii="Consolas" w:hAnsi="Consolas" w:eastAsia="Consolas"/>
        </w:rPr>
        <w:t>backend</w:t>
      </w:r>
      <w:r>
        <w:rPr>
          <w:rFonts w:ascii="微软雅黑" w:hAnsi="微软雅黑" w:eastAsia="微软雅黑"/>
        </w:rPr>
        <w:t xml:space="preserve"> 目录下运行：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server.py</w:t>
      </w:r>
    </w:p>
    <w:p/>
    <w:p>
      <w:r>
        <w:rPr>
          <w:rFonts w:ascii="微软雅黑" w:hAnsi="微软雅黑" w:eastAsia="微软雅黑"/>
        </w:rPr>
        <w:t>正常启动后，浏览器访问：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http://localhost:8000/api/health</w:t>
      </w:r>
    </w:p>
    <w:p/>
    <w:p>
      <w:r>
        <w:rPr>
          <w:rFonts w:ascii="微软雅黑" w:hAnsi="微软雅黑" w:eastAsia="微软雅黑"/>
        </w:rPr>
        <w:t>如果看到类似结果：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{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"status": "ok",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"model": "ctpgr-pytorch (Pose + LSTM)",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"classes": 9,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"device": "cuda",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"cuda_available": true,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 xml:space="preserve">  "gpu_name": "NVIDIA GeForce RTX 4070 Laptop GPU"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}</w:t>
      </w:r>
    </w:p>
    <w:p/>
    <w:p>
      <w:r>
        <w:rPr>
          <w:rFonts w:ascii="微软雅黑" w:hAnsi="微软雅黑" w:eastAsia="微软雅黑"/>
        </w:rPr>
        <w:t>说明后端已启动，并且正在使用 GPU。</w:t>
      </w:r>
    </w:p>
    <w:p>
      <w:r>
        <w:rPr>
          <w:rFonts w:ascii="微软雅黑" w:hAnsi="微软雅黑" w:eastAsia="微软雅黑"/>
        </w:rPr>
        <w:t>如果看到：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"device": "cpu"</w:t>
      </w:r>
    </w:p>
    <w:p/>
    <w:p>
      <w:r>
        <w:rPr>
          <w:rFonts w:ascii="微软雅黑" w:hAnsi="微软雅黑" w:eastAsia="微软雅黑"/>
        </w:rPr>
        <w:t>说明当前后端正在使用 CPU。</w:t>
      </w:r>
    </w:p>
    <w:p>
      <w:pPr>
        <w:pStyle w:val="Heading1"/>
      </w:pPr>
      <w:r>
        <w:rPr>
          <w:rFonts w:ascii="微软雅黑" w:hAnsi="微软雅黑" w:eastAsia="微软雅黑"/>
          <w:b/>
        </w:rPr>
        <w:t>8. 前端环境配置</w:t>
      </w:r>
    </w:p>
    <w:p>
      <w:r>
        <w:rPr>
          <w:rFonts w:ascii="微软雅黑" w:hAnsi="微软雅黑" w:eastAsia="微软雅黑"/>
        </w:rPr>
        <w:t>打开新的 PowerShell 终端，进入前端目录：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frontend</w:t>
      </w:r>
    </w:p>
    <w:p/>
    <w:p>
      <w:r>
        <w:rPr>
          <w:rFonts w:ascii="微软雅黑" w:hAnsi="微软雅黑" w:eastAsia="微软雅黑"/>
        </w:rPr>
        <w:t>安装前端依赖：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npm install</w:t>
      </w:r>
    </w:p>
    <w:p/>
    <w:p>
      <w:r>
        <w:rPr>
          <w:rFonts w:ascii="微软雅黑" w:hAnsi="微软雅黑" w:eastAsia="微软雅黑"/>
        </w:rPr>
        <w:t>启动前端：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npm.cmd run dev</w:t>
      </w:r>
    </w:p>
    <w:p/>
    <w:p>
      <w:r>
        <w:rPr>
          <w:rFonts w:ascii="微软雅黑" w:hAnsi="微软雅黑" w:eastAsia="微软雅黑"/>
        </w:rPr>
        <w:t>浏览器访问：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http://localhost:5173</w:t>
      </w:r>
    </w:p>
    <w:p/>
    <w:p>
      <w:r>
        <w:rPr>
          <w:rFonts w:ascii="微软雅黑" w:hAnsi="微软雅黑" w:eastAsia="微软雅黑"/>
        </w:rPr>
        <w:t xml:space="preserve">如果前端请求地址需要手动配置，可以在 </w:t>
      </w:r>
      <w:r>
        <w:rPr>
          <w:rFonts w:ascii="Consolas" w:hAnsi="Consolas" w:eastAsia="Consolas"/>
        </w:rPr>
        <w:t>frontend</w:t>
      </w:r>
      <w:r>
        <w:rPr>
          <w:rFonts w:ascii="微软雅黑" w:hAnsi="微软雅黑" w:eastAsia="微软雅黑"/>
        </w:rPr>
        <w:t xml:space="preserve"> 目录下创建 </w:t>
      </w:r>
      <w:r>
        <w:rPr>
          <w:rFonts w:ascii="Consolas" w:hAnsi="Consolas" w:eastAsia="Consolas"/>
        </w:rPr>
        <w:t>.env</w:t>
      </w:r>
      <w:r>
        <w:rPr>
          <w:rFonts w:ascii="微软雅黑" w:hAnsi="微软雅黑" w:eastAsia="微软雅黑"/>
        </w:rPr>
        <w:t>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VITE_API_BASE_URL=http://localhost:8000/api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9. 测试上传视频识别</w:t>
      </w:r>
    </w:p>
    <w:p>
      <w:r>
        <w:rPr>
          <w:rFonts w:ascii="微软雅黑" w:hAnsi="微软雅黑" w:eastAsia="微软雅黑"/>
        </w:rPr>
        <w:t>进入前端页面后：</w:t>
      </w:r>
    </w:p>
    <w:p>
      <w:r>
        <w:rPr>
          <w:rFonts w:ascii="微软雅黑" w:hAnsi="微软雅黑" w:eastAsia="微软雅黑"/>
        </w:rPr>
        <w:t>1. 打开“交警手势识别”功能页面。</w:t>
      </w:r>
    </w:p>
    <w:p>
      <w:r>
        <w:rPr>
          <w:rFonts w:ascii="微软雅黑" w:hAnsi="微软雅黑" w:eastAsia="微软雅黑"/>
        </w:rPr>
        <w:t>2. 点击“选择视频文件”。</w:t>
      </w:r>
    </w:p>
    <w:p>
      <w:r>
        <w:rPr>
          <w:rFonts w:ascii="微软雅黑" w:hAnsi="微软雅黑" w:eastAsia="微软雅黑"/>
        </w:rPr>
        <w:t>3. 上传交警手势测试视频。</w:t>
      </w:r>
    </w:p>
    <w:p>
      <w:r>
        <w:rPr>
          <w:rFonts w:ascii="微软雅黑" w:hAnsi="微软雅黑" w:eastAsia="微软雅黑"/>
        </w:rPr>
        <w:t>4. 页面会先显示视频预览。</w:t>
      </w:r>
    </w:p>
    <w:p>
      <w:r>
        <w:rPr>
          <w:rFonts w:ascii="微软雅黑" w:hAnsi="微软雅黑" w:eastAsia="微软雅黑"/>
        </w:rPr>
        <w:t>5. 后端开始进行 LSTM 时序分析。</w:t>
      </w:r>
    </w:p>
    <w:p>
      <w:r>
        <w:rPr>
          <w:rFonts w:ascii="微软雅黑" w:hAnsi="微软雅黑" w:eastAsia="微软雅黑"/>
        </w:rPr>
        <w:t>6. 视频上会叠加当前动作标签。</w:t>
      </w:r>
    </w:p>
    <w:p>
      <w:r>
        <w:rPr>
          <w:rFonts w:ascii="微软雅黑" w:hAnsi="微软雅黑" w:eastAsia="微软雅黑"/>
        </w:rPr>
        <w:t>7. 分析完成后，会显示：</w:t>
      </w:r>
    </w:p>
    <w:p>
      <w:pPr>
        <w:pStyle w:val="ListBullet"/>
      </w:pPr>
      <w:r>
        <w:rPr>
          <w:rFonts w:ascii="微软雅黑" w:hAnsi="微软雅黑" w:eastAsia="微软雅黑"/>
        </w:rPr>
        <w:t>当前播放位置动作</w:t>
      </w:r>
    </w:p>
    <w:p>
      <w:pPr>
        <w:pStyle w:val="ListBullet"/>
      </w:pPr>
      <w:r>
        <w:rPr>
          <w:rFonts w:ascii="微软雅黑" w:hAnsi="微软雅黑" w:eastAsia="微软雅黑"/>
        </w:rPr>
        <w:t>识别到的动作段数量</w:t>
      </w:r>
    </w:p>
    <w:p>
      <w:pPr>
        <w:pStyle w:val="ListBullet"/>
      </w:pPr>
      <w:r>
        <w:rPr>
          <w:rFonts w:ascii="微软雅黑" w:hAnsi="微软雅黑" w:eastAsia="微软雅黑"/>
        </w:rPr>
        <w:t>主要动作</w:t>
      </w:r>
    </w:p>
    <w:p>
      <w:pPr>
        <w:pStyle w:val="ListBullet"/>
      </w:pPr>
      <w:r>
        <w:rPr>
          <w:rFonts w:ascii="微软雅黑" w:hAnsi="微软雅黑" w:eastAsia="微软雅黑"/>
        </w:rPr>
        <w:t>动作分布</w:t>
      </w:r>
    </w:p>
    <w:p>
      <w:pPr>
        <w:pStyle w:val="ListBullet"/>
      </w:pPr>
      <w:r>
        <w:rPr>
          <w:rFonts w:ascii="微软雅黑" w:hAnsi="微软雅黑" w:eastAsia="微软雅黑"/>
        </w:rPr>
        <w:t>视频动作时间线</w:t>
      </w:r>
    </w:p>
    <w:p>
      <w:r>
        <w:rPr>
          <w:rFonts w:ascii="微软雅黑" w:hAnsi="微软雅黑" w:eastAsia="微软雅黑"/>
        </w:rPr>
        <w:t>支持的视频格式包括：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MP4、AVI、MOV、WebM、MKV</w:t>
      </w:r>
    </w:p>
    <w:p/>
    <w:p>
      <w:r>
        <w:rPr>
          <w:rFonts w:ascii="微软雅黑" w:hAnsi="微软雅黑" w:eastAsia="微软雅黑"/>
        </w:rPr>
        <w:t>如果原视频浏览器不能直接播放，后端会自动生成浏览器兼容的 MP4 预览，不需要手动转码。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10. 测试实时摄像头识别</w:t>
      </w:r>
    </w:p>
    <w:p>
      <w:r>
        <w:rPr>
          <w:rFonts w:ascii="微软雅黑" w:hAnsi="微软雅黑" w:eastAsia="微软雅黑"/>
        </w:rPr>
        <w:t>在“交警手势识别”页面：</w:t>
      </w:r>
    </w:p>
    <w:p>
      <w:r>
        <w:rPr>
          <w:rFonts w:ascii="微软雅黑" w:hAnsi="微软雅黑" w:eastAsia="微软雅黑"/>
        </w:rPr>
        <w:t>1. 点击“实时摄像头”。</w:t>
      </w:r>
    </w:p>
    <w:p>
      <w:r>
        <w:rPr>
          <w:rFonts w:ascii="微软雅黑" w:hAnsi="微软雅黑" w:eastAsia="微软雅黑"/>
        </w:rPr>
        <w:t>2. 浏览器弹出权限提示时选择允许。</w:t>
      </w:r>
    </w:p>
    <w:p>
      <w:r>
        <w:rPr>
          <w:rFonts w:ascii="微软雅黑" w:hAnsi="微软雅黑" w:eastAsia="微软雅黑"/>
        </w:rPr>
        <w:t>3. 页面显示摄像头实时画面。</w:t>
      </w:r>
    </w:p>
    <w:p>
      <w:r>
        <w:rPr>
          <w:rFonts w:ascii="微软雅黑" w:hAnsi="微软雅黑" w:eastAsia="微软雅黑"/>
        </w:rPr>
        <w:t>4. 在摄像头前做交警手势。</w:t>
      </w:r>
    </w:p>
    <w:p>
      <w:r>
        <w:rPr>
          <w:rFonts w:ascii="微软雅黑" w:hAnsi="微软雅黑" w:eastAsia="微软雅黑"/>
        </w:rPr>
        <w:t>5. 页面会显示当前识别动作和置信度。</w:t>
      </w:r>
    </w:p>
    <w:p>
      <w:r>
        <w:rPr>
          <w:rFonts w:ascii="微软雅黑" w:hAnsi="微软雅黑" w:eastAsia="微软雅黑"/>
        </w:rPr>
        <w:t>6. 点击“停止摄像头”结束实时识别。</w:t>
      </w:r>
    </w:p>
    <w:p>
      <w:r>
        <w:rPr>
          <w:rFonts w:ascii="微软雅黑" w:hAnsi="微软雅黑" w:eastAsia="微软雅黑"/>
        </w:rPr>
        <w:t>当前实时摄像头实现方式是：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前端定时从摄像头画面截帧 → 上传到后端 → 后端保持 LSTM 状态 → 返回当前手势</w:t>
      </w:r>
    </w:p>
    <w:p/>
    <w:p>
      <w:r>
        <w:rPr>
          <w:rFonts w:ascii="微软雅黑" w:hAnsi="微软雅黑" w:eastAsia="微软雅黑"/>
        </w:rPr>
        <w:t>它可以用于实时演示，但不是 WebRTC/RTSP 那种高帧率连续视频流。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11. 如何确认自己是否正在使用 GPU</w:t>
      </w:r>
    </w:p>
    <w:p>
      <w:r>
        <w:rPr>
          <w:rFonts w:ascii="微软雅黑" w:hAnsi="微软雅黑" w:eastAsia="微软雅黑"/>
        </w:rPr>
        <w:t>最可靠的方法是访问：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http://localhost:8000/api/health</w:t>
      </w:r>
    </w:p>
    <w:p/>
    <w:p>
      <w:r>
        <w:rPr>
          <w:rFonts w:ascii="微软雅黑" w:hAnsi="微软雅黑" w:eastAsia="微软雅黑"/>
        </w:rPr>
        <w:t>如果返回：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"cuda_available": true,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"device": "cuda",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"gpu_name": "NVIDIA ..."</w:t>
      </w:r>
    </w:p>
    <w:p/>
    <w:p>
      <w:r>
        <w:rPr>
          <w:rFonts w:ascii="微软雅黑" w:hAnsi="微软雅黑" w:eastAsia="微软雅黑"/>
        </w:rPr>
        <w:t>说明正在使用 GPU。</w:t>
      </w:r>
    </w:p>
    <w:p>
      <w:r>
        <w:rPr>
          <w:rFonts w:ascii="微软雅黑" w:hAnsi="微软雅黑" w:eastAsia="微软雅黑"/>
        </w:rPr>
        <w:t>也可以在分析视频时打开任务管理器，查看 GPU 使用率是否上升。</w:t>
      </w:r>
    </w:p>
    <w:p>
      <w:r>
        <w:rPr>
          <w:rFonts w:ascii="微软雅黑" w:hAnsi="微软雅黑" w:eastAsia="微软雅黑"/>
        </w:rPr>
        <w:t>如果返回：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"device": "cpu"</w:t>
      </w:r>
    </w:p>
    <w:p/>
    <w:p>
      <w:r>
        <w:rPr>
          <w:rFonts w:ascii="微软雅黑" w:hAnsi="微软雅黑" w:eastAsia="微软雅黑"/>
        </w:rPr>
        <w:t>说明没有用上 GPU。常见原因：</w:t>
      </w:r>
    </w:p>
    <w:p>
      <w:pPr>
        <w:pStyle w:val="ListBullet"/>
      </w:pPr>
      <w:r>
        <w:rPr>
          <w:rFonts w:ascii="微软雅黑" w:hAnsi="微软雅黑" w:eastAsia="微软雅黑"/>
        </w:rPr>
        <w:t>电脑没有 NVIDIA 显卡。</w:t>
      </w:r>
    </w:p>
    <w:p>
      <w:pPr>
        <w:pStyle w:val="ListBullet"/>
      </w:pPr>
      <w:r>
        <w:rPr>
          <w:rFonts w:ascii="微软雅黑" w:hAnsi="微软雅黑" w:eastAsia="微软雅黑"/>
        </w:rPr>
        <w:t>没有安装 NVIDIA 驱动。</w:t>
      </w:r>
    </w:p>
    <w:p>
      <w:pPr>
        <w:pStyle w:val="ListBullet"/>
      </w:pPr>
      <w:r>
        <w:rPr>
          <w:rFonts w:ascii="微软雅黑" w:hAnsi="微软雅黑" w:eastAsia="微软雅黑"/>
        </w:rPr>
        <w:t>nvidia-smi 不可用。</w:t>
      </w:r>
    </w:p>
    <w:p>
      <w:pPr>
        <w:pStyle w:val="ListBullet"/>
      </w:pPr>
      <w:r>
        <w:rPr>
          <w:rFonts w:ascii="微软雅黑" w:hAnsi="微软雅黑" w:eastAsia="微软雅黑"/>
        </w:rPr>
        <w:t>安装的是 CPU 版 PyTorch。</w:t>
      </w:r>
    </w:p>
    <w:p>
      <w:pPr>
        <w:pStyle w:val="ListBullet"/>
      </w:pPr>
      <w:r>
        <w:rPr>
          <w:rFonts w:ascii="微软雅黑" w:hAnsi="微软雅黑" w:eastAsia="微软雅黑"/>
        </w:rPr>
        <w:t>.env 中配置了 CARMATE_DEVICE=cpu。</w:t>
      </w:r>
    </w:p>
    <w:p>
      <w:pPr>
        <w:pStyle w:val="ListBullet"/>
      </w:pPr>
      <w:r>
        <w:rPr>
          <w:rFonts w:ascii="微软雅黑" w:hAnsi="微软雅黑" w:eastAsia="微软雅黑"/>
        </w:rPr>
        <w:t>CUDA 版 PyTorch 与驱动版本不兼容。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12. 常见问题</w:t>
      </w:r>
    </w:p>
    <w:p>
      <w:pPr>
        <w:pStyle w:val="Heading2"/>
      </w:pPr>
      <w:r>
        <w:rPr>
          <w:rFonts w:ascii="微软雅黑" w:hAnsi="微软雅黑" w:eastAsia="微软雅黑"/>
          <w:b/>
        </w:rPr>
        <w:t>12.1 后端启动时报找不到模型</w:t>
      </w:r>
    </w:p>
    <w:p>
      <w:r>
        <w:rPr>
          <w:rFonts w:ascii="微软雅黑" w:hAnsi="微软雅黑" w:eastAsia="微软雅黑"/>
        </w:rPr>
        <w:t>检查文件是否存在：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backend/ctpgr/checkpoints/pose_model.pt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backend/ctpgr/checkpoints/lstm.pt</w:t>
      </w:r>
    </w:p>
    <w:p/>
    <w:p>
      <w:r>
        <w:rPr>
          <w:rFonts w:ascii="微软雅黑" w:hAnsi="微软雅黑" w:eastAsia="微软雅黑"/>
        </w:rPr>
        <w:t>如果不存在，请重新拉取最新仓库。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12.2 视频可以分析但浏览器不能播放</w:t>
      </w:r>
    </w:p>
    <w:p>
      <w:r>
        <w:rPr>
          <w:rFonts w:ascii="微软雅黑" w:hAnsi="微软雅黑" w:eastAsia="微软雅黑"/>
        </w:rPr>
        <w:t>这是视频编码兼容问题。当前项目已经支持自动预览转码。</w:t>
      </w:r>
    </w:p>
    <w:p>
      <w:r>
        <w:rPr>
          <w:rFonts w:ascii="微软雅黑" w:hAnsi="微软雅黑" w:eastAsia="微软雅黑"/>
        </w:rPr>
        <w:t>如果仍然失败，确认后端依赖中有：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imageio-ffmpeg</w:t>
      </w:r>
    </w:p>
    <w:p/>
    <w:p>
      <w:r>
        <w:rPr>
          <w:rFonts w:ascii="微软雅黑" w:hAnsi="微软雅黑" w:eastAsia="微软雅黑"/>
        </w:rPr>
        <w:t>可以重新安装依赖：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install -r requirements.txt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12.3 分析速度很慢</w:t>
      </w:r>
    </w:p>
    <w:p>
      <w:r>
        <w:rPr>
          <w:rFonts w:ascii="微软雅黑" w:hAnsi="微软雅黑" w:eastAsia="微软雅黑"/>
        </w:rPr>
        <w:t>优先检查是否在使用 GPU：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http://localhost:8000/api/health</w:t>
      </w:r>
    </w:p>
    <w:p/>
    <w:p>
      <w:r>
        <w:rPr>
          <w:rFonts w:ascii="微软雅黑" w:hAnsi="微软雅黑" w:eastAsia="微软雅黑"/>
        </w:rPr>
        <w:t>如果是 CPU，长视频分析会比较慢。</w:t>
      </w:r>
    </w:p>
    <w:p>
      <w:r>
        <w:rPr>
          <w:rFonts w:ascii="微软雅黑" w:hAnsi="微软雅黑" w:eastAsia="微软雅黑"/>
        </w:rPr>
        <w:t xml:space="preserve">如果已经是 GPU，但仍然很慢，可以适当降低 </w:t>
      </w:r>
      <w:r>
        <w:rPr>
          <w:rFonts w:ascii="Consolas" w:hAnsi="Consolas" w:eastAsia="Consolas"/>
        </w:rPr>
        <w:t>.env</w:t>
      </w:r>
      <w:r>
        <w:rPr>
          <w:rFonts w:ascii="微软雅黑" w:hAnsi="微软雅黑" w:eastAsia="微软雅黑"/>
        </w:rPr>
        <w:t xml:space="preserve"> 中的视频采样帧率：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CARMATE_VIDEO_SAMPLE_FPS=8</w:t>
      </w:r>
    </w:p>
    <w:p/>
    <w:p>
      <w:r>
        <w:rPr>
          <w:rFonts w:ascii="微软雅黑" w:hAnsi="微软雅黑" w:eastAsia="微软雅黑"/>
        </w:rPr>
        <w:t>采样帧率越高，识别越细，但速度越慢。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12.4 实时摄像头没有画面</w:t>
      </w:r>
    </w:p>
    <w:p>
      <w:r>
        <w:rPr>
          <w:rFonts w:ascii="微软雅黑" w:hAnsi="微软雅黑" w:eastAsia="微软雅黑"/>
        </w:rPr>
        <w:t>检查：</w:t>
      </w:r>
    </w:p>
    <w:p>
      <w:pPr>
        <w:pStyle w:val="ListBullet"/>
      </w:pPr>
      <w:r>
        <w:rPr>
          <w:rFonts w:ascii="微软雅黑" w:hAnsi="微软雅黑" w:eastAsia="微软雅黑"/>
        </w:rPr>
        <w:t>浏览器是否允许摄像头权限。</w:t>
      </w:r>
    </w:p>
    <w:p>
      <w:pPr>
        <w:pStyle w:val="ListBullet"/>
      </w:pPr>
      <w:r>
        <w:rPr>
          <w:rFonts w:ascii="微软雅黑" w:hAnsi="微软雅黑" w:eastAsia="微软雅黑"/>
        </w:rPr>
        <w:t>摄像头是否被其他软件占用。</w:t>
      </w:r>
    </w:p>
    <w:p>
      <w:pPr>
        <w:pStyle w:val="ListBullet"/>
      </w:pPr>
      <w:r>
        <w:rPr>
          <w:rFonts w:ascii="微软雅黑" w:hAnsi="微软雅黑" w:eastAsia="微软雅黑"/>
        </w:rPr>
        <w:t>是否使用 Chrome 或 Edge。</w:t>
      </w:r>
    </w:p>
    <w:p>
      <w:pPr>
        <w:pStyle w:val="ListBullet"/>
      </w:pPr>
      <w:r>
        <w:rPr>
          <w:rFonts w:ascii="微软雅黑" w:hAnsi="微软雅黑" w:eastAsia="微软雅黑"/>
        </w:rPr>
        <w:t>页面是否通过 localhost 打开。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12.5 强制 GPU 后后端启动失败</w:t>
      </w:r>
    </w:p>
    <w:p>
      <w:r>
        <w:rPr>
          <w:rFonts w:ascii="微软雅黑" w:hAnsi="微软雅黑" w:eastAsia="微软雅黑"/>
        </w:rPr>
        <w:t xml:space="preserve">如果 </w:t>
      </w:r>
      <w:r>
        <w:rPr>
          <w:rFonts w:ascii="Consolas" w:hAnsi="Consolas" w:eastAsia="Consolas"/>
        </w:rPr>
        <w:t>.env</w:t>
      </w:r>
      <w:r>
        <w:rPr>
          <w:rFonts w:ascii="微软雅黑" w:hAnsi="微软雅黑" w:eastAsia="微软雅黑"/>
        </w:rPr>
        <w:t xml:space="preserve"> 中设置了：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CARMATE_DEVICE=cuda</w:t>
      </w:r>
    </w:p>
    <w:p/>
    <w:p>
      <w:r>
        <w:rPr>
          <w:rFonts w:ascii="微软雅黑" w:hAnsi="微软雅黑" w:eastAsia="微软雅黑"/>
        </w:rPr>
        <w:t>但 CUDA 环境不可用，后端会启动失败。</w:t>
      </w:r>
    </w:p>
    <w:p>
      <w:r>
        <w:rPr>
          <w:rFonts w:ascii="微软雅黑" w:hAnsi="微软雅黑" w:eastAsia="微软雅黑"/>
        </w:rPr>
        <w:t>可以改为：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CARMATE_DEVICE=auto</w:t>
      </w:r>
    </w:p>
    <w:p/>
    <w:p>
      <w:r>
        <w:rPr>
          <w:rFonts w:ascii="微软雅黑" w:hAnsi="微软雅黑" w:eastAsia="微软雅黑"/>
        </w:rPr>
        <w:t>或者：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CARMATE_DEVICE=cpu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13. 推荐运行命令汇总</w:t>
      </w:r>
    </w:p>
    <w:p>
      <w:pPr>
        <w:pStyle w:val="Heading2"/>
      </w:pPr>
      <w:r>
        <w:rPr>
          <w:rFonts w:ascii="微软雅黑" w:hAnsi="微软雅黑" w:eastAsia="微软雅黑"/>
          <w:b/>
        </w:rPr>
        <w:t>后端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backend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-m venv .venv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.\.venv\Scripts\activate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-m pip install --upgrade pip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install -r requirements.txt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copy .env.example .env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server.py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前端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cd frontend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npm install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npm.cmd run dev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GPU 版 PyTorch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uninstall torch torchvision torchaudio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pip install torch torchvision torchaudio --index-url https://download.pytorch.org/whl/cu121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检查 GPU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nvidia-smi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python -c "import torch; print(torch.cuda.is_available()); print(torch.cuda.get_device_name(0) if torch.cuda.is_available() else 'CPU')"</w:t>
      </w:r>
    </w:p>
    <w:p/>
    <w:p>
      <w:pPr>
        <w:pStyle w:val="Heading2"/>
      </w:pPr>
      <w:r>
        <w:rPr>
          <w:rFonts w:ascii="微软雅黑" w:hAnsi="微软雅黑" w:eastAsia="微软雅黑"/>
          <w:b/>
        </w:rPr>
        <w:t>检查后端运行状态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http://localhost:8000/api/health</w:t>
      </w:r>
    </w:p>
    <w:p/>
    <w:p>
      <w:pPr>
        <w:pStyle w:val="Heading1"/>
      </w:pPr>
      <w:r>
        <w:rPr>
          <w:rFonts w:ascii="微软雅黑" w:hAnsi="微软雅黑" w:eastAsia="微软雅黑"/>
          <w:b/>
        </w:rPr>
        <w:t>14. 结论</w:t>
      </w:r>
    </w:p>
    <w:p>
      <w:r>
        <w:rPr>
          <w:rFonts w:ascii="微软雅黑" w:hAnsi="微软雅黑" w:eastAsia="微软雅黑"/>
        </w:rPr>
        <w:t>其他人在自己的电脑上运行该功能时，只要完成依赖安装并启动后端、前端，就可以使用交警手势识别。</w:t>
      </w:r>
    </w:p>
    <w:p>
      <w:r>
        <w:rPr>
          <w:rFonts w:ascii="微软雅黑" w:hAnsi="微软雅黑" w:eastAsia="微软雅黑"/>
        </w:rPr>
        <w:t xml:space="preserve">如果电脑具备 NVIDIA 显卡，并正确安装 CUDA 版 PyTorch，同时 </w:t>
      </w:r>
      <w:r>
        <w:rPr>
          <w:rFonts w:ascii="Consolas" w:hAnsi="Consolas" w:eastAsia="Consolas"/>
        </w:rPr>
        <w:t>.env</w:t>
      </w:r>
      <w:r>
        <w:rPr>
          <w:rFonts w:ascii="微软雅黑" w:hAnsi="微软雅黑" w:eastAsia="微软雅黑"/>
        </w:rPr>
        <w:t xml:space="preserve"> 中设置：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CARMATE_DEVICE=auto</w:t>
      </w:r>
    </w:p>
    <w:p/>
    <w:p>
      <w:r>
        <w:rPr>
          <w:rFonts w:ascii="微软雅黑" w:hAnsi="微软雅黑" w:eastAsia="微软雅黑"/>
        </w:rPr>
        <w:t>或：</w:t>
      </w:r>
    </w:p>
    <w:p>
      <w:pPr>
        <w:spacing w:after="0"/>
      </w:pPr>
      <w:r>
        <w:rPr>
          <w:rFonts w:ascii="Consolas" w:hAnsi="Consolas" w:eastAsia="Consolas"/>
          <w:color w:val="404040"/>
          <w:sz w:val="19"/>
        </w:rPr>
        <w:t>CARMATE_DEVICE=cuda</w:t>
      </w:r>
    </w:p>
    <w:p/>
    <w:p>
      <w:r>
        <w:rPr>
          <w:rFonts w:ascii="微软雅黑" w:hAnsi="微软雅黑" w:eastAsia="微软雅黑"/>
        </w:rPr>
        <w:t>后端分析视频时就会使用 GPU。</w:t>
      </w:r>
    </w:p>
    <w:p>
      <w:r>
        <w:rPr>
          <w:rFonts w:ascii="微软雅黑" w:hAnsi="微软雅黑" w:eastAsia="微软雅黑"/>
        </w:rPr>
        <w:t xml:space="preserve">如果没有 GPU 或 CUDA 环境不可用，项目会在 </w:t>
      </w:r>
      <w:r>
        <w:rPr>
          <w:rFonts w:ascii="Consolas" w:hAnsi="Consolas" w:eastAsia="Consolas"/>
        </w:rPr>
        <w:t>auto</w:t>
      </w:r>
      <w:r>
        <w:rPr>
          <w:rFonts w:ascii="微软雅黑" w:hAnsi="微软雅黑" w:eastAsia="微软雅黑"/>
        </w:rPr>
        <w:t xml:space="preserve"> 模式下回退到 CPU，功能仍可运行，但视频分析速度会变慢。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