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DDC" w:rsidRDefault="00340E20" w:rsidP="005C7F64">
      <w:pPr>
        <w:autoSpaceDE w:val="0"/>
        <w:autoSpaceDN w:val="0"/>
        <w:adjustRightInd w:val="0"/>
      </w:pPr>
      <w:bookmarkStart w:id="0" w:name="_Toc242501404"/>
      <w:r>
        <w:t xml:space="preserve"> </w:t>
      </w:r>
    </w:p>
    <w:p w:rsidR="00C13DDC" w:rsidRPr="00C13DDC" w:rsidRDefault="001F2C4A" w:rsidP="00C13DDC">
      <w:pPr>
        <w:pStyle w:val="Header"/>
        <w:tabs>
          <w:tab w:val="clear" w:pos="4819"/>
        </w:tabs>
        <w:ind w:right="-7"/>
        <w:jc w:val="right"/>
        <w:rPr>
          <w:rFonts w:ascii="Arial" w:hAnsi="Arial"/>
        </w:rPr>
      </w:pPr>
      <w:r>
        <w:rPr>
          <w:rFonts w:ascii="Arial" w:hAnsi="Arial"/>
          <w:noProof/>
          <w:lang w:eastAsia="it-IT"/>
        </w:rPr>
        <w:drawing>
          <wp:inline distT="0" distB="0" distL="0" distR="0">
            <wp:extent cx="2124075" cy="781050"/>
            <wp:effectExtent l="0" t="0" r="9525" b="0"/>
            <wp:docPr id="4" name="Immagine 0" descr="Descrizione: intestazione_bus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0" descr="Descrizione: intestazione_busta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4075" cy="781050"/>
                    </a:xfrm>
                    <a:prstGeom prst="rect">
                      <a:avLst/>
                    </a:prstGeom>
                    <a:noFill/>
                    <a:ln>
                      <a:noFill/>
                    </a:ln>
                  </pic:spPr>
                </pic:pic>
              </a:graphicData>
            </a:graphic>
          </wp:inline>
        </w:drawing>
      </w:r>
    </w:p>
    <w:p w:rsidR="00C13DDC" w:rsidRPr="00C13DDC" w:rsidRDefault="00C13DDC" w:rsidP="00C13DDC">
      <w:pPr>
        <w:tabs>
          <w:tab w:val="right" w:pos="9638"/>
        </w:tabs>
        <w:jc w:val="center"/>
        <w:rPr>
          <w:rFonts w:ascii="Arial" w:hAnsi="Arial"/>
          <w:sz w:val="20"/>
        </w:rPr>
      </w:pPr>
    </w:p>
    <w:p w:rsidR="00C13DDC" w:rsidRPr="00C13DDC" w:rsidRDefault="00C13DDC" w:rsidP="00C13DDC">
      <w:pPr>
        <w:shd w:val="clear" w:color="auto" w:fill="FFFFFF"/>
        <w:tabs>
          <w:tab w:val="right" w:pos="9638"/>
        </w:tabs>
        <w:ind w:firstLine="284"/>
        <w:jc w:val="center"/>
        <w:rPr>
          <w:rFonts w:ascii="Arial" w:hAnsi="Arial" w:cs="Arial"/>
          <w:b/>
          <w:bCs/>
          <w:sz w:val="40"/>
          <w:szCs w:val="40"/>
        </w:rPr>
      </w:pPr>
    </w:p>
    <w:p w:rsidR="001247E8" w:rsidRPr="008E6C20" w:rsidRDefault="005919AF" w:rsidP="00C13DDC">
      <w:pPr>
        <w:shd w:val="clear" w:color="auto" w:fill="FFFFFF"/>
        <w:tabs>
          <w:tab w:val="right" w:pos="9638"/>
        </w:tabs>
        <w:ind w:firstLine="284"/>
        <w:jc w:val="right"/>
        <w:rPr>
          <w:rFonts w:ascii="HelvCondensed" w:hAnsi="HelvCondensed" w:cs="Arial"/>
          <w:b/>
          <w:bCs/>
          <w:sz w:val="72"/>
          <w:szCs w:val="72"/>
        </w:rPr>
      </w:pPr>
      <w:r w:rsidRPr="008E6C20">
        <w:rPr>
          <w:rFonts w:ascii="HelvCondensed" w:hAnsi="HelvCondensed" w:cs="Arial"/>
          <w:b/>
          <w:bCs/>
          <w:sz w:val="72"/>
          <w:szCs w:val="72"/>
        </w:rPr>
        <w:t>Fides TimeSheet Manager</w:t>
      </w:r>
      <w:r w:rsidR="001247E8" w:rsidRPr="008E6C20">
        <w:rPr>
          <w:rFonts w:ascii="HelvCondensed" w:hAnsi="HelvCondensed" w:cs="Arial"/>
          <w:b/>
          <w:bCs/>
          <w:sz w:val="72"/>
          <w:szCs w:val="72"/>
        </w:rPr>
        <w:t xml:space="preserve"> </w:t>
      </w:r>
    </w:p>
    <w:p w:rsidR="001247E8" w:rsidRPr="008E6C20" w:rsidRDefault="001247E8" w:rsidP="00C13DDC">
      <w:pPr>
        <w:shd w:val="clear" w:color="auto" w:fill="FFFFFF"/>
        <w:tabs>
          <w:tab w:val="right" w:pos="9638"/>
        </w:tabs>
        <w:ind w:firstLine="284"/>
        <w:jc w:val="right"/>
        <w:rPr>
          <w:rFonts w:ascii="Arial" w:hAnsi="Arial" w:cs="Arial"/>
          <w:b/>
          <w:bCs/>
          <w:sz w:val="72"/>
          <w:szCs w:val="72"/>
        </w:rPr>
      </w:pPr>
    </w:p>
    <w:p w:rsidR="00C13DDC" w:rsidRPr="008E6C20" w:rsidRDefault="005919AF" w:rsidP="00C13DDC">
      <w:pPr>
        <w:shd w:val="clear" w:color="auto" w:fill="FFFFFF"/>
        <w:tabs>
          <w:tab w:val="right" w:pos="9638"/>
        </w:tabs>
        <w:ind w:firstLine="284"/>
        <w:jc w:val="right"/>
        <w:rPr>
          <w:rFonts w:ascii="HelvCondensed" w:hAnsi="HelvCondensed" w:cs="Arial"/>
          <w:b/>
          <w:bCs/>
          <w:sz w:val="40"/>
          <w:szCs w:val="40"/>
        </w:rPr>
      </w:pPr>
      <w:r w:rsidRPr="008E6C20">
        <w:rPr>
          <w:rFonts w:ascii="HelvCondensed" w:hAnsi="HelvCondensed" w:cs="Arial"/>
          <w:b/>
          <w:bCs/>
          <w:sz w:val="40"/>
          <w:szCs w:val="40"/>
        </w:rPr>
        <w:t>Analisi dei requisiti funzionali</w:t>
      </w:r>
    </w:p>
    <w:p w:rsidR="00C13DDC" w:rsidRPr="008E6C20" w:rsidRDefault="00C13DDC" w:rsidP="00C13DDC">
      <w:pPr>
        <w:ind w:left="5396"/>
        <w:rPr>
          <w:rFonts w:ascii="HelvCondensed" w:hAnsi="HelvCondensed" w:cs="Arial"/>
          <w:b/>
          <w:bCs/>
          <w:sz w:val="40"/>
          <w:szCs w:val="40"/>
        </w:rPr>
      </w:pPr>
    </w:p>
    <w:p w:rsidR="00C13DDC" w:rsidRPr="008E6C20" w:rsidRDefault="00C13DDC" w:rsidP="00C13DDC">
      <w:pPr>
        <w:autoSpaceDE w:val="0"/>
        <w:autoSpaceDN w:val="0"/>
        <w:adjustRightInd w:val="0"/>
        <w:spacing w:line="360" w:lineRule="auto"/>
        <w:rPr>
          <w:rFonts w:ascii="HelvCondensed" w:hAnsi="HelvCondensed" w:cs="Arial"/>
        </w:rPr>
      </w:pPr>
    </w:p>
    <w:p w:rsidR="00C13DDC" w:rsidRPr="008E6C20" w:rsidRDefault="005919AF" w:rsidP="00C13DDC">
      <w:pPr>
        <w:autoSpaceDE w:val="0"/>
        <w:autoSpaceDN w:val="0"/>
        <w:adjustRightInd w:val="0"/>
        <w:spacing w:line="360" w:lineRule="auto"/>
        <w:jc w:val="right"/>
        <w:rPr>
          <w:rFonts w:ascii="HelvCondensed" w:hAnsi="HelvCondensed" w:cs="Arial"/>
          <w:b/>
          <w:sz w:val="32"/>
          <w:szCs w:val="32"/>
        </w:rPr>
      </w:pPr>
      <w:r w:rsidRPr="008E6C20">
        <w:rPr>
          <w:rFonts w:ascii="HelvCondensed" w:hAnsi="HelvCondensed" w:cs="Arial"/>
          <w:b/>
          <w:sz w:val="32"/>
          <w:szCs w:val="32"/>
        </w:rPr>
        <w:t>Definizione utenze</w:t>
      </w:r>
      <w:r w:rsidR="00A27D40" w:rsidRPr="008E6C20">
        <w:rPr>
          <w:rFonts w:ascii="HelvCondensed" w:hAnsi="HelvCondensed" w:cs="Arial"/>
          <w:b/>
          <w:sz w:val="32"/>
          <w:szCs w:val="32"/>
        </w:rPr>
        <w:t xml:space="preserve"> </w:t>
      </w:r>
      <w:r w:rsidR="00C13DDC" w:rsidRPr="008E6C20">
        <w:rPr>
          <w:rFonts w:ascii="HelvCondensed" w:hAnsi="HelvCondensed" w:cs="Arial"/>
          <w:b/>
          <w:sz w:val="32"/>
          <w:szCs w:val="32"/>
        </w:rPr>
        <w:t xml:space="preserve"> </w:t>
      </w:r>
    </w:p>
    <w:p w:rsidR="004A54E9" w:rsidRPr="001E2D2C" w:rsidRDefault="005919AF" w:rsidP="00C13DDC">
      <w:pPr>
        <w:autoSpaceDE w:val="0"/>
        <w:autoSpaceDN w:val="0"/>
        <w:adjustRightInd w:val="0"/>
        <w:spacing w:line="360" w:lineRule="auto"/>
        <w:jc w:val="right"/>
        <w:rPr>
          <w:rFonts w:ascii="HelvCondensed" w:hAnsi="HelvCondensed" w:cs="Arial"/>
          <w:bCs/>
          <w:sz w:val="28"/>
        </w:rPr>
      </w:pPr>
      <w:r>
        <w:rPr>
          <w:rFonts w:ascii="HelvCondensed" w:hAnsi="HelvCondensed" w:cs="Arial"/>
          <w:b/>
          <w:sz w:val="32"/>
          <w:szCs w:val="32"/>
        </w:rPr>
        <w:t>Casi e scenari d’uso</w:t>
      </w:r>
      <w:r w:rsidR="004A54E9" w:rsidRPr="001E2D2C">
        <w:rPr>
          <w:rFonts w:ascii="HelvCondensed" w:hAnsi="HelvCondensed" w:cs="Arial"/>
          <w:b/>
          <w:sz w:val="32"/>
          <w:szCs w:val="32"/>
        </w:rPr>
        <w:t xml:space="preserve"> </w:t>
      </w:r>
    </w:p>
    <w:p w:rsidR="00C13DDC" w:rsidRPr="001E2D2C" w:rsidRDefault="00C13DDC" w:rsidP="00C13DDC">
      <w:pPr>
        <w:jc w:val="right"/>
        <w:rPr>
          <w:rFonts w:ascii="HelvCondensed" w:hAnsi="HelvCondensed" w:cs="Arial"/>
          <w:sz w:val="28"/>
        </w:rPr>
      </w:pPr>
    </w:p>
    <w:p w:rsidR="00C13DDC" w:rsidRPr="001E2D2C" w:rsidRDefault="00C13DDC" w:rsidP="00C13DDC">
      <w:pPr>
        <w:jc w:val="right"/>
        <w:rPr>
          <w:rFonts w:ascii="HelvCondensed" w:hAnsi="HelvCondensed" w:cs="Arial"/>
          <w:sz w:val="28"/>
        </w:rPr>
      </w:pPr>
    </w:p>
    <w:p w:rsidR="00C13DDC" w:rsidRPr="001E2D2C" w:rsidRDefault="00C13DDC" w:rsidP="00C13DDC">
      <w:pPr>
        <w:jc w:val="right"/>
        <w:rPr>
          <w:rFonts w:ascii="HelvCondensed" w:hAnsi="HelvCondensed" w:cs="Arial"/>
          <w:sz w:val="28"/>
        </w:rPr>
      </w:pPr>
    </w:p>
    <w:p w:rsidR="00C13DDC" w:rsidRPr="001E2D2C" w:rsidRDefault="00C13DDC" w:rsidP="00C13DDC">
      <w:pPr>
        <w:jc w:val="right"/>
        <w:rPr>
          <w:rFonts w:ascii="HelvCondensed" w:hAnsi="HelvCondensed" w:cs="Arial"/>
          <w:sz w:val="28"/>
        </w:rPr>
      </w:pPr>
    </w:p>
    <w:p w:rsidR="00C13DDC" w:rsidRPr="001E2D2C" w:rsidRDefault="00C13DDC" w:rsidP="00C13DDC">
      <w:pPr>
        <w:spacing w:after="0" w:line="240" w:lineRule="auto"/>
        <w:jc w:val="right"/>
        <w:rPr>
          <w:rFonts w:ascii="HelvCondensed" w:hAnsi="HelvCondensed" w:cs="Arial"/>
          <w:sz w:val="28"/>
        </w:rPr>
      </w:pPr>
    </w:p>
    <w:p w:rsidR="00C13DDC" w:rsidRPr="001E2D2C" w:rsidRDefault="00C13DDC" w:rsidP="00C13DDC">
      <w:pPr>
        <w:spacing w:after="0" w:line="240" w:lineRule="auto"/>
        <w:ind w:left="6663"/>
        <w:jc w:val="right"/>
        <w:rPr>
          <w:rFonts w:ascii="HelvCondensed" w:hAnsi="HelvCondensed" w:cs="Arial"/>
          <w:b/>
          <w:bCs/>
          <w:sz w:val="20"/>
          <w:lang w:val="de-DE"/>
        </w:rPr>
      </w:pPr>
    </w:p>
    <w:p w:rsidR="00DC0915" w:rsidRPr="001E2D2C" w:rsidRDefault="00DC0915" w:rsidP="00C13DDC">
      <w:pPr>
        <w:spacing w:after="0" w:line="240" w:lineRule="auto"/>
        <w:ind w:left="6663"/>
        <w:jc w:val="right"/>
        <w:rPr>
          <w:rFonts w:ascii="HelvCondensed" w:hAnsi="HelvCondensed" w:cs="Arial"/>
          <w:b/>
          <w:bCs/>
          <w:sz w:val="20"/>
          <w:lang w:val="de-DE"/>
        </w:rPr>
      </w:pPr>
      <w:r w:rsidRPr="001E2D2C">
        <w:rPr>
          <w:rFonts w:ascii="HelvCondensed" w:hAnsi="HelvCondensed" w:cs="Arial"/>
          <w:b/>
          <w:bCs/>
          <w:sz w:val="20"/>
          <w:lang w:val="de-DE"/>
        </w:rPr>
        <w:t xml:space="preserve">   Cod. Doc. </w:t>
      </w:r>
    </w:p>
    <w:p w:rsidR="00C13DDC" w:rsidRPr="001E2D2C" w:rsidRDefault="0002396D" w:rsidP="00C13DDC">
      <w:pPr>
        <w:spacing w:after="0" w:line="240" w:lineRule="auto"/>
        <w:ind w:left="6663"/>
        <w:jc w:val="right"/>
        <w:rPr>
          <w:rFonts w:ascii="HelvCondensed" w:hAnsi="HelvCondensed" w:cs="Arial"/>
          <w:b/>
          <w:bCs/>
          <w:sz w:val="20"/>
        </w:rPr>
      </w:pPr>
      <w:r w:rsidRPr="001E2D2C">
        <w:rPr>
          <w:rFonts w:ascii="HelvCondensed" w:hAnsi="HelvCondensed" w:cs="Arial"/>
          <w:b/>
          <w:bCs/>
          <w:sz w:val="20"/>
          <w:lang w:val="de-DE"/>
        </w:rPr>
        <w:t xml:space="preserve"> ..….</w:t>
      </w:r>
      <w:r w:rsidR="005919AF">
        <w:rPr>
          <w:rFonts w:ascii="HelvCondensed" w:hAnsi="HelvCondensed" w:cs="Arial"/>
          <w:b/>
          <w:bCs/>
          <w:sz w:val="20"/>
          <w:lang w:val="de-DE"/>
        </w:rPr>
        <w:t>0</w:t>
      </w:r>
      <w:r w:rsidR="00A27D40" w:rsidRPr="001E2D2C">
        <w:rPr>
          <w:rFonts w:ascii="HelvCondensed" w:hAnsi="HelvCondensed" w:cs="Arial"/>
          <w:b/>
          <w:bCs/>
          <w:sz w:val="20"/>
          <w:lang w:val="de-DE"/>
        </w:rPr>
        <w:t>.1</w:t>
      </w:r>
      <w:r w:rsidR="00C13DDC" w:rsidRPr="001E2D2C">
        <w:rPr>
          <w:rFonts w:ascii="HelvCondensed" w:hAnsi="HelvCondensed" w:cs="Arial"/>
          <w:b/>
          <w:bCs/>
          <w:sz w:val="20"/>
        </w:rPr>
        <w:t xml:space="preserve">                       </w:t>
      </w:r>
      <w:r w:rsidR="00C13DDC" w:rsidRPr="001E2D2C">
        <w:rPr>
          <w:rFonts w:ascii="HelvCondensed" w:hAnsi="HelvCondensed" w:cs="Arial"/>
          <w:b/>
          <w:bCs/>
          <w:sz w:val="20"/>
        </w:rPr>
        <w:tab/>
        <w:t>Ver.</w:t>
      </w:r>
      <w:r w:rsidR="005919AF">
        <w:rPr>
          <w:rFonts w:ascii="HelvCondensed" w:hAnsi="HelvCondensed" w:cs="Arial"/>
          <w:b/>
          <w:bCs/>
          <w:sz w:val="20"/>
        </w:rPr>
        <w:t>0</w:t>
      </w:r>
      <w:r w:rsidR="00C13DDC" w:rsidRPr="001E2D2C">
        <w:rPr>
          <w:rFonts w:ascii="HelvCondensed" w:hAnsi="HelvCondensed" w:cs="Arial"/>
          <w:b/>
          <w:bCs/>
          <w:sz w:val="20"/>
        </w:rPr>
        <w:t xml:space="preserve"> Rel.1                             </w:t>
      </w:r>
      <w:r w:rsidR="00C13DDC" w:rsidRPr="001E2D2C">
        <w:rPr>
          <w:rFonts w:ascii="HelvCondensed" w:hAnsi="HelvCondensed" w:cs="Arial"/>
          <w:b/>
          <w:bCs/>
          <w:sz w:val="20"/>
        </w:rPr>
        <w:tab/>
      </w:r>
      <w:r w:rsidR="00C13DDC" w:rsidRPr="001E2D2C">
        <w:rPr>
          <w:rFonts w:ascii="HelvCondensed" w:hAnsi="HelvCondensed" w:cs="Arial"/>
          <w:b/>
          <w:bCs/>
          <w:sz w:val="20"/>
        </w:rPr>
        <w:tab/>
      </w:r>
      <w:r w:rsidR="00C13DDC" w:rsidRPr="001E2D2C">
        <w:rPr>
          <w:rFonts w:ascii="HelvCondensed" w:hAnsi="HelvCondensed" w:cs="Arial"/>
          <w:b/>
          <w:bCs/>
          <w:sz w:val="20"/>
        </w:rPr>
        <w:tab/>
      </w:r>
      <w:r w:rsidR="00C13DDC" w:rsidRPr="001E2D2C">
        <w:rPr>
          <w:rFonts w:ascii="HelvCondensed" w:hAnsi="HelvCondensed" w:cs="Arial"/>
          <w:b/>
          <w:bCs/>
          <w:sz w:val="20"/>
        </w:rPr>
        <w:tab/>
      </w:r>
      <w:r w:rsidR="00C13DDC" w:rsidRPr="001E2D2C">
        <w:rPr>
          <w:rFonts w:ascii="HelvCondensed" w:hAnsi="HelvCondensed" w:cs="Arial"/>
          <w:b/>
          <w:bCs/>
          <w:sz w:val="20"/>
        </w:rPr>
        <w:tab/>
      </w:r>
      <w:r w:rsidR="00C13DDC" w:rsidRPr="001E2D2C">
        <w:rPr>
          <w:rFonts w:ascii="HelvCondensed" w:hAnsi="HelvCondensed" w:cs="Arial"/>
          <w:b/>
          <w:bCs/>
          <w:sz w:val="20"/>
        </w:rPr>
        <w:tab/>
      </w:r>
      <w:r w:rsidR="00C13DDC" w:rsidRPr="001E2D2C">
        <w:rPr>
          <w:rFonts w:ascii="HelvCondensed" w:hAnsi="HelvCondensed" w:cs="Arial"/>
          <w:b/>
          <w:bCs/>
          <w:sz w:val="20"/>
        </w:rPr>
        <w:tab/>
      </w:r>
      <w:r w:rsidR="00C13DDC" w:rsidRPr="001E2D2C">
        <w:rPr>
          <w:rFonts w:ascii="HelvCondensed" w:hAnsi="HelvCondensed" w:cs="Arial"/>
          <w:b/>
          <w:bCs/>
          <w:sz w:val="20"/>
        </w:rPr>
        <w:tab/>
      </w:r>
      <w:r w:rsidR="00C13DDC" w:rsidRPr="001E2D2C">
        <w:rPr>
          <w:rFonts w:ascii="HelvCondensed" w:hAnsi="HelvCondensed" w:cs="Arial"/>
          <w:b/>
          <w:bCs/>
          <w:sz w:val="20"/>
        </w:rPr>
        <w:tab/>
      </w:r>
      <w:r w:rsidR="00C13DDC" w:rsidRPr="001E2D2C">
        <w:rPr>
          <w:rFonts w:ascii="HelvCondensed" w:hAnsi="HelvCondensed" w:cs="Arial"/>
          <w:b/>
          <w:bCs/>
          <w:sz w:val="20"/>
        </w:rPr>
        <w:tab/>
        <w:t xml:space="preserve">Del </w:t>
      </w:r>
      <w:r w:rsidRPr="001E2D2C">
        <w:rPr>
          <w:rFonts w:ascii="HelvCondensed" w:hAnsi="HelvCondensed" w:cs="Arial"/>
          <w:b/>
          <w:bCs/>
          <w:sz w:val="20"/>
        </w:rPr>
        <w:t>……..</w:t>
      </w:r>
    </w:p>
    <w:p w:rsidR="00C13DDC" w:rsidRDefault="00C13DDC" w:rsidP="00C13DDC">
      <w:pPr>
        <w:spacing w:after="0" w:line="240" w:lineRule="auto"/>
        <w:jc w:val="right"/>
        <w:rPr>
          <w:rFonts w:ascii="Arial" w:hAnsi="Arial" w:cs="Arial"/>
          <w:bCs/>
          <w:sz w:val="20"/>
        </w:rPr>
      </w:pPr>
    </w:p>
    <w:p w:rsidR="00C13DDC" w:rsidRDefault="00C13DDC" w:rsidP="00C13DDC">
      <w:pPr>
        <w:pStyle w:val="Header"/>
        <w:tabs>
          <w:tab w:val="clear" w:pos="4819"/>
        </w:tabs>
        <w:rPr>
          <w:rFonts w:ascii="Arial" w:hAnsi="Arial" w:cs="Arial"/>
          <w:sz w:val="20"/>
        </w:rPr>
      </w:pPr>
    </w:p>
    <w:p w:rsidR="00C13DDC" w:rsidRPr="00C633D4" w:rsidRDefault="00C13DDC" w:rsidP="00C13DDC">
      <w:pPr>
        <w:pStyle w:val="Header"/>
        <w:tabs>
          <w:tab w:val="clear" w:pos="4819"/>
        </w:tabs>
        <w:jc w:val="right"/>
        <w:rPr>
          <w:rFonts w:ascii="Arial" w:hAnsi="Arial" w:cs="Arial"/>
          <w:sz w:val="20"/>
        </w:rPr>
      </w:pPr>
    </w:p>
    <w:p w:rsidR="00C13DDC" w:rsidRDefault="00C13DDC" w:rsidP="00C13DDC">
      <w:pPr>
        <w:rPr>
          <w:rFonts w:ascii="Arial" w:hAnsi="Arial" w:cs="Arial"/>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9447"/>
      </w:tblGrid>
      <w:tr w:rsidR="00E96B39" w:rsidRPr="00EC5F13" w:rsidTr="00E96B39">
        <w:trPr>
          <w:trHeight w:val="477"/>
        </w:trPr>
        <w:tc>
          <w:tcPr>
            <w:tcW w:w="9447" w:type="dxa"/>
            <w:shd w:val="clear" w:color="auto" w:fill="D9D9D9"/>
            <w:vAlign w:val="center"/>
          </w:tcPr>
          <w:p w:rsidR="00E96B39" w:rsidRPr="00CF38BB" w:rsidRDefault="00E96B39" w:rsidP="00E96B39">
            <w:pPr>
              <w:pStyle w:val="TextBody"/>
              <w:spacing w:after="100" w:afterAutospacing="1" w:line="360" w:lineRule="auto"/>
              <w:ind w:left="0"/>
              <w:rPr>
                <w:rFonts w:ascii="Arial" w:hAnsi="Arial" w:cs="Arial"/>
                <w:lang w:val="it-IT"/>
              </w:rPr>
            </w:pPr>
            <w:r w:rsidRPr="008E6C20">
              <w:rPr>
                <w:lang w:val="it-IT"/>
              </w:rPr>
              <w:lastRenderedPageBreak/>
              <w:br w:type="page"/>
            </w:r>
            <w:r w:rsidRPr="00CF38BB">
              <w:rPr>
                <w:rFonts w:ascii="Arial" w:hAnsi="Arial" w:cs="Arial"/>
                <w:b/>
                <w:bCs/>
                <w:lang w:val="it-IT"/>
              </w:rPr>
              <w:t>Coordinatore del progetto:</w:t>
            </w:r>
          </w:p>
        </w:tc>
      </w:tr>
      <w:tr w:rsidR="00E96B39" w:rsidRPr="00EC5F13" w:rsidTr="00E96B39">
        <w:trPr>
          <w:trHeight w:val="477"/>
        </w:trPr>
        <w:tc>
          <w:tcPr>
            <w:tcW w:w="9447" w:type="dxa"/>
            <w:vAlign w:val="center"/>
          </w:tcPr>
          <w:p w:rsidR="00E96B39" w:rsidRPr="00CF38BB" w:rsidRDefault="005919AF" w:rsidP="00E96B39">
            <w:pPr>
              <w:pStyle w:val="Tabletext"/>
              <w:spacing w:after="100" w:afterAutospacing="1" w:line="360" w:lineRule="auto"/>
              <w:rPr>
                <w:rFonts w:ascii="Arial" w:hAnsi="Arial" w:cs="Arial"/>
                <w:i/>
                <w:iCs/>
                <w:lang w:val="it-IT"/>
              </w:rPr>
            </w:pPr>
            <w:r>
              <w:rPr>
                <w:rFonts w:ascii="Arial" w:hAnsi="Arial" w:cs="Arial"/>
                <w:i/>
                <w:iCs/>
                <w:lang w:val="it-IT"/>
              </w:rPr>
              <w:t>Antonio Caccioppoli</w:t>
            </w:r>
            <w:r w:rsidR="00E96B39">
              <w:rPr>
                <w:rFonts w:ascii="Arial" w:hAnsi="Arial" w:cs="Arial"/>
                <w:i/>
                <w:iCs/>
                <w:lang w:val="it-IT"/>
              </w:rPr>
              <w:t xml:space="preserve"> </w:t>
            </w:r>
          </w:p>
        </w:tc>
      </w:tr>
    </w:tbl>
    <w:p w:rsidR="00E96B39" w:rsidRPr="00CF38BB" w:rsidRDefault="00E96B39" w:rsidP="00E96B39">
      <w:pPr>
        <w:spacing w:after="100" w:afterAutospacing="1" w:line="360" w:lineRule="auto"/>
        <w:rPr>
          <w:rFonts w:ascii="Arial" w:hAnsi="Arial" w:cs="Arial"/>
          <w:b/>
          <w:i/>
        </w:rPr>
      </w:pPr>
    </w:p>
    <w:tbl>
      <w:tblPr>
        <w:tblW w:w="0" w:type="auto"/>
        <w:tblInd w:w="10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A0" w:firstRow="1" w:lastRow="0" w:firstColumn="1" w:lastColumn="0" w:noHBand="0" w:noVBand="0"/>
      </w:tblPr>
      <w:tblGrid>
        <w:gridCol w:w="9465"/>
      </w:tblGrid>
      <w:tr w:rsidR="00E96B39" w:rsidRPr="00EC5F13" w:rsidTr="00E96B39">
        <w:trPr>
          <w:trHeight w:val="477"/>
        </w:trPr>
        <w:tc>
          <w:tcPr>
            <w:tcW w:w="9465" w:type="dxa"/>
            <w:shd w:val="clear" w:color="auto" w:fill="D9D9D9"/>
            <w:vAlign w:val="center"/>
          </w:tcPr>
          <w:p w:rsidR="00E96B39" w:rsidRPr="00CF38BB" w:rsidRDefault="00E96B39" w:rsidP="00E96B39">
            <w:pPr>
              <w:pStyle w:val="TextBody"/>
              <w:spacing w:after="100" w:afterAutospacing="1" w:line="360" w:lineRule="auto"/>
              <w:ind w:left="0"/>
              <w:rPr>
                <w:rFonts w:ascii="Arial" w:hAnsi="Arial" w:cs="Arial"/>
                <w:b/>
                <w:bCs/>
                <w:lang w:val="it-IT"/>
              </w:rPr>
            </w:pPr>
            <w:r w:rsidRPr="00CF38BB">
              <w:rPr>
                <w:rFonts w:ascii="Arial" w:hAnsi="Arial" w:cs="Arial"/>
                <w:b/>
                <w:bCs/>
                <w:lang w:val="it-IT"/>
              </w:rPr>
              <w:t>Partecipanti</w:t>
            </w:r>
          </w:p>
        </w:tc>
      </w:tr>
      <w:tr w:rsidR="00E96B39" w:rsidRPr="00EC5F13" w:rsidTr="00E96B39">
        <w:trPr>
          <w:trHeight w:val="477"/>
        </w:trPr>
        <w:tc>
          <w:tcPr>
            <w:tcW w:w="9465" w:type="dxa"/>
            <w:vAlign w:val="center"/>
          </w:tcPr>
          <w:p w:rsidR="00E96B39" w:rsidRPr="00CF38BB" w:rsidRDefault="005919AF" w:rsidP="0002396D">
            <w:pPr>
              <w:pStyle w:val="Tabletext"/>
              <w:spacing w:after="100" w:afterAutospacing="1" w:line="360" w:lineRule="auto"/>
              <w:rPr>
                <w:rFonts w:ascii="Arial" w:hAnsi="Arial" w:cs="Arial"/>
                <w:i/>
                <w:iCs/>
                <w:lang w:val="it-IT"/>
              </w:rPr>
            </w:pPr>
            <w:r>
              <w:rPr>
                <w:rFonts w:ascii="Arial" w:hAnsi="Arial" w:cs="Arial"/>
                <w:i/>
                <w:iCs/>
                <w:lang w:val="it-IT"/>
              </w:rPr>
              <w:t>Antonio Caccioppoli</w:t>
            </w:r>
          </w:p>
        </w:tc>
      </w:tr>
      <w:tr w:rsidR="00E96B39" w:rsidRPr="00EC5F13" w:rsidTr="00E96B39">
        <w:trPr>
          <w:trHeight w:val="477"/>
        </w:trPr>
        <w:tc>
          <w:tcPr>
            <w:tcW w:w="9465" w:type="dxa"/>
            <w:vAlign w:val="center"/>
          </w:tcPr>
          <w:p w:rsidR="00E96B39" w:rsidRPr="00CF38BB" w:rsidRDefault="005919AF" w:rsidP="00E96B39">
            <w:pPr>
              <w:pStyle w:val="Tabletext"/>
              <w:spacing w:after="100" w:afterAutospacing="1" w:line="360" w:lineRule="auto"/>
              <w:rPr>
                <w:rFonts w:ascii="Arial" w:hAnsi="Arial" w:cs="Arial"/>
                <w:i/>
                <w:iCs/>
                <w:lang w:val="it-IT"/>
              </w:rPr>
            </w:pPr>
            <w:r>
              <w:rPr>
                <w:rFonts w:ascii="Arial" w:hAnsi="Arial" w:cs="Arial"/>
                <w:i/>
                <w:iCs/>
                <w:lang w:val="it-IT"/>
              </w:rPr>
              <w:t>Stefano Scaccabarozzi</w:t>
            </w:r>
          </w:p>
        </w:tc>
      </w:tr>
      <w:tr w:rsidR="00E96B39" w:rsidRPr="00EC5F13" w:rsidTr="00E96B39">
        <w:trPr>
          <w:trHeight w:val="477"/>
        </w:trPr>
        <w:tc>
          <w:tcPr>
            <w:tcW w:w="9465" w:type="dxa"/>
            <w:vAlign w:val="center"/>
          </w:tcPr>
          <w:p w:rsidR="00E96B39" w:rsidRPr="00CF38BB" w:rsidRDefault="005919AF" w:rsidP="00E96B39">
            <w:pPr>
              <w:pStyle w:val="Tabletext"/>
              <w:spacing w:after="100" w:afterAutospacing="1" w:line="360" w:lineRule="auto"/>
              <w:rPr>
                <w:rFonts w:ascii="Arial" w:hAnsi="Arial" w:cs="Arial"/>
                <w:i/>
                <w:iCs/>
                <w:lang w:val="it-IT"/>
              </w:rPr>
            </w:pPr>
            <w:r>
              <w:rPr>
                <w:rFonts w:ascii="Arial" w:hAnsi="Arial" w:cs="Arial"/>
                <w:i/>
                <w:iCs/>
                <w:lang w:val="it-IT"/>
              </w:rPr>
              <w:t>Mirko Balzarini</w:t>
            </w:r>
          </w:p>
        </w:tc>
      </w:tr>
      <w:tr w:rsidR="00E96B39" w:rsidRPr="00EC5F13" w:rsidTr="00E96B39">
        <w:trPr>
          <w:trHeight w:val="477"/>
        </w:trPr>
        <w:tc>
          <w:tcPr>
            <w:tcW w:w="9465" w:type="dxa"/>
            <w:vAlign w:val="center"/>
          </w:tcPr>
          <w:p w:rsidR="00E96B39" w:rsidRPr="00CF38BB" w:rsidRDefault="00E96B39" w:rsidP="00E96B39">
            <w:pPr>
              <w:pStyle w:val="Tabletext"/>
              <w:spacing w:after="100" w:afterAutospacing="1" w:line="360" w:lineRule="auto"/>
              <w:rPr>
                <w:rFonts w:ascii="Arial" w:hAnsi="Arial" w:cs="Arial"/>
                <w:i/>
                <w:iCs/>
                <w:lang w:val="it-IT"/>
              </w:rPr>
            </w:pPr>
          </w:p>
        </w:tc>
      </w:tr>
      <w:tr w:rsidR="00E96B39" w:rsidRPr="00EC5F13" w:rsidTr="00E96B39">
        <w:trPr>
          <w:trHeight w:val="477"/>
        </w:trPr>
        <w:tc>
          <w:tcPr>
            <w:tcW w:w="9465" w:type="dxa"/>
            <w:vAlign w:val="center"/>
          </w:tcPr>
          <w:p w:rsidR="00E96B39" w:rsidRPr="00CF38BB" w:rsidRDefault="00E96B39" w:rsidP="00E96B39">
            <w:pPr>
              <w:pStyle w:val="Tabletext"/>
              <w:spacing w:after="100" w:afterAutospacing="1" w:line="360" w:lineRule="auto"/>
              <w:rPr>
                <w:rFonts w:ascii="Arial" w:hAnsi="Arial" w:cs="Arial"/>
                <w:i/>
                <w:iCs/>
                <w:lang w:val="it-IT"/>
              </w:rPr>
            </w:pPr>
          </w:p>
        </w:tc>
      </w:tr>
    </w:tbl>
    <w:p w:rsidR="00E96B39" w:rsidRDefault="00E96B39" w:rsidP="001247E8">
      <w:pPr>
        <w:jc w:val="center"/>
      </w:pPr>
    </w:p>
    <w:tbl>
      <w:tblPr>
        <w:tblW w:w="9442" w:type="dxa"/>
        <w:tblInd w:w="108" w:type="dxa"/>
        <w:tblBorders>
          <w:top w:val="single" w:sz="6" w:space="0" w:color="17365D"/>
          <w:left w:val="single" w:sz="6" w:space="0" w:color="17365D"/>
          <w:bottom w:val="single" w:sz="6" w:space="0" w:color="17365D"/>
          <w:right w:val="single" w:sz="6" w:space="0" w:color="17365D"/>
          <w:insideH w:val="single" w:sz="6" w:space="0" w:color="17365D"/>
          <w:insideV w:val="single" w:sz="6" w:space="0" w:color="17365D"/>
        </w:tblBorders>
        <w:tblLayout w:type="fixed"/>
        <w:tblLook w:val="00A0" w:firstRow="1" w:lastRow="0" w:firstColumn="1" w:lastColumn="0" w:noHBand="0" w:noVBand="0"/>
      </w:tblPr>
      <w:tblGrid>
        <w:gridCol w:w="2516"/>
        <w:gridCol w:w="6926"/>
      </w:tblGrid>
      <w:tr w:rsidR="00E96B39" w:rsidRPr="00EC5F13" w:rsidTr="00E96B39">
        <w:trPr>
          <w:trHeight w:val="335"/>
        </w:trPr>
        <w:tc>
          <w:tcPr>
            <w:tcW w:w="2516" w:type="dxa"/>
            <w:shd w:val="clear" w:color="auto" w:fill="F2F2F2"/>
            <w:vAlign w:val="center"/>
          </w:tcPr>
          <w:p w:rsidR="00E96B39" w:rsidRPr="00A27846" w:rsidRDefault="00E96B39" w:rsidP="00E96B39">
            <w:pPr>
              <w:pStyle w:val="TextBody"/>
              <w:spacing w:after="100" w:afterAutospacing="1" w:line="360" w:lineRule="auto"/>
              <w:ind w:left="0"/>
              <w:rPr>
                <w:rFonts w:ascii="Arial" w:hAnsi="Arial" w:cs="Arial"/>
                <w:b/>
                <w:bCs/>
                <w:lang w:val="it-IT"/>
              </w:rPr>
            </w:pPr>
            <w:r w:rsidRPr="00A27846">
              <w:rPr>
                <w:rFonts w:ascii="Arial" w:hAnsi="Arial" w:cs="Arial"/>
                <w:b/>
                <w:bCs/>
                <w:lang w:val="it-IT"/>
              </w:rPr>
              <w:t>Scritto da:</w:t>
            </w:r>
          </w:p>
        </w:tc>
        <w:tc>
          <w:tcPr>
            <w:tcW w:w="6926" w:type="dxa"/>
            <w:vAlign w:val="center"/>
          </w:tcPr>
          <w:p w:rsidR="00E96B39" w:rsidRPr="00CF38BB" w:rsidRDefault="005919AF" w:rsidP="00E96B39">
            <w:pPr>
              <w:pStyle w:val="Tabletext"/>
              <w:spacing w:after="100" w:afterAutospacing="1" w:line="360" w:lineRule="auto"/>
              <w:jc w:val="both"/>
              <w:rPr>
                <w:rFonts w:ascii="Arial" w:hAnsi="Arial" w:cs="Arial"/>
                <w:i/>
                <w:iCs/>
                <w:lang w:val="it-IT"/>
              </w:rPr>
            </w:pPr>
            <w:r>
              <w:rPr>
                <w:rFonts w:ascii="Arial" w:hAnsi="Arial" w:cs="Arial"/>
                <w:lang w:val="it-IT"/>
              </w:rPr>
              <w:t>Antonio Caccioppoli, Stefano Scaccabarozzi, Mirko Balzarini</w:t>
            </w:r>
          </w:p>
        </w:tc>
      </w:tr>
      <w:tr w:rsidR="00E96B39" w:rsidRPr="00EC5F13" w:rsidTr="00E96B39">
        <w:trPr>
          <w:trHeight w:val="409"/>
        </w:trPr>
        <w:tc>
          <w:tcPr>
            <w:tcW w:w="2516" w:type="dxa"/>
            <w:shd w:val="clear" w:color="auto" w:fill="F2F2F2"/>
            <w:vAlign w:val="center"/>
          </w:tcPr>
          <w:p w:rsidR="00E96B39" w:rsidRPr="00A27846" w:rsidRDefault="00E96B39" w:rsidP="00E96B39">
            <w:pPr>
              <w:pStyle w:val="TextBody"/>
              <w:spacing w:after="100" w:afterAutospacing="1" w:line="360" w:lineRule="auto"/>
              <w:ind w:left="0"/>
              <w:rPr>
                <w:rFonts w:ascii="Arial" w:hAnsi="Arial" w:cs="Arial"/>
                <w:b/>
                <w:bCs/>
                <w:lang w:val="it-IT"/>
              </w:rPr>
            </w:pPr>
            <w:r w:rsidRPr="00A27846">
              <w:rPr>
                <w:rFonts w:ascii="Arial" w:hAnsi="Arial" w:cs="Arial"/>
                <w:b/>
                <w:bCs/>
                <w:lang w:val="it-IT"/>
              </w:rPr>
              <w:t>Revisionato da:</w:t>
            </w:r>
          </w:p>
        </w:tc>
        <w:tc>
          <w:tcPr>
            <w:tcW w:w="6926" w:type="dxa"/>
            <w:vAlign w:val="center"/>
          </w:tcPr>
          <w:p w:rsidR="00E96B39" w:rsidRPr="00D415AA" w:rsidRDefault="00E96B39" w:rsidP="00E96B39">
            <w:pPr>
              <w:pStyle w:val="Tabletext"/>
              <w:spacing w:after="100" w:afterAutospacing="1" w:line="360" w:lineRule="auto"/>
              <w:rPr>
                <w:rFonts w:ascii="Arial" w:hAnsi="Arial" w:cs="Arial"/>
                <w:bCs/>
                <w:lang w:val="it-IT"/>
              </w:rPr>
            </w:pPr>
          </w:p>
        </w:tc>
      </w:tr>
      <w:tr w:rsidR="00E96B39" w:rsidRPr="00EC5F13" w:rsidTr="00E96B39">
        <w:trPr>
          <w:trHeight w:val="359"/>
        </w:trPr>
        <w:tc>
          <w:tcPr>
            <w:tcW w:w="2516" w:type="dxa"/>
            <w:shd w:val="clear" w:color="auto" w:fill="F2F2F2"/>
            <w:vAlign w:val="center"/>
          </w:tcPr>
          <w:p w:rsidR="00E96B39" w:rsidRPr="00A27846" w:rsidRDefault="00E96B39" w:rsidP="00E96B39">
            <w:pPr>
              <w:pStyle w:val="TextBody"/>
              <w:spacing w:after="100" w:afterAutospacing="1" w:line="360" w:lineRule="auto"/>
              <w:ind w:left="0"/>
              <w:rPr>
                <w:rFonts w:ascii="Arial" w:hAnsi="Arial" w:cs="Arial"/>
                <w:b/>
                <w:bCs/>
                <w:lang w:val="it-IT"/>
              </w:rPr>
            </w:pPr>
            <w:r w:rsidRPr="00A27846">
              <w:rPr>
                <w:rFonts w:ascii="Arial" w:hAnsi="Arial" w:cs="Arial"/>
                <w:b/>
                <w:bCs/>
                <w:lang w:val="it-IT"/>
              </w:rPr>
              <w:t>Approvato da:</w:t>
            </w:r>
          </w:p>
        </w:tc>
        <w:tc>
          <w:tcPr>
            <w:tcW w:w="6926" w:type="dxa"/>
            <w:vAlign w:val="center"/>
          </w:tcPr>
          <w:p w:rsidR="00E96B39" w:rsidRPr="00CF38BB" w:rsidRDefault="00E96B39" w:rsidP="00E96B39">
            <w:pPr>
              <w:pStyle w:val="Tabletext"/>
              <w:spacing w:after="100" w:afterAutospacing="1" w:line="360" w:lineRule="auto"/>
              <w:rPr>
                <w:rFonts w:ascii="Arial" w:hAnsi="Arial" w:cs="Arial"/>
                <w:i/>
                <w:iCs/>
                <w:lang w:val="it-IT"/>
              </w:rPr>
            </w:pPr>
          </w:p>
        </w:tc>
      </w:tr>
    </w:tbl>
    <w:p w:rsidR="00E96B39" w:rsidRPr="00CF38BB" w:rsidRDefault="00E96B39" w:rsidP="00E96B39">
      <w:pPr>
        <w:pStyle w:val="Title"/>
        <w:spacing w:after="100" w:afterAutospacing="1" w:line="360" w:lineRule="auto"/>
        <w:rPr>
          <w:rFonts w:cs="Arial"/>
          <w:sz w:val="20"/>
          <w:lang w:val="it-IT"/>
        </w:rPr>
      </w:pPr>
    </w:p>
    <w:tbl>
      <w:tblPr>
        <w:tblW w:w="9498" w:type="dxa"/>
        <w:tblInd w:w="10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2196"/>
        <w:gridCol w:w="1152"/>
        <w:gridCol w:w="3744"/>
        <w:gridCol w:w="2406"/>
      </w:tblGrid>
      <w:tr w:rsidR="00E96B39" w:rsidRPr="00EC5F13" w:rsidTr="00E96B39">
        <w:tc>
          <w:tcPr>
            <w:tcW w:w="9498" w:type="dxa"/>
            <w:gridSpan w:val="4"/>
            <w:tcBorders>
              <w:bottom w:val="single" w:sz="6" w:space="0" w:color="365F91"/>
            </w:tcBorders>
            <w:shd w:val="clear" w:color="auto" w:fill="D9D9D9"/>
          </w:tcPr>
          <w:p w:rsidR="00E96B39" w:rsidRPr="00CF38BB" w:rsidRDefault="00E96B39" w:rsidP="00E96B39">
            <w:pPr>
              <w:pStyle w:val="TextBody"/>
              <w:spacing w:after="100" w:afterAutospacing="1" w:line="360" w:lineRule="auto"/>
              <w:ind w:left="0"/>
              <w:rPr>
                <w:rFonts w:ascii="Arial" w:hAnsi="Arial" w:cs="Arial"/>
                <w:b/>
                <w:bCs/>
                <w:lang w:val="it-IT"/>
              </w:rPr>
            </w:pPr>
            <w:r w:rsidRPr="00CF38BB">
              <w:rPr>
                <w:rFonts w:ascii="Arial" w:hAnsi="Arial" w:cs="Arial"/>
                <w:b/>
                <w:bCs/>
                <w:lang w:val="it-IT"/>
              </w:rPr>
              <w:t>Riferimenti</w:t>
            </w:r>
          </w:p>
        </w:tc>
      </w:tr>
      <w:tr w:rsidR="00E96B39" w:rsidRPr="00EC5F13" w:rsidTr="00E96B39">
        <w:tc>
          <w:tcPr>
            <w:tcW w:w="2196" w:type="dxa"/>
            <w:shd w:val="clear" w:color="auto" w:fill="F2F2F2"/>
          </w:tcPr>
          <w:p w:rsidR="00E96B39" w:rsidRPr="00A27846" w:rsidRDefault="00E96B39" w:rsidP="00E96B39">
            <w:pPr>
              <w:pStyle w:val="TextBody"/>
              <w:spacing w:after="100" w:afterAutospacing="1" w:line="360" w:lineRule="auto"/>
              <w:ind w:left="0"/>
              <w:rPr>
                <w:rFonts w:ascii="Arial" w:hAnsi="Arial" w:cs="Arial"/>
                <w:b/>
                <w:bCs/>
                <w:sz w:val="22"/>
                <w:szCs w:val="22"/>
                <w:lang w:val="it-IT"/>
              </w:rPr>
            </w:pPr>
            <w:r w:rsidRPr="00A27846">
              <w:rPr>
                <w:rFonts w:ascii="Arial" w:hAnsi="Arial" w:cs="Arial"/>
                <w:b/>
                <w:bCs/>
                <w:sz w:val="22"/>
                <w:szCs w:val="22"/>
                <w:lang w:val="it-IT"/>
              </w:rPr>
              <w:t>Data</w:t>
            </w:r>
          </w:p>
        </w:tc>
        <w:tc>
          <w:tcPr>
            <w:tcW w:w="1152" w:type="dxa"/>
            <w:shd w:val="clear" w:color="auto" w:fill="F2F2F2"/>
          </w:tcPr>
          <w:p w:rsidR="00E96B39" w:rsidRPr="00A27846" w:rsidRDefault="00E96B39" w:rsidP="00E96B39">
            <w:pPr>
              <w:pStyle w:val="TextBody"/>
              <w:spacing w:after="100" w:afterAutospacing="1" w:line="360" w:lineRule="auto"/>
              <w:ind w:left="0"/>
              <w:rPr>
                <w:rFonts w:ascii="Arial" w:hAnsi="Arial" w:cs="Arial"/>
                <w:b/>
                <w:bCs/>
                <w:sz w:val="22"/>
                <w:szCs w:val="22"/>
                <w:lang w:val="it-IT"/>
              </w:rPr>
            </w:pPr>
            <w:r w:rsidRPr="00A27846">
              <w:rPr>
                <w:rFonts w:ascii="Arial" w:hAnsi="Arial" w:cs="Arial"/>
                <w:b/>
                <w:bCs/>
                <w:sz w:val="22"/>
                <w:szCs w:val="22"/>
                <w:lang w:val="it-IT"/>
              </w:rPr>
              <w:t>Versione</w:t>
            </w:r>
          </w:p>
        </w:tc>
        <w:tc>
          <w:tcPr>
            <w:tcW w:w="3744" w:type="dxa"/>
            <w:shd w:val="clear" w:color="auto" w:fill="F2F2F2"/>
          </w:tcPr>
          <w:p w:rsidR="00E96B39" w:rsidRPr="00A27846" w:rsidRDefault="00E96B39" w:rsidP="00E96B39">
            <w:pPr>
              <w:pStyle w:val="TextBody"/>
              <w:spacing w:after="100" w:afterAutospacing="1" w:line="360" w:lineRule="auto"/>
              <w:ind w:left="0"/>
              <w:rPr>
                <w:rFonts w:ascii="Arial" w:hAnsi="Arial" w:cs="Arial"/>
                <w:b/>
                <w:bCs/>
                <w:sz w:val="22"/>
                <w:szCs w:val="22"/>
                <w:lang w:val="it-IT"/>
              </w:rPr>
            </w:pPr>
            <w:r w:rsidRPr="00A27846">
              <w:rPr>
                <w:rFonts w:ascii="Arial" w:hAnsi="Arial" w:cs="Arial"/>
                <w:b/>
                <w:bCs/>
                <w:sz w:val="22"/>
                <w:szCs w:val="22"/>
                <w:lang w:val="it-IT"/>
              </w:rPr>
              <w:t>Titolo</w:t>
            </w:r>
          </w:p>
        </w:tc>
        <w:tc>
          <w:tcPr>
            <w:tcW w:w="2406" w:type="dxa"/>
            <w:shd w:val="clear" w:color="auto" w:fill="F2F2F2"/>
          </w:tcPr>
          <w:p w:rsidR="00E96B39" w:rsidRPr="00A27846" w:rsidRDefault="00E96B39" w:rsidP="00E96B39">
            <w:pPr>
              <w:pStyle w:val="TextBody"/>
              <w:spacing w:after="100" w:afterAutospacing="1" w:line="360" w:lineRule="auto"/>
              <w:ind w:left="0"/>
              <w:rPr>
                <w:rFonts w:ascii="Arial" w:hAnsi="Arial" w:cs="Arial"/>
                <w:b/>
                <w:bCs/>
                <w:sz w:val="22"/>
                <w:szCs w:val="22"/>
                <w:lang w:val="it-IT"/>
              </w:rPr>
            </w:pPr>
            <w:r w:rsidRPr="00A27846">
              <w:rPr>
                <w:rFonts w:ascii="Arial" w:hAnsi="Arial" w:cs="Arial"/>
                <w:b/>
                <w:bCs/>
                <w:sz w:val="22"/>
                <w:szCs w:val="22"/>
                <w:lang w:val="it-IT"/>
              </w:rPr>
              <w:t>Autore</w:t>
            </w:r>
          </w:p>
        </w:tc>
      </w:tr>
      <w:tr w:rsidR="00E96B39" w:rsidRPr="00EC5F13" w:rsidTr="00E96B39">
        <w:tc>
          <w:tcPr>
            <w:tcW w:w="2196" w:type="dxa"/>
          </w:tcPr>
          <w:p w:rsidR="00E96B39" w:rsidRPr="00CF38BB" w:rsidRDefault="005919AF" w:rsidP="00E96B39">
            <w:pPr>
              <w:pStyle w:val="Tabletext"/>
              <w:spacing w:after="100" w:afterAutospacing="1" w:line="360" w:lineRule="auto"/>
              <w:rPr>
                <w:rFonts w:ascii="Arial" w:hAnsi="Arial" w:cs="Arial"/>
                <w:lang w:val="it-IT"/>
              </w:rPr>
            </w:pPr>
            <w:r>
              <w:rPr>
                <w:rFonts w:ascii="Arial" w:hAnsi="Arial" w:cs="Arial"/>
                <w:lang w:val="it-IT"/>
              </w:rPr>
              <w:t>12-06-2017</w:t>
            </w:r>
          </w:p>
        </w:tc>
        <w:tc>
          <w:tcPr>
            <w:tcW w:w="1152" w:type="dxa"/>
          </w:tcPr>
          <w:p w:rsidR="00E96B39" w:rsidRPr="00CF38BB" w:rsidRDefault="005919AF" w:rsidP="00E96B39">
            <w:pPr>
              <w:pStyle w:val="Tabletext"/>
              <w:spacing w:after="100" w:afterAutospacing="1" w:line="360" w:lineRule="auto"/>
              <w:rPr>
                <w:rFonts w:ascii="Arial" w:hAnsi="Arial" w:cs="Arial"/>
                <w:lang w:val="it-IT"/>
              </w:rPr>
            </w:pPr>
            <w:r>
              <w:rPr>
                <w:rFonts w:ascii="Arial" w:hAnsi="Arial" w:cs="Arial"/>
                <w:lang w:val="it-IT"/>
              </w:rPr>
              <w:t>0.1</w:t>
            </w:r>
          </w:p>
        </w:tc>
        <w:tc>
          <w:tcPr>
            <w:tcW w:w="3744" w:type="dxa"/>
          </w:tcPr>
          <w:p w:rsidR="00E96B39" w:rsidRPr="00CF38BB" w:rsidRDefault="005919AF" w:rsidP="00E96B39">
            <w:pPr>
              <w:pStyle w:val="Tabletext"/>
              <w:spacing w:after="100" w:afterAutospacing="1" w:line="360" w:lineRule="auto"/>
              <w:rPr>
                <w:rFonts w:ascii="Arial" w:hAnsi="Arial" w:cs="Arial"/>
                <w:lang w:val="it-IT"/>
              </w:rPr>
            </w:pPr>
            <w:r>
              <w:rPr>
                <w:rFonts w:ascii="Arial" w:hAnsi="Arial" w:cs="Arial"/>
                <w:lang w:val="it-IT"/>
              </w:rPr>
              <w:t>Analisi dei requisiti funzionali</w:t>
            </w:r>
          </w:p>
        </w:tc>
        <w:tc>
          <w:tcPr>
            <w:tcW w:w="2406" w:type="dxa"/>
          </w:tcPr>
          <w:p w:rsidR="00E96B39" w:rsidRPr="00CF38BB" w:rsidRDefault="005919AF" w:rsidP="00E96B39">
            <w:pPr>
              <w:pStyle w:val="Tabletext"/>
              <w:spacing w:after="100" w:afterAutospacing="1" w:line="360" w:lineRule="auto"/>
              <w:rPr>
                <w:rFonts w:ascii="Arial" w:hAnsi="Arial" w:cs="Arial"/>
                <w:lang w:val="it-IT"/>
              </w:rPr>
            </w:pPr>
            <w:r>
              <w:rPr>
                <w:rFonts w:ascii="Arial" w:hAnsi="Arial" w:cs="Arial"/>
                <w:lang w:val="it-IT"/>
              </w:rPr>
              <w:t>Stefano Scaccabarozzi, Mirko Balzarini</w:t>
            </w:r>
          </w:p>
        </w:tc>
      </w:tr>
      <w:tr w:rsidR="00E96B39" w:rsidRPr="00EC5F13" w:rsidTr="00E96B39">
        <w:tc>
          <w:tcPr>
            <w:tcW w:w="2196" w:type="dxa"/>
          </w:tcPr>
          <w:p w:rsidR="00E96B39" w:rsidRPr="00CF38BB" w:rsidRDefault="00E96B39" w:rsidP="00E96B39">
            <w:pPr>
              <w:pStyle w:val="Tabletext"/>
              <w:spacing w:after="100" w:afterAutospacing="1" w:line="360" w:lineRule="auto"/>
              <w:rPr>
                <w:rFonts w:ascii="Arial" w:hAnsi="Arial" w:cs="Arial"/>
                <w:lang w:val="it-IT"/>
              </w:rPr>
            </w:pPr>
          </w:p>
        </w:tc>
        <w:tc>
          <w:tcPr>
            <w:tcW w:w="1152" w:type="dxa"/>
          </w:tcPr>
          <w:p w:rsidR="00E96B39" w:rsidRPr="00CF38BB" w:rsidRDefault="00E96B39" w:rsidP="00E96B39">
            <w:pPr>
              <w:pStyle w:val="Tabletext"/>
              <w:spacing w:after="100" w:afterAutospacing="1" w:line="360" w:lineRule="auto"/>
              <w:rPr>
                <w:rFonts w:ascii="Arial" w:hAnsi="Arial" w:cs="Arial"/>
                <w:lang w:val="it-IT"/>
              </w:rPr>
            </w:pPr>
          </w:p>
        </w:tc>
        <w:tc>
          <w:tcPr>
            <w:tcW w:w="3744" w:type="dxa"/>
          </w:tcPr>
          <w:p w:rsidR="00E96B39" w:rsidRPr="00CF38BB" w:rsidRDefault="00E96B39" w:rsidP="00E96B39">
            <w:pPr>
              <w:pStyle w:val="Tabletext"/>
              <w:spacing w:after="100" w:afterAutospacing="1" w:line="360" w:lineRule="auto"/>
              <w:rPr>
                <w:rFonts w:ascii="Arial" w:hAnsi="Arial" w:cs="Arial"/>
                <w:lang w:val="it-IT"/>
              </w:rPr>
            </w:pPr>
          </w:p>
        </w:tc>
        <w:tc>
          <w:tcPr>
            <w:tcW w:w="2406" w:type="dxa"/>
          </w:tcPr>
          <w:p w:rsidR="00E96B39" w:rsidRPr="00CF38BB" w:rsidRDefault="00E96B39" w:rsidP="00E96B39">
            <w:pPr>
              <w:pStyle w:val="Tabletext"/>
              <w:spacing w:after="100" w:afterAutospacing="1" w:line="360" w:lineRule="auto"/>
              <w:rPr>
                <w:rFonts w:ascii="Arial" w:hAnsi="Arial" w:cs="Arial"/>
                <w:lang w:val="it-IT"/>
              </w:rPr>
            </w:pPr>
          </w:p>
        </w:tc>
      </w:tr>
    </w:tbl>
    <w:p w:rsidR="00E96B39" w:rsidRPr="00CF38BB" w:rsidRDefault="00E96B39" w:rsidP="00E96B39">
      <w:pPr>
        <w:spacing w:after="100" w:afterAutospacing="1" w:line="360" w:lineRule="auto"/>
        <w:rPr>
          <w:b/>
        </w:rPr>
      </w:pPr>
    </w:p>
    <w:p w:rsidR="00DC0915" w:rsidRPr="00264CD5" w:rsidRDefault="00DC0915" w:rsidP="001247E8">
      <w:pPr>
        <w:jc w:val="center"/>
        <w:rPr>
          <w:rFonts w:ascii="HelvCondensed" w:hAnsi="HelvCondensed" w:cs="Arial"/>
          <w:sz w:val="28"/>
          <w:szCs w:val="28"/>
        </w:rPr>
      </w:pPr>
      <w:r>
        <w:br w:type="page"/>
      </w:r>
      <w:r w:rsidRPr="00264CD5">
        <w:rPr>
          <w:rFonts w:ascii="HelvCondensed" w:hAnsi="HelvCondensed" w:cs="Arial"/>
          <w:sz w:val="28"/>
          <w:szCs w:val="28"/>
        </w:rPr>
        <w:lastRenderedPageBreak/>
        <w:t>INDICE</w:t>
      </w:r>
    </w:p>
    <w:p w:rsidR="00DC0915" w:rsidRDefault="00DC0915"/>
    <w:p w:rsidR="008E6C20" w:rsidRPr="008E6C20" w:rsidRDefault="006C03C0">
      <w:pPr>
        <w:pStyle w:val="TOC1"/>
        <w:rPr>
          <w:rStyle w:val="Hyperlink"/>
          <w:rFonts w:ascii="HelvCondensed" w:hAnsi="HelvCondensed"/>
        </w:rPr>
      </w:pPr>
      <w:r>
        <w:t xml:space="preserve">               </w:t>
      </w:r>
      <w:r w:rsidR="00785043" w:rsidRPr="008E6C20">
        <w:rPr>
          <w:rStyle w:val="Hyperlink"/>
          <w:rFonts w:ascii="HelvCondensed" w:eastAsia="Calibri" w:hAnsi="HelvCondensed"/>
          <w:noProof/>
        </w:rPr>
        <w:fldChar w:fldCharType="begin"/>
      </w:r>
      <w:r w:rsidR="00DC0915" w:rsidRPr="008E6C20">
        <w:rPr>
          <w:rStyle w:val="Hyperlink"/>
          <w:rFonts w:ascii="HelvCondensed" w:hAnsi="HelvCondensed"/>
          <w:noProof/>
        </w:rPr>
        <w:instrText xml:space="preserve"> TOC \o "1-3" \h \z \u </w:instrText>
      </w:r>
      <w:r w:rsidR="00785043" w:rsidRPr="008E6C20">
        <w:rPr>
          <w:rStyle w:val="Hyperlink"/>
          <w:rFonts w:ascii="HelvCondensed" w:eastAsia="Calibri" w:hAnsi="HelvCondensed"/>
          <w:noProof/>
        </w:rPr>
        <w:fldChar w:fldCharType="separate"/>
      </w:r>
    </w:p>
    <w:p w:rsidR="008E6C20" w:rsidRPr="008E6C20" w:rsidRDefault="008E6C20">
      <w:pPr>
        <w:pStyle w:val="TOC1"/>
        <w:rPr>
          <w:rStyle w:val="Hyperlink"/>
          <w:rFonts w:ascii="HelvCondensed" w:hAnsi="HelvCondensed"/>
        </w:rPr>
      </w:pPr>
      <w:hyperlink w:anchor="_Toc485049750" w:history="1">
        <w:r w:rsidRPr="008E6C20">
          <w:rPr>
            <w:rStyle w:val="Hyperlink"/>
            <w:rFonts w:ascii="HelvCondensed" w:hAnsi="HelvCondensed"/>
            <w:noProof/>
          </w:rPr>
          <w:t>1</w:t>
        </w:r>
        <w:r w:rsidRPr="008E6C20">
          <w:rPr>
            <w:rStyle w:val="Hyperlink"/>
            <w:rFonts w:ascii="HelvCondensed" w:hAnsi="HelvCondensed"/>
            <w:noProof/>
          </w:rPr>
          <w:tab/>
          <w:t>Scopo del Documento</w:t>
        </w:r>
        <w:r w:rsidRPr="008E6C20">
          <w:rPr>
            <w:rStyle w:val="Hyperlink"/>
            <w:rFonts w:ascii="HelvCondensed" w:hAnsi="HelvCondensed"/>
            <w:webHidden/>
          </w:rPr>
          <w:tab/>
        </w:r>
        <w:r w:rsidRPr="008E6C20">
          <w:rPr>
            <w:rStyle w:val="Hyperlink"/>
            <w:rFonts w:ascii="HelvCondensed" w:hAnsi="HelvCondensed"/>
            <w:webHidden/>
          </w:rPr>
          <w:fldChar w:fldCharType="begin"/>
        </w:r>
        <w:r w:rsidRPr="008E6C20">
          <w:rPr>
            <w:rStyle w:val="Hyperlink"/>
            <w:rFonts w:ascii="HelvCondensed" w:hAnsi="HelvCondensed"/>
            <w:webHidden/>
          </w:rPr>
          <w:instrText xml:space="preserve"> PAGEREF _Toc485049750 \h </w:instrText>
        </w:r>
        <w:r w:rsidRPr="008E6C20">
          <w:rPr>
            <w:rStyle w:val="Hyperlink"/>
            <w:rFonts w:ascii="HelvCondensed" w:hAnsi="HelvCondensed"/>
            <w:webHidden/>
          </w:rPr>
        </w:r>
        <w:r w:rsidRPr="008E6C20">
          <w:rPr>
            <w:rStyle w:val="Hyperlink"/>
            <w:rFonts w:ascii="HelvCondensed" w:hAnsi="HelvCondensed"/>
            <w:webHidden/>
          </w:rPr>
          <w:fldChar w:fldCharType="separate"/>
        </w:r>
        <w:r w:rsidRPr="008E6C20">
          <w:rPr>
            <w:rStyle w:val="Hyperlink"/>
            <w:rFonts w:ascii="HelvCondensed" w:hAnsi="HelvCondensed"/>
            <w:webHidden/>
          </w:rPr>
          <w:t>3</w:t>
        </w:r>
        <w:r w:rsidRPr="008E6C20">
          <w:rPr>
            <w:rStyle w:val="Hyperlink"/>
            <w:rFonts w:ascii="HelvCondensed" w:hAnsi="HelvCondensed"/>
            <w:webHidden/>
          </w:rPr>
          <w:fldChar w:fldCharType="end"/>
        </w:r>
      </w:hyperlink>
    </w:p>
    <w:p w:rsidR="008E6C20" w:rsidRPr="008E6C20" w:rsidRDefault="008E6C20">
      <w:pPr>
        <w:pStyle w:val="TOC1"/>
        <w:rPr>
          <w:rStyle w:val="Hyperlink"/>
          <w:rFonts w:ascii="HelvCondensed" w:hAnsi="HelvCondensed"/>
        </w:rPr>
      </w:pPr>
      <w:hyperlink w:anchor="_Toc485049751" w:history="1">
        <w:r w:rsidRPr="008E6C20">
          <w:rPr>
            <w:rStyle w:val="Hyperlink"/>
            <w:rFonts w:ascii="HelvCondensed" w:hAnsi="HelvCondensed"/>
            <w:noProof/>
          </w:rPr>
          <w:t>2</w:t>
        </w:r>
        <w:r w:rsidRPr="008E6C20">
          <w:rPr>
            <w:rStyle w:val="Hyperlink"/>
            <w:rFonts w:ascii="HelvCondensed" w:hAnsi="HelvCondensed"/>
          </w:rPr>
          <w:tab/>
        </w:r>
        <w:r w:rsidRPr="008E6C20">
          <w:rPr>
            <w:rStyle w:val="Hyperlink"/>
            <w:rFonts w:ascii="HelvCondensed" w:hAnsi="HelvCondensed"/>
            <w:noProof/>
          </w:rPr>
          <w:t>Riferimenti</w:t>
        </w:r>
        <w:r w:rsidRPr="008E6C20">
          <w:rPr>
            <w:rStyle w:val="Hyperlink"/>
            <w:rFonts w:ascii="HelvCondensed" w:hAnsi="HelvCondensed"/>
            <w:webHidden/>
          </w:rPr>
          <w:tab/>
        </w:r>
        <w:r w:rsidRPr="008E6C20">
          <w:rPr>
            <w:rStyle w:val="Hyperlink"/>
            <w:rFonts w:ascii="HelvCondensed" w:hAnsi="HelvCondensed"/>
            <w:webHidden/>
          </w:rPr>
          <w:fldChar w:fldCharType="begin"/>
        </w:r>
        <w:r w:rsidRPr="008E6C20">
          <w:rPr>
            <w:rStyle w:val="Hyperlink"/>
            <w:rFonts w:ascii="HelvCondensed" w:hAnsi="HelvCondensed"/>
            <w:webHidden/>
          </w:rPr>
          <w:instrText xml:space="preserve"> PAGEREF _Toc485049751 \h </w:instrText>
        </w:r>
        <w:r w:rsidRPr="008E6C20">
          <w:rPr>
            <w:rStyle w:val="Hyperlink"/>
            <w:rFonts w:ascii="HelvCondensed" w:hAnsi="HelvCondensed"/>
            <w:webHidden/>
          </w:rPr>
        </w:r>
        <w:r w:rsidRPr="008E6C20">
          <w:rPr>
            <w:rStyle w:val="Hyperlink"/>
            <w:rFonts w:ascii="HelvCondensed" w:hAnsi="HelvCondensed"/>
            <w:webHidden/>
          </w:rPr>
          <w:fldChar w:fldCharType="separate"/>
        </w:r>
        <w:r w:rsidRPr="008E6C20">
          <w:rPr>
            <w:rStyle w:val="Hyperlink"/>
            <w:rFonts w:ascii="HelvCondensed" w:hAnsi="HelvCondensed"/>
            <w:webHidden/>
          </w:rPr>
          <w:t>3</w:t>
        </w:r>
        <w:r w:rsidRPr="008E6C20">
          <w:rPr>
            <w:rStyle w:val="Hyperlink"/>
            <w:rFonts w:ascii="HelvCondensed" w:hAnsi="HelvCondensed"/>
            <w:webHidden/>
          </w:rPr>
          <w:fldChar w:fldCharType="end"/>
        </w:r>
      </w:hyperlink>
    </w:p>
    <w:p w:rsidR="008E6C20" w:rsidRPr="008E6C20" w:rsidRDefault="008E6C20">
      <w:pPr>
        <w:pStyle w:val="TOC1"/>
        <w:rPr>
          <w:rStyle w:val="Hyperlink"/>
          <w:rFonts w:ascii="HelvCondensed" w:hAnsi="HelvCondensed"/>
        </w:rPr>
      </w:pPr>
      <w:hyperlink w:anchor="_Toc485049752" w:history="1">
        <w:r w:rsidRPr="008E6C20">
          <w:rPr>
            <w:rStyle w:val="Hyperlink"/>
            <w:rFonts w:ascii="HelvCondensed" w:hAnsi="HelvCondensed"/>
            <w:noProof/>
          </w:rPr>
          <w:t>3</w:t>
        </w:r>
        <w:r w:rsidRPr="008E6C20">
          <w:rPr>
            <w:rStyle w:val="Hyperlink"/>
            <w:rFonts w:ascii="HelvCondensed" w:hAnsi="HelvCondensed"/>
          </w:rPr>
          <w:tab/>
        </w:r>
        <w:r w:rsidRPr="008E6C20">
          <w:rPr>
            <w:rStyle w:val="Hyperlink"/>
            <w:rFonts w:ascii="HelvCondensed" w:hAnsi="HelvCondensed"/>
            <w:noProof/>
          </w:rPr>
          <w:t>Definizioni</w:t>
        </w:r>
        <w:r w:rsidRPr="008E6C20">
          <w:rPr>
            <w:rStyle w:val="Hyperlink"/>
            <w:rFonts w:ascii="HelvCondensed" w:hAnsi="HelvCondensed"/>
            <w:webHidden/>
          </w:rPr>
          <w:tab/>
        </w:r>
        <w:r w:rsidRPr="008E6C20">
          <w:rPr>
            <w:rStyle w:val="Hyperlink"/>
            <w:rFonts w:ascii="HelvCondensed" w:hAnsi="HelvCondensed"/>
            <w:webHidden/>
          </w:rPr>
          <w:fldChar w:fldCharType="begin"/>
        </w:r>
        <w:r w:rsidRPr="008E6C20">
          <w:rPr>
            <w:rStyle w:val="Hyperlink"/>
            <w:rFonts w:ascii="HelvCondensed" w:hAnsi="HelvCondensed"/>
            <w:webHidden/>
          </w:rPr>
          <w:instrText xml:space="preserve"> PAGEREF _Toc485049752 \h </w:instrText>
        </w:r>
        <w:r w:rsidRPr="008E6C20">
          <w:rPr>
            <w:rStyle w:val="Hyperlink"/>
            <w:rFonts w:ascii="HelvCondensed" w:hAnsi="HelvCondensed"/>
            <w:webHidden/>
          </w:rPr>
        </w:r>
        <w:r w:rsidRPr="008E6C20">
          <w:rPr>
            <w:rStyle w:val="Hyperlink"/>
            <w:rFonts w:ascii="HelvCondensed" w:hAnsi="HelvCondensed"/>
            <w:webHidden/>
          </w:rPr>
          <w:fldChar w:fldCharType="separate"/>
        </w:r>
        <w:r w:rsidRPr="008E6C20">
          <w:rPr>
            <w:rStyle w:val="Hyperlink"/>
            <w:rFonts w:ascii="HelvCondensed" w:hAnsi="HelvCondensed"/>
            <w:webHidden/>
          </w:rPr>
          <w:t>3</w:t>
        </w:r>
        <w:r w:rsidRPr="008E6C20">
          <w:rPr>
            <w:rStyle w:val="Hyperlink"/>
            <w:rFonts w:ascii="HelvCondensed" w:hAnsi="HelvCondensed"/>
            <w:webHidden/>
          </w:rPr>
          <w:fldChar w:fldCharType="end"/>
        </w:r>
      </w:hyperlink>
    </w:p>
    <w:p w:rsidR="008E6C20" w:rsidRPr="008E6C20" w:rsidRDefault="008E6C20">
      <w:pPr>
        <w:pStyle w:val="TOC1"/>
        <w:rPr>
          <w:rStyle w:val="Hyperlink"/>
          <w:rFonts w:ascii="HelvCondensed" w:hAnsi="HelvCondensed"/>
        </w:rPr>
      </w:pPr>
      <w:hyperlink w:anchor="_Toc485049753" w:history="1">
        <w:r w:rsidRPr="008E6C20">
          <w:rPr>
            <w:rStyle w:val="Hyperlink"/>
            <w:rFonts w:ascii="HelvCondensed" w:hAnsi="HelvCondensed"/>
            <w:noProof/>
          </w:rPr>
          <w:t>4</w:t>
        </w:r>
        <w:r w:rsidRPr="008E6C20">
          <w:rPr>
            <w:rStyle w:val="Hyperlink"/>
            <w:rFonts w:ascii="HelvCondensed" w:hAnsi="HelvCondensed"/>
          </w:rPr>
          <w:tab/>
        </w:r>
        <w:r w:rsidRPr="008E6C20">
          <w:rPr>
            <w:rStyle w:val="Hyperlink"/>
            <w:rFonts w:ascii="HelvCondensed" w:hAnsi="HelvCondensed"/>
            <w:noProof/>
          </w:rPr>
          <w:t>Panoramica Generale</w:t>
        </w:r>
        <w:r w:rsidRPr="008E6C20">
          <w:rPr>
            <w:rStyle w:val="Hyperlink"/>
            <w:rFonts w:ascii="HelvCondensed" w:hAnsi="HelvCondensed"/>
            <w:webHidden/>
          </w:rPr>
          <w:tab/>
        </w:r>
        <w:r w:rsidRPr="008E6C20">
          <w:rPr>
            <w:rStyle w:val="Hyperlink"/>
            <w:rFonts w:ascii="HelvCondensed" w:hAnsi="HelvCondensed"/>
            <w:webHidden/>
          </w:rPr>
          <w:fldChar w:fldCharType="begin"/>
        </w:r>
        <w:r w:rsidRPr="008E6C20">
          <w:rPr>
            <w:rStyle w:val="Hyperlink"/>
            <w:rFonts w:ascii="HelvCondensed" w:hAnsi="HelvCondensed"/>
            <w:webHidden/>
          </w:rPr>
          <w:instrText xml:space="preserve"> PAGEREF _Toc485049753 \h </w:instrText>
        </w:r>
        <w:r w:rsidRPr="008E6C20">
          <w:rPr>
            <w:rStyle w:val="Hyperlink"/>
            <w:rFonts w:ascii="HelvCondensed" w:hAnsi="HelvCondensed"/>
            <w:webHidden/>
          </w:rPr>
        </w:r>
        <w:r w:rsidRPr="008E6C20">
          <w:rPr>
            <w:rStyle w:val="Hyperlink"/>
            <w:rFonts w:ascii="HelvCondensed" w:hAnsi="HelvCondensed"/>
            <w:webHidden/>
          </w:rPr>
          <w:fldChar w:fldCharType="separate"/>
        </w:r>
        <w:r w:rsidRPr="008E6C20">
          <w:rPr>
            <w:rStyle w:val="Hyperlink"/>
            <w:rFonts w:ascii="HelvCondensed" w:hAnsi="HelvCondensed"/>
            <w:webHidden/>
          </w:rPr>
          <w:t>3</w:t>
        </w:r>
        <w:r w:rsidRPr="008E6C20">
          <w:rPr>
            <w:rStyle w:val="Hyperlink"/>
            <w:rFonts w:ascii="HelvCondensed" w:hAnsi="HelvCondensed"/>
            <w:webHidden/>
          </w:rPr>
          <w:fldChar w:fldCharType="end"/>
        </w:r>
      </w:hyperlink>
    </w:p>
    <w:p w:rsidR="008E6C20" w:rsidRPr="008E6C20" w:rsidRDefault="008E6C20">
      <w:pPr>
        <w:pStyle w:val="TOC1"/>
        <w:rPr>
          <w:rStyle w:val="Hyperlink"/>
          <w:rFonts w:ascii="HelvCondensed" w:hAnsi="HelvCondensed"/>
        </w:rPr>
      </w:pPr>
      <w:hyperlink w:anchor="_Toc485049754" w:history="1">
        <w:r w:rsidRPr="008E6C20">
          <w:rPr>
            <w:rStyle w:val="Hyperlink"/>
            <w:rFonts w:ascii="HelvCondensed" w:hAnsi="HelvCondensed"/>
            <w:noProof/>
          </w:rPr>
          <w:t>5</w:t>
        </w:r>
        <w:r w:rsidRPr="008E6C20">
          <w:rPr>
            <w:rStyle w:val="Hyperlink"/>
            <w:rFonts w:ascii="HelvCondensed" w:hAnsi="HelvCondensed"/>
          </w:rPr>
          <w:tab/>
        </w:r>
        <w:r w:rsidRPr="008E6C20">
          <w:rPr>
            <w:rStyle w:val="Hyperlink"/>
            <w:rFonts w:ascii="HelvCondensed" w:hAnsi="HelvCondensed"/>
            <w:noProof/>
          </w:rPr>
          <w:t>Utenti del Sistema</w:t>
        </w:r>
        <w:r w:rsidRPr="008E6C20">
          <w:rPr>
            <w:rStyle w:val="Hyperlink"/>
            <w:rFonts w:ascii="HelvCondensed" w:hAnsi="HelvCondensed"/>
            <w:webHidden/>
          </w:rPr>
          <w:tab/>
        </w:r>
        <w:r w:rsidRPr="008E6C20">
          <w:rPr>
            <w:rStyle w:val="Hyperlink"/>
            <w:rFonts w:ascii="HelvCondensed" w:hAnsi="HelvCondensed"/>
            <w:webHidden/>
          </w:rPr>
          <w:fldChar w:fldCharType="begin"/>
        </w:r>
        <w:r w:rsidRPr="008E6C20">
          <w:rPr>
            <w:rStyle w:val="Hyperlink"/>
            <w:rFonts w:ascii="HelvCondensed" w:hAnsi="HelvCondensed"/>
            <w:webHidden/>
          </w:rPr>
          <w:instrText xml:space="preserve"> PAGEREF _Toc485049754 \h </w:instrText>
        </w:r>
        <w:r w:rsidRPr="008E6C20">
          <w:rPr>
            <w:rStyle w:val="Hyperlink"/>
            <w:rFonts w:ascii="HelvCondensed" w:hAnsi="HelvCondensed"/>
            <w:webHidden/>
          </w:rPr>
        </w:r>
        <w:r w:rsidRPr="008E6C20">
          <w:rPr>
            <w:rStyle w:val="Hyperlink"/>
            <w:rFonts w:ascii="HelvCondensed" w:hAnsi="HelvCondensed"/>
            <w:webHidden/>
          </w:rPr>
          <w:fldChar w:fldCharType="separate"/>
        </w:r>
        <w:r w:rsidRPr="008E6C20">
          <w:rPr>
            <w:rStyle w:val="Hyperlink"/>
            <w:rFonts w:ascii="HelvCondensed" w:hAnsi="HelvCondensed"/>
            <w:webHidden/>
          </w:rPr>
          <w:t>3</w:t>
        </w:r>
        <w:r w:rsidRPr="008E6C20">
          <w:rPr>
            <w:rStyle w:val="Hyperlink"/>
            <w:rFonts w:ascii="HelvCondensed" w:hAnsi="HelvCondensed"/>
            <w:webHidden/>
          </w:rPr>
          <w:fldChar w:fldCharType="end"/>
        </w:r>
      </w:hyperlink>
    </w:p>
    <w:p w:rsidR="008E6C20" w:rsidRPr="008E6C20" w:rsidRDefault="008E6C20">
      <w:pPr>
        <w:pStyle w:val="TOC1"/>
        <w:rPr>
          <w:rStyle w:val="Hyperlink"/>
          <w:rFonts w:ascii="HelvCondensed" w:hAnsi="HelvCondensed"/>
        </w:rPr>
      </w:pPr>
      <w:hyperlink w:anchor="_Toc485049755" w:history="1">
        <w:r w:rsidRPr="008E6C20">
          <w:rPr>
            <w:rStyle w:val="Hyperlink"/>
            <w:rFonts w:ascii="HelvCondensed" w:hAnsi="HelvCondensed"/>
            <w:noProof/>
          </w:rPr>
          <w:t>6</w:t>
        </w:r>
        <w:r w:rsidRPr="008E6C20">
          <w:rPr>
            <w:rStyle w:val="Hyperlink"/>
            <w:rFonts w:ascii="HelvCondensed" w:hAnsi="HelvCondensed"/>
          </w:rPr>
          <w:tab/>
        </w:r>
        <w:r w:rsidRPr="008E6C20">
          <w:rPr>
            <w:rStyle w:val="Hyperlink"/>
            <w:rFonts w:ascii="HelvCondensed" w:hAnsi="HelvCondensed"/>
            <w:noProof/>
          </w:rPr>
          <w:t>Casi d’Uso</w:t>
        </w:r>
        <w:r w:rsidRPr="008E6C20">
          <w:rPr>
            <w:rStyle w:val="Hyperlink"/>
            <w:rFonts w:ascii="HelvCondensed" w:hAnsi="HelvCondensed"/>
            <w:webHidden/>
          </w:rPr>
          <w:tab/>
        </w:r>
        <w:r w:rsidRPr="008E6C20">
          <w:rPr>
            <w:rStyle w:val="Hyperlink"/>
            <w:rFonts w:ascii="HelvCondensed" w:hAnsi="HelvCondensed"/>
            <w:webHidden/>
          </w:rPr>
          <w:fldChar w:fldCharType="begin"/>
        </w:r>
        <w:r w:rsidRPr="008E6C20">
          <w:rPr>
            <w:rStyle w:val="Hyperlink"/>
            <w:rFonts w:ascii="HelvCondensed" w:hAnsi="HelvCondensed"/>
            <w:webHidden/>
          </w:rPr>
          <w:instrText xml:space="preserve"> PAGEREF _Toc485049755 \h </w:instrText>
        </w:r>
        <w:r w:rsidRPr="008E6C20">
          <w:rPr>
            <w:rStyle w:val="Hyperlink"/>
            <w:rFonts w:ascii="HelvCondensed" w:hAnsi="HelvCondensed"/>
            <w:webHidden/>
          </w:rPr>
        </w:r>
        <w:r w:rsidRPr="008E6C20">
          <w:rPr>
            <w:rStyle w:val="Hyperlink"/>
            <w:rFonts w:ascii="HelvCondensed" w:hAnsi="HelvCondensed"/>
            <w:webHidden/>
          </w:rPr>
          <w:fldChar w:fldCharType="separate"/>
        </w:r>
        <w:r w:rsidRPr="008E6C20">
          <w:rPr>
            <w:rStyle w:val="Hyperlink"/>
            <w:rFonts w:ascii="HelvCondensed" w:hAnsi="HelvCondensed"/>
            <w:webHidden/>
          </w:rPr>
          <w:t>3</w:t>
        </w:r>
        <w:r w:rsidRPr="008E6C20">
          <w:rPr>
            <w:rStyle w:val="Hyperlink"/>
            <w:rFonts w:ascii="HelvCondensed" w:hAnsi="HelvCondensed"/>
            <w:webHidden/>
          </w:rPr>
          <w:fldChar w:fldCharType="end"/>
        </w:r>
      </w:hyperlink>
    </w:p>
    <w:p w:rsidR="008E6C20" w:rsidRPr="008E6C20" w:rsidRDefault="008E6C20">
      <w:pPr>
        <w:pStyle w:val="TOC1"/>
        <w:rPr>
          <w:rStyle w:val="Hyperlink"/>
          <w:rFonts w:ascii="HelvCondensed" w:hAnsi="HelvCondensed"/>
        </w:rPr>
      </w:pPr>
      <w:hyperlink w:anchor="_Toc485049756" w:history="1">
        <w:r w:rsidRPr="008E6C20">
          <w:rPr>
            <w:rStyle w:val="Hyperlink"/>
            <w:rFonts w:ascii="HelvCondensed" w:hAnsi="HelvCondensed"/>
            <w:noProof/>
          </w:rPr>
          <w:t>7</w:t>
        </w:r>
        <w:r w:rsidRPr="008E6C20">
          <w:rPr>
            <w:rStyle w:val="Hyperlink"/>
            <w:rFonts w:ascii="HelvCondensed" w:hAnsi="HelvCondensed"/>
          </w:rPr>
          <w:tab/>
        </w:r>
        <w:r w:rsidRPr="008E6C20">
          <w:rPr>
            <w:rStyle w:val="Hyperlink"/>
            <w:rFonts w:ascii="HelvCondensed" w:hAnsi="HelvCondensed"/>
            <w:noProof/>
          </w:rPr>
          <w:t>Scenari d’Uso</w:t>
        </w:r>
        <w:r w:rsidRPr="008E6C20">
          <w:rPr>
            <w:rStyle w:val="Hyperlink"/>
            <w:rFonts w:ascii="HelvCondensed" w:hAnsi="HelvCondensed"/>
            <w:webHidden/>
          </w:rPr>
          <w:tab/>
        </w:r>
        <w:r w:rsidRPr="008E6C20">
          <w:rPr>
            <w:rStyle w:val="Hyperlink"/>
            <w:rFonts w:ascii="HelvCondensed" w:hAnsi="HelvCondensed"/>
            <w:webHidden/>
          </w:rPr>
          <w:fldChar w:fldCharType="begin"/>
        </w:r>
        <w:r w:rsidRPr="008E6C20">
          <w:rPr>
            <w:rStyle w:val="Hyperlink"/>
            <w:rFonts w:ascii="HelvCondensed" w:hAnsi="HelvCondensed"/>
            <w:webHidden/>
          </w:rPr>
          <w:instrText xml:space="preserve"> PAGEREF _Toc485049756 \h </w:instrText>
        </w:r>
        <w:r w:rsidRPr="008E6C20">
          <w:rPr>
            <w:rStyle w:val="Hyperlink"/>
            <w:rFonts w:ascii="HelvCondensed" w:hAnsi="HelvCondensed"/>
            <w:webHidden/>
          </w:rPr>
        </w:r>
        <w:r w:rsidRPr="008E6C20">
          <w:rPr>
            <w:rStyle w:val="Hyperlink"/>
            <w:rFonts w:ascii="HelvCondensed" w:hAnsi="HelvCondensed"/>
            <w:webHidden/>
          </w:rPr>
          <w:fldChar w:fldCharType="separate"/>
        </w:r>
        <w:r w:rsidRPr="008E6C20">
          <w:rPr>
            <w:rStyle w:val="Hyperlink"/>
            <w:rFonts w:ascii="HelvCondensed" w:hAnsi="HelvCondensed"/>
            <w:webHidden/>
          </w:rPr>
          <w:t>3</w:t>
        </w:r>
        <w:r w:rsidRPr="008E6C20">
          <w:rPr>
            <w:rStyle w:val="Hyperlink"/>
            <w:rFonts w:ascii="HelvCondensed" w:hAnsi="HelvCondensed"/>
            <w:webHidden/>
          </w:rPr>
          <w:fldChar w:fldCharType="end"/>
        </w:r>
      </w:hyperlink>
    </w:p>
    <w:p w:rsidR="00DC0915" w:rsidRPr="008E6C20" w:rsidRDefault="00785043">
      <w:pPr>
        <w:rPr>
          <w:rStyle w:val="Hyperlink"/>
          <w:rFonts w:ascii="HelvCondensed" w:eastAsia="Times New Roman" w:hAnsi="HelvCondensed"/>
          <w:noProof/>
          <w:sz w:val="24"/>
          <w:szCs w:val="24"/>
          <w:lang w:eastAsia="it-IT"/>
        </w:rPr>
      </w:pPr>
      <w:r w:rsidRPr="008E6C20">
        <w:rPr>
          <w:rStyle w:val="Hyperlink"/>
          <w:rFonts w:ascii="HelvCondensed" w:eastAsia="Times New Roman" w:hAnsi="HelvCondensed"/>
          <w:noProof/>
          <w:sz w:val="24"/>
          <w:szCs w:val="24"/>
          <w:lang w:eastAsia="it-IT"/>
        </w:rPr>
        <w:fldChar w:fldCharType="end"/>
      </w:r>
      <w:r w:rsidR="00CC62A2" w:rsidRPr="008E6C20">
        <w:rPr>
          <w:rStyle w:val="Hyperlink"/>
          <w:rFonts w:ascii="HelvCondensed" w:eastAsia="Times New Roman" w:hAnsi="HelvCondensed"/>
          <w:noProof/>
          <w:sz w:val="24"/>
          <w:szCs w:val="24"/>
          <w:lang w:eastAsia="it-IT"/>
        </w:rPr>
        <w:t xml:space="preserve">     </w:t>
      </w:r>
    </w:p>
    <w:p w:rsidR="00574329" w:rsidRDefault="00574329"/>
    <w:p w:rsidR="00574329" w:rsidRDefault="00574329"/>
    <w:p w:rsidR="00574329" w:rsidRDefault="00574329"/>
    <w:p w:rsidR="00574329" w:rsidRDefault="00574329"/>
    <w:p w:rsidR="00574329" w:rsidRDefault="00574329"/>
    <w:p w:rsidR="00574329" w:rsidRDefault="00574329"/>
    <w:p w:rsidR="00574329" w:rsidRDefault="00574329"/>
    <w:p w:rsidR="005919AF" w:rsidRDefault="008E6C20" w:rsidP="008E6C20">
      <w:pPr>
        <w:spacing w:after="0" w:line="240" w:lineRule="auto"/>
      </w:pPr>
      <w:r>
        <w:br w:type="page"/>
      </w:r>
      <w:bookmarkEnd w:id="0"/>
    </w:p>
    <w:p w:rsidR="005919AF" w:rsidRPr="008E6C20" w:rsidRDefault="005919AF" w:rsidP="005919AF">
      <w:pPr>
        <w:pStyle w:val="Heading1"/>
        <w:rPr>
          <w:rFonts w:ascii="HelvCondensed" w:hAnsi="HelvCondensed"/>
        </w:rPr>
      </w:pPr>
      <w:bookmarkStart w:id="1" w:name="_Toc485049750"/>
      <w:r w:rsidRPr="008E6C20">
        <w:rPr>
          <w:rFonts w:ascii="HelvCondensed" w:hAnsi="HelvCondensed"/>
        </w:rPr>
        <w:lastRenderedPageBreak/>
        <w:t>Scopo del Documento</w:t>
      </w:r>
      <w:bookmarkEnd w:id="1"/>
    </w:p>
    <w:p w:rsidR="008E6C20" w:rsidRPr="008E6C20" w:rsidRDefault="008E6C20" w:rsidP="008E6C20">
      <w:pPr>
        <w:rPr>
          <w:rFonts w:ascii="HelvCondensed" w:hAnsi="HelvCondensed" w:cs="Arial"/>
          <w:sz w:val="24"/>
          <w:szCs w:val="24"/>
        </w:rPr>
      </w:pPr>
      <w:r w:rsidRPr="008E6C20">
        <w:rPr>
          <w:rFonts w:ascii="HelvCondensed" w:hAnsi="HelvCondensed" w:cs="Arial"/>
          <w:sz w:val="24"/>
          <w:szCs w:val="24"/>
        </w:rPr>
        <w:t xml:space="preserve">Il presente documento è stato redatto allo scopo di definire l’insieme dei requisiti funzionali propri di </w:t>
      </w:r>
      <w:r w:rsidR="004224E3">
        <w:rPr>
          <w:rFonts w:ascii="HelvCondensed" w:hAnsi="HelvCondensed"/>
          <w:sz w:val="24"/>
          <w:szCs w:val="24"/>
          <w:lang w:eastAsia="ar-SA"/>
        </w:rPr>
        <w:t>Fides TimeSheet Manager</w:t>
      </w:r>
      <w:r w:rsidRPr="008E6C20">
        <w:rPr>
          <w:rFonts w:ascii="HelvCondensed" w:hAnsi="HelvCondensed" w:cs="Arial"/>
          <w:sz w:val="24"/>
          <w:szCs w:val="24"/>
        </w:rPr>
        <w:t>, piattaforma di gestione dei TimeSheet definita come componente di FidesNet, la intranet aziendale di Fides Consulting S.r.l.</w:t>
      </w:r>
    </w:p>
    <w:p w:rsidR="005919AF" w:rsidRDefault="005919AF" w:rsidP="005919AF">
      <w:pPr>
        <w:pStyle w:val="Heading1"/>
        <w:rPr>
          <w:rFonts w:ascii="HelvCondensed" w:hAnsi="HelvCondensed"/>
        </w:rPr>
      </w:pPr>
      <w:bookmarkStart w:id="2" w:name="_Toc485049751"/>
      <w:r w:rsidRPr="008E6C20">
        <w:rPr>
          <w:rFonts w:ascii="HelvCondensed" w:hAnsi="HelvCondensed"/>
        </w:rPr>
        <w:t>Riferimenti</w:t>
      </w:r>
      <w:bookmarkEnd w:id="2"/>
    </w:p>
    <w:p w:rsidR="008E6C20" w:rsidRPr="008E6C20" w:rsidRDefault="008E6C20" w:rsidP="008E6C20">
      <w:pPr>
        <w:rPr>
          <w:lang w:eastAsia="ar-SA"/>
        </w:rPr>
      </w:pPr>
    </w:p>
    <w:p w:rsidR="005919AF" w:rsidRDefault="005919AF" w:rsidP="005919AF">
      <w:pPr>
        <w:pStyle w:val="Heading1"/>
        <w:rPr>
          <w:rFonts w:ascii="HelvCondensed" w:hAnsi="HelvCondensed"/>
        </w:rPr>
      </w:pPr>
      <w:bookmarkStart w:id="3" w:name="_Toc485049752"/>
      <w:r w:rsidRPr="008E6C20">
        <w:rPr>
          <w:rFonts w:ascii="HelvCondensed" w:hAnsi="HelvCondensed"/>
        </w:rPr>
        <w:t>Definizioni</w:t>
      </w:r>
      <w:bookmarkEnd w:id="3"/>
      <w:r w:rsidR="008E6C20">
        <w:rPr>
          <w:rFonts w:ascii="HelvCondensed" w:hAnsi="HelvCondensed"/>
        </w:rPr>
        <w:t xml:space="preserve"> e acronimi</w:t>
      </w:r>
    </w:p>
    <w:p w:rsidR="008E6C20" w:rsidRPr="008E6C20" w:rsidRDefault="008E6C20" w:rsidP="008E6C20">
      <w:pPr>
        <w:pStyle w:val="ListParagraph"/>
        <w:numPr>
          <w:ilvl w:val="0"/>
          <w:numId w:val="39"/>
        </w:numPr>
        <w:rPr>
          <w:rFonts w:ascii="HelvCondensed" w:hAnsi="HelvCondensed"/>
          <w:sz w:val="24"/>
          <w:szCs w:val="24"/>
          <w:lang w:val="it-IT" w:eastAsia="ar-SA"/>
        </w:rPr>
      </w:pPr>
      <w:r>
        <w:rPr>
          <w:rFonts w:ascii="HelvCondensed" w:hAnsi="HelvCondensed"/>
          <w:b/>
          <w:sz w:val="24"/>
          <w:szCs w:val="24"/>
          <w:lang w:val="it-IT" w:eastAsia="ar-SA"/>
        </w:rPr>
        <w:t>FTSM</w:t>
      </w:r>
      <w:r>
        <w:rPr>
          <w:rFonts w:ascii="HelvCondensed" w:hAnsi="HelvCondensed"/>
          <w:sz w:val="24"/>
          <w:szCs w:val="24"/>
          <w:lang w:val="it-IT" w:eastAsia="ar-SA"/>
        </w:rPr>
        <w:t>: Fides TimeSheet Manager, piattaforma di gestione dei TimeSheet oggetto del presente documento</w:t>
      </w:r>
      <w:r w:rsidR="00A0437A">
        <w:rPr>
          <w:rFonts w:ascii="HelvCondensed" w:hAnsi="HelvCondensed"/>
          <w:sz w:val="24"/>
          <w:szCs w:val="24"/>
          <w:lang w:val="it-IT" w:eastAsia="ar-SA"/>
        </w:rPr>
        <w:t>;</w:t>
      </w:r>
    </w:p>
    <w:p w:rsidR="008E6C20" w:rsidRPr="008E6C20" w:rsidRDefault="008E6C20" w:rsidP="008E6C20">
      <w:pPr>
        <w:pStyle w:val="ListParagraph"/>
        <w:numPr>
          <w:ilvl w:val="0"/>
          <w:numId w:val="39"/>
        </w:numPr>
        <w:rPr>
          <w:rFonts w:ascii="HelvCondensed" w:hAnsi="HelvCondensed"/>
          <w:sz w:val="24"/>
          <w:szCs w:val="24"/>
          <w:lang w:val="it-IT" w:eastAsia="ar-SA"/>
        </w:rPr>
      </w:pPr>
      <w:r w:rsidRPr="008E6C20">
        <w:rPr>
          <w:rFonts w:ascii="HelvCondensed" w:hAnsi="HelvCondensed"/>
          <w:b/>
          <w:sz w:val="24"/>
          <w:szCs w:val="24"/>
          <w:lang w:val="it-IT" w:eastAsia="ar-SA"/>
        </w:rPr>
        <w:t>TimeSheet</w:t>
      </w:r>
      <w:r w:rsidRPr="008E6C20">
        <w:rPr>
          <w:rFonts w:ascii="HelvCondensed" w:hAnsi="HelvCondensed"/>
          <w:sz w:val="24"/>
          <w:szCs w:val="24"/>
          <w:lang w:val="it-IT" w:eastAsia="ar-SA"/>
        </w:rPr>
        <w:t>: È un metodo per registrare la quantità di tempo speso dal lavorat</w:t>
      </w:r>
      <w:r w:rsidR="00A0437A">
        <w:rPr>
          <w:rFonts w:ascii="HelvCondensed" w:hAnsi="HelvCondensed"/>
          <w:sz w:val="24"/>
          <w:szCs w:val="24"/>
          <w:lang w:val="it-IT" w:eastAsia="ar-SA"/>
        </w:rPr>
        <w:t>ore su ogni attività;</w:t>
      </w:r>
    </w:p>
    <w:p w:rsidR="005919AF" w:rsidRDefault="005919AF" w:rsidP="005919AF">
      <w:pPr>
        <w:pStyle w:val="Heading1"/>
        <w:rPr>
          <w:rFonts w:ascii="HelvCondensed" w:hAnsi="HelvCondensed"/>
        </w:rPr>
      </w:pPr>
      <w:bookmarkStart w:id="4" w:name="_Toc485049753"/>
      <w:r w:rsidRPr="008E6C20">
        <w:rPr>
          <w:rFonts w:ascii="HelvCondensed" w:hAnsi="HelvCondensed"/>
        </w:rPr>
        <w:t>Panoramica Generale</w:t>
      </w:r>
      <w:bookmarkEnd w:id="4"/>
    </w:p>
    <w:p w:rsidR="008E6C20" w:rsidRPr="008E6C20" w:rsidRDefault="008E6C20" w:rsidP="008E6C20">
      <w:pPr>
        <w:rPr>
          <w:rFonts w:ascii="HelvCondensed" w:hAnsi="HelvCondensed" w:cs="Arial"/>
          <w:sz w:val="24"/>
          <w:szCs w:val="24"/>
        </w:rPr>
      </w:pPr>
      <w:r w:rsidRPr="008E6C20">
        <w:rPr>
          <w:rFonts w:ascii="HelvCondensed" w:hAnsi="HelvCondensed" w:cs="Arial"/>
          <w:sz w:val="24"/>
          <w:szCs w:val="24"/>
        </w:rPr>
        <w:t>Attualmente i Timesheet relativi alle ore lavorate sono implementati sotto forma di tabelle Microsoft Excel in cui il dipente inserisce manualmente, giorno per giorno, i codici delle commesse di cui si è occupato ed il numero di ore speso su ognuna di esse, orario di ingresso, orario di uscita e orari di inizio e fine della pausa pranzo. Ogni dipendente invia a fine mese siffatto consuntivo ai responsabili del personale che hanno il compito di controllare i consuntivi uno ad uno e validarli/segnalare irregolarità in base al contenuto del documento.</w:t>
      </w:r>
    </w:p>
    <w:p w:rsidR="008E6C20" w:rsidRPr="008E6C20" w:rsidRDefault="008E6C20" w:rsidP="008E6C20">
      <w:pPr>
        <w:rPr>
          <w:rFonts w:ascii="HelvCondensed" w:hAnsi="HelvCondensed" w:cs="Arial"/>
          <w:sz w:val="24"/>
          <w:szCs w:val="24"/>
        </w:rPr>
      </w:pPr>
      <w:r w:rsidRPr="008E6C20">
        <w:rPr>
          <w:rFonts w:ascii="HelvCondensed" w:hAnsi="HelvCondensed" w:cs="Arial"/>
          <w:sz w:val="24"/>
          <w:szCs w:val="24"/>
        </w:rPr>
        <w:t>Tale processo risulta dispendioso ed inefficiente tanto per il dipendente che invia il consuntivo quanto, o meglio soprattutto, per il responsabile del personale che deve esaminare uno ad uno i consuntivi ricevuti per verificare la presenza di eventuali anomalie e poter dare il via libera all’amministrazione per procedere con la preparazione di buste paga, fatture, ecc...</w:t>
      </w:r>
    </w:p>
    <w:p w:rsidR="008E6C20" w:rsidRPr="008E6C20" w:rsidRDefault="004224E3" w:rsidP="008E6C20">
      <w:pPr>
        <w:rPr>
          <w:rFonts w:ascii="HelvCondensed" w:hAnsi="HelvCondensed" w:cs="Arial"/>
          <w:sz w:val="24"/>
          <w:szCs w:val="24"/>
        </w:rPr>
      </w:pPr>
      <w:r>
        <w:rPr>
          <w:rFonts w:ascii="HelvCondensed" w:hAnsi="HelvCondensed" w:cs="Arial"/>
          <w:sz w:val="24"/>
          <w:szCs w:val="24"/>
        </w:rPr>
        <w:t>FTSM</w:t>
      </w:r>
      <w:r w:rsidR="008E6C20" w:rsidRPr="008E6C20">
        <w:rPr>
          <w:rFonts w:ascii="HelvCondensed" w:hAnsi="HelvCondensed" w:cs="Arial"/>
          <w:sz w:val="24"/>
          <w:szCs w:val="24"/>
        </w:rPr>
        <w:t xml:space="preserve"> è una piattaforma di gestione dei Timesheet da implementare sotto forma di Web Application come componente della intranet aziendale di Fides, che nasce con lo scopo di rendere maggiormente efficiente l’intero processo di gestione dei timesheet sia dal punto di vista del dipendente che dal punto di vista del responsabile del personale.</w:t>
      </w:r>
    </w:p>
    <w:p w:rsidR="008E6C20" w:rsidRPr="008E6C20" w:rsidRDefault="008E6C20" w:rsidP="008E6C20">
      <w:pPr>
        <w:rPr>
          <w:rFonts w:ascii="HelvCondensed" w:hAnsi="HelvCondensed" w:cs="Arial"/>
          <w:sz w:val="24"/>
          <w:szCs w:val="24"/>
        </w:rPr>
      </w:pPr>
      <w:r w:rsidRPr="008E6C20">
        <w:rPr>
          <w:rFonts w:ascii="HelvCondensed" w:hAnsi="HelvCondensed" w:cs="Arial"/>
          <w:sz w:val="24"/>
          <w:szCs w:val="24"/>
        </w:rPr>
        <w:t xml:space="preserve">L’accesso alla piattaforma deve essere effettuato previa procedura di autenticazione, la quale determina quali sono le operazioni che l’utente accreditato può compiere. </w:t>
      </w:r>
      <w:r w:rsidR="004224E3">
        <w:rPr>
          <w:rFonts w:ascii="HelvCondensed" w:hAnsi="HelvCondensed" w:cs="Arial"/>
          <w:sz w:val="24"/>
          <w:szCs w:val="24"/>
        </w:rPr>
        <w:t>FTSM</w:t>
      </w:r>
      <w:r w:rsidRPr="008E6C20">
        <w:rPr>
          <w:rFonts w:ascii="HelvCondensed" w:hAnsi="HelvCondensed" w:cs="Arial"/>
          <w:sz w:val="24"/>
          <w:szCs w:val="24"/>
        </w:rPr>
        <w:t xml:space="preserve"> prevede infatti diverse tipologie di utenza, ognuna in grado di eseguire operazioni specifiche a seconda del ruolo ricoperto dall’utente loggato.</w:t>
      </w:r>
    </w:p>
    <w:p w:rsidR="005919AF" w:rsidRDefault="005919AF" w:rsidP="005919AF">
      <w:pPr>
        <w:pStyle w:val="Heading1"/>
        <w:rPr>
          <w:rFonts w:ascii="HelvCondensed" w:hAnsi="HelvCondensed"/>
        </w:rPr>
      </w:pPr>
      <w:bookmarkStart w:id="5" w:name="_Toc485049754"/>
      <w:r w:rsidRPr="008E6C20">
        <w:rPr>
          <w:rFonts w:ascii="HelvCondensed" w:hAnsi="HelvCondensed"/>
        </w:rPr>
        <w:t>Utenti del Sistema</w:t>
      </w:r>
      <w:bookmarkEnd w:id="5"/>
    </w:p>
    <w:p w:rsidR="00F85B1A" w:rsidRDefault="00F85B1A" w:rsidP="00F85B1A">
      <w:pPr>
        <w:pStyle w:val="ListParagraph"/>
        <w:numPr>
          <w:ilvl w:val="0"/>
          <w:numId w:val="40"/>
        </w:numPr>
        <w:rPr>
          <w:rFonts w:ascii="HelvCondensed" w:hAnsi="HelvCondensed"/>
          <w:sz w:val="24"/>
          <w:szCs w:val="24"/>
          <w:lang w:val="it-IT" w:eastAsia="ar-SA"/>
        </w:rPr>
      </w:pPr>
      <w:r w:rsidRPr="00F85B1A">
        <w:rPr>
          <w:rFonts w:ascii="HelvCondensed" w:hAnsi="HelvCondensed"/>
          <w:b/>
          <w:sz w:val="24"/>
          <w:szCs w:val="24"/>
          <w:lang w:val="it-IT" w:eastAsia="ar-SA"/>
        </w:rPr>
        <w:t>Dipendente</w:t>
      </w:r>
      <w:r w:rsidRPr="00F85B1A">
        <w:rPr>
          <w:rFonts w:ascii="HelvCondensed" w:hAnsi="HelvCondensed"/>
          <w:sz w:val="24"/>
          <w:szCs w:val="24"/>
          <w:lang w:val="it-IT" w:eastAsia="ar-SA"/>
        </w:rPr>
        <w:t>: Il dipendente è una risorsa di Fides senza particolari responsabilità su commesse o sulla gestione del personale. Il dipendente ha la possibilità di visionare e compilare il proprio timesheet.</w:t>
      </w:r>
    </w:p>
    <w:p w:rsidR="00F85B1A" w:rsidRDefault="00F85B1A" w:rsidP="00F85B1A">
      <w:pPr>
        <w:pStyle w:val="ListParagraph"/>
        <w:rPr>
          <w:rFonts w:ascii="HelvCondensed" w:hAnsi="HelvCondensed"/>
          <w:sz w:val="24"/>
          <w:szCs w:val="24"/>
          <w:lang w:val="it-IT" w:eastAsia="ar-SA"/>
        </w:rPr>
      </w:pPr>
    </w:p>
    <w:p w:rsidR="00F85B1A" w:rsidRDefault="00F85B1A" w:rsidP="00F85B1A">
      <w:pPr>
        <w:pStyle w:val="ListParagraph"/>
        <w:numPr>
          <w:ilvl w:val="0"/>
          <w:numId w:val="40"/>
        </w:numPr>
        <w:rPr>
          <w:rFonts w:ascii="HelvCondensed" w:hAnsi="HelvCondensed"/>
          <w:sz w:val="24"/>
          <w:szCs w:val="24"/>
          <w:lang w:val="it-IT" w:eastAsia="ar-SA"/>
        </w:rPr>
      </w:pPr>
      <w:r>
        <w:rPr>
          <w:rFonts w:ascii="HelvCondensed" w:hAnsi="HelvCondensed"/>
          <w:b/>
          <w:sz w:val="24"/>
          <w:szCs w:val="24"/>
          <w:lang w:val="it-IT" w:eastAsia="ar-SA"/>
        </w:rPr>
        <w:lastRenderedPageBreak/>
        <w:t>Responsabile di Commessa</w:t>
      </w:r>
      <w:r>
        <w:rPr>
          <w:rFonts w:ascii="HelvCondensed" w:hAnsi="HelvCondensed"/>
          <w:sz w:val="24"/>
          <w:szCs w:val="24"/>
          <w:lang w:val="it-IT" w:eastAsia="ar-SA"/>
        </w:rPr>
        <w:t xml:space="preserve">: </w:t>
      </w:r>
      <w:r w:rsidRPr="00F85B1A">
        <w:rPr>
          <w:rFonts w:ascii="HelvCondensed" w:hAnsi="HelvCondensed"/>
          <w:sz w:val="24"/>
          <w:szCs w:val="24"/>
          <w:lang w:val="it-IT" w:eastAsia="ar-SA"/>
        </w:rPr>
        <w:t>Il respo</w:t>
      </w:r>
      <w:bookmarkStart w:id="6" w:name="_GoBack"/>
      <w:bookmarkEnd w:id="6"/>
      <w:r w:rsidRPr="00F85B1A">
        <w:rPr>
          <w:rFonts w:ascii="HelvCondensed" w:hAnsi="HelvCondensed"/>
          <w:sz w:val="24"/>
          <w:szCs w:val="24"/>
          <w:lang w:val="it-IT" w:eastAsia="ar-SA"/>
        </w:rPr>
        <w:t>nsabile di commessa è un dipendente di Fides con a carico la responsabilità della gestione di una o più commesse. I dipendenti che lavorano ad una commessa fanno riferimento a questa figura per qualsiasi attività inerente alla commessa stessa. Il responsabile di commessa ha la possibilità di visualizzare le ore spese dalle risorse sulle commesse che gli sono assegnate, oltre alla possibilità di visionare e compilare il proprio timesheet.</w:t>
      </w:r>
    </w:p>
    <w:p w:rsidR="00F85B1A" w:rsidRDefault="00F85B1A" w:rsidP="00F85B1A">
      <w:pPr>
        <w:pStyle w:val="ListParagraph"/>
        <w:rPr>
          <w:rFonts w:ascii="HelvCondensed" w:hAnsi="HelvCondensed"/>
          <w:sz w:val="24"/>
          <w:szCs w:val="24"/>
          <w:lang w:val="it-IT" w:eastAsia="ar-SA"/>
        </w:rPr>
      </w:pPr>
    </w:p>
    <w:p w:rsidR="00F85B1A" w:rsidRPr="00F85B1A" w:rsidRDefault="00F85B1A" w:rsidP="00F85B1A">
      <w:pPr>
        <w:pStyle w:val="ListParagraph"/>
        <w:numPr>
          <w:ilvl w:val="0"/>
          <w:numId w:val="40"/>
        </w:numPr>
        <w:rPr>
          <w:rFonts w:ascii="HelvCondensed" w:hAnsi="HelvCondensed"/>
          <w:sz w:val="24"/>
          <w:szCs w:val="24"/>
          <w:lang w:val="it-IT" w:eastAsia="ar-SA"/>
        </w:rPr>
      </w:pPr>
      <w:r>
        <w:rPr>
          <w:rFonts w:ascii="HelvCondensed" w:hAnsi="HelvCondensed"/>
          <w:b/>
          <w:sz w:val="24"/>
          <w:szCs w:val="24"/>
          <w:lang w:val="it-IT" w:eastAsia="ar-SA"/>
        </w:rPr>
        <w:t>Responsabile del personale</w:t>
      </w:r>
      <w:r>
        <w:rPr>
          <w:rFonts w:ascii="HelvCondensed" w:hAnsi="HelvCondensed"/>
          <w:sz w:val="24"/>
          <w:szCs w:val="24"/>
          <w:lang w:val="it-IT" w:eastAsia="ar-SA"/>
        </w:rPr>
        <w:t xml:space="preserve">: </w:t>
      </w:r>
      <w:r w:rsidRPr="00F85B1A">
        <w:rPr>
          <w:rFonts w:ascii="HelvCondensed" w:hAnsi="HelvCondensed"/>
          <w:sz w:val="24"/>
          <w:szCs w:val="24"/>
          <w:lang w:val="it-IT" w:eastAsia="ar-SA"/>
        </w:rPr>
        <w:t>Il responsabile del personale è un dipendente di Fides con a carico la responsabilità della gestione del personale. Come tale deve poter visualizzare e validare i timesheet inviati a fine mese dagli altri dipendenti. Ha la possibilità di creare nuove commesse, creare nuovi clienti e associare le commesse al relativo cliente, oltre alla possibilità di visionare e compilare il proprio timesheet.</w:t>
      </w:r>
    </w:p>
    <w:p w:rsidR="005919AF" w:rsidRPr="008E6C20" w:rsidRDefault="005919AF" w:rsidP="005919AF">
      <w:pPr>
        <w:pStyle w:val="Heading1"/>
        <w:rPr>
          <w:rFonts w:ascii="HelvCondensed" w:hAnsi="HelvCondensed"/>
        </w:rPr>
      </w:pPr>
      <w:bookmarkStart w:id="7" w:name="_Toc485049755"/>
      <w:r w:rsidRPr="008E6C20">
        <w:rPr>
          <w:rFonts w:ascii="HelvCondensed" w:hAnsi="HelvCondensed"/>
        </w:rPr>
        <w:t>Casi d’Uso</w:t>
      </w:r>
      <w:bookmarkEnd w:id="7"/>
    </w:p>
    <w:p w:rsidR="005919AF" w:rsidRPr="008E6C20" w:rsidRDefault="005919AF" w:rsidP="005919AF">
      <w:pPr>
        <w:pStyle w:val="Heading1"/>
        <w:rPr>
          <w:rFonts w:ascii="HelvCondensed" w:hAnsi="HelvCondensed"/>
        </w:rPr>
      </w:pPr>
      <w:bookmarkStart w:id="8" w:name="_Toc485049756"/>
      <w:r w:rsidRPr="008E6C20">
        <w:rPr>
          <w:rFonts w:ascii="HelvCondensed" w:hAnsi="HelvCondensed"/>
        </w:rPr>
        <w:t>Scenari d’Uso</w:t>
      </w:r>
      <w:bookmarkEnd w:id="8"/>
    </w:p>
    <w:sectPr w:rsidR="005919AF" w:rsidRPr="008E6C20" w:rsidSect="00F16E9E">
      <w:headerReference w:type="default" r:id="rId9"/>
      <w:footerReference w:type="default" r:id="rId10"/>
      <w:headerReference w:type="first" r:id="rId11"/>
      <w:footerReference w:type="first" r:id="rId12"/>
      <w:pgSz w:w="11906" w:h="16838"/>
      <w:pgMar w:top="1034" w:right="1134" w:bottom="1134" w:left="1134"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0C58" w:rsidRDefault="00EA0C58" w:rsidP="00173C78">
      <w:pPr>
        <w:spacing w:after="0" w:line="240" w:lineRule="auto"/>
      </w:pPr>
      <w:r>
        <w:separator/>
      </w:r>
    </w:p>
  </w:endnote>
  <w:endnote w:type="continuationSeparator" w:id="0">
    <w:p w:rsidR="00EA0C58" w:rsidRDefault="00EA0C58" w:rsidP="00173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Condensed">
    <w:charset w:val="00"/>
    <w:family w:val="auto"/>
    <w:pitch w:val="variable"/>
    <w:sig w:usb0="00000003" w:usb1="00000000" w:usb2="00000000" w:usb3="00000000" w:csb0="00000001" w:csb1="00000000"/>
  </w:font>
  <w:font w:name="Adobe Naskh Medium">
    <w:panose1 w:val="00000000000000000000"/>
    <w:charset w:val="00"/>
    <w:family w:val="modern"/>
    <w:notTrueType/>
    <w:pitch w:val="variable"/>
    <w:sig w:usb0="00002003" w:usb1="00000000" w:usb2="00000000" w:usb3="00000000" w:csb0="0000004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B12" w:rsidRDefault="001F2C4A" w:rsidP="0009679B">
    <w:pPr>
      <w:pStyle w:val="Footer"/>
      <w:tabs>
        <w:tab w:val="clear" w:pos="9638"/>
      </w:tabs>
      <w:ind w:right="-568"/>
    </w:pPr>
    <w:r>
      <w:rPr>
        <w:noProof/>
        <w:lang w:eastAsia="it-IT"/>
      </w:rPr>
      <mc:AlternateContent>
        <mc:Choice Requires="wps">
          <w:drawing>
            <wp:anchor distT="0" distB="0" distL="114300" distR="114300" simplePos="0" relativeHeight="251656704" behindDoc="0" locked="0" layoutInCell="1" allowOverlap="1">
              <wp:simplePos x="0" y="0"/>
              <wp:positionH relativeFrom="column">
                <wp:posOffset>-473710</wp:posOffset>
              </wp:positionH>
              <wp:positionV relativeFrom="paragraph">
                <wp:posOffset>93345</wp:posOffset>
              </wp:positionV>
              <wp:extent cx="6983730" cy="635"/>
              <wp:effectExtent l="12065" t="7620" r="14605" b="10795"/>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3730" cy="635"/>
                      </a:xfrm>
                      <a:prstGeom prst="straightConnector1">
                        <a:avLst/>
                      </a:prstGeom>
                      <a:noFill/>
                      <a:ln w="12700">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08558EE" id="_x0000_t32" coordsize="21600,21600" o:spt="32" o:oned="t" path="m,l21600,21600e" filled="f">
              <v:path arrowok="t" fillok="f" o:connecttype="none"/>
              <o:lock v:ext="edit" shapetype="t"/>
            </v:shapetype>
            <v:shape id="AutoShape 9" o:spid="_x0000_s1026" type="#_x0000_t32" style="position:absolute;margin-left:-37.3pt;margin-top:7.35pt;width:549.9pt;height:.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" strokecolor="#365f91" strokeweight="1pt"/>
          </w:pict>
        </mc:Fallback>
      </mc:AlternateContent>
    </w:r>
    <w:r w:rsidR="00ED3B12">
      <w:tab/>
    </w:r>
  </w:p>
  <w:p w:rsidR="00ED3B12" w:rsidRPr="00FE7B24" w:rsidRDefault="00ED3B12" w:rsidP="00C13DDC">
    <w:pPr>
      <w:pStyle w:val="Footer"/>
      <w:jc w:val="right"/>
      <w:rPr>
        <w:rFonts w:ascii="HelvCondensed" w:hAnsi="HelvCondensed"/>
      </w:rPr>
    </w:pPr>
    <w:r w:rsidRPr="00FE7B24">
      <w:rPr>
        <w:rFonts w:ascii="HelvCondensed" w:hAnsi="HelvCondensed"/>
      </w:rPr>
      <w:t xml:space="preserve">Pag. </w:t>
    </w:r>
    <w:r w:rsidRPr="00FE7B24">
      <w:rPr>
        <w:rFonts w:ascii="HelvCondensed" w:hAnsi="HelvCondensed"/>
      </w:rPr>
      <w:fldChar w:fldCharType="begin"/>
    </w:r>
    <w:r w:rsidRPr="00FE7B24">
      <w:rPr>
        <w:rFonts w:ascii="HelvCondensed" w:hAnsi="HelvCondensed"/>
      </w:rPr>
      <w:instrText xml:space="preserve"> PAGE   \* MERGEFORMAT </w:instrText>
    </w:r>
    <w:r w:rsidRPr="00FE7B24">
      <w:rPr>
        <w:rFonts w:ascii="HelvCondensed" w:hAnsi="HelvCondensed"/>
      </w:rPr>
      <w:fldChar w:fldCharType="separate"/>
    </w:r>
    <w:r w:rsidR="00F85B1A">
      <w:rPr>
        <w:rFonts w:ascii="HelvCondensed" w:hAnsi="HelvCondensed"/>
        <w:noProof/>
      </w:rPr>
      <w:t>5</w:t>
    </w:r>
    <w:r w:rsidRPr="00FE7B24">
      <w:rPr>
        <w:rFonts w:ascii="HelvCondensed" w:hAnsi="HelvCondensed"/>
        <w:noProof/>
      </w:rPr>
      <w:fldChar w:fldCharType="end"/>
    </w:r>
  </w:p>
  <w:p w:rsidR="00ED3B12" w:rsidRDefault="00ED3B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B12" w:rsidRDefault="001F2C4A" w:rsidP="00C13DDC">
    <w:pPr>
      <w:pStyle w:val="Footer"/>
      <w:tabs>
        <w:tab w:val="clear" w:pos="9638"/>
      </w:tabs>
      <w:ind w:right="-568"/>
    </w:pPr>
    <w:r>
      <w:rPr>
        <w:noProof/>
        <w:lang w:eastAsia="it-IT"/>
      </w:rPr>
      <mc:AlternateContent>
        <mc:Choice Requires="wps">
          <w:drawing>
            <wp:anchor distT="0" distB="0" distL="114300" distR="114300" simplePos="0" relativeHeight="251658752" behindDoc="0" locked="0" layoutInCell="1" allowOverlap="1">
              <wp:simplePos x="0" y="0"/>
              <wp:positionH relativeFrom="column">
                <wp:posOffset>-473710</wp:posOffset>
              </wp:positionH>
              <wp:positionV relativeFrom="paragraph">
                <wp:posOffset>93345</wp:posOffset>
              </wp:positionV>
              <wp:extent cx="6983730" cy="635"/>
              <wp:effectExtent l="12065" t="7620" r="14605" b="10795"/>
              <wp:wrapNone/>
              <wp:docPr id="1"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3730" cy="635"/>
                      </a:xfrm>
                      <a:prstGeom prst="straightConnector1">
                        <a:avLst/>
                      </a:prstGeom>
                      <a:noFill/>
                      <a:ln w="12700">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E4C4EE" id="_x0000_t32" coordsize="21600,21600" o:spt="32" o:oned="t" path="m,l21600,21600e" filled="f">
              <v:path arrowok="t" fillok="f" o:connecttype="none"/>
              <o:lock v:ext="edit" shapetype="t"/>
            </v:shapetype>
            <v:shape id="AutoShape 19" o:spid="_x0000_s1026" type="#_x0000_t32" style="position:absolute;margin-left:-37.3pt;margin-top:7.35pt;width:549.9pt;height:.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" strokecolor="#365f91" strokeweight="1pt"/>
          </w:pict>
        </mc:Fallback>
      </mc:AlternateContent>
    </w:r>
    <w:r w:rsidR="00ED3B12">
      <w:tab/>
    </w:r>
  </w:p>
  <w:p w:rsidR="00ED3B12" w:rsidRDefault="00ED3B12" w:rsidP="00C13DDC">
    <w:pPr>
      <w:pStyle w:val="Footer"/>
      <w:jc w:val="right"/>
    </w:pPr>
    <w:r>
      <w:t xml:space="preserve">Pag. </w:t>
    </w:r>
    <w:r>
      <w:fldChar w:fldCharType="begin"/>
    </w:r>
    <w:r>
      <w:instrText xml:space="preserve"> PAGE   \* MERGEFORMAT </w:instrText>
    </w:r>
    <w:r>
      <w:fldChar w:fldCharType="separate"/>
    </w:r>
    <w:r w:rsidR="00F85B1A">
      <w:rPr>
        <w:noProof/>
      </w:rPr>
      <w:t>1</w:t>
    </w:r>
    <w:r>
      <w:rPr>
        <w:noProof/>
      </w:rPr>
      <w:fldChar w:fldCharType="end"/>
    </w:r>
  </w:p>
  <w:p w:rsidR="00ED3B12" w:rsidRDefault="00ED3B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0C58" w:rsidRDefault="00EA0C58" w:rsidP="00173C78">
      <w:pPr>
        <w:spacing w:after="0" w:line="240" w:lineRule="auto"/>
      </w:pPr>
      <w:r>
        <w:separator/>
      </w:r>
    </w:p>
  </w:footnote>
  <w:footnote w:type="continuationSeparator" w:id="0">
    <w:p w:rsidR="00EA0C58" w:rsidRDefault="00EA0C58" w:rsidP="00173C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4A0" w:firstRow="1" w:lastRow="0" w:firstColumn="1" w:lastColumn="0" w:noHBand="0" w:noVBand="1"/>
    </w:tblPr>
    <w:tblGrid>
      <w:gridCol w:w="2518"/>
      <w:gridCol w:w="6804"/>
    </w:tblGrid>
    <w:tr w:rsidR="00ED3B12" w:rsidRPr="00EC5F13" w:rsidTr="00EC5F13">
      <w:tc>
        <w:tcPr>
          <w:tcW w:w="2518" w:type="dxa"/>
          <w:shd w:val="clear" w:color="auto" w:fill="auto"/>
        </w:tcPr>
        <w:p w:rsidR="00ED3B12" w:rsidRPr="00EC5F13" w:rsidRDefault="001F2C4A" w:rsidP="00E96B39">
          <w:pPr>
            <w:pStyle w:val="Header"/>
          </w:pPr>
          <w:r>
            <w:rPr>
              <w:noProof/>
              <w:lang w:eastAsia="it-IT"/>
            </w:rPr>
            <w:drawing>
              <wp:inline distT="0" distB="0" distL="0" distR="0">
                <wp:extent cx="1419225" cy="523875"/>
                <wp:effectExtent l="0" t="0" r="9525" b="9525"/>
                <wp:docPr id="13" name="Immagine 0" descr="Descrizione: intestazione_bus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0" descr="Descrizione: intestazione_bus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225" cy="523875"/>
                        </a:xfrm>
                        <a:prstGeom prst="rect">
                          <a:avLst/>
                        </a:prstGeom>
                        <a:noFill/>
                        <a:ln>
                          <a:noFill/>
                        </a:ln>
                      </pic:spPr>
                    </pic:pic>
                  </a:graphicData>
                </a:graphic>
              </wp:inline>
            </w:drawing>
          </w:r>
        </w:p>
      </w:tc>
      <w:tc>
        <w:tcPr>
          <w:tcW w:w="6804" w:type="dxa"/>
          <w:shd w:val="clear" w:color="auto" w:fill="auto"/>
        </w:tcPr>
        <w:p w:rsidR="00ED3B12" w:rsidRPr="00EC5F13" w:rsidRDefault="00ED3B12" w:rsidP="00EC5F13">
          <w:pPr>
            <w:pStyle w:val="Header"/>
            <w:jc w:val="right"/>
            <w:rPr>
              <w:rFonts w:ascii="HelvCondensed" w:hAnsi="HelvCondensed" w:cs="Arial"/>
              <w:sz w:val="20"/>
              <w:szCs w:val="20"/>
            </w:rPr>
          </w:pPr>
          <w:r w:rsidRPr="00EC5F13">
            <w:rPr>
              <w:rFonts w:ascii="HelvCondensed" w:hAnsi="HelvCondensed" w:cs="Arial"/>
              <w:sz w:val="20"/>
              <w:szCs w:val="20"/>
            </w:rPr>
            <w:t>Money Box</w:t>
          </w:r>
        </w:p>
        <w:p w:rsidR="00ED3B12" w:rsidRPr="00EC5F13" w:rsidRDefault="00ED3B12" w:rsidP="00EC5F13">
          <w:pPr>
            <w:pStyle w:val="Header"/>
            <w:jc w:val="right"/>
            <w:rPr>
              <w:rFonts w:ascii="HelvCondensed" w:hAnsi="HelvCondensed" w:cs="Arial"/>
              <w:sz w:val="20"/>
              <w:szCs w:val="20"/>
            </w:rPr>
          </w:pPr>
          <w:r w:rsidRPr="00EC5F13">
            <w:rPr>
              <w:rFonts w:ascii="HelvCondensed" w:hAnsi="HelvCondensed" w:cs="Arial"/>
              <w:sz w:val="20"/>
              <w:szCs w:val="20"/>
            </w:rPr>
            <w:t>Analisi Funzionale</w:t>
          </w:r>
        </w:p>
        <w:p w:rsidR="00ED3B12" w:rsidRPr="00EC5F13" w:rsidRDefault="00ED3B12" w:rsidP="00EC5F13">
          <w:pPr>
            <w:pStyle w:val="Header"/>
            <w:jc w:val="right"/>
            <w:rPr>
              <w:rFonts w:ascii="Arial" w:hAnsi="Arial" w:cs="Arial"/>
              <w:sz w:val="18"/>
              <w:szCs w:val="18"/>
            </w:rPr>
          </w:pPr>
          <w:r w:rsidRPr="00EC5F13">
            <w:rPr>
              <w:rFonts w:ascii="HelvCondensed" w:hAnsi="HelvCondensed" w:cs="Arial"/>
              <w:sz w:val="20"/>
              <w:szCs w:val="20"/>
            </w:rPr>
            <w:t>Progettazione del sistema</w:t>
          </w:r>
        </w:p>
      </w:tc>
    </w:tr>
  </w:tbl>
  <w:p w:rsidR="00ED3B12" w:rsidRDefault="00ED3B12" w:rsidP="00F16E9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B12" w:rsidRDefault="001F2C4A" w:rsidP="004A54E9">
    <w:pPr>
      <w:pStyle w:val="Header"/>
      <w:pBdr>
        <w:bottom w:val="single" w:sz="4" w:space="1" w:color="auto"/>
      </w:pBdr>
      <w:ind w:left="-567"/>
    </w:pPr>
    <w:r>
      <w:rPr>
        <w:noProof/>
        <w:lang w:eastAsia="it-IT"/>
      </w:rPr>
      <w:drawing>
        <wp:inline distT="0" distB="0" distL="0" distR="0">
          <wp:extent cx="1419225" cy="523875"/>
          <wp:effectExtent l="0" t="0" r="9525" b="9525"/>
          <wp:docPr id="14" name="Immagine 0" descr="Descrizione: intestazione_bus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0" descr="Descrizione: intestazione_bus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225" cy="523875"/>
                  </a:xfrm>
                  <a:prstGeom prst="rect">
                    <a:avLst/>
                  </a:prstGeom>
                  <a:noFill/>
                  <a:ln>
                    <a:noFill/>
                  </a:ln>
                </pic:spPr>
              </pic:pic>
            </a:graphicData>
          </a:graphic>
        </wp:inline>
      </w:drawing>
    </w:r>
    <w:r>
      <w:rPr>
        <w:noProof/>
        <w:lang w:eastAsia="it-IT"/>
      </w:rPr>
      <mc:AlternateContent>
        <mc:Choice Requires="wps">
          <w:drawing>
            <wp:anchor distT="0" distB="0" distL="114300" distR="114300" simplePos="0" relativeHeight="251657728" behindDoc="0" locked="0" layoutInCell="1" allowOverlap="1">
              <wp:simplePos x="0" y="0"/>
              <wp:positionH relativeFrom="column">
                <wp:posOffset>5173980</wp:posOffset>
              </wp:positionH>
              <wp:positionV relativeFrom="paragraph">
                <wp:posOffset>-147320</wp:posOffset>
              </wp:positionV>
              <wp:extent cx="1336040" cy="603885"/>
              <wp:effectExtent l="1905" t="5080" r="5080" b="635"/>
              <wp:wrapNone/>
              <wp:docPr id="2"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6040" cy="603885"/>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D3B12" w:rsidRPr="006C184C" w:rsidRDefault="00ED3B12" w:rsidP="00C13DD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7" o:spid="_x0000_s1026" style="position:absolute;left:0;text-align:left;margin-left:407.4pt;margin-top:-11.6pt;width:105.2pt;height:47.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" stroked="f">
              <v:textbox>
                <w:txbxContent>
                  <w:p w:rsidR="00ED3B12" w:rsidRPr="006C184C" w:rsidRDefault="00ED3B12" w:rsidP="00C13DDC"/>
                </w:txbxContent>
              </v:textbox>
            </v:roundrect>
          </w:pict>
        </mc:Fallback>
      </mc:AlternateContent>
    </w:r>
  </w:p>
  <w:p w:rsidR="00ED3B12" w:rsidRDefault="00ED3B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9"/>
    <w:multiLevelType w:val="singleLevel"/>
    <w:tmpl w:val="00000009"/>
    <w:name w:val="WW8Num9"/>
    <w:lvl w:ilvl="0">
      <w:start w:val="1"/>
      <w:numFmt w:val="bullet"/>
      <w:lvlText w:val="§"/>
      <w:lvlJc w:val="left"/>
      <w:pPr>
        <w:tabs>
          <w:tab w:val="num" w:pos="1724"/>
        </w:tabs>
      </w:pPr>
      <w:rPr>
        <w:rFonts w:ascii="Wingdings" w:hAnsi="Wingdings"/>
      </w:rPr>
    </w:lvl>
  </w:abstractNum>
  <w:abstractNum w:abstractNumId="1" w15:restartNumberingAfterBreak="0">
    <w:nsid w:val="016C3D38"/>
    <w:multiLevelType w:val="hybridMultilevel"/>
    <w:tmpl w:val="B30098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182720"/>
    <w:multiLevelType w:val="multilevel"/>
    <w:tmpl w:val="E42E70C2"/>
    <w:lvl w:ilvl="0">
      <w:start w:val="1"/>
      <w:numFmt w:val="decimal"/>
      <w:lvlText w:val="%1."/>
      <w:lvlJc w:val="left"/>
      <w:pPr>
        <w:ind w:left="720" w:hanging="360"/>
      </w:pPr>
      <w:rPr>
        <w:rFonts w:ascii="HelvCondensed" w:hAnsi="HelvCondensed" w:hint="default"/>
      </w:rPr>
    </w:lvl>
    <w:lvl w:ilvl="1">
      <w:start w:val="2"/>
      <w:numFmt w:val="decimal"/>
      <w:isLgl/>
      <w:lvlText w:val="%1.%2"/>
      <w:lvlJc w:val="left"/>
      <w:pPr>
        <w:ind w:left="990" w:hanging="630"/>
      </w:pPr>
      <w:rPr>
        <w:rFonts w:cs="Adobe Naskh Medium" w:hint="default"/>
        <w:color w:val="000000"/>
      </w:rPr>
    </w:lvl>
    <w:lvl w:ilvl="2">
      <w:start w:val="1"/>
      <w:numFmt w:val="decimal"/>
      <w:isLgl/>
      <w:lvlText w:val="%1.%2.%3"/>
      <w:lvlJc w:val="left"/>
      <w:pPr>
        <w:ind w:left="1080" w:hanging="720"/>
      </w:pPr>
      <w:rPr>
        <w:rFonts w:cs="Adobe Naskh Medium" w:hint="default"/>
        <w:color w:val="000000"/>
      </w:rPr>
    </w:lvl>
    <w:lvl w:ilvl="3">
      <w:start w:val="1"/>
      <w:numFmt w:val="decimal"/>
      <w:isLgl/>
      <w:lvlText w:val="%1.%2.%3.%4"/>
      <w:lvlJc w:val="left"/>
      <w:pPr>
        <w:ind w:left="1080" w:hanging="720"/>
      </w:pPr>
      <w:rPr>
        <w:rFonts w:cs="Adobe Naskh Medium" w:hint="default"/>
        <w:color w:val="000000"/>
      </w:rPr>
    </w:lvl>
    <w:lvl w:ilvl="4">
      <w:start w:val="1"/>
      <w:numFmt w:val="decimal"/>
      <w:isLgl/>
      <w:lvlText w:val="%1.%2.%3.%4.%5"/>
      <w:lvlJc w:val="left"/>
      <w:pPr>
        <w:ind w:left="1440" w:hanging="1080"/>
      </w:pPr>
      <w:rPr>
        <w:rFonts w:cs="Adobe Naskh Medium" w:hint="default"/>
        <w:color w:val="000000"/>
      </w:rPr>
    </w:lvl>
    <w:lvl w:ilvl="5">
      <w:start w:val="1"/>
      <w:numFmt w:val="decimal"/>
      <w:isLgl/>
      <w:lvlText w:val="%1.%2.%3.%4.%5.%6"/>
      <w:lvlJc w:val="left"/>
      <w:pPr>
        <w:ind w:left="1440" w:hanging="1080"/>
      </w:pPr>
      <w:rPr>
        <w:rFonts w:cs="Adobe Naskh Medium" w:hint="default"/>
        <w:color w:val="000000"/>
      </w:rPr>
    </w:lvl>
    <w:lvl w:ilvl="6">
      <w:start w:val="1"/>
      <w:numFmt w:val="decimal"/>
      <w:isLgl/>
      <w:lvlText w:val="%1.%2.%3.%4.%5.%6.%7"/>
      <w:lvlJc w:val="left"/>
      <w:pPr>
        <w:ind w:left="1800" w:hanging="1440"/>
      </w:pPr>
      <w:rPr>
        <w:rFonts w:cs="Adobe Naskh Medium" w:hint="default"/>
        <w:color w:val="000000"/>
      </w:rPr>
    </w:lvl>
    <w:lvl w:ilvl="7">
      <w:start w:val="1"/>
      <w:numFmt w:val="decimal"/>
      <w:isLgl/>
      <w:lvlText w:val="%1.%2.%3.%4.%5.%6.%7.%8"/>
      <w:lvlJc w:val="left"/>
      <w:pPr>
        <w:ind w:left="1800" w:hanging="1440"/>
      </w:pPr>
      <w:rPr>
        <w:rFonts w:cs="Adobe Naskh Medium" w:hint="default"/>
        <w:color w:val="000000"/>
      </w:rPr>
    </w:lvl>
    <w:lvl w:ilvl="8">
      <w:start w:val="1"/>
      <w:numFmt w:val="decimal"/>
      <w:isLgl/>
      <w:lvlText w:val="%1.%2.%3.%4.%5.%6.%7.%8.%9"/>
      <w:lvlJc w:val="left"/>
      <w:pPr>
        <w:ind w:left="2160" w:hanging="1800"/>
      </w:pPr>
      <w:rPr>
        <w:rFonts w:cs="Adobe Naskh Medium" w:hint="default"/>
        <w:color w:val="000000"/>
      </w:rPr>
    </w:lvl>
  </w:abstractNum>
  <w:abstractNum w:abstractNumId="3" w15:restartNumberingAfterBreak="0">
    <w:nsid w:val="080B4F68"/>
    <w:multiLevelType w:val="hybridMultilevel"/>
    <w:tmpl w:val="C722ED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A383884"/>
    <w:multiLevelType w:val="multilevel"/>
    <w:tmpl w:val="987AFD14"/>
    <w:lvl w:ilvl="0">
      <w:start w:val="2"/>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0AB56903"/>
    <w:multiLevelType w:val="hybridMultilevel"/>
    <w:tmpl w:val="BB12136A"/>
    <w:lvl w:ilvl="0" w:tplc="CE08B91A">
      <w:start w:val="1"/>
      <w:numFmt w:val="bullet"/>
      <w:lvlText w:val="-"/>
      <w:lvlJc w:val="left"/>
      <w:pPr>
        <w:ind w:left="1440" w:hanging="360"/>
      </w:pPr>
      <w:rPr>
        <w:rFonts w:ascii="HelvCondensed" w:eastAsia="Calibri" w:hAnsi="HelvCondensed" w:cs="Times New Roman"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0B4D3804"/>
    <w:multiLevelType w:val="multilevel"/>
    <w:tmpl w:val="E940C2E8"/>
    <w:lvl w:ilvl="0">
      <w:start w:val="4"/>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0C7E6135"/>
    <w:multiLevelType w:val="hybridMultilevel"/>
    <w:tmpl w:val="3FF027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67E2689"/>
    <w:multiLevelType w:val="hybridMultilevel"/>
    <w:tmpl w:val="384ADBB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A100B74"/>
    <w:multiLevelType w:val="hybridMultilevel"/>
    <w:tmpl w:val="EF3453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D974EC7"/>
    <w:multiLevelType w:val="hybridMultilevel"/>
    <w:tmpl w:val="451216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0B73293"/>
    <w:multiLevelType w:val="hybridMultilevel"/>
    <w:tmpl w:val="C722ED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8DC367E"/>
    <w:multiLevelType w:val="hybridMultilevel"/>
    <w:tmpl w:val="6CBCD6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A042801"/>
    <w:multiLevelType w:val="hybridMultilevel"/>
    <w:tmpl w:val="D01A2BCC"/>
    <w:lvl w:ilvl="0" w:tplc="CE08B91A">
      <w:start w:val="1"/>
      <w:numFmt w:val="bullet"/>
      <w:lvlText w:val="-"/>
      <w:lvlJc w:val="left"/>
      <w:pPr>
        <w:ind w:left="720" w:hanging="360"/>
      </w:pPr>
      <w:rPr>
        <w:rFonts w:ascii="HelvCondensed" w:eastAsia="Calibri" w:hAnsi="HelvCondensed"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DE563BB"/>
    <w:multiLevelType w:val="hybridMultilevel"/>
    <w:tmpl w:val="8D3473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2F7766A"/>
    <w:multiLevelType w:val="hybridMultilevel"/>
    <w:tmpl w:val="2C24AB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41C4BBD"/>
    <w:multiLevelType w:val="hybridMultilevel"/>
    <w:tmpl w:val="C722ED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6F05A4D"/>
    <w:multiLevelType w:val="hybridMultilevel"/>
    <w:tmpl w:val="C722ED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785204D"/>
    <w:multiLevelType w:val="hybridMultilevel"/>
    <w:tmpl w:val="B09CDF34"/>
    <w:lvl w:ilvl="0" w:tplc="CE08B91A">
      <w:start w:val="1"/>
      <w:numFmt w:val="bullet"/>
      <w:lvlText w:val="-"/>
      <w:lvlJc w:val="left"/>
      <w:pPr>
        <w:ind w:left="720" w:hanging="360"/>
      </w:pPr>
      <w:rPr>
        <w:rFonts w:ascii="HelvCondensed" w:eastAsia="Calibri" w:hAnsi="HelvCondensed"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C972A1E"/>
    <w:multiLevelType w:val="hybridMultilevel"/>
    <w:tmpl w:val="554CAB7C"/>
    <w:lvl w:ilvl="0" w:tplc="CE08B91A">
      <w:start w:val="1"/>
      <w:numFmt w:val="bullet"/>
      <w:lvlText w:val="-"/>
      <w:lvlJc w:val="left"/>
      <w:pPr>
        <w:ind w:left="1080" w:hanging="360"/>
      </w:pPr>
      <w:rPr>
        <w:rFonts w:ascii="HelvCondensed" w:eastAsia="Calibri" w:hAnsi="HelvCondensed"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3CF422EC"/>
    <w:multiLevelType w:val="hybridMultilevel"/>
    <w:tmpl w:val="F9E695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03E4E59"/>
    <w:multiLevelType w:val="hybridMultilevel"/>
    <w:tmpl w:val="E1A064E0"/>
    <w:lvl w:ilvl="0" w:tplc="CE08B91A">
      <w:start w:val="1"/>
      <w:numFmt w:val="bullet"/>
      <w:lvlText w:val="-"/>
      <w:lvlJc w:val="left"/>
      <w:pPr>
        <w:ind w:left="1080" w:hanging="360"/>
      </w:pPr>
      <w:rPr>
        <w:rFonts w:ascii="HelvCondensed" w:eastAsia="Calibri" w:hAnsi="HelvCondensed" w:cs="Times New Roman"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47182795"/>
    <w:multiLevelType w:val="hybridMultilevel"/>
    <w:tmpl w:val="C00C3DE2"/>
    <w:lvl w:ilvl="0" w:tplc="CE08B91A">
      <w:start w:val="1"/>
      <w:numFmt w:val="bullet"/>
      <w:lvlText w:val="-"/>
      <w:lvlJc w:val="left"/>
      <w:pPr>
        <w:ind w:left="720" w:hanging="360"/>
      </w:pPr>
      <w:rPr>
        <w:rFonts w:ascii="HelvCondensed" w:eastAsia="Calibri" w:hAnsi="HelvCondensed"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8D3114C"/>
    <w:multiLevelType w:val="hybridMultilevel"/>
    <w:tmpl w:val="8C18FA8A"/>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C076636"/>
    <w:multiLevelType w:val="hybridMultilevel"/>
    <w:tmpl w:val="FAFC2A1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4FF24258"/>
    <w:multiLevelType w:val="hybridMultilevel"/>
    <w:tmpl w:val="27ECDD5A"/>
    <w:lvl w:ilvl="0" w:tplc="CE08B91A">
      <w:start w:val="1"/>
      <w:numFmt w:val="bullet"/>
      <w:lvlText w:val="-"/>
      <w:lvlJc w:val="left"/>
      <w:pPr>
        <w:ind w:left="1095" w:hanging="360"/>
      </w:pPr>
      <w:rPr>
        <w:rFonts w:ascii="HelvCondensed" w:eastAsia="Calibri" w:hAnsi="HelvCondensed" w:cs="Times New Roman" w:hint="default"/>
      </w:rPr>
    </w:lvl>
    <w:lvl w:ilvl="1" w:tplc="04100003" w:tentative="1">
      <w:start w:val="1"/>
      <w:numFmt w:val="bullet"/>
      <w:lvlText w:val="o"/>
      <w:lvlJc w:val="left"/>
      <w:pPr>
        <w:ind w:left="1815" w:hanging="360"/>
      </w:pPr>
      <w:rPr>
        <w:rFonts w:ascii="Courier New" w:hAnsi="Courier New" w:cs="Courier New" w:hint="default"/>
      </w:rPr>
    </w:lvl>
    <w:lvl w:ilvl="2" w:tplc="04100005" w:tentative="1">
      <w:start w:val="1"/>
      <w:numFmt w:val="bullet"/>
      <w:lvlText w:val=""/>
      <w:lvlJc w:val="left"/>
      <w:pPr>
        <w:ind w:left="2535" w:hanging="360"/>
      </w:pPr>
      <w:rPr>
        <w:rFonts w:ascii="Wingdings" w:hAnsi="Wingdings" w:hint="default"/>
      </w:rPr>
    </w:lvl>
    <w:lvl w:ilvl="3" w:tplc="04100001" w:tentative="1">
      <w:start w:val="1"/>
      <w:numFmt w:val="bullet"/>
      <w:lvlText w:val=""/>
      <w:lvlJc w:val="left"/>
      <w:pPr>
        <w:ind w:left="3255" w:hanging="360"/>
      </w:pPr>
      <w:rPr>
        <w:rFonts w:ascii="Symbol" w:hAnsi="Symbol" w:hint="default"/>
      </w:rPr>
    </w:lvl>
    <w:lvl w:ilvl="4" w:tplc="04100003" w:tentative="1">
      <w:start w:val="1"/>
      <w:numFmt w:val="bullet"/>
      <w:lvlText w:val="o"/>
      <w:lvlJc w:val="left"/>
      <w:pPr>
        <w:ind w:left="3975" w:hanging="360"/>
      </w:pPr>
      <w:rPr>
        <w:rFonts w:ascii="Courier New" w:hAnsi="Courier New" w:cs="Courier New" w:hint="default"/>
      </w:rPr>
    </w:lvl>
    <w:lvl w:ilvl="5" w:tplc="04100005" w:tentative="1">
      <w:start w:val="1"/>
      <w:numFmt w:val="bullet"/>
      <w:lvlText w:val=""/>
      <w:lvlJc w:val="left"/>
      <w:pPr>
        <w:ind w:left="4695" w:hanging="360"/>
      </w:pPr>
      <w:rPr>
        <w:rFonts w:ascii="Wingdings" w:hAnsi="Wingdings" w:hint="default"/>
      </w:rPr>
    </w:lvl>
    <w:lvl w:ilvl="6" w:tplc="04100001" w:tentative="1">
      <w:start w:val="1"/>
      <w:numFmt w:val="bullet"/>
      <w:lvlText w:val=""/>
      <w:lvlJc w:val="left"/>
      <w:pPr>
        <w:ind w:left="5415" w:hanging="360"/>
      </w:pPr>
      <w:rPr>
        <w:rFonts w:ascii="Symbol" w:hAnsi="Symbol" w:hint="default"/>
      </w:rPr>
    </w:lvl>
    <w:lvl w:ilvl="7" w:tplc="04100003" w:tentative="1">
      <w:start w:val="1"/>
      <w:numFmt w:val="bullet"/>
      <w:lvlText w:val="o"/>
      <w:lvlJc w:val="left"/>
      <w:pPr>
        <w:ind w:left="6135" w:hanging="360"/>
      </w:pPr>
      <w:rPr>
        <w:rFonts w:ascii="Courier New" w:hAnsi="Courier New" w:cs="Courier New" w:hint="default"/>
      </w:rPr>
    </w:lvl>
    <w:lvl w:ilvl="8" w:tplc="04100005" w:tentative="1">
      <w:start w:val="1"/>
      <w:numFmt w:val="bullet"/>
      <w:lvlText w:val=""/>
      <w:lvlJc w:val="left"/>
      <w:pPr>
        <w:ind w:left="6855" w:hanging="360"/>
      </w:pPr>
      <w:rPr>
        <w:rFonts w:ascii="Wingdings" w:hAnsi="Wingdings" w:hint="default"/>
      </w:rPr>
    </w:lvl>
  </w:abstractNum>
  <w:abstractNum w:abstractNumId="26" w15:restartNumberingAfterBreak="0">
    <w:nsid w:val="514A3DFB"/>
    <w:multiLevelType w:val="hybridMultilevel"/>
    <w:tmpl w:val="768084DC"/>
    <w:lvl w:ilvl="0" w:tplc="04100003">
      <w:start w:val="1"/>
      <w:numFmt w:val="bullet"/>
      <w:lvlText w:val="o"/>
      <w:lvlJc w:val="left"/>
      <w:pPr>
        <w:ind w:left="1509" w:hanging="360"/>
      </w:pPr>
      <w:rPr>
        <w:rFonts w:ascii="Courier New" w:hAnsi="Courier New" w:cs="Courier New" w:hint="default"/>
      </w:rPr>
    </w:lvl>
    <w:lvl w:ilvl="1" w:tplc="04100003" w:tentative="1">
      <w:start w:val="1"/>
      <w:numFmt w:val="bullet"/>
      <w:lvlText w:val="o"/>
      <w:lvlJc w:val="left"/>
      <w:pPr>
        <w:ind w:left="2229" w:hanging="360"/>
      </w:pPr>
      <w:rPr>
        <w:rFonts w:ascii="Courier New" w:hAnsi="Courier New" w:cs="Courier New" w:hint="default"/>
      </w:rPr>
    </w:lvl>
    <w:lvl w:ilvl="2" w:tplc="04100005" w:tentative="1">
      <w:start w:val="1"/>
      <w:numFmt w:val="bullet"/>
      <w:lvlText w:val=""/>
      <w:lvlJc w:val="left"/>
      <w:pPr>
        <w:ind w:left="2949" w:hanging="360"/>
      </w:pPr>
      <w:rPr>
        <w:rFonts w:ascii="Wingdings" w:hAnsi="Wingdings" w:hint="default"/>
      </w:rPr>
    </w:lvl>
    <w:lvl w:ilvl="3" w:tplc="04100001" w:tentative="1">
      <w:start w:val="1"/>
      <w:numFmt w:val="bullet"/>
      <w:lvlText w:val=""/>
      <w:lvlJc w:val="left"/>
      <w:pPr>
        <w:ind w:left="3669" w:hanging="360"/>
      </w:pPr>
      <w:rPr>
        <w:rFonts w:ascii="Symbol" w:hAnsi="Symbol" w:hint="default"/>
      </w:rPr>
    </w:lvl>
    <w:lvl w:ilvl="4" w:tplc="04100003" w:tentative="1">
      <w:start w:val="1"/>
      <w:numFmt w:val="bullet"/>
      <w:lvlText w:val="o"/>
      <w:lvlJc w:val="left"/>
      <w:pPr>
        <w:ind w:left="4389" w:hanging="360"/>
      </w:pPr>
      <w:rPr>
        <w:rFonts w:ascii="Courier New" w:hAnsi="Courier New" w:cs="Courier New" w:hint="default"/>
      </w:rPr>
    </w:lvl>
    <w:lvl w:ilvl="5" w:tplc="04100005" w:tentative="1">
      <w:start w:val="1"/>
      <w:numFmt w:val="bullet"/>
      <w:lvlText w:val=""/>
      <w:lvlJc w:val="left"/>
      <w:pPr>
        <w:ind w:left="5109" w:hanging="360"/>
      </w:pPr>
      <w:rPr>
        <w:rFonts w:ascii="Wingdings" w:hAnsi="Wingdings" w:hint="default"/>
      </w:rPr>
    </w:lvl>
    <w:lvl w:ilvl="6" w:tplc="04100001" w:tentative="1">
      <w:start w:val="1"/>
      <w:numFmt w:val="bullet"/>
      <w:lvlText w:val=""/>
      <w:lvlJc w:val="left"/>
      <w:pPr>
        <w:ind w:left="5829" w:hanging="360"/>
      </w:pPr>
      <w:rPr>
        <w:rFonts w:ascii="Symbol" w:hAnsi="Symbol" w:hint="default"/>
      </w:rPr>
    </w:lvl>
    <w:lvl w:ilvl="7" w:tplc="04100003" w:tentative="1">
      <w:start w:val="1"/>
      <w:numFmt w:val="bullet"/>
      <w:lvlText w:val="o"/>
      <w:lvlJc w:val="left"/>
      <w:pPr>
        <w:ind w:left="6549" w:hanging="360"/>
      </w:pPr>
      <w:rPr>
        <w:rFonts w:ascii="Courier New" w:hAnsi="Courier New" w:cs="Courier New" w:hint="default"/>
      </w:rPr>
    </w:lvl>
    <w:lvl w:ilvl="8" w:tplc="04100005" w:tentative="1">
      <w:start w:val="1"/>
      <w:numFmt w:val="bullet"/>
      <w:lvlText w:val=""/>
      <w:lvlJc w:val="left"/>
      <w:pPr>
        <w:ind w:left="7269" w:hanging="360"/>
      </w:pPr>
      <w:rPr>
        <w:rFonts w:ascii="Wingdings" w:hAnsi="Wingdings" w:hint="default"/>
      </w:rPr>
    </w:lvl>
  </w:abstractNum>
  <w:abstractNum w:abstractNumId="27" w15:restartNumberingAfterBreak="0">
    <w:nsid w:val="540B0054"/>
    <w:multiLevelType w:val="hybridMultilevel"/>
    <w:tmpl w:val="76FE8AE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8" w15:restartNumberingAfterBreak="0">
    <w:nsid w:val="5650006B"/>
    <w:multiLevelType w:val="hybridMultilevel"/>
    <w:tmpl w:val="7332E37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21B0481"/>
    <w:multiLevelType w:val="hybridMultilevel"/>
    <w:tmpl w:val="E91C71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91B7F6E"/>
    <w:multiLevelType w:val="hybridMultilevel"/>
    <w:tmpl w:val="B8DA032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9506705"/>
    <w:multiLevelType w:val="multilevel"/>
    <w:tmpl w:val="4CB07C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color w:val="auto"/>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9C4F4D"/>
    <w:multiLevelType w:val="hybridMultilevel"/>
    <w:tmpl w:val="7F601AA6"/>
    <w:lvl w:ilvl="0" w:tplc="04100001">
      <w:start w:val="1"/>
      <w:numFmt w:val="bullet"/>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1494480"/>
    <w:multiLevelType w:val="hybridMultilevel"/>
    <w:tmpl w:val="2586D7D0"/>
    <w:lvl w:ilvl="0" w:tplc="04100001">
      <w:start w:val="1"/>
      <w:numFmt w:val="bullet"/>
      <w:lvlText w:val=""/>
      <w:lvlJc w:val="left"/>
      <w:pPr>
        <w:tabs>
          <w:tab w:val="num" w:pos="1004"/>
        </w:tabs>
        <w:ind w:left="1004" w:hanging="360"/>
      </w:pPr>
      <w:rPr>
        <w:rFonts w:ascii="Symbol" w:hAnsi="Symbol" w:hint="default"/>
      </w:rPr>
    </w:lvl>
    <w:lvl w:ilvl="1" w:tplc="04100003" w:tentative="1">
      <w:start w:val="1"/>
      <w:numFmt w:val="bullet"/>
      <w:lvlText w:val="o"/>
      <w:lvlJc w:val="left"/>
      <w:pPr>
        <w:tabs>
          <w:tab w:val="num" w:pos="1724"/>
        </w:tabs>
        <w:ind w:left="1724" w:hanging="360"/>
      </w:pPr>
      <w:rPr>
        <w:rFonts w:ascii="Courier New" w:hAnsi="Courier New" w:hint="default"/>
      </w:rPr>
    </w:lvl>
    <w:lvl w:ilvl="2" w:tplc="04100005" w:tentative="1">
      <w:start w:val="1"/>
      <w:numFmt w:val="bullet"/>
      <w:lvlText w:val=""/>
      <w:lvlJc w:val="left"/>
      <w:pPr>
        <w:tabs>
          <w:tab w:val="num" w:pos="2444"/>
        </w:tabs>
        <w:ind w:left="2444" w:hanging="360"/>
      </w:pPr>
      <w:rPr>
        <w:rFonts w:ascii="Wingdings" w:hAnsi="Wingdings" w:hint="default"/>
      </w:rPr>
    </w:lvl>
    <w:lvl w:ilvl="3" w:tplc="04100001" w:tentative="1">
      <w:start w:val="1"/>
      <w:numFmt w:val="bullet"/>
      <w:lvlText w:val=""/>
      <w:lvlJc w:val="left"/>
      <w:pPr>
        <w:tabs>
          <w:tab w:val="num" w:pos="3164"/>
        </w:tabs>
        <w:ind w:left="3164" w:hanging="360"/>
      </w:pPr>
      <w:rPr>
        <w:rFonts w:ascii="Symbol" w:hAnsi="Symbol" w:hint="default"/>
      </w:rPr>
    </w:lvl>
    <w:lvl w:ilvl="4" w:tplc="04100003" w:tentative="1">
      <w:start w:val="1"/>
      <w:numFmt w:val="bullet"/>
      <w:lvlText w:val="o"/>
      <w:lvlJc w:val="left"/>
      <w:pPr>
        <w:tabs>
          <w:tab w:val="num" w:pos="3884"/>
        </w:tabs>
        <w:ind w:left="3884" w:hanging="360"/>
      </w:pPr>
      <w:rPr>
        <w:rFonts w:ascii="Courier New" w:hAnsi="Courier New" w:hint="default"/>
      </w:rPr>
    </w:lvl>
    <w:lvl w:ilvl="5" w:tplc="04100005" w:tentative="1">
      <w:start w:val="1"/>
      <w:numFmt w:val="bullet"/>
      <w:lvlText w:val=""/>
      <w:lvlJc w:val="left"/>
      <w:pPr>
        <w:tabs>
          <w:tab w:val="num" w:pos="4604"/>
        </w:tabs>
        <w:ind w:left="4604" w:hanging="360"/>
      </w:pPr>
      <w:rPr>
        <w:rFonts w:ascii="Wingdings" w:hAnsi="Wingdings" w:hint="default"/>
      </w:rPr>
    </w:lvl>
    <w:lvl w:ilvl="6" w:tplc="04100001" w:tentative="1">
      <w:start w:val="1"/>
      <w:numFmt w:val="bullet"/>
      <w:lvlText w:val=""/>
      <w:lvlJc w:val="left"/>
      <w:pPr>
        <w:tabs>
          <w:tab w:val="num" w:pos="5324"/>
        </w:tabs>
        <w:ind w:left="5324" w:hanging="360"/>
      </w:pPr>
      <w:rPr>
        <w:rFonts w:ascii="Symbol" w:hAnsi="Symbol" w:hint="default"/>
      </w:rPr>
    </w:lvl>
    <w:lvl w:ilvl="7" w:tplc="04100003" w:tentative="1">
      <w:start w:val="1"/>
      <w:numFmt w:val="bullet"/>
      <w:lvlText w:val="o"/>
      <w:lvlJc w:val="left"/>
      <w:pPr>
        <w:tabs>
          <w:tab w:val="num" w:pos="6044"/>
        </w:tabs>
        <w:ind w:left="6044" w:hanging="360"/>
      </w:pPr>
      <w:rPr>
        <w:rFonts w:ascii="Courier New" w:hAnsi="Courier New" w:hint="default"/>
      </w:rPr>
    </w:lvl>
    <w:lvl w:ilvl="8" w:tplc="04100005" w:tentative="1">
      <w:start w:val="1"/>
      <w:numFmt w:val="bullet"/>
      <w:lvlText w:val=""/>
      <w:lvlJc w:val="left"/>
      <w:pPr>
        <w:tabs>
          <w:tab w:val="num" w:pos="6764"/>
        </w:tabs>
        <w:ind w:left="6764" w:hanging="360"/>
      </w:pPr>
      <w:rPr>
        <w:rFonts w:ascii="Wingdings" w:hAnsi="Wingdings" w:hint="default"/>
      </w:rPr>
    </w:lvl>
  </w:abstractNum>
  <w:abstractNum w:abstractNumId="34" w15:restartNumberingAfterBreak="0">
    <w:nsid w:val="73304FDF"/>
    <w:multiLevelType w:val="multilevel"/>
    <w:tmpl w:val="00D09B58"/>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75575C0B"/>
    <w:multiLevelType w:val="multilevel"/>
    <w:tmpl w:val="E12AC010"/>
    <w:lvl w:ilvl="0">
      <w:start w:val="1"/>
      <w:numFmt w:val="decimal"/>
      <w:lvlText w:val="%1"/>
      <w:lvlJc w:val="left"/>
      <w:pPr>
        <w:ind w:left="555" w:hanging="555"/>
      </w:pPr>
      <w:rPr>
        <w:rFonts w:hint="default"/>
        <w:color w:val="auto"/>
        <w:sz w:val="28"/>
      </w:rPr>
    </w:lvl>
    <w:lvl w:ilvl="1">
      <w:start w:val="2"/>
      <w:numFmt w:val="decimal"/>
      <w:lvlText w:val="%1.%2"/>
      <w:lvlJc w:val="left"/>
      <w:pPr>
        <w:ind w:left="735" w:hanging="555"/>
      </w:pPr>
      <w:rPr>
        <w:rFonts w:hint="default"/>
        <w:color w:val="auto"/>
        <w:sz w:val="24"/>
      </w:rPr>
    </w:lvl>
    <w:lvl w:ilvl="2">
      <w:start w:val="2"/>
      <w:numFmt w:val="decimal"/>
      <w:lvlText w:val="%1.%2.%3"/>
      <w:lvlJc w:val="left"/>
      <w:pPr>
        <w:ind w:left="1080" w:hanging="720"/>
      </w:pPr>
      <w:rPr>
        <w:rFonts w:hint="default"/>
        <w:color w:val="auto"/>
        <w:sz w:val="24"/>
      </w:rPr>
    </w:lvl>
    <w:lvl w:ilvl="3">
      <w:start w:val="1"/>
      <w:numFmt w:val="decimal"/>
      <w:lvlText w:val="%1.%2.%3.%4"/>
      <w:lvlJc w:val="left"/>
      <w:pPr>
        <w:ind w:left="1620" w:hanging="1080"/>
      </w:pPr>
      <w:rPr>
        <w:rFonts w:hint="default"/>
        <w:color w:val="auto"/>
        <w:sz w:val="24"/>
      </w:rPr>
    </w:lvl>
    <w:lvl w:ilvl="4">
      <w:start w:val="1"/>
      <w:numFmt w:val="decimal"/>
      <w:lvlText w:val="%1.%2.%3.%4.%5"/>
      <w:lvlJc w:val="left"/>
      <w:pPr>
        <w:ind w:left="1800" w:hanging="1080"/>
      </w:pPr>
      <w:rPr>
        <w:rFonts w:hint="default"/>
        <w:color w:val="auto"/>
        <w:sz w:val="24"/>
      </w:rPr>
    </w:lvl>
    <w:lvl w:ilvl="5">
      <w:start w:val="1"/>
      <w:numFmt w:val="decimal"/>
      <w:lvlText w:val="%1.%2.%3.%4.%5.%6"/>
      <w:lvlJc w:val="left"/>
      <w:pPr>
        <w:ind w:left="2340" w:hanging="1440"/>
      </w:pPr>
      <w:rPr>
        <w:rFonts w:hint="default"/>
        <w:color w:val="auto"/>
        <w:sz w:val="24"/>
      </w:rPr>
    </w:lvl>
    <w:lvl w:ilvl="6">
      <w:start w:val="1"/>
      <w:numFmt w:val="decimal"/>
      <w:lvlText w:val="%1.%2.%3.%4.%5.%6.%7"/>
      <w:lvlJc w:val="left"/>
      <w:pPr>
        <w:ind w:left="2520" w:hanging="1440"/>
      </w:pPr>
      <w:rPr>
        <w:rFonts w:hint="default"/>
        <w:color w:val="auto"/>
        <w:sz w:val="24"/>
      </w:rPr>
    </w:lvl>
    <w:lvl w:ilvl="7">
      <w:start w:val="1"/>
      <w:numFmt w:val="decimal"/>
      <w:lvlText w:val="%1.%2.%3.%4.%5.%6.%7.%8"/>
      <w:lvlJc w:val="left"/>
      <w:pPr>
        <w:ind w:left="3060" w:hanging="1800"/>
      </w:pPr>
      <w:rPr>
        <w:rFonts w:hint="default"/>
        <w:color w:val="auto"/>
        <w:sz w:val="24"/>
      </w:rPr>
    </w:lvl>
    <w:lvl w:ilvl="8">
      <w:start w:val="1"/>
      <w:numFmt w:val="decimal"/>
      <w:lvlText w:val="%1.%2.%3.%4.%5.%6.%7.%8.%9"/>
      <w:lvlJc w:val="left"/>
      <w:pPr>
        <w:ind w:left="3600" w:hanging="2160"/>
      </w:pPr>
      <w:rPr>
        <w:rFonts w:hint="default"/>
        <w:color w:val="auto"/>
        <w:sz w:val="24"/>
      </w:rPr>
    </w:lvl>
  </w:abstractNum>
  <w:abstractNum w:abstractNumId="36" w15:restartNumberingAfterBreak="0">
    <w:nsid w:val="75616896"/>
    <w:multiLevelType w:val="hybridMultilevel"/>
    <w:tmpl w:val="384ADBB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98D6407"/>
    <w:multiLevelType w:val="hybridMultilevel"/>
    <w:tmpl w:val="582E5B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A090437"/>
    <w:multiLevelType w:val="multilevel"/>
    <w:tmpl w:val="041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7A601A52"/>
    <w:multiLevelType w:val="hybridMultilevel"/>
    <w:tmpl w:val="D566378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ACF21CC"/>
    <w:multiLevelType w:val="hybridMultilevel"/>
    <w:tmpl w:val="70D07D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9"/>
  </w:num>
  <w:num w:numId="2">
    <w:abstractNumId w:val="38"/>
  </w:num>
  <w:num w:numId="3">
    <w:abstractNumId w:val="2"/>
  </w:num>
  <w:num w:numId="4">
    <w:abstractNumId w:val="20"/>
  </w:num>
  <w:num w:numId="5">
    <w:abstractNumId w:val="1"/>
  </w:num>
  <w:num w:numId="6">
    <w:abstractNumId w:val="9"/>
  </w:num>
  <w:num w:numId="7">
    <w:abstractNumId w:val="7"/>
  </w:num>
  <w:num w:numId="8">
    <w:abstractNumId w:val="19"/>
  </w:num>
  <w:num w:numId="9">
    <w:abstractNumId w:val="12"/>
  </w:num>
  <w:num w:numId="10">
    <w:abstractNumId w:val="37"/>
  </w:num>
  <w:num w:numId="11">
    <w:abstractNumId w:val="15"/>
  </w:num>
  <w:num w:numId="12">
    <w:abstractNumId w:val="10"/>
  </w:num>
  <w:num w:numId="13">
    <w:abstractNumId w:val="30"/>
  </w:num>
  <w:num w:numId="14">
    <w:abstractNumId w:val="23"/>
  </w:num>
  <w:num w:numId="15">
    <w:abstractNumId w:val="25"/>
  </w:num>
  <w:num w:numId="16">
    <w:abstractNumId w:val="33"/>
  </w:num>
  <w:num w:numId="17">
    <w:abstractNumId w:val="34"/>
  </w:num>
  <w:num w:numId="18">
    <w:abstractNumId w:val="35"/>
  </w:num>
  <w:num w:numId="19">
    <w:abstractNumId w:val="4"/>
  </w:num>
  <w:num w:numId="20">
    <w:abstractNumId w:val="26"/>
  </w:num>
  <w:num w:numId="21">
    <w:abstractNumId w:val="6"/>
  </w:num>
  <w:num w:numId="22">
    <w:abstractNumId w:val="32"/>
  </w:num>
  <w:num w:numId="23">
    <w:abstractNumId w:val="31"/>
  </w:num>
  <w:num w:numId="24">
    <w:abstractNumId w:val="5"/>
  </w:num>
  <w:num w:numId="25">
    <w:abstractNumId w:val="36"/>
  </w:num>
  <w:num w:numId="26">
    <w:abstractNumId w:val="27"/>
  </w:num>
  <w:num w:numId="27">
    <w:abstractNumId w:val="28"/>
  </w:num>
  <w:num w:numId="28">
    <w:abstractNumId w:val="39"/>
  </w:num>
  <w:num w:numId="29">
    <w:abstractNumId w:val="8"/>
  </w:num>
  <w:num w:numId="30">
    <w:abstractNumId w:val="24"/>
  </w:num>
  <w:num w:numId="31">
    <w:abstractNumId w:val="11"/>
  </w:num>
  <w:num w:numId="32">
    <w:abstractNumId w:val="21"/>
  </w:num>
  <w:num w:numId="33">
    <w:abstractNumId w:val="3"/>
  </w:num>
  <w:num w:numId="34">
    <w:abstractNumId w:val="16"/>
  </w:num>
  <w:num w:numId="35">
    <w:abstractNumId w:val="18"/>
  </w:num>
  <w:num w:numId="36">
    <w:abstractNumId w:val="14"/>
  </w:num>
  <w:num w:numId="37">
    <w:abstractNumId w:val="17"/>
  </w:num>
  <w:num w:numId="38">
    <w:abstractNumId w:val="40"/>
  </w:num>
  <w:num w:numId="39">
    <w:abstractNumId w:val="22"/>
  </w:num>
  <w:num w:numId="40">
    <w:abstractNumId w:val="1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C78"/>
    <w:rsid w:val="000052F9"/>
    <w:rsid w:val="00012D29"/>
    <w:rsid w:val="00013D66"/>
    <w:rsid w:val="00016333"/>
    <w:rsid w:val="000223F2"/>
    <w:rsid w:val="0002396D"/>
    <w:rsid w:val="0004738A"/>
    <w:rsid w:val="00065F32"/>
    <w:rsid w:val="00066A7B"/>
    <w:rsid w:val="00072D03"/>
    <w:rsid w:val="00076112"/>
    <w:rsid w:val="000769CD"/>
    <w:rsid w:val="00083E8A"/>
    <w:rsid w:val="0009679B"/>
    <w:rsid w:val="000A3DE6"/>
    <w:rsid w:val="000B38B4"/>
    <w:rsid w:val="000B49BE"/>
    <w:rsid w:val="000B565F"/>
    <w:rsid w:val="000C080B"/>
    <w:rsid w:val="000C219B"/>
    <w:rsid w:val="000C31B3"/>
    <w:rsid w:val="000C3B0D"/>
    <w:rsid w:val="000C4722"/>
    <w:rsid w:val="000C5439"/>
    <w:rsid w:val="000C6418"/>
    <w:rsid w:val="000D184F"/>
    <w:rsid w:val="000D2978"/>
    <w:rsid w:val="000E05F9"/>
    <w:rsid w:val="000E273F"/>
    <w:rsid w:val="000E28C6"/>
    <w:rsid w:val="000E28F1"/>
    <w:rsid w:val="000F0E96"/>
    <w:rsid w:val="000F2120"/>
    <w:rsid w:val="000F3D95"/>
    <w:rsid w:val="0010043F"/>
    <w:rsid w:val="00100CA2"/>
    <w:rsid w:val="00101A81"/>
    <w:rsid w:val="00102206"/>
    <w:rsid w:val="00110D19"/>
    <w:rsid w:val="00120F31"/>
    <w:rsid w:val="00123A01"/>
    <w:rsid w:val="001247E8"/>
    <w:rsid w:val="001265BF"/>
    <w:rsid w:val="0014363B"/>
    <w:rsid w:val="00145889"/>
    <w:rsid w:val="001467EB"/>
    <w:rsid w:val="00152111"/>
    <w:rsid w:val="00153CA0"/>
    <w:rsid w:val="00155F20"/>
    <w:rsid w:val="00171CED"/>
    <w:rsid w:val="00172E00"/>
    <w:rsid w:val="00173C78"/>
    <w:rsid w:val="00177474"/>
    <w:rsid w:val="00177B9D"/>
    <w:rsid w:val="00180057"/>
    <w:rsid w:val="001844E3"/>
    <w:rsid w:val="00194523"/>
    <w:rsid w:val="001A0E09"/>
    <w:rsid w:val="001A75D0"/>
    <w:rsid w:val="001C53EF"/>
    <w:rsid w:val="001D2709"/>
    <w:rsid w:val="001D5B74"/>
    <w:rsid w:val="001E1D07"/>
    <w:rsid w:val="001E2D2C"/>
    <w:rsid w:val="001E60AF"/>
    <w:rsid w:val="001F1D3B"/>
    <w:rsid w:val="001F2C4A"/>
    <w:rsid w:val="00211B75"/>
    <w:rsid w:val="0021206D"/>
    <w:rsid w:val="00222F09"/>
    <w:rsid w:val="00223C9E"/>
    <w:rsid w:val="002262C8"/>
    <w:rsid w:val="00236394"/>
    <w:rsid w:val="002448CD"/>
    <w:rsid w:val="00246FF6"/>
    <w:rsid w:val="002546A2"/>
    <w:rsid w:val="00261F84"/>
    <w:rsid w:val="00264934"/>
    <w:rsid w:val="00264CD5"/>
    <w:rsid w:val="00264E89"/>
    <w:rsid w:val="00265B53"/>
    <w:rsid w:val="002722CF"/>
    <w:rsid w:val="0027763B"/>
    <w:rsid w:val="002806B3"/>
    <w:rsid w:val="00280E4D"/>
    <w:rsid w:val="00286567"/>
    <w:rsid w:val="00293147"/>
    <w:rsid w:val="0029377C"/>
    <w:rsid w:val="0029400F"/>
    <w:rsid w:val="002975F5"/>
    <w:rsid w:val="002A1609"/>
    <w:rsid w:val="002B174C"/>
    <w:rsid w:val="002B4F81"/>
    <w:rsid w:val="002C1C4D"/>
    <w:rsid w:val="002C6422"/>
    <w:rsid w:val="002D0BCE"/>
    <w:rsid w:val="002D60D5"/>
    <w:rsid w:val="002D6208"/>
    <w:rsid w:val="002D76DE"/>
    <w:rsid w:val="002E10C1"/>
    <w:rsid w:val="002E2888"/>
    <w:rsid w:val="002E54D4"/>
    <w:rsid w:val="0030736E"/>
    <w:rsid w:val="00317F84"/>
    <w:rsid w:val="0032504B"/>
    <w:rsid w:val="00326FC8"/>
    <w:rsid w:val="00335064"/>
    <w:rsid w:val="00335C1F"/>
    <w:rsid w:val="00337E3B"/>
    <w:rsid w:val="00340E20"/>
    <w:rsid w:val="00350F7A"/>
    <w:rsid w:val="003736A4"/>
    <w:rsid w:val="00377E7C"/>
    <w:rsid w:val="00384D3B"/>
    <w:rsid w:val="00393FAC"/>
    <w:rsid w:val="00394D32"/>
    <w:rsid w:val="003A3E79"/>
    <w:rsid w:val="003A3F8F"/>
    <w:rsid w:val="003A4DB8"/>
    <w:rsid w:val="003A56C0"/>
    <w:rsid w:val="003C0129"/>
    <w:rsid w:val="003C1ABA"/>
    <w:rsid w:val="003D2AED"/>
    <w:rsid w:val="003E0F12"/>
    <w:rsid w:val="003E3F54"/>
    <w:rsid w:val="003E5AC3"/>
    <w:rsid w:val="003F3FA4"/>
    <w:rsid w:val="003F508A"/>
    <w:rsid w:val="004010B9"/>
    <w:rsid w:val="00416A24"/>
    <w:rsid w:val="00422072"/>
    <w:rsid w:val="004224E3"/>
    <w:rsid w:val="0043179D"/>
    <w:rsid w:val="00432790"/>
    <w:rsid w:val="00441007"/>
    <w:rsid w:val="00445491"/>
    <w:rsid w:val="004522F7"/>
    <w:rsid w:val="00457F3D"/>
    <w:rsid w:val="00463702"/>
    <w:rsid w:val="0046624E"/>
    <w:rsid w:val="00466712"/>
    <w:rsid w:val="00483310"/>
    <w:rsid w:val="004A1142"/>
    <w:rsid w:val="004A54E9"/>
    <w:rsid w:val="004B37B8"/>
    <w:rsid w:val="004C60C6"/>
    <w:rsid w:val="004D49FD"/>
    <w:rsid w:val="004E212A"/>
    <w:rsid w:val="004E3976"/>
    <w:rsid w:val="004E5BE3"/>
    <w:rsid w:val="004F25C3"/>
    <w:rsid w:val="004F5E8E"/>
    <w:rsid w:val="00502540"/>
    <w:rsid w:val="00522A84"/>
    <w:rsid w:val="005301A9"/>
    <w:rsid w:val="005372B4"/>
    <w:rsid w:val="00542334"/>
    <w:rsid w:val="00543AA9"/>
    <w:rsid w:val="00545987"/>
    <w:rsid w:val="005463D8"/>
    <w:rsid w:val="005556CD"/>
    <w:rsid w:val="00560909"/>
    <w:rsid w:val="00561A95"/>
    <w:rsid w:val="005731BC"/>
    <w:rsid w:val="00574329"/>
    <w:rsid w:val="00574D93"/>
    <w:rsid w:val="005810C8"/>
    <w:rsid w:val="005832DA"/>
    <w:rsid w:val="005836DB"/>
    <w:rsid w:val="00586DF6"/>
    <w:rsid w:val="005902B8"/>
    <w:rsid w:val="005919AF"/>
    <w:rsid w:val="00591AEF"/>
    <w:rsid w:val="00594A42"/>
    <w:rsid w:val="005A113E"/>
    <w:rsid w:val="005A31AA"/>
    <w:rsid w:val="005A4FAD"/>
    <w:rsid w:val="005A79C0"/>
    <w:rsid w:val="005B1CF2"/>
    <w:rsid w:val="005C5DEF"/>
    <w:rsid w:val="005C7F64"/>
    <w:rsid w:val="005D06AC"/>
    <w:rsid w:val="005D0CCB"/>
    <w:rsid w:val="005D19ED"/>
    <w:rsid w:val="005D4C1C"/>
    <w:rsid w:val="005F3E9D"/>
    <w:rsid w:val="005F59CD"/>
    <w:rsid w:val="0060466E"/>
    <w:rsid w:val="006063E1"/>
    <w:rsid w:val="00610887"/>
    <w:rsid w:val="006239A3"/>
    <w:rsid w:val="00623ACD"/>
    <w:rsid w:val="00626D1F"/>
    <w:rsid w:val="0063047E"/>
    <w:rsid w:val="00632800"/>
    <w:rsid w:val="00643234"/>
    <w:rsid w:val="006516D8"/>
    <w:rsid w:val="00652247"/>
    <w:rsid w:val="00653D16"/>
    <w:rsid w:val="0065543B"/>
    <w:rsid w:val="006612B2"/>
    <w:rsid w:val="00661A95"/>
    <w:rsid w:val="00670F9E"/>
    <w:rsid w:val="0067428F"/>
    <w:rsid w:val="006765B3"/>
    <w:rsid w:val="0068418A"/>
    <w:rsid w:val="00686D61"/>
    <w:rsid w:val="006907BB"/>
    <w:rsid w:val="006A13AD"/>
    <w:rsid w:val="006C03C0"/>
    <w:rsid w:val="006C184C"/>
    <w:rsid w:val="006C527F"/>
    <w:rsid w:val="006D0BF4"/>
    <w:rsid w:val="006E0B11"/>
    <w:rsid w:val="006E19FA"/>
    <w:rsid w:val="006E4033"/>
    <w:rsid w:val="006E6A27"/>
    <w:rsid w:val="006F3FAA"/>
    <w:rsid w:val="00700704"/>
    <w:rsid w:val="00700EDE"/>
    <w:rsid w:val="00704007"/>
    <w:rsid w:val="0070451B"/>
    <w:rsid w:val="007048BA"/>
    <w:rsid w:val="0072145C"/>
    <w:rsid w:val="00725C19"/>
    <w:rsid w:val="0072752F"/>
    <w:rsid w:val="007376B9"/>
    <w:rsid w:val="0074585E"/>
    <w:rsid w:val="00750C8F"/>
    <w:rsid w:val="00751B38"/>
    <w:rsid w:val="007526E2"/>
    <w:rsid w:val="00760740"/>
    <w:rsid w:val="00763A3A"/>
    <w:rsid w:val="0076767A"/>
    <w:rsid w:val="007678EF"/>
    <w:rsid w:val="00767D11"/>
    <w:rsid w:val="0077768C"/>
    <w:rsid w:val="0077776C"/>
    <w:rsid w:val="00785043"/>
    <w:rsid w:val="00786203"/>
    <w:rsid w:val="007953E8"/>
    <w:rsid w:val="0079692C"/>
    <w:rsid w:val="00797FC1"/>
    <w:rsid w:val="007A64B6"/>
    <w:rsid w:val="007B3444"/>
    <w:rsid w:val="007B5C23"/>
    <w:rsid w:val="007E2F55"/>
    <w:rsid w:val="007F03AE"/>
    <w:rsid w:val="007F315D"/>
    <w:rsid w:val="007F3EE8"/>
    <w:rsid w:val="007F7896"/>
    <w:rsid w:val="00801349"/>
    <w:rsid w:val="00804BAA"/>
    <w:rsid w:val="008059DB"/>
    <w:rsid w:val="00806932"/>
    <w:rsid w:val="00827160"/>
    <w:rsid w:val="00834357"/>
    <w:rsid w:val="0084239C"/>
    <w:rsid w:val="00843C0D"/>
    <w:rsid w:val="00854C08"/>
    <w:rsid w:val="00860B96"/>
    <w:rsid w:val="00861A64"/>
    <w:rsid w:val="00865C4A"/>
    <w:rsid w:val="008714C3"/>
    <w:rsid w:val="00881014"/>
    <w:rsid w:val="008810F6"/>
    <w:rsid w:val="00885B93"/>
    <w:rsid w:val="0089097D"/>
    <w:rsid w:val="00890E87"/>
    <w:rsid w:val="008964AE"/>
    <w:rsid w:val="008A07BA"/>
    <w:rsid w:val="008A4FEE"/>
    <w:rsid w:val="008A5778"/>
    <w:rsid w:val="008A5D92"/>
    <w:rsid w:val="008B0B45"/>
    <w:rsid w:val="008B1748"/>
    <w:rsid w:val="008B1A96"/>
    <w:rsid w:val="008B5285"/>
    <w:rsid w:val="008B6568"/>
    <w:rsid w:val="008C01DB"/>
    <w:rsid w:val="008C538A"/>
    <w:rsid w:val="008C7040"/>
    <w:rsid w:val="008D774D"/>
    <w:rsid w:val="008E26F4"/>
    <w:rsid w:val="008E4673"/>
    <w:rsid w:val="008E4C31"/>
    <w:rsid w:val="008E6C20"/>
    <w:rsid w:val="00901F1F"/>
    <w:rsid w:val="009057E3"/>
    <w:rsid w:val="00914C25"/>
    <w:rsid w:val="009242D0"/>
    <w:rsid w:val="0092658A"/>
    <w:rsid w:val="00931910"/>
    <w:rsid w:val="0093234E"/>
    <w:rsid w:val="00951204"/>
    <w:rsid w:val="00951CFF"/>
    <w:rsid w:val="00962F80"/>
    <w:rsid w:val="00973D65"/>
    <w:rsid w:val="009750B0"/>
    <w:rsid w:val="009826C6"/>
    <w:rsid w:val="00994869"/>
    <w:rsid w:val="009A0B68"/>
    <w:rsid w:val="009B0282"/>
    <w:rsid w:val="009B0296"/>
    <w:rsid w:val="009B1309"/>
    <w:rsid w:val="009B211A"/>
    <w:rsid w:val="009B4F76"/>
    <w:rsid w:val="009B60D6"/>
    <w:rsid w:val="009C19BE"/>
    <w:rsid w:val="009C6613"/>
    <w:rsid w:val="009C71F8"/>
    <w:rsid w:val="009D15D1"/>
    <w:rsid w:val="009E1D14"/>
    <w:rsid w:val="009E2E5C"/>
    <w:rsid w:val="009E3C70"/>
    <w:rsid w:val="009E4D69"/>
    <w:rsid w:val="009F26EF"/>
    <w:rsid w:val="009F3B88"/>
    <w:rsid w:val="009F6F8E"/>
    <w:rsid w:val="00A0167F"/>
    <w:rsid w:val="00A0437A"/>
    <w:rsid w:val="00A05957"/>
    <w:rsid w:val="00A066A6"/>
    <w:rsid w:val="00A06F51"/>
    <w:rsid w:val="00A128A4"/>
    <w:rsid w:val="00A16927"/>
    <w:rsid w:val="00A253E1"/>
    <w:rsid w:val="00A27D40"/>
    <w:rsid w:val="00A339F2"/>
    <w:rsid w:val="00A34107"/>
    <w:rsid w:val="00A35343"/>
    <w:rsid w:val="00A4008A"/>
    <w:rsid w:val="00A41F7C"/>
    <w:rsid w:val="00A442A3"/>
    <w:rsid w:val="00A443DD"/>
    <w:rsid w:val="00A447F0"/>
    <w:rsid w:val="00A501D7"/>
    <w:rsid w:val="00A61BC8"/>
    <w:rsid w:val="00A63B61"/>
    <w:rsid w:val="00A721DF"/>
    <w:rsid w:val="00A77389"/>
    <w:rsid w:val="00A94666"/>
    <w:rsid w:val="00A95E20"/>
    <w:rsid w:val="00A97C9A"/>
    <w:rsid w:val="00AB5A3A"/>
    <w:rsid w:val="00AB63E7"/>
    <w:rsid w:val="00AB648D"/>
    <w:rsid w:val="00AC3641"/>
    <w:rsid w:val="00AD2C43"/>
    <w:rsid w:val="00AD3730"/>
    <w:rsid w:val="00AD401C"/>
    <w:rsid w:val="00AE035E"/>
    <w:rsid w:val="00AE64F2"/>
    <w:rsid w:val="00AF18E4"/>
    <w:rsid w:val="00AF70F6"/>
    <w:rsid w:val="00B00814"/>
    <w:rsid w:val="00B028AE"/>
    <w:rsid w:val="00B02BF0"/>
    <w:rsid w:val="00B069E8"/>
    <w:rsid w:val="00B12491"/>
    <w:rsid w:val="00B269D5"/>
    <w:rsid w:val="00B31E30"/>
    <w:rsid w:val="00B328D2"/>
    <w:rsid w:val="00B414DC"/>
    <w:rsid w:val="00B454A2"/>
    <w:rsid w:val="00B54066"/>
    <w:rsid w:val="00B63284"/>
    <w:rsid w:val="00B63503"/>
    <w:rsid w:val="00B6560D"/>
    <w:rsid w:val="00B674C6"/>
    <w:rsid w:val="00B75DE7"/>
    <w:rsid w:val="00B81DB3"/>
    <w:rsid w:val="00B8582A"/>
    <w:rsid w:val="00BA3182"/>
    <w:rsid w:val="00BB2CDE"/>
    <w:rsid w:val="00BC43B1"/>
    <w:rsid w:val="00BD3B1B"/>
    <w:rsid w:val="00BD63EE"/>
    <w:rsid w:val="00BE3E89"/>
    <w:rsid w:val="00BE48CA"/>
    <w:rsid w:val="00BF4821"/>
    <w:rsid w:val="00BF72A5"/>
    <w:rsid w:val="00C021BC"/>
    <w:rsid w:val="00C06D1C"/>
    <w:rsid w:val="00C06DDC"/>
    <w:rsid w:val="00C0769C"/>
    <w:rsid w:val="00C125DA"/>
    <w:rsid w:val="00C12900"/>
    <w:rsid w:val="00C13DDC"/>
    <w:rsid w:val="00C161B3"/>
    <w:rsid w:val="00C276F3"/>
    <w:rsid w:val="00C4149D"/>
    <w:rsid w:val="00C4223D"/>
    <w:rsid w:val="00C4340A"/>
    <w:rsid w:val="00C5396E"/>
    <w:rsid w:val="00C54272"/>
    <w:rsid w:val="00C54F39"/>
    <w:rsid w:val="00C61624"/>
    <w:rsid w:val="00C63D91"/>
    <w:rsid w:val="00C65B21"/>
    <w:rsid w:val="00C71FDF"/>
    <w:rsid w:val="00C73738"/>
    <w:rsid w:val="00C75628"/>
    <w:rsid w:val="00CA659C"/>
    <w:rsid w:val="00CB3A0D"/>
    <w:rsid w:val="00CC15E5"/>
    <w:rsid w:val="00CC4FCB"/>
    <w:rsid w:val="00CC62A2"/>
    <w:rsid w:val="00CD3672"/>
    <w:rsid w:val="00CE41BC"/>
    <w:rsid w:val="00CE57CD"/>
    <w:rsid w:val="00CF5469"/>
    <w:rsid w:val="00CF66FB"/>
    <w:rsid w:val="00D077FF"/>
    <w:rsid w:val="00D14358"/>
    <w:rsid w:val="00D23854"/>
    <w:rsid w:val="00D3215F"/>
    <w:rsid w:val="00D337F6"/>
    <w:rsid w:val="00D35029"/>
    <w:rsid w:val="00D44AD4"/>
    <w:rsid w:val="00D44C83"/>
    <w:rsid w:val="00D46B52"/>
    <w:rsid w:val="00D67BBE"/>
    <w:rsid w:val="00D719E6"/>
    <w:rsid w:val="00D77182"/>
    <w:rsid w:val="00D81FBC"/>
    <w:rsid w:val="00D824F8"/>
    <w:rsid w:val="00D85EF5"/>
    <w:rsid w:val="00D94CC6"/>
    <w:rsid w:val="00DA320F"/>
    <w:rsid w:val="00DA7B4A"/>
    <w:rsid w:val="00DC0915"/>
    <w:rsid w:val="00DC1985"/>
    <w:rsid w:val="00DC58EB"/>
    <w:rsid w:val="00DD7D72"/>
    <w:rsid w:val="00DE10B8"/>
    <w:rsid w:val="00DF2E71"/>
    <w:rsid w:val="00DF5CD5"/>
    <w:rsid w:val="00E01C92"/>
    <w:rsid w:val="00E06742"/>
    <w:rsid w:val="00E0725F"/>
    <w:rsid w:val="00E116ED"/>
    <w:rsid w:val="00E13871"/>
    <w:rsid w:val="00E15411"/>
    <w:rsid w:val="00E26826"/>
    <w:rsid w:val="00E26C51"/>
    <w:rsid w:val="00E32E00"/>
    <w:rsid w:val="00E34A68"/>
    <w:rsid w:val="00E3730F"/>
    <w:rsid w:val="00E412E5"/>
    <w:rsid w:val="00E431DB"/>
    <w:rsid w:val="00E511E9"/>
    <w:rsid w:val="00E51D04"/>
    <w:rsid w:val="00E53950"/>
    <w:rsid w:val="00E7365A"/>
    <w:rsid w:val="00E83C6C"/>
    <w:rsid w:val="00E84109"/>
    <w:rsid w:val="00E85681"/>
    <w:rsid w:val="00E928CE"/>
    <w:rsid w:val="00E94369"/>
    <w:rsid w:val="00E96B39"/>
    <w:rsid w:val="00E97A6A"/>
    <w:rsid w:val="00EA0C58"/>
    <w:rsid w:val="00EA0D1B"/>
    <w:rsid w:val="00EB14BC"/>
    <w:rsid w:val="00EB7327"/>
    <w:rsid w:val="00EC5F13"/>
    <w:rsid w:val="00ED3B12"/>
    <w:rsid w:val="00ED3EFF"/>
    <w:rsid w:val="00ED5090"/>
    <w:rsid w:val="00EF22F3"/>
    <w:rsid w:val="00EF459D"/>
    <w:rsid w:val="00EF78CB"/>
    <w:rsid w:val="00F026A3"/>
    <w:rsid w:val="00F02B25"/>
    <w:rsid w:val="00F10AD2"/>
    <w:rsid w:val="00F13315"/>
    <w:rsid w:val="00F16E9E"/>
    <w:rsid w:val="00F33781"/>
    <w:rsid w:val="00F3572E"/>
    <w:rsid w:val="00F40C04"/>
    <w:rsid w:val="00F40C6C"/>
    <w:rsid w:val="00F42CAA"/>
    <w:rsid w:val="00F45130"/>
    <w:rsid w:val="00F4535D"/>
    <w:rsid w:val="00F52876"/>
    <w:rsid w:val="00F569C6"/>
    <w:rsid w:val="00F61E81"/>
    <w:rsid w:val="00F62762"/>
    <w:rsid w:val="00F63108"/>
    <w:rsid w:val="00F65360"/>
    <w:rsid w:val="00F722A3"/>
    <w:rsid w:val="00F8107F"/>
    <w:rsid w:val="00F834E6"/>
    <w:rsid w:val="00F844EC"/>
    <w:rsid w:val="00F85B1A"/>
    <w:rsid w:val="00F9298A"/>
    <w:rsid w:val="00FA04A6"/>
    <w:rsid w:val="00FA200D"/>
    <w:rsid w:val="00FA2132"/>
    <w:rsid w:val="00FA21EE"/>
    <w:rsid w:val="00FA242D"/>
    <w:rsid w:val="00FA2FE5"/>
    <w:rsid w:val="00FA39A4"/>
    <w:rsid w:val="00FA6C54"/>
    <w:rsid w:val="00FA7AF3"/>
    <w:rsid w:val="00FB2461"/>
    <w:rsid w:val="00FC3BDD"/>
    <w:rsid w:val="00FC499D"/>
    <w:rsid w:val="00FC795B"/>
    <w:rsid w:val="00FD3F20"/>
    <w:rsid w:val="00FE0360"/>
    <w:rsid w:val="00FE6E03"/>
    <w:rsid w:val="00FE7B24"/>
    <w:rsid w:val="00FF2F94"/>
    <w:rsid w:val="00FF41D8"/>
    <w:rsid w:val="00FF6A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F126AB-4091-489A-A70F-9E0C18890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B53"/>
    <w:pPr>
      <w:spacing w:after="200" w:line="276" w:lineRule="auto"/>
    </w:pPr>
    <w:rPr>
      <w:sz w:val="22"/>
      <w:szCs w:val="22"/>
      <w:lang w:eastAsia="en-US"/>
    </w:rPr>
  </w:style>
  <w:style w:type="paragraph" w:styleId="Heading1">
    <w:name w:val="heading 1"/>
    <w:basedOn w:val="Normal"/>
    <w:next w:val="Normal"/>
    <w:link w:val="Heading1Char"/>
    <w:qFormat/>
    <w:rsid w:val="005C7F64"/>
    <w:pPr>
      <w:keepNext/>
      <w:numPr>
        <w:numId w:val="2"/>
      </w:numPr>
      <w:suppressAutoHyphens/>
      <w:spacing w:before="240" w:after="60" w:line="240" w:lineRule="auto"/>
      <w:jc w:val="both"/>
      <w:outlineLvl w:val="0"/>
    </w:pPr>
    <w:rPr>
      <w:rFonts w:ascii="Arial" w:eastAsia="Times New Roman" w:hAnsi="Arial" w:cs="Arial"/>
      <w:b/>
      <w:kern w:val="1"/>
      <w:sz w:val="28"/>
      <w:szCs w:val="20"/>
      <w:lang w:eastAsia="ar-SA"/>
    </w:rPr>
  </w:style>
  <w:style w:type="paragraph" w:styleId="Heading2">
    <w:name w:val="heading 2"/>
    <w:basedOn w:val="Normal"/>
    <w:next w:val="Heading3"/>
    <w:link w:val="Heading2Char"/>
    <w:qFormat/>
    <w:rsid w:val="005C7F64"/>
    <w:pPr>
      <w:keepNext/>
      <w:numPr>
        <w:ilvl w:val="1"/>
        <w:numId w:val="2"/>
      </w:numPr>
      <w:suppressAutoHyphens/>
      <w:spacing w:before="240" w:after="60" w:line="240" w:lineRule="auto"/>
      <w:jc w:val="both"/>
      <w:outlineLvl w:val="1"/>
    </w:pPr>
    <w:rPr>
      <w:rFonts w:ascii="Arial" w:eastAsia="Times New Roman" w:hAnsi="Arial" w:cs="Arial"/>
      <w:b/>
      <w:sz w:val="24"/>
      <w:szCs w:val="20"/>
      <w:lang w:eastAsia="ar-SA"/>
    </w:rPr>
  </w:style>
  <w:style w:type="paragraph" w:styleId="Heading3">
    <w:name w:val="heading 3"/>
    <w:basedOn w:val="Normal"/>
    <w:next w:val="Normal"/>
    <w:link w:val="Heading3Char"/>
    <w:qFormat/>
    <w:rsid w:val="005C7F64"/>
    <w:pPr>
      <w:keepNext/>
      <w:numPr>
        <w:ilvl w:val="2"/>
        <w:numId w:val="2"/>
      </w:numPr>
      <w:suppressAutoHyphens/>
      <w:spacing w:before="240" w:after="60" w:line="240" w:lineRule="auto"/>
      <w:jc w:val="both"/>
      <w:outlineLvl w:val="2"/>
    </w:pPr>
    <w:rPr>
      <w:rFonts w:ascii="Arial" w:eastAsia="Times New Roman" w:hAnsi="Arial" w:cs="Arial"/>
      <w:b/>
      <w:szCs w:val="20"/>
      <w:lang w:eastAsia="ar-SA"/>
    </w:rPr>
  </w:style>
  <w:style w:type="paragraph" w:styleId="Heading4">
    <w:name w:val="heading 4"/>
    <w:basedOn w:val="Normal"/>
    <w:next w:val="Normal"/>
    <w:link w:val="Heading4Char"/>
    <w:uiPriority w:val="9"/>
    <w:unhideWhenUsed/>
    <w:qFormat/>
    <w:rsid w:val="00350F7A"/>
    <w:pPr>
      <w:keepNext/>
      <w:keepLines/>
      <w:numPr>
        <w:ilvl w:val="3"/>
        <w:numId w:val="2"/>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350F7A"/>
    <w:pPr>
      <w:keepNext/>
      <w:keepLines/>
      <w:numPr>
        <w:ilvl w:val="4"/>
        <w:numId w:val="2"/>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350F7A"/>
    <w:pPr>
      <w:keepNext/>
      <w:keepLines/>
      <w:numPr>
        <w:ilvl w:val="5"/>
        <w:numId w:val="2"/>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350F7A"/>
    <w:pPr>
      <w:keepNext/>
      <w:keepLines/>
      <w:numPr>
        <w:ilvl w:val="6"/>
        <w:numId w:val="2"/>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350F7A"/>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350F7A"/>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173C78"/>
    <w:pPr>
      <w:spacing w:after="0" w:line="240" w:lineRule="auto"/>
    </w:pPr>
    <w:rPr>
      <w:rFonts w:ascii="Tahoma" w:hAnsi="Tahoma" w:cs="Tahoma"/>
      <w:sz w:val="16"/>
      <w:szCs w:val="16"/>
    </w:rPr>
  </w:style>
  <w:style w:type="character" w:customStyle="1" w:styleId="BalloonTextChar">
    <w:name w:val="Balloon Text Char"/>
    <w:link w:val="BalloonText"/>
    <w:uiPriority w:val="99"/>
    <w:rsid w:val="00173C78"/>
    <w:rPr>
      <w:rFonts w:ascii="Tahoma" w:hAnsi="Tahoma" w:cs="Tahoma"/>
      <w:sz w:val="16"/>
      <w:szCs w:val="16"/>
    </w:rPr>
  </w:style>
  <w:style w:type="paragraph" w:styleId="Header">
    <w:name w:val="header"/>
    <w:basedOn w:val="Normal"/>
    <w:link w:val="HeaderChar"/>
    <w:unhideWhenUsed/>
    <w:rsid w:val="00173C78"/>
    <w:pPr>
      <w:tabs>
        <w:tab w:val="center" w:pos="4819"/>
        <w:tab w:val="right" w:pos="9638"/>
      </w:tabs>
      <w:spacing w:after="0" w:line="240" w:lineRule="auto"/>
    </w:pPr>
  </w:style>
  <w:style w:type="character" w:customStyle="1" w:styleId="HeaderChar">
    <w:name w:val="Header Char"/>
    <w:basedOn w:val="DefaultParagraphFont"/>
    <w:link w:val="Header"/>
    <w:rsid w:val="00173C78"/>
  </w:style>
  <w:style w:type="paragraph" w:styleId="Footer">
    <w:name w:val="footer"/>
    <w:basedOn w:val="Normal"/>
    <w:link w:val="FooterChar"/>
    <w:uiPriority w:val="99"/>
    <w:unhideWhenUsed/>
    <w:rsid w:val="00173C78"/>
    <w:pPr>
      <w:tabs>
        <w:tab w:val="center" w:pos="4819"/>
        <w:tab w:val="right" w:pos="9638"/>
      </w:tabs>
      <w:spacing w:after="0" w:line="240" w:lineRule="auto"/>
    </w:pPr>
  </w:style>
  <w:style w:type="character" w:customStyle="1" w:styleId="FooterChar">
    <w:name w:val="Footer Char"/>
    <w:basedOn w:val="DefaultParagraphFont"/>
    <w:link w:val="Footer"/>
    <w:uiPriority w:val="99"/>
    <w:rsid w:val="00173C78"/>
  </w:style>
  <w:style w:type="character" w:styleId="Hyperlink">
    <w:name w:val="Hyperlink"/>
    <w:uiPriority w:val="99"/>
    <w:unhideWhenUsed/>
    <w:rsid w:val="00786203"/>
    <w:rPr>
      <w:color w:val="0000FF"/>
      <w:u w:val="single"/>
    </w:rPr>
  </w:style>
  <w:style w:type="table" w:styleId="TableGrid">
    <w:name w:val="Table Grid"/>
    <w:basedOn w:val="TableNormal"/>
    <w:uiPriority w:val="59"/>
    <w:rsid w:val="00860B9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rsid w:val="005C7F64"/>
    <w:rPr>
      <w:rFonts w:ascii="Arial" w:eastAsia="Times New Roman" w:hAnsi="Arial" w:cs="Arial"/>
      <w:b/>
      <w:kern w:val="1"/>
      <w:sz w:val="28"/>
      <w:lang w:eastAsia="ar-SA"/>
    </w:rPr>
  </w:style>
  <w:style w:type="character" w:customStyle="1" w:styleId="Heading2Char">
    <w:name w:val="Heading 2 Char"/>
    <w:link w:val="Heading2"/>
    <w:rsid w:val="005C7F64"/>
    <w:rPr>
      <w:rFonts w:ascii="Arial" w:eastAsia="Times New Roman" w:hAnsi="Arial" w:cs="Arial"/>
      <w:b/>
      <w:sz w:val="24"/>
      <w:lang w:eastAsia="ar-SA"/>
    </w:rPr>
  </w:style>
  <w:style w:type="character" w:customStyle="1" w:styleId="Heading3Char">
    <w:name w:val="Heading 3 Char"/>
    <w:link w:val="Heading3"/>
    <w:rsid w:val="005C7F64"/>
    <w:rPr>
      <w:rFonts w:ascii="Arial" w:eastAsia="Times New Roman" w:hAnsi="Arial" w:cs="Arial"/>
      <w:b/>
      <w:sz w:val="22"/>
      <w:lang w:eastAsia="ar-SA"/>
    </w:rPr>
  </w:style>
  <w:style w:type="paragraph" w:styleId="NormalWeb">
    <w:name w:val="Normal (Web)"/>
    <w:basedOn w:val="Normal"/>
    <w:uiPriority w:val="99"/>
    <w:rsid w:val="005C7F64"/>
    <w:pPr>
      <w:spacing w:before="100" w:beforeAutospacing="1" w:after="119" w:line="240" w:lineRule="auto"/>
    </w:pPr>
    <w:rPr>
      <w:rFonts w:ascii="Arial Unicode MS" w:eastAsia="Arial Unicode MS" w:hAnsi="Arial Unicode MS" w:cs="Arial Unicode MS"/>
      <w:sz w:val="24"/>
      <w:szCs w:val="24"/>
      <w:lang w:eastAsia="it-IT"/>
    </w:rPr>
  </w:style>
  <w:style w:type="paragraph" w:styleId="TOC1">
    <w:name w:val="toc 1"/>
    <w:basedOn w:val="Normal"/>
    <w:next w:val="Normal"/>
    <w:autoRedefine/>
    <w:uiPriority w:val="39"/>
    <w:rsid w:val="00483310"/>
    <w:pPr>
      <w:tabs>
        <w:tab w:val="left" w:pos="440"/>
        <w:tab w:val="right" w:leader="dot" w:pos="9628"/>
      </w:tabs>
      <w:spacing w:before="120" w:after="0" w:line="240" w:lineRule="auto"/>
    </w:pPr>
    <w:rPr>
      <w:rFonts w:ascii="Times New Roman" w:eastAsia="Times New Roman" w:hAnsi="Times New Roman"/>
      <w:sz w:val="24"/>
      <w:szCs w:val="24"/>
      <w:lang w:eastAsia="it-IT"/>
    </w:rPr>
  </w:style>
  <w:style w:type="paragraph" w:styleId="TOC2">
    <w:name w:val="toc 2"/>
    <w:basedOn w:val="Normal"/>
    <w:next w:val="Normal"/>
    <w:autoRedefine/>
    <w:uiPriority w:val="39"/>
    <w:rsid w:val="00483310"/>
    <w:pPr>
      <w:tabs>
        <w:tab w:val="left" w:pos="880"/>
        <w:tab w:val="right" w:leader="dot" w:pos="9628"/>
      </w:tabs>
      <w:spacing w:before="120" w:after="0" w:line="240" w:lineRule="auto"/>
      <w:ind w:left="240"/>
    </w:pPr>
    <w:rPr>
      <w:rFonts w:ascii="Times New Roman" w:eastAsia="Times New Roman" w:hAnsi="Times New Roman"/>
      <w:sz w:val="24"/>
      <w:szCs w:val="24"/>
      <w:lang w:eastAsia="it-IT"/>
    </w:rPr>
  </w:style>
  <w:style w:type="paragraph" w:styleId="ListParagraph">
    <w:name w:val="List Paragraph"/>
    <w:basedOn w:val="Normal"/>
    <w:uiPriority w:val="34"/>
    <w:qFormat/>
    <w:rsid w:val="005C7F64"/>
    <w:pPr>
      <w:ind w:left="720"/>
      <w:contextualSpacing/>
    </w:pPr>
    <w:rPr>
      <w:lang w:val="en-US"/>
    </w:rPr>
  </w:style>
  <w:style w:type="paragraph" w:styleId="BodyText">
    <w:name w:val="Body Text"/>
    <w:basedOn w:val="Normal"/>
    <w:link w:val="BodyTextChar"/>
    <w:rsid w:val="00F10AD2"/>
    <w:pPr>
      <w:autoSpaceDE w:val="0"/>
      <w:autoSpaceDN w:val="0"/>
      <w:spacing w:after="0" w:line="240" w:lineRule="auto"/>
      <w:jc w:val="both"/>
    </w:pPr>
    <w:rPr>
      <w:rFonts w:ascii="Tahoma" w:eastAsia="Times New Roman" w:hAnsi="Tahoma"/>
      <w:sz w:val="24"/>
      <w:szCs w:val="24"/>
      <w:lang w:eastAsia="it-IT"/>
    </w:rPr>
  </w:style>
  <w:style w:type="character" w:customStyle="1" w:styleId="BodyTextChar">
    <w:name w:val="Body Text Char"/>
    <w:link w:val="BodyText"/>
    <w:rsid w:val="00F10AD2"/>
    <w:rPr>
      <w:rFonts w:ascii="Tahoma" w:eastAsia="Times New Roman" w:hAnsi="Tahoma" w:cs="Times New Roman"/>
      <w:sz w:val="24"/>
      <w:szCs w:val="24"/>
      <w:lang w:eastAsia="it-IT"/>
    </w:rPr>
  </w:style>
  <w:style w:type="character" w:customStyle="1" w:styleId="Heading4Char">
    <w:name w:val="Heading 4 Char"/>
    <w:link w:val="Heading4"/>
    <w:uiPriority w:val="9"/>
    <w:rsid w:val="00350F7A"/>
    <w:rPr>
      <w:rFonts w:ascii="Cambria" w:eastAsia="Times New Roman" w:hAnsi="Cambria"/>
      <w:b/>
      <w:bCs/>
      <w:i/>
      <w:iCs/>
      <w:color w:val="4F81BD"/>
      <w:sz w:val="22"/>
      <w:szCs w:val="22"/>
      <w:lang w:eastAsia="en-US"/>
    </w:rPr>
  </w:style>
  <w:style w:type="character" w:customStyle="1" w:styleId="Heading5Char">
    <w:name w:val="Heading 5 Char"/>
    <w:link w:val="Heading5"/>
    <w:uiPriority w:val="9"/>
    <w:semiHidden/>
    <w:rsid w:val="00350F7A"/>
    <w:rPr>
      <w:rFonts w:ascii="Cambria" w:eastAsia="Times New Roman" w:hAnsi="Cambria"/>
      <w:color w:val="243F60"/>
      <w:sz w:val="22"/>
      <w:szCs w:val="22"/>
      <w:lang w:eastAsia="en-US"/>
    </w:rPr>
  </w:style>
  <w:style w:type="character" w:customStyle="1" w:styleId="Heading6Char">
    <w:name w:val="Heading 6 Char"/>
    <w:link w:val="Heading6"/>
    <w:uiPriority w:val="9"/>
    <w:semiHidden/>
    <w:rsid w:val="00350F7A"/>
    <w:rPr>
      <w:rFonts w:ascii="Cambria" w:eastAsia="Times New Roman" w:hAnsi="Cambria"/>
      <w:i/>
      <w:iCs/>
      <w:color w:val="243F60"/>
      <w:sz w:val="22"/>
      <w:szCs w:val="22"/>
      <w:lang w:eastAsia="en-US"/>
    </w:rPr>
  </w:style>
  <w:style w:type="character" w:customStyle="1" w:styleId="Heading7Char">
    <w:name w:val="Heading 7 Char"/>
    <w:link w:val="Heading7"/>
    <w:uiPriority w:val="9"/>
    <w:semiHidden/>
    <w:rsid w:val="00350F7A"/>
    <w:rPr>
      <w:rFonts w:ascii="Cambria" w:eastAsia="Times New Roman" w:hAnsi="Cambria"/>
      <w:i/>
      <w:iCs/>
      <w:color w:val="404040"/>
      <w:sz w:val="22"/>
      <w:szCs w:val="22"/>
      <w:lang w:eastAsia="en-US"/>
    </w:rPr>
  </w:style>
  <w:style w:type="character" w:customStyle="1" w:styleId="Heading8Char">
    <w:name w:val="Heading 8 Char"/>
    <w:link w:val="Heading8"/>
    <w:uiPriority w:val="9"/>
    <w:semiHidden/>
    <w:rsid w:val="00350F7A"/>
    <w:rPr>
      <w:rFonts w:ascii="Cambria" w:eastAsia="Times New Roman" w:hAnsi="Cambria"/>
      <w:color w:val="404040"/>
      <w:lang w:eastAsia="en-US"/>
    </w:rPr>
  </w:style>
  <w:style w:type="character" w:customStyle="1" w:styleId="Heading9Char">
    <w:name w:val="Heading 9 Char"/>
    <w:link w:val="Heading9"/>
    <w:uiPriority w:val="9"/>
    <w:semiHidden/>
    <w:rsid w:val="00350F7A"/>
    <w:rPr>
      <w:rFonts w:ascii="Cambria" w:eastAsia="Times New Roman" w:hAnsi="Cambria"/>
      <w:i/>
      <w:iCs/>
      <w:color w:val="404040"/>
      <w:lang w:eastAsia="en-US"/>
    </w:rPr>
  </w:style>
  <w:style w:type="paragraph" w:styleId="TOC3">
    <w:name w:val="toc 3"/>
    <w:basedOn w:val="Normal"/>
    <w:next w:val="Normal"/>
    <w:autoRedefine/>
    <w:uiPriority w:val="39"/>
    <w:unhideWhenUsed/>
    <w:rsid w:val="00483310"/>
    <w:pPr>
      <w:tabs>
        <w:tab w:val="left" w:pos="1320"/>
        <w:tab w:val="right" w:leader="dot" w:pos="9628"/>
      </w:tabs>
      <w:spacing w:before="120" w:after="0"/>
      <w:ind w:left="440"/>
    </w:pPr>
  </w:style>
  <w:style w:type="paragraph" w:styleId="PlainText">
    <w:name w:val="Plain Text"/>
    <w:basedOn w:val="Normal"/>
    <w:link w:val="PlainTextChar"/>
    <w:uiPriority w:val="99"/>
    <w:unhideWhenUsed/>
    <w:rsid w:val="0043179D"/>
    <w:pPr>
      <w:spacing w:after="0" w:line="240" w:lineRule="auto"/>
      <w:ind w:left="425"/>
      <w:jc w:val="both"/>
    </w:pPr>
    <w:rPr>
      <w:rFonts w:ascii="Consolas" w:hAnsi="Consolas" w:cs="Consolas"/>
      <w:sz w:val="21"/>
      <w:szCs w:val="21"/>
    </w:rPr>
  </w:style>
  <w:style w:type="character" w:customStyle="1" w:styleId="PlainTextChar">
    <w:name w:val="Plain Text Char"/>
    <w:link w:val="PlainText"/>
    <w:uiPriority w:val="99"/>
    <w:rsid w:val="0043179D"/>
    <w:rPr>
      <w:rFonts w:ascii="Consolas" w:hAnsi="Consolas" w:cs="Consolas"/>
      <w:sz w:val="21"/>
      <w:szCs w:val="21"/>
    </w:rPr>
  </w:style>
  <w:style w:type="paragraph" w:customStyle="1" w:styleId="TextBody">
    <w:name w:val="TextBody"/>
    <w:basedOn w:val="BodyTextIndent"/>
    <w:rsid w:val="00E96B39"/>
    <w:pPr>
      <w:widowControl w:val="0"/>
      <w:spacing w:line="240" w:lineRule="auto"/>
      <w:ind w:left="720"/>
      <w:jc w:val="both"/>
    </w:pPr>
    <w:rPr>
      <w:rFonts w:ascii="Times New Roman" w:eastAsia="Times New Roman" w:hAnsi="Times New Roman"/>
      <w:sz w:val="24"/>
      <w:szCs w:val="20"/>
      <w:lang w:val="en-GB"/>
    </w:rPr>
  </w:style>
  <w:style w:type="paragraph" w:customStyle="1" w:styleId="Tabletext">
    <w:name w:val="Tabletext"/>
    <w:basedOn w:val="Normal"/>
    <w:rsid w:val="00E96B39"/>
    <w:pPr>
      <w:keepLines/>
      <w:widowControl w:val="0"/>
      <w:spacing w:after="120" w:line="240" w:lineRule="atLeast"/>
    </w:pPr>
    <w:rPr>
      <w:rFonts w:ascii="Times New Roman" w:eastAsia="Times New Roman" w:hAnsi="Times New Roman"/>
      <w:sz w:val="20"/>
      <w:szCs w:val="20"/>
      <w:lang w:val="en-US"/>
    </w:rPr>
  </w:style>
  <w:style w:type="paragraph" w:styleId="BodyTextIndent">
    <w:name w:val="Body Text Indent"/>
    <w:basedOn w:val="Normal"/>
    <w:link w:val="BodyTextIndentChar"/>
    <w:uiPriority w:val="99"/>
    <w:semiHidden/>
    <w:unhideWhenUsed/>
    <w:rsid w:val="00E96B39"/>
    <w:pPr>
      <w:spacing w:after="120"/>
      <w:ind w:left="283"/>
    </w:pPr>
  </w:style>
  <w:style w:type="character" w:customStyle="1" w:styleId="BodyTextIndentChar">
    <w:name w:val="Body Text Indent Char"/>
    <w:basedOn w:val="DefaultParagraphFont"/>
    <w:link w:val="BodyTextIndent"/>
    <w:uiPriority w:val="99"/>
    <w:semiHidden/>
    <w:rsid w:val="00E96B39"/>
  </w:style>
  <w:style w:type="paragraph" w:styleId="Title">
    <w:name w:val="Title"/>
    <w:basedOn w:val="Normal"/>
    <w:next w:val="Normal"/>
    <w:link w:val="TitleChar"/>
    <w:qFormat/>
    <w:rsid w:val="00E96B39"/>
    <w:pPr>
      <w:widowControl w:val="0"/>
      <w:spacing w:after="0" w:line="240" w:lineRule="auto"/>
      <w:jc w:val="center"/>
    </w:pPr>
    <w:rPr>
      <w:rFonts w:ascii="Arial" w:eastAsia="Times New Roman" w:hAnsi="Arial"/>
      <w:b/>
      <w:sz w:val="36"/>
      <w:szCs w:val="20"/>
      <w:lang w:val="en-US"/>
    </w:rPr>
  </w:style>
  <w:style w:type="character" w:customStyle="1" w:styleId="TitleChar">
    <w:name w:val="Title Char"/>
    <w:link w:val="Title"/>
    <w:rsid w:val="00E96B39"/>
    <w:rPr>
      <w:rFonts w:ascii="Arial" w:eastAsia="Times New Roman" w:hAnsi="Arial" w:cs="Times New Roman"/>
      <w:b/>
      <w:sz w:val="36"/>
      <w:szCs w:val="20"/>
      <w:lang w:val="en-US"/>
    </w:rPr>
  </w:style>
  <w:style w:type="paragraph" w:customStyle="1" w:styleId="Default">
    <w:name w:val="Default"/>
    <w:rsid w:val="00102206"/>
    <w:pPr>
      <w:autoSpaceDE w:val="0"/>
      <w:autoSpaceDN w:val="0"/>
      <w:adjustRightInd w:val="0"/>
    </w:pPr>
    <w:rPr>
      <w:rFonts w:ascii="Arial" w:hAnsi="Arial" w:cs="Arial"/>
      <w:color w:val="000000"/>
      <w:sz w:val="24"/>
      <w:szCs w:val="24"/>
      <w:lang w:eastAsia="en-US"/>
    </w:rPr>
  </w:style>
  <w:style w:type="character" w:customStyle="1" w:styleId="InfoBlueCarattere">
    <w:name w:val="InfoBlue Carattere"/>
    <w:link w:val="InfoBlue"/>
    <w:locked/>
    <w:rsid w:val="00542334"/>
    <w:rPr>
      <w:rFonts w:ascii="HelvCondensed" w:hAnsi="HelvCondensed" w:cs="Arial"/>
      <w:color w:val="000000"/>
      <w:sz w:val="22"/>
      <w:szCs w:val="22"/>
      <w:lang w:eastAsia="ar-SA"/>
    </w:rPr>
  </w:style>
  <w:style w:type="paragraph" w:customStyle="1" w:styleId="InfoBlue">
    <w:name w:val="InfoBlue"/>
    <w:basedOn w:val="Normal"/>
    <w:next w:val="BodyText"/>
    <w:link w:val="InfoBlueCarattere"/>
    <w:autoRedefine/>
    <w:rsid w:val="00542334"/>
    <w:pPr>
      <w:widowControl w:val="0"/>
      <w:spacing w:after="120" w:line="240" w:lineRule="auto"/>
      <w:jc w:val="both"/>
    </w:pPr>
    <w:rPr>
      <w:rFonts w:ascii="HelvCondensed" w:hAnsi="HelvCondensed" w:cs="Arial"/>
      <w:color w:val="000000"/>
      <w:lang w:eastAsia="ar-SA"/>
    </w:rPr>
  </w:style>
  <w:style w:type="character" w:styleId="FollowedHyperlink">
    <w:name w:val="FollowedHyperlink"/>
    <w:uiPriority w:val="99"/>
    <w:semiHidden/>
    <w:unhideWhenUsed/>
    <w:rsid w:val="00CC62A2"/>
    <w:rPr>
      <w:color w:val="800080"/>
      <w:u w:val="single"/>
    </w:rPr>
  </w:style>
  <w:style w:type="character" w:customStyle="1" w:styleId="apple-converted-space">
    <w:name w:val="apple-converted-space"/>
    <w:rsid w:val="00F61E81"/>
  </w:style>
  <w:style w:type="character" w:styleId="Strong">
    <w:name w:val="Strong"/>
    <w:uiPriority w:val="22"/>
    <w:qFormat/>
    <w:rsid w:val="00A339F2"/>
    <w:rPr>
      <w:b/>
      <w:bCs/>
    </w:rPr>
  </w:style>
  <w:style w:type="paragraph" w:styleId="FootnoteText">
    <w:name w:val="footnote text"/>
    <w:basedOn w:val="Normal"/>
    <w:link w:val="FootnoteTextChar"/>
    <w:uiPriority w:val="99"/>
    <w:semiHidden/>
    <w:unhideWhenUsed/>
    <w:rsid w:val="00072D03"/>
    <w:rPr>
      <w:sz w:val="20"/>
      <w:szCs w:val="20"/>
    </w:rPr>
  </w:style>
  <w:style w:type="character" w:customStyle="1" w:styleId="FootnoteTextChar">
    <w:name w:val="Footnote Text Char"/>
    <w:link w:val="FootnoteText"/>
    <w:uiPriority w:val="99"/>
    <w:semiHidden/>
    <w:rsid w:val="00072D03"/>
    <w:rPr>
      <w:lang w:eastAsia="en-US"/>
    </w:rPr>
  </w:style>
  <w:style w:type="character" w:styleId="FootnoteReference">
    <w:name w:val="footnote reference"/>
    <w:uiPriority w:val="99"/>
    <w:semiHidden/>
    <w:unhideWhenUsed/>
    <w:rsid w:val="00072D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75769">
      <w:bodyDiv w:val="1"/>
      <w:marLeft w:val="0"/>
      <w:marRight w:val="0"/>
      <w:marTop w:val="0"/>
      <w:marBottom w:val="0"/>
      <w:divBdr>
        <w:top w:val="none" w:sz="0" w:space="0" w:color="auto"/>
        <w:left w:val="none" w:sz="0" w:space="0" w:color="auto"/>
        <w:bottom w:val="none" w:sz="0" w:space="0" w:color="auto"/>
        <w:right w:val="none" w:sz="0" w:space="0" w:color="auto"/>
      </w:divBdr>
      <w:divsChild>
        <w:div w:id="656493124">
          <w:marLeft w:val="1008"/>
          <w:marRight w:val="0"/>
          <w:marTop w:val="115"/>
          <w:marBottom w:val="0"/>
          <w:divBdr>
            <w:top w:val="none" w:sz="0" w:space="0" w:color="auto"/>
            <w:left w:val="none" w:sz="0" w:space="0" w:color="auto"/>
            <w:bottom w:val="none" w:sz="0" w:space="0" w:color="auto"/>
            <w:right w:val="none" w:sz="0" w:space="0" w:color="auto"/>
          </w:divBdr>
        </w:div>
        <w:div w:id="805320418">
          <w:marLeft w:val="1008"/>
          <w:marRight w:val="0"/>
          <w:marTop w:val="115"/>
          <w:marBottom w:val="0"/>
          <w:divBdr>
            <w:top w:val="none" w:sz="0" w:space="0" w:color="auto"/>
            <w:left w:val="none" w:sz="0" w:space="0" w:color="auto"/>
            <w:bottom w:val="none" w:sz="0" w:space="0" w:color="auto"/>
            <w:right w:val="none" w:sz="0" w:space="0" w:color="auto"/>
          </w:divBdr>
        </w:div>
        <w:div w:id="1473717811">
          <w:marLeft w:val="432"/>
          <w:marRight w:val="0"/>
          <w:marTop w:val="125"/>
          <w:marBottom w:val="0"/>
          <w:divBdr>
            <w:top w:val="none" w:sz="0" w:space="0" w:color="auto"/>
            <w:left w:val="none" w:sz="0" w:space="0" w:color="auto"/>
            <w:bottom w:val="none" w:sz="0" w:space="0" w:color="auto"/>
            <w:right w:val="none" w:sz="0" w:space="0" w:color="auto"/>
          </w:divBdr>
        </w:div>
        <w:div w:id="2063359841">
          <w:marLeft w:val="1008"/>
          <w:marRight w:val="0"/>
          <w:marTop w:val="115"/>
          <w:marBottom w:val="0"/>
          <w:divBdr>
            <w:top w:val="none" w:sz="0" w:space="0" w:color="auto"/>
            <w:left w:val="none" w:sz="0" w:space="0" w:color="auto"/>
            <w:bottom w:val="none" w:sz="0" w:space="0" w:color="auto"/>
            <w:right w:val="none" w:sz="0" w:space="0" w:color="auto"/>
          </w:divBdr>
        </w:div>
      </w:divsChild>
    </w:div>
    <w:div w:id="133765377">
      <w:bodyDiv w:val="1"/>
      <w:marLeft w:val="0"/>
      <w:marRight w:val="0"/>
      <w:marTop w:val="0"/>
      <w:marBottom w:val="0"/>
      <w:divBdr>
        <w:top w:val="none" w:sz="0" w:space="0" w:color="auto"/>
        <w:left w:val="none" w:sz="0" w:space="0" w:color="auto"/>
        <w:bottom w:val="none" w:sz="0" w:space="0" w:color="auto"/>
        <w:right w:val="none" w:sz="0" w:space="0" w:color="auto"/>
      </w:divBdr>
      <w:divsChild>
        <w:div w:id="2167906">
          <w:marLeft w:val="432"/>
          <w:marRight w:val="0"/>
          <w:marTop w:val="125"/>
          <w:marBottom w:val="0"/>
          <w:divBdr>
            <w:top w:val="none" w:sz="0" w:space="0" w:color="auto"/>
            <w:left w:val="none" w:sz="0" w:space="0" w:color="auto"/>
            <w:bottom w:val="none" w:sz="0" w:space="0" w:color="auto"/>
            <w:right w:val="none" w:sz="0" w:space="0" w:color="auto"/>
          </w:divBdr>
        </w:div>
        <w:div w:id="320040901">
          <w:marLeft w:val="432"/>
          <w:marRight w:val="0"/>
          <w:marTop w:val="125"/>
          <w:marBottom w:val="0"/>
          <w:divBdr>
            <w:top w:val="none" w:sz="0" w:space="0" w:color="auto"/>
            <w:left w:val="none" w:sz="0" w:space="0" w:color="auto"/>
            <w:bottom w:val="none" w:sz="0" w:space="0" w:color="auto"/>
            <w:right w:val="none" w:sz="0" w:space="0" w:color="auto"/>
          </w:divBdr>
        </w:div>
        <w:div w:id="1560821277">
          <w:marLeft w:val="432"/>
          <w:marRight w:val="0"/>
          <w:marTop w:val="125"/>
          <w:marBottom w:val="0"/>
          <w:divBdr>
            <w:top w:val="none" w:sz="0" w:space="0" w:color="auto"/>
            <w:left w:val="none" w:sz="0" w:space="0" w:color="auto"/>
            <w:bottom w:val="none" w:sz="0" w:space="0" w:color="auto"/>
            <w:right w:val="none" w:sz="0" w:space="0" w:color="auto"/>
          </w:divBdr>
        </w:div>
      </w:divsChild>
    </w:div>
    <w:div w:id="407312138">
      <w:bodyDiv w:val="1"/>
      <w:marLeft w:val="0"/>
      <w:marRight w:val="0"/>
      <w:marTop w:val="0"/>
      <w:marBottom w:val="0"/>
      <w:divBdr>
        <w:top w:val="none" w:sz="0" w:space="0" w:color="auto"/>
        <w:left w:val="none" w:sz="0" w:space="0" w:color="auto"/>
        <w:bottom w:val="none" w:sz="0" w:space="0" w:color="auto"/>
        <w:right w:val="none" w:sz="0" w:space="0" w:color="auto"/>
      </w:divBdr>
      <w:divsChild>
        <w:div w:id="1022784685">
          <w:marLeft w:val="432"/>
          <w:marRight w:val="0"/>
          <w:marTop w:val="115"/>
          <w:marBottom w:val="0"/>
          <w:divBdr>
            <w:top w:val="none" w:sz="0" w:space="0" w:color="auto"/>
            <w:left w:val="none" w:sz="0" w:space="0" w:color="auto"/>
            <w:bottom w:val="none" w:sz="0" w:space="0" w:color="auto"/>
            <w:right w:val="none" w:sz="0" w:space="0" w:color="auto"/>
          </w:divBdr>
        </w:div>
        <w:div w:id="1148404212">
          <w:marLeft w:val="432"/>
          <w:marRight w:val="0"/>
          <w:marTop w:val="115"/>
          <w:marBottom w:val="0"/>
          <w:divBdr>
            <w:top w:val="none" w:sz="0" w:space="0" w:color="auto"/>
            <w:left w:val="none" w:sz="0" w:space="0" w:color="auto"/>
            <w:bottom w:val="none" w:sz="0" w:space="0" w:color="auto"/>
            <w:right w:val="none" w:sz="0" w:space="0" w:color="auto"/>
          </w:divBdr>
        </w:div>
        <w:div w:id="1211648707">
          <w:marLeft w:val="432"/>
          <w:marRight w:val="0"/>
          <w:marTop w:val="115"/>
          <w:marBottom w:val="0"/>
          <w:divBdr>
            <w:top w:val="none" w:sz="0" w:space="0" w:color="auto"/>
            <w:left w:val="none" w:sz="0" w:space="0" w:color="auto"/>
            <w:bottom w:val="none" w:sz="0" w:space="0" w:color="auto"/>
            <w:right w:val="none" w:sz="0" w:space="0" w:color="auto"/>
          </w:divBdr>
        </w:div>
        <w:div w:id="1381980280">
          <w:marLeft w:val="432"/>
          <w:marRight w:val="0"/>
          <w:marTop w:val="115"/>
          <w:marBottom w:val="0"/>
          <w:divBdr>
            <w:top w:val="none" w:sz="0" w:space="0" w:color="auto"/>
            <w:left w:val="none" w:sz="0" w:space="0" w:color="auto"/>
            <w:bottom w:val="none" w:sz="0" w:space="0" w:color="auto"/>
            <w:right w:val="none" w:sz="0" w:space="0" w:color="auto"/>
          </w:divBdr>
        </w:div>
      </w:divsChild>
    </w:div>
    <w:div w:id="485321555">
      <w:bodyDiv w:val="1"/>
      <w:marLeft w:val="0"/>
      <w:marRight w:val="0"/>
      <w:marTop w:val="0"/>
      <w:marBottom w:val="0"/>
      <w:divBdr>
        <w:top w:val="none" w:sz="0" w:space="0" w:color="auto"/>
        <w:left w:val="none" w:sz="0" w:space="0" w:color="auto"/>
        <w:bottom w:val="none" w:sz="0" w:space="0" w:color="auto"/>
        <w:right w:val="none" w:sz="0" w:space="0" w:color="auto"/>
      </w:divBdr>
      <w:divsChild>
        <w:div w:id="508253948">
          <w:marLeft w:val="1008"/>
          <w:marRight w:val="0"/>
          <w:marTop w:val="96"/>
          <w:marBottom w:val="0"/>
          <w:divBdr>
            <w:top w:val="none" w:sz="0" w:space="0" w:color="auto"/>
            <w:left w:val="none" w:sz="0" w:space="0" w:color="auto"/>
            <w:bottom w:val="none" w:sz="0" w:space="0" w:color="auto"/>
            <w:right w:val="none" w:sz="0" w:space="0" w:color="auto"/>
          </w:divBdr>
        </w:div>
        <w:div w:id="719860167">
          <w:marLeft w:val="1008"/>
          <w:marRight w:val="0"/>
          <w:marTop w:val="96"/>
          <w:marBottom w:val="0"/>
          <w:divBdr>
            <w:top w:val="none" w:sz="0" w:space="0" w:color="auto"/>
            <w:left w:val="none" w:sz="0" w:space="0" w:color="auto"/>
            <w:bottom w:val="none" w:sz="0" w:space="0" w:color="auto"/>
            <w:right w:val="none" w:sz="0" w:space="0" w:color="auto"/>
          </w:divBdr>
        </w:div>
        <w:div w:id="791947498">
          <w:marLeft w:val="432"/>
          <w:marRight w:val="0"/>
          <w:marTop w:val="106"/>
          <w:marBottom w:val="0"/>
          <w:divBdr>
            <w:top w:val="none" w:sz="0" w:space="0" w:color="auto"/>
            <w:left w:val="none" w:sz="0" w:space="0" w:color="auto"/>
            <w:bottom w:val="none" w:sz="0" w:space="0" w:color="auto"/>
            <w:right w:val="none" w:sz="0" w:space="0" w:color="auto"/>
          </w:divBdr>
        </w:div>
        <w:div w:id="931934089">
          <w:marLeft w:val="432"/>
          <w:marRight w:val="0"/>
          <w:marTop w:val="106"/>
          <w:marBottom w:val="0"/>
          <w:divBdr>
            <w:top w:val="none" w:sz="0" w:space="0" w:color="auto"/>
            <w:left w:val="none" w:sz="0" w:space="0" w:color="auto"/>
            <w:bottom w:val="none" w:sz="0" w:space="0" w:color="auto"/>
            <w:right w:val="none" w:sz="0" w:space="0" w:color="auto"/>
          </w:divBdr>
        </w:div>
        <w:div w:id="1014068049">
          <w:marLeft w:val="432"/>
          <w:marRight w:val="0"/>
          <w:marTop w:val="106"/>
          <w:marBottom w:val="0"/>
          <w:divBdr>
            <w:top w:val="none" w:sz="0" w:space="0" w:color="auto"/>
            <w:left w:val="none" w:sz="0" w:space="0" w:color="auto"/>
            <w:bottom w:val="none" w:sz="0" w:space="0" w:color="auto"/>
            <w:right w:val="none" w:sz="0" w:space="0" w:color="auto"/>
          </w:divBdr>
        </w:div>
      </w:divsChild>
    </w:div>
    <w:div w:id="703558465">
      <w:bodyDiv w:val="1"/>
      <w:marLeft w:val="0"/>
      <w:marRight w:val="0"/>
      <w:marTop w:val="0"/>
      <w:marBottom w:val="0"/>
      <w:divBdr>
        <w:top w:val="none" w:sz="0" w:space="0" w:color="auto"/>
        <w:left w:val="none" w:sz="0" w:space="0" w:color="auto"/>
        <w:bottom w:val="none" w:sz="0" w:space="0" w:color="auto"/>
        <w:right w:val="none" w:sz="0" w:space="0" w:color="auto"/>
      </w:divBdr>
      <w:divsChild>
        <w:div w:id="1084103795">
          <w:marLeft w:val="1008"/>
          <w:marRight w:val="0"/>
          <w:marTop w:val="115"/>
          <w:marBottom w:val="0"/>
          <w:divBdr>
            <w:top w:val="none" w:sz="0" w:space="0" w:color="auto"/>
            <w:left w:val="none" w:sz="0" w:space="0" w:color="auto"/>
            <w:bottom w:val="none" w:sz="0" w:space="0" w:color="auto"/>
            <w:right w:val="none" w:sz="0" w:space="0" w:color="auto"/>
          </w:divBdr>
        </w:div>
        <w:div w:id="1099721329">
          <w:marLeft w:val="1008"/>
          <w:marRight w:val="0"/>
          <w:marTop w:val="115"/>
          <w:marBottom w:val="0"/>
          <w:divBdr>
            <w:top w:val="none" w:sz="0" w:space="0" w:color="auto"/>
            <w:left w:val="none" w:sz="0" w:space="0" w:color="auto"/>
            <w:bottom w:val="none" w:sz="0" w:space="0" w:color="auto"/>
            <w:right w:val="none" w:sz="0" w:space="0" w:color="auto"/>
          </w:divBdr>
        </w:div>
        <w:div w:id="1695497896">
          <w:marLeft w:val="432"/>
          <w:marRight w:val="0"/>
          <w:marTop w:val="125"/>
          <w:marBottom w:val="0"/>
          <w:divBdr>
            <w:top w:val="none" w:sz="0" w:space="0" w:color="auto"/>
            <w:left w:val="none" w:sz="0" w:space="0" w:color="auto"/>
            <w:bottom w:val="none" w:sz="0" w:space="0" w:color="auto"/>
            <w:right w:val="none" w:sz="0" w:space="0" w:color="auto"/>
          </w:divBdr>
        </w:div>
        <w:div w:id="1933513941">
          <w:marLeft w:val="1008"/>
          <w:marRight w:val="0"/>
          <w:marTop w:val="115"/>
          <w:marBottom w:val="0"/>
          <w:divBdr>
            <w:top w:val="none" w:sz="0" w:space="0" w:color="auto"/>
            <w:left w:val="none" w:sz="0" w:space="0" w:color="auto"/>
            <w:bottom w:val="none" w:sz="0" w:space="0" w:color="auto"/>
            <w:right w:val="none" w:sz="0" w:space="0" w:color="auto"/>
          </w:divBdr>
        </w:div>
      </w:divsChild>
    </w:div>
    <w:div w:id="1058623710">
      <w:bodyDiv w:val="1"/>
      <w:marLeft w:val="0"/>
      <w:marRight w:val="0"/>
      <w:marTop w:val="0"/>
      <w:marBottom w:val="0"/>
      <w:divBdr>
        <w:top w:val="none" w:sz="0" w:space="0" w:color="auto"/>
        <w:left w:val="none" w:sz="0" w:space="0" w:color="auto"/>
        <w:bottom w:val="none" w:sz="0" w:space="0" w:color="auto"/>
        <w:right w:val="none" w:sz="0" w:space="0" w:color="auto"/>
      </w:divBdr>
      <w:divsChild>
        <w:div w:id="212884367">
          <w:marLeft w:val="432"/>
          <w:marRight w:val="0"/>
          <w:marTop w:val="125"/>
          <w:marBottom w:val="0"/>
          <w:divBdr>
            <w:top w:val="none" w:sz="0" w:space="0" w:color="auto"/>
            <w:left w:val="none" w:sz="0" w:space="0" w:color="auto"/>
            <w:bottom w:val="none" w:sz="0" w:space="0" w:color="auto"/>
            <w:right w:val="none" w:sz="0" w:space="0" w:color="auto"/>
          </w:divBdr>
        </w:div>
        <w:div w:id="276835866">
          <w:marLeft w:val="432"/>
          <w:marRight w:val="0"/>
          <w:marTop w:val="125"/>
          <w:marBottom w:val="0"/>
          <w:divBdr>
            <w:top w:val="none" w:sz="0" w:space="0" w:color="auto"/>
            <w:left w:val="none" w:sz="0" w:space="0" w:color="auto"/>
            <w:bottom w:val="none" w:sz="0" w:space="0" w:color="auto"/>
            <w:right w:val="none" w:sz="0" w:space="0" w:color="auto"/>
          </w:divBdr>
        </w:div>
        <w:div w:id="512719140">
          <w:marLeft w:val="432"/>
          <w:marRight w:val="0"/>
          <w:marTop w:val="125"/>
          <w:marBottom w:val="0"/>
          <w:divBdr>
            <w:top w:val="none" w:sz="0" w:space="0" w:color="auto"/>
            <w:left w:val="none" w:sz="0" w:space="0" w:color="auto"/>
            <w:bottom w:val="none" w:sz="0" w:space="0" w:color="auto"/>
            <w:right w:val="none" w:sz="0" w:space="0" w:color="auto"/>
          </w:divBdr>
        </w:div>
      </w:divsChild>
    </w:div>
    <w:div w:id="1105733836">
      <w:bodyDiv w:val="1"/>
      <w:marLeft w:val="0"/>
      <w:marRight w:val="0"/>
      <w:marTop w:val="0"/>
      <w:marBottom w:val="0"/>
      <w:divBdr>
        <w:top w:val="none" w:sz="0" w:space="0" w:color="auto"/>
        <w:left w:val="none" w:sz="0" w:space="0" w:color="auto"/>
        <w:bottom w:val="none" w:sz="0" w:space="0" w:color="auto"/>
        <w:right w:val="none" w:sz="0" w:space="0" w:color="auto"/>
      </w:divBdr>
      <w:divsChild>
        <w:div w:id="18942760">
          <w:marLeft w:val="1008"/>
          <w:marRight w:val="0"/>
          <w:marTop w:val="115"/>
          <w:marBottom w:val="0"/>
          <w:divBdr>
            <w:top w:val="none" w:sz="0" w:space="0" w:color="auto"/>
            <w:left w:val="none" w:sz="0" w:space="0" w:color="auto"/>
            <w:bottom w:val="none" w:sz="0" w:space="0" w:color="auto"/>
            <w:right w:val="none" w:sz="0" w:space="0" w:color="auto"/>
          </w:divBdr>
        </w:div>
        <w:div w:id="292948731">
          <w:marLeft w:val="432"/>
          <w:marRight w:val="0"/>
          <w:marTop w:val="125"/>
          <w:marBottom w:val="0"/>
          <w:divBdr>
            <w:top w:val="none" w:sz="0" w:space="0" w:color="auto"/>
            <w:left w:val="none" w:sz="0" w:space="0" w:color="auto"/>
            <w:bottom w:val="none" w:sz="0" w:space="0" w:color="auto"/>
            <w:right w:val="none" w:sz="0" w:space="0" w:color="auto"/>
          </w:divBdr>
        </w:div>
        <w:div w:id="1397629159">
          <w:marLeft w:val="432"/>
          <w:marRight w:val="0"/>
          <w:marTop w:val="125"/>
          <w:marBottom w:val="0"/>
          <w:divBdr>
            <w:top w:val="none" w:sz="0" w:space="0" w:color="auto"/>
            <w:left w:val="none" w:sz="0" w:space="0" w:color="auto"/>
            <w:bottom w:val="none" w:sz="0" w:space="0" w:color="auto"/>
            <w:right w:val="none" w:sz="0" w:space="0" w:color="auto"/>
          </w:divBdr>
        </w:div>
        <w:div w:id="1531721748">
          <w:marLeft w:val="1008"/>
          <w:marRight w:val="0"/>
          <w:marTop w:val="115"/>
          <w:marBottom w:val="0"/>
          <w:divBdr>
            <w:top w:val="none" w:sz="0" w:space="0" w:color="auto"/>
            <w:left w:val="none" w:sz="0" w:space="0" w:color="auto"/>
            <w:bottom w:val="none" w:sz="0" w:space="0" w:color="auto"/>
            <w:right w:val="none" w:sz="0" w:space="0" w:color="auto"/>
          </w:divBdr>
        </w:div>
        <w:div w:id="2092459307">
          <w:marLeft w:val="1008"/>
          <w:marRight w:val="0"/>
          <w:marTop w:val="115"/>
          <w:marBottom w:val="0"/>
          <w:divBdr>
            <w:top w:val="none" w:sz="0" w:space="0" w:color="auto"/>
            <w:left w:val="none" w:sz="0" w:space="0" w:color="auto"/>
            <w:bottom w:val="none" w:sz="0" w:space="0" w:color="auto"/>
            <w:right w:val="none" w:sz="0" w:space="0" w:color="auto"/>
          </w:divBdr>
        </w:div>
      </w:divsChild>
    </w:div>
    <w:div w:id="1286807928">
      <w:bodyDiv w:val="1"/>
      <w:marLeft w:val="0"/>
      <w:marRight w:val="0"/>
      <w:marTop w:val="0"/>
      <w:marBottom w:val="0"/>
      <w:divBdr>
        <w:top w:val="none" w:sz="0" w:space="0" w:color="auto"/>
        <w:left w:val="none" w:sz="0" w:space="0" w:color="auto"/>
        <w:bottom w:val="none" w:sz="0" w:space="0" w:color="auto"/>
        <w:right w:val="none" w:sz="0" w:space="0" w:color="auto"/>
      </w:divBdr>
    </w:div>
    <w:div w:id="1432235169">
      <w:bodyDiv w:val="1"/>
      <w:marLeft w:val="0"/>
      <w:marRight w:val="0"/>
      <w:marTop w:val="0"/>
      <w:marBottom w:val="0"/>
      <w:divBdr>
        <w:top w:val="none" w:sz="0" w:space="0" w:color="auto"/>
        <w:left w:val="none" w:sz="0" w:space="0" w:color="auto"/>
        <w:bottom w:val="none" w:sz="0" w:space="0" w:color="auto"/>
        <w:right w:val="none" w:sz="0" w:space="0" w:color="auto"/>
      </w:divBdr>
    </w:div>
    <w:div w:id="1465540265">
      <w:bodyDiv w:val="1"/>
      <w:marLeft w:val="0"/>
      <w:marRight w:val="0"/>
      <w:marTop w:val="0"/>
      <w:marBottom w:val="0"/>
      <w:divBdr>
        <w:top w:val="none" w:sz="0" w:space="0" w:color="auto"/>
        <w:left w:val="none" w:sz="0" w:space="0" w:color="auto"/>
        <w:bottom w:val="none" w:sz="0" w:space="0" w:color="auto"/>
        <w:right w:val="none" w:sz="0" w:space="0" w:color="auto"/>
      </w:divBdr>
    </w:div>
    <w:div w:id="1647123831">
      <w:bodyDiv w:val="1"/>
      <w:marLeft w:val="0"/>
      <w:marRight w:val="0"/>
      <w:marTop w:val="0"/>
      <w:marBottom w:val="0"/>
      <w:divBdr>
        <w:top w:val="none" w:sz="0" w:space="0" w:color="auto"/>
        <w:left w:val="none" w:sz="0" w:space="0" w:color="auto"/>
        <w:bottom w:val="none" w:sz="0" w:space="0" w:color="auto"/>
        <w:right w:val="none" w:sz="0" w:space="0" w:color="auto"/>
      </w:divBdr>
    </w:div>
    <w:div w:id="1665038934">
      <w:bodyDiv w:val="1"/>
      <w:marLeft w:val="0"/>
      <w:marRight w:val="0"/>
      <w:marTop w:val="0"/>
      <w:marBottom w:val="0"/>
      <w:divBdr>
        <w:top w:val="none" w:sz="0" w:space="0" w:color="auto"/>
        <w:left w:val="none" w:sz="0" w:space="0" w:color="auto"/>
        <w:bottom w:val="none" w:sz="0" w:space="0" w:color="auto"/>
        <w:right w:val="none" w:sz="0" w:space="0" w:color="auto"/>
      </w:divBdr>
    </w:div>
    <w:div w:id="1707829357">
      <w:bodyDiv w:val="1"/>
      <w:marLeft w:val="0"/>
      <w:marRight w:val="0"/>
      <w:marTop w:val="0"/>
      <w:marBottom w:val="0"/>
      <w:divBdr>
        <w:top w:val="none" w:sz="0" w:space="0" w:color="auto"/>
        <w:left w:val="none" w:sz="0" w:space="0" w:color="auto"/>
        <w:bottom w:val="none" w:sz="0" w:space="0" w:color="auto"/>
        <w:right w:val="none" w:sz="0" w:space="0" w:color="auto"/>
      </w:divBdr>
    </w:div>
    <w:div w:id="1814712933">
      <w:bodyDiv w:val="1"/>
      <w:marLeft w:val="0"/>
      <w:marRight w:val="0"/>
      <w:marTop w:val="0"/>
      <w:marBottom w:val="0"/>
      <w:divBdr>
        <w:top w:val="none" w:sz="0" w:space="0" w:color="auto"/>
        <w:left w:val="none" w:sz="0" w:space="0" w:color="auto"/>
        <w:bottom w:val="none" w:sz="0" w:space="0" w:color="auto"/>
        <w:right w:val="none" w:sz="0" w:space="0" w:color="auto"/>
      </w:divBdr>
      <w:divsChild>
        <w:div w:id="71315257">
          <w:marLeft w:val="432"/>
          <w:marRight w:val="0"/>
          <w:marTop w:val="106"/>
          <w:marBottom w:val="0"/>
          <w:divBdr>
            <w:top w:val="none" w:sz="0" w:space="0" w:color="auto"/>
            <w:left w:val="none" w:sz="0" w:space="0" w:color="auto"/>
            <w:bottom w:val="none" w:sz="0" w:space="0" w:color="auto"/>
            <w:right w:val="none" w:sz="0" w:space="0" w:color="auto"/>
          </w:divBdr>
        </w:div>
        <w:div w:id="208692985">
          <w:marLeft w:val="432"/>
          <w:marRight w:val="0"/>
          <w:marTop w:val="106"/>
          <w:marBottom w:val="0"/>
          <w:divBdr>
            <w:top w:val="none" w:sz="0" w:space="0" w:color="auto"/>
            <w:left w:val="none" w:sz="0" w:space="0" w:color="auto"/>
            <w:bottom w:val="none" w:sz="0" w:space="0" w:color="auto"/>
            <w:right w:val="none" w:sz="0" w:space="0" w:color="auto"/>
          </w:divBdr>
        </w:div>
        <w:div w:id="940836928">
          <w:marLeft w:val="432"/>
          <w:marRight w:val="0"/>
          <w:marTop w:val="106"/>
          <w:marBottom w:val="0"/>
          <w:divBdr>
            <w:top w:val="none" w:sz="0" w:space="0" w:color="auto"/>
            <w:left w:val="none" w:sz="0" w:space="0" w:color="auto"/>
            <w:bottom w:val="none" w:sz="0" w:space="0" w:color="auto"/>
            <w:right w:val="none" w:sz="0" w:space="0" w:color="auto"/>
          </w:divBdr>
        </w:div>
        <w:div w:id="1177034263">
          <w:marLeft w:val="432"/>
          <w:marRight w:val="0"/>
          <w:marTop w:val="106"/>
          <w:marBottom w:val="0"/>
          <w:divBdr>
            <w:top w:val="none" w:sz="0" w:space="0" w:color="auto"/>
            <w:left w:val="none" w:sz="0" w:space="0" w:color="auto"/>
            <w:bottom w:val="none" w:sz="0" w:space="0" w:color="auto"/>
            <w:right w:val="none" w:sz="0" w:space="0" w:color="auto"/>
          </w:divBdr>
        </w:div>
        <w:div w:id="1235311650">
          <w:marLeft w:val="432"/>
          <w:marRight w:val="0"/>
          <w:marTop w:val="106"/>
          <w:marBottom w:val="0"/>
          <w:divBdr>
            <w:top w:val="none" w:sz="0" w:space="0" w:color="auto"/>
            <w:left w:val="none" w:sz="0" w:space="0" w:color="auto"/>
            <w:bottom w:val="none" w:sz="0" w:space="0" w:color="auto"/>
            <w:right w:val="none" w:sz="0" w:space="0" w:color="auto"/>
          </w:divBdr>
        </w:div>
      </w:divsChild>
    </w:div>
    <w:div w:id="2072532637">
      <w:bodyDiv w:val="1"/>
      <w:marLeft w:val="0"/>
      <w:marRight w:val="0"/>
      <w:marTop w:val="0"/>
      <w:marBottom w:val="0"/>
      <w:divBdr>
        <w:top w:val="none" w:sz="0" w:space="0" w:color="auto"/>
        <w:left w:val="none" w:sz="0" w:space="0" w:color="auto"/>
        <w:bottom w:val="none" w:sz="0" w:space="0" w:color="auto"/>
        <w:right w:val="none" w:sz="0" w:space="0" w:color="auto"/>
      </w:divBdr>
      <w:divsChild>
        <w:div w:id="20205046">
          <w:marLeft w:val="432"/>
          <w:marRight w:val="0"/>
          <w:marTop w:val="115"/>
          <w:marBottom w:val="0"/>
          <w:divBdr>
            <w:top w:val="none" w:sz="0" w:space="0" w:color="auto"/>
            <w:left w:val="none" w:sz="0" w:space="0" w:color="auto"/>
            <w:bottom w:val="none" w:sz="0" w:space="0" w:color="auto"/>
            <w:right w:val="none" w:sz="0" w:space="0" w:color="auto"/>
          </w:divBdr>
        </w:div>
        <w:div w:id="357464323">
          <w:marLeft w:val="432"/>
          <w:marRight w:val="0"/>
          <w:marTop w:val="115"/>
          <w:marBottom w:val="0"/>
          <w:divBdr>
            <w:top w:val="none" w:sz="0" w:space="0" w:color="auto"/>
            <w:left w:val="none" w:sz="0" w:space="0" w:color="auto"/>
            <w:bottom w:val="none" w:sz="0" w:space="0" w:color="auto"/>
            <w:right w:val="none" w:sz="0" w:space="0" w:color="auto"/>
          </w:divBdr>
        </w:div>
        <w:div w:id="655375696">
          <w:marLeft w:val="432"/>
          <w:marRight w:val="0"/>
          <w:marTop w:val="115"/>
          <w:marBottom w:val="0"/>
          <w:divBdr>
            <w:top w:val="none" w:sz="0" w:space="0" w:color="auto"/>
            <w:left w:val="none" w:sz="0" w:space="0" w:color="auto"/>
            <w:bottom w:val="none" w:sz="0" w:space="0" w:color="auto"/>
            <w:right w:val="none" w:sz="0" w:space="0" w:color="auto"/>
          </w:divBdr>
        </w:div>
        <w:div w:id="819035295">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52E8E-AAC3-4BEB-8021-A058E67E7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m.parmentola</dc:creator>
  <cp:lastModifiedBy>Peta</cp:lastModifiedBy>
  <cp:revision>5</cp:revision>
  <cp:lastPrinted>2014-04-04T08:36:00Z</cp:lastPrinted>
  <dcterms:created xsi:type="dcterms:W3CDTF">2017-06-12T14:17:00Z</dcterms:created>
  <dcterms:modified xsi:type="dcterms:W3CDTF">2017-06-12T15:08:00Z</dcterms:modified>
</cp:coreProperties>
</file>