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6C8" w14:textId="77777777" w:rsidR="00833111" w:rsidRPr="00833111" w:rsidRDefault="00833111" w:rsidP="00833111">
      <w:pPr>
        <w:pStyle w:val="berschrift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17055268" w14:textId="77777777" w:rsidR="00833111" w:rsidRPr="00833111" w:rsidRDefault="00833111" w:rsidP="00833111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8" w:history="1">
        <w:r w:rsidRPr="00833111">
          <w:rPr>
            <w:rStyle w:val="Hyperlink"/>
          </w:rPr>
          <w:t xml:space="preserve">"Java </w:t>
        </w:r>
        <w:r w:rsidRPr="00833111">
          <w:rPr>
            <w:rStyle w:val="Hyperlink"/>
            <w:noProof/>
          </w:rPr>
          <w:t>OOP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42371AE6" w14:textId="77777777" w:rsidR="00833111" w:rsidRPr="00833111" w:rsidRDefault="00833111" w:rsidP="00833111">
      <w:pPr>
        <w:pStyle w:val="berschrift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570FCF75" w14:textId="77777777" w:rsidR="00833111" w:rsidRPr="00833111" w:rsidRDefault="00833111" w:rsidP="00833111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</w:t>
      </w:r>
      <w:proofErr w:type="gramStart"/>
      <w:r w:rsidRPr="00833111">
        <w:t>one of a kind</w:t>
      </w:r>
      <w:proofErr w:type="gramEnd"/>
      <w:r w:rsidRPr="00833111">
        <w:t xml:space="preserve"> database. You are ready to revolutionize the fintech industry beyond blockchains and payment solutions. You have the honor of taking the first step in the creation process. You need to implement a really fast data structure which will hold Transactions.</w:t>
      </w:r>
    </w:p>
    <w:p w14:paraId="1496968B" w14:textId="77777777" w:rsidR="00833111" w:rsidRPr="00833111" w:rsidRDefault="00833111" w:rsidP="00833111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701A2092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5606538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4E17E9A3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066AF952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50EB6FDE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732F7083" w14:textId="77777777" w:rsidR="00833111" w:rsidRPr="00833111" w:rsidRDefault="00833111" w:rsidP="00833111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7DFC3BC3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>add()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 xml:space="preserve">– Add a transaction to the record. You will need to implement the </w:t>
      </w:r>
      <w:r w:rsidRPr="00743274">
        <w:rPr>
          <w:rStyle w:val="CodeChar"/>
          <w:highlight w:val="green"/>
        </w:rPr>
        <w:t>contains(Transaction)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>methods as well you need to store only unique transactions by id.</w:t>
      </w:r>
    </w:p>
    <w:p w14:paraId="508D9084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contains(Transaction) </w:t>
      </w:r>
      <w:r w:rsidRPr="00743274">
        <w:rPr>
          <w:highlight w:val="green"/>
        </w:rPr>
        <w:t xml:space="preserve">– checks if a given transaction is present in the record. Keep in mind that </w:t>
      </w:r>
      <w:r w:rsidRPr="00743274">
        <w:rPr>
          <w:b/>
          <w:highlight w:val="green"/>
        </w:rPr>
        <w:t>transaction id is the only unique identifier</w:t>
      </w:r>
      <w:r w:rsidRPr="00743274">
        <w:rPr>
          <w:highlight w:val="green"/>
        </w:rPr>
        <w:t>.</w:t>
      </w:r>
    </w:p>
    <w:p w14:paraId="61EDE859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contains(id) </w:t>
      </w:r>
      <w:r w:rsidRPr="00743274">
        <w:rPr>
          <w:highlight w:val="green"/>
        </w:rPr>
        <w:t xml:space="preserve">– checks if a transaction with the given </w:t>
      </w:r>
      <w:r w:rsidRPr="00743274">
        <w:rPr>
          <w:rStyle w:val="CodeChar"/>
          <w:highlight w:val="green"/>
        </w:rPr>
        <w:t>id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>exists in the record</w:t>
      </w:r>
    </w:p>
    <w:p w14:paraId="7EF79AB6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getCount </w:t>
      </w:r>
      <w:r w:rsidRPr="00743274">
        <w:rPr>
          <w:highlight w:val="green"/>
        </w:rPr>
        <w:t>– returns the number of transactions in the record</w:t>
      </w:r>
    </w:p>
    <w:p w14:paraId="7BF72609" w14:textId="77777777" w:rsidR="00833111" w:rsidRPr="00E33DA0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E33DA0">
        <w:rPr>
          <w:rStyle w:val="CodeChar"/>
          <w:highlight w:val="green"/>
        </w:rPr>
        <w:t xml:space="preserve">changeTransactionStatus(id, status) </w:t>
      </w:r>
      <w:r w:rsidRPr="00E33DA0">
        <w:rPr>
          <w:highlight w:val="green"/>
        </w:rPr>
        <w:t xml:space="preserve">– changes the status of the transaction with the given id or throws </w:t>
      </w:r>
      <w:r w:rsidRPr="00E33DA0">
        <w:rPr>
          <w:rStyle w:val="CodeChar"/>
          <w:highlight w:val="green"/>
        </w:rPr>
        <w:t>IllegalArgumentException</w:t>
      </w:r>
      <w:r w:rsidRPr="00E33DA0">
        <w:rPr>
          <w:noProof/>
          <w:highlight w:val="green"/>
        </w:rPr>
        <w:t xml:space="preserve"> </w:t>
      </w:r>
      <w:r w:rsidRPr="00E33DA0">
        <w:rPr>
          <w:highlight w:val="green"/>
        </w:rPr>
        <w:t>if no such transaction exists.</w:t>
      </w:r>
    </w:p>
    <w:p w14:paraId="537B1317" w14:textId="77777777" w:rsidR="00833111" w:rsidRPr="00E33DA0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E33DA0">
        <w:rPr>
          <w:rStyle w:val="CodeChar"/>
          <w:highlight w:val="green"/>
        </w:rPr>
        <w:t xml:space="preserve">removeTransactionById(id) </w:t>
      </w:r>
      <w:r w:rsidRPr="00E33DA0">
        <w:rPr>
          <w:highlight w:val="green"/>
        </w:rPr>
        <w:t xml:space="preserve">– remove the transaction from the record if the id exists, otherwise throws </w:t>
      </w:r>
      <w:r w:rsidRPr="00E33DA0">
        <w:rPr>
          <w:rStyle w:val="CodeChar"/>
          <w:highlight w:val="green"/>
        </w:rPr>
        <w:t>IllegalArgumentException</w:t>
      </w:r>
    </w:p>
    <w:p w14:paraId="339841E2" w14:textId="77777777" w:rsidR="00833111" w:rsidRPr="00954CB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954CB4">
        <w:rPr>
          <w:rStyle w:val="CodeChar"/>
          <w:highlight w:val="green"/>
        </w:rPr>
        <w:t xml:space="preserve">getById(id) </w:t>
      </w:r>
      <w:r w:rsidRPr="00954CB4">
        <w:rPr>
          <w:highlight w:val="green"/>
        </w:rPr>
        <w:t xml:space="preserve">– return the transaction with the given </w:t>
      </w:r>
      <w:r w:rsidRPr="00954CB4">
        <w:rPr>
          <w:rStyle w:val="CodeChar"/>
          <w:highlight w:val="green"/>
        </w:rPr>
        <w:t>id</w:t>
      </w:r>
      <w:r w:rsidRPr="00954CB4">
        <w:rPr>
          <w:highlight w:val="green"/>
        </w:rPr>
        <w:t xml:space="preserve">. If such transaction doesn't exist, throw </w:t>
      </w:r>
      <w:r w:rsidRPr="00954CB4">
        <w:rPr>
          <w:rStyle w:val="CodeChar"/>
          <w:highlight w:val="green"/>
        </w:rPr>
        <w:t>IllegalArgumentException</w:t>
      </w:r>
      <w:r w:rsidRPr="00954CB4">
        <w:rPr>
          <w:highlight w:val="green"/>
        </w:rPr>
        <w:t>.</w:t>
      </w:r>
    </w:p>
    <w:p w14:paraId="73243D7C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9C3B6F">
        <w:rPr>
          <w:rStyle w:val="CodeChar"/>
          <w:highlight w:val="green"/>
        </w:rPr>
        <w:t xml:space="preserve">getByTransactionStatus(status) </w:t>
      </w:r>
      <w:r w:rsidRPr="009C3B6F">
        <w:rPr>
          <w:highlight w:val="green"/>
        </w:rPr>
        <w:t xml:space="preserve">– return the transactions with the given </w:t>
      </w:r>
      <w:r w:rsidRPr="009C3B6F">
        <w:rPr>
          <w:rStyle w:val="Fett"/>
          <w:highlight w:val="green"/>
        </w:rPr>
        <w:t>status ordered by amount descending</w:t>
      </w:r>
      <w:r w:rsidRPr="009C3B6F">
        <w:rPr>
          <w:highlight w:val="green"/>
        </w:rPr>
        <w:t>. If there are no transactions with the given status,</w:t>
      </w:r>
      <w:r w:rsidRPr="00833111">
        <w:t xml:space="preserve"> </w:t>
      </w:r>
      <w:r w:rsidRPr="00833111">
        <w:rPr>
          <w:lang w:val="bg-BG"/>
        </w:rPr>
        <w:br/>
      </w:r>
      <w:r w:rsidRPr="00833111">
        <w:t xml:space="preserve">throw </w:t>
      </w:r>
      <w:r w:rsidRPr="00833111">
        <w:rPr>
          <w:rStyle w:val="CodeChar"/>
        </w:rPr>
        <w:t>IllegalArgumentException</w:t>
      </w:r>
    </w:p>
    <w:p w14:paraId="5057BBB3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getAllSendersWithTransactionStatus(status) </w:t>
      </w:r>
      <w:r w:rsidRPr="00833111">
        <w:t xml:space="preserve">– returns all senders which have transactions with the given status ordered by transactions amount </w:t>
      </w:r>
      <w:r w:rsidRPr="00833111">
        <w:rPr>
          <w:noProof/>
        </w:rPr>
        <w:t>(</w:t>
      </w:r>
      <w:r w:rsidRPr="00833111">
        <w:t xml:space="preserve">if there are multiple transactions with the same sender, return them all).  If no transactions exist, throw </w:t>
      </w:r>
      <w:r w:rsidRPr="00833111">
        <w:rPr>
          <w:rStyle w:val="CodeChar"/>
        </w:rPr>
        <w:t>IllegalArgumentException</w:t>
      </w:r>
    </w:p>
    <w:p w14:paraId="50C8B365" w14:textId="77777777" w:rsidR="00833111" w:rsidRPr="00833111" w:rsidRDefault="00833111" w:rsidP="00833111">
      <w:pPr>
        <w:pStyle w:val="Listenabsatz"/>
        <w:rPr>
          <w:lang w:val="bg-BG"/>
        </w:rPr>
      </w:pPr>
      <w:r w:rsidRPr="00833111">
        <w:t>Example:</w:t>
      </w:r>
    </w:p>
    <w:p w14:paraId="3E96FCB6" w14:textId="77777777" w:rsidR="00833111" w:rsidRPr="00833111" w:rsidRDefault="00833111" w:rsidP="00833111">
      <w:pPr>
        <w:pStyle w:val="Listenabsatz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svetlio</w:t>
      </w:r>
      <w:proofErr w:type="spellEnd"/>
      <w:r w:rsidRPr="00833111">
        <w:t xml:space="preserve">" has 3 sent transactions -&gt; 2 of them successful </w:t>
      </w:r>
      <w:r w:rsidRPr="00833111">
        <w:rPr>
          <w:noProof/>
        </w:rPr>
        <w:t>(</w:t>
      </w:r>
      <w:r w:rsidRPr="00833111">
        <w:t>5 leva and 6 leva sent</w:t>
      </w:r>
      <w:r w:rsidRPr="00833111">
        <w:rPr>
          <w:noProof/>
        </w:rPr>
        <w:t xml:space="preserve">) </w:t>
      </w:r>
      <w:r w:rsidRPr="00833111">
        <w:t>and 1 aborted transaction.</w:t>
      </w:r>
    </w:p>
    <w:p w14:paraId="4169B5D9" w14:textId="77777777" w:rsidR="00833111" w:rsidRPr="00833111" w:rsidRDefault="00833111" w:rsidP="00833111">
      <w:pPr>
        <w:pStyle w:val="Listenabsatz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mihail</w:t>
      </w:r>
      <w:proofErr w:type="spellEnd"/>
      <w:r w:rsidRPr="00833111">
        <w:t xml:space="preserve">" has 1 sent transaction and </w:t>
      </w:r>
      <w:proofErr w:type="gramStart"/>
      <w:r w:rsidRPr="00833111">
        <w:t>It</w:t>
      </w:r>
      <w:proofErr w:type="gramEnd"/>
      <w:r w:rsidRPr="00833111">
        <w:t xml:space="preserve"> is successful </w:t>
      </w:r>
      <w:r w:rsidRPr="00833111">
        <w:rPr>
          <w:noProof/>
        </w:rPr>
        <w:t>(</w:t>
      </w:r>
      <w:r w:rsidRPr="00833111">
        <w:t>2leva sent).</w:t>
      </w:r>
    </w:p>
    <w:p w14:paraId="0F72169C" w14:textId="77777777" w:rsidR="00833111" w:rsidRPr="00833111" w:rsidRDefault="00833111" w:rsidP="00833111">
      <w:pPr>
        <w:pStyle w:val="Listenabsatz"/>
        <w:rPr>
          <w:lang w:val="bg-BG"/>
        </w:rPr>
      </w:pPr>
      <w:r w:rsidRPr="00833111">
        <w:rPr>
          <w:lang w:val="bg-BG"/>
        </w:rPr>
        <w:tab/>
      </w:r>
      <w:r w:rsidRPr="00833111">
        <w:t>The result of the call should be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mihail</w:t>
      </w:r>
      <w:proofErr w:type="spellEnd"/>
      <w:r w:rsidRPr="00833111">
        <w:t>"</w:t>
      </w:r>
    </w:p>
    <w:p w14:paraId="26DA0ACE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proofErr w:type="gramStart"/>
      <w:r w:rsidRPr="00833111">
        <w:t>" .</w:t>
      </w:r>
      <w:proofErr w:type="gramEnd"/>
      <w:r w:rsidRPr="00833111">
        <w:t xml:space="preserve">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</w:p>
    <w:p w14:paraId="15DD5A27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</w:p>
    <w:p w14:paraId="67D8516C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70B89278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73D7F78F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3F410D6E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3DACFEC4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30B67BD2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63B9003A" w14:textId="77777777" w:rsidR="00833111" w:rsidRPr="00833111" w:rsidRDefault="00833111" w:rsidP="00833111">
      <w:pPr>
        <w:ind w:left="360"/>
        <w:rPr>
          <w:lang w:val="bg-BG"/>
        </w:rPr>
      </w:pPr>
      <w:r w:rsidRPr="00833111">
        <w:t>The input will always be valid.</w:t>
      </w:r>
    </w:p>
    <w:p w14:paraId="4B4AA236" w14:textId="77777777" w:rsidR="00833111" w:rsidRPr="00833111" w:rsidRDefault="00833111" w:rsidP="00833111">
      <w:pPr>
        <w:pStyle w:val="berschrift3"/>
        <w:rPr>
          <w:lang w:val="bg-BG"/>
        </w:rPr>
      </w:pPr>
      <w:r w:rsidRPr="00833111">
        <w:t>Input / Output</w:t>
      </w:r>
    </w:p>
    <w:p w14:paraId="093DD61A" w14:textId="77777777" w:rsidR="00833111" w:rsidRPr="00833111" w:rsidRDefault="00833111" w:rsidP="00833111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244B46D0" w14:textId="77777777" w:rsidR="00833111" w:rsidRPr="00833111" w:rsidRDefault="00833111" w:rsidP="00833111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76E86935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4D1919AD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56FAF2C3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44018C6" w14:textId="77777777" w:rsidR="00833111" w:rsidRPr="00833111" w:rsidRDefault="00833111" w:rsidP="00833111">
      <w:pPr>
        <w:pStyle w:val="berschrift3"/>
        <w:rPr>
          <w:lang w:val="bg-BG"/>
        </w:rPr>
      </w:pPr>
      <w:r w:rsidRPr="00833111">
        <w:t>Interface</w:t>
      </w:r>
    </w:p>
    <w:p w14:paraId="5A036062" w14:textId="77777777" w:rsidR="00833111" w:rsidRPr="00833111" w:rsidRDefault="00833111" w:rsidP="00833111">
      <w:pPr>
        <w:rPr>
          <w:lang w:val="bg-BG"/>
        </w:rPr>
      </w:pPr>
      <w:r w:rsidRPr="00833111">
        <w:t>The interface looks like the code below:</w:t>
      </w:r>
    </w:p>
    <w:tbl>
      <w:tblPr>
        <w:tblStyle w:val="Tabellenraster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833111" w:rsidRPr="00833111" w14:paraId="43CC6687" w14:textId="77777777" w:rsidTr="009C479A">
        <w:tc>
          <w:tcPr>
            <w:tcW w:w="10387" w:type="dxa"/>
          </w:tcPr>
          <w:p w14:paraId="4E958490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getCount</w:t>
            </w:r>
            <w:r w:rsidRPr="00833111">
              <w:rPr>
                <w:color w:val="000000"/>
                <w:szCs w:val="23"/>
                <w:lang w:val="en-US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color w:val="000000"/>
                <w:szCs w:val="23"/>
                <w:lang w:val="en-US"/>
              </w:rPr>
              <w:t>add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  <w:lang w:val="en-US"/>
              </w:rPr>
              <w:t>TransactionStatus newStatus</w:t>
            </w:r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color w:val="000000"/>
                <w:szCs w:val="23"/>
                <w:lang w:val="en-US"/>
              </w:rPr>
              <w:t xml:space="preserve">Transaction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  <w:lang w:val="en-US"/>
              </w:rPr>
              <w:t>getAllReceiversWithTransactionStatus</w:t>
            </w:r>
            <w:proofErr w:type="spellEnd"/>
          </w:p>
          <w:p w14:paraId="590B76E8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  <w:lang w:val="en-US"/>
              </w:rPr>
              <w:t>getAllOrderedByAmountDescendingThenById</w:t>
            </w:r>
            <w:r w:rsidRPr="00833111">
              <w:rPr>
                <w:color w:val="000000"/>
                <w:szCs w:val="23"/>
                <w:lang w:val="en-US"/>
              </w:rPr>
              <w:t>(</w:t>
            </w:r>
            <w:proofErr w:type="gramEnd"/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getBySenderOrderedByAmountDescending(</w:t>
            </w:r>
            <w:r w:rsidRPr="00833111">
              <w:rPr>
                <w:color w:val="000000"/>
                <w:szCs w:val="23"/>
                <w:lang w:val="en-US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getByReceiverOrderedByAmountThenById(</w:t>
            </w:r>
            <w:r w:rsidRPr="00833111">
              <w:rPr>
                <w:color w:val="000000"/>
                <w:szCs w:val="23"/>
                <w:lang w:val="en-US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getByTransactionStatusAndMaximumAmount</w:t>
            </w:r>
          </w:p>
          <w:p w14:paraId="27DD8005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getBySenderAndMinimumAmountDescending(</w:t>
            </w:r>
            <w:r w:rsidRPr="00833111">
              <w:rPr>
                <w:color w:val="000000"/>
                <w:szCs w:val="23"/>
                <w:lang w:val="en-US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getByReceiverAndAmountRange(</w:t>
            </w:r>
            <w:r w:rsidRPr="00833111">
              <w:rPr>
                <w:color w:val="000000"/>
                <w:szCs w:val="23"/>
                <w:lang w:val="en-US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  <w:lang w:val="en-US"/>
              </w:rPr>
              <w:t>}</w:t>
            </w:r>
          </w:p>
          <w:p w14:paraId="7784FC35" w14:textId="77777777" w:rsidR="00833111" w:rsidRPr="00833111" w:rsidRDefault="00833111" w:rsidP="009C479A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13862AD4" w14:textId="77777777" w:rsidR="00833111" w:rsidRPr="00833111" w:rsidRDefault="00833111" w:rsidP="00833111">
      <w:pPr>
        <w:rPr>
          <w:lang w:val="bg-BG"/>
        </w:rPr>
      </w:pPr>
    </w:p>
    <w:p w14:paraId="1D25BC11" w14:textId="77777777" w:rsidR="00833111" w:rsidRPr="00833111" w:rsidRDefault="00833111" w:rsidP="00833111">
      <w:pPr>
        <w:rPr>
          <w:lang w:val="bg-BG"/>
        </w:rPr>
      </w:pPr>
    </w:p>
    <w:p w14:paraId="4BACA2BB" w14:textId="77777777" w:rsidR="00833111" w:rsidRPr="00833111" w:rsidRDefault="00833111" w:rsidP="00833111">
      <w:pPr>
        <w:rPr>
          <w:lang w:val="bg-BG"/>
        </w:rPr>
      </w:pPr>
    </w:p>
    <w:p w14:paraId="592EBD29" w14:textId="51658AA2" w:rsidR="00640502" w:rsidRPr="00833111" w:rsidRDefault="00640502" w:rsidP="00833111">
      <w:pPr>
        <w:rPr>
          <w:lang w:val="bg-BG"/>
        </w:rPr>
      </w:pPr>
    </w:p>
    <w:sectPr w:rsidR="00640502" w:rsidRPr="008331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0E3E" w14:textId="77777777" w:rsidR="00916D77" w:rsidRDefault="00916D77" w:rsidP="008068A2">
      <w:pPr>
        <w:spacing w:after="0" w:line="240" w:lineRule="auto"/>
      </w:pPr>
      <w:r>
        <w:separator/>
      </w:r>
    </w:p>
  </w:endnote>
  <w:endnote w:type="continuationSeparator" w:id="0">
    <w:p w14:paraId="393ADCC5" w14:textId="77777777" w:rsidR="00916D77" w:rsidRDefault="00916D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E006" w14:textId="77777777" w:rsidR="00916D77" w:rsidRDefault="00916D77" w:rsidP="008068A2">
      <w:pPr>
        <w:spacing w:after="0" w:line="240" w:lineRule="auto"/>
      </w:pPr>
      <w:r>
        <w:separator/>
      </w:r>
    </w:p>
  </w:footnote>
  <w:footnote w:type="continuationSeparator" w:id="0">
    <w:p w14:paraId="2CE0AAC4" w14:textId="77777777" w:rsidR="00916D77" w:rsidRDefault="00916D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27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77"/>
    <w:rsid w:val="0092145D"/>
    <w:rsid w:val="009254B7"/>
    <w:rsid w:val="00930CEE"/>
    <w:rsid w:val="00941FFF"/>
    <w:rsid w:val="00954CB4"/>
    <w:rsid w:val="00955691"/>
    <w:rsid w:val="00961157"/>
    <w:rsid w:val="00965C5B"/>
    <w:rsid w:val="0096684B"/>
    <w:rsid w:val="00972C7F"/>
    <w:rsid w:val="00976E46"/>
    <w:rsid w:val="009B4FB4"/>
    <w:rsid w:val="009C0C39"/>
    <w:rsid w:val="009C3B6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DA0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3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3311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8683-4265-4A70-AA90-1CC3AA62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Test Driven Development - Exercise</vt:lpstr>
      <vt:lpstr>SoftUni Document</vt:lpstr>
    </vt:vector>
  </TitlesOfParts>
  <Company>SoftUni – https://softuni.org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 - Exercise</dc:title>
  <dc:subject>Java OOP – Practical Training Course @ SoftUni</dc:subject>
  <dc:creator>Software University</dc:creator>
  <cp:keywords>Test Driven Development; 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Petar Dimitrov</cp:lastModifiedBy>
  <cp:revision>5</cp:revision>
  <cp:lastPrinted>2015-10-26T22:35:00Z</cp:lastPrinted>
  <dcterms:created xsi:type="dcterms:W3CDTF">2019-11-12T12:29:00Z</dcterms:created>
  <dcterms:modified xsi:type="dcterms:W3CDTF">2021-08-02T20:49:00Z</dcterms:modified>
  <cp:category>programming;computer programming;software development;web development</cp:category>
</cp:coreProperties>
</file>