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E09884">
      <w:pPr>
        <w:rPr>
          <w:rFonts w:ascii="Verdana" w:hAnsi="Verdana"/>
          <w:b/>
          <w:color w:val="333399"/>
          <w:sz w:val="18"/>
          <w:szCs w:val="18"/>
          <w:lang w:val="sl-SI"/>
        </w:rPr>
      </w:pPr>
    </w:p>
    <w:p w14:paraId="4A85273F">
      <w:pPr>
        <w:pStyle w:val="11"/>
        <w:numPr>
          <w:ilvl w:val="0"/>
          <w:numId w:val="1"/>
        </w:numPr>
        <w:spacing w:before="0" w:beforeAutospacing="0" w:after="0" w:afterAutospacing="0"/>
        <w:rPr>
          <w:rFonts w:ascii="Verdana" w:hAnsi="Verdana"/>
          <w:b/>
          <w:color w:val="1F497D"/>
          <w:sz w:val="20"/>
          <w:szCs w:val="20"/>
          <w:lang w:val="sl-SI"/>
        </w:rPr>
      </w:pPr>
      <w:r>
        <w:rPr>
          <w:rFonts w:ascii="Verdana" w:hAnsi="Verdana"/>
          <w:b/>
          <w:color w:val="1F497D"/>
          <w:sz w:val="20"/>
          <w:szCs w:val="20"/>
          <w:lang w:val="sl-SI"/>
        </w:rPr>
        <w:t>PREDSTAVITEV ŠTUDENTA</w:t>
      </w:r>
    </w:p>
    <w:p w14:paraId="7778C88D">
      <w:pPr>
        <w:pStyle w:val="11"/>
        <w:spacing w:before="0" w:beforeAutospacing="0" w:after="0" w:afterAutospacing="0"/>
        <w:ind w:left="360"/>
        <w:rPr>
          <w:rFonts w:ascii="Verdana" w:hAnsi="Verdana"/>
          <w:color w:val="333399"/>
          <w:sz w:val="20"/>
          <w:szCs w:val="20"/>
          <w:lang w:val="sl-SI"/>
        </w:rPr>
      </w:pPr>
    </w:p>
    <w:tbl>
      <w:tblPr>
        <w:tblStyle w:val="5"/>
        <w:tblW w:w="0" w:type="auto"/>
        <w:tblInd w:w="0" w:type="dxa"/>
        <w:tblLayout w:type="autofit"/>
        <w:tblCellMar>
          <w:top w:w="0" w:type="dxa"/>
          <w:left w:w="108" w:type="dxa"/>
          <w:bottom w:w="0" w:type="dxa"/>
          <w:right w:w="108" w:type="dxa"/>
        </w:tblCellMar>
      </w:tblPr>
      <w:tblGrid>
        <w:gridCol w:w="3888"/>
        <w:gridCol w:w="6426"/>
      </w:tblGrid>
      <w:tr w14:paraId="22ECCB14">
        <w:tblPrEx>
          <w:tblCellMar>
            <w:top w:w="0" w:type="dxa"/>
            <w:left w:w="108" w:type="dxa"/>
            <w:bottom w:w="0" w:type="dxa"/>
            <w:right w:w="108" w:type="dxa"/>
          </w:tblCellMar>
        </w:tblPrEx>
        <w:tc>
          <w:tcPr>
            <w:tcW w:w="3888" w:type="dxa"/>
            <w:tcBorders>
              <w:right w:val="single" w:color="FF9900" w:sz="8" w:space="0"/>
            </w:tcBorders>
          </w:tcPr>
          <w:p w14:paraId="19EA267D">
            <w:pPr>
              <w:jc w:val="right"/>
              <w:rPr>
                <w:rFonts w:ascii="Verdana" w:hAnsi="Verdana"/>
                <w:sz w:val="16"/>
                <w:szCs w:val="16"/>
                <w:lang w:val="sl-SI"/>
              </w:rPr>
            </w:pPr>
            <w:r>
              <w:rPr>
                <w:rFonts w:ascii="Verdana" w:hAnsi="Verdana"/>
                <w:sz w:val="16"/>
                <w:szCs w:val="16"/>
                <w:lang w:val="sl-SI"/>
              </w:rPr>
              <w:t>Ime:</w:t>
            </w:r>
          </w:p>
        </w:tc>
        <w:tc>
          <w:tcPr>
            <w:tcW w:w="6426" w:type="dxa"/>
            <w:tcBorders>
              <w:top w:val="single" w:color="FF9900" w:sz="8" w:space="0"/>
              <w:left w:val="single" w:color="FF9900" w:sz="8" w:space="0"/>
              <w:bottom w:val="single" w:color="FF9900" w:sz="8" w:space="0"/>
              <w:right w:val="single" w:color="FF9900" w:sz="8" w:space="0"/>
            </w:tcBorders>
          </w:tcPr>
          <w:p w14:paraId="4C10A1BC">
            <w:pPr>
              <w:rPr>
                <w:rFonts w:ascii="Verdana" w:hAnsi="Verdana"/>
                <w:sz w:val="20"/>
                <w:szCs w:val="20"/>
                <w:lang w:val="sl-SI"/>
              </w:rPr>
            </w:pPr>
            <w:r>
              <w:rPr>
                <w:rFonts w:ascii="Verdana" w:hAnsi="Verdana" w:cs="Verdana"/>
                <w:b w:val="0"/>
                <w:i w:val="0"/>
                <w:color w:val="333399"/>
                <w:sz w:val="20"/>
                <w:lang w:val="sl-SI"/>
              </w:rPr>
              <w:t>Petar</w:t>
            </w:r>
          </w:p>
        </w:tc>
      </w:tr>
      <w:tr w14:paraId="6B9536D4">
        <w:tblPrEx>
          <w:tblCellMar>
            <w:top w:w="0" w:type="dxa"/>
            <w:left w:w="108" w:type="dxa"/>
            <w:bottom w:w="0" w:type="dxa"/>
            <w:right w:w="108" w:type="dxa"/>
          </w:tblCellMar>
        </w:tblPrEx>
        <w:tc>
          <w:tcPr>
            <w:tcW w:w="3888" w:type="dxa"/>
            <w:tcBorders>
              <w:right w:val="single" w:color="FF9900" w:sz="8" w:space="0"/>
            </w:tcBorders>
          </w:tcPr>
          <w:p w14:paraId="60B8216C">
            <w:pPr>
              <w:jc w:val="right"/>
              <w:rPr>
                <w:rFonts w:ascii="Verdana" w:hAnsi="Verdana"/>
                <w:sz w:val="16"/>
                <w:szCs w:val="16"/>
                <w:lang w:val="sl-SI"/>
              </w:rPr>
            </w:pPr>
            <w:r>
              <w:rPr>
                <w:rFonts w:ascii="Verdana" w:hAnsi="Verdana"/>
                <w:sz w:val="16"/>
                <w:szCs w:val="16"/>
                <w:lang w:val="sl-SI"/>
              </w:rPr>
              <w:t>Priimek:</w:t>
            </w:r>
          </w:p>
        </w:tc>
        <w:tc>
          <w:tcPr>
            <w:tcW w:w="6426" w:type="dxa"/>
            <w:tcBorders>
              <w:top w:val="single" w:color="FF9900" w:sz="8" w:space="0"/>
              <w:left w:val="single" w:color="FF9900" w:sz="8" w:space="0"/>
              <w:bottom w:val="single" w:color="FF9900" w:sz="8" w:space="0"/>
              <w:right w:val="single" w:color="FF9900" w:sz="8" w:space="0"/>
            </w:tcBorders>
          </w:tcPr>
          <w:p w14:paraId="1B19D6E7">
            <w:pPr>
              <w:rPr>
                <w:rFonts w:ascii="Verdana" w:hAnsi="Verdana"/>
                <w:sz w:val="20"/>
                <w:szCs w:val="20"/>
                <w:lang w:val="sl-SI"/>
              </w:rPr>
            </w:pPr>
            <w:r>
              <w:rPr>
                <w:rFonts w:ascii="Verdana" w:hAnsi="Verdana" w:cs="Verdana"/>
                <w:b w:val="0"/>
                <w:i w:val="0"/>
                <w:color w:val="333399"/>
                <w:sz w:val="20"/>
                <w:lang w:val="sl-SI"/>
              </w:rPr>
              <w:t>Kojadinović</w:t>
            </w:r>
          </w:p>
        </w:tc>
      </w:tr>
      <w:tr w14:paraId="1747F5ED">
        <w:tblPrEx>
          <w:tblCellMar>
            <w:top w:w="0" w:type="dxa"/>
            <w:left w:w="108" w:type="dxa"/>
            <w:bottom w:w="0" w:type="dxa"/>
            <w:right w:w="108" w:type="dxa"/>
          </w:tblCellMar>
        </w:tblPrEx>
        <w:tc>
          <w:tcPr>
            <w:tcW w:w="3888" w:type="dxa"/>
            <w:tcBorders>
              <w:right w:val="single" w:color="FF9900" w:sz="8" w:space="0"/>
            </w:tcBorders>
          </w:tcPr>
          <w:p w14:paraId="0A9217C2">
            <w:pPr>
              <w:jc w:val="right"/>
              <w:rPr>
                <w:rFonts w:ascii="Verdana" w:hAnsi="Verdana"/>
                <w:sz w:val="16"/>
                <w:szCs w:val="16"/>
                <w:lang w:val="sl-SI"/>
              </w:rPr>
            </w:pPr>
            <w:r>
              <w:rPr>
                <w:rFonts w:ascii="Verdana" w:hAnsi="Verdana"/>
                <w:sz w:val="16"/>
                <w:szCs w:val="16"/>
                <w:lang w:val="sl-SI"/>
              </w:rPr>
              <w:t>e-mail:</w:t>
            </w:r>
          </w:p>
        </w:tc>
        <w:tc>
          <w:tcPr>
            <w:tcW w:w="6426" w:type="dxa"/>
            <w:tcBorders>
              <w:top w:val="single" w:color="FF9900" w:sz="8" w:space="0"/>
              <w:left w:val="single" w:color="FF9900" w:sz="8" w:space="0"/>
              <w:bottom w:val="single" w:color="FF9900" w:sz="8" w:space="0"/>
              <w:right w:val="single" w:color="FF9900" w:sz="8" w:space="0"/>
            </w:tcBorders>
          </w:tcPr>
          <w:p w14:paraId="35F53E4B">
            <w:pPr>
              <w:rPr>
                <w:rFonts w:hint="default" w:ascii="Verdana" w:hAnsi="Verdana"/>
                <w:sz w:val="20"/>
                <w:szCs w:val="20"/>
                <w:lang w:val="sr-Latn-RS"/>
              </w:rPr>
            </w:pPr>
            <w:r>
              <w:rPr>
                <w:rFonts w:hint="default" w:ascii="Verdana" w:hAnsi="Verdana" w:cs="Verdana"/>
                <w:b w:val="0"/>
                <w:i w:val="0"/>
                <w:color w:val="333399"/>
                <w:sz w:val="20"/>
                <w:lang w:val="sr-Latn-RS"/>
              </w:rPr>
              <w:t>Petar.kojadinovic@student.um.si</w:t>
            </w:r>
            <w:bookmarkStart w:id="0" w:name="_GoBack"/>
            <w:bookmarkEnd w:id="0"/>
          </w:p>
        </w:tc>
      </w:tr>
    </w:tbl>
    <w:p w14:paraId="471D558E">
      <w:pPr>
        <w:ind w:left="720"/>
        <w:rPr>
          <w:rFonts w:ascii="Verdana" w:hAnsi="Verdana"/>
          <w:b/>
          <w:caps/>
          <w:color w:val="1F497D"/>
          <w:sz w:val="20"/>
          <w:szCs w:val="20"/>
          <w:lang w:val="sl-SI"/>
        </w:rPr>
      </w:pPr>
    </w:p>
    <w:p w14:paraId="13FC750B">
      <w:pPr>
        <w:numPr>
          <w:ilvl w:val="0"/>
          <w:numId w:val="1"/>
        </w:numPr>
        <w:rPr>
          <w:rFonts w:ascii="Verdana" w:hAnsi="Verdana"/>
          <w:b/>
          <w:caps/>
          <w:color w:val="1F497D"/>
          <w:sz w:val="20"/>
          <w:szCs w:val="20"/>
          <w:lang w:val="sl-SI"/>
        </w:rPr>
      </w:pPr>
      <w:r>
        <w:rPr>
          <w:rFonts w:ascii="Verdana" w:hAnsi="Verdana"/>
          <w:b/>
          <w:caps/>
          <w:color w:val="1F497D"/>
          <w:sz w:val="20"/>
          <w:szCs w:val="20"/>
          <w:lang w:val="sl-SI"/>
        </w:rPr>
        <w:t>Predstavitev ideje</w:t>
      </w:r>
    </w:p>
    <w:p w14:paraId="4D1E2D34">
      <w:pPr>
        <w:ind w:left="360"/>
        <w:rPr>
          <w:rFonts w:ascii="Verdana" w:hAnsi="Verdana"/>
          <w:b/>
          <w:caps/>
          <w:color w:val="333399"/>
          <w:sz w:val="20"/>
          <w:szCs w:val="20"/>
          <w:lang w:val="sl-SI"/>
        </w:rPr>
      </w:pPr>
    </w:p>
    <w:tbl>
      <w:tblPr>
        <w:tblStyle w:val="5"/>
        <w:tblW w:w="0" w:type="auto"/>
        <w:tblInd w:w="0" w:type="dxa"/>
        <w:tblLayout w:type="autofit"/>
        <w:tblCellMar>
          <w:top w:w="0" w:type="dxa"/>
          <w:left w:w="108" w:type="dxa"/>
          <w:bottom w:w="0" w:type="dxa"/>
          <w:right w:w="108" w:type="dxa"/>
        </w:tblCellMar>
      </w:tblPr>
      <w:tblGrid>
        <w:gridCol w:w="2448"/>
        <w:gridCol w:w="8280"/>
      </w:tblGrid>
      <w:tr w14:paraId="03184399">
        <w:tblPrEx>
          <w:tblCellMar>
            <w:top w:w="0" w:type="dxa"/>
            <w:left w:w="108" w:type="dxa"/>
            <w:bottom w:w="0" w:type="dxa"/>
            <w:right w:w="108" w:type="dxa"/>
          </w:tblCellMar>
        </w:tblPrEx>
        <w:tc>
          <w:tcPr>
            <w:tcW w:w="2448" w:type="dxa"/>
            <w:tcBorders>
              <w:right w:val="single" w:color="FF9900" w:sz="8" w:space="0"/>
            </w:tcBorders>
          </w:tcPr>
          <w:p w14:paraId="150B0C30">
            <w:pPr>
              <w:rPr>
                <w:rFonts w:ascii="Verdana" w:hAnsi="Verdana"/>
                <w:color w:val="000000"/>
                <w:sz w:val="16"/>
                <w:szCs w:val="16"/>
                <w:lang w:val="sl-SI" w:eastAsia="sl-SI"/>
              </w:rPr>
            </w:pPr>
            <w:r>
              <w:rPr>
                <w:rFonts w:ascii="Verdana" w:hAnsi="Verdana"/>
                <w:color w:val="000000"/>
                <w:sz w:val="16"/>
                <w:szCs w:val="16"/>
                <w:lang w:val="sl-SI" w:eastAsia="sl-SI"/>
              </w:rPr>
              <w:t xml:space="preserve">Na kratko predstavite </w:t>
            </w:r>
            <w:r>
              <w:rPr>
                <w:rFonts w:ascii="Verdana" w:hAnsi="Verdana"/>
                <w:b/>
                <w:color w:val="000000"/>
                <w:sz w:val="16"/>
                <w:szCs w:val="16"/>
                <w:lang w:val="sl-SI" w:eastAsia="sl-SI"/>
              </w:rPr>
              <w:t>bistvo vaše ideje</w:t>
            </w:r>
            <w:r>
              <w:rPr>
                <w:rFonts w:ascii="Verdana" w:hAnsi="Verdana"/>
                <w:color w:val="000000"/>
                <w:sz w:val="16"/>
                <w:szCs w:val="16"/>
                <w:lang w:val="sl-SI" w:eastAsia="sl-SI"/>
              </w:rPr>
              <w:t xml:space="preserve"> in povzamete njene </w:t>
            </w:r>
            <w:r>
              <w:rPr>
                <w:rFonts w:ascii="Verdana" w:hAnsi="Verdana"/>
                <w:b/>
                <w:color w:val="000000"/>
                <w:sz w:val="16"/>
                <w:szCs w:val="16"/>
                <w:lang w:val="sl-SI" w:eastAsia="sl-SI"/>
              </w:rPr>
              <w:t>glavne sestavine</w:t>
            </w:r>
            <w:r>
              <w:rPr>
                <w:rFonts w:ascii="Verdana" w:hAnsi="Verdana"/>
                <w:color w:val="000000"/>
                <w:sz w:val="16"/>
                <w:szCs w:val="16"/>
                <w:lang w:val="sl-SI" w:eastAsia="sl-SI"/>
              </w:rPr>
              <w:t>.</w:t>
            </w:r>
          </w:p>
          <w:p w14:paraId="1010D794">
            <w:pPr>
              <w:rPr>
                <w:rFonts w:ascii="Verdana" w:hAnsi="Verdana"/>
                <w:color w:val="000000"/>
                <w:sz w:val="16"/>
                <w:szCs w:val="16"/>
                <w:lang w:val="sl-SI" w:eastAsia="sl-SI"/>
              </w:rPr>
            </w:pPr>
          </w:p>
          <w:p w14:paraId="51EC373E">
            <w:pPr>
              <w:rPr>
                <w:rFonts w:ascii="Verdana" w:hAnsi="Verdana"/>
                <w:b/>
                <w:sz w:val="16"/>
                <w:szCs w:val="16"/>
                <w:lang w:val="sl-SI"/>
              </w:rPr>
            </w:pPr>
          </w:p>
        </w:tc>
        <w:tc>
          <w:tcPr>
            <w:tcW w:w="8280" w:type="dxa"/>
            <w:tcBorders>
              <w:top w:val="single" w:color="FF9900" w:sz="8" w:space="0"/>
              <w:left w:val="single" w:color="FF9900" w:sz="8" w:space="0"/>
              <w:bottom w:val="single" w:color="FF9900" w:sz="8" w:space="0"/>
              <w:right w:val="single" w:color="FF9900" w:sz="8" w:space="0"/>
            </w:tcBorders>
          </w:tcPr>
          <w:p w14:paraId="6AA10E87">
            <w:pPr>
              <w:rPr>
                <w:rFonts w:ascii="Verdana" w:hAnsi="Verdana"/>
                <w:b/>
                <w:color w:val="FF9900"/>
                <w:sz w:val="16"/>
                <w:szCs w:val="16"/>
                <w:lang w:val="sl-SI"/>
              </w:rPr>
            </w:pPr>
            <w:r>
              <w:rPr>
                <w:rFonts w:ascii="Verdana" w:hAnsi="Verdana"/>
                <w:b/>
                <w:color w:val="FF9900"/>
                <w:sz w:val="16"/>
                <w:szCs w:val="16"/>
                <w:lang w:val="sl-SI"/>
              </w:rPr>
              <w:t>POVZETEK.</w:t>
            </w:r>
          </w:p>
          <w:p w14:paraId="38B9298C">
            <w:pPr>
              <w:spacing w:before="0" w:after="60"/>
            </w:pPr>
            <w:r>
              <w:rPr>
                <w:rFonts w:ascii="Verdana" w:hAnsi="Verdana" w:cs="Verdana"/>
                <w:b w:val="0"/>
                <w:i w:val="0"/>
                <w:color w:val="333399"/>
                <w:sz w:val="18"/>
                <w:lang w:val="sl-SI"/>
              </w:rPr>
              <w:t>Projekt »Osebni trener« je mobilna aplikacija za fitnes in vadbo v telovadnici, ki uporabniku pomaga načrtovati treninge, spremljati napredek in nadzorovati prehrano. Rešitev (mobilna aplikacija v React Native/Expo in zaledni sistem v ogrodju FastAPI), ki jo bom v celoti implementiral sam, deluje kot integracijska plast med uporabnikom in več obstoječimi spletnimi storitvami.</w:t>
            </w:r>
          </w:p>
          <w:p w14:paraId="12817F47">
            <w:pPr>
              <w:spacing w:before="0" w:after="40"/>
            </w:pPr>
            <w:r>
              <w:rPr>
                <w:rFonts w:ascii="Verdana" w:hAnsi="Verdana" w:cs="Verdana"/>
                <w:b/>
                <w:i w:val="0"/>
                <w:color w:val="333399"/>
                <w:sz w:val="18"/>
                <w:lang w:val="sl-SI"/>
              </w:rPr>
              <w:t>Glavne sestavine rešitve:</w:t>
            </w:r>
          </w:p>
          <w:p w14:paraId="463CE6BB">
            <w:pPr>
              <w:spacing w:before="0" w:after="40"/>
              <w:ind w:left="240" w:hanging="200"/>
            </w:pPr>
            <w:r>
              <w:rPr>
                <w:rFonts w:ascii="Verdana" w:hAnsi="Verdana" w:cs="Verdana"/>
                <w:b w:val="0"/>
                <w:i w:val="0"/>
                <w:color w:val="333399"/>
                <w:sz w:val="18"/>
                <w:lang w:val="sl-SI"/>
              </w:rPr>
              <w:t>– iskanje in uvoz vaj iz odprte baze wger (opis vaje, mišične skupine, oprema, slike);</w:t>
            </w:r>
          </w:p>
          <w:p w14:paraId="018D5382">
            <w:pPr>
              <w:spacing w:before="0" w:after="40"/>
              <w:ind w:left="240" w:hanging="200"/>
            </w:pPr>
            <w:r>
              <w:rPr>
                <w:rFonts w:ascii="Verdana" w:hAnsi="Verdana" w:cs="Verdana"/>
                <w:b w:val="0"/>
                <w:i w:val="0"/>
                <w:color w:val="333399"/>
                <w:sz w:val="18"/>
                <w:lang w:val="sl-SI"/>
              </w:rPr>
              <w:t>– osebni načrt vadbe glede na cilj (hujšanje, pridobivanje mišične mase, moč), razpoložljivo opremo in število treningov na teden;</w:t>
            </w:r>
          </w:p>
          <w:p w14:paraId="1BA0CB2A">
            <w:pPr>
              <w:spacing w:before="0" w:after="40"/>
              <w:ind w:left="240" w:hanging="200"/>
            </w:pPr>
            <w:r>
              <w:rPr>
                <w:rFonts w:ascii="Verdana" w:hAnsi="Verdana" w:cs="Verdana"/>
                <w:b w:val="0"/>
                <w:i w:val="0"/>
                <w:color w:val="333399"/>
                <w:sz w:val="18"/>
                <w:lang w:val="sl-SI"/>
              </w:rPr>
              <w:t>– dnevnik treningov (serije, ponovitve, teža bremena, trajanje) in dnevnik telesne teže;</w:t>
            </w:r>
          </w:p>
          <w:p w14:paraId="4FADAC3E">
            <w:pPr>
              <w:spacing w:before="0" w:after="40"/>
              <w:ind w:left="240" w:hanging="200"/>
            </w:pPr>
            <w:r>
              <w:rPr>
                <w:rFonts w:ascii="Verdana" w:hAnsi="Verdana" w:cs="Verdana"/>
                <w:b w:val="0"/>
                <w:i w:val="0"/>
                <w:color w:val="333399"/>
                <w:sz w:val="18"/>
                <w:lang w:val="sl-SI"/>
              </w:rPr>
              <w:t>– razpored treningov v Google Koledarju z opomniki;</w:t>
            </w:r>
          </w:p>
          <w:p w14:paraId="0B92797C">
            <w:pPr>
              <w:spacing w:before="0" w:after="40"/>
              <w:ind w:left="240" w:hanging="200"/>
            </w:pPr>
            <w:r>
              <w:rPr>
                <w:rFonts w:ascii="Verdana" w:hAnsi="Verdana" w:cs="Verdana"/>
                <w:b w:val="0"/>
                <w:i w:val="0"/>
                <w:color w:val="333399"/>
                <w:sz w:val="18"/>
                <w:lang w:val="sl-SI"/>
              </w:rPr>
              <w:t>– spremljanje prehrane prek Open Food Facts (hranilne vrednosti po črtni kodi);</w:t>
            </w:r>
          </w:p>
          <w:p w14:paraId="62EA228C">
            <w:pPr>
              <w:spacing w:before="0" w:after="40"/>
              <w:ind w:left="240" w:hanging="200"/>
            </w:pPr>
            <w:r>
              <w:rPr>
                <w:rFonts w:ascii="Verdana" w:hAnsi="Verdana" w:cs="Verdana"/>
                <w:b w:val="0"/>
                <w:i w:val="0"/>
                <w:color w:val="333399"/>
                <w:sz w:val="18"/>
                <w:lang w:val="sl-SI"/>
              </w:rPr>
              <w:t>– klepetalni asistent (Claude API), ki z orodji ustvari ali prilagodi načrt vadbe in odgovarja na vprašanja o vajah;</w:t>
            </w:r>
          </w:p>
          <w:p w14:paraId="1A98EBDC">
            <w:pPr>
              <w:spacing w:before="0" w:after="40"/>
              <w:ind w:left="240" w:hanging="200"/>
            </w:pPr>
            <w:r>
              <w:rPr>
                <w:rFonts w:ascii="Verdana" w:hAnsi="Verdana" w:cs="Verdana"/>
                <w:b w:val="0"/>
                <w:i w:val="0"/>
                <w:color w:val="333399"/>
                <w:sz w:val="18"/>
                <w:lang w:val="sl-SI"/>
              </w:rPr>
              <w:t>– tedensko poročilo o napredku.</w:t>
            </w:r>
          </w:p>
        </w:tc>
      </w:tr>
    </w:tbl>
    <w:p w14:paraId="37051E96">
      <w:pPr>
        <w:jc w:val="both"/>
        <w:rPr>
          <w:color w:val="333399"/>
          <w:lang w:val="sl-SI"/>
        </w:rPr>
      </w:pPr>
    </w:p>
    <w:tbl>
      <w:tblPr>
        <w:tblStyle w:val="5"/>
        <w:tblW w:w="0" w:type="auto"/>
        <w:tblInd w:w="0" w:type="dxa"/>
        <w:tblLayout w:type="autofit"/>
        <w:tblCellMar>
          <w:top w:w="0" w:type="dxa"/>
          <w:left w:w="108" w:type="dxa"/>
          <w:bottom w:w="0" w:type="dxa"/>
          <w:right w:w="108" w:type="dxa"/>
        </w:tblCellMar>
      </w:tblPr>
      <w:tblGrid>
        <w:gridCol w:w="2448"/>
        <w:gridCol w:w="8280"/>
      </w:tblGrid>
      <w:tr w14:paraId="2AA895CD">
        <w:tblPrEx>
          <w:tblCellMar>
            <w:top w:w="0" w:type="dxa"/>
            <w:left w:w="108" w:type="dxa"/>
            <w:bottom w:w="0" w:type="dxa"/>
            <w:right w:w="108" w:type="dxa"/>
          </w:tblCellMar>
        </w:tblPrEx>
        <w:tc>
          <w:tcPr>
            <w:tcW w:w="2448" w:type="dxa"/>
            <w:tcBorders>
              <w:right w:val="single" w:color="FF9900" w:sz="8" w:space="0"/>
            </w:tcBorders>
          </w:tcPr>
          <w:p w14:paraId="4123541D">
            <w:pPr>
              <w:rPr>
                <w:rFonts w:ascii="Verdana" w:hAnsi="Verdana"/>
                <w:b/>
                <w:sz w:val="16"/>
                <w:szCs w:val="16"/>
                <w:lang w:val="sl-SI"/>
              </w:rPr>
            </w:pPr>
            <w:r>
              <w:rPr>
                <w:rFonts w:ascii="Verdana" w:hAnsi="Verdana"/>
                <w:b/>
                <w:color w:val="000000"/>
                <w:sz w:val="16"/>
                <w:szCs w:val="16"/>
                <w:lang w:val="sl-SI" w:eastAsia="sl-SI"/>
              </w:rPr>
              <w:t>V katero panogo dejavnosti vaša ideja sodi</w:t>
            </w:r>
            <w:r>
              <w:rPr>
                <w:rFonts w:ascii="Verdana" w:hAnsi="Verdana"/>
                <w:color w:val="000000"/>
                <w:sz w:val="16"/>
                <w:szCs w:val="16"/>
                <w:lang w:val="sl-SI" w:eastAsia="sl-SI"/>
              </w:rPr>
              <w:t xml:space="preserve">? Katera podjetja oziroma storitve bodo sodelovala in kako so med seboj </w:t>
            </w:r>
            <w:r>
              <w:rPr>
                <w:rFonts w:ascii="Verdana" w:hAnsi="Verdana"/>
                <w:b/>
                <w:color w:val="000000"/>
                <w:sz w:val="16"/>
                <w:szCs w:val="16"/>
                <w:lang w:val="sl-SI" w:eastAsia="sl-SI"/>
              </w:rPr>
              <w:t>povezana</w:t>
            </w:r>
            <w:r>
              <w:rPr>
                <w:rFonts w:ascii="Verdana" w:hAnsi="Verdana"/>
                <w:color w:val="000000"/>
                <w:sz w:val="16"/>
                <w:szCs w:val="16"/>
                <w:lang w:val="sl-SI" w:eastAsia="sl-SI"/>
              </w:rPr>
              <w:t>.</w:t>
            </w:r>
          </w:p>
        </w:tc>
        <w:tc>
          <w:tcPr>
            <w:tcW w:w="8280" w:type="dxa"/>
            <w:tcBorders>
              <w:top w:val="single" w:color="FF9900" w:sz="8" w:space="0"/>
              <w:left w:val="single" w:color="FF9900" w:sz="8" w:space="0"/>
              <w:bottom w:val="single" w:color="FF9900" w:sz="8" w:space="0"/>
              <w:right w:val="single" w:color="FF9900" w:sz="8" w:space="0"/>
            </w:tcBorders>
          </w:tcPr>
          <w:p w14:paraId="2A3DF1A9">
            <w:pPr>
              <w:rPr>
                <w:rFonts w:ascii="Verdana" w:hAnsi="Verdana"/>
                <w:color w:val="FF9900"/>
                <w:sz w:val="20"/>
                <w:szCs w:val="20"/>
                <w:lang w:val="sl-SI"/>
              </w:rPr>
            </w:pPr>
            <w:r>
              <w:rPr>
                <w:rFonts w:ascii="Verdana" w:hAnsi="Verdana"/>
                <w:b/>
                <w:caps/>
                <w:color w:val="FF9900"/>
                <w:sz w:val="16"/>
                <w:szCs w:val="16"/>
                <w:lang w:val="sl-SI"/>
              </w:rPr>
              <w:t>VAŠA STORITEV in PanogA dejavnosti.</w:t>
            </w:r>
          </w:p>
          <w:p w14:paraId="21431EE9">
            <w:pPr>
              <w:spacing w:before="0" w:after="60"/>
            </w:pPr>
            <w:r>
              <w:rPr>
                <w:rFonts w:ascii="Verdana" w:hAnsi="Verdana" w:cs="Verdana"/>
                <w:b/>
                <w:i w:val="0"/>
                <w:color w:val="333399"/>
                <w:sz w:val="18"/>
                <w:lang w:val="sl-SI"/>
              </w:rPr>
              <w:t xml:space="preserve">Storitev: </w:t>
            </w:r>
            <w:r>
              <w:rPr>
                <w:rFonts w:ascii="Verdana" w:hAnsi="Verdana" w:cs="Verdana"/>
                <w:b w:val="0"/>
                <w:i w:val="0"/>
                <w:color w:val="333399"/>
                <w:sz w:val="18"/>
                <w:lang w:val="sl-SI"/>
              </w:rPr>
              <w:t>mobilna aplikacija »Osebni trener« za načrtovanje vadbe v telovadnici, spremljanje prehrane in napredka uporabnika.</w:t>
            </w:r>
          </w:p>
          <w:p w14:paraId="03E26C39">
            <w:pPr>
              <w:spacing w:before="0" w:after="60"/>
            </w:pPr>
            <w:r>
              <w:rPr>
                <w:rFonts w:ascii="Verdana" w:hAnsi="Verdana" w:cs="Verdana"/>
                <w:b/>
                <w:i w:val="0"/>
                <w:color w:val="333399"/>
                <w:sz w:val="18"/>
                <w:lang w:val="sl-SI"/>
              </w:rPr>
              <w:t xml:space="preserve">Panoga dejavnosti: </w:t>
            </w:r>
            <w:r>
              <w:rPr>
                <w:rFonts w:ascii="Verdana" w:hAnsi="Verdana" w:cs="Verdana"/>
                <w:b w:val="0"/>
                <w:i w:val="0"/>
                <w:color w:val="333399"/>
                <w:sz w:val="18"/>
                <w:lang w:val="sl-SI"/>
              </w:rPr>
              <w:t>šport in rekreacija ter zdravje in dobro počutje (fitnes, telovadnice); izvedba na področju informacijskih tehnologij (mobilne aplikacije, integracija spletnih storitev).</w:t>
            </w:r>
          </w:p>
          <w:p w14:paraId="1817668B">
            <w:pPr>
              <w:spacing w:before="0" w:after="40"/>
            </w:pPr>
            <w:r>
              <w:rPr>
                <w:rFonts w:ascii="Verdana" w:hAnsi="Verdana" w:cs="Verdana"/>
                <w:b/>
                <w:i w:val="0"/>
                <w:color w:val="333399"/>
                <w:sz w:val="18"/>
                <w:lang w:val="sl-SI"/>
              </w:rPr>
              <w:t xml:space="preserve">Sodelujoče storitve in njihova povezanost: </w:t>
            </w:r>
            <w:r>
              <w:rPr>
                <w:rFonts w:ascii="Verdana" w:hAnsi="Verdana" w:cs="Verdana"/>
                <w:b w:val="0"/>
                <w:i w:val="0"/>
                <w:color w:val="333399"/>
                <w:sz w:val="18"/>
                <w:lang w:val="sl-SI"/>
              </w:rPr>
              <w:t>vsa komunikacija z zunanjimi storitvami poteka prek zalednega sistema (FastAPI), ki je središče integracije; mobilna aplikacija komunicira samo z njim.</w:t>
            </w:r>
          </w:p>
          <w:p w14:paraId="4599A7E5">
            <w:pPr>
              <w:spacing w:before="0" w:after="4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wger</w:t>
            </w:r>
            <w:r>
              <w:rPr>
                <w:rFonts w:ascii="Verdana" w:hAnsi="Verdana" w:cs="Verdana"/>
                <w:b w:val="0"/>
                <w:i w:val="0"/>
                <w:color w:val="333399"/>
                <w:sz w:val="18"/>
                <w:lang w:val="sl-SI"/>
              </w:rPr>
              <w:t xml:space="preserve"> (odprta baza vaj, REST/JSON): zaledni sistem poišče vaje in jih shrani v lastno bazo;</w:t>
            </w:r>
          </w:p>
          <w:p w14:paraId="769036C3">
            <w:pPr>
              <w:spacing w:before="0" w:after="4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Open Food Facts</w:t>
            </w:r>
            <w:r>
              <w:rPr>
                <w:rFonts w:ascii="Verdana" w:hAnsi="Verdana" w:cs="Verdana"/>
                <w:b w:val="0"/>
                <w:i w:val="0"/>
                <w:color w:val="333399"/>
                <w:sz w:val="18"/>
                <w:lang w:val="sl-SI"/>
              </w:rPr>
              <w:t xml:space="preserve"> (odprta baza živil, REST/JSON): po črtni kodi pridobi hranilne vrednosti za dnevnik prehrane;</w:t>
            </w:r>
          </w:p>
          <w:p w14:paraId="316F2041">
            <w:pPr>
              <w:spacing w:before="0" w:after="4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Google Calendar API</w:t>
            </w:r>
            <w:r>
              <w:rPr>
                <w:rFonts w:ascii="Verdana" w:hAnsi="Verdana" w:cs="Verdana"/>
                <w:b w:val="0"/>
                <w:i w:val="0"/>
                <w:color w:val="333399"/>
                <w:sz w:val="18"/>
                <w:lang w:val="sl-SI"/>
              </w:rPr>
              <w:t xml:space="preserve"> (REST/JSON, OAuth 2.0): ustvari dogodke za načrtovane treninge;</w:t>
            </w:r>
          </w:p>
          <w:p w14:paraId="358CC9BD">
            <w:pPr>
              <w:spacing w:before="0" w:after="4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Claude API (Anthropic)</w:t>
            </w:r>
            <w:r>
              <w:rPr>
                <w:rFonts w:ascii="Verdana" w:hAnsi="Verdana" w:cs="Verdana"/>
                <w:b w:val="0"/>
                <w:i w:val="0"/>
                <w:color w:val="333399"/>
                <w:sz w:val="18"/>
                <w:lang w:val="sl-SI"/>
              </w:rPr>
              <w:t xml:space="preserve"> (REST/JSON): iz uporabnikovega cilja, opreme in vaj iz baze wger sestavi načrt vadbe ter poganja klepetalni asistent.</w:t>
            </w:r>
          </w:p>
          <w:p w14:paraId="397E6A6D">
            <w:pPr>
              <w:spacing w:before="0" w:after="40"/>
            </w:pPr>
            <w:r>
              <w:rPr>
                <w:rFonts w:ascii="Verdana" w:hAnsi="Verdana" w:cs="Verdana"/>
                <w:b/>
                <w:i w:val="0"/>
                <w:color w:val="333399"/>
                <w:sz w:val="18"/>
                <w:lang w:val="sl-SI"/>
              </w:rPr>
              <w:t xml:space="preserve">Tipičen tok: </w:t>
            </w:r>
            <w:r>
              <w:rPr>
                <w:rFonts w:ascii="Verdana" w:hAnsi="Verdana" w:cs="Verdana"/>
                <w:b w:val="0"/>
                <w:i w:val="0"/>
                <w:color w:val="333399"/>
                <w:sz w:val="18"/>
                <w:lang w:val="sl-SI"/>
              </w:rPr>
              <w:t>uporabnik v aplikaciji vnese cilj, opremo in število treningov na teden → zaledni sistem iz wger pridobi ustrezne vaje in jih s pomočjo Claude API-ja sestavi v načrt vadbe → načrt se shrani, treningi pa se vpišejo v Google Koledar → po treningu uporabnik vnese opravljeno, aplikacija pa v tedenskem poročilu prikaže napredek skupaj s prehrano (Open Food Facts).</w:t>
            </w:r>
          </w:p>
        </w:tc>
      </w:tr>
    </w:tbl>
    <w:p w14:paraId="227F4284">
      <w:pPr>
        <w:jc w:val="both"/>
        <w:rPr>
          <w:color w:val="333399"/>
          <w:lang w:val="sl-SI"/>
        </w:rPr>
      </w:pPr>
    </w:p>
    <w:tbl>
      <w:tblPr>
        <w:tblStyle w:val="5"/>
        <w:tblW w:w="0" w:type="auto"/>
        <w:tblInd w:w="0" w:type="dxa"/>
        <w:tblLayout w:type="autofit"/>
        <w:tblCellMar>
          <w:top w:w="0" w:type="dxa"/>
          <w:left w:w="108" w:type="dxa"/>
          <w:bottom w:w="0" w:type="dxa"/>
          <w:right w:w="108" w:type="dxa"/>
        </w:tblCellMar>
      </w:tblPr>
      <w:tblGrid>
        <w:gridCol w:w="2448"/>
        <w:gridCol w:w="8280"/>
      </w:tblGrid>
      <w:tr w14:paraId="271DF6B7">
        <w:tblPrEx>
          <w:tblCellMar>
            <w:top w:w="0" w:type="dxa"/>
            <w:left w:w="108" w:type="dxa"/>
            <w:bottom w:w="0" w:type="dxa"/>
            <w:right w:w="108" w:type="dxa"/>
          </w:tblCellMar>
        </w:tblPrEx>
        <w:tc>
          <w:tcPr>
            <w:tcW w:w="2448" w:type="dxa"/>
            <w:tcBorders>
              <w:right w:val="single" w:color="FF9900" w:sz="8" w:space="0"/>
            </w:tcBorders>
          </w:tcPr>
          <w:p w14:paraId="01191C16">
            <w:pPr>
              <w:rPr>
                <w:rFonts w:ascii="Verdana" w:hAnsi="Verdana"/>
                <w:b/>
                <w:bCs/>
                <w:color w:val="000000"/>
                <w:sz w:val="16"/>
                <w:szCs w:val="16"/>
                <w:lang w:val="sl-SI"/>
              </w:rPr>
            </w:pPr>
            <w:r>
              <w:rPr>
                <w:rFonts w:ascii="Verdana" w:hAnsi="Verdana"/>
                <w:b/>
                <w:bCs/>
                <w:color w:val="000000"/>
                <w:sz w:val="16"/>
                <w:szCs w:val="16"/>
                <w:lang w:val="sl-SI"/>
              </w:rPr>
              <w:t xml:space="preserve">V čem je inovativnost vaše ideje? </w:t>
            </w:r>
            <w:r>
              <w:rPr>
                <w:rFonts w:ascii="Verdana" w:hAnsi="Verdana"/>
                <w:color w:val="000000"/>
                <w:sz w:val="16"/>
                <w:szCs w:val="16"/>
                <w:lang w:val="sl-SI" w:eastAsia="sl-SI"/>
              </w:rPr>
              <w:t xml:space="preserve">Opišite svoj izdelek ali storitev v luči </w:t>
            </w:r>
            <w:r>
              <w:rPr>
                <w:rFonts w:ascii="Verdana" w:hAnsi="Verdana"/>
                <w:b/>
                <w:color w:val="000000"/>
                <w:sz w:val="16"/>
                <w:szCs w:val="16"/>
                <w:lang w:val="sl-SI" w:eastAsia="sl-SI"/>
              </w:rPr>
              <w:t>zadovoljevanja potreb njegovih uporabnikov</w:t>
            </w:r>
            <w:r>
              <w:rPr>
                <w:rFonts w:ascii="Verdana" w:hAnsi="Verdana"/>
                <w:color w:val="000000"/>
                <w:sz w:val="16"/>
                <w:szCs w:val="16"/>
                <w:lang w:val="sl-SI" w:eastAsia="sl-SI"/>
              </w:rPr>
              <w:t>; za kaj gre, za kaj se uporablja, kako deluje, v čem se razlikuje od konkurenčnih izdelkov, v čem je edinstven, itd.</w:t>
            </w:r>
          </w:p>
          <w:p w14:paraId="4E96DAC2">
            <w:pPr>
              <w:rPr>
                <w:rFonts w:ascii="Verdana" w:hAnsi="Verdana"/>
                <w:b/>
                <w:sz w:val="16"/>
                <w:szCs w:val="16"/>
                <w:lang w:val="sl-SI"/>
              </w:rPr>
            </w:pPr>
          </w:p>
        </w:tc>
        <w:tc>
          <w:tcPr>
            <w:tcW w:w="8280" w:type="dxa"/>
            <w:tcBorders>
              <w:top w:val="single" w:color="FF9900" w:sz="8" w:space="0"/>
              <w:left w:val="single" w:color="FF9900" w:sz="8" w:space="0"/>
              <w:bottom w:val="single" w:color="FF9900" w:sz="8" w:space="0"/>
              <w:right w:val="single" w:color="FF9900" w:sz="8" w:space="0"/>
            </w:tcBorders>
          </w:tcPr>
          <w:p w14:paraId="32CA5C58">
            <w:pPr>
              <w:rPr>
                <w:rFonts w:ascii="Verdana" w:hAnsi="Verdana"/>
                <w:b/>
                <w:caps/>
                <w:color w:val="FF9900"/>
                <w:sz w:val="16"/>
                <w:szCs w:val="16"/>
                <w:lang w:val="sl-SI"/>
              </w:rPr>
            </w:pPr>
            <w:r>
              <w:rPr>
                <w:rFonts w:ascii="Verdana" w:hAnsi="Verdana"/>
                <w:b/>
                <w:caps/>
                <w:color w:val="FF9900"/>
                <w:sz w:val="16"/>
                <w:szCs w:val="16"/>
                <w:lang w:val="sl-SI"/>
              </w:rPr>
              <w:t>INOVATIVNOST IDEJE IN UPORABNA VREDNOST ZA UPORABNIKE.</w:t>
            </w:r>
          </w:p>
          <w:p w14:paraId="789794DF">
            <w:pPr>
              <w:spacing w:before="0" w:after="60"/>
            </w:pPr>
            <w:r>
              <w:rPr>
                <w:rFonts w:ascii="Verdana" w:hAnsi="Verdana" w:cs="Verdana"/>
                <w:b/>
                <w:i w:val="0"/>
                <w:color w:val="333399"/>
                <w:sz w:val="18"/>
                <w:lang w:val="sl-SI"/>
              </w:rPr>
              <w:t xml:space="preserve">Za kaj gre in kako deluje: </w:t>
            </w:r>
            <w:r>
              <w:rPr>
                <w:rFonts w:ascii="Verdana" w:hAnsi="Verdana" w:cs="Verdana"/>
                <w:b w:val="0"/>
                <w:i w:val="0"/>
                <w:color w:val="333399"/>
                <w:sz w:val="18"/>
                <w:lang w:val="sl-SI"/>
              </w:rPr>
              <w:t>aplikacija uporabniku sestavi osebni načrt vadbe, ga vodi skozi trening v telovadnici, beleži obremenitve in napredek ter trening povezuje s prehrano in koledarjem.</w:t>
            </w:r>
          </w:p>
          <w:p w14:paraId="52B8FF58">
            <w:pPr>
              <w:spacing w:before="0" w:after="60"/>
            </w:pPr>
            <w:r>
              <w:rPr>
                <w:rFonts w:ascii="Verdana" w:hAnsi="Verdana" w:cs="Verdana"/>
                <w:b/>
                <w:i w:val="0"/>
                <w:color w:val="333399"/>
                <w:sz w:val="18"/>
                <w:lang w:val="sl-SI"/>
              </w:rPr>
              <w:t xml:space="preserve">Potrebe uporabnikov: </w:t>
            </w:r>
            <w:r>
              <w:rPr>
                <w:rFonts w:ascii="Verdana" w:hAnsi="Verdana" w:cs="Verdana"/>
                <w:b w:val="0"/>
                <w:i w:val="0"/>
                <w:color w:val="333399"/>
                <w:sz w:val="18"/>
                <w:lang w:val="sl-SI"/>
              </w:rPr>
              <w:t>vadeči v telovadnici pogosto spremljajo treninge, prehrano in urnik v ločenih aplikacijah, začetniki pa težko sestavijo načrt in ne vedo, kako se vaja izvaja. Aplikacija vse združuje na enem mestu, za vsako vajo pa prikaže opis, mišične skupine in potrebno opremo.</w:t>
            </w:r>
          </w:p>
          <w:p w14:paraId="5E2301F6">
            <w:pPr>
              <w:spacing w:before="0" w:after="40"/>
            </w:pPr>
            <w:r>
              <w:rPr>
                <w:rFonts w:ascii="Verdana" w:hAnsi="Verdana" w:cs="Verdana"/>
                <w:b/>
                <w:i w:val="0"/>
                <w:color w:val="333399"/>
                <w:sz w:val="18"/>
                <w:lang w:val="sl-SI"/>
              </w:rPr>
              <w:t>V čem je inovativnost:</w:t>
            </w:r>
          </w:p>
          <w:p w14:paraId="7C96F1CB">
            <w:pPr>
              <w:spacing w:before="0" w:after="40"/>
              <w:ind w:left="240" w:hanging="200"/>
            </w:pPr>
            <w:r>
              <w:rPr>
                <w:rFonts w:ascii="Verdana" w:hAnsi="Verdana" w:cs="Verdana"/>
                <w:b w:val="0"/>
                <w:i w:val="0"/>
                <w:color w:val="333399"/>
                <w:sz w:val="18"/>
                <w:lang w:val="sl-SI"/>
              </w:rPr>
              <w:t>– povezava treh zunanjih storitev (baza vaj, baza živil, koledar) v eno aplikacijo;</w:t>
            </w:r>
          </w:p>
          <w:p w14:paraId="7B7AB54A">
            <w:pPr>
              <w:spacing w:before="0" w:after="40"/>
              <w:ind w:left="240" w:hanging="200"/>
            </w:pPr>
            <w:r>
              <w:rPr>
                <w:rFonts w:ascii="Verdana" w:hAnsi="Verdana" w:cs="Verdana"/>
                <w:b w:val="0"/>
                <w:i w:val="0"/>
                <w:color w:val="333399"/>
                <w:sz w:val="18"/>
                <w:lang w:val="sl-SI"/>
              </w:rPr>
              <w:t>– načrt vadbe, prilagojen cilju, opremi in urniku uporabnika;</w:t>
            </w:r>
          </w:p>
          <w:p w14:paraId="48BB70A4">
            <w:pPr>
              <w:spacing w:before="0" w:after="40"/>
              <w:ind w:left="240" w:hanging="200"/>
            </w:pPr>
            <w:r>
              <w:rPr>
                <w:rFonts w:ascii="Verdana" w:hAnsi="Verdana" w:cs="Verdana"/>
                <w:b w:val="0"/>
                <w:i w:val="0"/>
                <w:color w:val="333399"/>
                <w:sz w:val="18"/>
                <w:lang w:val="sl-SI"/>
              </w:rPr>
              <w:t>– klepetalni asistent z orodji (tool calling), ki ustvari ali spremeni načrt in vpiše termine v koledar;</w:t>
            </w:r>
          </w:p>
          <w:p w14:paraId="518CFE78">
            <w:pPr>
              <w:spacing w:before="0" w:after="40"/>
              <w:ind w:left="240" w:hanging="200"/>
            </w:pPr>
            <w:r>
              <w:rPr>
                <w:rFonts w:ascii="Verdana" w:hAnsi="Verdana" w:cs="Verdana"/>
                <w:b w:val="0"/>
                <w:i w:val="0"/>
                <w:color w:val="333399"/>
                <w:sz w:val="18"/>
                <w:lang w:val="sl-SI"/>
              </w:rPr>
              <w:t>– samodejni vpis treningov v koledar in tedensko poročilo o napredku.</w:t>
            </w:r>
          </w:p>
          <w:p w14:paraId="1B974731">
            <w:pPr>
              <w:spacing w:before="0" w:after="40"/>
            </w:pPr>
            <w:r>
              <w:rPr>
                <w:rFonts w:ascii="Verdana" w:hAnsi="Verdana" w:cs="Verdana"/>
                <w:b/>
                <w:i w:val="0"/>
                <w:color w:val="333399"/>
                <w:sz w:val="18"/>
                <w:lang w:val="sl-SI"/>
              </w:rPr>
              <w:t xml:space="preserve">Razlika od konkurenčnih izdelkov: </w:t>
            </w:r>
            <w:r>
              <w:rPr>
                <w:rFonts w:ascii="Verdana" w:hAnsi="Verdana" w:cs="Verdana"/>
                <w:b w:val="0"/>
                <w:i w:val="0"/>
                <w:color w:val="333399"/>
                <w:sz w:val="18"/>
                <w:lang w:val="sl-SI"/>
              </w:rPr>
              <w:t>običajne fitnes aplikacije imajo vnaprej določen nabor vaj in zaprte načrte; ta rešitev uporablja odprto bazo vaj in načrt sestavlja glede na uporabnikov cilj, opremo in urnik.</w:t>
            </w:r>
          </w:p>
        </w:tc>
      </w:tr>
    </w:tbl>
    <w:p w14:paraId="1EC69D0B">
      <w:pPr>
        <w:jc w:val="both"/>
        <w:rPr>
          <w:color w:val="333399"/>
          <w:lang w:val="sl-SI"/>
        </w:rPr>
      </w:pPr>
    </w:p>
    <w:p w14:paraId="6FEE3FCC">
      <w:pPr>
        <w:jc w:val="both"/>
        <w:rPr>
          <w:caps/>
          <w:color w:val="333399"/>
          <w:sz w:val="16"/>
          <w:szCs w:val="16"/>
          <w:lang w:val="sl-SI"/>
        </w:rPr>
      </w:pPr>
    </w:p>
    <w:p w14:paraId="30F8BDD1">
      <w:pPr>
        <w:numPr>
          <w:ilvl w:val="0"/>
          <w:numId w:val="1"/>
        </w:numPr>
        <w:rPr>
          <w:rFonts w:ascii="Verdana" w:hAnsi="Verdana"/>
          <w:b/>
          <w:caps/>
          <w:color w:val="1F497D"/>
          <w:sz w:val="20"/>
          <w:szCs w:val="20"/>
          <w:lang w:val="sl-SI"/>
        </w:rPr>
      </w:pPr>
      <w:r>
        <w:rPr>
          <w:rFonts w:ascii="Verdana" w:hAnsi="Verdana"/>
          <w:b/>
          <w:caps/>
          <w:color w:val="1F497D"/>
          <w:sz w:val="20"/>
          <w:szCs w:val="20"/>
          <w:lang w:val="sl-SI"/>
        </w:rPr>
        <w:t>TEHNIČNI PODATKI</w:t>
      </w:r>
    </w:p>
    <w:p w14:paraId="1CBAB7C0">
      <w:pPr>
        <w:ind w:left="360"/>
        <w:rPr>
          <w:rFonts w:ascii="Verdana" w:hAnsi="Verdana"/>
          <w:b/>
          <w:caps/>
          <w:color w:val="333399"/>
          <w:sz w:val="20"/>
          <w:szCs w:val="20"/>
          <w:lang w:val="sl-SI"/>
        </w:rPr>
      </w:pPr>
    </w:p>
    <w:tbl>
      <w:tblPr>
        <w:tblStyle w:val="5"/>
        <w:tblW w:w="0" w:type="auto"/>
        <w:tblInd w:w="0" w:type="dxa"/>
        <w:tblLayout w:type="autofit"/>
        <w:tblCellMar>
          <w:top w:w="0" w:type="dxa"/>
          <w:left w:w="108" w:type="dxa"/>
          <w:bottom w:w="0" w:type="dxa"/>
          <w:right w:w="108" w:type="dxa"/>
        </w:tblCellMar>
      </w:tblPr>
      <w:tblGrid>
        <w:gridCol w:w="2448"/>
        <w:gridCol w:w="8280"/>
      </w:tblGrid>
      <w:tr w14:paraId="2DEC1ED6">
        <w:tblPrEx>
          <w:tblCellMar>
            <w:top w:w="0" w:type="dxa"/>
            <w:left w:w="108" w:type="dxa"/>
            <w:bottom w:w="0" w:type="dxa"/>
            <w:right w:w="108" w:type="dxa"/>
          </w:tblCellMar>
        </w:tblPrEx>
        <w:tc>
          <w:tcPr>
            <w:tcW w:w="2448" w:type="dxa"/>
            <w:tcBorders>
              <w:right w:val="single" w:color="FF9900" w:sz="8" w:space="0"/>
            </w:tcBorders>
          </w:tcPr>
          <w:p w14:paraId="2C720D4D">
            <w:pPr>
              <w:rPr>
                <w:rFonts w:ascii="Verdana" w:hAnsi="Verdana"/>
                <w:color w:val="000000"/>
                <w:sz w:val="16"/>
                <w:szCs w:val="16"/>
                <w:lang w:val="sl-SI" w:eastAsia="sl-SI"/>
              </w:rPr>
            </w:pPr>
            <w:r>
              <w:rPr>
                <w:rFonts w:ascii="Verdana" w:hAnsi="Verdana"/>
                <w:color w:val="000000"/>
                <w:sz w:val="16"/>
                <w:szCs w:val="16"/>
                <w:lang w:val="sl-SI" w:eastAsia="sl-SI"/>
              </w:rPr>
              <w:t xml:space="preserve">Predstavite </w:t>
            </w:r>
            <w:r>
              <w:rPr>
                <w:rFonts w:ascii="Verdana" w:hAnsi="Verdana"/>
                <w:b/>
                <w:color w:val="000000"/>
                <w:sz w:val="16"/>
                <w:szCs w:val="16"/>
                <w:lang w:val="sl-SI" w:eastAsia="sl-SI"/>
              </w:rPr>
              <w:t xml:space="preserve">rešitve, ki že obstajajo </w:t>
            </w:r>
            <w:r>
              <w:rPr>
                <w:rFonts w:ascii="Verdana" w:hAnsi="Verdana"/>
                <w:color w:val="000000"/>
                <w:sz w:val="16"/>
                <w:szCs w:val="16"/>
                <w:lang w:val="sl-SI" w:eastAsia="sl-SI"/>
              </w:rPr>
              <w:t>in jih lahko v sklopu svoje rešitve uporabite. Zapišite obliko podatkov, ki jih storitve prejmejo in vračajo.</w:t>
            </w:r>
          </w:p>
          <w:p w14:paraId="414C5F2A">
            <w:pPr>
              <w:rPr>
                <w:rFonts w:ascii="Verdana" w:hAnsi="Verdana"/>
                <w:color w:val="000000"/>
                <w:sz w:val="16"/>
                <w:szCs w:val="16"/>
                <w:lang w:val="sl-SI" w:eastAsia="sl-SI"/>
              </w:rPr>
            </w:pPr>
          </w:p>
          <w:p w14:paraId="7157062C">
            <w:pPr>
              <w:rPr>
                <w:rFonts w:ascii="Verdana" w:hAnsi="Verdana"/>
                <w:b/>
                <w:sz w:val="16"/>
                <w:szCs w:val="16"/>
                <w:lang w:val="sl-SI"/>
              </w:rPr>
            </w:pPr>
          </w:p>
        </w:tc>
        <w:tc>
          <w:tcPr>
            <w:tcW w:w="8280" w:type="dxa"/>
            <w:tcBorders>
              <w:top w:val="single" w:color="FF9900" w:sz="8" w:space="0"/>
              <w:left w:val="single" w:color="FF9900" w:sz="8" w:space="0"/>
              <w:bottom w:val="single" w:color="FF9900" w:sz="8" w:space="0"/>
              <w:right w:val="single" w:color="FF9900" w:sz="8" w:space="0"/>
            </w:tcBorders>
          </w:tcPr>
          <w:p w14:paraId="0527B5DB">
            <w:pPr>
              <w:rPr>
                <w:rFonts w:ascii="Verdana" w:hAnsi="Verdana"/>
                <w:color w:val="333399"/>
                <w:sz w:val="20"/>
                <w:szCs w:val="20"/>
                <w:lang w:val="sl-SI"/>
              </w:rPr>
            </w:pPr>
            <w:r>
              <w:rPr>
                <w:rFonts w:ascii="Verdana" w:hAnsi="Verdana"/>
                <w:b/>
                <w:color w:val="FF9900"/>
                <w:sz w:val="16"/>
                <w:szCs w:val="16"/>
                <w:lang w:val="sl-SI"/>
              </w:rPr>
              <w:t>SEZNAM SPLETNIH STORITEV</w:t>
            </w:r>
          </w:p>
          <w:p w14:paraId="7D72C6FD">
            <w:pPr>
              <w:spacing w:before="0" w:after="20"/>
            </w:pPr>
            <w:r>
              <w:rPr>
                <w:rFonts w:ascii="Verdana" w:hAnsi="Verdana" w:cs="Verdana"/>
                <w:b/>
                <w:i w:val="0"/>
                <w:color w:val="333399"/>
                <w:sz w:val="18"/>
                <w:lang w:val="sl-SI"/>
              </w:rPr>
              <w:t>1. wger Workout Manager (REST API)</w:t>
            </w:r>
          </w:p>
          <w:p w14:paraId="15CBC060">
            <w:pPr>
              <w:spacing w:before="0" w:after="2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Namen: </w:t>
            </w:r>
            <w:r>
              <w:rPr>
                <w:rFonts w:ascii="Verdana" w:hAnsi="Verdana" w:cs="Verdana"/>
                <w:b w:val="0"/>
                <w:i w:val="0"/>
                <w:color w:val="333399"/>
                <w:sz w:val="18"/>
                <w:lang w:val="sl-SI"/>
              </w:rPr>
              <w:t>baza vaj (ime, opis, kategorija, mišične skupine, oprema).</w:t>
            </w:r>
          </w:p>
          <w:p w14:paraId="4675877E">
            <w:pPr>
              <w:spacing w:before="0" w:after="2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Protokol in oblika: </w:t>
            </w:r>
            <w:r>
              <w:rPr>
                <w:rFonts w:ascii="Verdana" w:hAnsi="Verdana" w:cs="Verdana"/>
                <w:b w:val="0"/>
                <w:i w:val="0"/>
                <w:color w:val="333399"/>
                <w:sz w:val="18"/>
                <w:lang w:val="sl-SI"/>
              </w:rPr>
              <w:t>REST prek HTTPS, JSON; seznami vsebujejo polja count, next, previous in results (privzeto 20 zapisov na stran, parameter limit).</w:t>
            </w:r>
          </w:p>
          <w:p w14:paraId="0834646D">
            <w:pPr>
              <w:spacing w:before="0" w:after="2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Avtentikacija: </w:t>
            </w:r>
            <w:r>
              <w:rPr>
                <w:rFonts w:ascii="Verdana" w:hAnsi="Verdana" w:cs="Verdana"/>
                <w:b w:val="0"/>
                <w:i w:val="0"/>
                <w:color w:val="333399"/>
                <w:sz w:val="18"/>
                <w:lang w:val="sl-SI"/>
              </w:rPr>
              <w:t>trajni žeton (Authorization: Token …) ali JWT (Authorization: Bearer …).</w:t>
            </w:r>
          </w:p>
          <w:p w14:paraId="770E38CF">
            <w:pPr>
              <w:spacing w:before="0" w:after="2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Vhod / izhod: </w:t>
            </w:r>
            <w:r>
              <w:rPr>
                <w:rFonts w:ascii="Verdana" w:hAnsi="Verdana" w:cs="Verdana"/>
                <w:b w:val="0"/>
                <w:i w:val="0"/>
                <w:color w:val="333399"/>
                <w:sz w:val="18"/>
                <w:lang w:val="sl-SI"/>
              </w:rPr>
              <w:t>GET zahtevek s filtri (npr. jezik, kategorija, mišična skupina) → JSON z vajami.</w:t>
            </w:r>
          </w:p>
          <w:p w14:paraId="176BD42A">
            <w:pPr>
              <w:spacing w:before="0" w:after="2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Dokumentacija: </w:t>
            </w:r>
            <w:r>
              <w:rPr>
                <w:rFonts w:ascii="Verdana" w:hAnsi="Verdana" w:cs="Verdana"/>
                <w:b w:val="0"/>
                <w:i w:val="0"/>
                <w:color w:val="333399"/>
                <w:sz w:val="18"/>
                <w:lang w:val="sl-SI"/>
              </w:rPr>
              <w:t>https://wger.de/api/v2/ (seznam končnih točk) in https://wger.readthedocs.io/en/latest/api/api.html</w:t>
            </w:r>
          </w:p>
          <w:p w14:paraId="0ECF9E04">
            <w:pPr>
              <w:spacing w:before="0" w:after="40"/>
            </w:pPr>
          </w:p>
          <w:p w14:paraId="2A27188D">
            <w:pPr>
              <w:spacing w:before="0" w:after="20"/>
            </w:pPr>
            <w:r>
              <w:rPr>
                <w:rFonts w:ascii="Verdana" w:hAnsi="Verdana" w:cs="Verdana"/>
                <w:b/>
                <w:i w:val="0"/>
                <w:color w:val="333399"/>
                <w:sz w:val="18"/>
                <w:lang w:val="sl-SI"/>
              </w:rPr>
              <w:t>2. Open Food Facts API</w:t>
            </w:r>
          </w:p>
          <w:p w14:paraId="4BE39E54">
            <w:pPr>
              <w:spacing w:before="0" w:after="2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Namen: </w:t>
            </w:r>
            <w:r>
              <w:rPr>
                <w:rFonts w:ascii="Verdana" w:hAnsi="Verdana" w:cs="Verdana"/>
                <w:b w:val="0"/>
                <w:i w:val="0"/>
                <w:color w:val="333399"/>
                <w:sz w:val="18"/>
                <w:lang w:val="sl-SI"/>
              </w:rPr>
              <w:t>hranilne vrednosti in Nutri-Score izdelkov po črtni kodi.</w:t>
            </w:r>
          </w:p>
          <w:p w14:paraId="5341E10A">
            <w:pPr>
              <w:spacing w:before="0" w:after="2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Protokol in oblika: </w:t>
            </w:r>
            <w:r>
              <w:rPr>
                <w:rFonts w:ascii="Verdana" w:hAnsi="Verdana" w:cs="Verdana"/>
                <w:b w:val="0"/>
                <w:i w:val="0"/>
                <w:color w:val="333399"/>
                <w:sz w:val="18"/>
                <w:lang w:val="sl-SI"/>
              </w:rPr>
              <w:t>REST prek HTTPS, JSON; branje brez prijave, obvezen lasten User-Agent (ime aplikacije/različica/e-pošta); omejitev 15 zahtevkov na minuto za branje izdelkov.</w:t>
            </w:r>
          </w:p>
          <w:p w14:paraId="6A177429">
            <w:pPr>
              <w:spacing w:before="0" w:after="2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Vhod / izhod: </w:t>
            </w:r>
            <w:r>
              <w:rPr>
                <w:rFonts w:ascii="Verdana" w:hAnsi="Verdana" w:cs="Verdana"/>
                <w:b w:val="0"/>
                <w:i w:val="0"/>
                <w:color w:val="333399"/>
                <w:sz w:val="18"/>
                <w:lang w:val="sl-SI"/>
              </w:rPr>
              <w:t>GET /api/v2/product/{črtna koda} → JSON z imenom izdelka, hranilnimi vrednostmi (nutriments: energija, beljakovine, ogljikovi hidrati, maščobe na 100 g) in nutriscore_grade.</w:t>
            </w:r>
          </w:p>
          <w:p w14:paraId="0722C8E9">
            <w:pPr>
              <w:spacing w:before="0" w:after="2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Dokumentacija: </w:t>
            </w:r>
            <w:r>
              <w:rPr>
                <w:rFonts w:ascii="Verdana" w:hAnsi="Verdana" w:cs="Verdana"/>
                <w:b w:val="0"/>
                <w:i w:val="0"/>
                <w:color w:val="333399"/>
                <w:sz w:val="18"/>
                <w:lang w:val="sl-SI"/>
              </w:rPr>
              <w:t>https://openfoodfacts.github.io/openfoodfacts-server/api/</w:t>
            </w:r>
          </w:p>
          <w:p w14:paraId="2CEAE574">
            <w:pPr>
              <w:spacing w:before="0" w:after="40"/>
            </w:pPr>
          </w:p>
          <w:p w14:paraId="43C2D55A">
            <w:pPr>
              <w:spacing w:before="0" w:after="20"/>
            </w:pPr>
            <w:r>
              <w:rPr>
                <w:rFonts w:ascii="Verdana" w:hAnsi="Verdana" w:cs="Verdana"/>
                <w:b/>
                <w:i w:val="0"/>
                <w:color w:val="333399"/>
                <w:sz w:val="18"/>
                <w:lang w:val="sl-SI"/>
              </w:rPr>
              <w:t>3. Google Calendar API</w:t>
            </w:r>
          </w:p>
          <w:p w14:paraId="5FDCBB79">
            <w:pPr>
              <w:spacing w:before="0" w:after="2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Namen: </w:t>
            </w:r>
            <w:r>
              <w:rPr>
                <w:rFonts w:ascii="Verdana" w:hAnsi="Verdana" w:cs="Verdana"/>
                <w:b w:val="0"/>
                <w:i w:val="0"/>
                <w:color w:val="333399"/>
                <w:sz w:val="18"/>
                <w:lang w:val="sl-SI"/>
              </w:rPr>
              <w:t>ustvarjanje in posodabljanje dogodkov (termini vadb).</w:t>
            </w:r>
          </w:p>
          <w:p w14:paraId="00DEE9B4">
            <w:pPr>
              <w:spacing w:before="0" w:after="2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Protokol in oblika: </w:t>
            </w:r>
            <w:r>
              <w:rPr>
                <w:rFonts w:ascii="Verdana" w:hAnsi="Verdana" w:cs="Verdana"/>
                <w:b w:val="0"/>
                <w:i w:val="0"/>
                <w:color w:val="333399"/>
                <w:sz w:val="18"/>
                <w:lang w:val="sl-SI"/>
              </w:rPr>
              <w:t>RESTful API prek HTTPS, JSON; avtorizacija z OAuth 2.0.</w:t>
            </w:r>
          </w:p>
          <w:p w14:paraId="05C4CE5C">
            <w:pPr>
              <w:spacing w:before="0" w:after="2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Vhod / izhod: </w:t>
            </w:r>
            <w:r>
              <w:rPr>
                <w:rFonts w:ascii="Verdana" w:hAnsi="Verdana" w:cs="Verdana"/>
                <w:b w:val="0"/>
                <w:i w:val="0"/>
                <w:color w:val="333399"/>
                <w:sz w:val="18"/>
                <w:lang w:val="sl-SI"/>
              </w:rPr>
              <w:t>POST /calendar/v3/calendars/{calendarId}/events z JSON objektom dogodka (summary, description, start, end, reminders) → JSON z vsebino ustvarjenega dogodka in njegovim id.</w:t>
            </w:r>
          </w:p>
          <w:p w14:paraId="4ED7D5A1">
            <w:pPr>
              <w:spacing w:before="0" w:after="2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Dokumentacija: </w:t>
            </w:r>
            <w:r>
              <w:rPr>
                <w:rFonts w:ascii="Verdana" w:hAnsi="Verdana" w:cs="Verdana"/>
                <w:b w:val="0"/>
                <w:i w:val="0"/>
                <w:color w:val="333399"/>
                <w:sz w:val="18"/>
                <w:lang w:val="sl-SI"/>
              </w:rPr>
              <w:t>https://developers.google.com/workspace/calendar/api/guides/overview</w:t>
            </w:r>
          </w:p>
          <w:p w14:paraId="41C09F0C">
            <w:pPr>
              <w:spacing w:before="0" w:after="40"/>
            </w:pPr>
          </w:p>
          <w:p w14:paraId="1419F824">
            <w:pPr>
              <w:spacing w:before="0" w:after="20"/>
            </w:pPr>
            <w:r>
              <w:rPr>
                <w:rFonts w:ascii="Verdana" w:hAnsi="Verdana" w:cs="Verdana"/>
                <w:b/>
                <w:i w:val="0"/>
                <w:color w:val="333399"/>
                <w:sz w:val="18"/>
                <w:lang w:val="sl-SI"/>
              </w:rPr>
              <w:t>4. Claude API (Anthropic Messages API)</w:t>
            </w:r>
          </w:p>
          <w:p w14:paraId="1F9DAD84">
            <w:pPr>
              <w:spacing w:before="0" w:after="2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Namen: </w:t>
            </w:r>
            <w:r>
              <w:rPr>
                <w:rFonts w:ascii="Verdana" w:hAnsi="Verdana" w:cs="Verdana"/>
                <w:b w:val="0"/>
                <w:i w:val="0"/>
                <w:color w:val="333399"/>
                <w:sz w:val="18"/>
                <w:lang w:val="sl-SI"/>
              </w:rPr>
              <w:t>sestavljanje in prilagajanje načrta vadbe; klepetalni asistent z orodji.</w:t>
            </w:r>
          </w:p>
          <w:p w14:paraId="6AE2B28A">
            <w:pPr>
              <w:spacing w:before="0" w:after="2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Protokol in oblika: </w:t>
            </w:r>
            <w:r>
              <w:rPr>
                <w:rFonts w:ascii="Verdana" w:hAnsi="Verdana" w:cs="Verdana"/>
                <w:b w:val="0"/>
                <w:i w:val="0"/>
                <w:color w:val="333399"/>
                <w:sz w:val="18"/>
                <w:lang w:val="sl-SI"/>
              </w:rPr>
              <w:t>REST prek HTTPS, JSON; avtentikacija s ključem API v glavi x-api-key.</w:t>
            </w:r>
          </w:p>
          <w:p w14:paraId="092D0F14">
            <w:pPr>
              <w:spacing w:before="0" w:after="2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Vhod / izhod: </w:t>
            </w:r>
            <w:r>
              <w:rPr>
                <w:rFonts w:ascii="Verdana" w:hAnsi="Verdana" w:cs="Verdana"/>
                <w:b w:val="0"/>
                <w:i w:val="0"/>
                <w:color w:val="333399"/>
                <w:sz w:val="18"/>
                <w:lang w:val="sl-SI"/>
              </w:rPr>
              <w:t>POST /v1/messages z modelom, sporočili (cilj, oprema, seznam vaj iz wger) in definicijami orodij → JSON z vsebinskimi bloki (besedilo ali klic orodja).</w:t>
            </w:r>
          </w:p>
          <w:p w14:paraId="0EB7487C">
            <w:pPr>
              <w:spacing w:before="0" w:after="2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Dokumentacija: </w:t>
            </w:r>
            <w:r>
              <w:rPr>
                <w:rFonts w:ascii="Verdana" w:hAnsi="Verdana" w:cs="Verdana"/>
                <w:b w:val="0"/>
                <w:i w:val="0"/>
                <w:color w:val="333399"/>
                <w:sz w:val="18"/>
                <w:lang w:val="sl-SI"/>
              </w:rPr>
              <w:t>https://docs.claude.com</w:t>
            </w:r>
          </w:p>
        </w:tc>
      </w:tr>
    </w:tbl>
    <w:p w14:paraId="2DD9041E">
      <w:pPr>
        <w:jc w:val="both"/>
        <w:rPr>
          <w:caps/>
          <w:color w:val="333399"/>
          <w:sz w:val="16"/>
          <w:szCs w:val="16"/>
          <w:lang w:val="sl-SI"/>
        </w:rPr>
      </w:pPr>
    </w:p>
    <w:tbl>
      <w:tblPr>
        <w:tblStyle w:val="5"/>
        <w:tblW w:w="0" w:type="auto"/>
        <w:tblInd w:w="0" w:type="dxa"/>
        <w:tblLayout w:type="autofit"/>
        <w:tblCellMar>
          <w:top w:w="0" w:type="dxa"/>
          <w:left w:w="108" w:type="dxa"/>
          <w:bottom w:w="0" w:type="dxa"/>
          <w:right w:w="108" w:type="dxa"/>
        </w:tblCellMar>
      </w:tblPr>
      <w:tblGrid>
        <w:gridCol w:w="2448"/>
        <w:gridCol w:w="8280"/>
      </w:tblGrid>
      <w:tr w14:paraId="480AEE96">
        <w:tblPrEx>
          <w:tblCellMar>
            <w:top w:w="0" w:type="dxa"/>
            <w:left w:w="108" w:type="dxa"/>
            <w:bottom w:w="0" w:type="dxa"/>
            <w:right w:w="108" w:type="dxa"/>
          </w:tblCellMar>
        </w:tblPrEx>
        <w:tc>
          <w:tcPr>
            <w:tcW w:w="2448" w:type="dxa"/>
            <w:tcBorders>
              <w:right w:val="single" w:color="FF9900" w:sz="8" w:space="0"/>
            </w:tcBorders>
          </w:tcPr>
          <w:p w14:paraId="27B0610E">
            <w:pPr>
              <w:rPr>
                <w:rFonts w:ascii="Verdana" w:hAnsi="Verdana"/>
                <w:color w:val="000000"/>
                <w:sz w:val="16"/>
                <w:szCs w:val="16"/>
                <w:lang w:val="sl-SI" w:eastAsia="sl-SI"/>
              </w:rPr>
            </w:pPr>
            <w:r>
              <w:rPr>
                <w:rFonts w:ascii="Verdana" w:hAnsi="Verdana"/>
                <w:color w:val="000000"/>
                <w:sz w:val="16"/>
                <w:szCs w:val="16"/>
                <w:lang w:val="sl-SI" w:eastAsia="sl-SI"/>
              </w:rPr>
              <w:t xml:space="preserve">Predstavite </w:t>
            </w:r>
            <w:r>
              <w:rPr>
                <w:rFonts w:ascii="Verdana" w:hAnsi="Verdana"/>
                <w:b/>
                <w:color w:val="000000"/>
                <w:sz w:val="16"/>
                <w:szCs w:val="16"/>
                <w:lang w:val="sl-SI" w:eastAsia="sl-SI"/>
              </w:rPr>
              <w:t xml:space="preserve">podatke </w:t>
            </w:r>
            <w:r>
              <w:rPr>
                <w:rFonts w:ascii="Verdana" w:hAnsi="Verdana"/>
                <w:color w:val="000000"/>
                <w:sz w:val="16"/>
                <w:szCs w:val="16"/>
                <w:lang w:val="sl-SI" w:eastAsia="sl-SI"/>
              </w:rPr>
              <w:t>in dokumente</w:t>
            </w:r>
            <w:r>
              <w:rPr>
                <w:rFonts w:ascii="Verdana" w:hAnsi="Verdana"/>
                <w:b/>
                <w:color w:val="000000"/>
                <w:sz w:val="16"/>
                <w:szCs w:val="16"/>
                <w:lang w:val="sl-SI" w:eastAsia="sl-SI"/>
              </w:rPr>
              <w:t xml:space="preserve">, </w:t>
            </w:r>
            <w:r>
              <w:rPr>
                <w:rFonts w:ascii="Verdana" w:hAnsi="Verdana"/>
                <w:color w:val="000000"/>
                <w:sz w:val="16"/>
                <w:szCs w:val="16"/>
                <w:lang w:val="sl-SI" w:eastAsia="sl-SI"/>
              </w:rPr>
              <w:t>ki se bodo v sklopu projekta uporabljali.</w:t>
            </w:r>
          </w:p>
          <w:p w14:paraId="3ED79C25">
            <w:pPr>
              <w:rPr>
                <w:rFonts w:ascii="Verdana" w:hAnsi="Verdana"/>
                <w:color w:val="000000"/>
                <w:sz w:val="16"/>
                <w:szCs w:val="16"/>
                <w:lang w:val="sl-SI" w:eastAsia="sl-SI"/>
              </w:rPr>
            </w:pPr>
          </w:p>
          <w:p w14:paraId="578E1EF6">
            <w:pPr>
              <w:rPr>
                <w:rFonts w:ascii="Verdana" w:hAnsi="Verdana"/>
                <w:b/>
                <w:sz w:val="16"/>
                <w:szCs w:val="16"/>
                <w:lang w:val="sl-SI"/>
              </w:rPr>
            </w:pPr>
          </w:p>
        </w:tc>
        <w:tc>
          <w:tcPr>
            <w:tcW w:w="8280" w:type="dxa"/>
            <w:tcBorders>
              <w:top w:val="single" w:color="FF9900" w:sz="8" w:space="0"/>
              <w:left w:val="single" w:color="FF9900" w:sz="8" w:space="0"/>
              <w:bottom w:val="single" w:color="FF9900" w:sz="8" w:space="0"/>
              <w:right w:val="single" w:color="FF9900" w:sz="8" w:space="0"/>
            </w:tcBorders>
          </w:tcPr>
          <w:p w14:paraId="4573E5AA">
            <w:pPr>
              <w:rPr>
                <w:rFonts w:ascii="Verdana" w:hAnsi="Verdana"/>
                <w:color w:val="333399"/>
                <w:sz w:val="20"/>
                <w:szCs w:val="20"/>
                <w:lang w:val="sl-SI"/>
              </w:rPr>
            </w:pPr>
            <w:r>
              <w:rPr>
                <w:rFonts w:ascii="Verdana" w:hAnsi="Verdana"/>
                <w:b/>
                <w:color w:val="FF9900"/>
                <w:sz w:val="16"/>
                <w:szCs w:val="16"/>
                <w:lang w:val="sl-SI"/>
              </w:rPr>
              <w:t>PODATKI</w:t>
            </w:r>
          </w:p>
          <w:p w14:paraId="510B16BE">
            <w:pPr>
              <w:spacing w:before="0" w:after="40"/>
            </w:pPr>
            <w:r>
              <w:rPr>
                <w:rFonts w:ascii="Verdana" w:hAnsi="Verdana" w:cs="Verdana"/>
                <w:b/>
                <w:i w:val="0"/>
                <w:color w:val="333399"/>
                <w:sz w:val="18"/>
                <w:lang w:val="sl-SI"/>
              </w:rPr>
              <w:t>Podatki iz zunanjih storitev (izmenjava v obliki JSON prek HTTPS):</w:t>
            </w:r>
          </w:p>
          <w:p w14:paraId="6AE1A379">
            <w:pPr>
              <w:spacing w:before="0" w:after="4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Vaje (wger): </w:t>
            </w:r>
            <w:r>
              <w:rPr>
                <w:rFonts w:ascii="Verdana" w:hAnsi="Verdana" w:cs="Verdana"/>
                <w:b w:val="0"/>
                <w:i w:val="0"/>
                <w:color w:val="333399"/>
                <w:sz w:val="18"/>
                <w:lang w:val="sl-SI"/>
              </w:rPr>
              <w:t>id, ime, opis (besedilo), kategorija, glavne in sekundarne mišične skupine, oprema, slike.</w:t>
            </w:r>
          </w:p>
          <w:p w14:paraId="578129EB">
            <w:pPr>
              <w:spacing w:before="0" w:after="4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Živila (Open Food Facts): </w:t>
            </w:r>
            <w:r>
              <w:rPr>
                <w:rFonts w:ascii="Verdana" w:hAnsi="Verdana" w:cs="Verdana"/>
                <w:b w:val="0"/>
                <w:i w:val="0"/>
                <w:color w:val="333399"/>
                <w:sz w:val="18"/>
                <w:lang w:val="sl-SI"/>
              </w:rPr>
              <w:t>črtna koda, ime izdelka, hranilne vrednosti na 100 g (kcal, beljakovine, ogljikovi hidrati, maščobe), Nutri-Score.</w:t>
            </w:r>
          </w:p>
          <w:p w14:paraId="00C6823C">
            <w:pPr>
              <w:spacing w:before="0" w:after="4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Koledarski dogodki (Google Calendar): </w:t>
            </w:r>
            <w:r>
              <w:rPr>
                <w:rFonts w:ascii="Verdana" w:hAnsi="Verdana" w:cs="Verdana"/>
                <w:b w:val="0"/>
                <w:i w:val="0"/>
                <w:color w:val="333399"/>
                <w:sz w:val="18"/>
                <w:lang w:val="sl-SI"/>
              </w:rPr>
              <w:t>naslov, opis, začetek in konec (datum in čas z urnim pasom), opomniki, id dogodka.</w:t>
            </w:r>
          </w:p>
          <w:p w14:paraId="421CB1E8">
            <w:pPr>
              <w:spacing w:before="0" w:after="4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Odgovori Claude API: </w:t>
            </w:r>
            <w:r>
              <w:rPr>
                <w:rFonts w:ascii="Verdana" w:hAnsi="Verdana" w:cs="Verdana"/>
                <w:b w:val="0"/>
                <w:i w:val="0"/>
                <w:color w:val="333399"/>
                <w:sz w:val="18"/>
                <w:lang w:val="sl-SI"/>
              </w:rPr>
              <w:t>strukturiran JSON z načrtom vadbe (dnevi, vaje, serije, ponovitve) ali besedilni odgovor asistenta.</w:t>
            </w:r>
          </w:p>
          <w:p w14:paraId="3C109CCB">
            <w:pPr>
              <w:spacing w:before="0" w:after="40"/>
            </w:pPr>
            <w:r>
              <w:rPr>
                <w:rFonts w:ascii="Verdana" w:hAnsi="Verdana" w:cs="Verdana"/>
                <w:b/>
                <w:i w:val="0"/>
                <w:color w:val="333399"/>
                <w:sz w:val="18"/>
                <w:lang w:val="sl-SI"/>
              </w:rPr>
              <w:t>Lastni podatki aplikacije (hranijo se v podatkovni bazi zalednega sistema):</w:t>
            </w:r>
          </w:p>
          <w:p w14:paraId="352C01D3">
            <w:pPr>
              <w:spacing w:before="0" w:after="4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Uporabnik: </w:t>
            </w:r>
            <w:r>
              <w:rPr>
                <w:rFonts w:ascii="Verdana" w:hAnsi="Verdana" w:cs="Verdana"/>
                <w:b w:val="0"/>
                <w:i w:val="0"/>
                <w:color w:val="333399"/>
                <w:sz w:val="18"/>
                <w:lang w:val="sl-SI"/>
              </w:rPr>
              <w:t>profil, cilj vadbe, razpoložljiva oprema, število treningov na teden, dnevnik telesne teže.</w:t>
            </w:r>
          </w:p>
          <w:p w14:paraId="6DB7A0B1">
            <w:pPr>
              <w:spacing w:before="0" w:after="4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Vaje: </w:t>
            </w:r>
            <w:r>
              <w:rPr>
                <w:rFonts w:ascii="Verdana" w:hAnsi="Verdana" w:cs="Verdana"/>
                <w:b w:val="0"/>
                <w:i w:val="0"/>
                <w:color w:val="333399"/>
                <w:sz w:val="18"/>
                <w:lang w:val="sl-SI"/>
              </w:rPr>
              <w:t>kopija vaj iz wger (id, ime, mišične skupine, oprema) in lastne dopolnitve.</w:t>
            </w:r>
          </w:p>
          <w:p w14:paraId="6C1E3DD8">
            <w:pPr>
              <w:spacing w:before="0" w:after="4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Načrti vadbe: </w:t>
            </w:r>
            <w:r>
              <w:rPr>
                <w:rFonts w:ascii="Verdana" w:hAnsi="Verdana" w:cs="Verdana"/>
                <w:b w:val="0"/>
                <w:i w:val="0"/>
                <w:color w:val="333399"/>
                <w:sz w:val="18"/>
                <w:lang w:val="sl-SI"/>
              </w:rPr>
              <w:t>vaje po dnevih s serijami, ponovitvami in odmori.</w:t>
            </w:r>
          </w:p>
          <w:p w14:paraId="6BC0F256">
            <w:pPr>
              <w:spacing w:before="0" w:after="4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Dnevnik treningov: </w:t>
            </w:r>
            <w:r>
              <w:rPr>
                <w:rFonts w:ascii="Verdana" w:hAnsi="Verdana" w:cs="Verdana"/>
                <w:b w:val="0"/>
                <w:i w:val="0"/>
                <w:color w:val="333399"/>
                <w:sz w:val="18"/>
                <w:lang w:val="sl-SI"/>
              </w:rPr>
              <w:t>datum, vaja, serije, ponovitve, teža bremena (kg), trajanje.</w:t>
            </w:r>
          </w:p>
          <w:p w14:paraId="7558A65F">
            <w:pPr>
              <w:spacing w:before="0" w:after="4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Dnevnik prehrane: </w:t>
            </w:r>
            <w:r>
              <w:rPr>
                <w:rFonts w:ascii="Verdana" w:hAnsi="Verdana" w:cs="Verdana"/>
                <w:b w:val="0"/>
                <w:i w:val="0"/>
                <w:color w:val="333399"/>
                <w:sz w:val="18"/>
                <w:lang w:val="sl-SI"/>
              </w:rPr>
              <w:t>datum, zaužita živila, količina, kalorije in makrohranila.</w:t>
            </w:r>
          </w:p>
          <w:p w14:paraId="067CC2C7">
            <w:pPr>
              <w:spacing w:before="0" w:after="4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Tedensko poročilo: </w:t>
            </w:r>
            <w:r>
              <w:rPr>
                <w:rFonts w:ascii="Verdana" w:hAnsi="Verdana" w:cs="Verdana"/>
                <w:b w:val="0"/>
                <w:i w:val="0"/>
                <w:color w:val="333399"/>
                <w:sz w:val="18"/>
                <w:lang w:val="sl-SI"/>
              </w:rPr>
              <w:t>povzetek treningov, prehrane in telesne teže za izbrani teden.</w:t>
            </w:r>
          </w:p>
        </w:tc>
      </w:tr>
    </w:tbl>
    <w:p w14:paraId="069AB79F">
      <w:pPr>
        <w:jc w:val="both"/>
        <w:rPr>
          <w:caps/>
          <w:color w:val="333399"/>
          <w:sz w:val="16"/>
          <w:szCs w:val="16"/>
          <w:lang w:val="sl-SI"/>
        </w:rPr>
      </w:pPr>
    </w:p>
    <w:p w14:paraId="124CE15C">
      <w:pPr>
        <w:jc w:val="both"/>
        <w:rPr>
          <w:caps/>
          <w:color w:val="333399"/>
          <w:sz w:val="16"/>
          <w:szCs w:val="16"/>
          <w:lang w:val="sl-SI"/>
        </w:rPr>
      </w:pPr>
    </w:p>
    <w:tbl>
      <w:tblPr>
        <w:tblStyle w:val="5"/>
        <w:tblW w:w="0" w:type="auto"/>
        <w:tblInd w:w="0" w:type="dxa"/>
        <w:tblLayout w:type="autofit"/>
        <w:tblCellMar>
          <w:top w:w="0" w:type="dxa"/>
          <w:left w:w="108" w:type="dxa"/>
          <w:bottom w:w="0" w:type="dxa"/>
          <w:right w:w="108" w:type="dxa"/>
        </w:tblCellMar>
      </w:tblPr>
      <w:tblGrid>
        <w:gridCol w:w="2448"/>
        <w:gridCol w:w="8280"/>
      </w:tblGrid>
      <w:tr w14:paraId="4149FFEC">
        <w:tblPrEx>
          <w:tblCellMar>
            <w:top w:w="0" w:type="dxa"/>
            <w:left w:w="108" w:type="dxa"/>
            <w:bottom w:w="0" w:type="dxa"/>
            <w:right w:w="108" w:type="dxa"/>
          </w:tblCellMar>
        </w:tblPrEx>
        <w:tc>
          <w:tcPr>
            <w:tcW w:w="2448" w:type="dxa"/>
            <w:tcBorders>
              <w:right w:val="single" w:color="FF9900" w:sz="8" w:space="0"/>
            </w:tcBorders>
          </w:tcPr>
          <w:p w14:paraId="0994BFBD">
            <w:pPr>
              <w:rPr>
                <w:rFonts w:ascii="Verdana" w:hAnsi="Verdana"/>
                <w:color w:val="000000"/>
                <w:sz w:val="16"/>
                <w:szCs w:val="16"/>
                <w:lang w:val="sl-SI" w:eastAsia="sl-SI"/>
              </w:rPr>
            </w:pPr>
            <w:r>
              <w:rPr>
                <w:rFonts w:ascii="Verdana" w:hAnsi="Verdana"/>
                <w:color w:val="000000"/>
                <w:sz w:val="16"/>
                <w:szCs w:val="16"/>
                <w:lang w:val="sl-SI" w:eastAsia="sl-SI"/>
              </w:rPr>
              <w:t xml:space="preserve">Predstavite </w:t>
            </w:r>
            <w:r>
              <w:rPr>
                <w:rFonts w:ascii="Verdana" w:hAnsi="Verdana"/>
                <w:b/>
                <w:color w:val="000000"/>
                <w:sz w:val="16"/>
                <w:szCs w:val="16"/>
                <w:lang w:val="sl-SI" w:eastAsia="sl-SI"/>
              </w:rPr>
              <w:t xml:space="preserve">akterje, </w:t>
            </w:r>
            <w:r>
              <w:rPr>
                <w:rFonts w:ascii="Verdana" w:hAnsi="Verdana"/>
                <w:color w:val="000000"/>
                <w:sz w:val="16"/>
                <w:szCs w:val="16"/>
                <w:lang w:val="sl-SI" w:eastAsia="sl-SI"/>
              </w:rPr>
              <w:t>ki bodo vključeni v projekt. Na kratko opišite njihovo vlogo.</w:t>
            </w:r>
          </w:p>
          <w:p w14:paraId="44431F50">
            <w:pPr>
              <w:rPr>
                <w:rFonts w:ascii="Verdana" w:hAnsi="Verdana"/>
                <w:color w:val="000000"/>
                <w:sz w:val="16"/>
                <w:szCs w:val="16"/>
                <w:lang w:val="sl-SI" w:eastAsia="sl-SI"/>
              </w:rPr>
            </w:pPr>
          </w:p>
          <w:p w14:paraId="0F4EEF21">
            <w:pPr>
              <w:rPr>
                <w:rFonts w:ascii="Verdana" w:hAnsi="Verdana"/>
                <w:b/>
                <w:sz w:val="16"/>
                <w:szCs w:val="16"/>
                <w:lang w:val="sl-SI"/>
              </w:rPr>
            </w:pPr>
          </w:p>
        </w:tc>
        <w:tc>
          <w:tcPr>
            <w:tcW w:w="8280" w:type="dxa"/>
            <w:tcBorders>
              <w:top w:val="single" w:color="FF9900" w:sz="8" w:space="0"/>
              <w:left w:val="single" w:color="FF9900" w:sz="8" w:space="0"/>
              <w:bottom w:val="single" w:color="FF9900" w:sz="8" w:space="0"/>
              <w:right w:val="single" w:color="FF9900" w:sz="8" w:space="0"/>
            </w:tcBorders>
          </w:tcPr>
          <w:p w14:paraId="376777E7">
            <w:pPr>
              <w:rPr>
                <w:rFonts w:ascii="Verdana" w:hAnsi="Verdana"/>
                <w:color w:val="333399"/>
                <w:sz w:val="20"/>
                <w:szCs w:val="20"/>
                <w:lang w:val="sl-SI"/>
              </w:rPr>
            </w:pPr>
            <w:r>
              <w:rPr>
                <w:rFonts w:ascii="Verdana" w:hAnsi="Verdana"/>
                <w:b/>
                <w:color w:val="FF9900"/>
                <w:sz w:val="16"/>
                <w:szCs w:val="16"/>
                <w:lang w:val="sl-SI"/>
              </w:rPr>
              <w:t>AKTERJI</w:t>
            </w:r>
          </w:p>
          <w:p w14:paraId="1CB61FF6">
            <w:pPr>
              <w:spacing w:before="0" w:after="4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Uporabnik (vadeči): </w:t>
            </w:r>
            <w:r>
              <w:rPr>
                <w:rFonts w:ascii="Verdana" w:hAnsi="Verdana" w:cs="Verdana"/>
                <w:b w:val="0"/>
                <w:i w:val="0"/>
                <w:color w:val="333399"/>
                <w:sz w:val="18"/>
                <w:lang w:val="sl-SI"/>
              </w:rPr>
              <w:t>uporablja aplikacijo, vnaša podatke o treningih in prehrani ter potrjuje načrt vadbe.</w:t>
            </w:r>
          </w:p>
          <w:p w14:paraId="647DFBCF">
            <w:pPr>
              <w:spacing w:before="0" w:after="4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Mobilna aplikacija »Osebni trener«: </w:t>
            </w:r>
            <w:r>
              <w:rPr>
                <w:rFonts w:ascii="Verdana" w:hAnsi="Verdana" w:cs="Verdana"/>
                <w:b w:val="0"/>
                <w:i w:val="0"/>
                <w:color w:val="333399"/>
                <w:sz w:val="18"/>
                <w:lang w:val="sl-SI"/>
              </w:rPr>
              <w:t>odjemalec (React Native/Expo), ki uporabniku prikazuje načrt in dnevnik ter komunicira z zalednim sistemom.</w:t>
            </w:r>
          </w:p>
          <w:p w14:paraId="2351DAB5">
            <w:pPr>
              <w:spacing w:before="0" w:after="4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Zaledni sistem (FastAPI): </w:t>
            </w:r>
            <w:r>
              <w:rPr>
                <w:rFonts w:ascii="Verdana" w:hAnsi="Verdana" w:cs="Verdana"/>
                <w:b w:val="0"/>
                <w:i w:val="0"/>
                <w:color w:val="333399"/>
                <w:sz w:val="18"/>
                <w:lang w:val="sl-SI"/>
              </w:rPr>
              <w:t>moja lastna implementacija; povezuje storitve, obdeluje podatke in hrani lastno podatkovno bazo.</w:t>
            </w:r>
          </w:p>
          <w:p w14:paraId="638DDFE0">
            <w:pPr>
              <w:spacing w:before="0" w:after="4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wger: </w:t>
            </w:r>
            <w:r>
              <w:rPr>
                <w:rFonts w:ascii="Verdana" w:hAnsi="Verdana" w:cs="Verdana"/>
                <w:b w:val="0"/>
                <w:i w:val="0"/>
                <w:color w:val="333399"/>
                <w:sz w:val="18"/>
                <w:lang w:val="sl-SI"/>
              </w:rPr>
              <w:t>zunanja storitev, ki zagotavlja bazo vaj.</w:t>
            </w:r>
          </w:p>
          <w:p w14:paraId="5BCF85DE">
            <w:pPr>
              <w:spacing w:before="0" w:after="4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Open Food Facts: </w:t>
            </w:r>
            <w:r>
              <w:rPr>
                <w:rFonts w:ascii="Verdana" w:hAnsi="Verdana" w:cs="Verdana"/>
                <w:b w:val="0"/>
                <w:i w:val="0"/>
                <w:color w:val="333399"/>
                <w:sz w:val="18"/>
                <w:lang w:val="sl-SI"/>
              </w:rPr>
              <w:t>zunanja storitev, ki zagotavlja podatke o živilih.</w:t>
            </w:r>
          </w:p>
          <w:p w14:paraId="33A7EC52">
            <w:pPr>
              <w:spacing w:before="0" w:after="4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Google Calendar: </w:t>
            </w:r>
            <w:r>
              <w:rPr>
                <w:rFonts w:ascii="Verdana" w:hAnsi="Verdana" w:cs="Verdana"/>
                <w:b w:val="0"/>
                <w:i w:val="0"/>
                <w:color w:val="333399"/>
                <w:sz w:val="18"/>
                <w:lang w:val="sl-SI"/>
              </w:rPr>
              <w:t>zunanja storitev, v kateri se hranijo termini treningov uporabnika.</w:t>
            </w:r>
          </w:p>
          <w:p w14:paraId="0F2AECF8">
            <w:pPr>
              <w:spacing w:before="0" w:after="40"/>
              <w:ind w:left="240" w:hanging="200"/>
            </w:pPr>
            <w:r>
              <w:rPr>
                <w:rFonts w:ascii="Verdana" w:hAnsi="Verdana" w:cs="Verdana"/>
                <w:b w:val="0"/>
                <w:i w:val="0"/>
                <w:color w:val="333399"/>
                <w:sz w:val="18"/>
                <w:lang w:val="sl-SI"/>
              </w:rPr>
              <w:t xml:space="preserve">– </w:t>
            </w:r>
            <w:r>
              <w:rPr>
                <w:rFonts w:ascii="Verdana" w:hAnsi="Verdana" w:cs="Verdana"/>
                <w:b/>
                <w:i w:val="0"/>
                <w:color w:val="333399"/>
                <w:sz w:val="18"/>
                <w:lang w:val="sl-SI"/>
              </w:rPr>
              <w:t xml:space="preserve">Claude API (Anthropic): </w:t>
            </w:r>
            <w:r>
              <w:rPr>
                <w:rFonts w:ascii="Verdana" w:hAnsi="Verdana" w:cs="Verdana"/>
                <w:b w:val="0"/>
                <w:i w:val="0"/>
                <w:color w:val="333399"/>
                <w:sz w:val="18"/>
                <w:lang w:val="sl-SI"/>
              </w:rPr>
              <w:t>zunanja storitev, ki sestavlja načrte vadbe in poganja klepetalni asistent.</w:t>
            </w:r>
          </w:p>
        </w:tc>
      </w:tr>
    </w:tbl>
    <w:p w14:paraId="7E0C010C">
      <w:pPr>
        <w:jc w:val="both"/>
        <w:rPr>
          <w:caps/>
          <w:color w:val="333399"/>
          <w:sz w:val="16"/>
          <w:szCs w:val="16"/>
          <w:lang w:val="sl-SI"/>
        </w:rPr>
      </w:pPr>
    </w:p>
    <w:tbl>
      <w:tblPr>
        <w:tblStyle w:val="5"/>
        <w:tblW w:w="0" w:type="auto"/>
        <w:tblInd w:w="0" w:type="dxa"/>
        <w:tblLayout w:type="autofit"/>
        <w:tblCellMar>
          <w:top w:w="0" w:type="dxa"/>
          <w:left w:w="108" w:type="dxa"/>
          <w:bottom w:w="0" w:type="dxa"/>
          <w:right w:w="108" w:type="dxa"/>
        </w:tblCellMar>
      </w:tblPr>
      <w:tblGrid>
        <w:gridCol w:w="2448"/>
        <w:gridCol w:w="8280"/>
      </w:tblGrid>
      <w:tr w14:paraId="09297950">
        <w:tc>
          <w:tcPr>
            <w:tcW w:w="2448" w:type="dxa"/>
            <w:tcBorders>
              <w:right w:val="single" w:color="FF9900" w:sz="8" w:space="0"/>
            </w:tcBorders>
          </w:tcPr>
          <w:p w14:paraId="5AF2D690">
            <w:pPr>
              <w:rPr>
                <w:rFonts w:ascii="Verdana" w:hAnsi="Verdana"/>
                <w:color w:val="000000"/>
                <w:sz w:val="16"/>
                <w:szCs w:val="16"/>
                <w:lang w:val="sl-SI" w:eastAsia="sl-SI"/>
              </w:rPr>
            </w:pPr>
            <w:r>
              <w:rPr>
                <w:rFonts w:ascii="Verdana" w:hAnsi="Verdana"/>
                <w:color w:val="000000"/>
                <w:sz w:val="16"/>
                <w:szCs w:val="16"/>
                <w:lang w:val="sl-SI" w:eastAsia="sl-SI"/>
              </w:rPr>
              <w:t xml:space="preserve">Predstavite </w:t>
            </w:r>
            <w:r>
              <w:rPr>
                <w:rFonts w:ascii="Verdana" w:hAnsi="Verdana"/>
                <w:b/>
                <w:color w:val="000000"/>
                <w:sz w:val="16"/>
                <w:szCs w:val="16"/>
                <w:lang w:val="sl-SI" w:eastAsia="sl-SI"/>
              </w:rPr>
              <w:t xml:space="preserve">interakcijo </w:t>
            </w:r>
            <w:r>
              <w:rPr>
                <w:rFonts w:ascii="Verdana" w:hAnsi="Verdana"/>
                <w:color w:val="000000"/>
                <w:sz w:val="16"/>
                <w:szCs w:val="16"/>
                <w:lang w:val="sl-SI" w:eastAsia="sl-SI"/>
              </w:rPr>
              <w:t>med</w:t>
            </w:r>
            <w:r>
              <w:rPr>
                <w:rFonts w:ascii="Verdana" w:hAnsi="Verdana"/>
                <w:b/>
                <w:color w:val="000000"/>
                <w:sz w:val="16"/>
                <w:szCs w:val="16"/>
                <w:lang w:val="sl-SI" w:eastAsia="sl-SI"/>
              </w:rPr>
              <w:t xml:space="preserve"> </w:t>
            </w:r>
            <w:r>
              <w:rPr>
                <w:rFonts w:ascii="Verdana" w:hAnsi="Verdana"/>
                <w:color w:val="000000"/>
                <w:sz w:val="16"/>
                <w:szCs w:val="16"/>
                <w:lang w:val="sl-SI" w:eastAsia="sl-SI"/>
              </w:rPr>
              <w:t xml:space="preserve">vašo rešitvijo in obstoječimi storitvami. Vključite vloge in podatke. </w:t>
            </w:r>
          </w:p>
          <w:p w14:paraId="1A5E062F">
            <w:pPr>
              <w:rPr>
                <w:rFonts w:ascii="Verdana" w:hAnsi="Verdana"/>
                <w:color w:val="000000"/>
                <w:sz w:val="16"/>
                <w:szCs w:val="16"/>
                <w:lang w:val="sl-SI" w:eastAsia="sl-SI"/>
              </w:rPr>
            </w:pPr>
          </w:p>
          <w:p w14:paraId="218DB087">
            <w:pPr>
              <w:rPr>
                <w:rFonts w:ascii="Verdana" w:hAnsi="Verdana"/>
                <w:b/>
                <w:sz w:val="16"/>
                <w:szCs w:val="16"/>
                <w:lang w:val="sl-SI"/>
              </w:rPr>
            </w:pPr>
          </w:p>
        </w:tc>
        <w:tc>
          <w:tcPr>
            <w:tcW w:w="8280" w:type="dxa"/>
            <w:tcBorders>
              <w:top w:val="single" w:color="FF9900" w:sz="8" w:space="0"/>
              <w:left w:val="single" w:color="FF9900" w:sz="8" w:space="0"/>
              <w:bottom w:val="single" w:color="FF9900" w:sz="8" w:space="0"/>
              <w:right w:val="single" w:color="FF9900" w:sz="8" w:space="0"/>
            </w:tcBorders>
          </w:tcPr>
          <w:p w14:paraId="079CE281">
            <w:pPr>
              <w:rPr>
                <w:rFonts w:ascii="Verdana" w:hAnsi="Verdana"/>
                <w:color w:val="333399"/>
                <w:sz w:val="20"/>
                <w:szCs w:val="20"/>
                <w:lang w:val="sl-SI"/>
              </w:rPr>
            </w:pPr>
            <w:r>
              <w:rPr>
                <w:rFonts w:ascii="Verdana" w:hAnsi="Verdana"/>
                <w:b/>
                <w:color w:val="FF9900"/>
                <w:sz w:val="16"/>
                <w:szCs w:val="16"/>
                <w:lang w:val="sl-SI"/>
              </w:rPr>
              <w:t>DIAGRAM</w:t>
            </w:r>
          </w:p>
          <w:p w14:paraId="3C6EE79D">
            <w:pPr>
              <w:spacing w:after="40"/>
              <w:jc w:val="center"/>
            </w:pPr>
            <w:r>
              <w:drawing>
                <wp:inline distT="0" distB="0" distL="114300" distR="114300">
                  <wp:extent cx="4892040" cy="2960370"/>
                  <wp:effectExtent l="0" t="0" r="381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892040" cy="2960455"/>
                          </a:xfrm>
                          <a:prstGeom prst="rect">
                            <a:avLst/>
                          </a:prstGeom>
                        </pic:spPr>
                      </pic:pic>
                    </a:graphicData>
                  </a:graphic>
                </wp:inline>
              </w:drawing>
            </w:r>
          </w:p>
          <w:p w14:paraId="6DB84952">
            <w:pPr>
              <w:spacing w:before="0" w:after="40"/>
            </w:pPr>
            <w:r>
              <w:rPr>
                <w:rFonts w:ascii="Verdana" w:hAnsi="Verdana" w:cs="Verdana"/>
                <w:b/>
                <w:i w:val="0"/>
                <w:color w:val="333399"/>
                <w:sz w:val="18"/>
                <w:lang w:val="sl-SI"/>
              </w:rPr>
              <w:t xml:space="preserve">Slika 1: </w:t>
            </w:r>
            <w:r>
              <w:rPr>
                <w:rFonts w:ascii="Verdana" w:hAnsi="Verdana" w:cs="Verdana"/>
                <w:b w:val="0"/>
                <w:i w:val="0"/>
                <w:color w:val="333399"/>
                <w:sz w:val="18"/>
                <w:lang w:val="sl-SI"/>
              </w:rPr>
              <w:t>Interakcija med rešitvijo »Osebni trener« in obstoječimi storitvami (vloge in podatki).</w:t>
            </w:r>
          </w:p>
        </w:tc>
      </w:tr>
    </w:tbl>
    <w:p w14:paraId="4A6460FC">
      <w:pPr>
        <w:jc w:val="both"/>
        <w:rPr>
          <w:caps/>
          <w:color w:val="333399"/>
          <w:sz w:val="16"/>
          <w:szCs w:val="16"/>
          <w:lang w:val="sl-SI"/>
        </w:rPr>
      </w:pPr>
    </w:p>
    <w:sectPr>
      <w:footerReference r:id="rId4" w:type="default"/>
      <w:headerReference r:id="rId3" w:type="even"/>
      <w:footerReference r:id="rId5" w:type="even"/>
      <w:pgSz w:w="12240" w:h="15840"/>
      <w:pgMar w:top="567" w:right="851" w:bottom="567" w:left="851" w:header="709" w:footer="709"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EE"/>
    <w:family w:val="swiss"/>
    <w:pitch w:val="default"/>
    <w:sig w:usb0="E0002EFF" w:usb1="C000785B" w:usb2="00000009" w:usb3="00000000" w:csb0="400001FF" w:csb1="FFFF0000"/>
  </w:font>
  <w:font w:name="Tahoma">
    <w:panose1 w:val="020B0604030504040204"/>
    <w:charset w:val="EE"/>
    <w:family w:val="swiss"/>
    <w:pitch w:val="default"/>
    <w:sig w:usb0="E1002EFF" w:usb1="C000605B" w:usb2="00000029" w:usb3="00000000" w:csb0="200101FF" w:csb1="20280000"/>
  </w:font>
  <w:font w:name="Verdana">
    <w:panose1 w:val="020B0604030504040204"/>
    <w:charset w:val="EE"/>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3BFB2">
    <w:pPr>
      <w:pStyle w:val="8"/>
      <w:tabs>
        <w:tab w:val="left" w:pos="3240"/>
      </w:tabs>
      <w:jc w:val="right"/>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8A6C7">
    <w:pPr>
      <w:pStyle w:val="8"/>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14:paraId="00904933">
    <w:pPr>
      <w:pStyle w:val="8"/>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1154D">
    <w:pPr>
      <w:pStyle w:val="9"/>
      <w:framePr w:wrap="around" w:vAnchor="text" w:hAnchor="margin" w:xAlign="center" w:y="1"/>
      <w:rPr>
        <w:rStyle w:val="12"/>
      </w:rPr>
    </w:pPr>
    <w:r>
      <w:rPr>
        <w:rStyle w:val="12"/>
      </w:rPr>
      <w:fldChar w:fldCharType="begin"/>
    </w:r>
    <w:r>
      <w:rPr>
        <w:rStyle w:val="12"/>
      </w:rPr>
      <w:instrText xml:space="preserve">PAGE  </w:instrText>
    </w:r>
    <w:r>
      <w:rPr>
        <w:rStyle w:val="12"/>
      </w:rPr>
      <w:fldChar w:fldCharType="end"/>
    </w:r>
  </w:p>
  <w:p w14:paraId="1A84FC73">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F0736F"/>
    <w:multiLevelType w:val="multilevel"/>
    <w:tmpl w:val="09F0736F"/>
    <w:lvl w:ilvl="0" w:tentative="0">
      <w:start w:val="1"/>
      <w:numFmt w:val="upperLetter"/>
      <w:lvlText w:val="%1."/>
      <w:lvlJc w:val="left"/>
      <w:pPr>
        <w:tabs>
          <w:tab w:val="left" w:pos="720"/>
        </w:tabs>
        <w:ind w:left="720" w:hanging="360"/>
      </w:pPr>
      <w:rPr>
        <w:rFonts w:hint="default"/>
      </w:rPr>
    </w:lvl>
    <w:lvl w:ilvl="1" w:tentative="0">
      <w:start w:val="1"/>
      <w:numFmt w:val="bullet"/>
      <w:lvlText w:val=""/>
      <w:lvlJc w:val="left"/>
      <w:pPr>
        <w:tabs>
          <w:tab w:val="left" w:pos="1251"/>
        </w:tabs>
        <w:ind w:left="1251" w:hanging="171"/>
      </w:pPr>
      <w:rPr>
        <w:rFonts w:hint="default" w:ascii="Symbol" w:hAnsi="Symbol"/>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425"/>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9A0"/>
    <w:rsid w:val="000028D7"/>
    <w:rsid w:val="00004038"/>
    <w:rsid w:val="000044A7"/>
    <w:rsid w:val="00004720"/>
    <w:rsid w:val="000053E7"/>
    <w:rsid w:val="0001209A"/>
    <w:rsid w:val="00012364"/>
    <w:rsid w:val="00013F4B"/>
    <w:rsid w:val="00016D8C"/>
    <w:rsid w:val="0003016D"/>
    <w:rsid w:val="00030F1F"/>
    <w:rsid w:val="00030F7D"/>
    <w:rsid w:val="00032415"/>
    <w:rsid w:val="00034F3F"/>
    <w:rsid w:val="00037F60"/>
    <w:rsid w:val="00040C87"/>
    <w:rsid w:val="000417A8"/>
    <w:rsid w:val="00044494"/>
    <w:rsid w:val="0004483D"/>
    <w:rsid w:val="000456DB"/>
    <w:rsid w:val="000477FE"/>
    <w:rsid w:val="00053F94"/>
    <w:rsid w:val="000632AF"/>
    <w:rsid w:val="000637CC"/>
    <w:rsid w:val="00063EE5"/>
    <w:rsid w:val="00064B57"/>
    <w:rsid w:val="000663B4"/>
    <w:rsid w:val="0007200C"/>
    <w:rsid w:val="00073B75"/>
    <w:rsid w:val="000740B3"/>
    <w:rsid w:val="00082F9C"/>
    <w:rsid w:val="00087FD4"/>
    <w:rsid w:val="0009034A"/>
    <w:rsid w:val="000916A4"/>
    <w:rsid w:val="00094FA6"/>
    <w:rsid w:val="00095658"/>
    <w:rsid w:val="000957B9"/>
    <w:rsid w:val="000A0010"/>
    <w:rsid w:val="000A2E62"/>
    <w:rsid w:val="000A3A76"/>
    <w:rsid w:val="000A483F"/>
    <w:rsid w:val="000A4B4A"/>
    <w:rsid w:val="000A4FD4"/>
    <w:rsid w:val="000A584B"/>
    <w:rsid w:val="000A698A"/>
    <w:rsid w:val="000B2F88"/>
    <w:rsid w:val="000B4B31"/>
    <w:rsid w:val="000C3562"/>
    <w:rsid w:val="000C3FE9"/>
    <w:rsid w:val="000D3D80"/>
    <w:rsid w:val="000D6775"/>
    <w:rsid w:val="000D6F5E"/>
    <w:rsid w:val="000D72C4"/>
    <w:rsid w:val="000E26D4"/>
    <w:rsid w:val="000E379C"/>
    <w:rsid w:val="000F25FD"/>
    <w:rsid w:val="001052AF"/>
    <w:rsid w:val="00111004"/>
    <w:rsid w:val="00112341"/>
    <w:rsid w:val="00112AFD"/>
    <w:rsid w:val="00114395"/>
    <w:rsid w:val="00125A14"/>
    <w:rsid w:val="00125BE5"/>
    <w:rsid w:val="00133CA3"/>
    <w:rsid w:val="0015024A"/>
    <w:rsid w:val="00151555"/>
    <w:rsid w:val="00151BA8"/>
    <w:rsid w:val="001538A5"/>
    <w:rsid w:val="00160E96"/>
    <w:rsid w:val="001617EA"/>
    <w:rsid w:val="0016662F"/>
    <w:rsid w:val="00170582"/>
    <w:rsid w:val="00170FC3"/>
    <w:rsid w:val="00172D17"/>
    <w:rsid w:val="00177F6B"/>
    <w:rsid w:val="00180A1D"/>
    <w:rsid w:val="00181F8D"/>
    <w:rsid w:val="00182847"/>
    <w:rsid w:val="001951FC"/>
    <w:rsid w:val="00195295"/>
    <w:rsid w:val="00197DF2"/>
    <w:rsid w:val="001A0BD5"/>
    <w:rsid w:val="001A0D66"/>
    <w:rsid w:val="001A0FFB"/>
    <w:rsid w:val="001A43E0"/>
    <w:rsid w:val="001B1395"/>
    <w:rsid w:val="001B139F"/>
    <w:rsid w:val="001B246B"/>
    <w:rsid w:val="001B2893"/>
    <w:rsid w:val="001B2FFB"/>
    <w:rsid w:val="001B38B5"/>
    <w:rsid w:val="001B43FD"/>
    <w:rsid w:val="001B5E69"/>
    <w:rsid w:val="001B6FDF"/>
    <w:rsid w:val="001B7833"/>
    <w:rsid w:val="001C1BA9"/>
    <w:rsid w:val="001C26AD"/>
    <w:rsid w:val="001C75B8"/>
    <w:rsid w:val="001D1E9A"/>
    <w:rsid w:val="001D41C9"/>
    <w:rsid w:val="001D4A5F"/>
    <w:rsid w:val="001D7B5E"/>
    <w:rsid w:val="001E0919"/>
    <w:rsid w:val="001E0E24"/>
    <w:rsid w:val="001E14EB"/>
    <w:rsid w:val="001E19A0"/>
    <w:rsid w:val="001E1BFE"/>
    <w:rsid w:val="001E1C5A"/>
    <w:rsid w:val="001E2C25"/>
    <w:rsid w:val="001E4A69"/>
    <w:rsid w:val="001E62F0"/>
    <w:rsid w:val="001E6DBC"/>
    <w:rsid w:val="001F0B78"/>
    <w:rsid w:val="001F2BC7"/>
    <w:rsid w:val="001F33DF"/>
    <w:rsid w:val="001F5866"/>
    <w:rsid w:val="001F5AB8"/>
    <w:rsid w:val="00200D71"/>
    <w:rsid w:val="00201816"/>
    <w:rsid w:val="0020194B"/>
    <w:rsid w:val="002036F2"/>
    <w:rsid w:val="00207263"/>
    <w:rsid w:val="00210E41"/>
    <w:rsid w:val="002139C3"/>
    <w:rsid w:val="00216E45"/>
    <w:rsid w:val="002200C0"/>
    <w:rsid w:val="00224C24"/>
    <w:rsid w:val="0022647F"/>
    <w:rsid w:val="00237F01"/>
    <w:rsid w:val="00240D2C"/>
    <w:rsid w:val="00243A3E"/>
    <w:rsid w:val="00243FEC"/>
    <w:rsid w:val="0025163D"/>
    <w:rsid w:val="00252289"/>
    <w:rsid w:val="00252DE8"/>
    <w:rsid w:val="00253070"/>
    <w:rsid w:val="002550EF"/>
    <w:rsid w:val="002558CF"/>
    <w:rsid w:val="00262193"/>
    <w:rsid w:val="00265B86"/>
    <w:rsid w:val="00272584"/>
    <w:rsid w:val="00272F90"/>
    <w:rsid w:val="002759EC"/>
    <w:rsid w:val="002764E9"/>
    <w:rsid w:val="002807DB"/>
    <w:rsid w:val="00281365"/>
    <w:rsid w:val="00283CB9"/>
    <w:rsid w:val="002844E8"/>
    <w:rsid w:val="00285DE7"/>
    <w:rsid w:val="00290B24"/>
    <w:rsid w:val="0029207A"/>
    <w:rsid w:val="002920CF"/>
    <w:rsid w:val="0029323D"/>
    <w:rsid w:val="002932EC"/>
    <w:rsid w:val="00297263"/>
    <w:rsid w:val="002A2BC5"/>
    <w:rsid w:val="002A359D"/>
    <w:rsid w:val="002A5E6D"/>
    <w:rsid w:val="002B1887"/>
    <w:rsid w:val="002B2394"/>
    <w:rsid w:val="002B5963"/>
    <w:rsid w:val="002C1DFA"/>
    <w:rsid w:val="002C5CDC"/>
    <w:rsid w:val="002C610A"/>
    <w:rsid w:val="002D3AF1"/>
    <w:rsid w:val="002D3B9D"/>
    <w:rsid w:val="002D4C5E"/>
    <w:rsid w:val="002D6F76"/>
    <w:rsid w:val="002E18CA"/>
    <w:rsid w:val="002E33B5"/>
    <w:rsid w:val="002E3E13"/>
    <w:rsid w:val="002E4A59"/>
    <w:rsid w:val="002E6631"/>
    <w:rsid w:val="002E77AD"/>
    <w:rsid w:val="002F180E"/>
    <w:rsid w:val="002F494A"/>
    <w:rsid w:val="003001F1"/>
    <w:rsid w:val="0031280D"/>
    <w:rsid w:val="003147AC"/>
    <w:rsid w:val="003179EC"/>
    <w:rsid w:val="00323063"/>
    <w:rsid w:val="0032648D"/>
    <w:rsid w:val="00327D89"/>
    <w:rsid w:val="00331AEA"/>
    <w:rsid w:val="00332368"/>
    <w:rsid w:val="0033253F"/>
    <w:rsid w:val="003407DF"/>
    <w:rsid w:val="003435F6"/>
    <w:rsid w:val="00345AAA"/>
    <w:rsid w:val="003512E0"/>
    <w:rsid w:val="00351E7E"/>
    <w:rsid w:val="00357D1B"/>
    <w:rsid w:val="00361B29"/>
    <w:rsid w:val="003628CA"/>
    <w:rsid w:val="003634A2"/>
    <w:rsid w:val="003649AA"/>
    <w:rsid w:val="00366188"/>
    <w:rsid w:val="00366A3E"/>
    <w:rsid w:val="00372E48"/>
    <w:rsid w:val="00384157"/>
    <w:rsid w:val="0038775C"/>
    <w:rsid w:val="00387C55"/>
    <w:rsid w:val="003908BE"/>
    <w:rsid w:val="003B03D5"/>
    <w:rsid w:val="003B0AB6"/>
    <w:rsid w:val="003B62F5"/>
    <w:rsid w:val="003C3366"/>
    <w:rsid w:val="003D28E4"/>
    <w:rsid w:val="003D3E47"/>
    <w:rsid w:val="003D5B53"/>
    <w:rsid w:val="003E0929"/>
    <w:rsid w:val="003E1CD9"/>
    <w:rsid w:val="003E569A"/>
    <w:rsid w:val="003F0643"/>
    <w:rsid w:val="003F245C"/>
    <w:rsid w:val="003F3934"/>
    <w:rsid w:val="003F4341"/>
    <w:rsid w:val="00406526"/>
    <w:rsid w:val="00407327"/>
    <w:rsid w:val="0041067C"/>
    <w:rsid w:val="004122BC"/>
    <w:rsid w:val="004123F5"/>
    <w:rsid w:val="00416C18"/>
    <w:rsid w:val="00417588"/>
    <w:rsid w:val="004218AF"/>
    <w:rsid w:val="00426572"/>
    <w:rsid w:val="0042723C"/>
    <w:rsid w:val="004343FE"/>
    <w:rsid w:val="00435C92"/>
    <w:rsid w:val="004401D8"/>
    <w:rsid w:val="004405E1"/>
    <w:rsid w:val="00444F00"/>
    <w:rsid w:val="00447EBC"/>
    <w:rsid w:val="004500CF"/>
    <w:rsid w:val="00451B3F"/>
    <w:rsid w:val="004561C3"/>
    <w:rsid w:val="00456321"/>
    <w:rsid w:val="00461886"/>
    <w:rsid w:val="00464043"/>
    <w:rsid w:val="0046477E"/>
    <w:rsid w:val="0047170F"/>
    <w:rsid w:val="0047299C"/>
    <w:rsid w:val="004751B4"/>
    <w:rsid w:val="004752E6"/>
    <w:rsid w:val="00481F3F"/>
    <w:rsid w:val="00485460"/>
    <w:rsid w:val="00486044"/>
    <w:rsid w:val="00490D1A"/>
    <w:rsid w:val="00490F34"/>
    <w:rsid w:val="004924BA"/>
    <w:rsid w:val="0049373D"/>
    <w:rsid w:val="004951AA"/>
    <w:rsid w:val="004A76C1"/>
    <w:rsid w:val="004B2BF7"/>
    <w:rsid w:val="004B3BFE"/>
    <w:rsid w:val="004B43AE"/>
    <w:rsid w:val="004B72B1"/>
    <w:rsid w:val="004C14D9"/>
    <w:rsid w:val="004C18CF"/>
    <w:rsid w:val="004C47E3"/>
    <w:rsid w:val="004D7AF1"/>
    <w:rsid w:val="004E12F9"/>
    <w:rsid w:val="004E1B2A"/>
    <w:rsid w:val="004E45C1"/>
    <w:rsid w:val="004E4C3C"/>
    <w:rsid w:val="004E4D5A"/>
    <w:rsid w:val="004E4E9C"/>
    <w:rsid w:val="004E7883"/>
    <w:rsid w:val="004F0501"/>
    <w:rsid w:val="004F2E95"/>
    <w:rsid w:val="004F744A"/>
    <w:rsid w:val="0051483D"/>
    <w:rsid w:val="00515191"/>
    <w:rsid w:val="00515334"/>
    <w:rsid w:val="00532FFA"/>
    <w:rsid w:val="00534555"/>
    <w:rsid w:val="00535C78"/>
    <w:rsid w:val="005377A9"/>
    <w:rsid w:val="005423E5"/>
    <w:rsid w:val="005504DB"/>
    <w:rsid w:val="00553D4D"/>
    <w:rsid w:val="0055443F"/>
    <w:rsid w:val="00554871"/>
    <w:rsid w:val="00555899"/>
    <w:rsid w:val="005635F3"/>
    <w:rsid w:val="00565477"/>
    <w:rsid w:val="00574BEF"/>
    <w:rsid w:val="0058158A"/>
    <w:rsid w:val="0058276A"/>
    <w:rsid w:val="005909B6"/>
    <w:rsid w:val="00590A99"/>
    <w:rsid w:val="00591B6A"/>
    <w:rsid w:val="00592093"/>
    <w:rsid w:val="005935D1"/>
    <w:rsid w:val="00596497"/>
    <w:rsid w:val="005967AA"/>
    <w:rsid w:val="00597498"/>
    <w:rsid w:val="005A116D"/>
    <w:rsid w:val="005A15ED"/>
    <w:rsid w:val="005A3450"/>
    <w:rsid w:val="005A7788"/>
    <w:rsid w:val="005B12A4"/>
    <w:rsid w:val="005B5488"/>
    <w:rsid w:val="005C03BC"/>
    <w:rsid w:val="005C25C5"/>
    <w:rsid w:val="005D17A4"/>
    <w:rsid w:val="005E0CD3"/>
    <w:rsid w:val="005E13D7"/>
    <w:rsid w:val="005E5564"/>
    <w:rsid w:val="005F067E"/>
    <w:rsid w:val="005F0AA2"/>
    <w:rsid w:val="005F5C40"/>
    <w:rsid w:val="00601CC8"/>
    <w:rsid w:val="0060313B"/>
    <w:rsid w:val="006125E5"/>
    <w:rsid w:val="00613560"/>
    <w:rsid w:val="00616E8E"/>
    <w:rsid w:val="00617036"/>
    <w:rsid w:val="006205FE"/>
    <w:rsid w:val="00620BCF"/>
    <w:rsid w:val="00621593"/>
    <w:rsid w:val="00623A40"/>
    <w:rsid w:val="0062687D"/>
    <w:rsid w:val="006271CF"/>
    <w:rsid w:val="00632975"/>
    <w:rsid w:val="006336A6"/>
    <w:rsid w:val="0064313D"/>
    <w:rsid w:val="006436CE"/>
    <w:rsid w:val="006452A0"/>
    <w:rsid w:val="006463D5"/>
    <w:rsid w:val="00653DF4"/>
    <w:rsid w:val="00661856"/>
    <w:rsid w:val="00667414"/>
    <w:rsid w:val="006701C8"/>
    <w:rsid w:val="006753F5"/>
    <w:rsid w:val="00677941"/>
    <w:rsid w:val="00677A18"/>
    <w:rsid w:val="0068101D"/>
    <w:rsid w:val="006822FC"/>
    <w:rsid w:val="00682A3E"/>
    <w:rsid w:val="006835FB"/>
    <w:rsid w:val="00685594"/>
    <w:rsid w:val="006934B2"/>
    <w:rsid w:val="006A19CB"/>
    <w:rsid w:val="006A276A"/>
    <w:rsid w:val="006A7D77"/>
    <w:rsid w:val="006B5F9B"/>
    <w:rsid w:val="006B6AE9"/>
    <w:rsid w:val="006C10ED"/>
    <w:rsid w:val="006C1854"/>
    <w:rsid w:val="006C18A4"/>
    <w:rsid w:val="006C3AF9"/>
    <w:rsid w:val="006C5419"/>
    <w:rsid w:val="006D1751"/>
    <w:rsid w:val="006D4502"/>
    <w:rsid w:val="006D5D7D"/>
    <w:rsid w:val="006E0594"/>
    <w:rsid w:val="006E1F18"/>
    <w:rsid w:val="006E5621"/>
    <w:rsid w:val="006E6323"/>
    <w:rsid w:val="006E679D"/>
    <w:rsid w:val="006F384D"/>
    <w:rsid w:val="006F5B8F"/>
    <w:rsid w:val="006F79CA"/>
    <w:rsid w:val="0070223B"/>
    <w:rsid w:val="0070258C"/>
    <w:rsid w:val="00705170"/>
    <w:rsid w:val="007132CE"/>
    <w:rsid w:val="00717FDD"/>
    <w:rsid w:val="00725C41"/>
    <w:rsid w:val="007303F5"/>
    <w:rsid w:val="00730483"/>
    <w:rsid w:val="00730E35"/>
    <w:rsid w:val="00731809"/>
    <w:rsid w:val="00736D1E"/>
    <w:rsid w:val="007400D7"/>
    <w:rsid w:val="00742E4E"/>
    <w:rsid w:val="00745CE4"/>
    <w:rsid w:val="00755716"/>
    <w:rsid w:val="00755ACC"/>
    <w:rsid w:val="00755C1C"/>
    <w:rsid w:val="007610A4"/>
    <w:rsid w:val="00761645"/>
    <w:rsid w:val="0076215A"/>
    <w:rsid w:val="0076417F"/>
    <w:rsid w:val="00770B9D"/>
    <w:rsid w:val="00772913"/>
    <w:rsid w:val="00776157"/>
    <w:rsid w:val="0077757A"/>
    <w:rsid w:val="00780EB3"/>
    <w:rsid w:val="00791DD9"/>
    <w:rsid w:val="00792138"/>
    <w:rsid w:val="007A04EE"/>
    <w:rsid w:val="007A3357"/>
    <w:rsid w:val="007A3BC0"/>
    <w:rsid w:val="007A432B"/>
    <w:rsid w:val="007A47D5"/>
    <w:rsid w:val="007A485A"/>
    <w:rsid w:val="007A58ED"/>
    <w:rsid w:val="007A613E"/>
    <w:rsid w:val="007B1566"/>
    <w:rsid w:val="007B1630"/>
    <w:rsid w:val="007C2CC8"/>
    <w:rsid w:val="007D014A"/>
    <w:rsid w:val="007D3A4C"/>
    <w:rsid w:val="007D3EAB"/>
    <w:rsid w:val="007D42FA"/>
    <w:rsid w:val="007D5C75"/>
    <w:rsid w:val="007D7078"/>
    <w:rsid w:val="007E0417"/>
    <w:rsid w:val="007E59F3"/>
    <w:rsid w:val="007E7026"/>
    <w:rsid w:val="007F247C"/>
    <w:rsid w:val="007F30B3"/>
    <w:rsid w:val="007F6875"/>
    <w:rsid w:val="00806E95"/>
    <w:rsid w:val="00807ECC"/>
    <w:rsid w:val="008127C7"/>
    <w:rsid w:val="008222F8"/>
    <w:rsid w:val="00822F2E"/>
    <w:rsid w:val="008246F1"/>
    <w:rsid w:val="008312EE"/>
    <w:rsid w:val="00833A2D"/>
    <w:rsid w:val="008350AB"/>
    <w:rsid w:val="00837185"/>
    <w:rsid w:val="00842621"/>
    <w:rsid w:val="0084271D"/>
    <w:rsid w:val="00842EFA"/>
    <w:rsid w:val="00846BBE"/>
    <w:rsid w:val="00852475"/>
    <w:rsid w:val="00852D28"/>
    <w:rsid w:val="0085468E"/>
    <w:rsid w:val="00854F38"/>
    <w:rsid w:val="00856283"/>
    <w:rsid w:val="00857AA2"/>
    <w:rsid w:val="00861431"/>
    <w:rsid w:val="00862762"/>
    <w:rsid w:val="008634F8"/>
    <w:rsid w:val="00874F38"/>
    <w:rsid w:val="008801C3"/>
    <w:rsid w:val="00881D18"/>
    <w:rsid w:val="00883BBA"/>
    <w:rsid w:val="00886D87"/>
    <w:rsid w:val="00886E79"/>
    <w:rsid w:val="008922C0"/>
    <w:rsid w:val="00894C5D"/>
    <w:rsid w:val="00896481"/>
    <w:rsid w:val="008B5E7B"/>
    <w:rsid w:val="008B6C9D"/>
    <w:rsid w:val="008B6F2C"/>
    <w:rsid w:val="008C0737"/>
    <w:rsid w:val="008C0ED3"/>
    <w:rsid w:val="008C1F0A"/>
    <w:rsid w:val="008C2419"/>
    <w:rsid w:val="008C460F"/>
    <w:rsid w:val="008C764E"/>
    <w:rsid w:val="008C7758"/>
    <w:rsid w:val="008D01CF"/>
    <w:rsid w:val="008D1C73"/>
    <w:rsid w:val="008D23A4"/>
    <w:rsid w:val="008E14B1"/>
    <w:rsid w:val="008F0696"/>
    <w:rsid w:val="008F4029"/>
    <w:rsid w:val="008F41D8"/>
    <w:rsid w:val="008F465C"/>
    <w:rsid w:val="008F6153"/>
    <w:rsid w:val="00906725"/>
    <w:rsid w:val="00912E00"/>
    <w:rsid w:val="00913566"/>
    <w:rsid w:val="009135B9"/>
    <w:rsid w:val="00914FDF"/>
    <w:rsid w:val="00917EBA"/>
    <w:rsid w:val="009201C9"/>
    <w:rsid w:val="00923B1A"/>
    <w:rsid w:val="00925A84"/>
    <w:rsid w:val="009264F3"/>
    <w:rsid w:val="0093008C"/>
    <w:rsid w:val="00936DFA"/>
    <w:rsid w:val="009424D5"/>
    <w:rsid w:val="00952B28"/>
    <w:rsid w:val="00953523"/>
    <w:rsid w:val="0096703B"/>
    <w:rsid w:val="0096792E"/>
    <w:rsid w:val="00980718"/>
    <w:rsid w:val="00980B52"/>
    <w:rsid w:val="0098735F"/>
    <w:rsid w:val="009906EF"/>
    <w:rsid w:val="00992188"/>
    <w:rsid w:val="00993E45"/>
    <w:rsid w:val="00995BA2"/>
    <w:rsid w:val="009A1773"/>
    <w:rsid w:val="009A2785"/>
    <w:rsid w:val="009A6CAD"/>
    <w:rsid w:val="009B04FB"/>
    <w:rsid w:val="009B56E4"/>
    <w:rsid w:val="009B5EC2"/>
    <w:rsid w:val="009D1D31"/>
    <w:rsid w:val="009D2A97"/>
    <w:rsid w:val="009D2C45"/>
    <w:rsid w:val="009D3EA6"/>
    <w:rsid w:val="009F261C"/>
    <w:rsid w:val="009F684A"/>
    <w:rsid w:val="009F6F5E"/>
    <w:rsid w:val="00A00845"/>
    <w:rsid w:val="00A05490"/>
    <w:rsid w:val="00A06E22"/>
    <w:rsid w:val="00A07D29"/>
    <w:rsid w:val="00A145B1"/>
    <w:rsid w:val="00A16FA6"/>
    <w:rsid w:val="00A209FE"/>
    <w:rsid w:val="00A24012"/>
    <w:rsid w:val="00A32D76"/>
    <w:rsid w:val="00A3301D"/>
    <w:rsid w:val="00A374EE"/>
    <w:rsid w:val="00A41375"/>
    <w:rsid w:val="00A42306"/>
    <w:rsid w:val="00A45E57"/>
    <w:rsid w:val="00A501F3"/>
    <w:rsid w:val="00A523CE"/>
    <w:rsid w:val="00A52DF4"/>
    <w:rsid w:val="00A56E16"/>
    <w:rsid w:val="00A60BD8"/>
    <w:rsid w:val="00A60DAF"/>
    <w:rsid w:val="00A63AE8"/>
    <w:rsid w:val="00A67223"/>
    <w:rsid w:val="00A707BE"/>
    <w:rsid w:val="00A714B5"/>
    <w:rsid w:val="00A7251F"/>
    <w:rsid w:val="00A72E60"/>
    <w:rsid w:val="00A768F1"/>
    <w:rsid w:val="00A94A5C"/>
    <w:rsid w:val="00A94AF2"/>
    <w:rsid w:val="00A95B77"/>
    <w:rsid w:val="00A95FA3"/>
    <w:rsid w:val="00AA2C79"/>
    <w:rsid w:val="00AA3B8C"/>
    <w:rsid w:val="00AA7C76"/>
    <w:rsid w:val="00AB15F0"/>
    <w:rsid w:val="00AB44B9"/>
    <w:rsid w:val="00AB62FA"/>
    <w:rsid w:val="00AB6745"/>
    <w:rsid w:val="00AC389B"/>
    <w:rsid w:val="00AC7093"/>
    <w:rsid w:val="00AD0336"/>
    <w:rsid w:val="00AD2632"/>
    <w:rsid w:val="00AD7C04"/>
    <w:rsid w:val="00AE4FC1"/>
    <w:rsid w:val="00AF0741"/>
    <w:rsid w:val="00AF4B38"/>
    <w:rsid w:val="00B00BB6"/>
    <w:rsid w:val="00B03468"/>
    <w:rsid w:val="00B06B5A"/>
    <w:rsid w:val="00B10C7E"/>
    <w:rsid w:val="00B13163"/>
    <w:rsid w:val="00B175FC"/>
    <w:rsid w:val="00B205DF"/>
    <w:rsid w:val="00B23C17"/>
    <w:rsid w:val="00B2763B"/>
    <w:rsid w:val="00B27C1E"/>
    <w:rsid w:val="00B306D4"/>
    <w:rsid w:val="00B32EF1"/>
    <w:rsid w:val="00B460E9"/>
    <w:rsid w:val="00B47488"/>
    <w:rsid w:val="00B52CF7"/>
    <w:rsid w:val="00B5526B"/>
    <w:rsid w:val="00B56241"/>
    <w:rsid w:val="00B6044E"/>
    <w:rsid w:val="00B63965"/>
    <w:rsid w:val="00B71595"/>
    <w:rsid w:val="00B73213"/>
    <w:rsid w:val="00B7465B"/>
    <w:rsid w:val="00B816D4"/>
    <w:rsid w:val="00B84CD6"/>
    <w:rsid w:val="00B857B3"/>
    <w:rsid w:val="00B91143"/>
    <w:rsid w:val="00B91E6C"/>
    <w:rsid w:val="00B94FC8"/>
    <w:rsid w:val="00B95004"/>
    <w:rsid w:val="00B95EC5"/>
    <w:rsid w:val="00B97F08"/>
    <w:rsid w:val="00BA182D"/>
    <w:rsid w:val="00BA319A"/>
    <w:rsid w:val="00BB0EBC"/>
    <w:rsid w:val="00BB1860"/>
    <w:rsid w:val="00BC01DA"/>
    <w:rsid w:val="00BC1C7E"/>
    <w:rsid w:val="00BC1D64"/>
    <w:rsid w:val="00BC2D5E"/>
    <w:rsid w:val="00BD4E66"/>
    <w:rsid w:val="00BD7EF2"/>
    <w:rsid w:val="00BE0286"/>
    <w:rsid w:val="00BE055B"/>
    <w:rsid w:val="00BF4511"/>
    <w:rsid w:val="00BF52E6"/>
    <w:rsid w:val="00C02025"/>
    <w:rsid w:val="00C02C0B"/>
    <w:rsid w:val="00C03AAD"/>
    <w:rsid w:val="00C04027"/>
    <w:rsid w:val="00C05ECB"/>
    <w:rsid w:val="00C07DA8"/>
    <w:rsid w:val="00C1220F"/>
    <w:rsid w:val="00C1234A"/>
    <w:rsid w:val="00C12BBD"/>
    <w:rsid w:val="00C1455F"/>
    <w:rsid w:val="00C2191F"/>
    <w:rsid w:val="00C21DE6"/>
    <w:rsid w:val="00C221A8"/>
    <w:rsid w:val="00C234CE"/>
    <w:rsid w:val="00C247C5"/>
    <w:rsid w:val="00C26532"/>
    <w:rsid w:val="00C328A2"/>
    <w:rsid w:val="00C35F50"/>
    <w:rsid w:val="00C42DFF"/>
    <w:rsid w:val="00C537A6"/>
    <w:rsid w:val="00C53A8D"/>
    <w:rsid w:val="00C560FA"/>
    <w:rsid w:val="00C65DBE"/>
    <w:rsid w:val="00C66467"/>
    <w:rsid w:val="00C718AD"/>
    <w:rsid w:val="00C80120"/>
    <w:rsid w:val="00C84FE9"/>
    <w:rsid w:val="00C8577B"/>
    <w:rsid w:val="00C85CE4"/>
    <w:rsid w:val="00C91CB1"/>
    <w:rsid w:val="00C91D0F"/>
    <w:rsid w:val="00C96253"/>
    <w:rsid w:val="00CA3C40"/>
    <w:rsid w:val="00CA4380"/>
    <w:rsid w:val="00CA6633"/>
    <w:rsid w:val="00CB0813"/>
    <w:rsid w:val="00CB4391"/>
    <w:rsid w:val="00CB4885"/>
    <w:rsid w:val="00CC1348"/>
    <w:rsid w:val="00CC2EEB"/>
    <w:rsid w:val="00CC66BD"/>
    <w:rsid w:val="00CD00F7"/>
    <w:rsid w:val="00CE024B"/>
    <w:rsid w:val="00CE07A6"/>
    <w:rsid w:val="00CF62A9"/>
    <w:rsid w:val="00CF7ACC"/>
    <w:rsid w:val="00D00480"/>
    <w:rsid w:val="00D03761"/>
    <w:rsid w:val="00D040E5"/>
    <w:rsid w:val="00D051A1"/>
    <w:rsid w:val="00D07418"/>
    <w:rsid w:val="00D130F9"/>
    <w:rsid w:val="00D16D58"/>
    <w:rsid w:val="00D17B8E"/>
    <w:rsid w:val="00D21C4E"/>
    <w:rsid w:val="00D224FC"/>
    <w:rsid w:val="00D252FD"/>
    <w:rsid w:val="00D26931"/>
    <w:rsid w:val="00D27945"/>
    <w:rsid w:val="00D3074B"/>
    <w:rsid w:val="00D341DA"/>
    <w:rsid w:val="00D452B8"/>
    <w:rsid w:val="00D47F9A"/>
    <w:rsid w:val="00D5080A"/>
    <w:rsid w:val="00D51FA7"/>
    <w:rsid w:val="00D62564"/>
    <w:rsid w:val="00D626F2"/>
    <w:rsid w:val="00D63667"/>
    <w:rsid w:val="00D743CF"/>
    <w:rsid w:val="00D74620"/>
    <w:rsid w:val="00D76BFA"/>
    <w:rsid w:val="00D77AEB"/>
    <w:rsid w:val="00D8083B"/>
    <w:rsid w:val="00D80D0C"/>
    <w:rsid w:val="00D80D45"/>
    <w:rsid w:val="00D84C24"/>
    <w:rsid w:val="00D92AB6"/>
    <w:rsid w:val="00D96DD8"/>
    <w:rsid w:val="00DA66A4"/>
    <w:rsid w:val="00DA6F94"/>
    <w:rsid w:val="00DB4D92"/>
    <w:rsid w:val="00DB6AA5"/>
    <w:rsid w:val="00DC12A0"/>
    <w:rsid w:val="00DC17A2"/>
    <w:rsid w:val="00DC3A87"/>
    <w:rsid w:val="00DC46FC"/>
    <w:rsid w:val="00DC5E3B"/>
    <w:rsid w:val="00DC604B"/>
    <w:rsid w:val="00DC66FF"/>
    <w:rsid w:val="00DC6ACC"/>
    <w:rsid w:val="00DD0233"/>
    <w:rsid w:val="00DD271D"/>
    <w:rsid w:val="00DD2B2B"/>
    <w:rsid w:val="00DD64D9"/>
    <w:rsid w:val="00DD7825"/>
    <w:rsid w:val="00DE1134"/>
    <w:rsid w:val="00DE2041"/>
    <w:rsid w:val="00DE3641"/>
    <w:rsid w:val="00DE538D"/>
    <w:rsid w:val="00E10299"/>
    <w:rsid w:val="00E110C9"/>
    <w:rsid w:val="00E15435"/>
    <w:rsid w:val="00E161FA"/>
    <w:rsid w:val="00E212BF"/>
    <w:rsid w:val="00E347B2"/>
    <w:rsid w:val="00E35078"/>
    <w:rsid w:val="00E36015"/>
    <w:rsid w:val="00E4797B"/>
    <w:rsid w:val="00E53D0C"/>
    <w:rsid w:val="00E551ED"/>
    <w:rsid w:val="00E61892"/>
    <w:rsid w:val="00E61EB5"/>
    <w:rsid w:val="00E7097C"/>
    <w:rsid w:val="00E7134D"/>
    <w:rsid w:val="00E71B8F"/>
    <w:rsid w:val="00E71E39"/>
    <w:rsid w:val="00E738C3"/>
    <w:rsid w:val="00E7706F"/>
    <w:rsid w:val="00E77900"/>
    <w:rsid w:val="00E80453"/>
    <w:rsid w:val="00E8402B"/>
    <w:rsid w:val="00E851DC"/>
    <w:rsid w:val="00E92A2F"/>
    <w:rsid w:val="00E96C71"/>
    <w:rsid w:val="00EA5F41"/>
    <w:rsid w:val="00EA6B96"/>
    <w:rsid w:val="00EA6CF7"/>
    <w:rsid w:val="00EB18FA"/>
    <w:rsid w:val="00EB7155"/>
    <w:rsid w:val="00EC1ED7"/>
    <w:rsid w:val="00EC25B6"/>
    <w:rsid w:val="00EC59DD"/>
    <w:rsid w:val="00EC7CFB"/>
    <w:rsid w:val="00ED5510"/>
    <w:rsid w:val="00EE04A6"/>
    <w:rsid w:val="00EE0DB8"/>
    <w:rsid w:val="00EE1A55"/>
    <w:rsid w:val="00EE5626"/>
    <w:rsid w:val="00EE5C1E"/>
    <w:rsid w:val="00EE7CA1"/>
    <w:rsid w:val="00EE7E57"/>
    <w:rsid w:val="00EF04BC"/>
    <w:rsid w:val="00EF058A"/>
    <w:rsid w:val="00EF0D09"/>
    <w:rsid w:val="00EF1568"/>
    <w:rsid w:val="00EF4A6F"/>
    <w:rsid w:val="00EF66F9"/>
    <w:rsid w:val="00EF6FB7"/>
    <w:rsid w:val="00F00F5B"/>
    <w:rsid w:val="00F065D9"/>
    <w:rsid w:val="00F0738E"/>
    <w:rsid w:val="00F07820"/>
    <w:rsid w:val="00F07E1D"/>
    <w:rsid w:val="00F1083F"/>
    <w:rsid w:val="00F13188"/>
    <w:rsid w:val="00F13571"/>
    <w:rsid w:val="00F20C0E"/>
    <w:rsid w:val="00F249A4"/>
    <w:rsid w:val="00F25114"/>
    <w:rsid w:val="00F25E3F"/>
    <w:rsid w:val="00F313C0"/>
    <w:rsid w:val="00F36F65"/>
    <w:rsid w:val="00F47CC6"/>
    <w:rsid w:val="00F50165"/>
    <w:rsid w:val="00F53F57"/>
    <w:rsid w:val="00F558B7"/>
    <w:rsid w:val="00F602B7"/>
    <w:rsid w:val="00F60A21"/>
    <w:rsid w:val="00F62305"/>
    <w:rsid w:val="00F64DFD"/>
    <w:rsid w:val="00F7334C"/>
    <w:rsid w:val="00F74948"/>
    <w:rsid w:val="00F74B15"/>
    <w:rsid w:val="00F77181"/>
    <w:rsid w:val="00F923CD"/>
    <w:rsid w:val="00F92425"/>
    <w:rsid w:val="00F97DB2"/>
    <w:rsid w:val="00FA7D0A"/>
    <w:rsid w:val="00FA7D62"/>
    <w:rsid w:val="00FC2F43"/>
    <w:rsid w:val="00FC4749"/>
    <w:rsid w:val="00FD2A0D"/>
    <w:rsid w:val="00FD34F1"/>
    <w:rsid w:val="00FD7FC9"/>
    <w:rsid w:val="00FE03E9"/>
    <w:rsid w:val="00FE1174"/>
    <w:rsid w:val="00FE59D0"/>
    <w:rsid w:val="00FE5D23"/>
    <w:rsid w:val="00FF0CA9"/>
    <w:rsid w:val="00FF0DFD"/>
    <w:rsid w:val="00FF3304"/>
    <w:rsid w:val="00FF6AD0"/>
    <w:rsid w:val="0C1A5234"/>
  </w:rsids>
  <m:mathPr>
    <m:mathFont m:val="Cambria Math"/>
    <m:brkBin m:val="before"/>
    <m:brkBinSub m:val="--"/>
    <m:smallFrac m:val="0"/>
    <m:dispDef/>
    <m:lMargin m:val="0"/>
    <m:rMargin m:val="0"/>
    <m:defJc m:val="centerGroup"/>
    <m:wrapIndent m:val="1440"/>
    <m:intLim m:val="subSup"/>
    <m:naryLim m:val="undOvr"/>
  </m:mathPr>
  <w:themeFontLang w:val="sl-SI"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2"/>
    <w:basedOn w:val="1"/>
    <w:qFormat/>
    <w:uiPriority w:val="0"/>
    <w:pPr>
      <w:spacing w:before="100" w:beforeAutospacing="1" w:after="100" w:afterAutospacing="1"/>
      <w:outlineLvl w:val="1"/>
    </w:pPr>
    <w:rPr>
      <w:b/>
      <w:bCs/>
      <w:sz w:val="36"/>
      <w:szCs w:val="36"/>
    </w:rPr>
  </w:style>
  <w:style w:type="paragraph" w:styleId="3">
    <w:name w:val="heading 4"/>
    <w:basedOn w:val="1"/>
    <w:qFormat/>
    <w:uiPriority w:val="0"/>
    <w:pPr>
      <w:spacing w:before="100" w:beforeAutospacing="1" w:after="100" w:afterAutospacing="1"/>
      <w:outlineLvl w:val="3"/>
    </w:pPr>
    <w:rPr>
      <w:b/>
      <w:bCs/>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22"/>
    <w:uiPriority w:val="0"/>
    <w:rPr>
      <w:rFonts w:ascii="Tahoma" w:hAnsi="Tahoma" w:cs="Tahoma"/>
      <w:sz w:val="16"/>
      <w:szCs w:val="16"/>
    </w:rPr>
  </w:style>
  <w:style w:type="paragraph" w:styleId="7">
    <w:name w:val="Body Text"/>
    <w:basedOn w:val="1"/>
    <w:qFormat/>
    <w:uiPriority w:val="0"/>
    <w:pPr>
      <w:jc w:val="both"/>
    </w:pPr>
    <w:rPr>
      <w:lang w:val="sl-SI"/>
    </w:rPr>
  </w:style>
  <w:style w:type="paragraph" w:styleId="8">
    <w:name w:val="footer"/>
    <w:basedOn w:val="1"/>
    <w:link w:val="21"/>
    <w:qFormat/>
    <w:uiPriority w:val="99"/>
    <w:pPr>
      <w:tabs>
        <w:tab w:val="center" w:pos="4703"/>
        <w:tab w:val="right" w:pos="9406"/>
      </w:tabs>
    </w:pPr>
  </w:style>
  <w:style w:type="paragraph" w:styleId="9">
    <w:name w:val="header"/>
    <w:basedOn w:val="1"/>
    <w:qFormat/>
    <w:uiPriority w:val="0"/>
    <w:pPr>
      <w:tabs>
        <w:tab w:val="center" w:pos="4320"/>
        <w:tab w:val="right" w:pos="8640"/>
      </w:tabs>
    </w:pPr>
  </w:style>
  <w:style w:type="character" w:styleId="10">
    <w:name w:val="Hyperlink"/>
    <w:basedOn w:val="4"/>
    <w:qFormat/>
    <w:uiPriority w:val="0"/>
    <w:rPr>
      <w:color w:val="0000FF"/>
      <w:u w:val="single"/>
    </w:rPr>
  </w:style>
  <w:style w:type="paragraph" w:styleId="11">
    <w:name w:val="Normal (Web)"/>
    <w:basedOn w:val="1"/>
    <w:qFormat/>
    <w:uiPriority w:val="0"/>
    <w:pPr>
      <w:spacing w:before="100" w:beforeAutospacing="1" w:after="100" w:afterAutospacing="1"/>
    </w:pPr>
  </w:style>
  <w:style w:type="character" w:styleId="12">
    <w:name w:val="page number"/>
    <w:basedOn w:val="4"/>
    <w:qFormat/>
    <w:uiPriority w:val="0"/>
  </w:style>
  <w:style w:type="table" w:styleId="13">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textbox"/>
    <w:basedOn w:val="1"/>
    <w:uiPriority w:val="0"/>
    <w:pPr>
      <w:spacing w:before="100" w:beforeAutospacing="1" w:after="100" w:afterAutospacing="1"/>
    </w:pPr>
  </w:style>
  <w:style w:type="paragraph" w:customStyle="1" w:styleId="15">
    <w:name w:val="HTML Top of Form"/>
    <w:basedOn w:val="1"/>
    <w:next w:val="1"/>
    <w:hidden/>
    <w:uiPriority w:val="0"/>
    <w:pPr>
      <w:pBdr>
        <w:bottom w:val="single" w:color="auto" w:sz="6" w:space="1"/>
      </w:pBdr>
      <w:jc w:val="center"/>
    </w:pPr>
    <w:rPr>
      <w:rFonts w:ascii="Arial" w:hAnsi="Arial" w:cs="Arial"/>
      <w:vanish/>
      <w:sz w:val="16"/>
      <w:szCs w:val="16"/>
    </w:rPr>
  </w:style>
  <w:style w:type="character" w:customStyle="1" w:styleId="16">
    <w:name w:val="highlight"/>
    <w:basedOn w:val="4"/>
    <w:uiPriority w:val="0"/>
  </w:style>
  <w:style w:type="character" w:customStyle="1" w:styleId="17">
    <w:name w:val="note"/>
    <w:basedOn w:val="4"/>
    <w:uiPriority w:val="0"/>
  </w:style>
  <w:style w:type="paragraph" w:customStyle="1" w:styleId="18">
    <w:name w:val="note1"/>
    <w:basedOn w:val="1"/>
    <w:qFormat/>
    <w:uiPriority w:val="0"/>
    <w:pPr>
      <w:spacing w:before="100" w:beforeAutospacing="1" w:after="100" w:afterAutospacing="1"/>
    </w:pPr>
  </w:style>
  <w:style w:type="paragraph" w:customStyle="1" w:styleId="19">
    <w:name w:val="highlight1"/>
    <w:basedOn w:val="1"/>
    <w:qFormat/>
    <w:uiPriority w:val="0"/>
    <w:pPr>
      <w:spacing w:before="100" w:beforeAutospacing="1" w:after="100" w:afterAutospacing="1"/>
    </w:pPr>
  </w:style>
  <w:style w:type="paragraph" w:customStyle="1" w:styleId="20">
    <w:name w:val="HTML Bottom of Form"/>
    <w:basedOn w:val="1"/>
    <w:next w:val="1"/>
    <w:hidden/>
    <w:qFormat/>
    <w:uiPriority w:val="0"/>
    <w:pPr>
      <w:pBdr>
        <w:top w:val="single" w:color="auto" w:sz="6" w:space="1"/>
      </w:pBdr>
      <w:jc w:val="center"/>
    </w:pPr>
    <w:rPr>
      <w:rFonts w:ascii="Arial" w:hAnsi="Arial" w:cs="Arial"/>
      <w:vanish/>
      <w:sz w:val="16"/>
      <w:szCs w:val="16"/>
    </w:rPr>
  </w:style>
  <w:style w:type="character" w:customStyle="1" w:styleId="21">
    <w:name w:val="Noga Znak"/>
    <w:basedOn w:val="4"/>
    <w:link w:val="8"/>
    <w:uiPriority w:val="99"/>
    <w:rPr>
      <w:sz w:val="24"/>
      <w:szCs w:val="24"/>
      <w:lang w:val="en-US" w:eastAsia="en-US"/>
    </w:rPr>
  </w:style>
  <w:style w:type="character" w:customStyle="1" w:styleId="22">
    <w:name w:val="Besedilo oblačka Znak"/>
    <w:basedOn w:val="4"/>
    <w:link w:val="6"/>
    <w:qFormat/>
    <w:uiPriority w:val="0"/>
    <w:rPr>
      <w:rFonts w:ascii="Tahoma" w:hAnsi="Tahoma" w:cs="Tahoma"/>
      <w:sz w:val="16"/>
      <w:szCs w:val="16"/>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1175</Words>
  <Characters>7161</Characters>
  <Lines>8</Lines>
  <Paragraphs>2</Paragraphs>
  <TotalTime>2</TotalTime>
  <ScaleCrop>false</ScaleCrop>
  <LinksUpToDate>false</LinksUpToDate>
  <CharactersWithSpaces>8248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2019-10-07T17:31:00Z</dcterms:created>
  <dc:creator>Igor</dc:creator>
  <cp:lastModifiedBy>Petar Kojadinovic</cp:lastModifiedBy>
  <cp:lastPrinted>2004-03-01T18:48:00Z</cp:lastPrinted>
  <dcterms:modified xsi:type="dcterms:W3CDTF">2026-10-12T07:58:19Z</dcterms:modified>
  <dc:title>UPORABA POSLOVNIH PRAVIL</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eyJoZGlkIjoiMDVjZmY1NTdjMDVlMjk3OWVkMzkxNmU0ODMyNmY3MjYiLCJ1c2VySWQiOiI4MTI2ODExODMxNDEyIn0=</vt:lpwstr>
  </property>
  <property fmtid="{D5CDD505-2E9C-101B-9397-08002B2CF9AE}" pid="3" name="KSOProductBuildVer">
    <vt:lpwstr>1033-12.1.0.29162</vt:lpwstr>
  </property>
  <property fmtid="{D5CDD505-2E9C-101B-9397-08002B2CF9AE}" pid="4" name="ICV">
    <vt:lpwstr>3CCB7A5E4BAA417990C2F62267A491D6_12</vt:lpwstr>
  </property>
</Properties>
</file>