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D656" w14:textId="0DB21495" w:rsidR="008648A8" w:rsidRPr="008648A8" w:rsidRDefault="00537D94" w:rsidP="00F94361">
      <w:pPr>
        <w:pStyle w:val="Title"/>
      </w:pPr>
      <w:bookmarkStart w:id="0" w:name="_Toc350773373"/>
      <w:r w:rsidRPr="00537D94">
        <w:rPr>
          <w:b/>
          <w:i/>
          <w:sz w:val="44"/>
        </w:rPr>
        <w:t>Spectr-O-Matic</w:t>
      </w:r>
      <w:r w:rsidR="00C35683">
        <w:rPr>
          <w:b/>
          <w:sz w:val="44"/>
        </w:rPr>
        <w:t xml:space="preserve"> </w:t>
      </w:r>
      <w:r w:rsidR="00124BF8">
        <w:rPr>
          <w:b/>
          <w:sz w:val="44"/>
        </w:rPr>
        <w:br/>
      </w:r>
      <w:r w:rsidR="00FE0C29">
        <w:rPr>
          <w:b/>
          <w:sz w:val="44"/>
        </w:rPr>
        <w:t>PROGRAMMING</w:t>
      </w:r>
      <w:r w:rsidR="00124BF8">
        <w:rPr>
          <w:b/>
          <w:sz w:val="44"/>
        </w:rPr>
        <w:t xml:space="preserve"> </w:t>
      </w:r>
      <w:r w:rsidR="00C35683">
        <w:rPr>
          <w:b/>
          <w:sz w:val="44"/>
        </w:rPr>
        <w:t>USER GUIDE</w:t>
      </w:r>
      <w:bookmarkEnd w:id="0"/>
    </w:p>
    <w:p w14:paraId="16AAD657" w14:textId="63A67FE5" w:rsidR="00443CA6" w:rsidRDefault="00345212" w:rsidP="00797563">
      <w:pPr>
        <w:spacing w:before="240"/>
        <w:rPr>
          <w:noProof/>
          <w:color w:val="1F497D" w:themeColor="text2"/>
        </w:rPr>
      </w:pPr>
      <w:r w:rsidRPr="00923AD6">
        <w:rPr>
          <w:color w:val="1F497D" w:themeColor="text2"/>
        </w:rPr>
        <w:t xml:space="preserve">Version </w:t>
      </w:r>
      <w:r w:rsidR="00A05F60">
        <w:rPr>
          <w:color w:val="1F497D" w:themeColor="text2"/>
        </w:rPr>
        <w:t>2.</w:t>
      </w:r>
      <w:r w:rsidR="00FE0C29">
        <w:rPr>
          <w:color w:val="1F497D" w:themeColor="text2"/>
        </w:rPr>
        <w:t>4</w:t>
      </w:r>
      <w:r w:rsidR="00923AD6" w:rsidRPr="00923AD6">
        <w:rPr>
          <w:color w:val="1F497D" w:themeColor="text2"/>
        </w:rPr>
        <w:br/>
      </w:r>
      <w:r w:rsidR="00443CA6" w:rsidRPr="00923AD6">
        <w:rPr>
          <w:color w:val="1F497D" w:themeColor="text2"/>
        </w:rPr>
        <w:t>P</w:t>
      </w:r>
      <w:r w:rsidR="00EB5733" w:rsidRPr="00923AD6">
        <w:rPr>
          <w:color w:val="1F497D" w:themeColor="text2"/>
        </w:rPr>
        <w:t>.</w:t>
      </w:r>
      <w:r w:rsidR="00923AD6" w:rsidRPr="00923AD6">
        <w:rPr>
          <w:color w:val="1F497D" w:themeColor="text2"/>
        </w:rPr>
        <w:t>H.</w:t>
      </w:r>
      <w:r w:rsidR="00443CA6" w:rsidRPr="00923AD6">
        <w:rPr>
          <w:color w:val="1F497D" w:themeColor="text2"/>
        </w:rPr>
        <w:t xml:space="preserve"> Lambrev, </w:t>
      </w:r>
      <w:r w:rsidR="00FA4C92" w:rsidRPr="00923AD6">
        <w:rPr>
          <w:color w:val="1F497D" w:themeColor="text2"/>
        </w:rPr>
        <w:fldChar w:fldCharType="begin"/>
      </w:r>
      <w:r w:rsidR="00FA4C92" w:rsidRPr="00923AD6">
        <w:rPr>
          <w:color w:val="1F497D" w:themeColor="text2"/>
        </w:rPr>
        <w:instrText xml:space="preserve"> DATE  \@ "d MMMM yyyy"  \* MERGEFORMAT </w:instrText>
      </w:r>
      <w:r w:rsidR="00FA4C92" w:rsidRPr="00923AD6">
        <w:rPr>
          <w:color w:val="1F497D" w:themeColor="text2"/>
        </w:rPr>
        <w:fldChar w:fldCharType="separate"/>
      </w:r>
      <w:r w:rsidR="008A470B">
        <w:rPr>
          <w:noProof/>
          <w:color w:val="1F497D" w:themeColor="text2"/>
        </w:rPr>
        <w:t>26 August 2022</w:t>
      </w:r>
      <w:r w:rsidR="00FA4C92" w:rsidRPr="00923AD6">
        <w:rPr>
          <w:noProof/>
          <w:color w:val="1F497D" w:themeColor="text2"/>
        </w:rPr>
        <w:fldChar w:fldCharType="end"/>
      </w:r>
    </w:p>
    <w:p w14:paraId="5380C323" w14:textId="77777777" w:rsidR="00797563" w:rsidRPr="00923AD6" w:rsidRDefault="00797563" w:rsidP="00797563">
      <w:pPr>
        <w:rPr>
          <w:color w:val="1F497D" w:themeColor="text2"/>
        </w:rPr>
      </w:pPr>
    </w:p>
    <w:p w14:paraId="09D00338" w14:textId="526FB54F" w:rsidR="002F467D" w:rsidRPr="0096135D" w:rsidRDefault="00F94361" w:rsidP="001C1874">
      <w:pPr>
        <w:pStyle w:val="Subtitle"/>
      </w:pPr>
      <w:r w:rsidRPr="0096135D">
        <w:t>Table of Contents</w:t>
      </w:r>
    </w:p>
    <w:p w14:paraId="048CC6DA" w14:textId="6AF61216" w:rsidR="00022345" w:rsidRDefault="00956F07">
      <w:pPr>
        <w:pStyle w:val="TOC1"/>
        <w:rPr>
          <w:rFonts w:eastAsiaTheme="minorEastAsia" w:cstheme="minorBidi"/>
          <w:b w:val="0"/>
          <w:bCs w:val="0"/>
          <w:color w:val="auto"/>
          <w:szCs w:val="22"/>
          <w:lang w:val="en-GB" w:eastAsia="en-GB" w:bidi="ar-SA"/>
        </w:rPr>
      </w:pPr>
      <w:r>
        <w:fldChar w:fldCharType="begin"/>
      </w:r>
      <w:r>
        <w:instrText xml:space="preserve"> TOC \o "1-4" \h \z \u </w:instrText>
      </w:r>
      <w:r>
        <w:fldChar w:fldCharType="separate"/>
      </w:r>
      <w:hyperlink w:anchor="_Toc112436703" w:history="1">
        <w:r w:rsidR="00022345" w:rsidRPr="00EE6302">
          <w:rPr>
            <w:rStyle w:val="Hyperlink"/>
          </w:rPr>
          <w:t>Overview</w:t>
        </w:r>
        <w:r w:rsidR="00022345">
          <w:rPr>
            <w:webHidden/>
          </w:rPr>
          <w:tab/>
        </w:r>
        <w:r w:rsidR="00022345">
          <w:rPr>
            <w:webHidden/>
          </w:rPr>
          <w:fldChar w:fldCharType="begin"/>
        </w:r>
        <w:r w:rsidR="00022345">
          <w:rPr>
            <w:webHidden/>
          </w:rPr>
          <w:instrText xml:space="preserve"> PAGEREF _Toc112436703 \h </w:instrText>
        </w:r>
        <w:r w:rsidR="00022345">
          <w:rPr>
            <w:webHidden/>
          </w:rPr>
        </w:r>
        <w:r w:rsidR="00022345">
          <w:rPr>
            <w:webHidden/>
          </w:rPr>
          <w:fldChar w:fldCharType="separate"/>
        </w:r>
        <w:r w:rsidR="008A470B">
          <w:rPr>
            <w:webHidden/>
          </w:rPr>
          <w:t>3</w:t>
        </w:r>
        <w:r w:rsidR="00022345">
          <w:rPr>
            <w:webHidden/>
          </w:rPr>
          <w:fldChar w:fldCharType="end"/>
        </w:r>
      </w:hyperlink>
    </w:p>
    <w:p w14:paraId="27B547BA" w14:textId="6FD18D64" w:rsidR="00022345" w:rsidRDefault="00022345">
      <w:pPr>
        <w:pStyle w:val="TOC2"/>
        <w:rPr>
          <w:rFonts w:eastAsiaTheme="minorEastAsia" w:cstheme="minorBidi"/>
          <w:iCs w:val="0"/>
          <w:szCs w:val="22"/>
          <w:lang w:val="en-GB" w:eastAsia="en-GB" w:bidi="ar-SA"/>
        </w:rPr>
      </w:pPr>
      <w:hyperlink w:anchor="_Toc112436704" w:history="1">
        <w:r w:rsidRPr="00EE6302">
          <w:rPr>
            <w:rStyle w:val="Hyperlink"/>
          </w:rPr>
          <w:t>What is a spectrum</w:t>
        </w:r>
        <w:r>
          <w:rPr>
            <w:webHidden/>
          </w:rPr>
          <w:tab/>
        </w:r>
        <w:r>
          <w:rPr>
            <w:webHidden/>
          </w:rPr>
          <w:fldChar w:fldCharType="begin"/>
        </w:r>
        <w:r>
          <w:rPr>
            <w:webHidden/>
          </w:rPr>
          <w:instrText xml:space="preserve"> PAGEREF _Toc112436704 \h </w:instrText>
        </w:r>
        <w:r>
          <w:rPr>
            <w:webHidden/>
          </w:rPr>
        </w:r>
        <w:r>
          <w:rPr>
            <w:webHidden/>
          </w:rPr>
          <w:fldChar w:fldCharType="separate"/>
        </w:r>
        <w:r w:rsidR="008A470B">
          <w:rPr>
            <w:webHidden/>
          </w:rPr>
          <w:t>3</w:t>
        </w:r>
        <w:r>
          <w:rPr>
            <w:webHidden/>
          </w:rPr>
          <w:fldChar w:fldCharType="end"/>
        </w:r>
      </w:hyperlink>
    </w:p>
    <w:p w14:paraId="708D7CB0" w14:textId="4DD90539" w:rsidR="00022345" w:rsidRDefault="00022345">
      <w:pPr>
        <w:pStyle w:val="TOC2"/>
        <w:rPr>
          <w:rFonts w:eastAsiaTheme="minorEastAsia" w:cstheme="minorBidi"/>
          <w:iCs w:val="0"/>
          <w:szCs w:val="22"/>
          <w:lang w:val="en-GB" w:eastAsia="en-GB" w:bidi="ar-SA"/>
        </w:rPr>
      </w:pPr>
      <w:hyperlink w:anchor="_Toc112436705" w:history="1">
        <w:r w:rsidRPr="00EE6302">
          <w:rPr>
            <w:rStyle w:val="Hyperlink"/>
          </w:rPr>
          <w:t>How to access data in a spectrum</w:t>
        </w:r>
        <w:r>
          <w:rPr>
            <w:webHidden/>
          </w:rPr>
          <w:tab/>
        </w:r>
        <w:r>
          <w:rPr>
            <w:webHidden/>
          </w:rPr>
          <w:fldChar w:fldCharType="begin"/>
        </w:r>
        <w:r>
          <w:rPr>
            <w:webHidden/>
          </w:rPr>
          <w:instrText xml:space="preserve"> PAGEREF _Toc112436705 \h </w:instrText>
        </w:r>
        <w:r>
          <w:rPr>
            <w:webHidden/>
          </w:rPr>
        </w:r>
        <w:r>
          <w:rPr>
            <w:webHidden/>
          </w:rPr>
          <w:fldChar w:fldCharType="separate"/>
        </w:r>
        <w:r w:rsidR="008A470B">
          <w:rPr>
            <w:webHidden/>
          </w:rPr>
          <w:t>3</w:t>
        </w:r>
        <w:r>
          <w:rPr>
            <w:webHidden/>
          </w:rPr>
          <w:fldChar w:fldCharType="end"/>
        </w:r>
      </w:hyperlink>
    </w:p>
    <w:p w14:paraId="7EF56F22" w14:textId="33D79662" w:rsidR="00022345" w:rsidRDefault="00022345">
      <w:pPr>
        <w:pStyle w:val="TOC2"/>
        <w:rPr>
          <w:rFonts w:eastAsiaTheme="minorEastAsia" w:cstheme="minorBidi"/>
          <w:iCs w:val="0"/>
          <w:szCs w:val="22"/>
          <w:lang w:val="en-GB" w:eastAsia="en-GB" w:bidi="ar-SA"/>
        </w:rPr>
      </w:pPr>
      <w:hyperlink w:anchor="_Toc112436706" w:history="1">
        <w:r w:rsidRPr="00EE6302">
          <w:rPr>
            <w:rStyle w:val="Hyperlink"/>
          </w:rPr>
          <w:t>General workflow</w:t>
        </w:r>
        <w:r>
          <w:rPr>
            <w:webHidden/>
          </w:rPr>
          <w:tab/>
        </w:r>
        <w:r>
          <w:rPr>
            <w:webHidden/>
          </w:rPr>
          <w:fldChar w:fldCharType="begin"/>
        </w:r>
        <w:r>
          <w:rPr>
            <w:webHidden/>
          </w:rPr>
          <w:instrText xml:space="preserve"> PAGEREF _Toc112436706 \h </w:instrText>
        </w:r>
        <w:r>
          <w:rPr>
            <w:webHidden/>
          </w:rPr>
        </w:r>
        <w:r>
          <w:rPr>
            <w:webHidden/>
          </w:rPr>
          <w:fldChar w:fldCharType="separate"/>
        </w:r>
        <w:r w:rsidR="008A470B">
          <w:rPr>
            <w:webHidden/>
          </w:rPr>
          <w:t>3</w:t>
        </w:r>
        <w:r>
          <w:rPr>
            <w:webHidden/>
          </w:rPr>
          <w:fldChar w:fldCharType="end"/>
        </w:r>
      </w:hyperlink>
    </w:p>
    <w:p w14:paraId="28B56DA7" w14:textId="5115BBA1" w:rsidR="00022345" w:rsidRDefault="00022345">
      <w:pPr>
        <w:pStyle w:val="TOC1"/>
        <w:rPr>
          <w:rFonts w:eastAsiaTheme="minorEastAsia" w:cstheme="minorBidi"/>
          <w:b w:val="0"/>
          <w:bCs w:val="0"/>
          <w:color w:val="auto"/>
          <w:szCs w:val="22"/>
          <w:lang w:val="en-GB" w:eastAsia="en-GB" w:bidi="ar-SA"/>
        </w:rPr>
      </w:pPr>
      <w:hyperlink w:anchor="_Toc112436707" w:history="1">
        <w:r w:rsidRPr="00EE6302">
          <w:rPr>
            <w:rStyle w:val="Hyperlink"/>
          </w:rPr>
          <w:t>Load data</w:t>
        </w:r>
        <w:r>
          <w:rPr>
            <w:webHidden/>
          </w:rPr>
          <w:tab/>
        </w:r>
        <w:r>
          <w:rPr>
            <w:webHidden/>
          </w:rPr>
          <w:fldChar w:fldCharType="begin"/>
        </w:r>
        <w:r>
          <w:rPr>
            <w:webHidden/>
          </w:rPr>
          <w:instrText xml:space="preserve"> PAGEREF _Toc112436707 \h </w:instrText>
        </w:r>
        <w:r>
          <w:rPr>
            <w:webHidden/>
          </w:rPr>
        </w:r>
        <w:r>
          <w:rPr>
            <w:webHidden/>
          </w:rPr>
          <w:fldChar w:fldCharType="separate"/>
        </w:r>
        <w:r w:rsidR="008A470B">
          <w:rPr>
            <w:webHidden/>
          </w:rPr>
          <w:t>5</w:t>
        </w:r>
        <w:r>
          <w:rPr>
            <w:webHidden/>
          </w:rPr>
          <w:fldChar w:fldCharType="end"/>
        </w:r>
      </w:hyperlink>
    </w:p>
    <w:p w14:paraId="533C74B6" w14:textId="2FEDFFBD" w:rsidR="00022345" w:rsidRDefault="00022345">
      <w:pPr>
        <w:pStyle w:val="TOC2"/>
        <w:rPr>
          <w:rFonts w:eastAsiaTheme="minorEastAsia" w:cstheme="minorBidi"/>
          <w:iCs w:val="0"/>
          <w:szCs w:val="22"/>
          <w:lang w:val="en-GB" w:eastAsia="en-GB" w:bidi="ar-SA"/>
        </w:rPr>
      </w:pPr>
      <w:hyperlink w:anchor="_Toc112436708" w:history="1">
        <w:r w:rsidRPr="00EE6302">
          <w:rPr>
            <w:rStyle w:val="Hyperlink"/>
          </w:rPr>
          <w:t>Create specdata objects from workspace variables</w:t>
        </w:r>
        <w:r>
          <w:rPr>
            <w:webHidden/>
          </w:rPr>
          <w:tab/>
        </w:r>
        <w:r>
          <w:rPr>
            <w:webHidden/>
          </w:rPr>
          <w:fldChar w:fldCharType="begin"/>
        </w:r>
        <w:r>
          <w:rPr>
            <w:webHidden/>
          </w:rPr>
          <w:instrText xml:space="preserve"> PAGEREF _Toc112436708 \h </w:instrText>
        </w:r>
        <w:r>
          <w:rPr>
            <w:webHidden/>
          </w:rPr>
        </w:r>
        <w:r>
          <w:rPr>
            <w:webHidden/>
          </w:rPr>
          <w:fldChar w:fldCharType="separate"/>
        </w:r>
        <w:r w:rsidR="008A470B">
          <w:rPr>
            <w:webHidden/>
          </w:rPr>
          <w:t>5</w:t>
        </w:r>
        <w:r>
          <w:rPr>
            <w:webHidden/>
          </w:rPr>
          <w:fldChar w:fldCharType="end"/>
        </w:r>
      </w:hyperlink>
    </w:p>
    <w:p w14:paraId="51564A2D" w14:textId="2CAEFF54" w:rsidR="00022345" w:rsidRDefault="00022345">
      <w:pPr>
        <w:pStyle w:val="TOC2"/>
        <w:rPr>
          <w:rFonts w:eastAsiaTheme="minorEastAsia" w:cstheme="minorBidi"/>
          <w:iCs w:val="0"/>
          <w:szCs w:val="22"/>
          <w:lang w:val="en-GB" w:eastAsia="en-GB" w:bidi="ar-SA"/>
        </w:rPr>
      </w:pPr>
      <w:hyperlink w:anchor="_Toc112436709" w:history="1">
        <w:r w:rsidRPr="00EE6302">
          <w:rPr>
            <w:rStyle w:val="Hyperlink"/>
          </w:rPr>
          <w:t>Load data from a text file</w:t>
        </w:r>
        <w:r>
          <w:rPr>
            <w:webHidden/>
          </w:rPr>
          <w:tab/>
        </w:r>
        <w:r>
          <w:rPr>
            <w:webHidden/>
          </w:rPr>
          <w:fldChar w:fldCharType="begin"/>
        </w:r>
        <w:r>
          <w:rPr>
            <w:webHidden/>
          </w:rPr>
          <w:instrText xml:space="preserve"> PAGEREF _Toc112436709 \h </w:instrText>
        </w:r>
        <w:r>
          <w:rPr>
            <w:webHidden/>
          </w:rPr>
        </w:r>
        <w:r>
          <w:rPr>
            <w:webHidden/>
          </w:rPr>
          <w:fldChar w:fldCharType="separate"/>
        </w:r>
        <w:r w:rsidR="008A470B">
          <w:rPr>
            <w:webHidden/>
          </w:rPr>
          <w:t>5</w:t>
        </w:r>
        <w:r>
          <w:rPr>
            <w:webHidden/>
          </w:rPr>
          <w:fldChar w:fldCharType="end"/>
        </w:r>
      </w:hyperlink>
    </w:p>
    <w:p w14:paraId="766874F0" w14:textId="431FD60A" w:rsidR="00022345" w:rsidRDefault="00022345">
      <w:pPr>
        <w:pStyle w:val="TOC2"/>
        <w:rPr>
          <w:rFonts w:eastAsiaTheme="minorEastAsia" w:cstheme="minorBidi"/>
          <w:iCs w:val="0"/>
          <w:szCs w:val="22"/>
          <w:lang w:val="en-GB" w:eastAsia="en-GB" w:bidi="ar-SA"/>
        </w:rPr>
      </w:pPr>
      <w:hyperlink w:anchor="_Toc112436710" w:history="1">
        <w:r w:rsidRPr="00EE6302">
          <w:rPr>
            <w:rStyle w:val="Hyperlink"/>
          </w:rPr>
          <w:t>Load multiple files</w:t>
        </w:r>
        <w:r>
          <w:rPr>
            <w:webHidden/>
          </w:rPr>
          <w:tab/>
        </w:r>
        <w:r>
          <w:rPr>
            <w:webHidden/>
          </w:rPr>
          <w:fldChar w:fldCharType="begin"/>
        </w:r>
        <w:r>
          <w:rPr>
            <w:webHidden/>
          </w:rPr>
          <w:instrText xml:space="preserve"> PAGEREF _Toc112436710 \h </w:instrText>
        </w:r>
        <w:r>
          <w:rPr>
            <w:webHidden/>
          </w:rPr>
        </w:r>
        <w:r>
          <w:rPr>
            <w:webHidden/>
          </w:rPr>
          <w:fldChar w:fldCharType="separate"/>
        </w:r>
        <w:r w:rsidR="008A470B">
          <w:rPr>
            <w:webHidden/>
          </w:rPr>
          <w:t>5</w:t>
        </w:r>
        <w:r>
          <w:rPr>
            <w:webHidden/>
          </w:rPr>
          <w:fldChar w:fldCharType="end"/>
        </w:r>
      </w:hyperlink>
    </w:p>
    <w:p w14:paraId="205B1E2A" w14:textId="71097D4C" w:rsidR="00022345" w:rsidRDefault="00022345">
      <w:pPr>
        <w:pStyle w:val="TOC2"/>
        <w:rPr>
          <w:rFonts w:eastAsiaTheme="minorEastAsia" w:cstheme="minorBidi"/>
          <w:iCs w:val="0"/>
          <w:szCs w:val="22"/>
          <w:lang w:val="en-GB" w:eastAsia="en-GB" w:bidi="ar-SA"/>
        </w:rPr>
      </w:pPr>
      <w:hyperlink w:anchor="_Toc112436711" w:history="1">
        <w:r w:rsidRPr="00EE6302">
          <w:rPr>
            <w:rStyle w:val="Hyperlink"/>
          </w:rPr>
          <w:t>Set additional properties</w:t>
        </w:r>
        <w:r>
          <w:rPr>
            <w:webHidden/>
          </w:rPr>
          <w:tab/>
        </w:r>
        <w:r>
          <w:rPr>
            <w:webHidden/>
          </w:rPr>
          <w:fldChar w:fldCharType="begin"/>
        </w:r>
        <w:r>
          <w:rPr>
            <w:webHidden/>
          </w:rPr>
          <w:instrText xml:space="preserve"> PAGEREF _Toc112436711 \h </w:instrText>
        </w:r>
        <w:r>
          <w:rPr>
            <w:webHidden/>
          </w:rPr>
        </w:r>
        <w:r>
          <w:rPr>
            <w:webHidden/>
          </w:rPr>
          <w:fldChar w:fldCharType="separate"/>
        </w:r>
        <w:r w:rsidR="008A470B">
          <w:rPr>
            <w:webHidden/>
          </w:rPr>
          <w:t>6</w:t>
        </w:r>
        <w:r>
          <w:rPr>
            <w:webHidden/>
          </w:rPr>
          <w:fldChar w:fldCharType="end"/>
        </w:r>
      </w:hyperlink>
    </w:p>
    <w:p w14:paraId="62A0F837" w14:textId="14203436" w:rsidR="00022345" w:rsidRDefault="00022345">
      <w:pPr>
        <w:pStyle w:val="TOC2"/>
        <w:rPr>
          <w:rFonts w:eastAsiaTheme="minorEastAsia" w:cstheme="minorBidi"/>
          <w:iCs w:val="0"/>
          <w:szCs w:val="22"/>
          <w:lang w:val="en-GB" w:eastAsia="en-GB" w:bidi="ar-SA"/>
        </w:rPr>
      </w:pPr>
      <w:hyperlink w:anchor="_Toc112436712" w:history="1">
        <w:r w:rsidRPr="00EE6302">
          <w:rPr>
            <w:rStyle w:val="Hyperlink"/>
          </w:rPr>
          <w:t>Load two-way data</w:t>
        </w:r>
        <w:r>
          <w:rPr>
            <w:webHidden/>
          </w:rPr>
          <w:tab/>
        </w:r>
        <w:r>
          <w:rPr>
            <w:webHidden/>
          </w:rPr>
          <w:fldChar w:fldCharType="begin"/>
        </w:r>
        <w:r>
          <w:rPr>
            <w:webHidden/>
          </w:rPr>
          <w:instrText xml:space="preserve"> PAGEREF _Toc112436712 \h </w:instrText>
        </w:r>
        <w:r>
          <w:rPr>
            <w:webHidden/>
          </w:rPr>
        </w:r>
        <w:r>
          <w:rPr>
            <w:webHidden/>
          </w:rPr>
          <w:fldChar w:fldCharType="separate"/>
        </w:r>
        <w:r w:rsidR="008A470B">
          <w:rPr>
            <w:webHidden/>
          </w:rPr>
          <w:t>6</w:t>
        </w:r>
        <w:r>
          <w:rPr>
            <w:webHidden/>
          </w:rPr>
          <w:fldChar w:fldCharType="end"/>
        </w:r>
      </w:hyperlink>
    </w:p>
    <w:p w14:paraId="545F3058" w14:textId="6A60FB60" w:rsidR="00022345" w:rsidRDefault="00022345">
      <w:pPr>
        <w:pStyle w:val="TOC1"/>
        <w:rPr>
          <w:rFonts w:eastAsiaTheme="minorEastAsia" w:cstheme="minorBidi"/>
          <w:b w:val="0"/>
          <w:bCs w:val="0"/>
          <w:color w:val="auto"/>
          <w:szCs w:val="22"/>
          <w:lang w:val="en-GB" w:eastAsia="en-GB" w:bidi="ar-SA"/>
        </w:rPr>
      </w:pPr>
      <w:hyperlink w:anchor="_Toc112436713" w:history="1">
        <w:r w:rsidRPr="00EE6302">
          <w:rPr>
            <w:rStyle w:val="Hyperlink"/>
          </w:rPr>
          <w:t>Operate with spectra</w:t>
        </w:r>
        <w:r>
          <w:rPr>
            <w:webHidden/>
          </w:rPr>
          <w:tab/>
        </w:r>
        <w:r>
          <w:rPr>
            <w:webHidden/>
          </w:rPr>
          <w:fldChar w:fldCharType="begin"/>
        </w:r>
        <w:r>
          <w:rPr>
            <w:webHidden/>
          </w:rPr>
          <w:instrText xml:space="preserve"> PAGEREF _Toc112436713 \h </w:instrText>
        </w:r>
        <w:r>
          <w:rPr>
            <w:webHidden/>
          </w:rPr>
        </w:r>
        <w:r>
          <w:rPr>
            <w:webHidden/>
          </w:rPr>
          <w:fldChar w:fldCharType="separate"/>
        </w:r>
        <w:r w:rsidR="008A470B">
          <w:rPr>
            <w:webHidden/>
          </w:rPr>
          <w:t>7</w:t>
        </w:r>
        <w:r>
          <w:rPr>
            <w:webHidden/>
          </w:rPr>
          <w:fldChar w:fldCharType="end"/>
        </w:r>
      </w:hyperlink>
    </w:p>
    <w:p w14:paraId="62CE7C0E" w14:textId="67A4CC65" w:rsidR="00022345" w:rsidRDefault="00022345">
      <w:pPr>
        <w:pStyle w:val="TOC2"/>
        <w:rPr>
          <w:rFonts w:eastAsiaTheme="minorEastAsia" w:cstheme="minorBidi"/>
          <w:iCs w:val="0"/>
          <w:szCs w:val="22"/>
          <w:lang w:val="en-GB" w:eastAsia="en-GB" w:bidi="ar-SA"/>
        </w:rPr>
      </w:pPr>
      <w:hyperlink w:anchor="_Toc112436714" w:history="1">
        <w:r w:rsidRPr="00EE6302">
          <w:rPr>
            <w:rStyle w:val="Hyperlink"/>
          </w:rPr>
          <w:t>Perform arithmetic operations</w:t>
        </w:r>
        <w:r>
          <w:rPr>
            <w:webHidden/>
          </w:rPr>
          <w:tab/>
        </w:r>
        <w:r>
          <w:rPr>
            <w:webHidden/>
          </w:rPr>
          <w:fldChar w:fldCharType="begin"/>
        </w:r>
        <w:r>
          <w:rPr>
            <w:webHidden/>
          </w:rPr>
          <w:instrText xml:space="preserve"> PAGEREF _Toc112436714 \h </w:instrText>
        </w:r>
        <w:r>
          <w:rPr>
            <w:webHidden/>
          </w:rPr>
        </w:r>
        <w:r>
          <w:rPr>
            <w:webHidden/>
          </w:rPr>
          <w:fldChar w:fldCharType="separate"/>
        </w:r>
        <w:r w:rsidR="008A470B">
          <w:rPr>
            <w:webHidden/>
          </w:rPr>
          <w:t>7</w:t>
        </w:r>
        <w:r>
          <w:rPr>
            <w:webHidden/>
          </w:rPr>
          <w:fldChar w:fldCharType="end"/>
        </w:r>
      </w:hyperlink>
    </w:p>
    <w:p w14:paraId="267A07FE" w14:textId="5D856A9E" w:rsidR="00022345" w:rsidRDefault="00022345">
      <w:pPr>
        <w:pStyle w:val="TOC2"/>
        <w:rPr>
          <w:rFonts w:eastAsiaTheme="minorEastAsia" w:cstheme="minorBidi"/>
          <w:iCs w:val="0"/>
          <w:szCs w:val="22"/>
          <w:lang w:val="en-GB" w:eastAsia="en-GB" w:bidi="ar-SA"/>
        </w:rPr>
      </w:pPr>
      <w:hyperlink w:anchor="_Toc112436715" w:history="1">
        <w:r w:rsidRPr="00EE6302">
          <w:rPr>
            <w:rStyle w:val="Hyperlink"/>
          </w:rPr>
          <w:t>Object arrays</w:t>
        </w:r>
        <w:r>
          <w:rPr>
            <w:webHidden/>
          </w:rPr>
          <w:tab/>
        </w:r>
        <w:r>
          <w:rPr>
            <w:webHidden/>
          </w:rPr>
          <w:fldChar w:fldCharType="begin"/>
        </w:r>
        <w:r>
          <w:rPr>
            <w:webHidden/>
          </w:rPr>
          <w:instrText xml:space="preserve"> PAGEREF _Toc112436715 \h </w:instrText>
        </w:r>
        <w:r>
          <w:rPr>
            <w:webHidden/>
          </w:rPr>
        </w:r>
        <w:r>
          <w:rPr>
            <w:webHidden/>
          </w:rPr>
          <w:fldChar w:fldCharType="separate"/>
        </w:r>
        <w:r w:rsidR="008A470B">
          <w:rPr>
            <w:webHidden/>
          </w:rPr>
          <w:t>7</w:t>
        </w:r>
        <w:r>
          <w:rPr>
            <w:webHidden/>
          </w:rPr>
          <w:fldChar w:fldCharType="end"/>
        </w:r>
      </w:hyperlink>
    </w:p>
    <w:p w14:paraId="32916C1F" w14:textId="668C9926" w:rsidR="00022345" w:rsidRDefault="00022345">
      <w:pPr>
        <w:pStyle w:val="TOC2"/>
        <w:rPr>
          <w:rFonts w:eastAsiaTheme="minorEastAsia" w:cstheme="minorBidi"/>
          <w:iCs w:val="0"/>
          <w:szCs w:val="22"/>
          <w:lang w:val="en-GB" w:eastAsia="en-GB" w:bidi="ar-SA"/>
        </w:rPr>
      </w:pPr>
      <w:hyperlink w:anchor="_Toc112436716" w:history="1">
        <w:r w:rsidRPr="00EE6302">
          <w:rPr>
            <w:rStyle w:val="Hyperlink"/>
          </w:rPr>
          <w:t>Other operations on spectra</w:t>
        </w:r>
        <w:r>
          <w:rPr>
            <w:webHidden/>
          </w:rPr>
          <w:tab/>
        </w:r>
        <w:r>
          <w:rPr>
            <w:webHidden/>
          </w:rPr>
          <w:fldChar w:fldCharType="begin"/>
        </w:r>
        <w:r>
          <w:rPr>
            <w:webHidden/>
          </w:rPr>
          <w:instrText xml:space="preserve"> PAGEREF _Toc112436716 \h </w:instrText>
        </w:r>
        <w:r>
          <w:rPr>
            <w:webHidden/>
          </w:rPr>
        </w:r>
        <w:r>
          <w:rPr>
            <w:webHidden/>
          </w:rPr>
          <w:fldChar w:fldCharType="separate"/>
        </w:r>
        <w:r w:rsidR="008A470B">
          <w:rPr>
            <w:webHidden/>
          </w:rPr>
          <w:t>8</w:t>
        </w:r>
        <w:r>
          <w:rPr>
            <w:webHidden/>
          </w:rPr>
          <w:fldChar w:fldCharType="end"/>
        </w:r>
      </w:hyperlink>
    </w:p>
    <w:p w14:paraId="0FEDBABB" w14:textId="2D44246E" w:rsidR="00022345" w:rsidRDefault="00022345">
      <w:pPr>
        <w:pStyle w:val="TOC1"/>
        <w:rPr>
          <w:rFonts w:eastAsiaTheme="minorEastAsia" w:cstheme="minorBidi"/>
          <w:b w:val="0"/>
          <w:bCs w:val="0"/>
          <w:color w:val="auto"/>
          <w:szCs w:val="22"/>
          <w:lang w:val="en-GB" w:eastAsia="en-GB" w:bidi="ar-SA"/>
        </w:rPr>
      </w:pPr>
      <w:hyperlink w:anchor="_Toc112436717" w:history="1">
        <w:r w:rsidRPr="00EE6302">
          <w:rPr>
            <w:rStyle w:val="Hyperlink"/>
          </w:rPr>
          <w:t>SELECT AND ORGANIZE DATA</w:t>
        </w:r>
        <w:r>
          <w:rPr>
            <w:webHidden/>
          </w:rPr>
          <w:tab/>
        </w:r>
        <w:r>
          <w:rPr>
            <w:webHidden/>
          </w:rPr>
          <w:fldChar w:fldCharType="begin"/>
        </w:r>
        <w:r>
          <w:rPr>
            <w:webHidden/>
          </w:rPr>
          <w:instrText xml:space="preserve"> PAGEREF _Toc112436717 \h </w:instrText>
        </w:r>
        <w:r>
          <w:rPr>
            <w:webHidden/>
          </w:rPr>
        </w:r>
        <w:r>
          <w:rPr>
            <w:webHidden/>
          </w:rPr>
          <w:fldChar w:fldCharType="separate"/>
        </w:r>
        <w:r w:rsidR="008A470B">
          <w:rPr>
            <w:webHidden/>
          </w:rPr>
          <w:t>10</w:t>
        </w:r>
        <w:r>
          <w:rPr>
            <w:webHidden/>
          </w:rPr>
          <w:fldChar w:fldCharType="end"/>
        </w:r>
      </w:hyperlink>
    </w:p>
    <w:p w14:paraId="2E2146C4" w14:textId="014CB444" w:rsidR="00022345" w:rsidRDefault="00022345">
      <w:pPr>
        <w:pStyle w:val="TOC2"/>
        <w:rPr>
          <w:rFonts w:eastAsiaTheme="minorEastAsia" w:cstheme="minorBidi"/>
          <w:iCs w:val="0"/>
          <w:szCs w:val="22"/>
          <w:lang w:val="en-GB" w:eastAsia="en-GB" w:bidi="ar-SA"/>
        </w:rPr>
      </w:pPr>
      <w:hyperlink w:anchor="_Toc112436718" w:history="1">
        <w:r w:rsidRPr="00EE6302">
          <w:rPr>
            <w:rStyle w:val="Hyperlink"/>
            <w:b/>
          </w:rPr>
          <w:t>Select spectra by properties</w:t>
        </w:r>
        <w:r>
          <w:rPr>
            <w:webHidden/>
          </w:rPr>
          <w:tab/>
        </w:r>
        <w:r>
          <w:rPr>
            <w:webHidden/>
          </w:rPr>
          <w:fldChar w:fldCharType="begin"/>
        </w:r>
        <w:r>
          <w:rPr>
            <w:webHidden/>
          </w:rPr>
          <w:instrText xml:space="preserve"> PAGEREF _Toc112436718 \h </w:instrText>
        </w:r>
        <w:r>
          <w:rPr>
            <w:webHidden/>
          </w:rPr>
        </w:r>
        <w:r>
          <w:rPr>
            <w:webHidden/>
          </w:rPr>
          <w:fldChar w:fldCharType="separate"/>
        </w:r>
        <w:r w:rsidR="008A470B">
          <w:rPr>
            <w:webHidden/>
          </w:rPr>
          <w:t>10</w:t>
        </w:r>
        <w:r>
          <w:rPr>
            <w:webHidden/>
          </w:rPr>
          <w:fldChar w:fldCharType="end"/>
        </w:r>
      </w:hyperlink>
    </w:p>
    <w:p w14:paraId="4DA494D6" w14:textId="494E8A69" w:rsidR="00022345" w:rsidRDefault="00022345">
      <w:pPr>
        <w:pStyle w:val="TOC3"/>
        <w:rPr>
          <w:rFonts w:eastAsiaTheme="minorEastAsia" w:cstheme="minorBidi"/>
          <w:noProof/>
          <w:sz w:val="22"/>
          <w:szCs w:val="22"/>
          <w:lang w:val="en-GB" w:eastAsia="en-GB" w:bidi="ar-SA"/>
        </w:rPr>
      </w:pPr>
      <w:hyperlink w:anchor="_Toc112436719" w:history="1">
        <w:r w:rsidRPr="00EE6302">
          <w:rPr>
            <w:rStyle w:val="Hyperlink"/>
            <w:noProof/>
          </w:rPr>
          <w:t>Select spectra with find</w:t>
        </w:r>
        <w:r>
          <w:rPr>
            <w:noProof/>
            <w:webHidden/>
          </w:rPr>
          <w:tab/>
        </w:r>
        <w:r>
          <w:rPr>
            <w:noProof/>
            <w:webHidden/>
          </w:rPr>
          <w:fldChar w:fldCharType="begin"/>
        </w:r>
        <w:r>
          <w:rPr>
            <w:noProof/>
            <w:webHidden/>
          </w:rPr>
          <w:instrText xml:space="preserve"> PAGEREF _Toc112436719 \h </w:instrText>
        </w:r>
        <w:r>
          <w:rPr>
            <w:noProof/>
            <w:webHidden/>
          </w:rPr>
        </w:r>
        <w:r>
          <w:rPr>
            <w:noProof/>
            <w:webHidden/>
          </w:rPr>
          <w:fldChar w:fldCharType="separate"/>
        </w:r>
        <w:r w:rsidR="008A470B">
          <w:rPr>
            <w:noProof/>
            <w:webHidden/>
          </w:rPr>
          <w:t>10</w:t>
        </w:r>
        <w:r>
          <w:rPr>
            <w:noProof/>
            <w:webHidden/>
          </w:rPr>
          <w:fldChar w:fldCharType="end"/>
        </w:r>
      </w:hyperlink>
    </w:p>
    <w:p w14:paraId="3DEEA218" w14:textId="34DCFD99" w:rsidR="00022345" w:rsidRDefault="00022345">
      <w:pPr>
        <w:pStyle w:val="TOC3"/>
        <w:rPr>
          <w:rFonts w:eastAsiaTheme="minorEastAsia" w:cstheme="minorBidi"/>
          <w:noProof/>
          <w:sz w:val="22"/>
          <w:szCs w:val="22"/>
          <w:lang w:val="en-GB" w:eastAsia="en-GB" w:bidi="ar-SA"/>
        </w:rPr>
      </w:pPr>
      <w:hyperlink w:anchor="_Toc112436720" w:history="1">
        <w:r w:rsidRPr="00EE6302">
          <w:rPr>
            <w:rStyle w:val="Hyperlink"/>
            <w:noProof/>
          </w:rPr>
          <w:t>Search in properties</w:t>
        </w:r>
        <w:r>
          <w:rPr>
            <w:noProof/>
            <w:webHidden/>
          </w:rPr>
          <w:tab/>
        </w:r>
        <w:r>
          <w:rPr>
            <w:noProof/>
            <w:webHidden/>
          </w:rPr>
          <w:fldChar w:fldCharType="begin"/>
        </w:r>
        <w:r>
          <w:rPr>
            <w:noProof/>
            <w:webHidden/>
          </w:rPr>
          <w:instrText xml:space="preserve"> PAGEREF _Toc112436720 \h </w:instrText>
        </w:r>
        <w:r>
          <w:rPr>
            <w:noProof/>
            <w:webHidden/>
          </w:rPr>
        </w:r>
        <w:r>
          <w:rPr>
            <w:noProof/>
            <w:webHidden/>
          </w:rPr>
          <w:fldChar w:fldCharType="separate"/>
        </w:r>
        <w:r w:rsidR="008A470B">
          <w:rPr>
            <w:noProof/>
            <w:webHidden/>
          </w:rPr>
          <w:t>10</w:t>
        </w:r>
        <w:r>
          <w:rPr>
            <w:noProof/>
            <w:webHidden/>
          </w:rPr>
          <w:fldChar w:fldCharType="end"/>
        </w:r>
      </w:hyperlink>
    </w:p>
    <w:p w14:paraId="06CD5015" w14:textId="2F2ED0B9" w:rsidR="00022345" w:rsidRDefault="00022345">
      <w:pPr>
        <w:pStyle w:val="TOC3"/>
        <w:rPr>
          <w:rFonts w:eastAsiaTheme="minorEastAsia" w:cstheme="minorBidi"/>
          <w:noProof/>
          <w:sz w:val="22"/>
          <w:szCs w:val="22"/>
          <w:lang w:val="en-GB" w:eastAsia="en-GB" w:bidi="ar-SA"/>
        </w:rPr>
      </w:pPr>
      <w:hyperlink w:anchor="_Toc112436721" w:history="1">
        <w:r w:rsidRPr="00EE6302">
          <w:rPr>
            <w:rStyle w:val="Hyperlink"/>
            <w:noProof/>
          </w:rPr>
          <w:t>Search for multiple strings</w:t>
        </w:r>
        <w:r>
          <w:rPr>
            <w:noProof/>
            <w:webHidden/>
          </w:rPr>
          <w:tab/>
        </w:r>
        <w:r>
          <w:rPr>
            <w:noProof/>
            <w:webHidden/>
          </w:rPr>
          <w:fldChar w:fldCharType="begin"/>
        </w:r>
        <w:r>
          <w:rPr>
            <w:noProof/>
            <w:webHidden/>
          </w:rPr>
          <w:instrText xml:space="preserve"> PAGEREF _Toc112436721 \h </w:instrText>
        </w:r>
        <w:r>
          <w:rPr>
            <w:noProof/>
            <w:webHidden/>
          </w:rPr>
        </w:r>
        <w:r>
          <w:rPr>
            <w:noProof/>
            <w:webHidden/>
          </w:rPr>
          <w:fldChar w:fldCharType="separate"/>
        </w:r>
        <w:r w:rsidR="008A470B">
          <w:rPr>
            <w:noProof/>
            <w:webHidden/>
          </w:rPr>
          <w:t>11</w:t>
        </w:r>
        <w:r>
          <w:rPr>
            <w:noProof/>
            <w:webHidden/>
          </w:rPr>
          <w:fldChar w:fldCharType="end"/>
        </w:r>
      </w:hyperlink>
    </w:p>
    <w:p w14:paraId="0D85F58C" w14:textId="4690FBD4" w:rsidR="00022345" w:rsidRDefault="00022345">
      <w:pPr>
        <w:pStyle w:val="TOC3"/>
        <w:rPr>
          <w:rFonts w:eastAsiaTheme="minorEastAsia" w:cstheme="minorBidi"/>
          <w:noProof/>
          <w:sz w:val="22"/>
          <w:szCs w:val="22"/>
          <w:lang w:val="en-GB" w:eastAsia="en-GB" w:bidi="ar-SA"/>
        </w:rPr>
      </w:pPr>
      <w:hyperlink w:anchor="_Toc112436722" w:history="1">
        <w:r w:rsidRPr="00EE6302">
          <w:rPr>
            <w:rStyle w:val="Hyperlink"/>
            <w:noProof/>
          </w:rPr>
          <w:t>Create an index with findindex</w:t>
        </w:r>
        <w:r>
          <w:rPr>
            <w:noProof/>
            <w:webHidden/>
          </w:rPr>
          <w:tab/>
        </w:r>
        <w:r>
          <w:rPr>
            <w:noProof/>
            <w:webHidden/>
          </w:rPr>
          <w:fldChar w:fldCharType="begin"/>
        </w:r>
        <w:r>
          <w:rPr>
            <w:noProof/>
            <w:webHidden/>
          </w:rPr>
          <w:instrText xml:space="preserve"> PAGEREF _Toc112436722 \h </w:instrText>
        </w:r>
        <w:r>
          <w:rPr>
            <w:noProof/>
            <w:webHidden/>
          </w:rPr>
        </w:r>
        <w:r>
          <w:rPr>
            <w:noProof/>
            <w:webHidden/>
          </w:rPr>
          <w:fldChar w:fldCharType="separate"/>
        </w:r>
        <w:r w:rsidR="008A470B">
          <w:rPr>
            <w:noProof/>
            <w:webHidden/>
          </w:rPr>
          <w:t>11</w:t>
        </w:r>
        <w:r>
          <w:rPr>
            <w:noProof/>
            <w:webHidden/>
          </w:rPr>
          <w:fldChar w:fldCharType="end"/>
        </w:r>
      </w:hyperlink>
    </w:p>
    <w:p w14:paraId="6729AD03" w14:textId="51374E01" w:rsidR="00022345" w:rsidRDefault="00022345">
      <w:pPr>
        <w:pStyle w:val="TOC3"/>
        <w:rPr>
          <w:rFonts w:eastAsiaTheme="minorEastAsia" w:cstheme="minorBidi"/>
          <w:noProof/>
          <w:sz w:val="22"/>
          <w:szCs w:val="22"/>
          <w:lang w:val="en-GB" w:eastAsia="en-GB" w:bidi="ar-SA"/>
        </w:rPr>
      </w:pPr>
      <w:hyperlink w:anchor="_Toc112436723" w:history="1">
        <w:r w:rsidRPr="00EE6302">
          <w:rPr>
            <w:rStyle w:val="Hyperlink"/>
            <w:noProof/>
          </w:rPr>
          <w:t>Use logical operators</w:t>
        </w:r>
        <w:r>
          <w:rPr>
            <w:noProof/>
            <w:webHidden/>
          </w:rPr>
          <w:tab/>
        </w:r>
        <w:r>
          <w:rPr>
            <w:noProof/>
            <w:webHidden/>
          </w:rPr>
          <w:fldChar w:fldCharType="begin"/>
        </w:r>
        <w:r>
          <w:rPr>
            <w:noProof/>
            <w:webHidden/>
          </w:rPr>
          <w:instrText xml:space="preserve"> PAGEREF _Toc112436723 \h </w:instrText>
        </w:r>
        <w:r>
          <w:rPr>
            <w:noProof/>
            <w:webHidden/>
          </w:rPr>
        </w:r>
        <w:r>
          <w:rPr>
            <w:noProof/>
            <w:webHidden/>
          </w:rPr>
          <w:fldChar w:fldCharType="separate"/>
        </w:r>
        <w:r w:rsidR="008A470B">
          <w:rPr>
            <w:noProof/>
            <w:webHidden/>
          </w:rPr>
          <w:t>11</w:t>
        </w:r>
        <w:r>
          <w:rPr>
            <w:noProof/>
            <w:webHidden/>
          </w:rPr>
          <w:fldChar w:fldCharType="end"/>
        </w:r>
      </w:hyperlink>
    </w:p>
    <w:p w14:paraId="44DF2BEC" w14:textId="28CCCF2F" w:rsidR="00022345" w:rsidRDefault="00022345">
      <w:pPr>
        <w:pStyle w:val="TOC3"/>
        <w:rPr>
          <w:rFonts w:eastAsiaTheme="minorEastAsia" w:cstheme="minorBidi"/>
          <w:noProof/>
          <w:sz w:val="22"/>
          <w:szCs w:val="22"/>
          <w:lang w:val="en-GB" w:eastAsia="en-GB" w:bidi="ar-SA"/>
        </w:rPr>
      </w:pPr>
      <w:hyperlink w:anchor="_Toc112436724" w:history="1">
        <w:r w:rsidRPr="00EE6302">
          <w:rPr>
            <w:rStyle w:val="Hyperlink"/>
            <w:bCs/>
            <w:noProof/>
          </w:rPr>
          <w:t xml:space="preserve">Search using the == </w:t>
        </w:r>
        <w:r w:rsidRPr="00EE6302">
          <w:rPr>
            <w:rStyle w:val="Hyperlink"/>
            <w:noProof/>
          </w:rPr>
          <w:t>operator</w:t>
        </w:r>
        <w:r>
          <w:rPr>
            <w:noProof/>
            <w:webHidden/>
          </w:rPr>
          <w:tab/>
        </w:r>
        <w:r>
          <w:rPr>
            <w:noProof/>
            <w:webHidden/>
          </w:rPr>
          <w:fldChar w:fldCharType="begin"/>
        </w:r>
        <w:r>
          <w:rPr>
            <w:noProof/>
            <w:webHidden/>
          </w:rPr>
          <w:instrText xml:space="preserve"> PAGEREF _Toc112436724 \h </w:instrText>
        </w:r>
        <w:r>
          <w:rPr>
            <w:noProof/>
            <w:webHidden/>
          </w:rPr>
        </w:r>
        <w:r>
          <w:rPr>
            <w:noProof/>
            <w:webHidden/>
          </w:rPr>
          <w:fldChar w:fldCharType="separate"/>
        </w:r>
        <w:r w:rsidR="008A470B">
          <w:rPr>
            <w:noProof/>
            <w:webHidden/>
          </w:rPr>
          <w:t>11</w:t>
        </w:r>
        <w:r>
          <w:rPr>
            <w:noProof/>
            <w:webHidden/>
          </w:rPr>
          <w:fldChar w:fldCharType="end"/>
        </w:r>
      </w:hyperlink>
    </w:p>
    <w:p w14:paraId="40A4E2C9" w14:textId="11371C76" w:rsidR="00022345" w:rsidRDefault="00022345">
      <w:pPr>
        <w:pStyle w:val="TOC2"/>
        <w:rPr>
          <w:rFonts w:eastAsiaTheme="minorEastAsia" w:cstheme="minorBidi"/>
          <w:iCs w:val="0"/>
          <w:szCs w:val="22"/>
          <w:lang w:val="en-GB" w:eastAsia="en-GB" w:bidi="ar-SA"/>
        </w:rPr>
      </w:pPr>
      <w:hyperlink w:anchor="_Toc112436725" w:history="1">
        <w:r w:rsidRPr="00EE6302">
          <w:rPr>
            <w:rStyle w:val="Hyperlink"/>
            <w:b/>
          </w:rPr>
          <w:t>Use custom metadata</w:t>
        </w:r>
        <w:r>
          <w:rPr>
            <w:webHidden/>
          </w:rPr>
          <w:tab/>
        </w:r>
        <w:r>
          <w:rPr>
            <w:webHidden/>
          </w:rPr>
          <w:fldChar w:fldCharType="begin"/>
        </w:r>
        <w:r>
          <w:rPr>
            <w:webHidden/>
          </w:rPr>
          <w:instrText xml:space="preserve"> PAGEREF _Toc112436725 \h </w:instrText>
        </w:r>
        <w:r>
          <w:rPr>
            <w:webHidden/>
          </w:rPr>
        </w:r>
        <w:r>
          <w:rPr>
            <w:webHidden/>
          </w:rPr>
          <w:fldChar w:fldCharType="separate"/>
        </w:r>
        <w:r w:rsidR="008A470B">
          <w:rPr>
            <w:webHidden/>
          </w:rPr>
          <w:t>11</w:t>
        </w:r>
        <w:r>
          <w:rPr>
            <w:webHidden/>
          </w:rPr>
          <w:fldChar w:fldCharType="end"/>
        </w:r>
      </w:hyperlink>
    </w:p>
    <w:p w14:paraId="109D21FF" w14:textId="12D0F2EA" w:rsidR="00022345" w:rsidRDefault="00022345">
      <w:pPr>
        <w:pStyle w:val="TOC3"/>
        <w:rPr>
          <w:rFonts w:eastAsiaTheme="minorEastAsia" w:cstheme="minorBidi"/>
          <w:noProof/>
          <w:sz w:val="22"/>
          <w:szCs w:val="22"/>
          <w:lang w:val="en-GB" w:eastAsia="en-GB" w:bidi="ar-SA"/>
        </w:rPr>
      </w:pPr>
      <w:hyperlink w:anchor="_Toc112436726" w:history="1">
        <w:r w:rsidRPr="00EE6302">
          <w:rPr>
            <w:rStyle w:val="Hyperlink"/>
            <w:b/>
            <w:noProof/>
          </w:rPr>
          <w:t>Add custom metadata</w:t>
        </w:r>
        <w:r>
          <w:rPr>
            <w:noProof/>
            <w:webHidden/>
          </w:rPr>
          <w:tab/>
        </w:r>
        <w:r>
          <w:rPr>
            <w:noProof/>
            <w:webHidden/>
          </w:rPr>
          <w:fldChar w:fldCharType="begin"/>
        </w:r>
        <w:r>
          <w:rPr>
            <w:noProof/>
            <w:webHidden/>
          </w:rPr>
          <w:instrText xml:space="preserve"> PAGEREF _Toc112436726 \h </w:instrText>
        </w:r>
        <w:r>
          <w:rPr>
            <w:noProof/>
            <w:webHidden/>
          </w:rPr>
        </w:r>
        <w:r>
          <w:rPr>
            <w:noProof/>
            <w:webHidden/>
          </w:rPr>
          <w:fldChar w:fldCharType="separate"/>
        </w:r>
        <w:r w:rsidR="008A470B">
          <w:rPr>
            <w:noProof/>
            <w:webHidden/>
          </w:rPr>
          <w:t>11</w:t>
        </w:r>
        <w:r>
          <w:rPr>
            <w:noProof/>
            <w:webHidden/>
          </w:rPr>
          <w:fldChar w:fldCharType="end"/>
        </w:r>
      </w:hyperlink>
    </w:p>
    <w:p w14:paraId="772DF978" w14:textId="2C0CBCE8" w:rsidR="00022345" w:rsidRDefault="00022345">
      <w:pPr>
        <w:pStyle w:val="TOC3"/>
        <w:rPr>
          <w:rFonts w:eastAsiaTheme="minorEastAsia" w:cstheme="minorBidi"/>
          <w:noProof/>
          <w:sz w:val="22"/>
          <w:szCs w:val="22"/>
          <w:lang w:val="en-GB" w:eastAsia="en-GB" w:bidi="ar-SA"/>
        </w:rPr>
      </w:pPr>
      <w:hyperlink w:anchor="_Toc112436727" w:history="1">
        <w:r w:rsidRPr="00EE6302">
          <w:rPr>
            <w:rStyle w:val="Hyperlink"/>
            <w:b/>
            <w:noProof/>
          </w:rPr>
          <w:t>Access metadata</w:t>
        </w:r>
        <w:r>
          <w:rPr>
            <w:noProof/>
            <w:webHidden/>
          </w:rPr>
          <w:tab/>
        </w:r>
        <w:r>
          <w:rPr>
            <w:noProof/>
            <w:webHidden/>
          </w:rPr>
          <w:fldChar w:fldCharType="begin"/>
        </w:r>
        <w:r>
          <w:rPr>
            <w:noProof/>
            <w:webHidden/>
          </w:rPr>
          <w:instrText xml:space="preserve"> PAGEREF _Toc112436727 \h </w:instrText>
        </w:r>
        <w:r>
          <w:rPr>
            <w:noProof/>
            <w:webHidden/>
          </w:rPr>
        </w:r>
        <w:r>
          <w:rPr>
            <w:noProof/>
            <w:webHidden/>
          </w:rPr>
          <w:fldChar w:fldCharType="separate"/>
        </w:r>
        <w:r w:rsidR="008A470B">
          <w:rPr>
            <w:noProof/>
            <w:webHidden/>
          </w:rPr>
          <w:t>12</w:t>
        </w:r>
        <w:r>
          <w:rPr>
            <w:noProof/>
            <w:webHidden/>
          </w:rPr>
          <w:fldChar w:fldCharType="end"/>
        </w:r>
      </w:hyperlink>
    </w:p>
    <w:p w14:paraId="39C85586" w14:textId="4B1995E7" w:rsidR="00022345" w:rsidRDefault="00022345">
      <w:pPr>
        <w:pStyle w:val="TOC3"/>
        <w:rPr>
          <w:rFonts w:eastAsiaTheme="minorEastAsia" w:cstheme="minorBidi"/>
          <w:noProof/>
          <w:sz w:val="22"/>
          <w:szCs w:val="22"/>
          <w:lang w:val="en-GB" w:eastAsia="en-GB" w:bidi="ar-SA"/>
        </w:rPr>
      </w:pPr>
      <w:hyperlink w:anchor="_Toc112436728" w:history="1">
        <w:r w:rsidRPr="00EE6302">
          <w:rPr>
            <w:rStyle w:val="Hyperlink"/>
            <w:b/>
            <w:noProof/>
          </w:rPr>
          <w:t>Delete custom metadata</w:t>
        </w:r>
        <w:r>
          <w:rPr>
            <w:noProof/>
            <w:webHidden/>
          </w:rPr>
          <w:tab/>
        </w:r>
        <w:r>
          <w:rPr>
            <w:noProof/>
            <w:webHidden/>
          </w:rPr>
          <w:fldChar w:fldCharType="begin"/>
        </w:r>
        <w:r>
          <w:rPr>
            <w:noProof/>
            <w:webHidden/>
          </w:rPr>
          <w:instrText xml:space="preserve"> PAGEREF _Toc112436728 \h </w:instrText>
        </w:r>
        <w:r>
          <w:rPr>
            <w:noProof/>
            <w:webHidden/>
          </w:rPr>
        </w:r>
        <w:r>
          <w:rPr>
            <w:noProof/>
            <w:webHidden/>
          </w:rPr>
          <w:fldChar w:fldCharType="separate"/>
        </w:r>
        <w:r w:rsidR="008A470B">
          <w:rPr>
            <w:noProof/>
            <w:webHidden/>
          </w:rPr>
          <w:t>12</w:t>
        </w:r>
        <w:r>
          <w:rPr>
            <w:noProof/>
            <w:webHidden/>
          </w:rPr>
          <w:fldChar w:fldCharType="end"/>
        </w:r>
      </w:hyperlink>
    </w:p>
    <w:p w14:paraId="5585C2EE" w14:textId="0C799888" w:rsidR="00022345" w:rsidRDefault="00022345">
      <w:pPr>
        <w:pStyle w:val="TOC1"/>
        <w:rPr>
          <w:rFonts w:eastAsiaTheme="minorEastAsia" w:cstheme="minorBidi"/>
          <w:b w:val="0"/>
          <w:bCs w:val="0"/>
          <w:color w:val="auto"/>
          <w:szCs w:val="22"/>
          <w:lang w:val="en-GB" w:eastAsia="en-GB" w:bidi="ar-SA"/>
        </w:rPr>
      </w:pPr>
      <w:hyperlink w:anchor="_Toc112436729" w:history="1">
        <w:r w:rsidRPr="00EE6302">
          <w:rPr>
            <w:rStyle w:val="Hyperlink"/>
          </w:rPr>
          <w:t>Organize data Into groups</w:t>
        </w:r>
        <w:r>
          <w:rPr>
            <w:webHidden/>
          </w:rPr>
          <w:tab/>
        </w:r>
        <w:r>
          <w:rPr>
            <w:webHidden/>
          </w:rPr>
          <w:fldChar w:fldCharType="begin"/>
        </w:r>
        <w:r>
          <w:rPr>
            <w:webHidden/>
          </w:rPr>
          <w:instrText xml:space="preserve"> PAGEREF _Toc112436729 \h </w:instrText>
        </w:r>
        <w:r>
          <w:rPr>
            <w:webHidden/>
          </w:rPr>
        </w:r>
        <w:r>
          <w:rPr>
            <w:webHidden/>
          </w:rPr>
          <w:fldChar w:fldCharType="separate"/>
        </w:r>
        <w:r w:rsidR="008A470B">
          <w:rPr>
            <w:webHidden/>
          </w:rPr>
          <w:t>13</w:t>
        </w:r>
        <w:r>
          <w:rPr>
            <w:webHidden/>
          </w:rPr>
          <w:fldChar w:fldCharType="end"/>
        </w:r>
      </w:hyperlink>
    </w:p>
    <w:p w14:paraId="079408B8" w14:textId="57BE8D11" w:rsidR="00022345" w:rsidRDefault="00022345">
      <w:pPr>
        <w:pStyle w:val="TOC2"/>
        <w:rPr>
          <w:rFonts w:eastAsiaTheme="minorEastAsia" w:cstheme="minorBidi"/>
          <w:iCs w:val="0"/>
          <w:szCs w:val="22"/>
          <w:lang w:val="en-GB" w:eastAsia="en-GB" w:bidi="ar-SA"/>
        </w:rPr>
      </w:pPr>
      <w:hyperlink w:anchor="_Toc112436730" w:history="1">
        <w:r w:rsidRPr="00EE6302">
          <w:rPr>
            <w:rStyle w:val="Hyperlink"/>
          </w:rPr>
          <w:t>Create an index of categorical metadata</w:t>
        </w:r>
        <w:r>
          <w:rPr>
            <w:webHidden/>
          </w:rPr>
          <w:tab/>
        </w:r>
        <w:r>
          <w:rPr>
            <w:webHidden/>
          </w:rPr>
          <w:fldChar w:fldCharType="begin"/>
        </w:r>
        <w:r>
          <w:rPr>
            <w:webHidden/>
          </w:rPr>
          <w:instrText xml:space="preserve"> PAGEREF _Toc112436730 \h </w:instrText>
        </w:r>
        <w:r>
          <w:rPr>
            <w:webHidden/>
          </w:rPr>
        </w:r>
        <w:r>
          <w:rPr>
            <w:webHidden/>
          </w:rPr>
          <w:fldChar w:fldCharType="separate"/>
        </w:r>
        <w:r w:rsidR="008A470B">
          <w:rPr>
            <w:webHidden/>
          </w:rPr>
          <w:t>13</w:t>
        </w:r>
        <w:r>
          <w:rPr>
            <w:webHidden/>
          </w:rPr>
          <w:fldChar w:fldCharType="end"/>
        </w:r>
      </w:hyperlink>
    </w:p>
    <w:p w14:paraId="551F2FAB" w14:textId="7EDB29FC" w:rsidR="00022345" w:rsidRDefault="00022345">
      <w:pPr>
        <w:pStyle w:val="TOC3"/>
        <w:rPr>
          <w:rFonts w:eastAsiaTheme="minorEastAsia" w:cstheme="minorBidi"/>
          <w:noProof/>
          <w:sz w:val="22"/>
          <w:szCs w:val="22"/>
          <w:lang w:val="en-GB" w:eastAsia="en-GB" w:bidi="ar-SA"/>
        </w:rPr>
      </w:pPr>
      <w:hyperlink w:anchor="_Toc112436731" w:history="1">
        <w:r w:rsidRPr="00EE6302">
          <w:rPr>
            <w:rStyle w:val="Hyperlink"/>
            <w:b/>
            <w:noProof/>
          </w:rPr>
          <w:t>Extract metadata from spectra IDs</w:t>
        </w:r>
        <w:r>
          <w:rPr>
            <w:noProof/>
            <w:webHidden/>
          </w:rPr>
          <w:tab/>
        </w:r>
        <w:r>
          <w:rPr>
            <w:noProof/>
            <w:webHidden/>
          </w:rPr>
          <w:fldChar w:fldCharType="begin"/>
        </w:r>
        <w:r>
          <w:rPr>
            <w:noProof/>
            <w:webHidden/>
          </w:rPr>
          <w:instrText xml:space="preserve"> PAGEREF _Toc112436731 \h </w:instrText>
        </w:r>
        <w:r>
          <w:rPr>
            <w:noProof/>
            <w:webHidden/>
          </w:rPr>
        </w:r>
        <w:r>
          <w:rPr>
            <w:noProof/>
            <w:webHidden/>
          </w:rPr>
          <w:fldChar w:fldCharType="separate"/>
        </w:r>
        <w:r w:rsidR="008A470B">
          <w:rPr>
            <w:noProof/>
            <w:webHidden/>
          </w:rPr>
          <w:t>13</w:t>
        </w:r>
        <w:r>
          <w:rPr>
            <w:noProof/>
            <w:webHidden/>
          </w:rPr>
          <w:fldChar w:fldCharType="end"/>
        </w:r>
      </w:hyperlink>
    </w:p>
    <w:p w14:paraId="28748F23" w14:textId="014F7D3F" w:rsidR="00022345" w:rsidRDefault="00022345">
      <w:pPr>
        <w:pStyle w:val="TOC3"/>
        <w:rPr>
          <w:rFonts w:eastAsiaTheme="minorEastAsia" w:cstheme="minorBidi"/>
          <w:noProof/>
          <w:sz w:val="22"/>
          <w:szCs w:val="22"/>
          <w:lang w:val="en-GB" w:eastAsia="en-GB" w:bidi="ar-SA"/>
        </w:rPr>
      </w:pPr>
      <w:hyperlink w:anchor="_Toc112436732" w:history="1">
        <w:r w:rsidRPr="00EE6302">
          <w:rPr>
            <w:rStyle w:val="Hyperlink"/>
            <w:noProof/>
          </w:rPr>
          <w:t>Create metadata from an existing table</w:t>
        </w:r>
        <w:r>
          <w:rPr>
            <w:noProof/>
            <w:webHidden/>
          </w:rPr>
          <w:tab/>
        </w:r>
        <w:r>
          <w:rPr>
            <w:noProof/>
            <w:webHidden/>
          </w:rPr>
          <w:fldChar w:fldCharType="begin"/>
        </w:r>
        <w:r>
          <w:rPr>
            <w:noProof/>
            <w:webHidden/>
          </w:rPr>
          <w:instrText xml:space="preserve"> PAGEREF _Toc112436732 \h </w:instrText>
        </w:r>
        <w:r>
          <w:rPr>
            <w:noProof/>
            <w:webHidden/>
          </w:rPr>
        </w:r>
        <w:r>
          <w:rPr>
            <w:noProof/>
            <w:webHidden/>
          </w:rPr>
          <w:fldChar w:fldCharType="separate"/>
        </w:r>
        <w:r w:rsidR="008A470B">
          <w:rPr>
            <w:noProof/>
            <w:webHidden/>
          </w:rPr>
          <w:t>14</w:t>
        </w:r>
        <w:r>
          <w:rPr>
            <w:noProof/>
            <w:webHidden/>
          </w:rPr>
          <w:fldChar w:fldCharType="end"/>
        </w:r>
      </w:hyperlink>
    </w:p>
    <w:p w14:paraId="1AA3E74B" w14:textId="347AE29B" w:rsidR="00022345" w:rsidRDefault="00022345">
      <w:pPr>
        <w:pStyle w:val="TOC3"/>
        <w:rPr>
          <w:rFonts w:eastAsiaTheme="minorEastAsia" w:cstheme="minorBidi"/>
          <w:noProof/>
          <w:sz w:val="22"/>
          <w:szCs w:val="22"/>
          <w:lang w:val="en-GB" w:eastAsia="en-GB" w:bidi="ar-SA"/>
        </w:rPr>
      </w:pPr>
      <w:hyperlink w:anchor="_Toc112436733" w:history="1">
        <w:r w:rsidRPr="00EE6302">
          <w:rPr>
            <w:rStyle w:val="Hyperlink"/>
            <w:noProof/>
          </w:rPr>
          <w:t>Use the custom metadata as an index</w:t>
        </w:r>
        <w:r>
          <w:rPr>
            <w:noProof/>
            <w:webHidden/>
          </w:rPr>
          <w:tab/>
        </w:r>
        <w:r>
          <w:rPr>
            <w:noProof/>
            <w:webHidden/>
          </w:rPr>
          <w:fldChar w:fldCharType="begin"/>
        </w:r>
        <w:r>
          <w:rPr>
            <w:noProof/>
            <w:webHidden/>
          </w:rPr>
          <w:instrText xml:space="preserve"> PAGEREF _Toc112436733 \h </w:instrText>
        </w:r>
        <w:r>
          <w:rPr>
            <w:noProof/>
            <w:webHidden/>
          </w:rPr>
        </w:r>
        <w:r>
          <w:rPr>
            <w:noProof/>
            <w:webHidden/>
          </w:rPr>
          <w:fldChar w:fldCharType="separate"/>
        </w:r>
        <w:r w:rsidR="008A470B">
          <w:rPr>
            <w:noProof/>
            <w:webHidden/>
          </w:rPr>
          <w:t>14</w:t>
        </w:r>
        <w:r>
          <w:rPr>
            <w:noProof/>
            <w:webHidden/>
          </w:rPr>
          <w:fldChar w:fldCharType="end"/>
        </w:r>
      </w:hyperlink>
    </w:p>
    <w:p w14:paraId="1CECD6DB" w14:textId="5DCBB5DB" w:rsidR="00022345" w:rsidRDefault="00022345">
      <w:pPr>
        <w:pStyle w:val="TOC3"/>
        <w:rPr>
          <w:rFonts w:eastAsiaTheme="minorEastAsia" w:cstheme="minorBidi"/>
          <w:noProof/>
          <w:sz w:val="22"/>
          <w:szCs w:val="22"/>
          <w:lang w:val="en-GB" w:eastAsia="en-GB" w:bidi="ar-SA"/>
        </w:rPr>
      </w:pPr>
      <w:hyperlink w:anchor="_Toc112436734" w:history="1">
        <w:r w:rsidRPr="00EE6302">
          <w:rPr>
            <w:rStyle w:val="Hyperlink"/>
            <w:noProof/>
          </w:rPr>
          <w:t>Create a table of metadata and calculated data</w:t>
        </w:r>
        <w:r>
          <w:rPr>
            <w:noProof/>
            <w:webHidden/>
          </w:rPr>
          <w:tab/>
        </w:r>
        <w:r>
          <w:rPr>
            <w:noProof/>
            <w:webHidden/>
          </w:rPr>
          <w:fldChar w:fldCharType="begin"/>
        </w:r>
        <w:r>
          <w:rPr>
            <w:noProof/>
            <w:webHidden/>
          </w:rPr>
          <w:instrText xml:space="preserve"> PAGEREF _Toc112436734 \h </w:instrText>
        </w:r>
        <w:r>
          <w:rPr>
            <w:noProof/>
            <w:webHidden/>
          </w:rPr>
        </w:r>
        <w:r>
          <w:rPr>
            <w:noProof/>
            <w:webHidden/>
          </w:rPr>
          <w:fldChar w:fldCharType="separate"/>
        </w:r>
        <w:r w:rsidR="008A470B">
          <w:rPr>
            <w:noProof/>
            <w:webHidden/>
          </w:rPr>
          <w:t>14</w:t>
        </w:r>
        <w:r>
          <w:rPr>
            <w:noProof/>
            <w:webHidden/>
          </w:rPr>
          <w:fldChar w:fldCharType="end"/>
        </w:r>
      </w:hyperlink>
    </w:p>
    <w:p w14:paraId="44FB4249" w14:textId="568A9805" w:rsidR="00022345" w:rsidRDefault="00022345">
      <w:pPr>
        <w:pStyle w:val="TOC3"/>
        <w:rPr>
          <w:rFonts w:eastAsiaTheme="minorEastAsia" w:cstheme="minorBidi"/>
          <w:noProof/>
          <w:sz w:val="22"/>
          <w:szCs w:val="22"/>
          <w:lang w:val="en-GB" w:eastAsia="en-GB" w:bidi="ar-SA"/>
        </w:rPr>
      </w:pPr>
      <w:hyperlink w:anchor="_Toc112436735" w:history="1">
        <w:r w:rsidRPr="00EE6302">
          <w:rPr>
            <w:rStyle w:val="Hyperlink"/>
            <w:noProof/>
          </w:rPr>
          <w:t>Perform operations on groups of spectra using a categorical index</w:t>
        </w:r>
        <w:r>
          <w:rPr>
            <w:noProof/>
            <w:webHidden/>
          </w:rPr>
          <w:tab/>
        </w:r>
        <w:r>
          <w:rPr>
            <w:noProof/>
            <w:webHidden/>
          </w:rPr>
          <w:fldChar w:fldCharType="begin"/>
        </w:r>
        <w:r>
          <w:rPr>
            <w:noProof/>
            <w:webHidden/>
          </w:rPr>
          <w:instrText xml:space="preserve"> PAGEREF _Toc112436735 \h </w:instrText>
        </w:r>
        <w:r>
          <w:rPr>
            <w:noProof/>
            <w:webHidden/>
          </w:rPr>
        </w:r>
        <w:r>
          <w:rPr>
            <w:noProof/>
            <w:webHidden/>
          </w:rPr>
          <w:fldChar w:fldCharType="separate"/>
        </w:r>
        <w:r w:rsidR="008A470B">
          <w:rPr>
            <w:noProof/>
            <w:webHidden/>
          </w:rPr>
          <w:t>15</w:t>
        </w:r>
        <w:r>
          <w:rPr>
            <w:noProof/>
            <w:webHidden/>
          </w:rPr>
          <w:fldChar w:fldCharType="end"/>
        </w:r>
      </w:hyperlink>
    </w:p>
    <w:p w14:paraId="762AC33B" w14:textId="2131E791" w:rsidR="00022345" w:rsidRDefault="00022345">
      <w:pPr>
        <w:pStyle w:val="TOC1"/>
        <w:rPr>
          <w:rFonts w:eastAsiaTheme="minorEastAsia" w:cstheme="minorBidi"/>
          <w:b w:val="0"/>
          <w:bCs w:val="0"/>
          <w:color w:val="auto"/>
          <w:szCs w:val="22"/>
          <w:lang w:val="en-GB" w:eastAsia="en-GB" w:bidi="ar-SA"/>
        </w:rPr>
      </w:pPr>
      <w:hyperlink w:anchor="_Toc112436736" w:history="1">
        <w:r w:rsidRPr="00EE6302">
          <w:rPr>
            <w:rStyle w:val="Hyperlink"/>
          </w:rPr>
          <w:t>Plot results</w:t>
        </w:r>
        <w:r>
          <w:rPr>
            <w:webHidden/>
          </w:rPr>
          <w:tab/>
        </w:r>
        <w:r>
          <w:rPr>
            <w:webHidden/>
          </w:rPr>
          <w:fldChar w:fldCharType="begin"/>
        </w:r>
        <w:r>
          <w:rPr>
            <w:webHidden/>
          </w:rPr>
          <w:instrText xml:space="preserve"> PAGEREF _Toc112436736 \h </w:instrText>
        </w:r>
        <w:r>
          <w:rPr>
            <w:webHidden/>
          </w:rPr>
        </w:r>
        <w:r>
          <w:rPr>
            <w:webHidden/>
          </w:rPr>
          <w:fldChar w:fldCharType="separate"/>
        </w:r>
        <w:r w:rsidR="008A470B">
          <w:rPr>
            <w:webHidden/>
          </w:rPr>
          <w:t>16</w:t>
        </w:r>
        <w:r>
          <w:rPr>
            <w:webHidden/>
          </w:rPr>
          <w:fldChar w:fldCharType="end"/>
        </w:r>
      </w:hyperlink>
    </w:p>
    <w:p w14:paraId="6190B108" w14:textId="56CC9A5E" w:rsidR="00022345" w:rsidRDefault="00022345">
      <w:pPr>
        <w:pStyle w:val="TOC2"/>
        <w:rPr>
          <w:rFonts w:eastAsiaTheme="minorEastAsia" w:cstheme="minorBidi"/>
          <w:iCs w:val="0"/>
          <w:szCs w:val="22"/>
          <w:lang w:val="en-GB" w:eastAsia="en-GB" w:bidi="ar-SA"/>
        </w:rPr>
      </w:pPr>
      <w:hyperlink w:anchor="_Toc112436737" w:history="1">
        <w:r w:rsidRPr="00EE6302">
          <w:rPr>
            <w:rStyle w:val="Hyperlink"/>
          </w:rPr>
          <w:t>Plot spectra</w:t>
        </w:r>
        <w:r>
          <w:rPr>
            <w:webHidden/>
          </w:rPr>
          <w:tab/>
        </w:r>
        <w:r>
          <w:rPr>
            <w:webHidden/>
          </w:rPr>
          <w:fldChar w:fldCharType="begin"/>
        </w:r>
        <w:r>
          <w:rPr>
            <w:webHidden/>
          </w:rPr>
          <w:instrText xml:space="preserve"> PAGEREF _Toc112436737 \h </w:instrText>
        </w:r>
        <w:r>
          <w:rPr>
            <w:webHidden/>
          </w:rPr>
        </w:r>
        <w:r>
          <w:rPr>
            <w:webHidden/>
          </w:rPr>
          <w:fldChar w:fldCharType="separate"/>
        </w:r>
        <w:r w:rsidR="008A470B">
          <w:rPr>
            <w:webHidden/>
          </w:rPr>
          <w:t>16</w:t>
        </w:r>
        <w:r>
          <w:rPr>
            <w:webHidden/>
          </w:rPr>
          <w:fldChar w:fldCharType="end"/>
        </w:r>
      </w:hyperlink>
    </w:p>
    <w:p w14:paraId="06E470D4" w14:textId="11CBCA8C" w:rsidR="00022345" w:rsidRDefault="00022345">
      <w:pPr>
        <w:pStyle w:val="TOC2"/>
        <w:rPr>
          <w:rFonts w:eastAsiaTheme="minorEastAsia" w:cstheme="minorBidi"/>
          <w:iCs w:val="0"/>
          <w:szCs w:val="22"/>
          <w:lang w:val="en-GB" w:eastAsia="en-GB" w:bidi="ar-SA"/>
        </w:rPr>
      </w:pPr>
      <w:hyperlink w:anchor="_Toc112436738" w:history="1">
        <w:r w:rsidRPr="00EE6302">
          <w:rPr>
            <w:rStyle w:val="Hyperlink"/>
          </w:rPr>
          <w:t>Plot spectra by groups</w:t>
        </w:r>
        <w:r>
          <w:rPr>
            <w:webHidden/>
          </w:rPr>
          <w:tab/>
        </w:r>
        <w:r>
          <w:rPr>
            <w:webHidden/>
          </w:rPr>
          <w:fldChar w:fldCharType="begin"/>
        </w:r>
        <w:r>
          <w:rPr>
            <w:webHidden/>
          </w:rPr>
          <w:instrText xml:space="preserve"> PAGEREF _Toc112436738 \h </w:instrText>
        </w:r>
        <w:r>
          <w:rPr>
            <w:webHidden/>
          </w:rPr>
        </w:r>
        <w:r>
          <w:rPr>
            <w:webHidden/>
          </w:rPr>
          <w:fldChar w:fldCharType="separate"/>
        </w:r>
        <w:r w:rsidR="008A470B">
          <w:rPr>
            <w:webHidden/>
          </w:rPr>
          <w:t>17</w:t>
        </w:r>
        <w:r>
          <w:rPr>
            <w:webHidden/>
          </w:rPr>
          <w:fldChar w:fldCharType="end"/>
        </w:r>
      </w:hyperlink>
    </w:p>
    <w:p w14:paraId="04C91E3B" w14:textId="17D7ECBB" w:rsidR="00022345" w:rsidRDefault="00022345">
      <w:pPr>
        <w:pStyle w:val="TOC3"/>
        <w:rPr>
          <w:rFonts w:eastAsiaTheme="minorEastAsia" w:cstheme="minorBidi"/>
          <w:noProof/>
          <w:sz w:val="22"/>
          <w:szCs w:val="22"/>
          <w:lang w:val="en-GB" w:eastAsia="en-GB" w:bidi="ar-SA"/>
        </w:rPr>
      </w:pPr>
      <w:hyperlink w:anchor="_Toc112436739" w:history="1">
        <w:r w:rsidRPr="00EE6302">
          <w:rPr>
            <w:rStyle w:val="Hyperlink"/>
            <w:noProof/>
          </w:rPr>
          <w:t>Plot using splitop</w:t>
        </w:r>
        <w:r>
          <w:rPr>
            <w:noProof/>
            <w:webHidden/>
          </w:rPr>
          <w:tab/>
        </w:r>
        <w:r>
          <w:rPr>
            <w:noProof/>
            <w:webHidden/>
          </w:rPr>
          <w:fldChar w:fldCharType="begin"/>
        </w:r>
        <w:r>
          <w:rPr>
            <w:noProof/>
            <w:webHidden/>
          </w:rPr>
          <w:instrText xml:space="preserve"> PAGEREF _Toc112436739 \h </w:instrText>
        </w:r>
        <w:r>
          <w:rPr>
            <w:noProof/>
            <w:webHidden/>
          </w:rPr>
        </w:r>
        <w:r>
          <w:rPr>
            <w:noProof/>
            <w:webHidden/>
          </w:rPr>
          <w:fldChar w:fldCharType="separate"/>
        </w:r>
        <w:r w:rsidR="008A470B">
          <w:rPr>
            <w:noProof/>
            <w:webHidden/>
          </w:rPr>
          <w:t>17</w:t>
        </w:r>
        <w:r>
          <w:rPr>
            <w:noProof/>
            <w:webHidden/>
          </w:rPr>
          <w:fldChar w:fldCharType="end"/>
        </w:r>
      </w:hyperlink>
    </w:p>
    <w:p w14:paraId="32996D2A" w14:textId="3E40FF5B" w:rsidR="00022345" w:rsidRDefault="00022345">
      <w:pPr>
        <w:pStyle w:val="TOC3"/>
        <w:rPr>
          <w:rFonts w:eastAsiaTheme="minorEastAsia" w:cstheme="minorBidi"/>
          <w:noProof/>
          <w:sz w:val="22"/>
          <w:szCs w:val="22"/>
          <w:lang w:val="en-GB" w:eastAsia="en-GB" w:bidi="ar-SA"/>
        </w:rPr>
      </w:pPr>
      <w:hyperlink w:anchor="_Toc112436740" w:history="1">
        <w:r w:rsidRPr="00EE6302">
          <w:rPr>
            <w:rStyle w:val="Hyperlink"/>
            <w:noProof/>
          </w:rPr>
          <w:t>Plot using splitapply</w:t>
        </w:r>
        <w:r>
          <w:rPr>
            <w:noProof/>
            <w:webHidden/>
          </w:rPr>
          <w:tab/>
        </w:r>
        <w:r>
          <w:rPr>
            <w:noProof/>
            <w:webHidden/>
          </w:rPr>
          <w:fldChar w:fldCharType="begin"/>
        </w:r>
        <w:r>
          <w:rPr>
            <w:noProof/>
            <w:webHidden/>
          </w:rPr>
          <w:instrText xml:space="preserve"> PAGEREF _Toc112436740 \h </w:instrText>
        </w:r>
        <w:r>
          <w:rPr>
            <w:noProof/>
            <w:webHidden/>
          </w:rPr>
        </w:r>
        <w:r>
          <w:rPr>
            <w:noProof/>
            <w:webHidden/>
          </w:rPr>
          <w:fldChar w:fldCharType="separate"/>
        </w:r>
        <w:r w:rsidR="008A470B">
          <w:rPr>
            <w:noProof/>
            <w:webHidden/>
          </w:rPr>
          <w:t>17</w:t>
        </w:r>
        <w:r>
          <w:rPr>
            <w:noProof/>
            <w:webHidden/>
          </w:rPr>
          <w:fldChar w:fldCharType="end"/>
        </w:r>
      </w:hyperlink>
    </w:p>
    <w:p w14:paraId="42FDB2C8" w14:textId="7E008910" w:rsidR="00022345" w:rsidRDefault="00022345">
      <w:pPr>
        <w:pStyle w:val="TOC1"/>
        <w:rPr>
          <w:rFonts w:eastAsiaTheme="minorEastAsia" w:cstheme="minorBidi"/>
          <w:b w:val="0"/>
          <w:bCs w:val="0"/>
          <w:color w:val="auto"/>
          <w:szCs w:val="22"/>
          <w:lang w:val="en-GB" w:eastAsia="en-GB" w:bidi="ar-SA"/>
        </w:rPr>
      </w:pPr>
      <w:hyperlink w:anchor="_Toc112436741" w:history="1">
        <w:r w:rsidRPr="00EE6302">
          <w:rPr>
            <w:rStyle w:val="Hyperlink"/>
          </w:rPr>
          <w:t>Save data</w:t>
        </w:r>
        <w:r>
          <w:rPr>
            <w:webHidden/>
          </w:rPr>
          <w:tab/>
        </w:r>
        <w:r>
          <w:rPr>
            <w:webHidden/>
          </w:rPr>
          <w:fldChar w:fldCharType="begin"/>
        </w:r>
        <w:r>
          <w:rPr>
            <w:webHidden/>
          </w:rPr>
          <w:instrText xml:space="preserve"> PAGEREF _Toc112436741 \h </w:instrText>
        </w:r>
        <w:r>
          <w:rPr>
            <w:webHidden/>
          </w:rPr>
        </w:r>
        <w:r>
          <w:rPr>
            <w:webHidden/>
          </w:rPr>
          <w:fldChar w:fldCharType="separate"/>
        </w:r>
        <w:r w:rsidR="008A470B">
          <w:rPr>
            <w:webHidden/>
          </w:rPr>
          <w:t>18</w:t>
        </w:r>
        <w:r>
          <w:rPr>
            <w:webHidden/>
          </w:rPr>
          <w:fldChar w:fldCharType="end"/>
        </w:r>
      </w:hyperlink>
    </w:p>
    <w:p w14:paraId="19C08A49" w14:textId="4306AE07" w:rsidR="00022345" w:rsidRDefault="00022345">
      <w:pPr>
        <w:pStyle w:val="TOC2"/>
        <w:rPr>
          <w:rFonts w:eastAsiaTheme="minorEastAsia" w:cstheme="minorBidi"/>
          <w:iCs w:val="0"/>
          <w:szCs w:val="22"/>
          <w:lang w:val="en-GB" w:eastAsia="en-GB" w:bidi="ar-SA"/>
        </w:rPr>
      </w:pPr>
      <w:hyperlink w:anchor="_Toc112436742" w:history="1">
        <w:r w:rsidRPr="00EE6302">
          <w:rPr>
            <w:rStyle w:val="Hyperlink"/>
          </w:rPr>
          <w:t>Save MATLAB files</w:t>
        </w:r>
        <w:r>
          <w:rPr>
            <w:webHidden/>
          </w:rPr>
          <w:tab/>
        </w:r>
        <w:r>
          <w:rPr>
            <w:webHidden/>
          </w:rPr>
          <w:fldChar w:fldCharType="begin"/>
        </w:r>
        <w:r>
          <w:rPr>
            <w:webHidden/>
          </w:rPr>
          <w:instrText xml:space="preserve"> PAGEREF _Toc112436742 \h </w:instrText>
        </w:r>
        <w:r>
          <w:rPr>
            <w:webHidden/>
          </w:rPr>
        </w:r>
        <w:r>
          <w:rPr>
            <w:webHidden/>
          </w:rPr>
          <w:fldChar w:fldCharType="separate"/>
        </w:r>
        <w:r w:rsidR="008A470B">
          <w:rPr>
            <w:webHidden/>
          </w:rPr>
          <w:t>18</w:t>
        </w:r>
        <w:r>
          <w:rPr>
            <w:webHidden/>
          </w:rPr>
          <w:fldChar w:fldCharType="end"/>
        </w:r>
      </w:hyperlink>
    </w:p>
    <w:p w14:paraId="0A85CE04" w14:textId="5CF2D073" w:rsidR="00022345" w:rsidRDefault="00022345">
      <w:pPr>
        <w:pStyle w:val="TOC2"/>
        <w:rPr>
          <w:rFonts w:eastAsiaTheme="minorEastAsia" w:cstheme="minorBidi"/>
          <w:iCs w:val="0"/>
          <w:szCs w:val="22"/>
          <w:lang w:val="en-GB" w:eastAsia="en-GB" w:bidi="ar-SA"/>
        </w:rPr>
      </w:pPr>
      <w:hyperlink w:anchor="_Toc112436743" w:history="1">
        <w:r w:rsidRPr="00EE6302">
          <w:rPr>
            <w:rStyle w:val="Hyperlink"/>
          </w:rPr>
          <w:t>Export text files</w:t>
        </w:r>
        <w:r>
          <w:rPr>
            <w:webHidden/>
          </w:rPr>
          <w:tab/>
        </w:r>
        <w:r>
          <w:rPr>
            <w:webHidden/>
          </w:rPr>
          <w:fldChar w:fldCharType="begin"/>
        </w:r>
        <w:r>
          <w:rPr>
            <w:webHidden/>
          </w:rPr>
          <w:instrText xml:space="preserve"> PAGEREF _Toc112436743 \h </w:instrText>
        </w:r>
        <w:r>
          <w:rPr>
            <w:webHidden/>
          </w:rPr>
        </w:r>
        <w:r>
          <w:rPr>
            <w:webHidden/>
          </w:rPr>
          <w:fldChar w:fldCharType="separate"/>
        </w:r>
        <w:r w:rsidR="008A470B">
          <w:rPr>
            <w:webHidden/>
          </w:rPr>
          <w:t>18</w:t>
        </w:r>
        <w:r>
          <w:rPr>
            <w:webHidden/>
          </w:rPr>
          <w:fldChar w:fldCharType="end"/>
        </w:r>
      </w:hyperlink>
    </w:p>
    <w:p w14:paraId="4A3D2B78" w14:textId="5B9BE21A" w:rsidR="00022345" w:rsidRDefault="00022345">
      <w:pPr>
        <w:pStyle w:val="TOC2"/>
        <w:rPr>
          <w:rFonts w:eastAsiaTheme="minorEastAsia" w:cstheme="minorBidi"/>
          <w:iCs w:val="0"/>
          <w:szCs w:val="22"/>
          <w:lang w:val="en-GB" w:eastAsia="en-GB" w:bidi="ar-SA"/>
        </w:rPr>
      </w:pPr>
      <w:hyperlink w:anchor="_Toc112436744" w:history="1">
        <w:r w:rsidRPr="00EE6302">
          <w:rPr>
            <w:rStyle w:val="Hyperlink"/>
          </w:rPr>
          <w:t>Create tables from spectra</w:t>
        </w:r>
        <w:r>
          <w:rPr>
            <w:webHidden/>
          </w:rPr>
          <w:tab/>
        </w:r>
        <w:r>
          <w:rPr>
            <w:webHidden/>
          </w:rPr>
          <w:fldChar w:fldCharType="begin"/>
        </w:r>
        <w:r>
          <w:rPr>
            <w:webHidden/>
          </w:rPr>
          <w:instrText xml:space="preserve"> PAGEREF _Toc112436744 \h </w:instrText>
        </w:r>
        <w:r>
          <w:rPr>
            <w:webHidden/>
          </w:rPr>
        </w:r>
        <w:r>
          <w:rPr>
            <w:webHidden/>
          </w:rPr>
          <w:fldChar w:fldCharType="separate"/>
        </w:r>
        <w:r w:rsidR="008A470B">
          <w:rPr>
            <w:webHidden/>
          </w:rPr>
          <w:t>18</w:t>
        </w:r>
        <w:r>
          <w:rPr>
            <w:webHidden/>
          </w:rPr>
          <w:fldChar w:fldCharType="end"/>
        </w:r>
      </w:hyperlink>
    </w:p>
    <w:p w14:paraId="27B98764" w14:textId="0FFEBD97" w:rsidR="00022345" w:rsidRDefault="00022345">
      <w:pPr>
        <w:pStyle w:val="TOC3"/>
        <w:rPr>
          <w:rFonts w:eastAsiaTheme="minorEastAsia" w:cstheme="minorBidi"/>
          <w:noProof/>
          <w:sz w:val="22"/>
          <w:szCs w:val="22"/>
          <w:lang w:val="en-GB" w:eastAsia="en-GB" w:bidi="ar-SA"/>
        </w:rPr>
      </w:pPr>
      <w:hyperlink w:anchor="_Toc112436745" w:history="1">
        <w:r w:rsidRPr="00EE6302">
          <w:rPr>
            <w:rStyle w:val="Hyperlink"/>
            <w:noProof/>
          </w:rPr>
          <w:t>Create an X/Y table</w:t>
        </w:r>
        <w:r>
          <w:rPr>
            <w:noProof/>
            <w:webHidden/>
          </w:rPr>
          <w:tab/>
        </w:r>
        <w:r>
          <w:rPr>
            <w:noProof/>
            <w:webHidden/>
          </w:rPr>
          <w:fldChar w:fldCharType="begin"/>
        </w:r>
        <w:r>
          <w:rPr>
            <w:noProof/>
            <w:webHidden/>
          </w:rPr>
          <w:instrText xml:space="preserve"> PAGEREF _Toc112436745 \h </w:instrText>
        </w:r>
        <w:r>
          <w:rPr>
            <w:noProof/>
            <w:webHidden/>
          </w:rPr>
        </w:r>
        <w:r>
          <w:rPr>
            <w:noProof/>
            <w:webHidden/>
          </w:rPr>
          <w:fldChar w:fldCharType="separate"/>
        </w:r>
        <w:r w:rsidR="008A470B">
          <w:rPr>
            <w:noProof/>
            <w:webHidden/>
          </w:rPr>
          <w:t>18</w:t>
        </w:r>
        <w:r>
          <w:rPr>
            <w:noProof/>
            <w:webHidden/>
          </w:rPr>
          <w:fldChar w:fldCharType="end"/>
        </w:r>
      </w:hyperlink>
    </w:p>
    <w:p w14:paraId="138BD748" w14:textId="57548A2C" w:rsidR="00022345" w:rsidRDefault="00022345">
      <w:pPr>
        <w:pStyle w:val="TOC3"/>
        <w:rPr>
          <w:rFonts w:eastAsiaTheme="minorEastAsia" w:cstheme="minorBidi"/>
          <w:noProof/>
          <w:sz w:val="22"/>
          <w:szCs w:val="22"/>
          <w:lang w:val="en-GB" w:eastAsia="en-GB" w:bidi="ar-SA"/>
        </w:rPr>
      </w:pPr>
      <w:hyperlink w:anchor="_Toc112436746" w:history="1">
        <w:r w:rsidRPr="00EE6302">
          <w:rPr>
            <w:rStyle w:val="Hyperlink"/>
            <w:noProof/>
          </w:rPr>
          <w:t>Create a data table</w:t>
        </w:r>
        <w:r>
          <w:rPr>
            <w:noProof/>
            <w:webHidden/>
          </w:rPr>
          <w:tab/>
        </w:r>
        <w:r>
          <w:rPr>
            <w:noProof/>
            <w:webHidden/>
          </w:rPr>
          <w:fldChar w:fldCharType="begin"/>
        </w:r>
        <w:r>
          <w:rPr>
            <w:noProof/>
            <w:webHidden/>
          </w:rPr>
          <w:instrText xml:space="preserve"> PAGEREF _Toc112436746 \h </w:instrText>
        </w:r>
        <w:r>
          <w:rPr>
            <w:noProof/>
            <w:webHidden/>
          </w:rPr>
        </w:r>
        <w:r>
          <w:rPr>
            <w:noProof/>
            <w:webHidden/>
          </w:rPr>
          <w:fldChar w:fldCharType="separate"/>
        </w:r>
        <w:r w:rsidR="008A470B">
          <w:rPr>
            <w:noProof/>
            <w:webHidden/>
          </w:rPr>
          <w:t>19</w:t>
        </w:r>
        <w:r>
          <w:rPr>
            <w:noProof/>
            <w:webHidden/>
          </w:rPr>
          <w:fldChar w:fldCharType="end"/>
        </w:r>
      </w:hyperlink>
    </w:p>
    <w:p w14:paraId="76CE915C" w14:textId="47E57910" w:rsidR="00022345" w:rsidRDefault="00022345">
      <w:pPr>
        <w:pStyle w:val="TOC1"/>
        <w:rPr>
          <w:rFonts w:eastAsiaTheme="minorEastAsia" w:cstheme="minorBidi"/>
          <w:b w:val="0"/>
          <w:bCs w:val="0"/>
          <w:color w:val="auto"/>
          <w:szCs w:val="22"/>
          <w:lang w:val="en-GB" w:eastAsia="en-GB" w:bidi="ar-SA"/>
        </w:rPr>
      </w:pPr>
      <w:hyperlink w:anchor="_Toc112436747" w:history="1">
        <w:r w:rsidRPr="00EE6302">
          <w:rPr>
            <w:rStyle w:val="Hyperlink"/>
          </w:rPr>
          <w:t>Get further help</w:t>
        </w:r>
        <w:r>
          <w:rPr>
            <w:webHidden/>
          </w:rPr>
          <w:tab/>
        </w:r>
        <w:r>
          <w:rPr>
            <w:webHidden/>
          </w:rPr>
          <w:fldChar w:fldCharType="begin"/>
        </w:r>
        <w:r>
          <w:rPr>
            <w:webHidden/>
          </w:rPr>
          <w:instrText xml:space="preserve"> PAGEREF _Toc112436747 \h </w:instrText>
        </w:r>
        <w:r>
          <w:rPr>
            <w:webHidden/>
          </w:rPr>
        </w:r>
        <w:r>
          <w:rPr>
            <w:webHidden/>
          </w:rPr>
          <w:fldChar w:fldCharType="separate"/>
        </w:r>
        <w:r w:rsidR="008A470B">
          <w:rPr>
            <w:webHidden/>
          </w:rPr>
          <w:t>20</w:t>
        </w:r>
        <w:r>
          <w:rPr>
            <w:webHidden/>
          </w:rPr>
          <w:fldChar w:fldCharType="end"/>
        </w:r>
      </w:hyperlink>
    </w:p>
    <w:p w14:paraId="6DAB7D11" w14:textId="56B0462B" w:rsidR="00022345" w:rsidRDefault="00022345">
      <w:pPr>
        <w:pStyle w:val="TOC2"/>
        <w:rPr>
          <w:rFonts w:eastAsiaTheme="minorEastAsia" w:cstheme="minorBidi"/>
          <w:iCs w:val="0"/>
          <w:szCs w:val="22"/>
          <w:lang w:val="en-GB" w:eastAsia="en-GB" w:bidi="ar-SA"/>
        </w:rPr>
      </w:pPr>
      <w:hyperlink w:anchor="_Toc112436748" w:history="1">
        <w:r w:rsidRPr="00EE6302">
          <w:rPr>
            <w:rStyle w:val="Hyperlink"/>
          </w:rPr>
          <w:t>Quick Tutorials</w:t>
        </w:r>
        <w:r>
          <w:rPr>
            <w:webHidden/>
          </w:rPr>
          <w:tab/>
        </w:r>
        <w:r>
          <w:rPr>
            <w:webHidden/>
          </w:rPr>
          <w:fldChar w:fldCharType="begin"/>
        </w:r>
        <w:r>
          <w:rPr>
            <w:webHidden/>
          </w:rPr>
          <w:instrText xml:space="preserve"> PAGEREF _Toc112436748 \h </w:instrText>
        </w:r>
        <w:r>
          <w:rPr>
            <w:webHidden/>
          </w:rPr>
        </w:r>
        <w:r>
          <w:rPr>
            <w:webHidden/>
          </w:rPr>
          <w:fldChar w:fldCharType="separate"/>
        </w:r>
        <w:r w:rsidR="008A470B">
          <w:rPr>
            <w:webHidden/>
          </w:rPr>
          <w:t>20</w:t>
        </w:r>
        <w:r>
          <w:rPr>
            <w:webHidden/>
          </w:rPr>
          <w:fldChar w:fldCharType="end"/>
        </w:r>
      </w:hyperlink>
    </w:p>
    <w:p w14:paraId="66E9DEBF" w14:textId="3D37EB74" w:rsidR="00022345" w:rsidRDefault="00022345">
      <w:pPr>
        <w:pStyle w:val="TOC2"/>
        <w:rPr>
          <w:rFonts w:eastAsiaTheme="minorEastAsia" w:cstheme="minorBidi"/>
          <w:iCs w:val="0"/>
          <w:szCs w:val="22"/>
          <w:lang w:val="en-GB" w:eastAsia="en-GB" w:bidi="ar-SA"/>
        </w:rPr>
      </w:pPr>
      <w:hyperlink w:anchor="_Toc112436749" w:history="1">
        <w:r w:rsidRPr="00EE6302">
          <w:rPr>
            <w:rStyle w:val="Hyperlink"/>
          </w:rPr>
          <w:t>Online documentation</w:t>
        </w:r>
        <w:r>
          <w:rPr>
            <w:webHidden/>
          </w:rPr>
          <w:tab/>
        </w:r>
        <w:r>
          <w:rPr>
            <w:webHidden/>
          </w:rPr>
          <w:fldChar w:fldCharType="begin"/>
        </w:r>
        <w:r>
          <w:rPr>
            <w:webHidden/>
          </w:rPr>
          <w:instrText xml:space="preserve"> PAGEREF _Toc112436749 \h </w:instrText>
        </w:r>
        <w:r>
          <w:rPr>
            <w:webHidden/>
          </w:rPr>
        </w:r>
        <w:r>
          <w:rPr>
            <w:webHidden/>
          </w:rPr>
          <w:fldChar w:fldCharType="separate"/>
        </w:r>
        <w:r w:rsidR="008A470B">
          <w:rPr>
            <w:webHidden/>
          </w:rPr>
          <w:t>20</w:t>
        </w:r>
        <w:r>
          <w:rPr>
            <w:webHidden/>
          </w:rPr>
          <w:fldChar w:fldCharType="end"/>
        </w:r>
      </w:hyperlink>
    </w:p>
    <w:p w14:paraId="3513430B" w14:textId="1E177AB9" w:rsidR="00022345" w:rsidRDefault="00022345">
      <w:pPr>
        <w:pStyle w:val="TOC2"/>
        <w:rPr>
          <w:rFonts w:eastAsiaTheme="minorEastAsia" w:cstheme="minorBidi"/>
          <w:iCs w:val="0"/>
          <w:szCs w:val="22"/>
          <w:lang w:val="en-GB" w:eastAsia="en-GB" w:bidi="ar-SA"/>
        </w:rPr>
      </w:pPr>
      <w:hyperlink w:anchor="_Toc112436750" w:history="1">
        <w:r w:rsidRPr="00EE6302">
          <w:rPr>
            <w:rStyle w:val="Hyperlink"/>
          </w:rPr>
          <w:t>Examples</w:t>
        </w:r>
        <w:r>
          <w:rPr>
            <w:webHidden/>
          </w:rPr>
          <w:tab/>
        </w:r>
        <w:r>
          <w:rPr>
            <w:webHidden/>
          </w:rPr>
          <w:fldChar w:fldCharType="begin"/>
        </w:r>
        <w:r>
          <w:rPr>
            <w:webHidden/>
          </w:rPr>
          <w:instrText xml:space="preserve"> PAGEREF _Toc112436750 \h </w:instrText>
        </w:r>
        <w:r>
          <w:rPr>
            <w:webHidden/>
          </w:rPr>
        </w:r>
        <w:r>
          <w:rPr>
            <w:webHidden/>
          </w:rPr>
          <w:fldChar w:fldCharType="separate"/>
        </w:r>
        <w:r w:rsidR="008A470B">
          <w:rPr>
            <w:webHidden/>
          </w:rPr>
          <w:t>20</w:t>
        </w:r>
        <w:r>
          <w:rPr>
            <w:webHidden/>
          </w:rPr>
          <w:fldChar w:fldCharType="end"/>
        </w:r>
      </w:hyperlink>
    </w:p>
    <w:p w14:paraId="3EFFC7ED" w14:textId="7716B1F2" w:rsidR="00022345" w:rsidRDefault="00022345">
      <w:pPr>
        <w:pStyle w:val="TOC1"/>
        <w:rPr>
          <w:rFonts w:eastAsiaTheme="minorEastAsia" w:cstheme="minorBidi"/>
          <w:b w:val="0"/>
          <w:bCs w:val="0"/>
          <w:color w:val="auto"/>
          <w:szCs w:val="22"/>
          <w:lang w:val="en-GB" w:eastAsia="en-GB" w:bidi="ar-SA"/>
        </w:rPr>
      </w:pPr>
      <w:hyperlink w:anchor="_Toc112436751" w:history="1">
        <w:r w:rsidRPr="00EE6302">
          <w:rPr>
            <w:rStyle w:val="Hyperlink"/>
          </w:rPr>
          <w:t>Function Reference</w:t>
        </w:r>
        <w:r>
          <w:rPr>
            <w:webHidden/>
          </w:rPr>
          <w:tab/>
        </w:r>
        <w:r>
          <w:rPr>
            <w:webHidden/>
          </w:rPr>
          <w:fldChar w:fldCharType="begin"/>
        </w:r>
        <w:r>
          <w:rPr>
            <w:webHidden/>
          </w:rPr>
          <w:instrText xml:space="preserve"> PAGEREF _Toc112436751 \h </w:instrText>
        </w:r>
        <w:r>
          <w:rPr>
            <w:webHidden/>
          </w:rPr>
        </w:r>
        <w:r>
          <w:rPr>
            <w:webHidden/>
          </w:rPr>
          <w:fldChar w:fldCharType="separate"/>
        </w:r>
        <w:r w:rsidR="008A470B">
          <w:rPr>
            <w:webHidden/>
          </w:rPr>
          <w:t>21</w:t>
        </w:r>
        <w:r>
          <w:rPr>
            <w:webHidden/>
          </w:rPr>
          <w:fldChar w:fldCharType="end"/>
        </w:r>
      </w:hyperlink>
    </w:p>
    <w:p w14:paraId="75A59B26" w14:textId="1C817E2A" w:rsidR="00022345" w:rsidRDefault="00022345">
      <w:pPr>
        <w:pStyle w:val="TOC2"/>
        <w:rPr>
          <w:rFonts w:eastAsiaTheme="minorEastAsia" w:cstheme="minorBidi"/>
          <w:iCs w:val="0"/>
          <w:szCs w:val="22"/>
          <w:lang w:val="en-GB" w:eastAsia="en-GB" w:bidi="ar-SA"/>
        </w:rPr>
      </w:pPr>
      <w:hyperlink w:anchor="_Toc112436752" w:history="1">
        <w:r w:rsidRPr="00EE6302">
          <w:rPr>
            <w:rStyle w:val="Hyperlink"/>
          </w:rPr>
          <w:t xml:space="preserve">Load data in </w:t>
        </w:r>
        <w:r w:rsidRPr="00EE6302">
          <w:rPr>
            <w:rStyle w:val="Hyperlink"/>
            <w:i/>
          </w:rPr>
          <w:t>Spectr-O-Matic</w:t>
        </w:r>
        <w:r>
          <w:rPr>
            <w:webHidden/>
          </w:rPr>
          <w:tab/>
        </w:r>
        <w:r>
          <w:rPr>
            <w:webHidden/>
          </w:rPr>
          <w:fldChar w:fldCharType="begin"/>
        </w:r>
        <w:r>
          <w:rPr>
            <w:webHidden/>
          </w:rPr>
          <w:instrText xml:space="preserve"> PAGEREF _Toc112436752 \h </w:instrText>
        </w:r>
        <w:r>
          <w:rPr>
            <w:webHidden/>
          </w:rPr>
        </w:r>
        <w:r>
          <w:rPr>
            <w:webHidden/>
          </w:rPr>
          <w:fldChar w:fldCharType="separate"/>
        </w:r>
        <w:r w:rsidR="008A470B">
          <w:rPr>
            <w:webHidden/>
          </w:rPr>
          <w:t>21</w:t>
        </w:r>
        <w:r>
          <w:rPr>
            <w:webHidden/>
          </w:rPr>
          <w:fldChar w:fldCharType="end"/>
        </w:r>
      </w:hyperlink>
    </w:p>
    <w:p w14:paraId="6D3DE8A7" w14:textId="43E7AA44" w:rsidR="00022345" w:rsidRDefault="00022345">
      <w:pPr>
        <w:pStyle w:val="TOC2"/>
        <w:rPr>
          <w:rFonts w:eastAsiaTheme="minorEastAsia" w:cstheme="minorBidi"/>
          <w:iCs w:val="0"/>
          <w:szCs w:val="22"/>
          <w:lang w:val="en-GB" w:eastAsia="en-GB" w:bidi="ar-SA"/>
        </w:rPr>
      </w:pPr>
      <w:hyperlink w:anchor="_Toc112436753" w:history="1">
        <w:r w:rsidRPr="00EE6302">
          <w:rPr>
            <w:rStyle w:val="Hyperlink"/>
          </w:rPr>
          <w:t>Get and set properties</w:t>
        </w:r>
        <w:r>
          <w:rPr>
            <w:webHidden/>
          </w:rPr>
          <w:tab/>
        </w:r>
        <w:r>
          <w:rPr>
            <w:webHidden/>
          </w:rPr>
          <w:fldChar w:fldCharType="begin"/>
        </w:r>
        <w:r>
          <w:rPr>
            <w:webHidden/>
          </w:rPr>
          <w:instrText xml:space="preserve"> PAGEREF _Toc112436753 \h </w:instrText>
        </w:r>
        <w:r>
          <w:rPr>
            <w:webHidden/>
          </w:rPr>
        </w:r>
        <w:r>
          <w:rPr>
            <w:webHidden/>
          </w:rPr>
          <w:fldChar w:fldCharType="separate"/>
        </w:r>
        <w:r w:rsidR="008A470B">
          <w:rPr>
            <w:webHidden/>
          </w:rPr>
          <w:t>21</w:t>
        </w:r>
        <w:r>
          <w:rPr>
            <w:webHidden/>
          </w:rPr>
          <w:fldChar w:fldCharType="end"/>
        </w:r>
      </w:hyperlink>
    </w:p>
    <w:p w14:paraId="7B134593" w14:textId="0D712186" w:rsidR="00022345" w:rsidRDefault="00022345">
      <w:pPr>
        <w:pStyle w:val="TOC2"/>
        <w:rPr>
          <w:rFonts w:eastAsiaTheme="minorEastAsia" w:cstheme="minorBidi"/>
          <w:iCs w:val="0"/>
          <w:szCs w:val="22"/>
          <w:lang w:val="en-GB" w:eastAsia="en-GB" w:bidi="ar-SA"/>
        </w:rPr>
      </w:pPr>
      <w:hyperlink w:anchor="_Toc112436754" w:history="1">
        <w:r w:rsidRPr="00EE6302">
          <w:rPr>
            <w:rStyle w:val="Hyperlink"/>
          </w:rPr>
          <w:t>Mathematical operations</w:t>
        </w:r>
        <w:r>
          <w:rPr>
            <w:webHidden/>
          </w:rPr>
          <w:tab/>
        </w:r>
        <w:r>
          <w:rPr>
            <w:webHidden/>
          </w:rPr>
          <w:fldChar w:fldCharType="begin"/>
        </w:r>
        <w:r>
          <w:rPr>
            <w:webHidden/>
          </w:rPr>
          <w:instrText xml:space="preserve"> PAGEREF _Toc112436754 \h </w:instrText>
        </w:r>
        <w:r>
          <w:rPr>
            <w:webHidden/>
          </w:rPr>
        </w:r>
        <w:r>
          <w:rPr>
            <w:webHidden/>
          </w:rPr>
          <w:fldChar w:fldCharType="separate"/>
        </w:r>
        <w:r w:rsidR="008A470B">
          <w:rPr>
            <w:webHidden/>
          </w:rPr>
          <w:t>21</w:t>
        </w:r>
        <w:r>
          <w:rPr>
            <w:webHidden/>
          </w:rPr>
          <w:fldChar w:fldCharType="end"/>
        </w:r>
      </w:hyperlink>
    </w:p>
    <w:p w14:paraId="2D6122CC" w14:textId="08736355" w:rsidR="00022345" w:rsidRDefault="00022345">
      <w:pPr>
        <w:pStyle w:val="TOC2"/>
        <w:rPr>
          <w:rFonts w:eastAsiaTheme="minorEastAsia" w:cstheme="minorBidi"/>
          <w:iCs w:val="0"/>
          <w:szCs w:val="22"/>
          <w:lang w:val="en-GB" w:eastAsia="en-GB" w:bidi="ar-SA"/>
        </w:rPr>
      </w:pPr>
      <w:hyperlink w:anchor="_Toc112436755" w:history="1">
        <w:r w:rsidRPr="00EE6302">
          <w:rPr>
            <w:rStyle w:val="Hyperlink"/>
          </w:rPr>
          <w:t>Fitting and peak d</w:t>
        </w:r>
        <w:r w:rsidRPr="00EE6302">
          <w:rPr>
            <w:rStyle w:val="Hyperlink"/>
          </w:rPr>
          <w:t>e</w:t>
        </w:r>
        <w:r w:rsidRPr="00EE6302">
          <w:rPr>
            <w:rStyle w:val="Hyperlink"/>
          </w:rPr>
          <w:t>tection</w:t>
        </w:r>
        <w:r>
          <w:rPr>
            <w:webHidden/>
          </w:rPr>
          <w:tab/>
        </w:r>
        <w:r>
          <w:rPr>
            <w:webHidden/>
          </w:rPr>
          <w:fldChar w:fldCharType="begin"/>
        </w:r>
        <w:r>
          <w:rPr>
            <w:webHidden/>
          </w:rPr>
          <w:instrText xml:space="preserve"> PAGEREF _Toc112436755 \h </w:instrText>
        </w:r>
        <w:r>
          <w:rPr>
            <w:webHidden/>
          </w:rPr>
        </w:r>
        <w:r>
          <w:rPr>
            <w:webHidden/>
          </w:rPr>
          <w:fldChar w:fldCharType="separate"/>
        </w:r>
        <w:r w:rsidR="008A470B">
          <w:rPr>
            <w:webHidden/>
          </w:rPr>
          <w:t>22</w:t>
        </w:r>
        <w:r>
          <w:rPr>
            <w:webHidden/>
          </w:rPr>
          <w:fldChar w:fldCharType="end"/>
        </w:r>
      </w:hyperlink>
    </w:p>
    <w:p w14:paraId="0280B279" w14:textId="6AA7B438" w:rsidR="00022345" w:rsidRDefault="00022345">
      <w:pPr>
        <w:pStyle w:val="TOC2"/>
        <w:rPr>
          <w:rFonts w:eastAsiaTheme="minorEastAsia" w:cstheme="minorBidi"/>
          <w:iCs w:val="0"/>
          <w:szCs w:val="22"/>
          <w:lang w:val="en-GB" w:eastAsia="en-GB" w:bidi="ar-SA"/>
        </w:rPr>
      </w:pPr>
      <w:hyperlink w:anchor="_Toc112436756" w:history="1">
        <w:r w:rsidRPr="00EE6302">
          <w:rPr>
            <w:rStyle w:val="Hyperlink"/>
          </w:rPr>
          <w:t>Other operations on spectra</w:t>
        </w:r>
        <w:r>
          <w:rPr>
            <w:webHidden/>
          </w:rPr>
          <w:tab/>
        </w:r>
        <w:r>
          <w:rPr>
            <w:webHidden/>
          </w:rPr>
          <w:fldChar w:fldCharType="begin"/>
        </w:r>
        <w:r>
          <w:rPr>
            <w:webHidden/>
          </w:rPr>
          <w:instrText xml:space="preserve"> PAGEREF _Toc112436756 \h </w:instrText>
        </w:r>
        <w:r>
          <w:rPr>
            <w:webHidden/>
          </w:rPr>
        </w:r>
        <w:r>
          <w:rPr>
            <w:webHidden/>
          </w:rPr>
          <w:fldChar w:fldCharType="separate"/>
        </w:r>
        <w:r w:rsidR="008A470B">
          <w:rPr>
            <w:webHidden/>
          </w:rPr>
          <w:t>22</w:t>
        </w:r>
        <w:r>
          <w:rPr>
            <w:webHidden/>
          </w:rPr>
          <w:fldChar w:fldCharType="end"/>
        </w:r>
      </w:hyperlink>
    </w:p>
    <w:p w14:paraId="1E4B6E94" w14:textId="75053A6C" w:rsidR="00022345" w:rsidRDefault="00022345">
      <w:pPr>
        <w:pStyle w:val="TOC2"/>
        <w:rPr>
          <w:rFonts w:eastAsiaTheme="minorEastAsia" w:cstheme="minorBidi"/>
          <w:iCs w:val="0"/>
          <w:szCs w:val="22"/>
          <w:lang w:val="en-GB" w:eastAsia="en-GB" w:bidi="ar-SA"/>
        </w:rPr>
      </w:pPr>
      <w:hyperlink w:anchor="_Toc112436757" w:history="1">
        <w:r w:rsidRPr="00EE6302">
          <w:rPr>
            <w:rStyle w:val="Hyperlink"/>
          </w:rPr>
          <w:t>Search and indexing</w:t>
        </w:r>
        <w:r>
          <w:rPr>
            <w:webHidden/>
          </w:rPr>
          <w:tab/>
        </w:r>
        <w:r>
          <w:rPr>
            <w:webHidden/>
          </w:rPr>
          <w:fldChar w:fldCharType="begin"/>
        </w:r>
        <w:r>
          <w:rPr>
            <w:webHidden/>
          </w:rPr>
          <w:instrText xml:space="preserve"> PAGEREF _Toc112436757 \h </w:instrText>
        </w:r>
        <w:r>
          <w:rPr>
            <w:webHidden/>
          </w:rPr>
        </w:r>
        <w:r>
          <w:rPr>
            <w:webHidden/>
          </w:rPr>
          <w:fldChar w:fldCharType="separate"/>
        </w:r>
        <w:r w:rsidR="008A470B">
          <w:rPr>
            <w:webHidden/>
          </w:rPr>
          <w:t>22</w:t>
        </w:r>
        <w:r>
          <w:rPr>
            <w:webHidden/>
          </w:rPr>
          <w:fldChar w:fldCharType="end"/>
        </w:r>
      </w:hyperlink>
    </w:p>
    <w:p w14:paraId="4EDDD419" w14:textId="4987BAEC" w:rsidR="00022345" w:rsidRDefault="00022345">
      <w:pPr>
        <w:pStyle w:val="TOC2"/>
        <w:rPr>
          <w:rFonts w:eastAsiaTheme="minorEastAsia" w:cstheme="minorBidi"/>
          <w:iCs w:val="0"/>
          <w:szCs w:val="22"/>
          <w:lang w:val="en-GB" w:eastAsia="en-GB" w:bidi="ar-SA"/>
        </w:rPr>
      </w:pPr>
      <w:hyperlink w:anchor="_Toc112436758" w:history="1">
        <w:r w:rsidRPr="00EE6302">
          <w:rPr>
            <w:rStyle w:val="Hyperlink"/>
          </w:rPr>
          <w:t>Plotting</w:t>
        </w:r>
        <w:r>
          <w:rPr>
            <w:webHidden/>
          </w:rPr>
          <w:tab/>
        </w:r>
        <w:r>
          <w:rPr>
            <w:webHidden/>
          </w:rPr>
          <w:fldChar w:fldCharType="begin"/>
        </w:r>
        <w:r>
          <w:rPr>
            <w:webHidden/>
          </w:rPr>
          <w:instrText xml:space="preserve"> PAGEREF _Toc112436758 \h </w:instrText>
        </w:r>
        <w:r>
          <w:rPr>
            <w:webHidden/>
          </w:rPr>
        </w:r>
        <w:r>
          <w:rPr>
            <w:webHidden/>
          </w:rPr>
          <w:fldChar w:fldCharType="separate"/>
        </w:r>
        <w:r w:rsidR="008A470B">
          <w:rPr>
            <w:webHidden/>
          </w:rPr>
          <w:t>22</w:t>
        </w:r>
        <w:r>
          <w:rPr>
            <w:webHidden/>
          </w:rPr>
          <w:fldChar w:fldCharType="end"/>
        </w:r>
      </w:hyperlink>
    </w:p>
    <w:p w14:paraId="2F1E93A2" w14:textId="5CBEDB07" w:rsidR="00022345" w:rsidRDefault="00022345">
      <w:pPr>
        <w:pStyle w:val="TOC2"/>
        <w:rPr>
          <w:rFonts w:eastAsiaTheme="minorEastAsia" w:cstheme="minorBidi"/>
          <w:iCs w:val="0"/>
          <w:szCs w:val="22"/>
          <w:lang w:val="en-GB" w:eastAsia="en-GB" w:bidi="ar-SA"/>
        </w:rPr>
      </w:pPr>
      <w:hyperlink w:anchor="_Toc112436759" w:history="1">
        <w:r w:rsidRPr="00EE6302">
          <w:rPr>
            <w:rStyle w:val="Hyperlink"/>
          </w:rPr>
          <w:t>Save and export</w:t>
        </w:r>
        <w:r>
          <w:rPr>
            <w:webHidden/>
          </w:rPr>
          <w:tab/>
        </w:r>
        <w:r>
          <w:rPr>
            <w:webHidden/>
          </w:rPr>
          <w:fldChar w:fldCharType="begin"/>
        </w:r>
        <w:r>
          <w:rPr>
            <w:webHidden/>
          </w:rPr>
          <w:instrText xml:space="preserve"> PAGEREF _Toc112436759 \h </w:instrText>
        </w:r>
        <w:r>
          <w:rPr>
            <w:webHidden/>
          </w:rPr>
        </w:r>
        <w:r>
          <w:rPr>
            <w:webHidden/>
          </w:rPr>
          <w:fldChar w:fldCharType="separate"/>
        </w:r>
        <w:r w:rsidR="008A470B">
          <w:rPr>
            <w:webHidden/>
          </w:rPr>
          <w:t>23</w:t>
        </w:r>
        <w:r>
          <w:rPr>
            <w:webHidden/>
          </w:rPr>
          <w:fldChar w:fldCharType="end"/>
        </w:r>
      </w:hyperlink>
    </w:p>
    <w:p w14:paraId="16AAD670" w14:textId="43126B71" w:rsidR="00443CA6" w:rsidRDefault="00956F07" w:rsidP="008C3BBB">
      <w:r>
        <w:rPr>
          <w:rFonts w:asciiTheme="minorHAnsi" w:hAnsiTheme="minorHAnsi"/>
          <w:b/>
          <w:bCs/>
          <w:noProof/>
          <w:color w:val="1F497D" w:themeColor="text2"/>
          <w:sz w:val="22"/>
        </w:rPr>
        <w:fldChar w:fldCharType="end"/>
      </w:r>
    </w:p>
    <w:p w14:paraId="16AAD671" w14:textId="77777777" w:rsidR="0078687A" w:rsidRPr="0096135D" w:rsidRDefault="0078687A" w:rsidP="001C1874">
      <w:pPr>
        <w:pStyle w:val="Heading1"/>
      </w:pPr>
      <w:bookmarkStart w:id="1" w:name="_Toc112436703"/>
      <w:r w:rsidRPr="0096135D">
        <w:lastRenderedPageBreak/>
        <w:t>Overview</w:t>
      </w:r>
      <w:bookmarkEnd w:id="1"/>
    </w:p>
    <w:p w14:paraId="3ECACAB1" w14:textId="7879A48D" w:rsidR="00BB517B" w:rsidRDefault="00BB517B" w:rsidP="00BB517B">
      <w:r>
        <w:t xml:space="preserve">The </w:t>
      </w:r>
      <w:r w:rsidR="00537D94" w:rsidRPr="00537D94">
        <w:rPr>
          <w:b/>
          <w:i/>
        </w:rPr>
        <w:t>Spectr-O-Matic</w:t>
      </w:r>
      <w:r>
        <w:t xml:space="preserve"> toolbox for MATLAB® is designed to organize, visualize and perform calcu</w:t>
      </w:r>
      <w:r w:rsidR="00A05F60">
        <w:t>lations with spectroscopic data. This user guide shows how to program scripts in MATLAB that use Spectr-O-Matic’s data classes and functions. The Spectr-O-Matic toolbox contains an interactive app as well. Check the Spectr-O-Matic App Guide for help with using the interactive app.</w:t>
      </w:r>
    </w:p>
    <w:p w14:paraId="16AAD672" w14:textId="0F760C84" w:rsidR="00814D91" w:rsidRPr="00902A9A" w:rsidRDefault="00814D91" w:rsidP="00902A9A">
      <w:pPr>
        <w:pStyle w:val="Heading2"/>
      </w:pPr>
      <w:bookmarkStart w:id="2" w:name="_Toc112436704"/>
      <w:r w:rsidRPr="00902A9A">
        <w:t>What is a spectrum</w:t>
      </w:r>
      <w:bookmarkEnd w:id="2"/>
    </w:p>
    <w:p w14:paraId="16AAD673" w14:textId="7255DA27" w:rsidR="0078687A" w:rsidRDefault="0078687A" w:rsidP="00956F07">
      <w:r>
        <w:t>Gene</w:t>
      </w:r>
      <w:r w:rsidR="00A05F60">
        <w:t>rally speaking, a spectrum is a</w:t>
      </w:r>
      <w:r>
        <w:t xml:space="preserve"> </w:t>
      </w:r>
      <w:r w:rsidR="00A05F60">
        <w:t xml:space="preserve">set </w:t>
      </w:r>
      <w:r>
        <w:t>of</w:t>
      </w:r>
      <w:r w:rsidR="00A05F60">
        <w:t xml:space="preserve"> two</w:t>
      </w:r>
      <w:r>
        <w:t xml:space="preserve"> </w:t>
      </w:r>
      <w:r w:rsidR="00B4524E">
        <w:t xml:space="preserve">related </w:t>
      </w:r>
      <w:r w:rsidR="00A05F60">
        <w:t xml:space="preserve">number arrays, </w:t>
      </w:r>
      <w:r w:rsidR="00A05F60" w:rsidRPr="00A05F60">
        <w:rPr>
          <w:i/>
        </w:rPr>
        <w:t>X</w:t>
      </w:r>
      <w:r w:rsidR="00A05F60">
        <w:t xml:space="preserve"> and </w:t>
      </w:r>
      <w:r w:rsidR="00A05F60" w:rsidRPr="00A05F60">
        <w:rPr>
          <w:i/>
        </w:rPr>
        <w:t>Y</w:t>
      </w:r>
      <w:r>
        <w:t>:</w:t>
      </w:r>
    </w:p>
    <w:p w14:paraId="16AAD674" w14:textId="77777777" w:rsidR="0078687A" w:rsidRDefault="0078687A" w:rsidP="00956F07">
      <w:pPr>
        <w:jc w:val="center"/>
      </w:pPr>
      <w:r w:rsidRPr="00B4524E">
        <w:rPr>
          <w:i/>
        </w:rPr>
        <w:t>Y</w:t>
      </w:r>
      <w:r>
        <w:t xml:space="preserve"> = </w:t>
      </w:r>
      <w:r w:rsidRPr="0078687A">
        <w:rPr>
          <w:i/>
        </w:rPr>
        <w:t>f</w:t>
      </w:r>
      <w:r>
        <w:t>(</w:t>
      </w:r>
      <w:r w:rsidRPr="00B4524E">
        <w:rPr>
          <w:i/>
        </w:rPr>
        <w:t>X</w:t>
      </w:r>
      <w:r>
        <w:t>)</w:t>
      </w:r>
    </w:p>
    <w:p w14:paraId="16AAD675" w14:textId="2D3DFEBA" w:rsidR="0078687A" w:rsidRDefault="00814D91" w:rsidP="00956F07">
      <w:r>
        <w:t>X</w:t>
      </w:r>
      <w:r w:rsidR="0078687A">
        <w:t xml:space="preserve"> </w:t>
      </w:r>
      <w:r w:rsidR="00A05F60">
        <w:t xml:space="preserve">is the spectral axis, </w:t>
      </w:r>
      <w:r>
        <w:t xml:space="preserve">typically </w:t>
      </w:r>
      <w:r w:rsidR="0078687A">
        <w:t>represent</w:t>
      </w:r>
      <w:r w:rsidR="00A05F60">
        <w:t>ing</w:t>
      </w:r>
      <w:r>
        <w:t xml:space="preserve"> frequency, wavelength, or time</w:t>
      </w:r>
      <w:r w:rsidR="00A05F60">
        <w:t>.</w:t>
      </w:r>
      <w:r>
        <w:t xml:space="preserve"> Y </w:t>
      </w:r>
      <w:r w:rsidR="00A05F60">
        <w:t xml:space="preserve">is the magnitude </w:t>
      </w:r>
      <w:r>
        <w:t>–</w:t>
      </w:r>
      <w:r w:rsidR="0078687A">
        <w:t xml:space="preserve"> a measured </w:t>
      </w:r>
      <w:r w:rsidR="00A05F60">
        <w:t xml:space="preserve">spectrally dependent </w:t>
      </w:r>
      <w:r w:rsidR="0078687A">
        <w:t xml:space="preserve">quantity, </w:t>
      </w:r>
      <w:r w:rsidR="00A05F60">
        <w:t xml:space="preserve">for example </w:t>
      </w:r>
      <w:r w:rsidR="0078687A">
        <w:t>absorbance.</w:t>
      </w:r>
    </w:p>
    <w:p w14:paraId="16AAD676" w14:textId="4B301A23" w:rsidR="00B4524E" w:rsidRDefault="00537D94" w:rsidP="00956F07">
      <w:r w:rsidRPr="00537D94">
        <w:rPr>
          <w:i/>
        </w:rPr>
        <w:t>Spectr-O-Matic</w:t>
      </w:r>
      <w:r w:rsidR="00B4524E">
        <w:t xml:space="preserve"> stores spectra as objects of class </w:t>
      </w:r>
      <w:r w:rsidR="00210E18">
        <w:rPr>
          <w:i/>
        </w:rPr>
        <w:t>specdata</w:t>
      </w:r>
      <w:r w:rsidR="00B4524E">
        <w:t xml:space="preserve">. A </w:t>
      </w:r>
      <w:r w:rsidR="00210E18">
        <w:rPr>
          <w:i/>
        </w:rPr>
        <w:t>specdata</w:t>
      </w:r>
      <w:r w:rsidR="00B4524E">
        <w:t xml:space="preserve"> object contains one column of </w:t>
      </w:r>
      <w:r w:rsidR="00B4524E" w:rsidRPr="00B4524E">
        <w:rPr>
          <w:i/>
        </w:rPr>
        <w:t>X</w:t>
      </w:r>
      <w:r w:rsidR="00B4524E">
        <w:t xml:space="preserve"> values, one column of </w:t>
      </w:r>
      <w:r w:rsidR="00B4524E" w:rsidRPr="00B4524E">
        <w:rPr>
          <w:i/>
        </w:rPr>
        <w:t>Y</w:t>
      </w:r>
      <w:r w:rsidR="00B4524E">
        <w:t xml:space="preserve"> values, and a number of additional </w:t>
      </w:r>
      <w:r w:rsidR="00B4524E" w:rsidRPr="00B4524E">
        <w:rPr>
          <w:i/>
        </w:rPr>
        <w:t>properties</w:t>
      </w:r>
      <w:r w:rsidR="00B4524E">
        <w:t xml:space="preserve">, storing related </w:t>
      </w:r>
      <w:r w:rsidR="00814D91">
        <w:t>metadata</w:t>
      </w:r>
      <w:r w:rsidR="00B4524E">
        <w:t>:</w:t>
      </w:r>
    </w:p>
    <w:p w14:paraId="16AAD677" w14:textId="7AD09683" w:rsidR="00B4524E" w:rsidRDefault="00B4524E" w:rsidP="00956F07">
      <w:pPr>
        <w:spacing w:after="0"/>
        <w:ind w:firstLine="567"/>
      </w:pPr>
      <w:r w:rsidRPr="00B4524E">
        <w:rPr>
          <w:i/>
        </w:rPr>
        <w:t>ID</w:t>
      </w:r>
      <w:r>
        <w:t xml:space="preserve"> – a name identifying the spectrum,</w:t>
      </w:r>
    </w:p>
    <w:p w14:paraId="2F2B0B7D" w14:textId="368E7617" w:rsidR="00A05F60" w:rsidRDefault="00A05F60" w:rsidP="00956F07">
      <w:pPr>
        <w:spacing w:after="0"/>
        <w:ind w:firstLine="567"/>
      </w:pPr>
      <w:r>
        <w:rPr>
          <w:i/>
        </w:rPr>
        <w:t>ExpID</w:t>
      </w:r>
      <w:r>
        <w:t xml:space="preserve"> – group (experiment) identifier,</w:t>
      </w:r>
    </w:p>
    <w:p w14:paraId="16AAD678" w14:textId="6F9B5909" w:rsidR="00B4524E" w:rsidRDefault="00B4524E" w:rsidP="00956F07">
      <w:pPr>
        <w:spacing w:after="0"/>
        <w:ind w:firstLine="567"/>
      </w:pPr>
      <w:r w:rsidRPr="00B4524E">
        <w:rPr>
          <w:i/>
        </w:rPr>
        <w:t>XType</w:t>
      </w:r>
      <w:r w:rsidR="00A05F60">
        <w:rPr>
          <w:i/>
        </w:rPr>
        <w:t>, XUnit</w:t>
      </w:r>
      <w:r>
        <w:t xml:space="preserve"> –</w:t>
      </w:r>
      <w:r w:rsidR="006227FC">
        <w:t xml:space="preserve"> </w:t>
      </w:r>
      <w:r>
        <w:t xml:space="preserve">type of </w:t>
      </w:r>
      <w:r w:rsidR="00A05F60">
        <w:t xml:space="preserve">the </w:t>
      </w:r>
      <w:r w:rsidRPr="00B4524E">
        <w:rPr>
          <w:i/>
        </w:rPr>
        <w:t>X</w:t>
      </w:r>
      <w:r>
        <w:t xml:space="preserve"> </w:t>
      </w:r>
      <w:r w:rsidR="00A05F60">
        <w:t xml:space="preserve">axis </w:t>
      </w:r>
      <w:r>
        <w:t xml:space="preserve">(e.g. </w:t>
      </w:r>
      <w:r w:rsidR="00A05F60">
        <w:t>‘Wavelength’) and measurement units (e.g. ‘nm’)</w:t>
      </w:r>
    </w:p>
    <w:p w14:paraId="16AAD679" w14:textId="1793A5E8" w:rsidR="0078687A" w:rsidRDefault="00A05F60" w:rsidP="00956F07">
      <w:pPr>
        <w:spacing w:after="0"/>
        <w:ind w:firstLine="567"/>
      </w:pPr>
      <w:r>
        <w:rPr>
          <w:i/>
        </w:rPr>
        <w:t>YType, YUnit</w:t>
      </w:r>
      <w:r w:rsidR="00B4524E">
        <w:t xml:space="preserve"> –</w:t>
      </w:r>
      <w:r w:rsidR="006227FC">
        <w:t xml:space="preserve"> </w:t>
      </w:r>
      <w:r>
        <w:t xml:space="preserve">type and units of the Y </w:t>
      </w:r>
      <w:r w:rsidR="006227FC">
        <w:t>values</w:t>
      </w:r>
      <w:r w:rsidR="00B4524E">
        <w:t>,</w:t>
      </w:r>
    </w:p>
    <w:p w14:paraId="16AAD67A" w14:textId="6BBCC95F" w:rsidR="00B4524E" w:rsidRDefault="00B4524E" w:rsidP="00956F07">
      <w:pPr>
        <w:ind w:firstLine="567"/>
      </w:pPr>
      <w:r w:rsidRPr="00B4524E">
        <w:rPr>
          <w:i/>
        </w:rPr>
        <w:t>Date</w:t>
      </w:r>
      <w:r w:rsidR="00342F05">
        <w:rPr>
          <w:i/>
        </w:rPr>
        <w:t>Time</w:t>
      </w:r>
      <w:r>
        <w:t xml:space="preserve"> –</w:t>
      </w:r>
      <w:r w:rsidR="006227FC">
        <w:t xml:space="preserve"> </w:t>
      </w:r>
      <w:r>
        <w:t>date and time of the measurement</w:t>
      </w:r>
      <w:r w:rsidR="002A3C5F">
        <w:t>,</w:t>
      </w:r>
    </w:p>
    <w:p w14:paraId="3EB42730" w14:textId="437146FA" w:rsidR="00DB0774" w:rsidRPr="00DB0774" w:rsidRDefault="00DB0774" w:rsidP="00956F07">
      <w:pPr>
        <w:ind w:firstLine="567"/>
      </w:pPr>
      <w:r>
        <w:rPr>
          <w:i/>
          <w:iCs/>
        </w:rPr>
        <w:t>Metadata</w:t>
      </w:r>
      <w:r>
        <w:t xml:space="preserve"> – additional custom metadata</w:t>
      </w:r>
      <w:r w:rsidR="002A3C5F">
        <w:t>.</w:t>
      </w:r>
    </w:p>
    <w:p w14:paraId="16AAD67B" w14:textId="06C51138" w:rsidR="00E30634" w:rsidRDefault="00E30634" w:rsidP="00956F07">
      <w:r>
        <w:t xml:space="preserve">A </w:t>
      </w:r>
      <w:r w:rsidR="00F13D80">
        <w:t xml:space="preserve">separate </w:t>
      </w:r>
      <w:r>
        <w:t>class</w:t>
      </w:r>
      <w:r w:rsidR="00F13D80">
        <w:t>,</w:t>
      </w:r>
      <w:r>
        <w:t xml:space="preserve"> </w:t>
      </w:r>
      <w:r w:rsidR="00210E18">
        <w:rPr>
          <w:i/>
        </w:rPr>
        <w:t>specdata</w:t>
      </w:r>
      <w:r>
        <w:rPr>
          <w:i/>
        </w:rPr>
        <w:t>2D</w:t>
      </w:r>
      <w:r w:rsidR="00F13D80">
        <w:rPr>
          <w:i/>
        </w:rPr>
        <w:t>,</w:t>
      </w:r>
      <w:r>
        <w:t xml:space="preserve"> </w:t>
      </w:r>
      <w:r w:rsidR="00F13D80">
        <w:t xml:space="preserve">is designed for </w:t>
      </w:r>
      <w:r>
        <w:t xml:space="preserve">two-way spectroscopy data, </w:t>
      </w:r>
      <w:r w:rsidR="00F13D80">
        <w:t xml:space="preserve">such that </w:t>
      </w:r>
      <w:r w:rsidRPr="00F7337D">
        <w:rPr>
          <w:i/>
        </w:rPr>
        <w:t>Y</w:t>
      </w:r>
      <w:r>
        <w:t xml:space="preserve"> is measured as a function of two independent variables</w:t>
      </w:r>
      <w:r w:rsidR="00F13D80">
        <w:t>,</w:t>
      </w:r>
      <w:r>
        <w:t xml:space="preserve"> </w:t>
      </w:r>
      <w:r w:rsidRPr="00F13D80">
        <w:rPr>
          <w:i/>
        </w:rPr>
        <w:t>X</w:t>
      </w:r>
      <w:r>
        <w:t xml:space="preserve"> and </w:t>
      </w:r>
      <w:r w:rsidRPr="00F13D80">
        <w:rPr>
          <w:i/>
        </w:rPr>
        <w:t>T</w:t>
      </w:r>
      <w:r w:rsidR="00F13D80">
        <w:t>:</w:t>
      </w:r>
    </w:p>
    <w:p w14:paraId="16AAD67C" w14:textId="77777777" w:rsidR="00E30634" w:rsidRDefault="00E30634" w:rsidP="00956F07">
      <w:pPr>
        <w:jc w:val="center"/>
      </w:pPr>
      <w:r w:rsidRPr="00B4524E">
        <w:rPr>
          <w:i/>
        </w:rPr>
        <w:t>Y</w:t>
      </w:r>
      <w:r>
        <w:t xml:space="preserve"> = </w:t>
      </w:r>
      <w:r w:rsidRPr="0078687A">
        <w:rPr>
          <w:i/>
        </w:rPr>
        <w:t>f</w:t>
      </w:r>
      <w:r>
        <w:t>(</w:t>
      </w:r>
      <w:r w:rsidRPr="00B4524E">
        <w:rPr>
          <w:i/>
        </w:rPr>
        <w:t>X</w:t>
      </w:r>
      <w:r>
        <w:rPr>
          <w:i/>
        </w:rPr>
        <w:t>,T</w:t>
      </w:r>
      <w:r>
        <w:t>)</w:t>
      </w:r>
    </w:p>
    <w:p w14:paraId="16AAD67D" w14:textId="199C2F82" w:rsidR="00E30634" w:rsidRPr="00F13D80" w:rsidRDefault="00F13D80" w:rsidP="00956F07">
      <w:r>
        <w:t xml:space="preserve">where </w:t>
      </w:r>
      <w:r w:rsidR="00E30634" w:rsidRPr="00F13D80">
        <w:rPr>
          <w:i/>
        </w:rPr>
        <w:t>T</w:t>
      </w:r>
      <w:r w:rsidR="00E30634">
        <w:t xml:space="preserve"> </w:t>
      </w:r>
      <w:r w:rsidR="006227FC">
        <w:t xml:space="preserve">is a second axis, that could represent time </w:t>
      </w:r>
      <w:r w:rsidR="00E30634">
        <w:t>(in time-resolved spectroscopy)</w:t>
      </w:r>
      <w:r w:rsidR="001C3B31">
        <w:t xml:space="preserve"> </w:t>
      </w:r>
      <w:r w:rsidR="006227FC">
        <w:t xml:space="preserve">or </w:t>
      </w:r>
      <w:r w:rsidR="001C3B31">
        <w:t>any other quantity</w:t>
      </w:r>
      <w:r w:rsidR="00E30634">
        <w:t xml:space="preserve">. The main difference between </w:t>
      </w:r>
      <w:r w:rsidR="00210E18">
        <w:rPr>
          <w:i/>
        </w:rPr>
        <w:t>specdata</w:t>
      </w:r>
      <w:r w:rsidR="00E30634">
        <w:t xml:space="preserve"> and </w:t>
      </w:r>
      <w:r w:rsidR="00210E18">
        <w:rPr>
          <w:i/>
        </w:rPr>
        <w:t>specdata</w:t>
      </w:r>
      <w:r w:rsidR="00E30634" w:rsidRPr="00332C2F">
        <w:rPr>
          <w:i/>
        </w:rPr>
        <w:t>2D</w:t>
      </w:r>
      <w:r w:rsidR="00E30634">
        <w:t xml:space="preserve"> is that the </w:t>
      </w:r>
      <w:r w:rsidR="00E30634" w:rsidRPr="00332C2F">
        <w:rPr>
          <w:i/>
        </w:rPr>
        <w:t>Y</w:t>
      </w:r>
      <w:r w:rsidR="00E30634">
        <w:t xml:space="preserve"> values </w:t>
      </w:r>
      <w:r w:rsidR="00332C2F">
        <w:t xml:space="preserve">in </w:t>
      </w:r>
      <w:r w:rsidR="00210E18">
        <w:rPr>
          <w:i/>
        </w:rPr>
        <w:t>specdata</w:t>
      </w:r>
      <w:r w:rsidR="00332C2F">
        <w:rPr>
          <w:i/>
        </w:rPr>
        <w:t xml:space="preserve"> </w:t>
      </w:r>
      <w:r w:rsidR="00E30634">
        <w:t xml:space="preserve">are </w:t>
      </w:r>
      <w:r w:rsidR="00F7337D">
        <w:t xml:space="preserve">a </w:t>
      </w:r>
      <w:r w:rsidR="00332C2F">
        <w:t xml:space="preserve">single </w:t>
      </w:r>
      <w:r w:rsidR="00E30634">
        <w:t xml:space="preserve">column </w:t>
      </w:r>
      <w:r w:rsidR="00E30634" w:rsidRPr="00332C2F">
        <w:t>of</w:t>
      </w:r>
      <w:r w:rsidR="00E30634">
        <w:t xml:space="preserve"> </w:t>
      </w:r>
      <w:r w:rsidR="00332C2F">
        <w:t>numbers (</w:t>
      </w:r>
      <w:r w:rsidR="00332C2F">
        <w:rPr>
          <w:i/>
        </w:rPr>
        <w:t>vector</w:t>
      </w:r>
      <w:r w:rsidR="00332C2F">
        <w:t xml:space="preserve">), whereas in </w:t>
      </w:r>
      <w:r w:rsidR="00210E18">
        <w:rPr>
          <w:i/>
        </w:rPr>
        <w:t>specdata</w:t>
      </w:r>
      <w:r w:rsidR="00332C2F">
        <w:rPr>
          <w:i/>
        </w:rPr>
        <w:t>2D</w:t>
      </w:r>
      <w:r w:rsidR="00F7337D">
        <w:t xml:space="preserve"> </w:t>
      </w:r>
      <w:r w:rsidR="00332C2F">
        <w:t xml:space="preserve">the </w:t>
      </w:r>
      <w:r w:rsidR="00332C2F" w:rsidRPr="00332C2F">
        <w:rPr>
          <w:i/>
        </w:rPr>
        <w:t>Y</w:t>
      </w:r>
      <w:r w:rsidR="00332C2F" w:rsidRPr="00F13D80">
        <w:t xml:space="preserve"> values</w:t>
      </w:r>
      <w:r w:rsidR="00332C2F">
        <w:t xml:space="preserve"> are a </w:t>
      </w:r>
      <w:r>
        <w:t xml:space="preserve">two-dimensional </w:t>
      </w:r>
      <w:r w:rsidRPr="00F13D80">
        <w:rPr>
          <w:i/>
        </w:rPr>
        <w:t>matrix</w:t>
      </w:r>
      <w:r>
        <w:t xml:space="preserve"> with</w:t>
      </w:r>
      <w:r w:rsidR="001C3B31">
        <w:t xml:space="preserve"> a</w:t>
      </w:r>
      <w:r>
        <w:t xml:space="preserve"> number of rows equal to the number of </w:t>
      </w:r>
      <w:r w:rsidRPr="00F13D80">
        <w:rPr>
          <w:i/>
        </w:rPr>
        <w:t>X</w:t>
      </w:r>
      <w:r>
        <w:t xml:space="preserve"> values and </w:t>
      </w:r>
      <w:r w:rsidR="001C3B31">
        <w:t xml:space="preserve">a </w:t>
      </w:r>
      <w:r>
        <w:t xml:space="preserve">number of columns equal to the number of </w:t>
      </w:r>
      <w:r>
        <w:rPr>
          <w:i/>
        </w:rPr>
        <w:t>T</w:t>
      </w:r>
      <w:r>
        <w:t xml:space="preserve"> values.</w:t>
      </w:r>
    </w:p>
    <w:p w14:paraId="16AAD67E" w14:textId="77777777" w:rsidR="00814D91" w:rsidRPr="00171729" w:rsidRDefault="00814D91" w:rsidP="00902A9A">
      <w:pPr>
        <w:pStyle w:val="Heading2"/>
      </w:pPr>
      <w:bookmarkStart w:id="3" w:name="_Toc112436705"/>
      <w:r w:rsidRPr="00171729">
        <w:t>How to access data in a spectrum</w:t>
      </w:r>
      <w:bookmarkEnd w:id="3"/>
    </w:p>
    <w:p w14:paraId="16AAD67F" w14:textId="31283B88" w:rsidR="00630502" w:rsidRPr="00630502" w:rsidRDefault="00E30634" w:rsidP="00956F07">
      <w:r>
        <w:t>In MATLAB, as in any programming language, objects stored in memory can be addressed and manipulated</w:t>
      </w:r>
      <w:r w:rsidR="003C25AC">
        <w:t xml:space="preserve"> by their unique identifier</w:t>
      </w:r>
      <w:r w:rsidR="00814D91">
        <w:t xml:space="preserve"> (name)</w:t>
      </w:r>
      <w:r>
        <w:t>.</w:t>
      </w:r>
      <w:r w:rsidR="00014B5A">
        <w:t xml:space="preserve"> </w:t>
      </w:r>
      <w:r w:rsidR="00630502">
        <w:t xml:space="preserve">Let a spectrum be stored in memory by the name </w:t>
      </w:r>
      <w:r w:rsidR="007D4D16">
        <w:rPr>
          <w:i/>
        </w:rPr>
        <w:t>A</w:t>
      </w:r>
      <w:r w:rsidR="00630502">
        <w:t xml:space="preserve">. Its properties can be accessed using dot-notation: </w:t>
      </w:r>
      <w:r w:rsidR="007D4D16">
        <w:rPr>
          <w:i/>
        </w:rPr>
        <w:t>A</w:t>
      </w:r>
      <w:r w:rsidR="00630502">
        <w:rPr>
          <w:i/>
        </w:rPr>
        <w:t>.X</w:t>
      </w:r>
      <w:r w:rsidR="00630502">
        <w:t xml:space="preserve"> and </w:t>
      </w:r>
      <w:r w:rsidR="007D4D16">
        <w:rPr>
          <w:i/>
        </w:rPr>
        <w:t>A</w:t>
      </w:r>
      <w:r w:rsidR="00630502">
        <w:rPr>
          <w:i/>
        </w:rPr>
        <w:t>.Y</w:t>
      </w:r>
      <w:r w:rsidR="00630502">
        <w:t xml:space="preserve"> will return the array of </w:t>
      </w:r>
      <w:r w:rsidR="00630502">
        <w:rPr>
          <w:i/>
        </w:rPr>
        <w:t>X</w:t>
      </w:r>
      <w:r w:rsidR="00630502">
        <w:t xml:space="preserve"> and </w:t>
      </w:r>
      <w:r w:rsidR="00630502">
        <w:rPr>
          <w:i/>
        </w:rPr>
        <w:t>Y</w:t>
      </w:r>
      <w:r w:rsidR="00630502">
        <w:t xml:space="preserve"> </w:t>
      </w:r>
      <w:r w:rsidR="00630502" w:rsidRPr="00630502">
        <w:t>values</w:t>
      </w:r>
      <w:r w:rsidR="00630502">
        <w:t xml:space="preserve">, respectively, </w:t>
      </w:r>
      <w:r w:rsidR="007D4D16">
        <w:rPr>
          <w:i/>
        </w:rPr>
        <w:t>A</w:t>
      </w:r>
      <w:r w:rsidR="00630502">
        <w:rPr>
          <w:i/>
        </w:rPr>
        <w:t>.Date</w:t>
      </w:r>
      <w:r w:rsidR="00342F05">
        <w:rPr>
          <w:i/>
        </w:rPr>
        <w:t>Time</w:t>
      </w:r>
      <w:r w:rsidR="00630502">
        <w:t xml:space="preserve"> will return the date and time of the measurement, etc.</w:t>
      </w:r>
    </w:p>
    <w:p w14:paraId="16AAD680" w14:textId="1240FB01" w:rsidR="00630502" w:rsidRDefault="00014B5A" w:rsidP="00956F07">
      <w:r>
        <w:t xml:space="preserve">The </w:t>
      </w:r>
      <w:r w:rsidR="003C25AC">
        <w:t xml:space="preserve">simplicity and </w:t>
      </w:r>
      <w:r>
        <w:t xml:space="preserve">elegance of </w:t>
      </w:r>
      <w:r w:rsidR="00537D94" w:rsidRPr="00537D94">
        <w:rPr>
          <w:i/>
        </w:rPr>
        <w:t>Spectr-O-Matic</w:t>
      </w:r>
      <w:r>
        <w:t xml:space="preserve"> </w:t>
      </w:r>
      <w:r w:rsidR="003C25AC">
        <w:t xml:space="preserve">lies in the fact that </w:t>
      </w:r>
      <w:r>
        <w:t xml:space="preserve">spectra </w:t>
      </w:r>
      <w:r w:rsidR="003C25AC">
        <w:t xml:space="preserve">stored as objects </w:t>
      </w:r>
      <w:r>
        <w:t>can be used in mathematical expressions</w:t>
      </w:r>
      <w:r w:rsidR="00D953B0">
        <w:t xml:space="preserve"> like </w:t>
      </w:r>
      <w:r w:rsidR="00D953B0">
        <w:rPr>
          <w:i/>
        </w:rPr>
        <w:t xml:space="preserve">c = </w:t>
      </w:r>
      <w:r w:rsidR="00F7337D">
        <w:rPr>
          <w:i/>
        </w:rPr>
        <w:t>2*</w:t>
      </w:r>
      <w:r w:rsidR="00D953B0">
        <w:rPr>
          <w:i/>
        </w:rPr>
        <w:t>a</w:t>
      </w:r>
      <w:r w:rsidR="00D953B0" w:rsidRPr="00D52B66">
        <w:t xml:space="preserve"> or </w:t>
      </w:r>
      <w:r w:rsidR="00D953B0">
        <w:rPr>
          <w:i/>
        </w:rPr>
        <w:t>c = a</w:t>
      </w:r>
      <w:r w:rsidR="00D953B0" w:rsidRPr="003C25AC">
        <w:t xml:space="preserve"> + </w:t>
      </w:r>
      <w:r w:rsidR="00D953B0">
        <w:rPr>
          <w:i/>
        </w:rPr>
        <w:t>b</w:t>
      </w:r>
      <w:r w:rsidR="00D953B0">
        <w:t xml:space="preserve">, </w:t>
      </w:r>
      <w:r>
        <w:t>just as if they were simple numbers</w:t>
      </w:r>
      <w:r w:rsidR="00D953B0">
        <w:t>.</w:t>
      </w:r>
      <w:r w:rsidR="003C25AC">
        <w:t xml:space="preserve"> </w:t>
      </w:r>
      <w:r w:rsidR="00D52B66">
        <w:t xml:space="preserve">In the latter expression, if </w:t>
      </w:r>
      <w:r w:rsidR="00D52B66">
        <w:rPr>
          <w:i/>
        </w:rPr>
        <w:t>a</w:t>
      </w:r>
      <w:r w:rsidR="00D52B66">
        <w:t xml:space="preserve"> and </w:t>
      </w:r>
      <w:r w:rsidR="00D52B66">
        <w:rPr>
          <w:i/>
        </w:rPr>
        <w:t>b</w:t>
      </w:r>
      <w:r w:rsidR="00D52B66">
        <w:t xml:space="preserve"> are spectra of class </w:t>
      </w:r>
      <w:r w:rsidR="00210E18">
        <w:rPr>
          <w:i/>
        </w:rPr>
        <w:t>specdata</w:t>
      </w:r>
      <w:r w:rsidR="00D52B66">
        <w:t xml:space="preserve">, the result </w:t>
      </w:r>
      <w:r w:rsidR="00D52B66">
        <w:rPr>
          <w:i/>
        </w:rPr>
        <w:t>c</w:t>
      </w:r>
      <w:r w:rsidR="00D52B66">
        <w:t xml:space="preserve"> will be the summed spectrum</w:t>
      </w:r>
      <w:r w:rsidR="00630502">
        <w:t xml:space="preserve">. </w:t>
      </w:r>
    </w:p>
    <w:p w14:paraId="16AAD681" w14:textId="77777777" w:rsidR="00814D91" w:rsidRDefault="00814D91" w:rsidP="00902A9A">
      <w:pPr>
        <w:pStyle w:val="Heading2"/>
      </w:pPr>
      <w:bookmarkStart w:id="4" w:name="_Toc112436706"/>
      <w:r>
        <w:t>General workflow</w:t>
      </w:r>
      <w:bookmarkEnd w:id="4"/>
    </w:p>
    <w:p w14:paraId="16AAD682" w14:textId="691480C7" w:rsidR="001C3B31" w:rsidRDefault="001C3B31" w:rsidP="00956F07">
      <w:r>
        <w:t xml:space="preserve">A sequence of </w:t>
      </w:r>
      <w:r w:rsidR="00537D94" w:rsidRPr="00537D94">
        <w:rPr>
          <w:i/>
        </w:rPr>
        <w:t>Spectr-O-Matic</w:t>
      </w:r>
      <w:r>
        <w:t xml:space="preserve"> operations can be written </w:t>
      </w:r>
      <w:r w:rsidR="00F7337D">
        <w:t>as</w:t>
      </w:r>
      <w:r>
        <w:t xml:space="preserve"> a MATLAB script and executed or modified later as many times as needed. </w:t>
      </w:r>
      <w:r w:rsidR="00F7337D">
        <w:t>A typical script implements the following workflow:</w:t>
      </w:r>
    </w:p>
    <w:p w14:paraId="16AAD683" w14:textId="75480847" w:rsidR="00F7337D" w:rsidRDefault="00F7337D" w:rsidP="00956F07">
      <w:pPr>
        <w:spacing w:after="0"/>
        <w:ind w:firstLine="567"/>
      </w:pPr>
      <w:r>
        <w:t xml:space="preserve">1) Load data into </w:t>
      </w:r>
      <w:r w:rsidR="00537D94" w:rsidRPr="00537D94">
        <w:rPr>
          <w:i/>
        </w:rPr>
        <w:t>Spectr-O-Matic</w:t>
      </w:r>
      <w:r>
        <w:t xml:space="preserve"> objects</w:t>
      </w:r>
    </w:p>
    <w:p w14:paraId="16AAD684" w14:textId="77777777" w:rsidR="00F7337D" w:rsidRDefault="00F7337D" w:rsidP="00956F07">
      <w:pPr>
        <w:spacing w:after="0"/>
        <w:ind w:firstLine="567"/>
      </w:pPr>
      <w:r>
        <w:t xml:space="preserve">2) Perform </w:t>
      </w:r>
      <w:r w:rsidR="00814D91">
        <w:t>operations – grouping, sorting, transformations, calculations</w:t>
      </w:r>
    </w:p>
    <w:p w14:paraId="16AAD685" w14:textId="35E7C65F" w:rsidR="00F7337D" w:rsidRDefault="00F7337D" w:rsidP="00956F07">
      <w:pPr>
        <w:spacing w:after="0"/>
        <w:ind w:firstLine="567"/>
      </w:pPr>
      <w:r>
        <w:lastRenderedPageBreak/>
        <w:t>3) Plot the results as figures / Save the results</w:t>
      </w:r>
    </w:p>
    <w:p w14:paraId="16AAD686" w14:textId="77777777" w:rsidR="007F556A" w:rsidRPr="001C1874" w:rsidRDefault="00C419C9" w:rsidP="001C1874">
      <w:pPr>
        <w:pStyle w:val="Heading1"/>
      </w:pPr>
      <w:bookmarkStart w:id="5" w:name="_Creating_SpecData_objects"/>
      <w:bookmarkStart w:id="6" w:name="_Toc112436707"/>
      <w:bookmarkEnd w:id="5"/>
      <w:r w:rsidRPr="001C1874">
        <w:lastRenderedPageBreak/>
        <w:t>L</w:t>
      </w:r>
      <w:r w:rsidR="00AA2551" w:rsidRPr="001C1874">
        <w:t>oad</w:t>
      </w:r>
      <w:r w:rsidR="001C3B31" w:rsidRPr="001C1874">
        <w:t xml:space="preserve"> </w:t>
      </w:r>
      <w:r w:rsidR="00572E6A" w:rsidRPr="001C1874">
        <w:t>data</w:t>
      </w:r>
      <w:bookmarkEnd w:id="6"/>
    </w:p>
    <w:p w14:paraId="16AAD687" w14:textId="587289E0" w:rsidR="00814D91" w:rsidRPr="001C1874" w:rsidRDefault="00814D91" w:rsidP="00902A9A">
      <w:pPr>
        <w:pStyle w:val="Heading2"/>
      </w:pPr>
      <w:bookmarkStart w:id="7" w:name="_Toc112436708"/>
      <w:r w:rsidRPr="001C1874">
        <w:t xml:space="preserve">Create </w:t>
      </w:r>
      <w:r w:rsidR="00210E18" w:rsidRPr="001C1874">
        <w:t>specdata</w:t>
      </w:r>
      <w:r w:rsidRPr="001C1874">
        <w:t xml:space="preserve"> objects from wor</w:t>
      </w:r>
      <w:r w:rsidR="009D4DE8" w:rsidRPr="001C1874">
        <w:t>k</w:t>
      </w:r>
      <w:r w:rsidRPr="001C1874">
        <w:t>space variables</w:t>
      </w:r>
      <w:bookmarkEnd w:id="7"/>
    </w:p>
    <w:p w14:paraId="16AAD688" w14:textId="1AC3532B" w:rsidR="00630502" w:rsidRDefault="00210E18" w:rsidP="00956F07">
      <w:r>
        <w:rPr>
          <w:i/>
        </w:rPr>
        <w:t>specdata</w:t>
      </w:r>
      <w:r w:rsidR="00D953B0">
        <w:t xml:space="preserve"> object</w:t>
      </w:r>
      <w:r w:rsidR="00814D91">
        <w:t>s</w:t>
      </w:r>
      <w:r w:rsidR="00D953B0">
        <w:t xml:space="preserve"> </w:t>
      </w:r>
      <w:r w:rsidR="00814D91">
        <w:t>can be created using data stored in MATLAB variables</w:t>
      </w:r>
      <w:r w:rsidR="00D953B0">
        <w:t>:</w:t>
      </w:r>
    </w:p>
    <w:p w14:paraId="16AAD689" w14:textId="77777777" w:rsidR="00D953B0" w:rsidRPr="001C1874" w:rsidRDefault="00814D91" w:rsidP="001C1874">
      <w:pPr>
        <w:pStyle w:val="Codeblock"/>
        <w:spacing w:before="120"/>
      </w:pPr>
      <w:r w:rsidRPr="00C35683">
        <w:t>X</w:t>
      </w:r>
      <w:r w:rsidR="00B10D89" w:rsidRPr="00C35683">
        <w:t xml:space="preserve"> = 1:10;</w:t>
      </w:r>
    </w:p>
    <w:p w14:paraId="16AAD68A" w14:textId="77777777" w:rsidR="00B10D89" w:rsidRPr="00C35683" w:rsidRDefault="00814D91" w:rsidP="001C1874">
      <w:pPr>
        <w:pStyle w:val="Codeblock"/>
        <w:spacing w:before="120"/>
      </w:pPr>
      <w:r w:rsidRPr="00C35683">
        <w:t>Y</w:t>
      </w:r>
      <w:r w:rsidR="00B10D89" w:rsidRPr="00C35683">
        <w:t xml:space="preserve"> = [0 0.5 2 5.5 9 9 5.5 2 0.5 0];</w:t>
      </w:r>
    </w:p>
    <w:p w14:paraId="16AAD68B" w14:textId="531968EB" w:rsidR="00814D91" w:rsidRPr="00C35683" w:rsidRDefault="00814D91" w:rsidP="001C1874">
      <w:pPr>
        <w:pStyle w:val="Codeblock"/>
        <w:spacing w:before="120"/>
      </w:pPr>
      <w:r w:rsidRPr="00C35683">
        <w:t xml:space="preserve">ID = </w:t>
      </w:r>
      <w:r w:rsidR="00537D94" w:rsidRPr="00537D94">
        <w:rPr>
          <w:rStyle w:val="literalChar"/>
        </w:rPr>
        <w:t>'spectrum1'</w:t>
      </w:r>
      <w:r w:rsidRPr="00C35683">
        <w:t>;</w:t>
      </w:r>
    </w:p>
    <w:p w14:paraId="16AAD68C" w14:textId="024BE25C" w:rsidR="00B10D89" w:rsidRPr="00C35683" w:rsidRDefault="00814D91" w:rsidP="001C1874">
      <w:pPr>
        <w:pStyle w:val="Codeblock"/>
        <w:spacing w:before="120"/>
      </w:pPr>
      <w:r w:rsidRPr="00C35683">
        <w:t>S</w:t>
      </w:r>
      <w:r w:rsidR="00B10D89" w:rsidRPr="00C35683">
        <w:t xml:space="preserve">1 = </w:t>
      </w:r>
      <w:r w:rsidR="00210E18" w:rsidRPr="00C35683">
        <w:t>specdata</w:t>
      </w:r>
      <w:r w:rsidR="00B10D89" w:rsidRPr="00C35683">
        <w:t>(</w:t>
      </w:r>
      <w:r w:rsidRPr="00C35683">
        <w:t>X</w:t>
      </w:r>
      <w:r w:rsidR="00B10D89" w:rsidRPr="00C35683">
        <w:t>,</w:t>
      </w:r>
      <w:r w:rsidRPr="00C35683">
        <w:t xml:space="preserve"> Y</w:t>
      </w:r>
      <w:r w:rsidR="00B10D89" w:rsidRPr="00C35683">
        <w:t>,</w:t>
      </w:r>
      <w:r w:rsidRPr="00C35683">
        <w:t xml:space="preserve"> ID</w:t>
      </w:r>
      <w:r w:rsidR="00B10D89" w:rsidRPr="00C35683">
        <w:t>);</w:t>
      </w:r>
    </w:p>
    <w:p w14:paraId="16AAD68E" w14:textId="77777777" w:rsidR="00B10D89" w:rsidRDefault="003F6297" w:rsidP="00956F07">
      <w:r>
        <w:t>The</w:t>
      </w:r>
      <w:r w:rsidR="00B10D89">
        <w:t xml:space="preserve"> object </w:t>
      </w:r>
      <w:r w:rsidR="00814D91">
        <w:rPr>
          <w:i/>
        </w:rPr>
        <w:t>S</w:t>
      </w:r>
      <w:r w:rsidR="00B10D89">
        <w:t>1</w:t>
      </w:r>
      <w:r>
        <w:t xml:space="preserve"> </w:t>
      </w:r>
      <w:r w:rsidR="00814D91">
        <w:t xml:space="preserve">will be a spectrum with </w:t>
      </w:r>
      <w:r w:rsidR="00B10D89">
        <w:rPr>
          <w:i/>
        </w:rPr>
        <w:t>X</w:t>
      </w:r>
      <w:r w:rsidR="00B10D89">
        <w:t xml:space="preserve"> values 1, 2, 3, … to 10, </w:t>
      </w:r>
      <w:r w:rsidR="00B10D89">
        <w:rPr>
          <w:i/>
        </w:rPr>
        <w:t>Y</w:t>
      </w:r>
      <w:r w:rsidR="00B10D89">
        <w:t xml:space="preserve"> values </w:t>
      </w:r>
      <w:r w:rsidR="00EA205F">
        <w:t xml:space="preserve">0, 0.5, 2, … </w:t>
      </w:r>
      <w:r w:rsidR="00B10D89">
        <w:t xml:space="preserve">and </w:t>
      </w:r>
      <w:r w:rsidR="00B10D89" w:rsidRPr="00EA205F">
        <w:rPr>
          <w:i/>
        </w:rPr>
        <w:t>ID</w:t>
      </w:r>
      <w:r w:rsidR="00B10D89">
        <w:t xml:space="preserve"> property </w:t>
      </w:r>
      <w:r w:rsidR="00EA205F">
        <w:t xml:space="preserve">containing the string literal </w:t>
      </w:r>
      <w:r w:rsidR="005E34BA">
        <w:t>'</w:t>
      </w:r>
      <w:r w:rsidR="00814D91">
        <w:t>spectrum1</w:t>
      </w:r>
      <w:r w:rsidR="005E34BA">
        <w:t>'</w:t>
      </w:r>
      <w:r w:rsidR="00B10D89">
        <w:t>.</w:t>
      </w:r>
    </w:p>
    <w:p w14:paraId="16AAD68F" w14:textId="77777777" w:rsidR="00814D91" w:rsidRDefault="009D4DE8" w:rsidP="00956F07">
      <w:r>
        <w:t>Additional</w:t>
      </w:r>
      <w:r w:rsidR="00814D91">
        <w:t xml:space="preserve"> properties can be assigned </w:t>
      </w:r>
      <w:r>
        <w:t xml:space="preserve">to the spectrum </w:t>
      </w:r>
      <w:r w:rsidR="00814D91">
        <w:t>using name</w:t>
      </w:r>
      <w:r>
        <w:t>/value pairs:</w:t>
      </w:r>
    </w:p>
    <w:p w14:paraId="16AAD690" w14:textId="3A379085" w:rsidR="009D4DE8" w:rsidRDefault="009D4DE8" w:rsidP="001C1874">
      <w:pPr>
        <w:pStyle w:val="Codeblock"/>
      </w:pPr>
      <w:r>
        <w:t xml:space="preserve">S1 = </w:t>
      </w:r>
      <w:r w:rsidR="00210E18">
        <w:t>specdata</w:t>
      </w:r>
      <w:r>
        <w:t xml:space="preserve">(X, Y, </w:t>
      </w:r>
      <w:r w:rsidR="00537D94" w:rsidRPr="00537D94">
        <w:rPr>
          <w:rStyle w:val="literalChar"/>
        </w:rPr>
        <w:t>'spectrum1'</w:t>
      </w:r>
      <w:r>
        <w:t xml:space="preserve">, </w:t>
      </w:r>
      <w:r w:rsidR="005E34BA" w:rsidRPr="001C1874">
        <w:rPr>
          <w:rStyle w:val="literalChar"/>
        </w:rPr>
        <w:t>'</w:t>
      </w:r>
      <w:r w:rsidRPr="001C1874">
        <w:rPr>
          <w:rStyle w:val="literalChar"/>
        </w:rPr>
        <w:t>XType</w:t>
      </w:r>
      <w:r w:rsidR="005E34BA" w:rsidRPr="001C1874">
        <w:rPr>
          <w:rStyle w:val="literalChar"/>
        </w:rPr>
        <w:t>'</w:t>
      </w:r>
      <w:r>
        <w:t xml:space="preserve">, </w:t>
      </w:r>
      <w:r w:rsidR="005E34BA" w:rsidRPr="001C1874">
        <w:rPr>
          <w:rStyle w:val="literalChar"/>
        </w:rPr>
        <w:t>'</w:t>
      </w:r>
      <w:r w:rsidRPr="001C1874">
        <w:rPr>
          <w:rStyle w:val="literalChar"/>
        </w:rPr>
        <w:t>Time</w:t>
      </w:r>
      <w:r w:rsidR="005E34BA" w:rsidRPr="001C1874">
        <w:rPr>
          <w:rStyle w:val="literalChar"/>
        </w:rPr>
        <w:t>'</w:t>
      </w:r>
      <w:r>
        <w:t>,</w:t>
      </w:r>
      <w:r w:rsidRPr="009D4DE8">
        <w:t xml:space="preserve"> </w:t>
      </w:r>
      <w:r w:rsidR="005E34BA" w:rsidRPr="001C1874">
        <w:rPr>
          <w:rStyle w:val="literalChar"/>
        </w:rPr>
        <w:t>'</w:t>
      </w:r>
      <w:r w:rsidRPr="001C1874">
        <w:rPr>
          <w:rStyle w:val="literalChar"/>
        </w:rPr>
        <w:t>XUnit</w:t>
      </w:r>
      <w:r w:rsidR="005E34BA" w:rsidRPr="001C1874">
        <w:rPr>
          <w:rStyle w:val="literalChar"/>
        </w:rPr>
        <w:t>'</w:t>
      </w:r>
      <w:r>
        <w:t xml:space="preserve">, </w:t>
      </w:r>
      <w:r w:rsidR="005E34BA" w:rsidRPr="001C1874">
        <w:rPr>
          <w:rStyle w:val="literalChar"/>
        </w:rPr>
        <w:t>'</w:t>
      </w:r>
      <w:r w:rsidRPr="001C1874">
        <w:rPr>
          <w:rStyle w:val="literalChar"/>
        </w:rPr>
        <w:t>s</w:t>
      </w:r>
      <w:r w:rsidR="005E34BA" w:rsidRPr="001C1874">
        <w:rPr>
          <w:rStyle w:val="literalChar"/>
        </w:rPr>
        <w:t>'</w:t>
      </w:r>
      <w:r>
        <w:t>);</w:t>
      </w:r>
    </w:p>
    <w:p w14:paraId="16AAD692" w14:textId="072C2397" w:rsidR="009D4DE8" w:rsidRDefault="009D4DE8" w:rsidP="00956F07">
      <w:r>
        <w:t xml:space="preserve">Now the spectrum has </w:t>
      </w:r>
      <w:r w:rsidRPr="009D4DE8">
        <w:rPr>
          <w:i/>
        </w:rPr>
        <w:t>XType</w:t>
      </w:r>
      <w:r>
        <w:t xml:space="preserve"> and </w:t>
      </w:r>
      <w:r w:rsidRPr="009D4DE8">
        <w:rPr>
          <w:i/>
        </w:rPr>
        <w:t>XUnit</w:t>
      </w:r>
      <w:r>
        <w:t xml:space="preserve"> properties equal to </w:t>
      </w:r>
      <w:r w:rsidR="005E34BA">
        <w:t>'</w:t>
      </w:r>
      <w:r>
        <w:t>time</w:t>
      </w:r>
      <w:r w:rsidR="005E34BA">
        <w:t>'</w:t>
      </w:r>
      <w:r>
        <w:t xml:space="preserve"> and </w:t>
      </w:r>
      <w:r w:rsidR="005E34BA">
        <w:t>'</w:t>
      </w:r>
      <w:r>
        <w:t>s</w:t>
      </w:r>
      <w:r w:rsidR="005E34BA">
        <w:t>'</w:t>
      </w:r>
      <w:r>
        <w:t>, respectively.</w:t>
      </w:r>
    </w:p>
    <w:p w14:paraId="435E16DF" w14:textId="6EAE8B5B" w:rsidR="00D35F27" w:rsidRDefault="00D35F27" w:rsidP="00956F07">
      <w:r>
        <w:t>You can also use a struct or table variable containing all data and properties</w:t>
      </w:r>
      <w:r w:rsidR="005E6AA0">
        <w:t>:</w:t>
      </w:r>
    </w:p>
    <w:p w14:paraId="784F6B47" w14:textId="0E517132" w:rsidR="00D35F27" w:rsidRDefault="00D35F27" w:rsidP="001C1874">
      <w:pPr>
        <w:pStyle w:val="Codeblock"/>
      </w:pPr>
      <w:r>
        <w:t>s1 = struct(</w:t>
      </w:r>
      <w:r w:rsidRPr="001C1874">
        <w:rPr>
          <w:rStyle w:val="literalChar"/>
        </w:rPr>
        <w:t>'X'</w:t>
      </w:r>
      <w:r>
        <w:t xml:space="preserve">, X, </w:t>
      </w:r>
      <w:r w:rsidRPr="001C1874">
        <w:rPr>
          <w:rStyle w:val="literalChar"/>
        </w:rPr>
        <w:t>'Y'</w:t>
      </w:r>
      <w:r>
        <w:t xml:space="preserve">, Y, </w:t>
      </w:r>
      <w:r w:rsidRPr="001C1874">
        <w:rPr>
          <w:rStyle w:val="literalChar"/>
        </w:rPr>
        <w:t>'ID'</w:t>
      </w:r>
      <w:r>
        <w:t>, ID);</w:t>
      </w:r>
    </w:p>
    <w:p w14:paraId="65705604" w14:textId="339F71AD" w:rsidR="00D35F27" w:rsidRDefault="00D35F27" w:rsidP="001C1874">
      <w:pPr>
        <w:pStyle w:val="Codeblock"/>
      </w:pPr>
      <w:r>
        <w:t>S1 = specdata(s1);</w:t>
      </w:r>
    </w:p>
    <w:p w14:paraId="700C9C97" w14:textId="71BDD44F" w:rsidR="00D35F27" w:rsidRDefault="00D35F27" w:rsidP="0096135D">
      <w:r>
        <w:t>Collections of spectra can be created in this way from struct arrays or tables with multiple rows</w:t>
      </w:r>
      <w:r w:rsidR="000F09F5">
        <w:t>:</w:t>
      </w:r>
    </w:p>
    <w:p w14:paraId="722EEADC" w14:textId="77777777" w:rsidR="0096135D" w:rsidRDefault="000F09F5" w:rsidP="001C1874">
      <w:pPr>
        <w:pStyle w:val="Codeblock"/>
      </w:pPr>
      <w:r>
        <w:t>S1 = specdata([s1 s2]);</w:t>
      </w:r>
    </w:p>
    <w:p w14:paraId="16AAD694" w14:textId="49B9A655" w:rsidR="009D4DE8" w:rsidRDefault="009D4DE8" w:rsidP="00902A9A">
      <w:pPr>
        <w:pStyle w:val="Heading2"/>
      </w:pPr>
      <w:bookmarkStart w:id="8" w:name="_Toc112436709"/>
      <w:r>
        <w:t xml:space="preserve">Load data from </w:t>
      </w:r>
      <w:r w:rsidR="00882C4B">
        <w:t xml:space="preserve">a </w:t>
      </w:r>
      <w:r>
        <w:t>text file</w:t>
      </w:r>
      <w:bookmarkEnd w:id="8"/>
    </w:p>
    <w:p w14:paraId="16AAD695" w14:textId="29E54B70" w:rsidR="00B10D89" w:rsidRDefault="00B10D89" w:rsidP="00956F07">
      <w:r>
        <w:t xml:space="preserve">It </w:t>
      </w:r>
      <w:r w:rsidR="008851E2">
        <w:t xml:space="preserve">is </w:t>
      </w:r>
      <w:r w:rsidR="002A468B">
        <w:t xml:space="preserve">practical </w:t>
      </w:r>
      <w:r>
        <w:t xml:space="preserve">to create </w:t>
      </w:r>
      <w:r w:rsidR="00210E18">
        <w:rPr>
          <w:i/>
        </w:rPr>
        <w:t>specdata</w:t>
      </w:r>
      <w:r>
        <w:t xml:space="preserve"> object</w:t>
      </w:r>
      <w:r w:rsidR="002A468B">
        <w:t>s</w:t>
      </w:r>
      <w:r>
        <w:t xml:space="preserve"> </w:t>
      </w:r>
      <w:r w:rsidR="008851E2">
        <w:t xml:space="preserve">from </w:t>
      </w:r>
      <w:r>
        <w:t xml:space="preserve">data stored in </w:t>
      </w:r>
      <w:r w:rsidR="002A468B">
        <w:t xml:space="preserve">a </w:t>
      </w:r>
      <w:r>
        <w:t xml:space="preserve">text </w:t>
      </w:r>
      <w:r w:rsidR="002A468B">
        <w:t xml:space="preserve">(ASCII) </w:t>
      </w:r>
      <w:r w:rsidR="008851E2">
        <w:t>file. This is done with commands of this kind</w:t>
      </w:r>
      <w:r w:rsidR="003F6297">
        <w:t>:</w:t>
      </w:r>
    </w:p>
    <w:p w14:paraId="16AAD696" w14:textId="7D864A8F" w:rsidR="00B10D89" w:rsidRDefault="00814D91" w:rsidP="001C1874">
      <w:pPr>
        <w:pStyle w:val="Codeblock"/>
      </w:pPr>
      <w:r>
        <w:t>S</w:t>
      </w:r>
      <w:r w:rsidR="00EA205F">
        <w:t xml:space="preserve">1 = </w:t>
      </w:r>
      <w:r w:rsidR="00210E18">
        <w:t>specdata</w:t>
      </w:r>
      <w:r w:rsidR="00EA205F">
        <w:t>.load(</w:t>
      </w:r>
      <w:r w:rsidR="00537D94" w:rsidRPr="00537D94">
        <w:rPr>
          <w:rStyle w:val="literalChar"/>
        </w:rPr>
        <w:t>'data_1.txt'</w:t>
      </w:r>
      <w:r w:rsidR="00EA205F">
        <w:t>);</w:t>
      </w:r>
    </w:p>
    <w:p w14:paraId="7E37F490" w14:textId="7F0CD1D6" w:rsidR="0096135D" w:rsidRDefault="009D4DE8" w:rsidP="001C1874">
      <w:pPr>
        <w:pStyle w:val="Codeblock"/>
      </w:pPr>
      <w:r>
        <w:t xml:space="preserve">S2 = </w:t>
      </w:r>
      <w:r w:rsidR="00210E18">
        <w:t>specdata</w:t>
      </w:r>
      <w:r>
        <w:t>.load(</w:t>
      </w:r>
      <w:r w:rsidR="00537D94" w:rsidRPr="00537D94">
        <w:rPr>
          <w:rStyle w:val="literalChar"/>
        </w:rPr>
        <w:t>'data_2.csv'</w:t>
      </w:r>
      <w:r>
        <w:t>,</w:t>
      </w:r>
      <w:r w:rsidRPr="009D4DE8">
        <w:t xml:space="preserve"> </w:t>
      </w:r>
      <w:r w:rsidR="00537D94" w:rsidRPr="00537D94">
        <w:rPr>
          <w:rStyle w:val="literalChar"/>
        </w:rPr>
        <w:t>'Delimiter'</w:t>
      </w:r>
      <w:r>
        <w:t xml:space="preserve">, </w:t>
      </w:r>
      <w:r w:rsidR="00537D94" w:rsidRPr="00537D94">
        <w:rPr>
          <w:rStyle w:val="literalChar"/>
        </w:rPr>
        <w:t>';'</w:t>
      </w:r>
      <w:r>
        <w:t>)</w:t>
      </w:r>
    </w:p>
    <w:p w14:paraId="16AAD699" w14:textId="32BFAC0B" w:rsidR="00EA205F" w:rsidRDefault="002A468B" w:rsidP="00956F07">
      <w:r>
        <w:t xml:space="preserve">The command will create a </w:t>
      </w:r>
      <w:r w:rsidR="00210E18">
        <w:rPr>
          <w:i/>
        </w:rPr>
        <w:t>specdata</w:t>
      </w:r>
      <w:r>
        <w:t xml:space="preserve"> object </w:t>
      </w:r>
      <w:r w:rsidR="009D4DE8">
        <w:rPr>
          <w:i/>
        </w:rPr>
        <w:t>S</w:t>
      </w:r>
      <w:r>
        <w:t xml:space="preserve">1, which has </w:t>
      </w:r>
      <w:r>
        <w:rPr>
          <w:i/>
        </w:rPr>
        <w:t>X</w:t>
      </w:r>
      <w:r>
        <w:t xml:space="preserve"> and </w:t>
      </w:r>
      <w:r>
        <w:rPr>
          <w:i/>
        </w:rPr>
        <w:t>Y</w:t>
      </w:r>
      <w:r>
        <w:t xml:space="preserve"> values read from the first </w:t>
      </w:r>
      <w:r w:rsidR="008851E2">
        <w:t>two</w:t>
      </w:r>
      <w:r>
        <w:t xml:space="preserve"> columns </w:t>
      </w:r>
      <w:r w:rsidR="008851E2">
        <w:t xml:space="preserve">of </w:t>
      </w:r>
      <w:r>
        <w:t xml:space="preserve">the text file </w:t>
      </w:r>
      <w:r w:rsidR="005E34BA">
        <w:t>'</w:t>
      </w:r>
      <w:r>
        <w:t>data_1.txt</w:t>
      </w:r>
      <w:r w:rsidR="005E34BA">
        <w:t>'</w:t>
      </w:r>
      <w:r>
        <w:t xml:space="preserve">. The </w:t>
      </w:r>
      <w:r>
        <w:rPr>
          <w:i/>
        </w:rPr>
        <w:t>ID</w:t>
      </w:r>
      <w:r>
        <w:t xml:space="preserve"> and </w:t>
      </w:r>
      <w:r>
        <w:rPr>
          <w:i/>
        </w:rPr>
        <w:t>Date</w:t>
      </w:r>
      <w:r w:rsidR="00342F05">
        <w:rPr>
          <w:i/>
        </w:rPr>
        <w:t>Time</w:t>
      </w:r>
      <w:r>
        <w:rPr>
          <w:i/>
        </w:rPr>
        <w:t xml:space="preserve"> </w:t>
      </w:r>
      <w:r>
        <w:t>properties in this case are automatically assigned from the file</w:t>
      </w:r>
      <w:r w:rsidR="005E34BA">
        <w:t>'</w:t>
      </w:r>
      <w:r>
        <w:t>s name and time stamp</w:t>
      </w:r>
      <w:r w:rsidR="00882C4B">
        <w:t xml:space="preserve">, and the </w:t>
      </w:r>
      <w:r w:rsidR="00882C4B" w:rsidRPr="00882C4B">
        <w:rPr>
          <w:i/>
        </w:rPr>
        <w:t>ExpID</w:t>
      </w:r>
      <w:r w:rsidR="00882C4B">
        <w:t xml:space="preserve"> property contains the source folder</w:t>
      </w:r>
      <w:r>
        <w:t>.</w:t>
      </w:r>
    </w:p>
    <w:p w14:paraId="16AAD69A" w14:textId="77777777" w:rsidR="00882C4B" w:rsidRDefault="00882C4B" w:rsidP="00902A9A">
      <w:pPr>
        <w:pStyle w:val="Heading2"/>
      </w:pPr>
      <w:bookmarkStart w:id="9" w:name="_Toc112436710"/>
      <w:r>
        <w:t>Load multiple files</w:t>
      </w:r>
      <w:bookmarkEnd w:id="9"/>
    </w:p>
    <w:p w14:paraId="16AAD69B" w14:textId="376B0809" w:rsidR="002A468B" w:rsidRDefault="00882C4B" w:rsidP="00956F07">
      <w:r>
        <w:t>A</w:t>
      </w:r>
      <w:r w:rsidR="008851E2">
        <w:t xml:space="preserve"> single command</w:t>
      </w:r>
      <w:r>
        <w:t xml:space="preserve"> can load more than one file (spectrum) into a </w:t>
      </w:r>
      <w:r w:rsidR="00210E18">
        <w:t>specdata</w:t>
      </w:r>
      <w:r>
        <w:t xml:space="preserve"> object</w:t>
      </w:r>
      <w:r w:rsidR="002A468B">
        <w:t>:</w:t>
      </w:r>
    </w:p>
    <w:p w14:paraId="3156BDB4" w14:textId="24169253" w:rsidR="0096135D" w:rsidRDefault="004725E9" w:rsidP="001C1874">
      <w:pPr>
        <w:pStyle w:val="Codeblock"/>
      </w:pPr>
      <w:r>
        <w:t>S</w:t>
      </w:r>
      <w:r w:rsidR="002A468B">
        <w:t xml:space="preserve"> = </w:t>
      </w:r>
      <w:r w:rsidR="00210E18">
        <w:t>specdata</w:t>
      </w:r>
      <w:r w:rsidR="002A468B">
        <w:t>.load({</w:t>
      </w:r>
      <w:r w:rsidR="00537D94" w:rsidRPr="00537D94">
        <w:rPr>
          <w:rStyle w:val="literalChar"/>
        </w:rPr>
        <w:t>'data_1.txt'</w:t>
      </w:r>
      <w:r w:rsidR="002A468B">
        <w:t>,</w:t>
      </w:r>
      <w:r w:rsidR="00537D94" w:rsidRPr="00537D94">
        <w:rPr>
          <w:rStyle w:val="literalChar"/>
        </w:rPr>
        <w:t>'data_2.txt'</w:t>
      </w:r>
      <w:r w:rsidR="002A468B">
        <w:t>});</w:t>
      </w:r>
    </w:p>
    <w:p w14:paraId="16AAD69E" w14:textId="5FF624A7" w:rsidR="009D4DE8" w:rsidRDefault="009D4DE8" w:rsidP="00956F07">
      <w:r w:rsidRPr="009D4DE8">
        <w:t xml:space="preserve">The command reads the files </w:t>
      </w:r>
      <w:r w:rsidR="005E34BA">
        <w:t>'</w:t>
      </w:r>
      <w:r w:rsidRPr="009D4DE8">
        <w:t>data_1.txt</w:t>
      </w:r>
      <w:r w:rsidR="005E34BA">
        <w:t>'</w:t>
      </w:r>
      <w:r w:rsidRPr="009D4DE8">
        <w:t xml:space="preserve"> and </w:t>
      </w:r>
      <w:r w:rsidR="005E34BA">
        <w:t>'</w:t>
      </w:r>
      <w:r w:rsidRPr="009D4DE8">
        <w:t>data_2.txt</w:t>
      </w:r>
      <w:r w:rsidR="005E34BA">
        <w:t>'</w:t>
      </w:r>
      <w:r w:rsidRPr="009D4DE8">
        <w:t>.</w:t>
      </w:r>
      <w:r>
        <w:t xml:space="preserve"> Note that the list of files </w:t>
      </w:r>
      <w:r w:rsidR="00BA2F40">
        <w:t>can be a cell array (as in the example above) or a string array</w:t>
      </w:r>
      <w:r w:rsidR="00066E8D">
        <w:t>.</w:t>
      </w:r>
      <w:r>
        <w:t xml:space="preserve"> </w:t>
      </w:r>
    </w:p>
    <w:p w14:paraId="16AAD69F" w14:textId="77777777" w:rsidR="009D4DE8" w:rsidRPr="009D4DE8" w:rsidRDefault="009D4DE8" w:rsidP="00956F07">
      <w:r>
        <w:t>Instead of providing a list of all files to load, it is simpler to use wild-card characters, such as *:</w:t>
      </w:r>
    </w:p>
    <w:p w14:paraId="2F77715A" w14:textId="1C8DE491" w:rsidR="0096135D" w:rsidRDefault="004725E9" w:rsidP="001C1874">
      <w:pPr>
        <w:pStyle w:val="Codeblock"/>
      </w:pPr>
      <w:r>
        <w:t>S</w:t>
      </w:r>
      <w:r w:rsidR="002A468B">
        <w:t xml:space="preserve"> = </w:t>
      </w:r>
      <w:r w:rsidR="00210E18">
        <w:t>specdata</w:t>
      </w:r>
      <w:r w:rsidR="002A468B">
        <w:t>.load(</w:t>
      </w:r>
      <w:r w:rsidR="005E34BA" w:rsidRPr="001C1874">
        <w:rPr>
          <w:rStyle w:val="literalChar"/>
        </w:rPr>
        <w:t>'</w:t>
      </w:r>
      <w:r w:rsidR="002A468B" w:rsidRPr="001C1874">
        <w:rPr>
          <w:rStyle w:val="literalChar"/>
        </w:rPr>
        <w:t>data*.txt</w:t>
      </w:r>
      <w:r w:rsidR="005E34BA" w:rsidRPr="001C1874">
        <w:rPr>
          <w:rStyle w:val="literalChar"/>
        </w:rPr>
        <w:t>'</w:t>
      </w:r>
      <w:r w:rsidR="002A468B">
        <w:t>);</w:t>
      </w:r>
    </w:p>
    <w:p w14:paraId="16AAD6A2" w14:textId="2C4FB6FA" w:rsidR="002A468B" w:rsidRDefault="00572E6A" w:rsidP="00956F07">
      <w:r>
        <w:t xml:space="preserve">The command </w:t>
      </w:r>
      <w:r w:rsidR="002A468B">
        <w:t xml:space="preserve">will read all files in the current folder with names starting with </w:t>
      </w:r>
      <w:r w:rsidR="005E34BA">
        <w:t>'</w:t>
      </w:r>
      <w:r w:rsidR="002A468B">
        <w:t>data</w:t>
      </w:r>
      <w:r w:rsidR="005E34BA">
        <w:t>'</w:t>
      </w:r>
      <w:r w:rsidR="002A468B">
        <w:t xml:space="preserve"> and ending with </w:t>
      </w:r>
      <w:r w:rsidR="005E34BA">
        <w:t>'</w:t>
      </w:r>
      <w:r w:rsidR="002A468B">
        <w:t>.txt</w:t>
      </w:r>
      <w:r w:rsidR="005E34BA">
        <w:t>'</w:t>
      </w:r>
      <w:r w:rsidR="002A468B">
        <w:t>.</w:t>
      </w:r>
      <w:r>
        <w:t xml:space="preserve"> To read all TXT files at once, write </w:t>
      </w:r>
      <w:r w:rsidR="005E34BA">
        <w:t>'</w:t>
      </w:r>
      <w:r>
        <w:t>*.txt</w:t>
      </w:r>
      <w:r w:rsidR="005E34BA">
        <w:t>'</w:t>
      </w:r>
      <w:r>
        <w:t xml:space="preserve"> instead. In both cases, provided that such files exist and can be read, the </w:t>
      </w:r>
      <w:r>
        <w:lastRenderedPageBreak/>
        <w:t xml:space="preserve">commands will create object </w:t>
      </w:r>
      <w:r w:rsidRPr="00572E6A">
        <w:rPr>
          <w:i/>
        </w:rPr>
        <w:t>arrays</w:t>
      </w:r>
      <w:r>
        <w:t xml:space="preserve">, i.e. </w:t>
      </w:r>
      <w:r>
        <w:rPr>
          <w:i/>
        </w:rPr>
        <w:t>s</w:t>
      </w:r>
      <w:r>
        <w:t xml:space="preserve"> and </w:t>
      </w:r>
      <w:r>
        <w:rPr>
          <w:i/>
        </w:rPr>
        <w:t>u</w:t>
      </w:r>
      <w:r>
        <w:t xml:space="preserve"> will contain more than one spectrum. </w:t>
      </w:r>
      <w:r w:rsidR="003F6297">
        <w:t>MATLAB expressions containing</w:t>
      </w:r>
      <w:r>
        <w:t xml:space="preserve"> </w:t>
      </w:r>
      <w:r>
        <w:rPr>
          <w:i/>
        </w:rPr>
        <w:t>s</w:t>
      </w:r>
      <w:r>
        <w:t xml:space="preserve"> or </w:t>
      </w:r>
      <w:r>
        <w:rPr>
          <w:i/>
        </w:rPr>
        <w:t>u</w:t>
      </w:r>
      <w:r>
        <w:t xml:space="preserve"> will operate on </w:t>
      </w:r>
      <w:r>
        <w:rPr>
          <w:b/>
        </w:rPr>
        <w:t>all</w:t>
      </w:r>
      <w:r>
        <w:t xml:space="preserve"> spectra in the array</w:t>
      </w:r>
      <w:r w:rsidR="003F6297">
        <w:t>s</w:t>
      </w:r>
      <w:r>
        <w:t xml:space="preserve">, which makes </w:t>
      </w:r>
      <w:r w:rsidR="00537D94" w:rsidRPr="00537D94">
        <w:rPr>
          <w:i/>
        </w:rPr>
        <w:t>Spectr-O-Matic</w:t>
      </w:r>
      <w:r>
        <w:t xml:space="preserve"> </w:t>
      </w:r>
      <w:r w:rsidR="003F6297">
        <w:t xml:space="preserve">a </w:t>
      </w:r>
      <w:r w:rsidR="008851E2">
        <w:t xml:space="preserve">very </w:t>
      </w:r>
      <w:r>
        <w:t>powerful</w:t>
      </w:r>
      <w:r w:rsidR="0029722B">
        <w:t xml:space="preserve"> </w:t>
      </w:r>
      <w:r w:rsidR="003F6297">
        <w:t xml:space="preserve">tool </w:t>
      </w:r>
      <w:r w:rsidR="0029722B">
        <w:t xml:space="preserve">(see </w:t>
      </w:r>
      <w:hyperlink w:anchor="_Working_with_object" w:history="1">
        <w:r w:rsidR="00DB0D0E" w:rsidRPr="00956F07">
          <w:rPr>
            <w:rStyle w:val="SubtleReference"/>
          </w:rPr>
          <w:t>Working with object arrays</w:t>
        </w:r>
      </w:hyperlink>
      <w:r w:rsidR="0029722B">
        <w:t>).</w:t>
      </w:r>
    </w:p>
    <w:p w14:paraId="16AAD6A3" w14:textId="77777777" w:rsidR="00882C4B" w:rsidRDefault="00882C4B" w:rsidP="00902A9A">
      <w:pPr>
        <w:pStyle w:val="Heading2"/>
      </w:pPr>
      <w:bookmarkStart w:id="10" w:name="_Toc112436711"/>
      <w:r>
        <w:t>Set additional properties</w:t>
      </w:r>
      <w:bookmarkEnd w:id="10"/>
    </w:p>
    <w:p w14:paraId="16AAD6A4" w14:textId="51E3910B" w:rsidR="0029722B" w:rsidRDefault="0029722B" w:rsidP="00956F07">
      <w:r>
        <w:t xml:space="preserve">When </w:t>
      </w:r>
      <w:r w:rsidR="009D4DE8">
        <w:t>loading</w:t>
      </w:r>
      <w:r>
        <w:t xml:space="preserve"> </w:t>
      </w:r>
      <w:r w:rsidR="00210E18">
        <w:rPr>
          <w:i/>
        </w:rPr>
        <w:t>specdata</w:t>
      </w:r>
      <w:r>
        <w:t xml:space="preserve"> objects, additional properties </w:t>
      </w:r>
      <w:r w:rsidR="00882C4B">
        <w:t xml:space="preserve">(metadata) </w:t>
      </w:r>
      <w:r>
        <w:t xml:space="preserve">can be passed as </w:t>
      </w:r>
      <w:r w:rsidR="00882C4B">
        <w:t xml:space="preserve">name/value </w:t>
      </w:r>
      <w:r>
        <w:t xml:space="preserve">arguments to the </w:t>
      </w:r>
      <w:r w:rsidR="00210E18">
        <w:rPr>
          <w:i/>
        </w:rPr>
        <w:t>specdata</w:t>
      </w:r>
      <w:r>
        <w:t xml:space="preserve"> or </w:t>
      </w:r>
      <w:r w:rsidR="00210E18">
        <w:rPr>
          <w:i/>
        </w:rPr>
        <w:t>specdata</w:t>
      </w:r>
      <w:r>
        <w:rPr>
          <w:i/>
        </w:rPr>
        <w:t>.load</w:t>
      </w:r>
      <w:r>
        <w:t xml:space="preserve"> functions:</w:t>
      </w:r>
    </w:p>
    <w:p w14:paraId="3BED36DB" w14:textId="77777777" w:rsidR="0096135D" w:rsidRDefault="0029722B" w:rsidP="004433D9">
      <w:pPr>
        <w:pStyle w:val="Codeblock"/>
      </w:pPr>
      <w:r>
        <w:t xml:space="preserve">data = </w:t>
      </w:r>
      <w:r w:rsidR="00210E18">
        <w:t>specdata</w:t>
      </w:r>
      <w:r>
        <w:t>.load(</w:t>
      </w:r>
      <w:r w:rsidR="005E34BA" w:rsidRPr="001C1874">
        <w:rPr>
          <w:rStyle w:val="literalChar"/>
        </w:rPr>
        <w:t>'</w:t>
      </w:r>
      <w:r w:rsidRPr="001C1874">
        <w:rPr>
          <w:rStyle w:val="literalChar"/>
        </w:rPr>
        <w:t>*.dat</w:t>
      </w:r>
      <w:r w:rsidR="005E34BA" w:rsidRPr="001C1874">
        <w:rPr>
          <w:rStyle w:val="literalChar"/>
        </w:rPr>
        <w:t>'</w:t>
      </w:r>
      <w:r>
        <w:t xml:space="preserve">, </w:t>
      </w:r>
      <w:r w:rsidR="005E34BA" w:rsidRPr="001C1874">
        <w:rPr>
          <w:rStyle w:val="literalChar"/>
        </w:rPr>
        <w:t>'</w:t>
      </w:r>
      <w:r w:rsidRPr="001C1874">
        <w:rPr>
          <w:rStyle w:val="literalChar"/>
        </w:rPr>
        <w:t>XType</w:t>
      </w:r>
      <w:r w:rsidR="005E34BA" w:rsidRPr="001C1874">
        <w:rPr>
          <w:rStyle w:val="literalChar"/>
        </w:rPr>
        <w:t>'</w:t>
      </w:r>
      <w:r>
        <w:t xml:space="preserve">, </w:t>
      </w:r>
      <w:r w:rsidR="005E34BA" w:rsidRPr="001C1874">
        <w:rPr>
          <w:rStyle w:val="literalChar"/>
        </w:rPr>
        <w:t>'</w:t>
      </w:r>
      <w:r w:rsidRPr="001C1874">
        <w:rPr>
          <w:rStyle w:val="literalChar"/>
        </w:rPr>
        <w:t>Frequency</w:t>
      </w:r>
      <w:r w:rsidR="005E34BA" w:rsidRPr="001C1874">
        <w:rPr>
          <w:rStyle w:val="literalChar"/>
        </w:rPr>
        <w:t>'</w:t>
      </w:r>
      <w:r>
        <w:t>, ...</w:t>
      </w:r>
      <w:r>
        <w:br/>
        <w:t xml:space="preserve">      </w:t>
      </w:r>
      <w:r w:rsidR="005E34BA" w:rsidRPr="001C1874">
        <w:rPr>
          <w:rStyle w:val="literalChar"/>
        </w:rPr>
        <w:t>'</w:t>
      </w:r>
      <w:r w:rsidRPr="001C1874">
        <w:rPr>
          <w:rStyle w:val="literalChar"/>
        </w:rPr>
        <w:t>YType</w:t>
      </w:r>
      <w:r w:rsidR="005E34BA" w:rsidRPr="001C1874">
        <w:rPr>
          <w:rStyle w:val="literalChar"/>
        </w:rPr>
        <w:t>'</w:t>
      </w:r>
      <w:r>
        <w:t xml:space="preserve">, </w:t>
      </w:r>
      <w:r w:rsidR="005E34BA" w:rsidRPr="001C1874">
        <w:rPr>
          <w:rStyle w:val="literalChar"/>
        </w:rPr>
        <w:t>'</w:t>
      </w:r>
      <w:r w:rsidRPr="001C1874">
        <w:rPr>
          <w:rStyle w:val="literalChar"/>
        </w:rPr>
        <w:t>Power</w:t>
      </w:r>
      <w:r w:rsidR="005E34BA" w:rsidRPr="001C1874">
        <w:rPr>
          <w:rStyle w:val="literalChar"/>
        </w:rPr>
        <w:t>'</w:t>
      </w:r>
      <w:r>
        <w:t xml:space="preserve">, </w:t>
      </w:r>
      <w:r w:rsidR="005E34BA" w:rsidRPr="001C1874">
        <w:rPr>
          <w:rStyle w:val="literalChar"/>
        </w:rPr>
        <w:t>'</w:t>
      </w:r>
      <w:r w:rsidRPr="001C1874">
        <w:rPr>
          <w:rStyle w:val="literalChar"/>
        </w:rPr>
        <w:t>YUnit</w:t>
      </w:r>
      <w:r w:rsidR="005E34BA" w:rsidRPr="001C1874">
        <w:rPr>
          <w:rStyle w:val="literalChar"/>
        </w:rPr>
        <w:t>'</w:t>
      </w:r>
      <w:r>
        <w:t xml:space="preserve">, </w:t>
      </w:r>
      <w:r w:rsidR="005E34BA" w:rsidRPr="001C1874">
        <w:rPr>
          <w:rStyle w:val="literalChar"/>
        </w:rPr>
        <w:t>'</w:t>
      </w:r>
      <w:r w:rsidRPr="001C1874">
        <w:rPr>
          <w:rStyle w:val="literalChar"/>
        </w:rPr>
        <w:t>mW</w:t>
      </w:r>
      <w:r w:rsidR="005E34BA" w:rsidRPr="001C1874">
        <w:rPr>
          <w:rStyle w:val="literalChar"/>
        </w:rPr>
        <w:t>'</w:t>
      </w:r>
      <w:r>
        <w:t>);</w:t>
      </w:r>
    </w:p>
    <w:p w14:paraId="16AAD6A7" w14:textId="51476B53" w:rsidR="0029722B" w:rsidRDefault="0029722B" w:rsidP="00956F07">
      <w:r>
        <w:t xml:space="preserve">The command will load all files with extension </w:t>
      </w:r>
      <w:r w:rsidR="005E34BA">
        <w:t>'</w:t>
      </w:r>
      <w:r>
        <w:t>.dat</w:t>
      </w:r>
      <w:r w:rsidR="005E34BA">
        <w:t>'</w:t>
      </w:r>
      <w:r>
        <w:t xml:space="preserve"> into object array </w:t>
      </w:r>
      <w:r>
        <w:rPr>
          <w:i/>
        </w:rPr>
        <w:t>data</w:t>
      </w:r>
      <w:r>
        <w:t xml:space="preserve"> and will set the </w:t>
      </w:r>
      <w:r>
        <w:rPr>
          <w:i/>
        </w:rPr>
        <w:t>XType</w:t>
      </w:r>
      <w:r>
        <w:t xml:space="preserve"> property to </w:t>
      </w:r>
      <w:r w:rsidR="005E34BA">
        <w:t>'</w:t>
      </w:r>
      <w:r>
        <w:t>Frequency</w:t>
      </w:r>
      <w:r w:rsidR="005E34BA">
        <w:t>'</w:t>
      </w:r>
      <w:r>
        <w:t xml:space="preserve">, the </w:t>
      </w:r>
      <w:r>
        <w:rPr>
          <w:i/>
        </w:rPr>
        <w:t>YType</w:t>
      </w:r>
      <w:r>
        <w:t xml:space="preserve"> property to </w:t>
      </w:r>
      <w:r w:rsidR="005E34BA">
        <w:t>'</w:t>
      </w:r>
      <w:r>
        <w:t>Power</w:t>
      </w:r>
      <w:r w:rsidR="005E34BA">
        <w:t>'</w:t>
      </w:r>
      <w:r>
        <w:t xml:space="preserve">, and the </w:t>
      </w:r>
      <w:r>
        <w:rPr>
          <w:i/>
        </w:rPr>
        <w:t>YUnit</w:t>
      </w:r>
      <w:r>
        <w:t xml:space="preserve"> property to </w:t>
      </w:r>
      <w:r w:rsidR="005E34BA">
        <w:t>'</w:t>
      </w:r>
      <w:r>
        <w:t>mW</w:t>
      </w:r>
      <w:r w:rsidR="005E34BA">
        <w:t>'</w:t>
      </w:r>
      <w:r>
        <w:t>.</w:t>
      </w:r>
      <w:r w:rsidR="00174A61">
        <w:t xml:space="preserve"> Note that all string literals in MATLAB are enclosed in </w:t>
      </w:r>
      <w:r w:rsidR="005E34BA">
        <w:t>'</w:t>
      </w:r>
      <w:r w:rsidR="00174A61">
        <w:t>single quotes</w:t>
      </w:r>
      <w:r w:rsidR="005E34BA">
        <w:t>'</w:t>
      </w:r>
      <w:r w:rsidR="00174A61">
        <w:t>.</w:t>
      </w:r>
    </w:p>
    <w:p w14:paraId="16AAD6A8" w14:textId="5119AB1D" w:rsidR="0029722B" w:rsidRDefault="0029722B" w:rsidP="00956F07">
      <w:r>
        <w:t>Another way to do</w:t>
      </w:r>
      <w:r w:rsidR="008851E2">
        <w:t xml:space="preserve"> the</w:t>
      </w:r>
      <w:r>
        <w:t xml:space="preserve"> same is to </w:t>
      </w:r>
      <w:r w:rsidR="00E83F5A">
        <w:t xml:space="preserve">first </w:t>
      </w:r>
      <w:r>
        <w:t xml:space="preserve">define all necessary properties in a </w:t>
      </w:r>
      <w:r>
        <w:rPr>
          <w:i/>
        </w:rPr>
        <w:t>struct</w:t>
      </w:r>
      <w:r>
        <w:t xml:space="preserve"> object and then pass this </w:t>
      </w:r>
      <w:r>
        <w:rPr>
          <w:i/>
        </w:rPr>
        <w:t>struct</w:t>
      </w:r>
      <w:r>
        <w:t xml:space="preserve"> to the </w:t>
      </w:r>
      <w:r w:rsidR="00210E18">
        <w:rPr>
          <w:i/>
        </w:rPr>
        <w:t>specdata</w:t>
      </w:r>
      <w:r>
        <w:rPr>
          <w:i/>
        </w:rPr>
        <w:t>.load</w:t>
      </w:r>
      <w:r>
        <w:t xml:space="preserve"> function:</w:t>
      </w:r>
    </w:p>
    <w:p w14:paraId="16AAD6A9" w14:textId="5AC67EB7" w:rsidR="00CD2280" w:rsidRDefault="000C79B1" w:rsidP="001C1874">
      <w:pPr>
        <w:pStyle w:val="Codeblock"/>
      </w:pPr>
      <w:r>
        <w:t>P</w:t>
      </w:r>
      <w:r w:rsidR="00882C4B">
        <w:t>r</w:t>
      </w:r>
      <w:r w:rsidR="00C50F0D">
        <w:t>ops</w:t>
      </w:r>
      <w:r w:rsidR="00CD2280">
        <w:t xml:space="preserve"> = struct(</w:t>
      </w:r>
      <w:r w:rsidR="00537D94" w:rsidRPr="00537D94">
        <w:rPr>
          <w:rStyle w:val="literalChar"/>
        </w:rPr>
        <w:t>'XType'</w:t>
      </w:r>
      <w:r w:rsidR="00CD2280">
        <w:t xml:space="preserve">, </w:t>
      </w:r>
      <w:r w:rsidR="00537D94" w:rsidRPr="00537D94">
        <w:rPr>
          <w:rStyle w:val="literalChar"/>
        </w:rPr>
        <w:t>'Frequency'</w:t>
      </w:r>
      <w:r w:rsidR="00CD2280">
        <w:t>, ...</w:t>
      </w:r>
    </w:p>
    <w:p w14:paraId="16AAD6AA" w14:textId="0A5F75DC" w:rsidR="00CD2280" w:rsidRDefault="00CD2280" w:rsidP="001C1874">
      <w:pPr>
        <w:pStyle w:val="Codeblock"/>
      </w:pPr>
      <w:r>
        <w:t xml:space="preserve">             </w:t>
      </w:r>
      <w:r w:rsidR="00537D94" w:rsidRPr="00537D94">
        <w:rPr>
          <w:rStyle w:val="literalChar"/>
        </w:rPr>
        <w:t>'XUnit'</w:t>
      </w:r>
      <w:r>
        <w:t xml:space="preserve">, </w:t>
      </w:r>
      <w:r w:rsidR="00537D94" w:rsidRPr="00537D94">
        <w:rPr>
          <w:rStyle w:val="literalChar"/>
        </w:rPr>
        <w:t>'Hz'</w:t>
      </w:r>
      <w:r>
        <w:t>, ...</w:t>
      </w:r>
      <w:r>
        <w:br/>
        <w:t xml:space="preserve">             </w:t>
      </w:r>
      <w:r w:rsidR="00537D94" w:rsidRPr="00537D94">
        <w:rPr>
          <w:rStyle w:val="literalChar"/>
        </w:rPr>
        <w:t>'YType'</w:t>
      </w:r>
      <w:r>
        <w:t xml:space="preserve">, </w:t>
      </w:r>
      <w:r w:rsidR="00537D94" w:rsidRPr="00537D94">
        <w:rPr>
          <w:rStyle w:val="literalChar"/>
        </w:rPr>
        <w:t>'Power'</w:t>
      </w:r>
      <w:r>
        <w:t>, ...</w:t>
      </w:r>
    </w:p>
    <w:p w14:paraId="16AAD6AB" w14:textId="2DC971DB" w:rsidR="0029722B" w:rsidRDefault="00CD2280" w:rsidP="001C1874">
      <w:pPr>
        <w:pStyle w:val="Codeblock"/>
      </w:pPr>
      <w:r>
        <w:t xml:space="preserve">             </w:t>
      </w:r>
      <w:r w:rsidR="00537D94" w:rsidRPr="00537D94">
        <w:rPr>
          <w:rStyle w:val="literalChar"/>
        </w:rPr>
        <w:t>'YUnit'</w:t>
      </w:r>
      <w:r>
        <w:t xml:space="preserve">, </w:t>
      </w:r>
      <w:r w:rsidR="00537D94" w:rsidRPr="00537D94">
        <w:rPr>
          <w:rStyle w:val="literalChar"/>
        </w:rPr>
        <w:t>'mW'</w:t>
      </w:r>
      <w:r>
        <w:t>)</w:t>
      </w:r>
      <w:r w:rsidR="0029722B">
        <w:t>;</w:t>
      </w:r>
      <w:r w:rsidR="00E83F5A">
        <w:t xml:space="preserve"> </w:t>
      </w:r>
    </w:p>
    <w:p w14:paraId="5D3F45A0" w14:textId="170E2C19" w:rsidR="0096135D" w:rsidRDefault="000C79B1" w:rsidP="001C1874">
      <w:pPr>
        <w:pStyle w:val="Codeblock"/>
      </w:pPr>
      <w:r>
        <w:t>D</w:t>
      </w:r>
      <w:r w:rsidR="0029722B" w:rsidRPr="0029722B">
        <w:t xml:space="preserve">ata = </w:t>
      </w:r>
      <w:r w:rsidR="00210E18">
        <w:t>specdata</w:t>
      </w:r>
      <w:r w:rsidR="0029722B" w:rsidRPr="0029722B">
        <w:t>.load(</w:t>
      </w:r>
      <w:r w:rsidR="00537D94" w:rsidRPr="00537D94">
        <w:rPr>
          <w:rStyle w:val="literalChar"/>
        </w:rPr>
        <w:t>'*.dat'</w:t>
      </w:r>
      <w:r w:rsidR="0029722B" w:rsidRPr="0029722B">
        <w:t xml:space="preserve">, </w:t>
      </w:r>
      <w:r>
        <w:t>P</w:t>
      </w:r>
      <w:r w:rsidR="00882C4B">
        <w:t>r</w:t>
      </w:r>
      <w:r w:rsidR="00C50F0D">
        <w:t>ops</w:t>
      </w:r>
      <w:r w:rsidR="0029722B" w:rsidRPr="0029722B">
        <w:t>);</w:t>
      </w:r>
    </w:p>
    <w:p w14:paraId="16AAD6AE" w14:textId="7D14840A" w:rsidR="00EA205F" w:rsidRDefault="00882C4B" w:rsidP="00956F07">
      <w:r>
        <w:t xml:space="preserve">The advantage is that the struct </w:t>
      </w:r>
      <w:r w:rsidR="000C79B1">
        <w:rPr>
          <w:i/>
        </w:rPr>
        <w:t>Props</w:t>
      </w:r>
      <w:r>
        <w:t xml:space="preserve"> can be reused.</w:t>
      </w:r>
    </w:p>
    <w:p w14:paraId="16AAD6AF" w14:textId="77777777" w:rsidR="00882C4B" w:rsidRPr="00882C4B" w:rsidRDefault="00882C4B" w:rsidP="00902A9A">
      <w:pPr>
        <w:pStyle w:val="Heading2"/>
      </w:pPr>
      <w:bookmarkStart w:id="11" w:name="_Toc112436712"/>
      <w:r>
        <w:t>Load two-way data</w:t>
      </w:r>
      <w:bookmarkEnd w:id="11"/>
    </w:p>
    <w:p w14:paraId="16AAD6B0" w14:textId="123B53FF" w:rsidR="00E83F5A" w:rsidRDefault="00E83F5A" w:rsidP="00956F07">
      <w:r>
        <w:t xml:space="preserve">Two-way (time-resolved) spectroscopy data can be loaded in a similar way, except in this case the </w:t>
      </w:r>
      <w:r w:rsidR="00210E18">
        <w:rPr>
          <w:i/>
        </w:rPr>
        <w:t>specdata</w:t>
      </w:r>
      <w:r w:rsidRPr="00E83F5A">
        <w:rPr>
          <w:i/>
        </w:rPr>
        <w:t>2D</w:t>
      </w:r>
      <w:r>
        <w:t xml:space="preserve"> class is used, two independent variables must be supplied (</w:t>
      </w:r>
      <w:r>
        <w:rPr>
          <w:i/>
        </w:rPr>
        <w:t>X</w:t>
      </w:r>
      <w:r>
        <w:t xml:space="preserve"> and </w:t>
      </w:r>
      <w:r>
        <w:rPr>
          <w:i/>
        </w:rPr>
        <w:t>T</w:t>
      </w:r>
      <w:r>
        <w:t xml:space="preserve">) and the </w:t>
      </w:r>
      <w:r>
        <w:rPr>
          <w:i/>
        </w:rPr>
        <w:t xml:space="preserve">Y </w:t>
      </w:r>
      <w:r>
        <w:t xml:space="preserve">values are not a single column but a matrix with rows corresponding to </w:t>
      </w:r>
      <w:r>
        <w:rPr>
          <w:i/>
        </w:rPr>
        <w:t>X</w:t>
      </w:r>
      <w:r>
        <w:t xml:space="preserve"> values and columns corresponding to </w:t>
      </w:r>
      <w:r>
        <w:rPr>
          <w:i/>
        </w:rPr>
        <w:t>T</w:t>
      </w:r>
      <w:r>
        <w:t xml:space="preserve"> </w:t>
      </w:r>
      <w:r w:rsidRPr="00E83F5A">
        <w:t>values</w:t>
      </w:r>
      <w:r>
        <w:t>:</w:t>
      </w:r>
    </w:p>
    <w:p w14:paraId="16AAD6B1" w14:textId="77777777" w:rsidR="00E83F5A" w:rsidRDefault="00882C4B" w:rsidP="001C1874">
      <w:pPr>
        <w:pStyle w:val="Codeblock"/>
      </w:pPr>
      <w:r>
        <w:t>X</w:t>
      </w:r>
      <w:r w:rsidR="00E83F5A">
        <w:t xml:space="preserve"> = 1:</w:t>
      </w:r>
      <w:r w:rsidR="003F6297">
        <w:t>10</w:t>
      </w:r>
      <w:r w:rsidR="00E83F5A">
        <w:t>;</w:t>
      </w:r>
    </w:p>
    <w:p w14:paraId="16AAD6B2" w14:textId="77777777" w:rsidR="00E83F5A" w:rsidRDefault="00882C4B" w:rsidP="001C1874">
      <w:pPr>
        <w:pStyle w:val="Codeblock"/>
      </w:pPr>
      <w:r>
        <w:t>T</w:t>
      </w:r>
      <w:r w:rsidR="00E83F5A">
        <w:t xml:space="preserve"> = 1:</w:t>
      </w:r>
      <w:r w:rsidR="003F6297">
        <w:t>2:6</w:t>
      </w:r>
      <w:r w:rsidR="00E83F5A">
        <w:t>0;</w:t>
      </w:r>
    </w:p>
    <w:p w14:paraId="16AAD6B3" w14:textId="12E3A09B" w:rsidR="00E83F5A" w:rsidRDefault="00882C4B" w:rsidP="001C1874">
      <w:pPr>
        <w:pStyle w:val="Codeblock"/>
      </w:pPr>
      <w:r>
        <w:t>Y</w:t>
      </w:r>
      <w:r w:rsidR="00E83F5A">
        <w:t xml:space="preserve"> = load(</w:t>
      </w:r>
      <w:r w:rsidR="00537D94" w:rsidRPr="00537D94">
        <w:rPr>
          <w:rStyle w:val="literalChar"/>
        </w:rPr>
        <w:t>'2Ddata.txt'</w:t>
      </w:r>
      <w:r w:rsidR="00E83F5A">
        <w:t>);</w:t>
      </w:r>
    </w:p>
    <w:p w14:paraId="54DA861B" w14:textId="14DD2220" w:rsidR="0096135D" w:rsidRDefault="009E0F2F" w:rsidP="001C1874">
      <w:pPr>
        <w:pStyle w:val="Codeblock"/>
      </w:pPr>
      <w:r>
        <w:t>MyData</w:t>
      </w:r>
      <w:r w:rsidR="00E83F5A">
        <w:t xml:space="preserve"> = </w:t>
      </w:r>
      <w:r w:rsidR="00210E18">
        <w:t>specdata</w:t>
      </w:r>
      <w:r w:rsidR="00E83F5A">
        <w:t>2D(</w:t>
      </w:r>
      <w:r w:rsidR="00882C4B">
        <w:t>X</w:t>
      </w:r>
      <w:r w:rsidR="00E83F5A">
        <w:t>,</w:t>
      </w:r>
      <w:r w:rsidR="00882C4B">
        <w:t>T</w:t>
      </w:r>
      <w:r w:rsidR="00E83F5A">
        <w:t>,</w:t>
      </w:r>
      <w:r w:rsidR="00882C4B">
        <w:t>Y</w:t>
      </w:r>
      <w:r w:rsidR="00E83F5A">
        <w:t>,</w:t>
      </w:r>
      <w:r w:rsidR="00537D94" w:rsidRPr="00537D94">
        <w:rPr>
          <w:rStyle w:val="literalChar"/>
        </w:rPr>
        <w:t>'MyData'</w:t>
      </w:r>
      <w:r w:rsidR="008851E2">
        <w:t>,</w:t>
      </w:r>
      <w:r w:rsidR="00537D94" w:rsidRPr="00537D94">
        <w:rPr>
          <w:rStyle w:val="literalChar"/>
        </w:rPr>
        <w:t>'TUnit'</w:t>
      </w:r>
      <w:r w:rsidR="008851E2">
        <w:t>,</w:t>
      </w:r>
      <w:r w:rsidR="00537D94" w:rsidRPr="00537D94">
        <w:rPr>
          <w:rStyle w:val="literalChar"/>
        </w:rPr>
        <w:t>'seconds'</w:t>
      </w:r>
      <w:r w:rsidR="00E83F5A">
        <w:t>);</w:t>
      </w:r>
    </w:p>
    <w:p w14:paraId="16AAD6B6" w14:textId="40F6BDC2" w:rsidR="00E83F5A" w:rsidRDefault="00E83F5A" w:rsidP="00956F07">
      <w:r>
        <w:t xml:space="preserve">In this example the </w:t>
      </w:r>
      <w:r>
        <w:rPr>
          <w:i/>
        </w:rPr>
        <w:t>X</w:t>
      </w:r>
      <w:r>
        <w:t xml:space="preserve"> and </w:t>
      </w:r>
      <w:r>
        <w:rPr>
          <w:i/>
        </w:rPr>
        <w:t>T</w:t>
      </w:r>
      <w:r>
        <w:t xml:space="preserve"> axis values of the 2D dataset </w:t>
      </w:r>
      <w:r w:rsidRPr="00E83F5A">
        <w:rPr>
          <w:i/>
        </w:rPr>
        <w:t>mydata</w:t>
      </w:r>
      <w:r>
        <w:t xml:space="preserve"> are created in MATLAB and the actual measured data are read from a text file </w:t>
      </w:r>
      <w:r w:rsidR="005E34BA">
        <w:t>'</w:t>
      </w:r>
      <w:r>
        <w:t>2Ddata.txt</w:t>
      </w:r>
      <w:r w:rsidR="005E34BA">
        <w:t>'</w:t>
      </w:r>
      <w:r>
        <w:t>.</w:t>
      </w:r>
      <w:r w:rsidR="003F6297">
        <w:t xml:space="preserve"> The file 2Ddata.txt must contain 10 rows and 30 columns</w:t>
      </w:r>
      <w:r w:rsidR="008851E2">
        <w:t>;</w:t>
      </w:r>
      <w:r w:rsidR="003F6297">
        <w:t xml:space="preserve"> otherwise an error message will be generated</w:t>
      </w:r>
      <w:r w:rsidR="009B0B58">
        <w:t xml:space="preserve"> when creating the </w:t>
      </w:r>
      <w:r w:rsidR="00210E18">
        <w:rPr>
          <w:i/>
        </w:rPr>
        <w:t>specdata</w:t>
      </w:r>
      <w:r w:rsidR="009B0B58" w:rsidRPr="009B0B58">
        <w:rPr>
          <w:i/>
        </w:rPr>
        <w:t>2D</w:t>
      </w:r>
      <w:r w:rsidR="009B0B58">
        <w:t xml:space="preserve"> object.</w:t>
      </w:r>
    </w:p>
    <w:p w14:paraId="141E0DCE" w14:textId="77777777" w:rsidR="0096135D" w:rsidRDefault="009E661C" w:rsidP="006D4C32">
      <w:r>
        <w:t xml:space="preserve">For further information on what file types can be read, consult the </w:t>
      </w:r>
      <w:r w:rsidR="00210E18">
        <w:rPr>
          <w:b/>
          <w:i/>
        </w:rPr>
        <w:t>specdata</w:t>
      </w:r>
      <w:r w:rsidRPr="00AA2551">
        <w:rPr>
          <w:b/>
          <w:i/>
        </w:rPr>
        <w:t>.load</w:t>
      </w:r>
      <w:r>
        <w:t xml:space="preserve"> and </w:t>
      </w:r>
      <w:r w:rsidR="00210E18">
        <w:rPr>
          <w:b/>
          <w:i/>
        </w:rPr>
        <w:t>specdata</w:t>
      </w:r>
      <w:r w:rsidRPr="00AA2551">
        <w:rPr>
          <w:b/>
          <w:i/>
        </w:rPr>
        <w:t>2D.load</w:t>
      </w:r>
      <w:r>
        <w:t xml:space="preserve"> reference documentation.</w:t>
      </w:r>
    </w:p>
    <w:p w14:paraId="16AAD6B9" w14:textId="16569EFD" w:rsidR="00E03851" w:rsidRDefault="00E03851" w:rsidP="00956F07">
      <w:pPr>
        <w:spacing w:after="0" w:line="240" w:lineRule="auto"/>
        <w:rPr>
          <w:caps/>
          <w:spacing w:val="15"/>
          <w:sz w:val="22"/>
          <w:szCs w:val="22"/>
        </w:rPr>
      </w:pPr>
      <w:r>
        <w:br w:type="page"/>
      </w:r>
    </w:p>
    <w:p w14:paraId="16AAD6BA" w14:textId="77777777" w:rsidR="00882C4B" w:rsidRDefault="00C419C9" w:rsidP="001C1874">
      <w:pPr>
        <w:pStyle w:val="Heading1"/>
      </w:pPr>
      <w:bookmarkStart w:id="12" w:name="_Toc112436713"/>
      <w:r>
        <w:lastRenderedPageBreak/>
        <w:t>Operate with spectra</w:t>
      </w:r>
      <w:bookmarkEnd w:id="12"/>
    </w:p>
    <w:p w14:paraId="16AAD6BB" w14:textId="736F0A86" w:rsidR="007F556A" w:rsidRDefault="00E83F5A" w:rsidP="00902A9A">
      <w:pPr>
        <w:pStyle w:val="Heading2"/>
      </w:pPr>
      <w:bookmarkStart w:id="13" w:name="_Toc112436714"/>
      <w:r>
        <w:t>Perform arithmetic operations</w:t>
      </w:r>
      <w:bookmarkEnd w:id="13"/>
    </w:p>
    <w:p w14:paraId="16AAD6BC" w14:textId="60894EDA" w:rsidR="00E83F5A" w:rsidRDefault="00E83F5A" w:rsidP="00956F07">
      <w:r>
        <w:t xml:space="preserve">Once </w:t>
      </w:r>
      <w:r w:rsidR="009B0B58">
        <w:t xml:space="preserve">the </w:t>
      </w:r>
      <w:r>
        <w:t xml:space="preserve">data are loaded </w:t>
      </w:r>
      <w:r w:rsidR="009B0B58">
        <w:t xml:space="preserve">into appropriate </w:t>
      </w:r>
      <w:r w:rsidR="00210E18">
        <w:rPr>
          <w:i/>
        </w:rPr>
        <w:t>specdata</w:t>
      </w:r>
      <w:r>
        <w:t xml:space="preserve"> or </w:t>
      </w:r>
      <w:r w:rsidR="00210E18">
        <w:rPr>
          <w:i/>
        </w:rPr>
        <w:t>specdata</w:t>
      </w:r>
      <w:r w:rsidRPr="009B0B58">
        <w:rPr>
          <w:i/>
        </w:rPr>
        <w:t>2D</w:t>
      </w:r>
      <w:r w:rsidR="009B0B58">
        <w:t xml:space="preserve"> objects, these objects can be used to perform calculations, such as arithmetic operations</w:t>
      </w:r>
      <w:r w:rsidR="00574368">
        <w:t xml:space="preserve">. A fundamental concept when performing any type of operations with </w:t>
      </w:r>
      <w:r w:rsidR="00537D94" w:rsidRPr="00537D94">
        <w:rPr>
          <w:i/>
        </w:rPr>
        <w:t>Spectr-O-Matic</w:t>
      </w:r>
      <w:r w:rsidR="00574368">
        <w:t xml:space="preserve"> is to create a </w:t>
      </w:r>
      <w:r w:rsidR="00574368">
        <w:rPr>
          <w:b/>
        </w:rPr>
        <w:t>new</w:t>
      </w:r>
      <w:r w:rsidR="00574368">
        <w:t xml:space="preserve"> object </w:t>
      </w:r>
      <w:r w:rsidR="00181001">
        <w:t xml:space="preserve">entity </w:t>
      </w:r>
      <w:r w:rsidR="00574368">
        <w:t xml:space="preserve">by performing operations on one or more </w:t>
      </w:r>
      <w:r w:rsidR="00574368">
        <w:rPr>
          <w:b/>
        </w:rPr>
        <w:t>old</w:t>
      </w:r>
      <w:r w:rsidR="00574368">
        <w:t xml:space="preserve"> objects:</w:t>
      </w:r>
    </w:p>
    <w:p w14:paraId="16AAD6BD" w14:textId="77777777" w:rsidR="00574368" w:rsidRDefault="00574368" w:rsidP="001C1874">
      <w:pPr>
        <w:pStyle w:val="Codeblock"/>
      </w:pPr>
      <w:r>
        <w:t>c = a + b;</w:t>
      </w:r>
    </w:p>
    <w:p w14:paraId="16AAD6BE" w14:textId="77777777" w:rsidR="00574368" w:rsidRDefault="00574368" w:rsidP="001C1874">
      <w:pPr>
        <w:pStyle w:val="Codeblock"/>
      </w:pPr>
      <w:r>
        <w:t>f = d/2;</w:t>
      </w:r>
    </w:p>
    <w:p w14:paraId="52D75EA9" w14:textId="77777777" w:rsidR="0096135D" w:rsidRDefault="00574368" w:rsidP="001C1874">
      <w:pPr>
        <w:pStyle w:val="Codeblock"/>
      </w:pPr>
      <w:r>
        <w:t>x = sum([u,</w:t>
      </w:r>
      <w:r w:rsidR="00125946">
        <w:t xml:space="preserve"> </w:t>
      </w:r>
      <w:r>
        <w:t>v,</w:t>
      </w:r>
      <w:r w:rsidR="00125946">
        <w:t xml:space="preserve"> </w:t>
      </w:r>
      <w:r>
        <w:t>w]);</w:t>
      </w:r>
    </w:p>
    <w:p w14:paraId="16AAD6C1" w14:textId="3A5465EF" w:rsidR="00C523AA" w:rsidRDefault="00181001" w:rsidP="00956F07">
      <w:r>
        <w:t>The new object</w:t>
      </w:r>
      <w:r w:rsidR="0078685E">
        <w:t>s</w:t>
      </w:r>
      <w:r>
        <w:t xml:space="preserve"> </w:t>
      </w:r>
      <w:r w:rsidR="00574368">
        <w:rPr>
          <w:i/>
        </w:rPr>
        <w:t>c</w:t>
      </w:r>
      <w:r w:rsidR="00574368">
        <w:t xml:space="preserve">, </w:t>
      </w:r>
      <w:r w:rsidR="00574368">
        <w:rPr>
          <w:i/>
        </w:rPr>
        <w:t>f</w:t>
      </w:r>
      <w:r w:rsidR="00574368">
        <w:t xml:space="preserve"> </w:t>
      </w:r>
      <w:r w:rsidR="00574368" w:rsidRPr="00574368">
        <w:t xml:space="preserve">and </w:t>
      </w:r>
      <w:r w:rsidR="00574368">
        <w:rPr>
          <w:i/>
        </w:rPr>
        <w:t>x</w:t>
      </w:r>
      <w:r w:rsidR="00574368">
        <w:t xml:space="preserve"> are </w:t>
      </w:r>
      <w:r>
        <w:t xml:space="preserve">created by performing operations on </w:t>
      </w:r>
      <w:r>
        <w:rPr>
          <w:i/>
        </w:rPr>
        <w:t>a, b, d, u, v</w:t>
      </w:r>
      <w:r w:rsidRPr="00181001">
        <w:t xml:space="preserve">, and </w:t>
      </w:r>
      <w:r>
        <w:rPr>
          <w:i/>
        </w:rPr>
        <w:t>w</w:t>
      </w:r>
      <w:r>
        <w:t>.</w:t>
      </w:r>
      <w:r w:rsidR="00C523AA">
        <w:t xml:space="preserve"> </w:t>
      </w:r>
      <w:r w:rsidR="008851E2">
        <w:t xml:space="preserve">The original objects are not modified. </w:t>
      </w:r>
      <w:r w:rsidR="00C523AA">
        <w:t xml:space="preserve">If you want to </w:t>
      </w:r>
      <w:r w:rsidR="00C523AA">
        <w:rPr>
          <w:b/>
        </w:rPr>
        <w:t>modify</w:t>
      </w:r>
      <w:r w:rsidR="00C523AA">
        <w:t xml:space="preserve"> an existing object entity instead, simply place its name on the left side of the </w:t>
      </w:r>
      <w:r w:rsidR="005E34BA">
        <w:t>'</w:t>
      </w:r>
      <w:r w:rsidR="00C523AA">
        <w:t>=</w:t>
      </w:r>
      <w:r w:rsidR="005E34BA">
        <w:t>'</w:t>
      </w:r>
      <w:r w:rsidR="00C523AA">
        <w:t xml:space="preserve"> sign:</w:t>
      </w:r>
    </w:p>
    <w:p w14:paraId="0FE52207" w14:textId="77777777" w:rsidR="0096135D" w:rsidRDefault="00C523AA" w:rsidP="001C1874">
      <w:pPr>
        <w:pStyle w:val="Codeblock"/>
      </w:pPr>
      <w:r>
        <w:t>a = a + b;</w:t>
      </w:r>
    </w:p>
    <w:p w14:paraId="16AAD6C4" w14:textId="7D931DA4" w:rsidR="00574368" w:rsidRPr="00C523AA" w:rsidRDefault="00C523AA" w:rsidP="00956F07">
      <w:pPr>
        <w:rPr>
          <w:i/>
        </w:rPr>
      </w:pPr>
      <w:r>
        <w:t xml:space="preserve">The expression will calculate the sum of </w:t>
      </w:r>
      <w:r>
        <w:rPr>
          <w:i/>
        </w:rPr>
        <w:t>a</w:t>
      </w:r>
      <w:r>
        <w:t xml:space="preserve"> and </w:t>
      </w:r>
      <w:r>
        <w:rPr>
          <w:i/>
        </w:rPr>
        <w:t>b</w:t>
      </w:r>
      <w:r>
        <w:t xml:space="preserve"> and the result will be stored in </w:t>
      </w:r>
      <w:r>
        <w:rPr>
          <w:i/>
        </w:rPr>
        <w:t>a</w:t>
      </w:r>
      <w:r>
        <w:t xml:space="preserve">, effectively replacing the contents of </w:t>
      </w:r>
      <w:r>
        <w:rPr>
          <w:i/>
        </w:rPr>
        <w:t>a.</w:t>
      </w:r>
    </w:p>
    <w:p w14:paraId="16AAD6C5" w14:textId="1B297DE1" w:rsidR="00181001" w:rsidRDefault="00181001" w:rsidP="00956F07">
      <w:r>
        <w:t>The four basic arithmetic operations addition, subtraction, multiplication</w:t>
      </w:r>
      <w:r w:rsidR="0088402B">
        <w:t xml:space="preserve"> </w:t>
      </w:r>
      <w:r>
        <w:t xml:space="preserve">and division can be performed on </w:t>
      </w:r>
      <w:r w:rsidR="00537D94" w:rsidRPr="00537D94">
        <w:rPr>
          <w:i/>
        </w:rPr>
        <w:t>Spectr-O-Matic</w:t>
      </w:r>
      <w:r>
        <w:t xml:space="preserve"> objects with the respective binary operators </w:t>
      </w:r>
      <w:r w:rsidRPr="00575F8E">
        <w:rPr>
          <w:rStyle w:val="QuoteChar"/>
        </w:rPr>
        <w:t>+</w:t>
      </w:r>
      <w:r>
        <w:t xml:space="preserve">, </w:t>
      </w:r>
      <w:r w:rsidRPr="00575F8E">
        <w:rPr>
          <w:rStyle w:val="QuoteChar"/>
        </w:rPr>
        <w:t>-</w:t>
      </w:r>
      <w:r>
        <w:t xml:space="preserve">, </w:t>
      </w:r>
      <w:r w:rsidRPr="00575F8E">
        <w:rPr>
          <w:rStyle w:val="QuoteChar"/>
        </w:rPr>
        <w:t>/</w:t>
      </w:r>
      <w:r>
        <w:t xml:space="preserve">, and </w:t>
      </w:r>
      <w:r w:rsidRPr="00575F8E">
        <w:rPr>
          <w:rStyle w:val="QuoteChar"/>
        </w:rPr>
        <w:t>*</w:t>
      </w:r>
      <w:r>
        <w:t>. In the expression</w:t>
      </w:r>
    </w:p>
    <w:p w14:paraId="12D68F64" w14:textId="77777777" w:rsidR="0096135D" w:rsidRDefault="00181001" w:rsidP="001C1874">
      <w:pPr>
        <w:pStyle w:val="Codeblock"/>
      </w:pPr>
      <w:r>
        <w:t>c = a + b;</w:t>
      </w:r>
    </w:p>
    <w:p w14:paraId="16AAD6C8" w14:textId="29F4A5E9" w:rsidR="00181001" w:rsidRDefault="00181001" w:rsidP="00956F07">
      <w:r>
        <w:rPr>
          <w:i/>
        </w:rPr>
        <w:t>c</w:t>
      </w:r>
      <w:r>
        <w:t xml:space="preserve"> is the result, + is the operator sign, </w:t>
      </w:r>
      <w:r>
        <w:rPr>
          <w:i/>
        </w:rPr>
        <w:t>a</w:t>
      </w:r>
      <w:r>
        <w:t xml:space="preserve"> is the left operand and </w:t>
      </w:r>
      <w:r>
        <w:rPr>
          <w:i/>
        </w:rPr>
        <w:t>b</w:t>
      </w:r>
      <w:r>
        <w:t xml:space="preserve"> is the right operand. When either of the operands </w:t>
      </w:r>
      <w:r>
        <w:rPr>
          <w:i/>
        </w:rPr>
        <w:t>a</w:t>
      </w:r>
      <w:r>
        <w:t xml:space="preserve"> or </w:t>
      </w:r>
      <w:r>
        <w:rPr>
          <w:i/>
        </w:rPr>
        <w:t>b</w:t>
      </w:r>
      <w:r>
        <w:t xml:space="preserve"> is a </w:t>
      </w:r>
      <w:r w:rsidRPr="00537D94">
        <w:rPr>
          <w:i/>
        </w:rPr>
        <w:t>Spect</w:t>
      </w:r>
      <w:r w:rsidR="00537D94" w:rsidRPr="00537D94">
        <w:rPr>
          <w:i/>
        </w:rPr>
        <w:t>r</w:t>
      </w:r>
      <w:r w:rsidRPr="00537D94">
        <w:rPr>
          <w:i/>
        </w:rPr>
        <w:t>-O-Matic</w:t>
      </w:r>
      <w:r>
        <w:t xml:space="preserve"> object, the result </w:t>
      </w:r>
      <w:r>
        <w:rPr>
          <w:i/>
        </w:rPr>
        <w:t>c</w:t>
      </w:r>
      <w:r>
        <w:t xml:space="preserve"> is also a </w:t>
      </w:r>
      <w:r w:rsidR="00537D94" w:rsidRPr="00537D94">
        <w:rPr>
          <w:i/>
        </w:rPr>
        <w:t>Spectr-O-Matic</w:t>
      </w:r>
      <w:r>
        <w:t xml:space="preserve"> object. The operation is always performed on the </w:t>
      </w:r>
      <w:r>
        <w:rPr>
          <w:i/>
        </w:rPr>
        <w:t>Y</w:t>
      </w:r>
      <w:r>
        <w:t xml:space="preserve"> values of the operands. The rest of the properties are transferred without change from the left operand </w:t>
      </w:r>
      <w:r>
        <w:rPr>
          <w:i/>
        </w:rPr>
        <w:t xml:space="preserve">a </w:t>
      </w:r>
      <w:r>
        <w:t xml:space="preserve">to the result </w:t>
      </w:r>
      <w:r>
        <w:rPr>
          <w:i/>
        </w:rPr>
        <w:t>c</w:t>
      </w:r>
      <w:r>
        <w:t xml:space="preserve">. </w:t>
      </w:r>
    </w:p>
    <w:p w14:paraId="16AAD6C9" w14:textId="0AC80F0A" w:rsidR="00EA6B78" w:rsidRDefault="0088402B" w:rsidP="00956F07">
      <w:r>
        <w:t xml:space="preserve">Either </w:t>
      </w:r>
      <w:r w:rsidR="00181001">
        <w:t xml:space="preserve">operand </w:t>
      </w:r>
      <w:r w:rsidR="00060B21">
        <w:t xml:space="preserve">of binary arithmetic operations </w:t>
      </w:r>
      <w:r w:rsidR="00181001">
        <w:t xml:space="preserve">can be a real number, rather than a </w:t>
      </w:r>
      <w:r w:rsidR="00537D94" w:rsidRPr="00537D94">
        <w:rPr>
          <w:i/>
        </w:rPr>
        <w:t>Spectr-O-Matic</w:t>
      </w:r>
      <w:r w:rsidR="00EA6B78">
        <w:t xml:space="preserve"> object. For example the expression </w:t>
      </w:r>
      <w:r w:rsidR="00C523AA" w:rsidRPr="00C523AA">
        <w:rPr>
          <w:rStyle w:val="QuoteChar"/>
        </w:rPr>
        <w:t>b</w:t>
      </w:r>
      <w:r w:rsidR="00EA6B78" w:rsidRPr="00C523AA">
        <w:rPr>
          <w:rStyle w:val="QuoteChar"/>
        </w:rPr>
        <w:t xml:space="preserve"> = 5; c = a - b</w:t>
      </w:r>
      <w:r w:rsidR="00C523AA">
        <w:rPr>
          <w:rStyle w:val="QuoteChar"/>
        </w:rPr>
        <w:t xml:space="preserve"> </w:t>
      </w:r>
      <w:r w:rsidR="00EA6B78">
        <w:t xml:space="preserve">will subtract 5 from each </w:t>
      </w:r>
      <w:r w:rsidR="00EA6B78">
        <w:rPr>
          <w:i/>
        </w:rPr>
        <w:t>Y</w:t>
      </w:r>
      <w:r w:rsidR="00EA6B78">
        <w:t xml:space="preserve"> value in </w:t>
      </w:r>
      <w:r w:rsidR="00EA6B78">
        <w:rPr>
          <w:i/>
        </w:rPr>
        <w:t>a</w:t>
      </w:r>
      <w:r w:rsidR="00C523AA">
        <w:t xml:space="preserve"> and the expression </w:t>
      </w:r>
      <w:r w:rsidR="00C523AA" w:rsidRPr="00C523AA">
        <w:rPr>
          <w:rStyle w:val="QuoteChar"/>
        </w:rPr>
        <w:t xml:space="preserve">a = </w:t>
      </w:r>
      <w:r>
        <w:rPr>
          <w:rStyle w:val="QuoteChar"/>
        </w:rPr>
        <w:t>10*</w:t>
      </w:r>
      <w:r w:rsidR="00C523AA" w:rsidRPr="00C523AA">
        <w:rPr>
          <w:rStyle w:val="QuoteChar"/>
        </w:rPr>
        <w:t>a</w:t>
      </w:r>
      <w:r w:rsidRPr="00125946">
        <w:t xml:space="preserve"> </w:t>
      </w:r>
      <w:r w:rsidR="00C523AA">
        <w:t xml:space="preserve">will multiply </w:t>
      </w:r>
      <w:r w:rsidR="00C523AA" w:rsidRPr="0088402B">
        <w:rPr>
          <w:i/>
        </w:rPr>
        <w:t>a</w:t>
      </w:r>
      <w:r w:rsidR="00C523AA">
        <w:t xml:space="preserve"> by 10. </w:t>
      </w:r>
    </w:p>
    <w:p w14:paraId="16AAD6CA" w14:textId="77777777" w:rsidR="007718B5" w:rsidRDefault="007718B5" w:rsidP="00956F07">
      <w:r>
        <w:t xml:space="preserve">As mentioned in the previous section, the operands can be arrays of </w:t>
      </w:r>
      <w:r w:rsidR="0078685E">
        <w:t xml:space="preserve">numbers or </w:t>
      </w:r>
      <w:r>
        <w:t xml:space="preserve">spectra, in which case the operations will be performed on every </w:t>
      </w:r>
      <w:r w:rsidR="0078685E">
        <w:t>number/</w:t>
      </w:r>
      <w:r>
        <w:t>spectrum in the array.</w:t>
      </w:r>
    </w:p>
    <w:p w14:paraId="16AAD6CB" w14:textId="60E7FEA1" w:rsidR="007718B5" w:rsidRDefault="00C54EE0" w:rsidP="00902A9A">
      <w:pPr>
        <w:pStyle w:val="Heading2"/>
      </w:pPr>
      <w:bookmarkStart w:id="14" w:name="_Working_with_object"/>
      <w:bookmarkStart w:id="15" w:name="_Ref350671790"/>
      <w:bookmarkStart w:id="16" w:name="_Toc112436715"/>
      <w:bookmarkEnd w:id="14"/>
      <w:r>
        <w:t>O</w:t>
      </w:r>
      <w:r w:rsidR="007718B5">
        <w:t>bject arrays</w:t>
      </w:r>
      <w:bookmarkEnd w:id="15"/>
      <w:bookmarkEnd w:id="16"/>
    </w:p>
    <w:p w14:paraId="16AAD6CC" w14:textId="18FB8BA4" w:rsidR="00EA6B78" w:rsidRDefault="00DB0D0E" w:rsidP="00956F07">
      <w:r>
        <w:t xml:space="preserve">Multiple </w:t>
      </w:r>
      <w:r w:rsidR="00210E18">
        <w:rPr>
          <w:i/>
        </w:rPr>
        <w:t>specdata</w:t>
      </w:r>
      <w:r>
        <w:t xml:space="preserve"> (and </w:t>
      </w:r>
      <w:r w:rsidR="00210E18">
        <w:rPr>
          <w:i/>
        </w:rPr>
        <w:t>specdata</w:t>
      </w:r>
      <w:r>
        <w:rPr>
          <w:i/>
        </w:rPr>
        <w:t>2D</w:t>
      </w:r>
      <w:r>
        <w:t xml:space="preserve">) objects can be combined in object arrays and then accessed under the same MATLAB identifier. One way of </w:t>
      </w:r>
      <w:r w:rsidR="004B28B1">
        <w:t xml:space="preserve">creating an array is by reading several data files at once as shown in </w:t>
      </w:r>
      <w:hyperlink w:anchor="_Creating_SpecData_objects" w:history="1">
        <w:r w:rsidR="004B28B1" w:rsidRPr="00B6522B">
          <w:rPr>
            <w:rStyle w:val="SubtleReference"/>
          </w:rPr>
          <w:t xml:space="preserve">Creating </w:t>
        </w:r>
        <w:r w:rsidR="00210E18" w:rsidRPr="00B6522B">
          <w:rPr>
            <w:rStyle w:val="SubtleReference"/>
          </w:rPr>
          <w:t>specdata</w:t>
        </w:r>
        <w:r w:rsidR="004B28B1" w:rsidRPr="00B6522B">
          <w:rPr>
            <w:rStyle w:val="SubtleReference"/>
          </w:rPr>
          <w:t xml:space="preserve"> objects</w:t>
        </w:r>
      </w:hyperlink>
      <w:r w:rsidR="004B28B1">
        <w:t>. Existing objects can be combined into arrays using MATLAB</w:t>
      </w:r>
      <w:r w:rsidR="005E34BA">
        <w:t>'</w:t>
      </w:r>
      <w:r w:rsidR="004B28B1">
        <w:t>s array operator [ ]. The command</w:t>
      </w:r>
    </w:p>
    <w:p w14:paraId="62B08A18" w14:textId="77777777" w:rsidR="0096135D" w:rsidRDefault="004B28B1" w:rsidP="001C1874">
      <w:pPr>
        <w:pStyle w:val="Codeblock"/>
      </w:pPr>
      <w:r>
        <w:t>x = [u v w];</w:t>
      </w:r>
    </w:p>
    <w:p w14:paraId="16AAD6CF" w14:textId="04B30417" w:rsidR="004B28B1" w:rsidRPr="006D15E1" w:rsidRDefault="004B28B1" w:rsidP="00956F07">
      <w:r>
        <w:t xml:space="preserve">creates an array </w:t>
      </w:r>
      <w:r w:rsidRPr="004B28B1">
        <w:rPr>
          <w:i/>
        </w:rPr>
        <w:t>x</w:t>
      </w:r>
      <w:r>
        <w:rPr>
          <w:i/>
        </w:rPr>
        <w:t xml:space="preserve"> </w:t>
      </w:r>
      <w:r>
        <w:t xml:space="preserve">with three elements, which will be copies of </w:t>
      </w:r>
      <w:r>
        <w:rPr>
          <w:i/>
        </w:rPr>
        <w:t>u</w:t>
      </w:r>
      <w:r>
        <w:t xml:space="preserve">, </w:t>
      </w:r>
      <w:r>
        <w:rPr>
          <w:i/>
        </w:rPr>
        <w:t>v</w:t>
      </w:r>
      <w:r>
        <w:t xml:space="preserve"> and </w:t>
      </w:r>
      <w:r>
        <w:rPr>
          <w:i/>
        </w:rPr>
        <w:t>w</w:t>
      </w:r>
      <w:r>
        <w:t>.</w:t>
      </w:r>
      <w:r w:rsidR="006D15E1">
        <w:t xml:space="preserve"> In this expression any or all of the operands </w:t>
      </w:r>
      <w:r w:rsidR="006D15E1">
        <w:rPr>
          <w:i/>
        </w:rPr>
        <w:t xml:space="preserve">u, v </w:t>
      </w:r>
      <w:r w:rsidR="006D15E1">
        <w:t xml:space="preserve">and </w:t>
      </w:r>
      <w:r w:rsidR="006D15E1">
        <w:rPr>
          <w:i/>
        </w:rPr>
        <w:t>w</w:t>
      </w:r>
      <w:r w:rsidR="006D15E1">
        <w:t xml:space="preserve"> can be object arrays themselves. In such case they will be </w:t>
      </w:r>
      <w:r w:rsidR="006D15E1">
        <w:rPr>
          <w:i/>
        </w:rPr>
        <w:t>concatenated</w:t>
      </w:r>
      <w:r w:rsidR="006D15E1">
        <w:t xml:space="preserve"> (appended one after another).</w:t>
      </w:r>
    </w:p>
    <w:p w14:paraId="16AAD6D0" w14:textId="77777777" w:rsidR="004B28B1" w:rsidRDefault="004B28B1" w:rsidP="00956F07">
      <w:r>
        <w:lastRenderedPageBreak/>
        <w:t>Objects are indexed in object arrays in the same way as numbers in number arrays. To reference a particular object, specify its index</w:t>
      </w:r>
      <w:r w:rsidR="00260F29">
        <w:t xml:space="preserve"> in parentheses ( ). The next command statement has the same result as the one above, although it is less efficient to write and execute:</w:t>
      </w:r>
    </w:p>
    <w:p w14:paraId="7CB27D9B" w14:textId="77777777" w:rsidR="0096135D" w:rsidRDefault="00260F29" w:rsidP="001C1874">
      <w:pPr>
        <w:pStyle w:val="Codeblock"/>
      </w:pPr>
      <w:r>
        <w:t>x(1) = u; x(2) = v; x(3) = w;</w:t>
      </w:r>
    </w:p>
    <w:p w14:paraId="16AAD6D3" w14:textId="2BB5E8D8" w:rsidR="00125946" w:rsidRDefault="008B1F1D" w:rsidP="00956F07">
      <w:r>
        <w:t xml:space="preserve">Range of objects can be specified with the range operator </w:t>
      </w:r>
      <w:r w:rsidR="005E34BA">
        <w:t>'</w:t>
      </w:r>
      <w:r w:rsidRPr="00125946">
        <w:rPr>
          <w:rStyle w:val="QuoteChar"/>
        </w:rPr>
        <w:t>:</w:t>
      </w:r>
      <w:r w:rsidR="005E34BA">
        <w:t>'</w:t>
      </w:r>
      <w:r w:rsidR="00125946">
        <w:t xml:space="preserve"> in expressions </w:t>
      </w:r>
      <w:r>
        <w:t xml:space="preserve">such as </w:t>
      </w:r>
    </w:p>
    <w:p w14:paraId="3CE36923" w14:textId="77777777" w:rsidR="0096135D" w:rsidRDefault="00125946" w:rsidP="001C1874">
      <w:pPr>
        <w:pStyle w:val="Codeblock"/>
      </w:pPr>
      <w:r>
        <w:t>B = A(1:5); C = A(6:end)</w:t>
      </w:r>
    </w:p>
    <w:p w14:paraId="16AAD6D6" w14:textId="7DA1B2BD" w:rsidR="00260F29" w:rsidRDefault="00260F29" w:rsidP="00956F07">
      <w:r>
        <w:t xml:space="preserve">Most </w:t>
      </w:r>
      <w:r w:rsidR="00537D94" w:rsidRPr="00537D94">
        <w:rPr>
          <w:i/>
        </w:rPr>
        <w:t>Spectr-O-Matic</w:t>
      </w:r>
      <w:r>
        <w:t xml:space="preserve"> operations can be performed on single objects as well as object arrays. If </w:t>
      </w:r>
      <w:r>
        <w:rPr>
          <w:i/>
        </w:rPr>
        <w:t xml:space="preserve">x </w:t>
      </w:r>
      <w:r>
        <w:t>is an array, the statement</w:t>
      </w:r>
      <w:r w:rsidR="00CB2EC5">
        <w:t xml:space="preserve"> </w:t>
      </w:r>
      <w:r w:rsidRPr="00CB2EC5">
        <w:rPr>
          <w:rFonts w:ascii="Courier New" w:hAnsi="Courier New" w:cs="Courier New"/>
        </w:rPr>
        <w:t>y = 2*x;</w:t>
      </w:r>
      <w:r w:rsidR="00CB2EC5">
        <w:t xml:space="preserve"> </w:t>
      </w:r>
      <w:r>
        <w:t xml:space="preserve">will multiply all spectra in </w:t>
      </w:r>
      <w:r>
        <w:rPr>
          <w:i/>
        </w:rPr>
        <w:t>x</w:t>
      </w:r>
      <w:r>
        <w:t xml:space="preserve"> by </w:t>
      </w:r>
      <w:r w:rsidR="00624A38">
        <w:t>2</w:t>
      </w:r>
      <w:r>
        <w:t xml:space="preserve"> and the result </w:t>
      </w:r>
      <w:r>
        <w:rPr>
          <w:i/>
        </w:rPr>
        <w:t>y</w:t>
      </w:r>
      <w:r>
        <w:t xml:space="preserve"> will also </w:t>
      </w:r>
      <w:r w:rsidR="00624A38">
        <w:t xml:space="preserve">be </w:t>
      </w:r>
      <w:r>
        <w:t xml:space="preserve">an object array with the same number of spectra as </w:t>
      </w:r>
      <w:r>
        <w:rPr>
          <w:i/>
        </w:rPr>
        <w:t>x</w:t>
      </w:r>
      <w:r>
        <w:t xml:space="preserve">. Not that in this binary operation, the right operand is an object array and the left operand is a single number. </w:t>
      </w:r>
      <w:r w:rsidR="00537D94" w:rsidRPr="00537D94">
        <w:rPr>
          <w:i/>
        </w:rPr>
        <w:t>Spectr-O-Matic</w:t>
      </w:r>
      <w:r>
        <w:t xml:space="preserve"> will </w:t>
      </w:r>
      <w:r w:rsidR="0078685E">
        <w:t>recycle</w:t>
      </w:r>
      <w:r>
        <w:t xml:space="preserve"> th</w:t>
      </w:r>
      <w:r w:rsidR="00624A38">
        <w:t>at</w:t>
      </w:r>
      <w:r>
        <w:t xml:space="preserve"> number to perform operations on all objects in the array. </w:t>
      </w:r>
      <w:r w:rsidR="00624A38">
        <w:t>However, b</w:t>
      </w:r>
      <w:r>
        <w:t>oth operands can be arrays</w:t>
      </w:r>
      <w:r w:rsidR="00624A38">
        <w:t>,</w:t>
      </w:r>
      <w:r>
        <w:t xml:space="preserve"> as in the next example:</w:t>
      </w:r>
    </w:p>
    <w:p w14:paraId="16AAD6D7" w14:textId="6C4CA531" w:rsidR="00260F29" w:rsidRDefault="00624A38" w:rsidP="001C1874">
      <w:pPr>
        <w:pStyle w:val="Codeblock"/>
      </w:pPr>
      <w:r>
        <w:t>A</w:t>
      </w:r>
      <w:r w:rsidR="00260F29">
        <w:t xml:space="preserve"> = </w:t>
      </w:r>
      <w:r w:rsidR="00210E18">
        <w:t>specdata</w:t>
      </w:r>
      <w:r w:rsidR="00260F29">
        <w:t>.load({</w:t>
      </w:r>
      <w:r w:rsidR="00537D94" w:rsidRPr="00537D94">
        <w:rPr>
          <w:rStyle w:val="literalChar"/>
        </w:rPr>
        <w:t>'dat1.txt'</w:t>
      </w:r>
      <w:r w:rsidR="00260F29">
        <w:t xml:space="preserve">, </w:t>
      </w:r>
      <w:r w:rsidR="00537D94" w:rsidRPr="00537D94">
        <w:rPr>
          <w:rStyle w:val="literalChar"/>
        </w:rPr>
        <w:t>'dat2.txt'</w:t>
      </w:r>
      <w:r w:rsidR="00260F29">
        <w:t xml:space="preserve">, </w:t>
      </w:r>
      <w:r w:rsidR="00537D94" w:rsidRPr="00537D94">
        <w:rPr>
          <w:rStyle w:val="literalChar"/>
        </w:rPr>
        <w:t>'dat3.txt'</w:t>
      </w:r>
      <w:r w:rsidR="00260F29">
        <w:t>});</w:t>
      </w:r>
    </w:p>
    <w:p w14:paraId="16AAD6D8" w14:textId="77777777" w:rsidR="00260F29" w:rsidRDefault="00624A38" w:rsidP="001C1874">
      <w:pPr>
        <w:pStyle w:val="Codeblock"/>
      </w:pPr>
      <w:r>
        <w:t>N</w:t>
      </w:r>
      <w:r w:rsidR="00260F29">
        <w:t xml:space="preserve"> = [1</w:t>
      </w:r>
      <w:r>
        <w:t>,</w:t>
      </w:r>
      <w:r w:rsidR="00260F29">
        <w:t xml:space="preserve"> 0.8</w:t>
      </w:r>
      <w:r>
        <w:t>,</w:t>
      </w:r>
      <w:r w:rsidR="00260F29">
        <w:t xml:space="preserve"> 1.5];</w:t>
      </w:r>
    </w:p>
    <w:p w14:paraId="2499CD9D" w14:textId="77777777" w:rsidR="0096135D" w:rsidRDefault="00624A38" w:rsidP="001C1874">
      <w:pPr>
        <w:pStyle w:val="Codeblock"/>
      </w:pPr>
      <w:r>
        <w:t>An = A / N;</w:t>
      </w:r>
    </w:p>
    <w:p w14:paraId="16AAD6DB" w14:textId="7AC9A3B2" w:rsidR="00624A38" w:rsidRDefault="00624A38" w:rsidP="00956F07">
      <w:r>
        <w:t xml:space="preserve">Here </w:t>
      </w:r>
      <w:r w:rsidRPr="00624A38">
        <w:rPr>
          <w:i/>
        </w:rPr>
        <w:t>A</w:t>
      </w:r>
      <w:r>
        <w:t xml:space="preserve"> is an array created by loading three files. </w:t>
      </w:r>
      <w:r>
        <w:rPr>
          <w:i/>
        </w:rPr>
        <w:t>N</w:t>
      </w:r>
      <w:r>
        <w:t xml:space="preserve"> is an array of three numbers, representing normalization factors. The last statement divides each spectrum in </w:t>
      </w:r>
      <w:r>
        <w:rPr>
          <w:i/>
        </w:rPr>
        <w:t>A</w:t>
      </w:r>
      <w:r>
        <w:t xml:space="preserve"> by the corresponding number in </w:t>
      </w:r>
      <w:r>
        <w:rPr>
          <w:i/>
        </w:rPr>
        <w:t>N</w:t>
      </w:r>
      <w:r>
        <w:t xml:space="preserve">. The normalized spectra are stored in </w:t>
      </w:r>
      <w:r>
        <w:rPr>
          <w:i/>
        </w:rPr>
        <w:t>An</w:t>
      </w:r>
      <w:r>
        <w:t>.</w:t>
      </w:r>
    </w:p>
    <w:p w14:paraId="16AAD6DC" w14:textId="77777777" w:rsidR="00624A38" w:rsidRPr="00CB2EC5" w:rsidRDefault="00624A38" w:rsidP="00956F07">
      <w:pPr>
        <w:rPr>
          <w:rFonts w:ascii="Courier New" w:hAnsi="Courier New" w:cs="Courier New"/>
        </w:rPr>
      </w:pPr>
      <w:r>
        <w:t xml:space="preserve">When performing binary operations with two array operands, the number of elements in one array </w:t>
      </w:r>
      <w:r w:rsidR="0078685E">
        <w:t xml:space="preserve">should </w:t>
      </w:r>
      <w:r>
        <w:t xml:space="preserve">be the same as in the other array. </w:t>
      </w:r>
      <w:r w:rsidR="0078685E">
        <w:t xml:space="preserve">If one array has fewer elements then its elements will be </w:t>
      </w:r>
      <w:r w:rsidR="00CB2EC5">
        <w:t>reused</w:t>
      </w:r>
      <w:r w:rsidR="0078685E">
        <w:t xml:space="preserve">. For example, </w:t>
      </w:r>
      <w:r w:rsidR="00CB2EC5">
        <w:t xml:space="preserve">if </w:t>
      </w:r>
      <w:r w:rsidR="00CB2EC5" w:rsidRPr="00CB2EC5">
        <w:rPr>
          <w:i/>
        </w:rPr>
        <w:t>b</w:t>
      </w:r>
      <w:r w:rsidR="00CB2EC5">
        <w:t xml:space="preserve"> is an array of two elements,</w:t>
      </w:r>
      <w:r w:rsidR="0078685E">
        <w:t xml:space="preserve"> </w:t>
      </w:r>
      <w:r w:rsidR="00CB2EC5">
        <w:t>t</w:t>
      </w:r>
      <w:r w:rsidR="0078685E">
        <w:t xml:space="preserve">hen the </w:t>
      </w:r>
      <w:r w:rsidR="00CB2EC5">
        <w:t xml:space="preserve">result of the </w:t>
      </w:r>
      <w:r w:rsidR="0078685E">
        <w:t xml:space="preserve">expression </w:t>
      </w:r>
      <w:r w:rsidR="0078685E" w:rsidRPr="00CB2EC5">
        <w:rPr>
          <w:rFonts w:ascii="Courier New" w:hAnsi="Courier New" w:cs="Courier New"/>
        </w:rPr>
        <w:t>a*b</w:t>
      </w:r>
      <w:r w:rsidR="0078685E">
        <w:t xml:space="preserve"> </w:t>
      </w:r>
      <w:r w:rsidR="00CB2EC5">
        <w:t xml:space="preserve">will be an array </w:t>
      </w:r>
      <w:r w:rsidR="00CB2EC5" w:rsidRPr="00CB2EC5">
        <w:rPr>
          <w:rFonts w:asciiTheme="minorHAnsi" w:hAnsiTheme="minorHAnsi" w:cs="Courier New"/>
        </w:rPr>
        <w:t>[</w:t>
      </w:r>
      <w:r w:rsidR="00CB2EC5" w:rsidRPr="00CB2EC5">
        <w:rPr>
          <w:rFonts w:asciiTheme="minorHAnsi" w:hAnsiTheme="minorHAnsi" w:cs="Courier New"/>
          <w:i/>
        </w:rPr>
        <w:t>a</w:t>
      </w:r>
      <w:r w:rsidR="00CB2EC5" w:rsidRPr="00CB2EC5">
        <w:rPr>
          <w:rFonts w:asciiTheme="minorHAnsi" w:hAnsiTheme="minorHAnsi" w:cs="Courier New"/>
          <w:vertAlign w:val="subscript"/>
        </w:rPr>
        <w:t>1</w:t>
      </w:r>
      <w:r w:rsidR="00CB2EC5" w:rsidRPr="00CB2EC5">
        <w:rPr>
          <w:rFonts w:asciiTheme="minorHAnsi" w:hAnsiTheme="minorHAnsi" w:cs="Courier New"/>
          <w:i/>
        </w:rPr>
        <w:t>b</w:t>
      </w:r>
      <w:r w:rsidR="00CB2EC5" w:rsidRPr="00CB2EC5">
        <w:rPr>
          <w:rFonts w:asciiTheme="minorHAnsi" w:hAnsiTheme="minorHAnsi" w:cs="Courier New"/>
          <w:vertAlign w:val="subscript"/>
        </w:rPr>
        <w:t>1</w:t>
      </w:r>
      <w:r w:rsidR="00CB2EC5" w:rsidRPr="00CB2EC5">
        <w:rPr>
          <w:rFonts w:asciiTheme="minorHAnsi" w:hAnsiTheme="minorHAnsi" w:cs="Courier New"/>
        </w:rPr>
        <w:t xml:space="preserve">, </w:t>
      </w:r>
      <w:r w:rsidR="00CB2EC5" w:rsidRPr="00CB2EC5">
        <w:rPr>
          <w:rFonts w:asciiTheme="minorHAnsi" w:hAnsiTheme="minorHAnsi" w:cs="Courier New"/>
          <w:i/>
        </w:rPr>
        <w:t>a</w:t>
      </w:r>
      <w:r w:rsidR="00CB2EC5" w:rsidRPr="00CB2EC5">
        <w:rPr>
          <w:rFonts w:asciiTheme="minorHAnsi" w:hAnsiTheme="minorHAnsi" w:cs="Courier New"/>
          <w:vertAlign w:val="subscript"/>
        </w:rPr>
        <w:t>2</w:t>
      </w:r>
      <w:r w:rsidR="00CB2EC5" w:rsidRPr="00CB2EC5">
        <w:rPr>
          <w:rFonts w:asciiTheme="minorHAnsi" w:hAnsiTheme="minorHAnsi" w:cs="Courier New"/>
          <w:i/>
        </w:rPr>
        <w:t>b</w:t>
      </w:r>
      <w:r w:rsidR="00CB2EC5" w:rsidRPr="00CB2EC5">
        <w:rPr>
          <w:rFonts w:asciiTheme="minorHAnsi" w:hAnsiTheme="minorHAnsi" w:cs="Courier New"/>
          <w:vertAlign w:val="subscript"/>
        </w:rPr>
        <w:t>2</w:t>
      </w:r>
      <w:r w:rsidR="00CB2EC5" w:rsidRPr="00CB2EC5">
        <w:rPr>
          <w:rFonts w:asciiTheme="minorHAnsi" w:hAnsiTheme="minorHAnsi" w:cs="Courier New"/>
        </w:rPr>
        <w:t xml:space="preserve">, </w:t>
      </w:r>
      <w:r w:rsidR="00CB2EC5" w:rsidRPr="00CB2EC5">
        <w:rPr>
          <w:rFonts w:asciiTheme="minorHAnsi" w:hAnsiTheme="minorHAnsi" w:cs="Courier New"/>
          <w:i/>
        </w:rPr>
        <w:t>a</w:t>
      </w:r>
      <w:r w:rsidR="00CB2EC5" w:rsidRPr="00CB2EC5">
        <w:rPr>
          <w:rFonts w:asciiTheme="minorHAnsi" w:hAnsiTheme="minorHAnsi" w:cs="Courier New"/>
          <w:vertAlign w:val="subscript"/>
        </w:rPr>
        <w:t>3</w:t>
      </w:r>
      <w:r w:rsidR="00CB2EC5" w:rsidRPr="00CB2EC5">
        <w:rPr>
          <w:rFonts w:asciiTheme="minorHAnsi" w:hAnsiTheme="minorHAnsi" w:cs="Courier New"/>
          <w:i/>
        </w:rPr>
        <w:t>b</w:t>
      </w:r>
      <w:r w:rsidR="00CB2EC5" w:rsidRPr="00CB2EC5">
        <w:rPr>
          <w:rFonts w:asciiTheme="minorHAnsi" w:hAnsiTheme="minorHAnsi" w:cs="Courier New"/>
          <w:vertAlign w:val="subscript"/>
        </w:rPr>
        <w:t>1</w:t>
      </w:r>
      <w:r w:rsidR="00CB2EC5" w:rsidRPr="00CB2EC5">
        <w:rPr>
          <w:rFonts w:asciiTheme="minorHAnsi" w:hAnsiTheme="minorHAnsi" w:cs="Courier New"/>
        </w:rPr>
        <w:t xml:space="preserve">, </w:t>
      </w:r>
      <w:r w:rsidR="00CB2EC5" w:rsidRPr="00CB2EC5">
        <w:rPr>
          <w:rFonts w:asciiTheme="minorHAnsi" w:hAnsiTheme="minorHAnsi" w:cs="Courier New"/>
          <w:i/>
        </w:rPr>
        <w:t>a</w:t>
      </w:r>
      <w:r w:rsidR="00CB2EC5" w:rsidRPr="00CB2EC5">
        <w:rPr>
          <w:rFonts w:asciiTheme="minorHAnsi" w:hAnsiTheme="minorHAnsi" w:cs="Courier New"/>
          <w:vertAlign w:val="subscript"/>
        </w:rPr>
        <w:t>4</w:t>
      </w:r>
      <w:r w:rsidR="00CB2EC5" w:rsidRPr="00CB2EC5">
        <w:rPr>
          <w:rFonts w:asciiTheme="minorHAnsi" w:hAnsiTheme="minorHAnsi" w:cs="Courier New"/>
          <w:i/>
        </w:rPr>
        <w:t>b</w:t>
      </w:r>
      <w:r w:rsidR="00CB2EC5" w:rsidRPr="00CB2EC5">
        <w:rPr>
          <w:rFonts w:asciiTheme="minorHAnsi" w:hAnsiTheme="minorHAnsi" w:cs="Courier New"/>
          <w:vertAlign w:val="subscript"/>
        </w:rPr>
        <w:t>2</w:t>
      </w:r>
      <w:r w:rsidR="00CB2EC5" w:rsidRPr="00CB2EC5">
        <w:rPr>
          <w:rFonts w:asciiTheme="minorHAnsi" w:hAnsiTheme="minorHAnsi" w:cs="Courier New"/>
        </w:rPr>
        <w:t>, …]</w:t>
      </w:r>
      <w:r w:rsidR="00CB2EC5" w:rsidRPr="00CB2EC5">
        <w:t>.</w:t>
      </w:r>
    </w:p>
    <w:p w14:paraId="16AAD6DD" w14:textId="77777777" w:rsidR="00624A38" w:rsidRDefault="006D15E1" w:rsidP="00956F07">
      <w:r>
        <w:t>Both operands can be arrays of spectra, or one operand can be an array and the other a single spectrum:</w:t>
      </w:r>
    </w:p>
    <w:p w14:paraId="580E40F0" w14:textId="77777777" w:rsidR="0096135D" w:rsidRDefault="006D15E1" w:rsidP="001C1874">
      <w:pPr>
        <w:pStyle w:val="Codeblock"/>
      </w:pPr>
      <w:r>
        <w:t>x = [u v w] – x0;</w:t>
      </w:r>
    </w:p>
    <w:p w14:paraId="16AAD6E0" w14:textId="10AD010E" w:rsidR="006D15E1" w:rsidRPr="006D15E1" w:rsidRDefault="006D15E1" w:rsidP="00956F07">
      <w:r>
        <w:t xml:space="preserve">The spectrum </w:t>
      </w:r>
      <w:r>
        <w:rPr>
          <w:i/>
        </w:rPr>
        <w:t>x</w:t>
      </w:r>
      <w:r>
        <w:t>0 will be subtracted from each of the spectra in the left operand. Note that here an array was created directly in the expression where it was used.</w:t>
      </w:r>
    </w:p>
    <w:p w14:paraId="16AAD6E1" w14:textId="77777777" w:rsidR="006D15E1" w:rsidRDefault="009B7542" w:rsidP="00902A9A">
      <w:pPr>
        <w:pStyle w:val="Heading2"/>
      </w:pPr>
      <w:bookmarkStart w:id="17" w:name="_Toc112436716"/>
      <w:r>
        <w:t>Other operations on spectra</w:t>
      </w:r>
      <w:bookmarkEnd w:id="17"/>
    </w:p>
    <w:p w14:paraId="16AAD6E2" w14:textId="6D31823D" w:rsidR="00624A38" w:rsidRDefault="009B7542" w:rsidP="00956F07">
      <w:r>
        <w:t xml:space="preserve">Most of the functionality of </w:t>
      </w:r>
      <w:r w:rsidR="00537D94" w:rsidRPr="00537D94">
        <w:rPr>
          <w:i/>
        </w:rPr>
        <w:t>Spectr-O-Matic</w:t>
      </w:r>
      <w:r>
        <w:t xml:space="preserve"> is implemented as </w:t>
      </w:r>
      <w:r w:rsidRPr="009B7542">
        <w:rPr>
          <w:i/>
        </w:rPr>
        <w:t>methods</w:t>
      </w:r>
      <w:r>
        <w:t xml:space="preserve"> of the classes </w:t>
      </w:r>
      <w:r w:rsidR="00210E18">
        <w:rPr>
          <w:i/>
        </w:rPr>
        <w:t>specdata</w:t>
      </w:r>
      <w:r>
        <w:t xml:space="preserve"> and </w:t>
      </w:r>
      <w:r w:rsidR="00210E18">
        <w:rPr>
          <w:i/>
        </w:rPr>
        <w:t>specdata</w:t>
      </w:r>
      <w:r>
        <w:rPr>
          <w:i/>
        </w:rPr>
        <w:t>2D</w:t>
      </w:r>
      <w:r>
        <w:t>. There are methods that calculate properties, such as the number of datapoints in a spectrum</w:t>
      </w:r>
      <w:r w:rsidR="00DA05CB">
        <w:t xml:space="preserve"> (</w:t>
      </w:r>
      <w:r w:rsidR="00DA05CB" w:rsidRPr="00AA2551">
        <w:rPr>
          <w:b/>
          <w:i/>
        </w:rPr>
        <w:t>dim</w:t>
      </w:r>
      <w:r w:rsidR="00DA05CB">
        <w:t>)</w:t>
      </w:r>
      <w:r>
        <w:t>, methods to normalize</w:t>
      </w:r>
      <w:r w:rsidR="00DA05CB">
        <w:t xml:space="preserve"> (</w:t>
      </w:r>
      <w:r w:rsidR="00DA05CB" w:rsidRPr="00AA2551">
        <w:rPr>
          <w:b/>
          <w:i/>
        </w:rPr>
        <w:t>norm</w:t>
      </w:r>
      <w:r w:rsidR="00DA05CB">
        <w:t>)</w:t>
      </w:r>
      <w:r>
        <w:t>, integrate</w:t>
      </w:r>
      <w:r w:rsidR="00DA05CB">
        <w:t xml:space="preserve"> (</w:t>
      </w:r>
      <w:r w:rsidR="00DA05CB" w:rsidRPr="00AA2551">
        <w:rPr>
          <w:b/>
          <w:i/>
        </w:rPr>
        <w:t>int</w:t>
      </w:r>
      <w:r w:rsidR="00DA05CB">
        <w:t>)</w:t>
      </w:r>
      <w:r>
        <w:t>, differentiate</w:t>
      </w:r>
      <w:r w:rsidR="00DA05CB">
        <w:t xml:space="preserve"> (</w:t>
      </w:r>
      <w:r w:rsidR="00DA05CB" w:rsidRPr="00AA2551">
        <w:rPr>
          <w:b/>
          <w:i/>
        </w:rPr>
        <w:t>diff</w:t>
      </w:r>
      <w:r w:rsidR="00DA05CB">
        <w:t>)</w:t>
      </w:r>
      <w:r>
        <w:t>, smooth</w:t>
      </w:r>
      <w:r w:rsidR="00DA05CB">
        <w:t>en (</w:t>
      </w:r>
      <w:r w:rsidR="00DA05CB" w:rsidRPr="00AA2551">
        <w:rPr>
          <w:b/>
          <w:i/>
        </w:rPr>
        <w:t>smooth</w:t>
      </w:r>
      <w:r w:rsidR="00DA05CB">
        <w:t>)</w:t>
      </w:r>
      <w:r>
        <w:t xml:space="preserve"> spectra and so on. The same concept applies as with arithmetic operations, i.e. a new object is created by performing operations using a</w:t>
      </w:r>
      <w:r w:rsidR="00DA05CB">
        <w:t xml:space="preserve"> given method. Methods are called either by using dot notation:</w:t>
      </w:r>
    </w:p>
    <w:p w14:paraId="20144780" w14:textId="77777777" w:rsidR="0096135D" w:rsidRDefault="00DA05CB" w:rsidP="001C1874">
      <w:pPr>
        <w:pStyle w:val="Codeblock"/>
      </w:pPr>
      <w:r>
        <w:t>S = A.sum;</w:t>
      </w:r>
    </w:p>
    <w:p w14:paraId="16AAD6E5" w14:textId="557FBA20" w:rsidR="00DA05CB" w:rsidRDefault="00DA05CB" w:rsidP="00956F07">
      <w:r>
        <w:t>or by using function notation:</w:t>
      </w:r>
    </w:p>
    <w:p w14:paraId="4308C3EC" w14:textId="77777777" w:rsidR="0096135D" w:rsidRDefault="00DA05CB" w:rsidP="001C1874">
      <w:pPr>
        <w:pStyle w:val="Codeblock"/>
      </w:pPr>
      <w:r>
        <w:t>S = sum(A);</w:t>
      </w:r>
    </w:p>
    <w:p w14:paraId="16AAD6E8" w14:textId="34A8DFEE" w:rsidR="00DA05CB" w:rsidRDefault="00DA05CB" w:rsidP="00956F07">
      <w:r>
        <w:t xml:space="preserve">The two expressions are equivalent and will calculate the sum of </w:t>
      </w:r>
      <w:r w:rsidR="008341AB">
        <w:t xml:space="preserve">all spectra in </w:t>
      </w:r>
      <w:r>
        <w:rPr>
          <w:i/>
        </w:rPr>
        <w:t>A</w:t>
      </w:r>
      <w:r>
        <w:t>.</w:t>
      </w:r>
    </w:p>
    <w:p w14:paraId="16AAD6E9" w14:textId="77777777" w:rsidR="00315EA8" w:rsidRDefault="00DA05CB" w:rsidP="00956F07">
      <w:r>
        <w:t xml:space="preserve">Some methods return real numbers as a result instead of objects. For example the method </w:t>
      </w:r>
      <w:r w:rsidRPr="00AA2551">
        <w:t>dim</w:t>
      </w:r>
      <w:r>
        <w:t xml:space="preserve"> returns the number of data points in a one-way spectrum, or the number of </w:t>
      </w:r>
      <w:r>
        <w:rPr>
          <w:i/>
        </w:rPr>
        <w:t>X</w:t>
      </w:r>
      <w:r>
        <w:t xml:space="preserve"> and </w:t>
      </w:r>
      <w:r>
        <w:rPr>
          <w:i/>
        </w:rPr>
        <w:t>T</w:t>
      </w:r>
      <w:r>
        <w:t xml:space="preserve"> values in a 2D dataset. The methods </w:t>
      </w:r>
      <w:r w:rsidRPr="00AA2551">
        <w:rPr>
          <w:b/>
          <w:i/>
        </w:rPr>
        <w:t>max</w:t>
      </w:r>
      <w:r>
        <w:t xml:space="preserve"> and </w:t>
      </w:r>
      <w:r w:rsidRPr="00AA2551">
        <w:rPr>
          <w:b/>
          <w:i/>
        </w:rPr>
        <w:t>min</w:t>
      </w:r>
      <w:r>
        <w:t xml:space="preserve"> return the global maximum and global minimum of each operand spectrum. </w:t>
      </w:r>
      <w:r w:rsidR="00315EA8">
        <w:t>The expression:</w:t>
      </w:r>
    </w:p>
    <w:p w14:paraId="321E0D8E" w14:textId="77777777" w:rsidR="0096135D" w:rsidRDefault="00315EA8" w:rsidP="001C1874">
      <w:pPr>
        <w:pStyle w:val="Codeblock"/>
      </w:pPr>
      <w:r>
        <w:t>An = A / A.max;</w:t>
      </w:r>
    </w:p>
    <w:p w14:paraId="16AAD6EC" w14:textId="7B02B671" w:rsidR="00315EA8" w:rsidRDefault="00315EA8" w:rsidP="00956F07">
      <w:r>
        <w:lastRenderedPageBreak/>
        <w:t xml:space="preserve">will divide the spectrum </w:t>
      </w:r>
      <w:r>
        <w:rPr>
          <w:i/>
        </w:rPr>
        <w:t>A</w:t>
      </w:r>
      <w:r>
        <w:t xml:space="preserve"> by its maximum. If </w:t>
      </w:r>
      <w:r>
        <w:rPr>
          <w:i/>
        </w:rPr>
        <w:t>A</w:t>
      </w:r>
      <w:r>
        <w:t xml:space="preserve"> is an array, all spectra will be divided by their corresponding maxima. The statement is equivalent to:</w:t>
      </w:r>
    </w:p>
    <w:p w14:paraId="5F05671E" w14:textId="77777777" w:rsidR="0096135D" w:rsidRDefault="00315EA8" w:rsidP="001C1874">
      <w:pPr>
        <w:pStyle w:val="Codeblock"/>
      </w:pPr>
      <w:r>
        <w:t>A</w:t>
      </w:r>
      <w:r w:rsidR="00F5200D">
        <w:t>n</w:t>
      </w:r>
      <w:r>
        <w:t xml:space="preserve"> = A.norm;</w:t>
      </w:r>
    </w:p>
    <w:p w14:paraId="16AAD6EF" w14:textId="0051D92E" w:rsidR="00DA05CB" w:rsidRDefault="0066709F" w:rsidP="00956F07">
      <w:r>
        <w:t xml:space="preserve">The method </w:t>
      </w:r>
      <w:r w:rsidRPr="00AA2551">
        <w:rPr>
          <w:b/>
          <w:i/>
        </w:rPr>
        <w:t>Xind</w:t>
      </w:r>
      <w:r>
        <w:t xml:space="preserve"> searches for a given </w:t>
      </w:r>
      <w:r>
        <w:rPr>
          <w:i/>
        </w:rPr>
        <w:t>X</w:t>
      </w:r>
      <w:r>
        <w:t xml:space="preserve"> value and returns its index in the </w:t>
      </w:r>
      <w:r>
        <w:rPr>
          <w:i/>
        </w:rPr>
        <w:t>X</w:t>
      </w:r>
      <w:r>
        <w:t xml:space="preserve"> array. A similar method </w:t>
      </w:r>
      <w:r w:rsidRPr="00AA2551">
        <w:rPr>
          <w:b/>
          <w:i/>
        </w:rPr>
        <w:t>Yx</w:t>
      </w:r>
      <w:r>
        <w:t xml:space="preserve"> searches for an </w:t>
      </w:r>
      <w:r>
        <w:rPr>
          <w:i/>
        </w:rPr>
        <w:t>X</w:t>
      </w:r>
      <w:r>
        <w:t xml:space="preserve"> value and returns the corresponding </w:t>
      </w:r>
      <w:r>
        <w:rPr>
          <w:i/>
        </w:rPr>
        <w:t>Y</w:t>
      </w:r>
      <w:r>
        <w:t xml:space="preserve"> value</w:t>
      </w:r>
      <w:r w:rsidR="004F0B9C">
        <w:t>. The statement</w:t>
      </w:r>
    </w:p>
    <w:p w14:paraId="4B58D629" w14:textId="77777777" w:rsidR="0096135D" w:rsidRDefault="004F0B9C" w:rsidP="001C1874">
      <w:pPr>
        <w:pStyle w:val="Codeblock"/>
      </w:pPr>
      <w:r>
        <w:t>An = A / A.Yx(650);</w:t>
      </w:r>
    </w:p>
    <w:p w14:paraId="16AAD6F2" w14:textId="491525D2" w:rsidR="0066709F" w:rsidRDefault="004F0B9C" w:rsidP="00956F07">
      <w:r>
        <w:t xml:space="preserve">will normalize the spectrum (or spectra) </w:t>
      </w:r>
      <w:r>
        <w:rPr>
          <w:i/>
        </w:rPr>
        <w:t>A</w:t>
      </w:r>
      <w:r>
        <w:t xml:space="preserve"> at </w:t>
      </w:r>
      <w:r>
        <w:rPr>
          <w:i/>
        </w:rPr>
        <w:t>X</w:t>
      </w:r>
      <w:r>
        <w:t xml:space="preserve"> = 650. </w:t>
      </w:r>
    </w:p>
    <w:p w14:paraId="16AAD6F3" w14:textId="755164D2" w:rsidR="00A7323E" w:rsidRPr="00A7323E" w:rsidRDefault="00A7323E" w:rsidP="00956F07">
      <w:r>
        <w:t xml:space="preserve">For </w:t>
      </w:r>
      <w:r w:rsidR="00210E18">
        <w:rPr>
          <w:i/>
        </w:rPr>
        <w:t>specdata</w:t>
      </w:r>
      <w:r w:rsidRPr="00A7323E">
        <w:rPr>
          <w:i/>
        </w:rPr>
        <w:t>2D</w:t>
      </w:r>
      <w:r>
        <w:t xml:space="preserve"> objects the method will return an array of all </w:t>
      </w:r>
      <w:r w:rsidRPr="00A7323E">
        <w:rPr>
          <w:i/>
        </w:rPr>
        <w:t>Y</w:t>
      </w:r>
      <w:r>
        <w:t xml:space="preserve"> values that correspond to the given </w:t>
      </w:r>
      <w:r>
        <w:rPr>
          <w:i/>
        </w:rPr>
        <w:t>X.</w:t>
      </w:r>
      <w:r>
        <w:t xml:space="preserve"> An equivalent method Yt returns the </w:t>
      </w:r>
      <w:r>
        <w:rPr>
          <w:i/>
        </w:rPr>
        <w:t>Y</w:t>
      </w:r>
      <w:r>
        <w:t xml:space="preserve"> values for a given </w:t>
      </w:r>
      <w:r>
        <w:rPr>
          <w:i/>
        </w:rPr>
        <w:t>T</w:t>
      </w:r>
      <w:r>
        <w:t>.</w:t>
      </w:r>
    </w:p>
    <w:p w14:paraId="16AAD6F4" w14:textId="7E773439" w:rsidR="00624A38" w:rsidRDefault="00A04EC0" w:rsidP="00956F07">
      <w:r>
        <w:t xml:space="preserve">In addition to methods operating on the </w:t>
      </w:r>
      <w:r>
        <w:rPr>
          <w:i/>
        </w:rPr>
        <w:t>Y</w:t>
      </w:r>
      <w:r>
        <w:t xml:space="preserve"> data</w:t>
      </w:r>
      <w:r w:rsidR="001045DC">
        <w:t xml:space="preserve"> only</w:t>
      </w:r>
      <w:r>
        <w:t xml:space="preserve">, there are a few methods operating </w:t>
      </w:r>
      <w:r w:rsidRPr="00A04EC0">
        <w:t>on</w:t>
      </w:r>
      <w:r>
        <w:t xml:space="preserve"> the </w:t>
      </w:r>
      <w:r>
        <w:rPr>
          <w:i/>
        </w:rPr>
        <w:t>X</w:t>
      </w:r>
      <w:r>
        <w:t xml:space="preserve"> (and </w:t>
      </w:r>
      <w:r>
        <w:rPr>
          <w:i/>
        </w:rPr>
        <w:t>T</w:t>
      </w:r>
      <w:r>
        <w:t xml:space="preserve">) axes of </w:t>
      </w:r>
      <w:r w:rsidR="00537D94" w:rsidRPr="00537D94">
        <w:rPr>
          <w:i/>
        </w:rPr>
        <w:t>Spectr-O-Matic</w:t>
      </w:r>
      <w:r>
        <w:t xml:space="preserve"> objects. The methods </w:t>
      </w:r>
      <w:r w:rsidR="008F7125">
        <w:rPr>
          <w:b/>
          <w:i/>
        </w:rPr>
        <w:t>setxlim</w:t>
      </w:r>
      <w:r>
        <w:t xml:space="preserve"> and </w:t>
      </w:r>
      <w:r w:rsidR="008F7125">
        <w:rPr>
          <w:b/>
          <w:i/>
        </w:rPr>
        <w:t>settlim</w:t>
      </w:r>
      <w:r>
        <w:t xml:space="preserve"> trim the spectra to a range of </w:t>
      </w:r>
      <w:r>
        <w:rPr>
          <w:i/>
        </w:rPr>
        <w:t>X</w:t>
      </w:r>
      <w:r>
        <w:t xml:space="preserve"> (</w:t>
      </w:r>
      <w:r>
        <w:rPr>
          <w:i/>
        </w:rPr>
        <w:t>T</w:t>
      </w:r>
      <w:r>
        <w:t>) values:</w:t>
      </w:r>
    </w:p>
    <w:p w14:paraId="16AAD6F5" w14:textId="4B8AFFE2" w:rsidR="00A04EC0" w:rsidRDefault="00A04EC0" w:rsidP="001C1874">
      <w:pPr>
        <w:pStyle w:val="Codeblock"/>
      </w:pPr>
      <w:r>
        <w:t>Ablu = A.</w:t>
      </w:r>
      <w:r w:rsidR="008F7125">
        <w:t>setxlim</w:t>
      </w:r>
      <w:r>
        <w:t>([420 480]);</w:t>
      </w:r>
    </w:p>
    <w:p w14:paraId="70C48DB3" w14:textId="77777777" w:rsidR="0096135D" w:rsidRDefault="00A04EC0" w:rsidP="001C1874">
      <w:pPr>
        <w:pStyle w:val="Codeblock"/>
      </w:pPr>
      <w:r>
        <w:t>Ared = A.</w:t>
      </w:r>
      <w:r w:rsidR="008F7125">
        <w:t>setxlim</w:t>
      </w:r>
      <w:r>
        <w:t>([620 680]);</w:t>
      </w:r>
    </w:p>
    <w:p w14:paraId="16AAD6F8" w14:textId="24B938CB" w:rsidR="00260F29" w:rsidRDefault="00D365DB" w:rsidP="00956F07">
      <w:r>
        <w:t>The result is a spectrum</w:t>
      </w:r>
      <w:r w:rsidR="001045DC">
        <w:t>,</w:t>
      </w:r>
      <w:r>
        <w:t xml:space="preserve"> in which any data lying outside the specified </w:t>
      </w:r>
      <w:r>
        <w:rPr>
          <w:i/>
        </w:rPr>
        <w:t>X</w:t>
      </w:r>
      <w:r>
        <w:t xml:space="preserve"> range are discarded. Other methods operating on </w:t>
      </w:r>
      <w:r>
        <w:rPr>
          <w:i/>
        </w:rPr>
        <w:t>X</w:t>
      </w:r>
      <w:r>
        <w:t xml:space="preserve"> are </w:t>
      </w:r>
      <w:r w:rsidRPr="00AA2551">
        <w:rPr>
          <w:b/>
          <w:i/>
        </w:rPr>
        <w:t>bin</w:t>
      </w:r>
      <w:r>
        <w:t xml:space="preserve"> (box-car averaging), </w:t>
      </w:r>
      <w:r w:rsidR="008F7125">
        <w:rPr>
          <w:b/>
          <w:i/>
        </w:rPr>
        <w:t>setx</w:t>
      </w:r>
      <w:r>
        <w:t xml:space="preserve"> (replaces the </w:t>
      </w:r>
      <w:r w:rsidRPr="00D365DB">
        <w:rPr>
          <w:i/>
        </w:rPr>
        <w:t>X</w:t>
      </w:r>
      <w:r>
        <w:t xml:space="preserve"> axis and interpolates the </w:t>
      </w:r>
      <w:r w:rsidRPr="00D365DB">
        <w:rPr>
          <w:i/>
        </w:rPr>
        <w:t>Y</w:t>
      </w:r>
      <w:r>
        <w:t xml:space="preserve"> data to match the new axis), and </w:t>
      </w:r>
      <w:r w:rsidRPr="00AA2551">
        <w:rPr>
          <w:b/>
          <w:i/>
        </w:rPr>
        <w:t>merge</w:t>
      </w:r>
      <w:r>
        <w:t xml:space="preserve"> (joins spectra together).</w:t>
      </w:r>
    </w:p>
    <w:p w14:paraId="16AAD6F9" w14:textId="77777777" w:rsidR="00E03851" w:rsidRDefault="00E03851" w:rsidP="00956F07">
      <w:pPr>
        <w:spacing w:after="0" w:line="240" w:lineRule="auto"/>
        <w:rPr>
          <w:caps/>
          <w:spacing w:val="15"/>
          <w:sz w:val="22"/>
          <w:szCs w:val="22"/>
        </w:rPr>
      </w:pPr>
      <w:r>
        <w:br w:type="page"/>
      </w:r>
    </w:p>
    <w:p w14:paraId="16AAD6FA" w14:textId="0CFD8AB2" w:rsidR="00882C4B" w:rsidRDefault="00A45C60" w:rsidP="001C1874">
      <w:pPr>
        <w:pStyle w:val="Heading1"/>
      </w:pPr>
      <w:bookmarkStart w:id="18" w:name="_Toc112436717"/>
      <w:r>
        <w:lastRenderedPageBreak/>
        <w:t>SELECT AND ORGANIZE DATA</w:t>
      </w:r>
      <w:bookmarkEnd w:id="18"/>
    </w:p>
    <w:p w14:paraId="1A63D1B5" w14:textId="57879F7B" w:rsidR="001B31BF" w:rsidRPr="001B31BF" w:rsidRDefault="001B31BF" w:rsidP="001B31BF">
      <w:r>
        <w:t xml:space="preserve">The real power of Spectr-O-Matic </w:t>
      </w:r>
      <w:r w:rsidR="00914BE4">
        <w:t>comes with the ability to work with data in bulk</w:t>
      </w:r>
      <w:r w:rsidR="00B52B4D">
        <w:t>. A</w:t>
      </w:r>
      <w:r w:rsidR="00A46E59">
        <w:t xml:space="preserve"> </w:t>
      </w:r>
      <w:r w:rsidR="00545C8E">
        <w:t>sp</w:t>
      </w:r>
      <w:r w:rsidR="00A46E59">
        <w:t xml:space="preserve">ecdata </w:t>
      </w:r>
      <w:r w:rsidR="00B52B4D">
        <w:t xml:space="preserve">object can contain hundreds of </w:t>
      </w:r>
      <w:r w:rsidR="002A2BD3">
        <w:t xml:space="preserve">different but related </w:t>
      </w:r>
      <w:r w:rsidR="00B52B4D">
        <w:t>measurements</w:t>
      </w:r>
      <w:r w:rsidR="00FE067D">
        <w:t>.</w:t>
      </w:r>
      <w:r w:rsidR="002A2BD3">
        <w:t xml:space="preserve"> An effective analysis script will </w:t>
      </w:r>
      <w:r w:rsidR="008838F5">
        <w:t xml:space="preserve">select the data of interest and perform appropriate operations on them. </w:t>
      </w:r>
      <w:r w:rsidR="00BA49EE">
        <w:t xml:space="preserve">These operations </w:t>
      </w:r>
      <w:r w:rsidR="00F34A7A">
        <w:t>can</w:t>
      </w:r>
      <w:r w:rsidR="00BA49EE">
        <w:t xml:space="preserve"> automatically </w:t>
      </w:r>
      <w:r w:rsidR="00F34A7A">
        <w:t>be repeated on different groups of data, based on the metadata stored with each spectrum.</w:t>
      </w:r>
    </w:p>
    <w:p w14:paraId="4B86B6FB" w14:textId="7325C01E" w:rsidR="00F61773" w:rsidRPr="00F61773" w:rsidRDefault="00F61773" w:rsidP="00F61773">
      <w:pPr>
        <w:keepNext/>
        <w:keepLines/>
        <w:spacing w:before="240"/>
        <w:outlineLvl w:val="1"/>
        <w:rPr>
          <w:b/>
          <w:color w:val="1F497D" w:themeColor="text2"/>
          <w:sz w:val="28"/>
          <w:szCs w:val="22"/>
        </w:rPr>
      </w:pPr>
      <w:bookmarkStart w:id="19" w:name="_Toc112436718"/>
      <w:r w:rsidRPr="00F61773">
        <w:rPr>
          <w:b/>
          <w:color w:val="1F497D" w:themeColor="text2"/>
          <w:sz w:val="28"/>
          <w:szCs w:val="22"/>
        </w:rPr>
        <w:t>Select spectra</w:t>
      </w:r>
      <w:r w:rsidR="00B35CA3">
        <w:rPr>
          <w:b/>
          <w:color w:val="1F497D" w:themeColor="text2"/>
          <w:sz w:val="28"/>
          <w:szCs w:val="22"/>
        </w:rPr>
        <w:t xml:space="preserve"> by properties</w:t>
      </w:r>
      <w:bookmarkEnd w:id="19"/>
    </w:p>
    <w:p w14:paraId="16AAD701" w14:textId="58D215E7" w:rsidR="00083E56" w:rsidRPr="001C1874" w:rsidRDefault="00083E56" w:rsidP="00902A9A">
      <w:pPr>
        <w:pStyle w:val="Heading3"/>
      </w:pPr>
      <w:bookmarkStart w:id="20" w:name="_Toc112436719"/>
      <w:r w:rsidRPr="001C1874">
        <w:t xml:space="preserve">Select </w:t>
      </w:r>
      <w:r w:rsidR="001F372E">
        <w:t>spectra</w:t>
      </w:r>
      <w:r w:rsidRPr="001C1874">
        <w:t xml:space="preserve"> with find</w:t>
      </w:r>
      <w:bookmarkEnd w:id="20"/>
    </w:p>
    <w:p w14:paraId="16AAD702" w14:textId="4E767AA7" w:rsidR="00602C33" w:rsidRDefault="008E0941" w:rsidP="00956F07">
      <w:r>
        <w:t xml:space="preserve">If the spectra in an object are identifiable by name (ID) or another property, you can use </w:t>
      </w:r>
      <w:r w:rsidR="00882C4B">
        <w:t xml:space="preserve">the </w:t>
      </w:r>
      <w:r w:rsidR="00567F75">
        <w:t>methods</w:t>
      </w:r>
      <w:r w:rsidR="00882C4B">
        <w:t xml:space="preserve"> </w:t>
      </w:r>
      <w:r w:rsidR="00882C4B" w:rsidRPr="00F965E5">
        <w:rPr>
          <w:i/>
        </w:rPr>
        <w:t>find</w:t>
      </w:r>
      <w:r w:rsidR="00882C4B">
        <w:t xml:space="preserve"> and </w:t>
      </w:r>
      <w:r w:rsidR="00882C4B" w:rsidRPr="00F965E5">
        <w:rPr>
          <w:i/>
        </w:rPr>
        <w:t>findindex</w:t>
      </w:r>
      <w:r w:rsidR="0099133A">
        <w:rPr>
          <w:bCs/>
          <w:iCs/>
        </w:rPr>
        <w:t xml:space="preserve"> to select and extract spectra. </w:t>
      </w:r>
      <w:r w:rsidR="00882C4B">
        <w:t xml:space="preserve"> </w:t>
      </w:r>
      <w:r w:rsidR="00602C33">
        <w:t xml:space="preserve">Suppose </w:t>
      </w:r>
      <w:r w:rsidR="00534E65">
        <w:rPr>
          <w:i/>
        </w:rPr>
        <w:t>D</w:t>
      </w:r>
      <w:r w:rsidR="00602C33">
        <w:rPr>
          <w:i/>
        </w:rPr>
        <w:t>at</w:t>
      </w:r>
      <w:r w:rsidR="00602C33">
        <w:t xml:space="preserve"> contains a set of</w:t>
      </w:r>
      <w:r w:rsidR="0021748E">
        <w:t xml:space="preserve"> </w:t>
      </w:r>
      <w:r w:rsidR="00602C33">
        <w:t>spectra of different sample</w:t>
      </w:r>
      <w:r w:rsidR="0021748E">
        <w:t xml:space="preserve"> and</w:t>
      </w:r>
      <w:r w:rsidR="000A6520">
        <w:t xml:space="preserve"> test conditions</w:t>
      </w:r>
      <w:r w:rsidR="00BB6B4C">
        <w:t xml:space="preserve"> </w:t>
      </w:r>
      <w:r w:rsidR="00602C33">
        <w:t>specified in the</w:t>
      </w:r>
      <w:r w:rsidR="00BB6B4C">
        <w:t xml:space="preserve"> </w:t>
      </w:r>
      <w:r w:rsidR="00602C33">
        <w:t>IDs</w:t>
      </w:r>
      <w:r w:rsidR="00BB6B4C">
        <w:t xml:space="preserve"> property (or source filename):</w:t>
      </w:r>
    </w:p>
    <w:p w14:paraId="16AAD703" w14:textId="53C89D65" w:rsidR="00831A69" w:rsidRDefault="001F7599" w:rsidP="00956F07">
      <w:pPr>
        <w:pStyle w:val="Quote"/>
      </w:pPr>
      <w:r>
        <w:t xml:space="preserve">F01 </w:t>
      </w:r>
      <w:r w:rsidR="002B6AFE">
        <w:t>control</w:t>
      </w:r>
      <w:r w:rsidR="00831A69">
        <w:t xml:space="preserve"> pH</w:t>
      </w:r>
      <w:r w:rsidR="00340615">
        <w:t>5</w:t>
      </w:r>
      <w:r>
        <w:t>.dat</w:t>
      </w:r>
    </w:p>
    <w:p w14:paraId="16AAD706" w14:textId="69E75757" w:rsidR="00831A69" w:rsidRDefault="001F7599" w:rsidP="00956F07">
      <w:pPr>
        <w:pStyle w:val="Quote"/>
      </w:pPr>
      <w:r>
        <w:t>F0</w:t>
      </w:r>
      <w:r w:rsidR="00F70BD6">
        <w:t>2</w:t>
      </w:r>
      <w:r>
        <w:t xml:space="preserve"> </w:t>
      </w:r>
      <w:r w:rsidR="002B6AFE">
        <w:t>control</w:t>
      </w:r>
      <w:r w:rsidR="00831A69">
        <w:t xml:space="preserve"> pH</w:t>
      </w:r>
      <w:r w:rsidR="00340615">
        <w:t>7</w:t>
      </w:r>
      <w:r>
        <w:t>.dat</w:t>
      </w:r>
    </w:p>
    <w:p w14:paraId="16AAD708" w14:textId="734AAAD6" w:rsidR="00831A69" w:rsidRDefault="001F7599" w:rsidP="00956F07">
      <w:pPr>
        <w:pStyle w:val="Quote"/>
      </w:pPr>
      <w:r>
        <w:t>F0</w:t>
      </w:r>
      <w:r w:rsidR="00F70BD6">
        <w:t xml:space="preserve">3 </w:t>
      </w:r>
      <w:r w:rsidR="002B6AFE">
        <w:t>treated</w:t>
      </w:r>
      <w:r w:rsidR="00831A69">
        <w:t xml:space="preserve"> pH</w:t>
      </w:r>
      <w:r w:rsidR="008B6D7C">
        <w:t>5</w:t>
      </w:r>
      <w:r>
        <w:t>.dat</w:t>
      </w:r>
    </w:p>
    <w:p w14:paraId="16AAD70B" w14:textId="6CD985C9" w:rsidR="00831A69" w:rsidRDefault="001F7599" w:rsidP="00956F07">
      <w:pPr>
        <w:pStyle w:val="Quote"/>
      </w:pPr>
      <w:r>
        <w:t>F0</w:t>
      </w:r>
      <w:r w:rsidR="00F70BD6">
        <w:t>4</w:t>
      </w:r>
      <w:r>
        <w:t xml:space="preserve"> </w:t>
      </w:r>
      <w:r w:rsidR="002B6AFE">
        <w:t>treated</w:t>
      </w:r>
      <w:r w:rsidR="00831A69">
        <w:t xml:space="preserve"> pH</w:t>
      </w:r>
      <w:r w:rsidR="00041586">
        <w:t>7</w:t>
      </w:r>
      <w:r>
        <w:t>.dat</w:t>
      </w:r>
    </w:p>
    <w:p w14:paraId="0CAE4114" w14:textId="76FDE2CA" w:rsidR="009736B2" w:rsidRDefault="009736B2" w:rsidP="00956F07">
      <w:pPr>
        <w:pStyle w:val="Quote"/>
      </w:pPr>
      <w:r>
        <w:t>…</w:t>
      </w:r>
    </w:p>
    <w:p w14:paraId="16AAD70E" w14:textId="2778930F" w:rsidR="00602C33" w:rsidRPr="00083E56" w:rsidRDefault="00083E56" w:rsidP="00956F07">
      <w:r>
        <w:t xml:space="preserve">Using </w:t>
      </w:r>
      <w:r>
        <w:rPr>
          <w:i/>
        </w:rPr>
        <w:t>find</w:t>
      </w:r>
      <w:r>
        <w:t xml:space="preserve"> we can </w:t>
      </w:r>
      <w:r w:rsidR="00567F75">
        <w:t>select</w:t>
      </w:r>
      <w:r>
        <w:t xml:space="preserve"> </w:t>
      </w:r>
      <w:r w:rsidR="00567F75">
        <w:t xml:space="preserve">some of the </w:t>
      </w:r>
      <w:r>
        <w:t xml:space="preserve">spectra, for example only those which contain the word </w:t>
      </w:r>
      <w:r w:rsidR="000C11CF">
        <w:t>‘control’</w:t>
      </w:r>
    </w:p>
    <w:p w14:paraId="5A5A5930" w14:textId="30B95B6E" w:rsidR="0096135D" w:rsidRDefault="00B46B73" w:rsidP="001C1874">
      <w:pPr>
        <w:pStyle w:val="Codeblock"/>
      </w:pPr>
      <w:r>
        <w:t>Dat</w:t>
      </w:r>
      <w:r w:rsidR="00534E65">
        <w:t>_control</w:t>
      </w:r>
      <w:r w:rsidR="00882C4B">
        <w:t xml:space="preserve"> = dat.find(</w:t>
      </w:r>
      <w:r w:rsidR="00537D94" w:rsidRPr="00537D94">
        <w:rPr>
          <w:rStyle w:val="literalChar"/>
        </w:rPr>
        <w:t>'</w:t>
      </w:r>
      <w:r w:rsidR="000C11CF">
        <w:rPr>
          <w:rStyle w:val="literalChar"/>
        </w:rPr>
        <w:t>control</w:t>
      </w:r>
      <w:r w:rsidR="00537D94" w:rsidRPr="00537D94">
        <w:rPr>
          <w:rStyle w:val="literalChar"/>
        </w:rPr>
        <w:t>'</w:t>
      </w:r>
      <w:r w:rsidR="00882C4B">
        <w:t>);</w:t>
      </w:r>
    </w:p>
    <w:p w14:paraId="16AAD711" w14:textId="487C0F0E" w:rsidR="000A6520" w:rsidRDefault="000A6520" w:rsidP="00956F07">
      <w:r>
        <w:t>This is equivalent to the command</w:t>
      </w:r>
    </w:p>
    <w:p w14:paraId="625DC5E9" w14:textId="49CDBDA8" w:rsidR="0096135D" w:rsidRDefault="00652D41" w:rsidP="001C1874">
      <w:pPr>
        <w:pStyle w:val="Codeblock"/>
      </w:pPr>
      <w:r>
        <w:t>Dat_control</w:t>
      </w:r>
      <w:r w:rsidR="000A6520">
        <w:t xml:space="preserve"> = dat([</w:t>
      </w:r>
      <w:r w:rsidR="001549D4">
        <w:t>1,2</w:t>
      </w:r>
      <w:r w:rsidR="000A6520">
        <w:t>]);</w:t>
      </w:r>
    </w:p>
    <w:p w14:paraId="16AAD714" w14:textId="4619AF10" w:rsidR="00083E56" w:rsidRPr="00083E56" w:rsidRDefault="00083E56" w:rsidP="00956F07">
      <w:r>
        <w:t xml:space="preserve">The result </w:t>
      </w:r>
      <w:r>
        <w:rPr>
          <w:i/>
        </w:rPr>
        <w:t>fl</w:t>
      </w:r>
      <w:r>
        <w:t xml:space="preserve"> </w:t>
      </w:r>
      <w:r w:rsidR="00FD600A">
        <w:t xml:space="preserve">in both cases </w:t>
      </w:r>
      <w:r>
        <w:t xml:space="preserve">will be a </w:t>
      </w:r>
      <w:r w:rsidR="00210E18">
        <w:t>specdata</w:t>
      </w:r>
      <w:r>
        <w:t xml:space="preserve"> object</w:t>
      </w:r>
      <w:r w:rsidR="00831A69">
        <w:t xml:space="preserve"> </w:t>
      </w:r>
      <w:r w:rsidR="00FD600A">
        <w:t xml:space="preserve">containing </w:t>
      </w:r>
      <w:r w:rsidR="00735782">
        <w:t>four</w:t>
      </w:r>
      <w:r w:rsidR="00831A69">
        <w:t xml:space="preserve"> spectra</w:t>
      </w:r>
      <w:r>
        <w:t>:</w:t>
      </w:r>
    </w:p>
    <w:p w14:paraId="5F211E4D" w14:textId="77777777" w:rsidR="001549D4" w:rsidRDefault="001549D4" w:rsidP="00D82790">
      <w:pPr>
        <w:pStyle w:val="Quote"/>
      </w:pPr>
      <w:r>
        <w:t>F01 control pH5.dat</w:t>
      </w:r>
    </w:p>
    <w:p w14:paraId="14944BD6" w14:textId="77777777" w:rsidR="001549D4" w:rsidRDefault="001549D4" w:rsidP="00D82790">
      <w:pPr>
        <w:pStyle w:val="Quote"/>
      </w:pPr>
      <w:r>
        <w:t>F02 control pH7.dat</w:t>
      </w:r>
    </w:p>
    <w:p w14:paraId="16AAD71A" w14:textId="55842F84" w:rsidR="00083E56" w:rsidRDefault="00083E56" w:rsidP="00956F07">
      <w:r>
        <w:t>It is a good practice to reference spectra by using search queries rather than by their absolute index in the data array. Using search queries will always return the correct spectra even if the contents of the data array have changed – for example if data are added or deleted at a later time</w:t>
      </w:r>
      <w:r w:rsidR="000A6520">
        <w:t>. It also creates readable code and helps to avoid errors.</w:t>
      </w:r>
      <w:r>
        <w:t xml:space="preserve"> </w:t>
      </w:r>
      <w:r w:rsidR="000A6520">
        <w:t xml:space="preserve"> </w:t>
      </w:r>
    </w:p>
    <w:p w14:paraId="16AAD71B" w14:textId="77777777" w:rsidR="000A6520" w:rsidRDefault="000A6520" w:rsidP="00902A9A">
      <w:pPr>
        <w:pStyle w:val="Heading3"/>
      </w:pPr>
      <w:bookmarkStart w:id="21" w:name="_Toc112436720"/>
      <w:r>
        <w:t>Search in properties</w:t>
      </w:r>
      <w:bookmarkEnd w:id="21"/>
    </w:p>
    <w:p w14:paraId="16AAD71C" w14:textId="34447945" w:rsidR="000A6520" w:rsidRDefault="000A6520" w:rsidP="00956F07">
      <w:r>
        <w:t xml:space="preserve">In the previous examples, the </w:t>
      </w:r>
      <w:r w:rsidRPr="00E968CF">
        <w:rPr>
          <w:i/>
        </w:rPr>
        <w:t>find</w:t>
      </w:r>
      <w:r>
        <w:t xml:space="preserve"> method was called with a single operand </w:t>
      </w:r>
      <w:r w:rsidR="00616BFA">
        <w:t>‘control’</w:t>
      </w:r>
      <w:r>
        <w:t>. In this case, the method s</w:t>
      </w:r>
      <w:r w:rsidR="00735782">
        <w:t xml:space="preserve">earches for text in the </w:t>
      </w:r>
      <w:r w:rsidRPr="0018590D">
        <w:rPr>
          <w:i/>
        </w:rPr>
        <w:t>ID</w:t>
      </w:r>
      <w:r>
        <w:t xml:space="preserve"> property. To search within other properties, </w:t>
      </w:r>
      <w:r w:rsidR="00FD600A">
        <w:t xml:space="preserve">give </w:t>
      </w:r>
      <w:r>
        <w:t xml:space="preserve">the property name </w:t>
      </w:r>
      <w:r w:rsidR="00FD600A">
        <w:t xml:space="preserve">first and then </w:t>
      </w:r>
      <w:r>
        <w:t>the search text:</w:t>
      </w:r>
    </w:p>
    <w:p w14:paraId="1D6A96CE" w14:textId="51D603B3" w:rsidR="0096135D" w:rsidRDefault="00FA0374" w:rsidP="001C1874">
      <w:pPr>
        <w:pStyle w:val="Codeblock"/>
      </w:pPr>
      <w:r>
        <w:t>Fl</w:t>
      </w:r>
      <w:r w:rsidR="000A6520">
        <w:t xml:space="preserve"> = </w:t>
      </w:r>
      <w:r>
        <w:t>D</w:t>
      </w:r>
      <w:r w:rsidR="000A6520">
        <w:t>at.find(</w:t>
      </w:r>
      <w:r w:rsidR="00537D94" w:rsidRPr="00537D94">
        <w:rPr>
          <w:rStyle w:val="literalChar"/>
        </w:rPr>
        <w:t>'YType'</w:t>
      </w:r>
      <w:r w:rsidR="000A6520">
        <w:t xml:space="preserve">, </w:t>
      </w:r>
      <w:r w:rsidR="00537D94" w:rsidRPr="00537D94">
        <w:rPr>
          <w:rStyle w:val="literalChar"/>
        </w:rPr>
        <w:t>'Fluorescence'</w:t>
      </w:r>
      <w:r w:rsidR="000A6520">
        <w:t>);</w:t>
      </w:r>
    </w:p>
    <w:p w14:paraId="16AAD71F" w14:textId="277DBA8E" w:rsidR="000A6520" w:rsidRDefault="000A6520" w:rsidP="00956F07">
      <w:r>
        <w:t xml:space="preserve">The search can be executed with several property/value pairs and will return only those spectra which match </w:t>
      </w:r>
      <w:r w:rsidR="001C278D">
        <w:t>ALL</w:t>
      </w:r>
      <w:r>
        <w:t xml:space="preserve"> of the search criteria (the search criteria are combined with logical AND):</w:t>
      </w:r>
    </w:p>
    <w:p w14:paraId="27B162E4" w14:textId="5DF3F273" w:rsidR="0096135D" w:rsidRDefault="00FA0374" w:rsidP="001C1874">
      <w:pPr>
        <w:pStyle w:val="Codeblock"/>
      </w:pPr>
      <w:r>
        <w:t>F</w:t>
      </w:r>
      <w:r w:rsidR="000A6520">
        <w:t>l</w:t>
      </w:r>
      <w:r>
        <w:t>_control</w:t>
      </w:r>
      <w:r w:rsidR="000A6520">
        <w:t xml:space="preserve"> = </w:t>
      </w:r>
      <w:r>
        <w:t>D</w:t>
      </w:r>
      <w:r w:rsidR="000A6520">
        <w:t>at.find(</w:t>
      </w:r>
      <w:r w:rsidR="00537D94" w:rsidRPr="00537D94">
        <w:rPr>
          <w:rStyle w:val="literalChar"/>
        </w:rPr>
        <w:t>'ID'</w:t>
      </w:r>
      <w:r w:rsidR="000A6520">
        <w:t>,</w:t>
      </w:r>
      <w:r w:rsidR="00882301">
        <w:t xml:space="preserve"> </w:t>
      </w:r>
      <w:r w:rsidR="00537D94" w:rsidRPr="00537D94">
        <w:rPr>
          <w:rStyle w:val="literalChar"/>
        </w:rPr>
        <w:t>'</w:t>
      </w:r>
      <w:r>
        <w:rPr>
          <w:rStyle w:val="literalChar"/>
        </w:rPr>
        <w:t>control</w:t>
      </w:r>
      <w:r w:rsidR="00537D94" w:rsidRPr="00537D94">
        <w:rPr>
          <w:rStyle w:val="literalChar"/>
        </w:rPr>
        <w:t>'</w:t>
      </w:r>
      <w:r w:rsidR="000A6520">
        <w:t>,</w:t>
      </w:r>
      <w:r w:rsidR="00882301">
        <w:t xml:space="preserve"> </w:t>
      </w:r>
      <w:r w:rsidR="00537D94" w:rsidRPr="00537D94">
        <w:rPr>
          <w:rStyle w:val="literalChar"/>
        </w:rPr>
        <w:t>'YType'</w:t>
      </w:r>
      <w:r w:rsidR="000A6520">
        <w:t>,</w:t>
      </w:r>
      <w:r w:rsidR="00882301">
        <w:t xml:space="preserve"> </w:t>
      </w:r>
      <w:r w:rsidR="00537D94" w:rsidRPr="00537D94">
        <w:rPr>
          <w:rStyle w:val="literalChar"/>
        </w:rPr>
        <w:t>'Fluorescence'</w:t>
      </w:r>
      <w:r w:rsidR="000A6520">
        <w:t>);</w:t>
      </w:r>
    </w:p>
    <w:p w14:paraId="16AAD722" w14:textId="0D6646A8" w:rsidR="00882301" w:rsidRDefault="00882301" w:rsidP="00956F07">
      <w:r>
        <w:t xml:space="preserve">This command will return only those spectra whose </w:t>
      </w:r>
      <w:r w:rsidRPr="00882301">
        <w:t>ID</w:t>
      </w:r>
      <w:r>
        <w:t xml:space="preserve"> contains </w:t>
      </w:r>
      <w:r w:rsidR="005E34BA">
        <w:t>'</w:t>
      </w:r>
      <w:r>
        <w:t>sample2</w:t>
      </w:r>
      <w:r w:rsidR="005E34BA">
        <w:t>'</w:t>
      </w:r>
      <w:r>
        <w:t xml:space="preserve"> AND whose </w:t>
      </w:r>
      <w:r w:rsidRPr="00882301">
        <w:rPr>
          <w:i/>
        </w:rPr>
        <w:t>YType</w:t>
      </w:r>
      <w:r>
        <w:rPr>
          <w:i/>
        </w:rPr>
        <w:t xml:space="preserve"> </w:t>
      </w:r>
      <w:r w:rsidRPr="00882301">
        <w:t>property</w:t>
      </w:r>
      <w:r>
        <w:t xml:space="preserve"> contains </w:t>
      </w:r>
      <w:r w:rsidR="005E34BA">
        <w:t>'</w:t>
      </w:r>
      <w:r>
        <w:t>Fluorescence</w:t>
      </w:r>
      <w:r w:rsidR="005E34BA">
        <w:t>'</w:t>
      </w:r>
      <w:r>
        <w:t>. The function will only return spectra that match both search terms.</w:t>
      </w:r>
      <w:r w:rsidR="00FD600A">
        <w:t xml:space="preserve"> </w:t>
      </w:r>
    </w:p>
    <w:p w14:paraId="16AAD723" w14:textId="77777777" w:rsidR="00882301" w:rsidRDefault="00882301" w:rsidP="00902A9A">
      <w:pPr>
        <w:pStyle w:val="Heading3"/>
      </w:pPr>
      <w:bookmarkStart w:id="22" w:name="_Toc112436721"/>
      <w:r>
        <w:lastRenderedPageBreak/>
        <w:t>Search for multiple strings</w:t>
      </w:r>
      <w:bookmarkEnd w:id="22"/>
    </w:p>
    <w:p w14:paraId="16AAD728" w14:textId="77777777" w:rsidR="00104716" w:rsidRDefault="00104716" w:rsidP="00956F07">
      <w:r>
        <w:t xml:space="preserve">To search for spectra matching </w:t>
      </w:r>
      <w:r w:rsidRPr="00A6059E">
        <w:rPr>
          <w:b/>
        </w:rPr>
        <w:t>ANY</w:t>
      </w:r>
      <w:r>
        <w:t xml:space="preserve"> of the provided search term</w:t>
      </w:r>
      <w:r w:rsidR="00A864BD">
        <w:t>s</w:t>
      </w:r>
      <w:r>
        <w:t xml:space="preserve">, write the possible matches as an array, </w:t>
      </w:r>
      <w:r w:rsidR="00A6059E">
        <w:t>as</w:t>
      </w:r>
      <w:r>
        <w:t xml:space="preserve"> in the following example:</w:t>
      </w:r>
    </w:p>
    <w:p w14:paraId="16AAD72B" w14:textId="224D2588" w:rsidR="00104716" w:rsidRDefault="00104716" w:rsidP="001C1874">
      <w:pPr>
        <w:pStyle w:val="Codeblock"/>
      </w:pPr>
      <w:r w:rsidRPr="00A6059E">
        <w:rPr>
          <w:rStyle w:val="QuoteChar"/>
        </w:rPr>
        <w:t>pH_</w:t>
      </w:r>
      <w:r w:rsidR="00452DFE">
        <w:rPr>
          <w:rStyle w:val="QuoteChar"/>
        </w:rPr>
        <w:t>57</w:t>
      </w:r>
      <w:r w:rsidRPr="00A6059E">
        <w:rPr>
          <w:rStyle w:val="QuoteChar"/>
        </w:rPr>
        <w:t xml:space="preserve"> = dat.find(</w:t>
      </w:r>
      <w:r w:rsidR="00537D94" w:rsidRPr="00537D94">
        <w:rPr>
          <w:rStyle w:val="literalChar"/>
        </w:rPr>
        <w:t>'ID'</w:t>
      </w:r>
      <w:r w:rsidRPr="00A6059E">
        <w:rPr>
          <w:rStyle w:val="QuoteChar"/>
        </w:rPr>
        <w:t>, {</w:t>
      </w:r>
      <w:r w:rsidR="00537D94" w:rsidRPr="00537D94">
        <w:rPr>
          <w:rStyle w:val="literalChar"/>
        </w:rPr>
        <w:t>'pH</w:t>
      </w:r>
      <w:r w:rsidR="009F0239">
        <w:rPr>
          <w:rStyle w:val="literalChar"/>
        </w:rPr>
        <w:t>5</w:t>
      </w:r>
      <w:r w:rsidR="00537D94" w:rsidRPr="00537D94">
        <w:rPr>
          <w:rStyle w:val="literalChar"/>
        </w:rPr>
        <w:t>'</w:t>
      </w:r>
      <w:r w:rsidRPr="00A6059E">
        <w:rPr>
          <w:rStyle w:val="QuoteChar"/>
        </w:rPr>
        <w:t xml:space="preserve">, </w:t>
      </w:r>
      <w:r w:rsidR="00537D94" w:rsidRPr="00537D94">
        <w:rPr>
          <w:rStyle w:val="literalChar"/>
        </w:rPr>
        <w:t>'pH</w:t>
      </w:r>
      <w:r w:rsidR="009F0239">
        <w:rPr>
          <w:rStyle w:val="literalChar"/>
        </w:rPr>
        <w:t>7</w:t>
      </w:r>
      <w:r w:rsidR="00537D94" w:rsidRPr="00537D94">
        <w:rPr>
          <w:rStyle w:val="literalChar"/>
        </w:rPr>
        <w:t>'</w:t>
      </w:r>
      <w:r w:rsidRPr="00A6059E">
        <w:rPr>
          <w:rStyle w:val="QuoteChar"/>
        </w:rPr>
        <w:t>});</w:t>
      </w:r>
    </w:p>
    <w:p w14:paraId="16AAD72C" w14:textId="004F959C" w:rsidR="00104716" w:rsidRPr="001C278D" w:rsidRDefault="00104716" w:rsidP="00956F07">
      <w:r>
        <w:t xml:space="preserve">The command will return spectra </w:t>
      </w:r>
      <w:r w:rsidR="001C278D">
        <w:t xml:space="preserve">that </w:t>
      </w:r>
      <w:r>
        <w:t xml:space="preserve">match any of the words (either </w:t>
      </w:r>
      <w:r w:rsidR="005E34BA">
        <w:t>'</w:t>
      </w:r>
      <w:r>
        <w:t>pH</w:t>
      </w:r>
      <w:r w:rsidR="009F0239">
        <w:t>5</w:t>
      </w:r>
      <w:r w:rsidR="005E34BA">
        <w:t>'</w:t>
      </w:r>
      <w:r>
        <w:t xml:space="preserve"> or </w:t>
      </w:r>
      <w:r w:rsidR="005E34BA">
        <w:t>'</w:t>
      </w:r>
      <w:r>
        <w:t>pH</w:t>
      </w:r>
      <w:r w:rsidR="009F0239">
        <w:t>7</w:t>
      </w:r>
      <w:r w:rsidR="005E34BA">
        <w:t>'</w:t>
      </w:r>
      <w:r>
        <w:t>).</w:t>
      </w:r>
      <w:r w:rsidR="001C278D">
        <w:t xml:space="preserve"> </w:t>
      </w:r>
    </w:p>
    <w:p w14:paraId="16AAD72D" w14:textId="77777777" w:rsidR="00083E56" w:rsidRDefault="00083E56" w:rsidP="00902A9A">
      <w:pPr>
        <w:pStyle w:val="Heading3"/>
      </w:pPr>
      <w:bookmarkStart w:id="23" w:name="_Toc112436722"/>
      <w:r>
        <w:t>Create an index with findindex</w:t>
      </w:r>
      <w:bookmarkEnd w:id="23"/>
    </w:p>
    <w:p w14:paraId="16AAD72E" w14:textId="77777777" w:rsidR="00882C4B" w:rsidRPr="00102B81" w:rsidRDefault="00882C4B" w:rsidP="00956F07">
      <w:r>
        <w:t xml:space="preserve">The </w:t>
      </w:r>
      <w:r>
        <w:rPr>
          <w:i/>
        </w:rPr>
        <w:t xml:space="preserve">fi </w:t>
      </w:r>
      <w:r>
        <w:t xml:space="preserve">method (short for </w:t>
      </w:r>
      <w:r>
        <w:rPr>
          <w:i/>
        </w:rPr>
        <w:t>findindex</w:t>
      </w:r>
      <w:r>
        <w:t xml:space="preserve">) </w:t>
      </w:r>
      <w:r w:rsidRPr="00761EE7">
        <w:t>applies</w:t>
      </w:r>
      <w:r>
        <w:t xml:space="preserve"> the same search criteria </w:t>
      </w:r>
      <w:r w:rsidR="00083E56">
        <w:t xml:space="preserve">as </w:t>
      </w:r>
      <w:r w:rsidR="00083E56">
        <w:rPr>
          <w:i/>
        </w:rPr>
        <w:t xml:space="preserve">find </w:t>
      </w:r>
      <w:r>
        <w:t>but instead of returning object</w:t>
      </w:r>
      <w:r w:rsidR="00083E56">
        <w:t>s</w:t>
      </w:r>
      <w:r>
        <w:t>, it returns a logical array (0s or 1s) specifying which spectra match the search conditions:</w:t>
      </w:r>
    </w:p>
    <w:p w14:paraId="592A9D13" w14:textId="621578E7" w:rsidR="0096135D" w:rsidRDefault="00882C4B" w:rsidP="001C1874">
      <w:pPr>
        <w:pStyle w:val="Codeblock"/>
      </w:pPr>
      <w:r>
        <w:t xml:space="preserve">ix = </w:t>
      </w:r>
      <w:r w:rsidR="008624DA">
        <w:t>D</w:t>
      </w:r>
      <w:r>
        <w:t>at.fi(</w:t>
      </w:r>
      <w:r w:rsidR="00537D94" w:rsidRPr="00537D94">
        <w:rPr>
          <w:rStyle w:val="literalChar"/>
        </w:rPr>
        <w:t>'</w:t>
      </w:r>
      <w:r w:rsidR="00927BB3">
        <w:rPr>
          <w:rStyle w:val="literalChar"/>
        </w:rPr>
        <w:t>control</w:t>
      </w:r>
      <w:r w:rsidR="00537D94" w:rsidRPr="00537D94">
        <w:rPr>
          <w:rStyle w:val="literalChar"/>
        </w:rPr>
        <w:t>'</w:t>
      </w:r>
      <w:r>
        <w:t>);</w:t>
      </w:r>
    </w:p>
    <w:p w14:paraId="16AAD731" w14:textId="457F1FF6" w:rsidR="003A369C" w:rsidRDefault="00882C4B" w:rsidP="00956F07">
      <w:r>
        <w:t xml:space="preserve">The line creates the logical array </w:t>
      </w:r>
      <w:r>
        <w:rPr>
          <w:i/>
        </w:rPr>
        <w:t>ix</w:t>
      </w:r>
      <w:r>
        <w:t xml:space="preserve"> = [</w:t>
      </w:r>
      <w:r w:rsidR="00927BB3">
        <w:t>1</w:t>
      </w:r>
      <w:r>
        <w:t xml:space="preserve">, </w:t>
      </w:r>
      <w:r w:rsidR="003A369C">
        <w:t>1</w:t>
      </w:r>
      <w:r w:rsidR="00083E56">
        <w:t xml:space="preserve">, </w:t>
      </w:r>
      <w:r w:rsidR="00735782">
        <w:t xml:space="preserve">0, </w:t>
      </w:r>
      <w:r w:rsidR="00927BB3">
        <w:t>0</w:t>
      </w:r>
      <w:r>
        <w:t>,]</w:t>
      </w:r>
      <w:r w:rsidR="00927BB3">
        <w:t xml:space="preserve"> </w:t>
      </w:r>
      <w:r w:rsidR="00A9651E">
        <w:t>meaning that the first two spectra match the search term.</w:t>
      </w:r>
      <w:r>
        <w:t xml:space="preserve"> </w:t>
      </w:r>
    </w:p>
    <w:p w14:paraId="16AAD732" w14:textId="6F7F005E" w:rsidR="00882C4B" w:rsidRDefault="00FD600A" w:rsidP="00956F07">
      <w:r w:rsidRPr="00FD600A">
        <w:t>The in</w:t>
      </w:r>
      <w:r>
        <w:t>dex</w:t>
      </w:r>
      <w:r>
        <w:rPr>
          <w:i/>
        </w:rPr>
        <w:t xml:space="preserve"> </w:t>
      </w:r>
      <w:r w:rsidR="00882C4B">
        <w:rPr>
          <w:i/>
        </w:rPr>
        <w:t>ix</w:t>
      </w:r>
      <w:r w:rsidR="00882C4B">
        <w:t xml:space="preserve"> </w:t>
      </w:r>
      <w:r w:rsidR="003A369C">
        <w:t>can be used</w:t>
      </w:r>
      <w:r w:rsidR="00882C4B">
        <w:t xml:space="preserve"> </w:t>
      </w:r>
      <w:r w:rsidR="003A369C">
        <w:t xml:space="preserve">to </w:t>
      </w:r>
      <w:r w:rsidR="00882C4B">
        <w:t xml:space="preserve">reference the respective spectra in the original array </w:t>
      </w:r>
      <w:r w:rsidR="008624DA">
        <w:rPr>
          <w:i/>
        </w:rPr>
        <w:t>D</w:t>
      </w:r>
      <w:r w:rsidR="00882C4B">
        <w:rPr>
          <w:i/>
        </w:rPr>
        <w:t>at</w:t>
      </w:r>
      <w:r w:rsidR="00882C4B">
        <w:t xml:space="preserve"> and</w:t>
      </w:r>
      <w:r w:rsidR="003A369C">
        <w:t>, for example,</w:t>
      </w:r>
      <w:r w:rsidR="00882C4B">
        <w:t xml:space="preserve"> change their </w:t>
      </w:r>
      <w:r w:rsidR="00882C4B">
        <w:rPr>
          <w:i/>
        </w:rPr>
        <w:t>YType</w:t>
      </w:r>
      <w:r w:rsidR="00882C4B">
        <w:t xml:space="preserve"> property</w:t>
      </w:r>
      <w:r w:rsidR="003A369C">
        <w:t>:</w:t>
      </w:r>
    </w:p>
    <w:p w14:paraId="16AAD733" w14:textId="0BEC4766" w:rsidR="003A369C" w:rsidRDefault="008624DA" w:rsidP="001C1874">
      <w:pPr>
        <w:pStyle w:val="Codeblock"/>
      </w:pPr>
      <w:r>
        <w:t>D</w:t>
      </w:r>
      <w:r w:rsidR="003A369C">
        <w:t xml:space="preserve">at(ix) = </w:t>
      </w:r>
      <w:r>
        <w:t>D</w:t>
      </w:r>
      <w:r w:rsidR="003A369C">
        <w:t>at(ix).set(</w:t>
      </w:r>
      <w:r w:rsidR="00537D94" w:rsidRPr="00537D94">
        <w:rPr>
          <w:rStyle w:val="literalChar"/>
        </w:rPr>
        <w:t>'YType'</w:t>
      </w:r>
      <w:r w:rsidR="003A369C">
        <w:t>,</w:t>
      </w:r>
      <w:r w:rsidR="00537D94" w:rsidRPr="00537D94">
        <w:rPr>
          <w:rStyle w:val="literalChar"/>
        </w:rPr>
        <w:t>'Fluorescence'</w:t>
      </w:r>
      <w:r w:rsidR="003A369C">
        <w:t>);</w:t>
      </w:r>
    </w:p>
    <w:p w14:paraId="16AAD734" w14:textId="77777777" w:rsidR="00083E56" w:rsidRDefault="000A6520" w:rsidP="00902A9A">
      <w:pPr>
        <w:pStyle w:val="Heading3"/>
      </w:pPr>
      <w:bookmarkStart w:id="24" w:name="_Toc112436723"/>
      <w:r>
        <w:t>Use logical operators</w:t>
      </w:r>
      <w:bookmarkEnd w:id="24"/>
    </w:p>
    <w:p w14:paraId="16AAD735" w14:textId="77777777" w:rsidR="00882C4B" w:rsidRDefault="00882C4B" w:rsidP="00956F07">
      <w:r>
        <w:t xml:space="preserve">Any logical operator (AND – </w:t>
      </w:r>
      <w:r w:rsidR="005E34BA">
        <w:t>'</w:t>
      </w:r>
      <w:r>
        <w:t>&amp;</w:t>
      </w:r>
      <w:r w:rsidR="005E34BA">
        <w:t>'</w:t>
      </w:r>
      <w:r>
        <w:t xml:space="preserve">, OR – </w:t>
      </w:r>
      <w:r w:rsidR="005E34BA">
        <w:t>'</w:t>
      </w:r>
      <w:r>
        <w:t>|</w:t>
      </w:r>
      <w:r w:rsidR="005E34BA">
        <w:t>'</w:t>
      </w:r>
      <w:r>
        <w:t xml:space="preserve">, NOT – </w:t>
      </w:r>
      <w:r w:rsidR="005E34BA">
        <w:t>'</w:t>
      </w:r>
      <w:r>
        <w:t>~</w:t>
      </w:r>
      <w:r w:rsidR="005E34BA">
        <w:t>'</w:t>
      </w:r>
      <w:r>
        <w:t xml:space="preserve">) or combination of them can be used with the results of </w:t>
      </w:r>
      <w:r w:rsidRPr="00F20D43">
        <w:rPr>
          <w:i/>
        </w:rPr>
        <w:t>fi</w:t>
      </w:r>
      <w:r>
        <w:t xml:space="preserve"> queries, like in the following examples:</w:t>
      </w:r>
    </w:p>
    <w:p w14:paraId="16AAD736" w14:textId="614E3B65" w:rsidR="00E82D68" w:rsidRDefault="003A369C" w:rsidP="001C1874">
      <w:pPr>
        <w:pStyle w:val="Codeblock"/>
      </w:pPr>
      <w:r>
        <w:t>pH</w:t>
      </w:r>
      <w:r w:rsidR="00E82D68">
        <w:t>_</w:t>
      </w:r>
      <w:r w:rsidR="004E3663">
        <w:t>57</w:t>
      </w:r>
      <w:r w:rsidR="00882C4B">
        <w:t xml:space="preserve"> = </w:t>
      </w:r>
      <w:r w:rsidR="008624DA">
        <w:t>Da</w:t>
      </w:r>
      <w:r w:rsidR="00882C4B">
        <w:t>t.fi(</w:t>
      </w:r>
      <w:r w:rsidR="00537D94" w:rsidRPr="00537D94">
        <w:rPr>
          <w:rStyle w:val="literalChar"/>
        </w:rPr>
        <w:t>'pH</w:t>
      </w:r>
      <w:r w:rsidR="004E3663">
        <w:rPr>
          <w:rStyle w:val="literalChar"/>
        </w:rPr>
        <w:t>5</w:t>
      </w:r>
      <w:r w:rsidR="00537D94" w:rsidRPr="00537D94">
        <w:rPr>
          <w:rStyle w:val="literalChar"/>
        </w:rPr>
        <w:t>'</w:t>
      </w:r>
      <w:r w:rsidR="00882C4B">
        <w:t xml:space="preserve">) | </w:t>
      </w:r>
      <w:r w:rsidR="008624DA">
        <w:t>D</w:t>
      </w:r>
      <w:r w:rsidR="00882C4B">
        <w:t>at.fi(</w:t>
      </w:r>
      <w:r w:rsidR="00537D94" w:rsidRPr="00537D94">
        <w:rPr>
          <w:rStyle w:val="literalChar"/>
        </w:rPr>
        <w:t>'pH</w:t>
      </w:r>
      <w:r w:rsidR="007049AE">
        <w:rPr>
          <w:rStyle w:val="literalChar"/>
        </w:rPr>
        <w:t>7</w:t>
      </w:r>
      <w:r w:rsidR="00537D94" w:rsidRPr="00537D94">
        <w:rPr>
          <w:rStyle w:val="literalChar"/>
        </w:rPr>
        <w:t>'</w:t>
      </w:r>
      <w:r w:rsidR="00882C4B">
        <w:t>);</w:t>
      </w:r>
      <w:r w:rsidR="00C83537">
        <w:t xml:space="preserve">   </w:t>
      </w:r>
      <w:r w:rsidR="00C83537" w:rsidRPr="00537D94">
        <w:rPr>
          <w:rStyle w:val="commentChar"/>
        </w:rPr>
        <w:t xml:space="preserve">% </w:t>
      </w:r>
      <w:r w:rsidR="00197A70">
        <w:rPr>
          <w:rStyle w:val="commentChar"/>
        </w:rPr>
        <w:t>OR</w:t>
      </w:r>
    </w:p>
    <w:p w14:paraId="38A84014" w14:textId="3CA3D134" w:rsidR="0096135D" w:rsidRDefault="008624DA" w:rsidP="009031EC">
      <w:pPr>
        <w:pStyle w:val="Codeblock"/>
        <w:rPr>
          <w:iCs w:val="0"/>
          <w:color w:val="228B22"/>
          <w:shd w:val="clear" w:color="auto" w:fill="F5F5F5"/>
        </w:rPr>
      </w:pPr>
      <w:r>
        <w:t>Fl_control</w:t>
      </w:r>
      <w:r w:rsidR="00E82D68" w:rsidRPr="00C83537">
        <w:t xml:space="preserve"> = </w:t>
      </w:r>
      <w:r>
        <w:t>D</w:t>
      </w:r>
      <w:r w:rsidR="00E82D68" w:rsidRPr="00C83537">
        <w:t>at.fi(</w:t>
      </w:r>
      <w:r w:rsidR="00537D94" w:rsidRPr="00537D94">
        <w:rPr>
          <w:rStyle w:val="literalChar"/>
        </w:rPr>
        <w:t>'</w:t>
      </w:r>
      <w:r w:rsidR="00D47B64">
        <w:rPr>
          <w:rStyle w:val="literalChar"/>
        </w:rPr>
        <w:t>control</w:t>
      </w:r>
      <w:r w:rsidR="00537D94" w:rsidRPr="00537D94">
        <w:rPr>
          <w:rStyle w:val="literalChar"/>
        </w:rPr>
        <w:t>'</w:t>
      </w:r>
      <w:r w:rsidR="00E82D68" w:rsidRPr="00C83537">
        <w:t xml:space="preserve">) &amp; </w:t>
      </w:r>
      <w:r>
        <w:t>D</w:t>
      </w:r>
      <w:r w:rsidR="00E82D68" w:rsidRPr="00C83537">
        <w:t>at.fi(</w:t>
      </w:r>
      <w:r w:rsidR="00537D94" w:rsidRPr="00537D94">
        <w:rPr>
          <w:rStyle w:val="literalChar"/>
        </w:rPr>
        <w:t>'</w:t>
      </w:r>
      <w:r w:rsidR="00505C85">
        <w:rPr>
          <w:rStyle w:val="literalChar"/>
        </w:rPr>
        <w:t>YType</w:t>
      </w:r>
      <w:r w:rsidR="00537D94" w:rsidRPr="00537D94">
        <w:rPr>
          <w:rStyle w:val="literalChar"/>
        </w:rPr>
        <w:t>'</w:t>
      </w:r>
      <w:r w:rsidR="00505C85">
        <w:rPr>
          <w:rStyle w:val="literalChar"/>
        </w:rPr>
        <w:t>,</w:t>
      </w:r>
      <w:r w:rsidR="00014042" w:rsidRPr="00014042">
        <w:rPr>
          <w:color w:val="A020F0"/>
          <w:shd w:val="clear" w:color="auto" w:fill="F5F5F5"/>
        </w:rPr>
        <w:t>'</w:t>
      </w:r>
      <w:r w:rsidR="00197A70">
        <w:rPr>
          <w:color w:val="A020F0"/>
          <w:shd w:val="clear" w:color="auto" w:fill="F5F5F5"/>
        </w:rPr>
        <w:t>Fluorescence</w:t>
      </w:r>
      <w:r w:rsidR="00014042" w:rsidRPr="00014042">
        <w:rPr>
          <w:color w:val="A020F0"/>
          <w:shd w:val="clear" w:color="auto" w:fill="F5F5F5"/>
        </w:rPr>
        <w:t>'</w:t>
      </w:r>
      <w:r w:rsidR="00E82D68" w:rsidRPr="00C83537">
        <w:t>);</w:t>
      </w:r>
      <w:r w:rsidR="00C83537">
        <w:t xml:space="preserve"> </w:t>
      </w:r>
      <w:r w:rsidR="009031EC" w:rsidRPr="009031EC">
        <w:rPr>
          <w:iCs w:val="0"/>
          <w:color w:val="228B22"/>
          <w:shd w:val="clear" w:color="auto" w:fill="F5F5F5"/>
        </w:rPr>
        <w:t xml:space="preserve">% </w:t>
      </w:r>
      <w:r w:rsidR="009031EC">
        <w:rPr>
          <w:iCs w:val="0"/>
          <w:color w:val="228B22"/>
          <w:shd w:val="clear" w:color="auto" w:fill="F5F5F5"/>
        </w:rPr>
        <w:t>AND</w:t>
      </w:r>
    </w:p>
    <w:p w14:paraId="51197703" w14:textId="117FD18D" w:rsidR="00B22B53" w:rsidRPr="00B22B53" w:rsidRDefault="005E162A" w:rsidP="00D82790">
      <w:pPr>
        <w:pStyle w:val="Heading3"/>
      </w:pPr>
      <w:bookmarkStart w:id="25" w:name="_Toc112436724"/>
      <w:r w:rsidRPr="0087700E">
        <w:rPr>
          <w:bCs/>
        </w:rPr>
        <w:t xml:space="preserve">Search using the == </w:t>
      </w:r>
      <w:r w:rsidRPr="005E162A">
        <w:t>operator</w:t>
      </w:r>
      <w:bookmarkEnd w:id="25"/>
    </w:p>
    <w:p w14:paraId="18B920F3" w14:textId="76202265" w:rsidR="008054EB" w:rsidRPr="005E162A" w:rsidRDefault="00552300" w:rsidP="00E110F8">
      <w:r>
        <w:t>The == operator can also be used to select spectra</w:t>
      </w:r>
      <w:r w:rsidR="00D45CB0">
        <w:t xml:space="preserve">. In this case the search term must match exactly the full property </w:t>
      </w:r>
      <w:r w:rsidR="0046464F">
        <w:t>content.</w:t>
      </w:r>
      <w:r w:rsidR="00D45CB0">
        <w:t xml:space="preserve"> </w:t>
      </w:r>
    </w:p>
    <w:p w14:paraId="394B51C3" w14:textId="39DAF64E" w:rsidR="00E12C78" w:rsidRDefault="0046464F" w:rsidP="00CF6C4C">
      <w:pPr>
        <w:pBdr>
          <w:top w:val="single" w:sz="6" w:space="1" w:color="E9E9E9"/>
          <w:left w:val="single" w:sz="6" w:space="4" w:color="E9E9E9"/>
          <w:bottom w:val="single" w:sz="6" w:space="1" w:color="E9E9E9"/>
          <w:right w:val="single" w:sz="6" w:space="4" w:color="E9E9E9"/>
        </w:pBdr>
        <w:shd w:val="clear" w:color="auto" w:fill="F5F5F5"/>
        <w:ind w:left="113" w:right="113"/>
        <w:contextualSpacing/>
        <w:rPr>
          <w:rFonts w:ascii="Consolas" w:hAnsi="Consolas" w:cs="Courier New"/>
          <w:iCs/>
          <w:noProof/>
          <w:color w:val="404040" w:themeColor="text1" w:themeTint="BF"/>
        </w:rPr>
      </w:pPr>
      <w:r w:rsidRPr="0046464F">
        <w:rPr>
          <w:rFonts w:ascii="Consolas" w:hAnsi="Consolas" w:cs="Courier New"/>
          <w:iCs/>
          <w:noProof/>
          <w:color w:val="404040" w:themeColor="text1" w:themeTint="BF"/>
        </w:rPr>
        <w:t>Fl = Dat.</w:t>
      </w:r>
      <w:r w:rsidR="00CF6C4C">
        <w:rPr>
          <w:rFonts w:ascii="Consolas" w:hAnsi="Consolas" w:cs="Courier New"/>
          <w:iCs/>
          <w:noProof/>
          <w:color w:val="404040" w:themeColor="text1" w:themeTint="BF"/>
        </w:rPr>
        <w:t>YType==</w:t>
      </w:r>
      <w:r w:rsidR="00E110F8">
        <w:rPr>
          <w:rFonts w:ascii="Consolas" w:hAnsi="Consolas" w:cs="Courier New"/>
          <w:noProof/>
          <w:color w:val="A020F0"/>
          <w:shd w:val="clear" w:color="auto" w:fill="F5F5F5"/>
        </w:rPr>
        <w:t>“</w:t>
      </w:r>
      <w:r w:rsidRPr="0046464F">
        <w:rPr>
          <w:rFonts w:ascii="Consolas" w:hAnsi="Consolas" w:cs="Courier New"/>
          <w:noProof/>
          <w:color w:val="A020F0"/>
          <w:shd w:val="clear" w:color="auto" w:fill="F5F5F5"/>
        </w:rPr>
        <w:t>Fluorescence</w:t>
      </w:r>
      <w:r w:rsidR="00E110F8">
        <w:rPr>
          <w:rFonts w:ascii="Consolas" w:hAnsi="Consolas" w:cs="Courier New"/>
          <w:noProof/>
          <w:color w:val="A020F0"/>
          <w:shd w:val="clear" w:color="auto" w:fill="F5F5F5"/>
        </w:rPr>
        <w:t>”</w:t>
      </w:r>
      <w:r w:rsidRPr="0046464F">
        <w:rPr>
          <w:rFonts w:ascii="Consolas" w:hAnsi="Consolas" w:cs="Courier New"/>
          <w:iCs/>
          <w:noProof/>
          <w:color w:val="404040" w:themeColor="text1" w:themeTint="BF"/>
        </w:rPr>
        <w:t>;</w:t>
      </w:r>
    </w:p>
    <w:p w14:paraId="3BF00684" w14:textId="77777777" w:rsidR="00592C54" w:rsidRPr="00592C54" w:rsidRDefault="00592C54" w:rsidP="00592C54"/>
    <w:p w14:paraId="07FB4820" w14:textId="737BB09E" w:rsidR="00B35CA3" w:rsidRDefault="00592C54" w:rsidP="00B35CA3">
      <w:pPr>
        <w:keepNext/>
        <w:keepLines/>
        <w:spacing w:before="240"/>
        <w:outlineLvl w:val="1"/>
        <w:rPr>
          <w:b/>
          <w:color w:val="1F497D" w:themeColor="text2"/>
          <w:sz w:val="28"/>
          <w:szCs w:val="22"/>
        </w:rPr>
      </w:pPr>
      <w:bookmarkStart w:id="26" w:name="_Toc112436725"/>
      <w:r>
        <w:rPr>
          <w:b/>
          <w:color w:val="1F497D" w:themeColor="text2"/>
          <w:sz w:val="28"/>
          <w:szCs w:val="22"/>
        </w:rPr>
        <w:t>Use custom metadata</w:t>
      </w:r>
      <w:bookmarkEnd w:id="26"/>
    </w:p>
    <w:p w14:paraId="714C08B4" w14:textId="77777777" w:rsidR="00442FBE" w:rsidRDefault="00B37584" w:rsidP="00B37584">
      <w:r>
        <w:t xml:space="preserve">Spectra can contain user-defined metadata </w:t>
      </w:r>
      <w:r w:rsidR="00B82C35">
        <w:t xml:space="preserve">to help organize and identify the data. The custom metadata are collected within the Metadata property of </w:t>
      </w:r>
      <w:r w:rsidR="008E4BC6">
        <w:t xml:space="preserve">the specdata object. </w:t>
      </w:r>
    </w:p>
    <w:p w14:paraId="48E0DA96" w14:textId="0F42AC72" w:rsidR="00442FBE" w:rsidRPr="00B35CA3" w:rsidRDefault="00442FBE" w:rsidP="00D82790">
      <w:pPr>
        <w:keepNext/>
        <w:keepLines/>
        <w:spacing w:before="240"/>
        <w:outlineLvl w:val="2"/>
        <w:rPr>
          <w:b/>
          <w:color w:val="1F497D" w:themeColor="text2"/>
          <w:sz w:val="22"/>
          <w:szCs w:val="22"/>
        </w:rPr>
      </w:pPr>
      <w:bookmarkStart w:id="27" w:name="_Toc112436726"/>
      <w:r>
        <w:rPr>
          <w:b/>
          <w:color w:val="1F497D" w:themeColor="text2"/>
          <w:sz w:val="22"/>
          <w:szCs w:val="22"/>
        </w:rPr>
        <w:t xml:space="preserve">Add </w:t>
      </w:r>
      <w:r w:rsidR="00065EA8">
        <w:rPr>
          <w:b/>
          <w:color w:val="1F497D" w:themeColor="text2"/>
          <w:sz w:val="22"/>
          <w:szCs w:val="22"/>
        </w:rPr>
        <w:t xml:space="preserve">custom </w:t>
      </w:r>
      <w:r>
        <w:rPr>
          <w:b/>
          <w:color w:val="1F497D" w:themeColor="text2"/>
          <w:sz w:val="22"/>
          <w:szCs w:val="22"/>
        </w:rPr>
        <w:t>metadata</w:t>
      </w:r>
      <w:bookmarkEnd w:id="27"/>
    </w:p>
    <w:p w14:paraId="30305C2E" w14:textId="046351F6" w:rsidR="00592C54" w:rsidRDefault="008E4BC6" w:rsidP="00B37584">
      <w:r>
        <w:t>T</w:t>
      </w:r>
      <w:r w:rsidR="00E21B59">
        <w:t xml:space="preserve">he </w:t>
      </w:r>
      <w:r w:rsidR="00E21B59" w:rsidRPr="00902C9A">
        <w:rPr>
          <w:b/>
          <w:bCs/>
          <w:i/>
          <w:iCs/>
        </w:rPr>
        <w:t>addmetadata</w:t>
      </w:r>
      <w:r w:rsidR="00E21B59">
        <w:t xml:space="preserve"> (</w:t>
      </w:r>
      <w:r w:rsidR="00E21B59" w:rsidRPr="00902C9A">
        <w:rPr>
          <w:b/>
          <w:bCs/>
          <w:i/>
          <w:iCs/>
        </w:rPr>
        <w:t>addmd</w:t>
      </w:r>
      <w:r w:rsidR="00E21B59">
        <w:t xml:space="preserve">) method </w:t>
      </w:r>
      <w:r>
        <w:t>add</w:t>
      </w:r>
      <w:r w:rsidR="00E21B59">
        <w:t>s</w:t>
      </w:r>
      <w:r>
        <w:t xml:space="preserve"> a custom </w:t>
      </w:r>
      <w:r w:rsidR="00D623EC">
        <w:t>metadata property to spectrum</w:t>
      </w:r>
      <w:r w:rsidR="00E21B59">
        <w:t>:</w:t>
      </w:r>
    </w:p>
    <w:p w14:paraId="4C30413F" w14:textId="4E39B98F" w:rsidR="00442FBE" w:rsidRDefault="00617BE0" w:rsidP="00D82790">
      <w:pPr>
        <w:pBdr>
          <w:top w:val="single" w:sz="6" w:space="1" w:color="E9E9E9"/>
          <w:left w:val="single" w:sz="6" w:space="4" w:color="E9E9E9"/>
          <w:bottom w:val="single" w:sz="6" w:space="1" w:color="E9E9E9"/>
          <w:right w:val="single" w:sz="6" w:space="4" w:color="E9E9E9"/>
        </w:pBdr>
        <w:shd w:val="clear" w:color="auto" w:fill="F5F5F5"/>
        <w:ind w:left="113" w:right="113"/>
        <w:contextualSpacing/>
        <w:rPr>
          <w:rFonts w:ascii="Consolas" w:hAnsi="Consolas" w:cs="Courier New"/>
          <w:iCs/>
          <w:noProof/>
          <w:color w:val="404040" w:themeColor="text1" w:themeTint="BF"/>
        </w:rPr>
      </w:pPr>
      <w:r>
        <w:rPr>
          <w:rFonts w:ascii="Consolas" w:hAnsi="Consolas" w:cs="Courier New"/>
          <w:iCs/>
          <w:noProof/>
          <w:color w:val="404040" w:themeColor="text1" w:themeTint="BF"/>
        </w:rPr>
        <w:t>S</w:t>
      </w:r>
      <w:r w:rsidR="00442FBE" w:rsidRPr="0046464F">
        <w:rPr>
          <w:rFonts w:ascii="Consolas" w:hAnsi="Consolas" w:cs="Courier New"/>
          <w:iCs/>
          <w:noProof/>
          <w:color w:val="404040" w:themeColor="text1" w:themeTint="BF"/>
        </w:rPr>
        <w:t xml:space="preserve"> = </w:t>
      </w:r>
      <w:r>
        <w:rPr>
          <w:rFonts w:ascii="Consolas" w:hAnsi="Consolas" w:cs="Courier New"/>
          <w:iCs/>
          <w:noProof/>
          <w:color w:val="404040" w:themeColor="text1" w:themeTint="BF"/>
        </w:rPr>
        <w:t>S</w:t>
      </w:r>
      <w:r w:rsidR="00442FBE" w:rsidRPr="0046464F">
        <w:rPr>
          <w:rFonts w:ascii="Consolas" w:hAnsi="Consolas" w:cs="Courier New"/>
          <w:iCs/>
          <w:noProof/>
          <w:color w:val="404040" w:themeColor="text1" w:themeTint="BF"/>
        </w:rPr>
        <w:t>.</w:t>
      </w:r>
      <w:r>
        <w:rPr>
          <w:rFonts w:ascii="Consolas" w:hAnsi="Consolas" w:cs="Courier New"/>
          <w:iCs/>
          <w:noProof/>
          <w:color w:val="404040" w:themeColor="text1" w:themeTint="BF"/>
        </w:rPr>
        <w:t>addmd(‘</w:t>
      </w:r>
      <w:r w:rsidR="000B3C87">
        <w:rPr>
          <w:rFonts w:ascii="Consolas" w:hAnsi="Consolas" w:cs="Courier New"/>
          <w:iCs/>
          <w:noProof/>
          <w:color w:val="404040" w:themeColor="text1" w:themeTint="BF"/>
        </w:rPr>
        <w:t>Author</w:t>
      </w:r>
      <w:r>
        <w:rPr>
          <w:rFonts w:ascii="Consolas" w:hAnsi="Consolas" w:cs="Courier New"/>
          <w:iCs/>
          <w:noProof/>
          <w:color w:val="404040" w:themeColor="text1" w:themeTint="BF"/>
        </w:rPr>
        <w:t>’,”Jane Doe”)</w:t>
      </w:r>
      <w:r w:rsidR="000B3C87">
        <w:rPr>
          <w:rFonts w:ascii="Consolas" w:hAnsi="Consolas" w:cs="Courier New"/>
          <w:iCs/>
          <w:noProof/>
          <w:color w:val="404040" w:themeColor="text1" w:themeTint="BF"/>
        </w:rPr>
        <w:t>;</w:t>
      </w:r>
    </w:p>
    <w:p w14:paraId="207FC6F2" w14:textId="77777777" w:rsidR="000B3C87" w:rsidRDefault="000B3C87" w:rsidP="000B3C87"/>
    <w:p w14:paraId="740561AE" w14:textId="3E9C7782" w:rsidR="006B6B82" w:rsidRDefault="006B6B82" w:rsidP="000B3C87">
      <w:r>
        <w:t xml:space="preserve">The second argument (“Jane Doe”) sets the value of the </w:t>
      </w:r>
      <w:r w:rsidR="008C238C">
        <w:t xml:space="preserve">“Author” property. If S has </w:t>
      </w:r>
      <w:r w:rsidR="00D90555">
        <w:t>N</w:t>
      </w:r>
      <w:r w:rsidR="008C238C">
        <w:t xml:space="preserve"> spectra, </w:t>
      </w:r>
      <w:r w:rsidR="006F1682">
        <w:t>this should be an array</w:t>
      </w:r>
      <w:r w:rsidR="00D90555">
        <w:t xml:space="preserve"> of </w:t>
      </w:r>
      <w:r w:rsidR="00EA12B2">
        <w:t xml:space="preserve">N </w:t>
      </w:r>
      <w:r w:rsidR="00D90555">
        <w:t>values</w:t>
      </w:r>
      <w:r w:rsidR="00EA12B2">
        <w:t xml:space="preserve"> [“Value1”,”Value2,</w:t>
      </w:r>
      <w:r w:rsidR="001D1F7D">
        <w:t>…].</w:t>
      </w:r>
    </w:p>
    <w:p w14:paraId="13A19191" w14:textId="37BBB7E9" w:rsidR="008579A7" w:rsidRDefault="008579A7" w:rsidP="000B3C87">
      <w:r>
        <w:t xml:space="preserve">Several properties can be added at ones as pairs of Name-Value arguments to the </w:t>
      </w:r>
      <w:r w:rsidRPr="00902C9A">
        <w:rPr>
          <w:i/>
          <w:iCs/>
        </w:rPr>
        <w:t>addmd</w:t>
      </w:r>
      <w:r>
        <w:t xml:space="preserve"> function</w:t>
      </w:r>
    </w:p>
    <w:p w14:paraId="3813469B" w14:textId="30427FFF" w:rsidR="008254F8" w:rsidRDefault="008254F8" w:rsidP="00D82790">
      <w:pPr>
        <w:keepNext/>
        <w:keepLines/>
        <w:spacing w:before="240"/>
        <w:outlineLvl w:val="2"/>
        <w:rPr>
          <w:b/>
          <w:color w:val="1F497D" w:themeColor="text2"/>
          <w:sz w:val="22"/>
          <w:szCs w:val="22"/>
        </w:rPr>
      </w:pPr>
      <w:bookmarkStart w:id="28" w:name="_Toc112436727"/>
      <w:r>
        <w:rPr>
          <w:b/>
          <w:color w:val="1F497D" w:themeColor="text2"/>
          <w:sz w:val="22"/>
          <w:szCs w:val="22"/>
        </w:rPr>
        <w:lastRenderedPageBreak/>
        <w:t>Access metadata</w:t>
      </w:r>
      <w:bookmarkEnd w:id="28"/>
    </w:p>
    <w:p w14:paraId="4A476C0F" w14:textId="2B49C174" w:rsidR="008254F8" w:rsidRPr="00B35CA3" w:rsidRDefault="00436CB5" w:rsidP="00436CB5">
      <w:r>
        <w:t xml:space="preserve">To access the </w:t>
      </w:r>
      <w:r w:rsidR="00340535">
        <w:t>custom</w:t>
      </w:r>
      <w:r>
        <w:t xml:space="preserve"> metadata</w:t>
      </w:r>
      <w:r w:rsidR="00703149">
        <w:t xml:space="preserve"> field directly</w:t>
      </w:r>
      <w:r w:rsidR="00340535">
        <w:t>, use S.Metadata.(</w:t>
      </w:r>
      <w:r w:rsidR="00D418BB">
        <w:t>Name</w:t>
      </w:r>
      <w:r w:rsidR="00340535">
        <w:t>)</w:t>
      </w:r>
      <w:r w:rsidR="00D418BB">
        <w:t>, e.g. S.Metadata.Author.</w:t>
      </w:r>
    </w:p>
    <w:p w14:paraId="084D9402" w14:textId="59845277" w:rsidR="008254F8" w:rsidRPr="00B35CA3" w:rsidRDefault="008254F8" w:rsidP="00D82790">
      <w:pPr>
        <w:keepNext/>
        <w:keepLines/>
        <w:spacing w:before="240"/>
        <w:outlineLvl w:val="2"/>
        <w:rPr>
          <w:b/>
          <w:color w:val="1F497D" w:themeColor="text2"/>
          <w:sz w:val="22"/>
          <w:szCs w:val="22"/>
        </w:rPr>
      </w:pPr>
      <w:bookmarkStart w:id="29" w:name="_Toc112436728"/>
      <w:r>
        <w:rPr>
          <w:b/>
          <w:color w:val="1F497D" w:themeColor="text2"/>
          <w:sz w:val="22"/>
          <w:szCs w:val="22"/>
        </w:rPr>
        <w:t xml:space="preserve">Delete </w:t>
      </w:r>
      <w:r w:rsidR="00D03E83">
        <w:rPr>
          <w:b/>
          <w:color w:val="1F497D" w:themeColor="text2"/>
          <w:sz w:val="22"/>
          <w:szCs w:val="22"/>
        </w:rPr>
        <w:t xml:space="preserve">custom </w:t>
      </w:r>
      <w:r>
        <w:rPr>
          <w:b/>
          <w:color w:val="1F497D" w:themeColor="text2"/>
          <w:sz w:val="22"/>
          <w:szCs w:val="22"/>
        </w:rPr>
        <w:t>metadata</w:t>
      </w:r>
      <w:bookmarkEnd w:id="29"/>
    </w:p>
    <w:p w14:paraId="5948A2DD" w14:textId="5B0D53CE" w:rsidR="000B3C87" w:rsidRDefault="000B3C87" w:rsidP="000B3C87">
      <w:r>
        <w:t xml:space="preserve">To delete </w:t>
      </w:r>
      <w:r w:rsidR="00CB0797">
        <w:t>a metadata</w:t>
      </w:r>
      <w:r w:rsidR="009F7008">
        <w:t xml:space="preserve"> property, use the </w:t>
      </w:r>
      <w:r w:rsidR="009F7008" w:rsidRPr="00902C9A">
        <w:rPr>
          <w:b/>
          <w:bCs/>
          <w:i/>
          <w:iCs/>
        </w:rPr>
        <w:t>deletemetadata</w:t>
      </w:r>
      <w:r w:rsidR="009F7008">
        <w:t xml:space="preserve"> (</w:t>
      </w:r>
      <w:r w:rsidR="009F7008" w:rsidRPr="00902C9A">
        <w:rPr>
          <w:b/>
          <w:bCs/>
          <w:i/>
          <w:iCs/>
        </w:rPr>
        <w:t>deletemd</w:t>
      </w:r>
      <w:r w:rsidR="009F7008">
        <w:t>) method:</w:t>
      </w:r>
    </w:p>
    <w:p w14:paraId="3C685D75" w14:textId="75988B4F" w:rsidR="00C74CDD" w:rsidRDefault="00C74CDD" w:rsidP="00D82790">
      <w:pPr>
        <w:pBdr>
          <w:top w:val="single" w:sz="6" w:space="1" w:color="E9E9E9"/>
          <w:left w:val="single" w:sz="6" w:space="4" w:color="E9E9E9"/>
          <w:bottom w:val="single" w:sz="6" w:space="1" w:color="E9E9E9"/>
          <w:right w:val="single" w:sz="6" w:space="4" w:color="E9E9E9"/>
        </w:pBdr>
        <w:shd w:val="clear" w:color="auto" w:fill="F5F5F5"/>
        <w:ind w:left="113" w:right="113"/>
        <w:contextualSpacing/>
        <w:rPr>
          <w:rFonts w:ascii="Consolas" w:hAnsi="Consolas" w:cs="Courier New"/>
          <w:iCs/>
          <w:noProof/>
          <w:color w:val="404040" w:themeColor="text1" w:themeTint="BF"/>
        </w:rPr>
      </w:pPr>
      <w:r>
        <w:rPr>
          <w:rFonts w:ascii="Consolas" w:hAnsi="Consolas" w:cs="Courier New"/>
          <w:iCs/>
          <w:noProof/>
          <w:color w:val="404040" w:themeColor="text1" w:themeTint="BF"/>
        </w:rPr>
        <w:t>S</w:t>
      </w:r>
      <w:r w:rsidRPr="0046464F">
        <w:rPr>
          <w:rFonts w:ascii="Consolas" w:hAnsi="Consolas" w:cs="Courier New"/>
          <w:iCs/>
          <w:noProof/>
          <w:color w:val="404040" w:themeColor="text1" w:themeTint="BF"/>
        </w:rPr>
        <w:t xml:space="preserve"> = </w:t>
      </w:r>
      <w:r>
        <w:rPr>
          <w:rFonts w:ascii="Consolas" w:hAnsi="Consolas" w:cs="Courier New"/>
          <w:iCs/>
          <w:noProof/>
          <w:color w:val="404040" w:themeColor="text1" w:themeTint="BF"/>
        </w:rPr>
        <w:t>S</w:t>
      </w:r>
      <w:r w:rsidRPr="0046464F">
        <w:rPr>
          <w:rFonts w:ascii="Consolas" w:hAnsi="Consolas" w:cs="Courier New"/>
          <w:iCs/>
          <w:noProof/>
          <w:color w:val="404040" w:themeColor="text1" w:themeTint="BF"/>
        </w:rPr>
        <w:t>.</w:t>
      </w:r>
      <w:r>
        <w:rPr>
          <w:rFonts w:ascii="Consolas" w:hAnsi="Consolas" w:cs="Courier New"/>
          <w:iCs/>
          <w:noProof/>
          <w:color w:val="404040" w:themeColor="text1" w:themeTint="BF"/>
        </w:rPr>
        <w:t>deletemd(</w:t>
      </w:r>
      <w:r w:rsidR="00065EA8" w:rsidRPr="00CF0C7C">
        <w:rPr>
          <w:rStyle w:val="literalChar"/>
        </w:rPr>
        <w:t>'</w:t>
      </w:r>
      <w:r w:rsidRPr="00CF0C7C">
        <w:rPr>
          <w:rStyle w:val="literalChar"/>
        </w:rPr>
        <w:t>Author</w:t>
      </w:r>
      <w:r w:rsidR="00065EA8" w:rsidRPr="00CF0C7C">
        <w:rPr>
          <w:rStyle w:val="literalChar"/>
        </w:rPr>
        <w:t>'</w:t>
      </w:r>
      <w:r>
        <w:rPr>
          <w:rFonts w:ascii="Consolas" w:hAnsi="Consolas" w:cs="Courier New"/>
          <w:iCs/>
          <w:noProof/>
          <w:color w:val="404040" w:themeColor="text1" w:themeTint="BF"/>
        </w:rPr>
        <w:t>);</w:t>
      </w:r>
    </w:p>
    <w:p w14:paraId="17BAAEE5" w14:textId="77777777" w:rsidR="00C74CDD" w:rsidRDefault="00C74CDD" w:rsidP="000B3C87"/>
    <w:p w14:paraId="4226669F" w14:textId="7279F6C9" w:rsidR="00EA461E" w:rsidRDefault="00EA461E" w:rsidP="000B3C87">
      <w:r>
        <w:t xml:space="preserve">Calling </w:t>
      </w:r>
      <w:r w:rsidRPr="00902C9A">
        <w:rPr>
          <w:i/>
          <w:iCs/>
        </w:rPr>
        <w:t>deletemd</w:t>
      </w:r>
      <w:r>
        <w:t xml:space="preserve"> without arguments will remove ALL custom metadata from all spectra:</w:t>
      </w:r>
    </w:p>
    <w:p w14:paraId="55F92E0B" w14:textId="77777777" w:rsidR="00EA461E" w:rsidRPr="000B3C87" w:rsidRDefault="00EA461E" w:rsidP="000B3C87"/>
    <w:p w14:paraId="7243FDD4" w14:textId="77777777" w:rsidR="00442FBE" w:rsidRPr="00592C54" w:rsidRDefault="00442FBE" w:rsidP="00D82790"/>
    <w:p w14:paraId="3B025E90" w14:textId="77777777" w:rsidR="00D623EC" w:rsidRPr="00B35CA3" w:rsidRDefault="00D623EC" w:rsidP="00B37584"/>
    <w:p w14:paraId="78E2B656" w14:textId="6FC9878E" w:rsidR="0005148D" w:rsidRDefault="00C047A4" w:rsidP="001C1874">
      <w:pPr>
        <w:pStyle w:val="Heading1"/>
      </w:pPr>
      <w:bookmarkStart w:id="30" w:name="_Toc112436729"/>
      <w:r>
        <w:lastRenderedPageBreak/>
        <w:t xml:space="preserve">Organize data </w:t>
      </w:r>
      <w:r w:rsidR="003E05C9">
        <w:t>Into groups</w:t>
      </w:r>
      <w:bookmarkEnd w:id="30"/>
    </w:p>
    <w:p w14:paraId="063C970C" w14:textId="73E8E240" w:rsidR="00851A6E" w:rsidRDefault="00851A6E" w:rsidP="00902A9A">
      <w:pPr>
        <w:pStyle w:val="Heading2"/>
      </w:pPr>
      <w:bookmarkStart w:id="31" w:name="_Toc112436730"/>
      <w:r>
        <w:t xml:space="preserve">Create </w:t>
      </w:r>
      <w:r w:rsidR="00757D6E">
        <w:t>an</w:t>
      </w:r>
      <w:r>
        <w:t xml:space="preserve"> </w:t>
      </w:r>
      <w:r w:rsidR="00757D6E">
        <w:t>index of categorical metadata</w:t>
      </w:r>
      <w:bookmarkEnd w:id="31"/>
    </w:p>
    <w:p w14:paraId="1C1B480A" w14:textId="0C08467F" w:rsidR="00851A6E" w:rsidRDefault="00851A6E" w:rsidP="00851A6E">
      <w:r>
        <w:t xml:space="preserve">A categorical index is a more powerful and flexible way to organize your data. Categorical index is a MATLAB table with rows for every spectrum and columns that describe the spectrum. Columns are typically categorical variables but can be strings or numbers as well. Variables can be species, gender, age group, sample ID, pH, temperature, and so on. This way define logical relationships between spectra that can make operations on groups of spectra much easier to code. </w:t>
      </w:r>
    </w:p>
    <w:p w14:paraId="277F4FCE" w14:textId="4D217A15" w:rsidR="00503AEF" w:rsidRPr="00E33007" w:rsidRDefault="000A4054" w:rsidP="00851A6E">
      <w:r>
        <w:t xml:space="preserve">The most important functions to create and work with categorical metadata are </w:t>
      </w:r>
      <w:r>
        <w:rPr>
          <w:b/>
          <w:bCs/>
        </w:rPr>
        <w:t>metaindex</w:t>
      </w:r>
      <w:r w:rsidR="00A974BC">
        <w:t xml:space="preserve"> and </w:t>
      </w:r>
      <w:r w:rsidR="00A974BC">
        <w:rPr>
          <w:b/>
          <w:bCs/>
        </w:rPr>
        <w:t>metatable</w:t>
      </w:r>
      <w:r w:rsidR="00DB014C">
        <w:rPr>
          <w:b/>
          <w:bCs/>
        </w:rPr>
        <w:t xml:space="preserve"> (mt)</w:t>
      </w:r>
      <w:r w:rsidR="00E33007">
        <w:t xml:space="preserve">. metaindex assigns metadata </w:t>
      </w:r>
      <w:r w:rsidR="00503AEF">
        <w:t xml:space="preserve">to the spectra and metatable reads the </w:t>
      </w:r>
      <w:r w:rsidR="00340B9F">
        <w:t xml:space="preserve">spectra </w:t>
      </w:r>
      <w:r w:rsidR="00503AEF">
        <w:t>metadata and returns a</w:t>
      </w:r>
      <w:r w:rsidR="00340B9F">
        <w:t xml:space="preserve"> the index table.</w:t>
      </w:r>
    </w:p>
    <w:p w14:paraId="378969A4" w14:textId="65D11701" w:rsidR="0027271B" w:rsidRDefault="00FC0110" w:rsidP="00956F07">
      <w:r>
        <w:rPr>
          <w:b/>
        </w:rPr>
        <w:t>meta</w:t>
      </w:r>
      <w:r w:rsidR="0005148D" w:rsidRPr="0005148D">
        <w:rPr>
          <w:b/>
        </w:rPr>
        <w:t>index</w:t>
      </w:r>
      <w:r w:rsidR="0005148D" w:rsidRPr="0005148D">
        <w:t xml:space="preserve"> creates</w:t>
      </w:r>
      <w:r w:rsidR="001E5B1E">
        <w:t xml:space="preserve"> an </w:t>
      </w:r>
      <w:r w:rsidR="0005148D" w:rsidRPr="0005148D">
        <w:t>index table</w:t>
      </w:r>
      <w:r w:rsidR="001E5B1E">
        <w:t xml:space="preserve"> if categorical metadata and assigns these metadata to spectra. </w:t>
      </w:r>
      <w:r w:rsidR="00F407DC">
        <w:t>The categorical index can be created from an existing table of metadata</w:t>
      </w:r>
      <w:r w:rsidR="00901322">
        <w:t xml:space="preserve"> or created by searching for keywords in the </w:t>
      </w:r>
      <w:r w:rsidR="0005148D" w:rsidRPr="0005148D">
        <w:t>IDs</w:t>
      </w:r>
      <w:r w:rsidR="00901322">
        <w:t xml:space="preserve"> or </w:t>
      </w:r>
      <w:r w:rsidR="0027271B">
        <w:t>other property</w:t>
      </w:r>
      <w:r w:rsidR="00901322">
        <w:t>.</w:t>
      </w:r>
    </w:p>
    <w:p w14:paraId="216C7FC5" w14:textId="6749B843" w:rsidR="009925F0" w:rsidRPr="009925F0" w:rsidRDefault="009925F0" w:rsidP="009925F0">
      <w:pPr>
        <w:keepNext/>
        <w:keepLines/>
        <w:spacing w:before="240"/>
        <w:outlineLvl w:val="2"/>
        <w:rPr>
          <w:b/>
          <w:color w:val="1F497D" w:themeColor="text2"/>
          <w:sz w:val="22"/>
          <w:szCs w:val="22"/>
        </w:rPr>
      </w:pPr>
      <w:bookmarkStart w:id="32" w:name="_Toc112436731"/>
      <w:r>
        <w:rPr>
          <w:b/>
          <w:color w:val="1F497D" w:themeColor="text2"/>
          <w:sz w:val="22"/>
          <w:szCs w:val="22"/>
        </w:rPr>
        <w:t>Extract metadata from spectra IDs</w:t>
      </w:r>
      <w:bookmarkEnd w:id="32"/>
    </w:p>
    <w:p w14:paraId="16AAD75B" w14:textId="1027933B" w:rsidR="00E03851" w:rsidRDefault="00194B3F" w:rsidP="00956F07">
      <w:r>
        <w:t xml:space="preserve">To create an index from keywords in the spectra </w:t>
      </w:r>
      <w:r w:rsidR="00E327A5">
        <w:t xml:space="preserve">IDs, </w:t>
      </w:r>
      <w:r w:rsidR="000D325E">
        <w:t>t</w:t>
      </w:r>
      <w:r w:rsidR="00121230">
        <w:t xml:space="preserve">he first step is to define the </w:t>
      </w:r>
      <w:r w:rsidR="000D325E">
        <w:t xml:space="preserve">metadata </w:t>
      </w:r>
      <w:r w:rsidR="00121230">
        <w:t>variables and</w:t>
      </w:r>
      <w:r w:rsidR="000D325E">
        <w:t xml:space="preserve"> their</w:t>
      </w:r>
      <w:r w:rsidR="00121230">
        <w:t xml:space="preserve"> possible values (keywords). </w:t>
      </w:r>
      <w:r w:rsidR="00F02817">
        <w:t xml:space="preserve">For example, </w:t>
      </w:r>
      <w:r w:rsidR="008B19FC">
        <w:t xml:space="preserve">perhaps the sample pH is marked in the spectra file names (IDs) as ‘pH2’, ‘pH5’, ‘pH7’. These keywords can be grouped as values of the variable ‘pH’. </w:t>
      </w:r>
      <w:r w:rsidR="00E13079">
        <w:t>List all variables, applicable to the experiment in a</w:t>
      </w:r>
      <w:r w:rsidR="00F02817">
        <w:t xml:space="preserve"> MATLAB struct:</w:t>
      </w:r>
    </w:p>
    <w:p w14:paraId="16AAD75C" w14:textId="70C8C77A" w:rsidR="00F02817" w:rsidRDefault="00F02817" w:rsidP="001C1874">
      <w:pPr>
        <w:pStyle w:val="Codeblock"/>
      </w:pPr>
      <w:r>
        <w:t>vars.sample = {</w:t>
      </w:r>
      <w:r w:rsidR="00537D94" w:rsidRPr="00537D94">
        <w:rPr>
          <w:rStyle w:val="literalChar"/>
        </w:rPr>
        <w:t>'sample1'</w:t>
      </w:r>
      <w:r>
        <w:t xml:space="preserve">, </w:t>
      </w:r>
      <w:r w:rsidR="00537D94" w:rsidRPr="00537D94">
        <w:rPr>
          <w:rStyle w:val="literalChar"/>
        </w:rPr>
        <w:t>'sample2'</w:t>
      </w:r>
      <w:r>
        <w:t>};</w:t>
      </w:r>
    </w:p>
    <w:p w14:paraId="16AAD75D" w14:textId="598CACDC" w:rsidR="00F02817" w:rsidRDefault="00F02817" w:rsidP="001C1874">
      <w:pPr>
        <w:pStyle w:val="Codeblock"/>
      </w:pPr>
      <w:r>
        <w:t>vars.pH = {</w:t>
      </w:r>
      <w:r w:rsidR="00537D94" w:rsidRPr="00537D94">
        <w:rPr>
          <w:rStyle w:val="literalChar"/>
        </w:rPr>
        <w:t>'pH2'</w:t>
      </w:r>
      <w:r>
        <w:t xml:space="preserve">, </w:t>
      </w:r>
      <w:r w:rsidR="00537D94" w:rsidRPr="00537D94">
        <w:rPr>
          <w:rStyle w:val="literalChar"/>
        </w:rPr>
        <w:t>'pH5'</w:t>
      </w:r>
      <w:r>
        <w:t xml:space="preserve">, </w:t>
      </w:r>
      <w:r w:rsidR="00537D94" w:rsidRPr="00537D94">
        <w:rPr>
          <w:rStyle w:val="literalChar"/>
        </w:rPr>
        <w:t>'pH7'</w:t>
      </w:r>
      <w:r>
        <w:t>};</w:t>
      </w:r>
    </w:p>
    <w:p w14:paraId="769136EE" w14:textId="22AB615B" w:rsidR="0096135D" w:rsidRDefault="00F02817" w:rsidP="001C1874">
      <w:pPr>
        <w:pStyle w:val="Codeblock"/>
      </w:pPr>
      <w:r>
        <w:t>vars.type = {</w:t>
      </w:r>
      <w:r w:rsidR="00537D94" w:rsidRPr="00537D94">
        <w:rPr>
          <w:rStyle w:val="literalChar"/>
        </w:rPr>
        <w:t>'UV'</w:t>
      </w:r>
      <w:r>
        <w:t xml:space="preserve">, </w:t>
      </w:r>
      <w:r w:rsidR="00537D94" w:rsidRPr="00537D94">
        <w:rPr>
          <w:rStyle w:val="literalChar"/>
        </w:rPr>
        <w:t>'FL'</w:t>
      </w:r>
      <w:r>
        <w:t>};</w:t>
      </w:r>
    </w:p>
    <w:p w14:paraId="2158D21D" w14:textId="0C803508" w:rsidR="00121230" w:rsidRDefault="00F02817" w:rsidP="00956F07">
      <w:r>
        <w:t>Each variable is a field containing a cell</w:t>
      </w:r>
      <w:r w:rsidR="0058655B">
        <w:t xml:space="preserve"> or string</w:t>
      </w:r>
      <w:r>
        <w:t xml:space="preserve"> array of the possible values (categories) for that variable. </w:t>
      </w:r>
    </w:p>
    <w:p w14:paraId="16AAD760" w14:textId="416B9085" w:rsidR="00F02817" w:rsidRPr="00F02817" w:rsidRDefault="00121230" w:rsidP="00956F07">
      <w:r>
        <w:t>N</w:t>
      </w:r>
      <w:r w:rsidR="00F02817">
        <w:t>ext</w:t>
      </w:r>
      <w:r>
        <w:t xml:space="preserve">, </w:t>
      </w:r>
      <w:r w:rsidR="00E33909">
        <w:t>call</w:t>
      </w:r>
      <w:r w:rsidR="00F02817">
        <w:t xml:space="preserve"> </w:t>
      </w:r>
      <w:r w:rsidR="00E33909" w:rsidRPr="00E33909">
        <w:rPr>
          <w:b/>
          <w:i/>
        </w:rPr>
        <w:t>metaindex</w:t>
      </w:r>
      <w:r w:rsidR="00E33909">
        <w:t xml:space="preserve"> </w:t>
      </w:r>
      <w:r>
        <w:t>to create the index table</w:t>
      </w:r>
      <w:r w:rsidR="00E33909">
        <w:t xml:space="preserve"> and assign the metadata to the </w:t>
      </w:r>
      <w:r w:rsidR="00834159">
        <w:t>spectra.</w:t>
      </w:r>
    </w:p>
    <w:p w14:paraId="1039DE5E" w14:textId="3BAC069D" w:rsidR="0096135D" w:rsidRDefault="00834159" w:rsidP="001C1874">
      <w:pPr>
        <w:pStyle w:val="Codeblock"/>
      </w:pPr>
      <w:r>
        <w:t>Dat</w:t>
      </w:r>
      <w:r w:rsidR="001F7599">
        <w:t xml:space="preserve"> = </w:t>
      </w:r>
      <w:r w:rsidR="00F801CD">
        <w:t>D</w:t>
      </w:r>
      <w:r w:rsidR="001F7599">
        <w:t>at.</w:t>
      </w:r>
      <w:r>
        <w:t>meta</w:t>
      </w:r>
      <w:r w:rsidR="001F7599">
        <w:t>index(vars)</w:t>
      </w:r>
    </w:p>
    <w:p w14:paraId="16AAD763" w14:textId="6DEBD845" w:rsidR="00F02817" w:rsidRDefault="00834159" w:rsidP="00956F07">
      <w:r>
        <w:t xml:space="preserve">The modified object </w:t>
      </w:r>
      <w:r w:rsidRPr="00CF0C7C">
        <w:rPr>
          <w:i/>
          <w:iCs/>
        </w:rPr>
        <w:t>Dat</w:t>
      </w:r>
      <w:r>
        <w:t xml:space="preserve"> will contain additional metadata properties ‘sample’, ‘pH’, and ‘</w:t>
      </w:r>
      <w:r w:rsidR="003B5688">
        <w:t>type’.</w:t>
      </w:r>
      <w:r w:rsidR="00D6205E">
        <w:t xml:space="preserve"> They can be collected in a table</w:t>
      </w:r>
      <w:r w:rsidR="00AC1A32">
        <w:t xml:space="preserve"> with the command </w:t>
      </w:r>
      <w:r w:rsidR="00AC1A32">
        <w:rPr>
          <w:b/>
          <w:bCs/>
          <w:i/>
          <w:iCs/>
        </w:rPr>
        <w:t>metatable</w:t>
      </w:r>
      <w:r w:rsidR="00AC1A32">
        <w:t>:</w:t>
      </w:r>
    </w:p>
    <w:p w14:paraId="0BD4C6A8" w14:textId="43DCF7DC" w:rsidR="00AC1A32" w:rsidRPr="00D55B2F" w:rsidRDefault="00D55B2F" w:rsidP="00D55B2F">
      <w:pPr>
        <w:pBdr>
          <w:top w:val="single" w:sz="6" w:space="1" w:color="E9E9E9"/>
          <w:left w:val="single" w:sz="6" w:space="4" w:color="E9E9E9"/>
          <w:bottom w:val="single" w:sz="6" w:space="1" w:color="E9E9E9"/>
          <w:right w:val="single" w:sz="6" w:space="4" w:color="E9E9E9"/>
        </w:pBdr>
        <w:shd w:val="clear" w:color="auto" w:fill="F5F5F5"/>
        <w:ind w:left="113" w:right="113"/>
        <w:contextualSpacing/>
        <w:rPr>
          <w:rFonts w:ascii="Consolas" w:hAnsi="Consolas" w:cs="Courier New"/>
          <w:iCs/>
          <w:noProof/>
          <w:color w:val="404040" w:themeColor="text1" w:themeTint="BF"/>
        </w:rPr>
      </w:pPr>
      <w:r>
        <w:rPr>
          <w:rFonts w:ascii="Consolas" w:hAnsi="Consolas" w:cs="Courier New"/>
          <w:iCs/>
          <w:noProof/>
          <w:color w:val="404040" w:themeColor="text1" w:themeTint="BF"/>
        </w:rPr>
        <w:t>Idx</w:t>
      </w:r>
      <w:r w:rsidR="00AC1A32" w:rsidRPr="00AC1A32">
        <w:rPr>
          <w:rFonts w:ascii="Consolas" w:hAnsi="Consolas" w:cs="Courier New"/>
          <w:iCs/>
          <w:noProof/>
          <w:color w:val="404040" w:themeColor="text1" w:themeTint="BF"/>
        </w:rPr>
        <w:t xml:space="preserve"> = </w:t>
      </w:r>
      <w:r>
        <w:rPr>
          <w:rFonts w:ascii="Consolas" w:hAnsi="Consolas" w:cs="Courier New"/>
          <w:iCs/>
          <w:noProof/>
          <w:color w:val="404040" w:themeColor="text1" w:themeTint="BF"/>
        </w:rPr>
        <w:t>Dat.</w:t>
      </w:r>
      <w:r w:rsidR="001061CF">
        <w:rPr>
          <w:rFonts w:ascii="Consolas" w:hAnsi="Consolas" w:cs="Courier New"/>
          <w:iCs/>
          <w:noProof/>
          <w:color w:val="404040" w:themeColor="text1" w:themeTint="BF"/>
        </w:rPr>
        <w:t>metatable</w:t>
      </w:r>
      <w:r>
        <w:rPr>
          <w:rFonts w:ascii="Consolas" w:hAnsi="Consolas" w:cs="Courier New"/>
          <w:iCs/>
          <w:noProof/>
          <w:color w:val="404040" w:themeColor="text1" w:themeTint="BF"/>
        </w:rPr>
        <w:t>;</w:t>
      </w:r>
    </w:p>
    <w:p w14:paraId="16AAD764" w14:textId="756AFCD8" w:rsidR="001F7599" w:rsidRDefault="00504BFA" w:rsidP="00956F07">
      <w:pPr>
        <w:pStyle w:val="Quote"/>
      </w:pPr>
      <w:r>
        <w:t>Id</w:t>
      </w:r>
      <w:r w:rsidR="001F7599">
        <w:t>x =</w:t>
      </w:r>
    </w:p>
    <w:p w14:paraId="16AAD765" w14:textId="77777777" w:rsidR="001F7599" w:rsidRDefault="001F7599" w:rsidP="00956F07">
      <w:pPr>
        <w:pStyle w:val="Quote"/>
      </w:pPr>
      <w:r>
        <w:t xml:space="preserve">                              sample     pH     type</w:t>
      </w:r>
    </w:p>
    <w:p w14:paraId="1392519D" w14:textId="77777777" w:rsidR="0096135D" w:rsidRDefault="001F7599" w:rsidP="0096135D">
      <w:pPr>
        <w:pStyle w:val="Quote"/>
      </w:pPr>
      <w:r>
        <w:t xml:space="preserve">                              _______    ___    ____</w:t>
      </w:r>
    </w:p>
    <w:p w14:paraId="16AAD768" w14:textId="008F468D" w:rsidR="001F7599" w:rsidRDefault="001F7599" w:rsidP="00956F07">
      <w:pPr>
        <w:pStyle w:val="Quote"/>
      </w:pPr>
      <w:r>
        <w:t xml:space="preserve">    F01 sample1 pH2 UV.dat    sample1    pH2    UV  </w:t>
      </w:r>
    </w:p>
    <w:p w14:paraId="16AAD769" w14:textId="77777777" w:rsidR="001F7599" w:rsidRDefault="001F7599" w:rsidP="00956F07">
      <w:pPr>
        <w:pStyle w:val="Quote"/>
      </w:pPr>
      <w:r>
        <w:t xml:space="preserve">    F02 sample1 pH5 FL.dat    sample1    pH5    FL  </w:t>
      </w:r>
    </w:p>
    <w:p w14:paraId="16AAD76A" w14:textId="77777777" w:rsidR="001F7599" w:rsidRDefault="001F7599" w:rsidP="00956F07">
      <w:pPr>
        <w:pStyle w:val="Quote"/>
      </w:pPr>
      <w:r>
        <w:t xml:space="preserve">    F03 sample1 pH5 UV.dat    sample1    pH5    UV  </w:t>
      </w:r>
    </w:p>
    <w:p w14:paraId="16AAD76B" w14:textId="77777777" w:rsidR="001F7599" w:rsidRDefault="001F7599" w:rsidP="00956F07">
      <w:pPr>
        <w:pStyle w:val="Quote"/>
      </w:pPr>
      <w:r>
        <w:t xml:space="preserve">    F04 sample1 pH7 FL.dat    sample1    pH7    FL  </w:t>
      </w:r>
    </w:p>
    <w:p w14:paraId="16AAD76C" w14:textId="77777777" w:rsidR="001F7599" w:rsidRDefault="001F7599" w:rsidP="00956F07">
      <w:pPr>
        <w:pStyle w:val="Quote"/>
      </w:pPr>
      <w:r>
        <w:t xml:space="preserve">    F05 sample1 pH7 UV.dat    sample1    pH7    UV  </w:t>
      </w:r>
    </w:p>
    <w:p w14:paraId="16AAD76D" w14:textId="77777777" w:rsidR="001F7599" w:rsidRDefault="001F7599" w:rsidP="00956F07">
      <w:pPr>
        <w:pStyle w:val="Quote"/>
      </w:pPr>
      <w:r>
        <w:t xml:space="preserve">    F06 sample2 pH2 UV.dat    sample2    pH2    UV  </w:t>
      </w:r>
    </w:p>
    <w:p w14:paraId="16AAD76E" w14:textId="77777777" w:rsidR="001F7599" w:rsidRDefault="001F7599" w:rsidP="00956F07">
      <w:pPr>
        <w:pStyle w:val="Quote"/>
      </w:pPr>
      <w:r>
        <w:t xml:space="preserve">    F07 sample2 pH5 FL.dat    sample2    pH5    FL  </w:t>
      </w:r>
    </w:p>
    <w:p w14:paraId="16AAD76F" w14:textId="77777777" w:rsidR="001F7599" w:rsidRDefault="001F7599" w:rsidP="00956F07">
      <w:pPr>
        <w:pStyle w:val="Quote"/>
      </w:pPr>
      <w:r>
        <w:t xml:space="preserve">    F08 sample2 pH5 UV.dat    sample2    pH5    UV  </w:t>
      </w:r>
    </w:p>
    <w:p w14:paraId="16AAD770" w14:textId="77777777" w:rsidR="001F7599" w:rsidRDefault="001F7599" w:rsidP="00956F07">
      <w:pPr>
        <w:pStyle w:val="Quote"/>
      </w:pPr>
      <w:r>
        <w:t xml:space="preserve">    F09 sample2 pH7 FL.dat    sample2    pH7    FL  </w:t>
      </w:r>
    </w:p>
    <w:p w14:paraId="1E8A6573" w14:textId="77777777" w:rsidR="0096135D" w:rsidRDefault="001F7599" w:rsidP="0096135D">
      <w:pPr>
        <w:pStyle w:val="Quote"/>
      </w:pPr>
      <w:r>
        <w:t xml:space="preserve">    F10 sample2 pH7 UV.dat    sample2    pH7    UV  </w:t>
      </w:r>
    </w:p>
    <w:p w14:paraId="16AAD773" w14:textId="664C7752" w:rsidR="001F7599" w:rsidRDefault="001F7599" w:rsidP="00956F07">
      <w:r>
        <w:lastRenderedPageBreak/>
        <w:t>The index is a MATLAB table with rows for each spectrum and three columns – sample, pH and type. Each column is a categorical variable. It gives an overview of the collection of spectra and which categories they belong to.</w:t>
      </w:r>
    </w:p>
    <w:p w14:paraId="658D2BF7" w14:textId="093503BD" w:rsidR="00E13079" w:rsidRDefault="00E13079" w:rsidP="00956F07">
      <w:r>
        <w:t xml:space="preserve">Note that, to classify spectra according to the set of variables, </w:t>
      </w:r>
      <w:r w:rsidR="0028128F">
        <w:rPr>
          <w:b/>
        </w:rPr>
        <w:t>metaindex</w:t>
      </w:r>
      <w:r>
        <w:t xml:space="preserve"> searches the spectra IDs for keywords that match the predefined values in the struct </w:t>
      </w:r>
      <w:r w:rsidRPr="00E13079">
        <w:rPr>
          <w:i/>
        </w:rPr>
        <w:t>vars</w:t>
      </w:r>
      <w:r>
        <w:t xml:space="preserve">. It is not necessary that the keywords are always in the spectra IDs – </w:t>
      </w:r>
      <w:r w:rsidRPr="00E13079">
        <w:rPr>
          <w:b/>
        </w:rPr>
        <w:t>cat</w:t>
      </w:r>
      <w:r>
        <w:rPr>
          <w:b/>
        </w:rPr>
        <w:t>index</w:t>
      </w:r>
      <w:r>
        <w:t xml:space="preserve"> can be instructed to search in any list of strings. For example, to search in the Comments field, type</w:t>
      </w:r>
    </w:p>
    <w:p w14:paraId="4A3E6406" w14:textId="5EF66741" w:rsidR="0096135D" w:rsidRDefault="00F70402" w:rsidP="001C1874">
      <w:pPr>
        <w:pStyle w:val="Codeblock"/>
      </w:pPr>
      <w:r>
        <w:t>Idx</w:t>
      </w:r>
      <w:r w:rsidR="00E13079">
        <w:t xml:space="preserve"> = catindex(</w:t>
      </w:r>
      <w:r>
        <w:t>D</w:t>
      </w:r>
      <w:r w:rsidR="00E13079">
        <w:t>at.</w:t>
      </w:r>
      <w:r>
        <w:t>get(‘</w:t>
      </w:r>
      <w:r w:rsidR="00E13079">
        <w:t>Comment</w:t>
      </w:r>
      <w:r>
        <w:t>’)</w:t>
      </w:r>
      <w:r w:rsidR="00E13079">
        <w:t>, vars);</w:t>
      </w:r>
    </w:p>
    <w:p w14:paraId="047A09DC" w14:textId="592A5CB8" w:rsidR="00F70402" w:rsidRDefault="00F70402" w:rsidP="001C1874">
      <w:pPr>
        <w:pStyle w:val="Codeblock"/>
      </w:pPr>
      <w:r>
        <w:t>Dat = Dat.setmetadata</w:t>
      </w:r>
      <w:r w:rsidR="00511283">
        <w:t>(Idx);</w:t>
      </w:r>
    </w:p>
    <w:p w14:paraId="16AAD777" w14:textId="0F9180C0" w:rsidR="002B11C2" w:rsidRPr="00A12835" w:rsidRDefault="00E13079" w:rsidP="00956F07">
      <w:r>
        <w:t>Th</w:t>
      </w:r>
      <w:r w:rsidR="00511283">
        <w:t xml:space="preserve">e first line created a categorical index table by searching into the </w:t>
      </w:r>
      <w:r w:rsidR="00511283" w:rsidRPr="00511283">
        <w:rPr>
          <w:i/>
          <w:iCs/>
        </w:rPr>
        <w:t>Comment</w:t>
      </w:r>
      <w:r w:rsidR="00511283">
        <w:t xml:space="preserve"> property of </w:t>
      </w:r>
      <w:r w:rsidR="00511283" w:rsidRPr="00511283">
        <w:rPr>
          <w:i/>
          <w:iCs/>
        </w:rPr>
        <w:t>Dat</w:t>
      </w:r>
      <w:r w:rsidR="00511283">
        <w:t xml:space="preserve">. The second line assigns the categorical index table as metadata </w:t>
      </w:r>
      <w:r w:rsidR="00A12835">
        <w:t xml:space="preserve">into </w:t>
      </w:r>
      <w:r w:rsidR="00A12835">
        <w:rPr>
          <w:i/>
          <w:iCs/>
        </w:rPr>
        <w:t>Dat</w:t>
      </w:r>
      <w:r w:rsidR="00A12835">
        <w:t xml:space="preserve">. </w:t>
      </w:r>
    </w:p>
    <w:p w14:paraId="05739BAC" w14:textId="2C546EF8" w:rsidR="00E071C2" w:rsidRDefault="00972FF4" w:rsidP="00902A9A">
      <w:pPr>
        <w:pStyle w:val="Heading3"/>
      </w:pPr>
      <w:bookmarkStart w:id="33" w:name="_Toc112436732"/>
      <w:r>
        <w:t>Create metadata from</w:t>
      </w:r>
      <w:r w:rsidR="00121230">
        <w:t xml:space="preserve"> an </w:t>
      </w:r>
      <w:r w:rsidR="00E071C2">
        <w:t>existing table</w:t>
      </w:r>
      <w:bookmarkEnd w:id="33"/>
    </w:p>
    <w:p w14:paraId="5BE81962" w14:textId="3A197965" w:rsidR="00121230" w:rsidRDefault="00121230" w:rsidP="00956F07">
      <w:r>
        <w:t xml:space="preserve">Sometimes it is not practical to define all necessary information in the data file names, especially if the experiment contains many variables. It may be more efficient to externally create the table describing the measurements, for example in Excel. If such a table exists, </w:t>
      </w:r>
      <w:r w:rsidR="00537D94" w:rsidRPr="00537D94">
        <w:rPr>
          <w:i/>
        </w:rPr>
        <w:t>Spectr-O-Matic</w:t>
      </w:r>
      <w:r>
        <w:t xml:space="preserve"> can automatically use i</w:t>
      </w:r>
      <w:r w:rsidR="00790263">
        <w:t>t to create a categorical index. For example, suppose that an Excel file named ‘Workbook.xls’ contains the file name in the first column and subsequent columns describe the data. To create a categorical index table, write:</w:t>
      </w:r>
    </w:p>
    <w:p w14:paraId="314B1F09" w14:textId="32932263" w:rsidR="0096135D" w:rsidRDefault="002C016E" w:rsidP="001C1874">
      <w:pPr>
        <w:pStyle w:val="Codeblock"/>
      </w:pPr>
      <w:r>
        <w:t>Idx</w:t>
      </w:r>
      <w:r w:rsidR="00790263">
        <w:t xml:space="preserve"> = indextable(</w:t>
      </w:r>
      <w:r w:rsidR="00526B7D">
        <w:t>[</w:t>
      </w:r>
      <w:r w:rsidR="00492884">
        <w:t>D</w:t>
      </w:r>
      <w:r w:rsidR="00790263">
        <w:t>at.ID</w:t>
      </w:r>
      <w:r w:rsidR="00526B7D">
        <w:t>]</w:t>
      </w:r>
      <w:r w:rsidR="00790263">
        <w:t xml:space="preserve">, </w:t>
      </w:r>
      <w:r w:rsidR="00517242" w:rsidRPr="00517242">
        <w:rPr>
          <w:rStyle w:val="literalChar"/>
        </w:rPr>
        <w:t>'Workbook.xls'</w:t>
      </w:r>
      <w:r w:rsidR="00790263">
        <w:t>);</w:t>
      </w:r>
    </w:p>
    <w:p w14:paraId="77C9DF23" w14:textId="7D4DEB5C" w:rsidR="00790263" w:rsidRPr="00790263" w:rsidRDefault="00790263" w:rsidP="00956F07">
      <w:r>
        <w:t xml:space="preserve">The command will read ‘Workbook.xls’ and look up the first column for elements that match the IDs in the object </w:t>
      </w:r>
      <w:r>
        <w:rPr>
          <w:i/>
        </w:rPr>
        <w:t>dat</w:t>
      </w:r>
      <w:r>
        <w:t xml:space="preserve">. It will then create the table </w:t>
      </w:r>
      <w:r>
        <w:rPr>
          <w:i/>
        </w:rPr>
        <w:t>catx</w:t>
      </w:r>
      <w:r>
        <w:t xml:space="preserve">, with rows corresponding to the data in </w:t>
      </w:r>
      <w:r>
        <w:rPr>
          <w:i/>
        </w:rPr>
        <w:t>dat</w:t>
      </w:r>
      <w:r>
        <w:t xml:space="preserve">. Note that ‘Workbook.xls’ may contain more entries </w:t>
      </w:r>
      <w:r>
        <w:rPr>
          <w:i/>
        </w:rPr>
        <w:t>dat</w:t>
      </w:r>
      <w:r>
        <w:t xml:space="preserve"> but all spectra in </w:t>
      </w:r>
      <w:r>
        <w:rPr>
          <w:i/>
        </w:rPr>
        <w:t>dat</w:t>
      </w:r>
      <w:r>
        <w:t xml:space="preserve"> need to have a corresponding entry in ‘Workbook.xls’ for the command to work properly.</w:t>
      </w:r>
    </w:p>
    <w:p w14:paraId="095EB01B" w14:textId="1520D0EE" w:rsidR="00790263" w:rsidRDefault="00790263" w:rsidP="00956F07">
      <w:r>
        <w:rPr>
          <w:b/>
        </w:rPr>
        <w:t>indextable</w:t>
      </w:r>
      <w:r>
        <w:t xml:space="preserve"> can also accept an existing MATLAB table, as in this example:</w:t>
      </w:r>
    </w:p>
    <w:p w14:paraId="280E8F2A" w14:textId="51C5C7BB" w:rsidR="00790263" w:rsidRDefault="001229F0" w:rsidP="001C1874">
      <w:pPr>
        <w:pStyle w:val="Codeblock"/>
      </w:pPr>
      <w:r>
        <w:t>T</w:t>
      </w:r>
      <w:r w:rsidR="00790263">
        <w:t xml:space="preserve"> = readtable(</w:t>
      </w:r>
      <w:r w:rsidR="00517242" w:rsidRPr="00517242">
        <w:rPr>
          <w:rStyle w:val="literalChar"/>
        </w:rPr>
        <w:t>'Workbook.xls'</w:t>
      </w:r>
      <w:r w:rsidR="00790263">
        <w:t xml:space="preserve">, </w:t>
      </w:r>
      <w:r w:rsidR="00517242" w:rsidRPr="00517242">
        <w:rPr>
          <w:rStyle w:val="literalChar"/>
        </w:rPr>
        <w:t>'ReadRowNames'</w:t>
      </w:r>
      <w:r w:rsidR="00790263">
        <w:t>, true);</w:t>
      </w:r>
    </w:p>
    <w:p w14:paraId="66522F01" w14:textId="150856D1" w:rsidR="0096135D" w:rsidRDefault="0014749F" w:rsidP="001C1874">
      <w:pPr>
        <w:pStyle w:val="Codeblock"/>
      </w:pPr>
      <w:r>
        <w:t>Idx</w:t>
      </w:r>
      <w:r w:rsidR="00790263">
        <w:t xml:space="preserve"> = indextable(</w:t>
      </w:r>
      <w:r w:rsidR="00FA71FC">
        <w:t>[D</w:t>
      </w:r>
      <w:r w:rsidR="00790263">
        <w:t>at.ID</w:t>
      </w:r>
      <w:r w:rsidR="00FA71FC">
        <w:t>]</w:t>
      </w:r>
      <w:r w:rsidR="00790263">
        <w:t>,</w:t>
      </w:r>
      <w:r w:rsidR="0098529C">
        <w:t xml:space="preserve"> T</w:t>
      </w:r>
      <w:r w:rsidR="00790263">
        <w:t>);</w:t>
      </w:r>
    </w:p>
    <w:p w14:paraId="1B65B1B4" w14:textId="13DADEA1" w:rsidR="00727195" w:rsidRDefault="00727195" w:rsidP="00727195">
      <w:r>
        <w:t xml:space="preserve">Again, it is strongly recommended to save the metadata table within the </w:t>
      </w:r>
      <w:r w:rsidR="00526B7D">
        <w:t>data variable:</w:t>
      </w:r>
    </w:p>
    <w:p w14:paraId="4E9B723F" w14:textId="363E3182" w:rsidR="001229F0" w:rsidRPr="001229F0" w:rsidRDefault="001229F0" w:rsidP="001229F0">
      <w:pPr>
        <w:pBdr>
          <w:top w:val="single" w:sz="6" w:space="1" w:color="E9E9E9"/>
          <w:left w:val="single" w:sz="6" w:space="4" w:color="E9E9E9"/>
          <w:bottom w:val="single" w:sz="6" w:space="1" w:color="E9E9E9"/>
          <w:right w:val="single" w:sz="6" w:space="4" w:color="E9E9E9"/>
        </w:pBdr>
        <w:shd w:val="clear" w:color="auto" w:fill="F5F5F5"/>
        <w:ind w:left="113" w:right="113"/>
        <w:contextualSpacing/>
        <w:rPr>
          <w:rFonts w:ascii="Consolas" w:hAnsi="Consolas" w:cs="Courier New"/>
          <w:iCs/>
          <w:noProof/>
          <w:color w:val="404040" w:themeColor="text1" w:themeTint="BF"/>
        </w:rPr>
      </w:pPr>
      <w:r w:rsidRPr="001229F0">
        <w:rPr>
          <w:rFonts w:ascii="Consolas" w:hAnsi="Consolas" w:cs="Courier New"/>
          <w:iCs/>
          <w:noProof/>
          <w:color w:val="404040" w:themeColor="text1" w:themeTint="BF"/>
        </w:rPr>
        <w:t>Dat = Dat.setmetadata(Idx);</w:t>
      </w:r>
    </w:p>
    <w:p w14:paraId="7074F4E5" w14:textId="47C29E1F" w:rsidR="00E7205A" w:rsidRDefault="00E7205A" w:rsidP="00902A9A">
      <w:pPr>
        <w:pStyle w:val="Heading3"/>
      </w:pPr>
      <w:bookmarkStart w:id="34" w:name="_Toc112436733"/>
      <w:r>
        <w:t>Us</w:t>
      </w:r>
      <w:r w:rsidR="00443C3B">
        <w:t>e</w:t>
      </w:r>
      <w:r>
        <w:t xml:space="preserve"> the </w:t>
      </w:r>
      <w:r w:rsidR="009A45DE">
        <w:t>custom metadata as an index</w:t>
      </w:r>
      <w:bookmarkEnd w:id="34"/>
    </w:p>
    <w:p w14:paraId="724F5C3C" w14:textId="77777777" w:rsidR="00E7205A" w:rsidRDefault="00E7205A" w:rsidP="00956F07">
      <w:r>
        <w:t>A simple way to use the categorical index table is to make selections on the data:</w:t>
      </w:r>
    </w:p>
    <w:p w14:paraId="6FF93ACF" w14:textId="6F384A1B" w:rsidR="00034122" w:rsidRDefault="00034122" w:rsidP="001C1874">
      <w:pPr>
        <w:pStyle w:val="Codeblock"/>
      </w:pPr>
      <w:r>
        <w:t>ix = Dat.</w:t>
      </w:r>
      <w:r w:rsidR="00ED2F1C">
        <w:t>mt.</w:t>
      </w:r>
      <w:r w:rsidR="00FC24D6">
        <w:t>pH</w:t>
      </w:r>
      <w:r>
        <w:t>==</w:t>
      </w:r>
      <w:r w:rsidRPr="00517242">
        <w:rPr>
          <w:rStyle w:val="literalChar"/>
        </w:rPr>
        <w:t>'pH</w:t>
      </w:r>
      <w:r w:rsidR="00943905">
        <w:rPr>
          <w:rStyle w:val="literalChar"/>
        </w:rPr>
        <w:t>7</w:t>
      </w:r>
      <w:r w:rsidRPr="00517242">
        <w:rPr>
          <w:rStyle w:val="literalChar"/>
        </w:rPr>
        <w:t>'</w:t>
      </w:r>
      <w:r w:rsidRPr="00943905">
        <w:t>;</w:t>
      </w:r>
    </w:p>
    <w:p w14:paraId="70591581" w14:textId="702A6253" w:rsidR="00ED2F1C" w:rsidRDefault="009A45DE" w:rsidP="00ED2F1C">
      <w:pPr>
        <w:pStyle w:val="Codeblock"/>
      </w:pPr>
      <w:r>
        <w:t>D</w:t>
      </w:r>
      <w:r w:rsidR="00E7205A">
        <w:t>at(</w:t>
      </w:r>
      <w:r w:rsidR="00034122">
        <w:t>ix</w:t>
      </w:r>
      <w:r w:rsidR="00E7205A">
        <w:t>).plot</w:t>
      </w:r>
    </w:p>
    <w:p w14:paraId="41DBE943" w14:textId="4D24FBF2" w:rsidR="00943905" w:rsidRDefault="00943905" w:rsidP="00943905">
      <w:r>
        <w:t xml:space="preserve">The first line searches in the ‘sample’ </w:t>
      </w:r>
      <w:r w:rsidR="00D07359">
        <w:t xml:space="preserve">field of the </w:t>
      </w:r>
      <w:r>
        <w:t xml:space="preserve">metadata and returns an index. </w:t>
      </w:r>
      <w:r w:rsidR="00D07359">
        <w:t>This is used in the second line to plot the selected spectra</w:t>
      </w:r>
      <w:r>
        <w:t>.</w:t>
      </w:r>
      <w:r w:rsidR="00D07359">
        <w:t xml:space="preserve"> The index can of course be used directly:</w:t>
      </w:r>
    </w:p>
    <w:p w14:paraId="1607C97F" w14:textId="1123F883" w:rsidR="008F6953" w:rsidRDefault="008F6953" w:rsidP="008F6953">
      <w:pPr>
        <w:pStyle w:val="Codeblock"/>
      </w:pPr>
      <w:r>
        <w:t>Dat(Dat.mt.</w:t>
      </w:r>
      <w:r w:rsidR="00FC24D6">
        <w:t>pH==</w:t>
      </w:r>
      <w:r w:rsidR="00FC24D6" w:rsidRPr="00FC24D6">
        <w:rPr>
          <w:rStyle w:val="literalChar"/>
        </w:rPr>
        <w:t>'pH7'</w:t>
      </w:r>
      <w:r>
        <w:t>)</w:t>
      </w:r>
      <w:r w:rsidR="00FC24D6">
        <w:t xml:space="preserve"> = [];</w:t>
      </w:r>
    </w:p>
    <w:p w14:paraId="1EE250CD" w14:textId="0F183855" w:rsidR="00D07359" w:rsidRDefault="00FC24D6" w:rsidP="00943905">
      <w:r>
        <w:t>The line above deletes all spectra for which the ‘pH’ metadata property has the value ‘pH7’.</w:t>
      </w:r>
    </w:p>
    <w:p w14:paraId="16AAD778" w14:textId="2178D66A" w:rsidR="006D451D" w:rsidRDefault="00825EDD" w:rsidP="00902A9A">
      <w:pPr>
        <w:pStyle w:val="Heading3"/>
      </w:pPr>
      <w:bookmarkStart w:id="35" w:name="_Toc112436734"/>
      <w:r>
        <w:t>Create a table of metadata and calculated data</w:t>
      </w:r>
      <w:bookmarkEnd w:id="35"/>
    </w:p>
    <w:p w14:paraId="16AAD779" w14:textId="67E7492D" w:rsidR="002B11C2" w:rsidRPr="00825EDD" w:rsidRDefault="003478DF" w:rsidP="00956F07">
      <w:r>
        <w:t xml:space="preserve">To create a table of properties, including built-in and custom metadata, use the </w:t>
      </w:r>
      <w:r w:rsidR="00825EDD">
        <w:rPr>
          <w:b/>
          <w:bCs/>
        </w:rPr>
        <w:t>proptable</w:t>
      </w:r>
      <w:r w:rsidR="00825EDD">
        <w:t xml:space="preserve"> </w:t>
      </w:r>
      <w:r w:rsidR="00B60769">
        <w:t>(</w:t>
      </w:r>
      <w:r w:rsidR="00B60769" w:rsidRPr="00B60769">
        <w:rPr>
          <w:b/>
          <w:bCs/>
        </w:rPr>
        <w:t>pt</w:t>
      </w:r>
      <w:r w:rsidR="00B60769">
        <w:t xml:space="preserve">) </w:t>
      </w:r>
      <w:r w:rsidR="00825EDD">
        <w:t>method</w:t>
      </w:r>
      <w:r>
        <w:t>.</w:t>
      </w:r>
      <w:r w:rsidR="00825EDD">
        <w:t xml:space="preserve">  </w:t>
      </w:r>
    </w:p>
    <w:p w14:paraId="6BF44867" w14:textId="377DE9D9" w:rsidR="003478DF" w:rsidRDefault="003478DF" w:rsidP="00682A87">
      <w:pPr>
        <w:pStyle w:val="Codeblock"/>
      </w:pPr>
      <w:r>
        <w:lastRenderedPageBreak/>
        <w:t>T = Dat.</w:t>
      </w:r>
      <w:r w:rsidR="00B60769">
        <w:t>pt</w:t>
      </w:r>
      <w:r w:rsidR="00B951A9">
        <w:t>(</w:t>
      </w:r>
      <w:r w:rsidR="00682A87">
        <w:t>{</w:t>
      </w:r>
      <w:r w:rsidR="00682A87" w:rsidRPr="00682A87">
        <w:rPr>
          <w:rStyle w:val="literalChar"/>
        </w:rPr>
        <w:t>'</w:t>
      </w:r>
      <w:r w:rsidR="00B951A9" w:rsidRPr="00682A87">
        <w:rPr>
          <w:rStyle w:val="literalChar"/>
        </w:rPr>
        <w:t>ID</w:t>
      </w:r>
      <w:r w:rsidR="00682A87" w:rsidRPr="00682A87">
        <w:rPr>
          <w:rStyle w:val="literalChar"/>
        </w:rPr>
        <w:t>'</w:t>
      </w:r>
      <w:r w:rsidR="00B951A9">
        <w:t>,</w:t>
      </w:r>
      <w:r w:rsidR="00682A87" w:rsidRPr="00682A87">
        <w:rPr>
          <w:rStyle w:val="literalChar"/>
        </w:rPr>
        <w:t>'</w:t>
      </w:r>
      <w:r w:rsidR="00B951A9" w:rsidRPr="00682A87">
        <w:rPr>
          <w:rStyle w:val="literalChar"/>
        </w:rPr>
        <w:t>DateTime</w:t>
      </w:r>
      <w:r w:rsidR="00682A87" w:rsidRPr="00682A87">
        <w:rPr>
          <w:rStyle w:val="literalChar"/>
        </w:rPr>
        <w:t>'</w:t>
      </w:r>
      <w:r w:rsidR="00B951A9">
        <w:t>,</w:t>
      </w:r>
      <w:r w:rsidR="00682A87" w:rsidRPr="00682A87">
        <w:rPr>
          <w:rStyle w:val="literalChar"/>
        </w:rPr>
        <w:t>'</w:t>
      </w:r>
      <w:r w:rsidR="00B951A9" w:rsidRPr="00682A87">
        <w:rPr>
          <w:rStyle w:val="literalChar"/>
        </w:rPr>
        <w:t>sample</w:t>
      </w:r>
      <w:r w:rsidR="00682A87" w:rsidRPr="00682A87">
        <w:rPr>
          <w:rStyle w:val="literalChar"/>
        </w:rPr>
        <w:t>'</w:t>
      </w:r>
      <w:r w:rsidR="00682A87">
        <w:t>,</w:t>
      </w:r>
      <w:r w:rsidR="00682A87" w:rsidRPr="00682A87">
        <w:rPr>
          <w:rStyle w:val="literalChar"/>
        </w:rPr>
        <w:t>'pH'</w:t>
      </w:r>
      <w:r w:rsidR="00682A87">
        <w:t>})</w:t>
      </w:r>
      <w:r>
        <w:t>;</w:t>
      </w:r>
    </w:p>
    <w:p w14:paraId="5B0B49A7" w14:textId="704312D4" w:rsidR="00B951A9" w:rsidRDefault="00B951A9" w:rsidP="00B951A9">
      <w:r>
        <w:t xml:space="preserve">The table </w:t>
      </w:r>
      <w:r w:rsidRPr="00B951A9">
        <w:rPr>
          <w:i/>
          <w:iCs/>
        </w:rPr>
        <w:t>T</w:t>
      </w:r>
      <w:r>
        <w:t xml:space="preserve"> </w:t>
      </w:r>
      <w:r w:rsidR="00C830F4">
        <w:t>is a convenient description of all spectra. Additional calculated properties can be added to it:</w:t>
      </w:r>
    </w:p>
    <w:p w14:paraId="16AAD77A" w14:textId="3BAB08DB" w:rsidR="002B11C2" w:rsidRDefault="00C830F4" w:rsidP="001C1874">
      <w:pPr>
        <w:pStyle w:val="Codeblock"/>
      </w:pPr>
      <w:r>
        <w:t>T</w:t>
      </w:r>
      <w:r w:rsidR="00CB2CF7">
        <w:t>.</w:t>
      </w:r>
      <w:r>
        <w:t>M</w:t>
      </w:r>
      <w:r w:rsidR="00CB2CF7">
        <w:t xml:space="preserve">ax = </w:t>
      </w:r>
      <w:r>
        <w:t>D</w:t>
      </w:r>
      <w:r w:rsidR="00CB2CF7">
        <w:t xml:space="preserve">at.max; </w:t>
      </w:r>
    </w:p>
    <w:p w14:paraId="16AAD77B" w14:textId="61374966" w:rsidR="00CB2CF7" w:rsidRDefault="00C830F4" w:rsidP="001C1874">
      <w:pPr>
        <w:pStyle w:val="Codeblock"/>
      </w:pPr>
      <w:r>
        <w:t>T</w:t>
      </w:r>
      <w:r w:rsidR="00CB2CF7">
        <w:t xml:space="preserve">.Area = </w:t>
      </w:r>
      <w:r>
        <w:t>D</w:t>
      </w:r>
      <w:r w:rsidR="00CB2CF7">
        <w:t>at.</w:t>
      </w:r>
      <w:r>
        <w:t>trapz</w:t>
      </w:r>
      <w:r w:rsidR="00CB2CF7">
        <w:t>;</w:t>
      </w:r>
    </w:p>
    <w:p w14:paraId="633045B1" w14:textId="68FEB929" w:rsidR="0096135D" w:rsidRDefault="00C830F4" w:rsidP="001C1874">
      <w:pPr>
        <w:pStyle w:val="Codeblock"/>
      </w:pPr>
      <w:r>
        <w:t>T</w:t>
      </w:r>
      <w:r w:rsidR="00CB2CF7">
        <w:t>.</w:t>
      </w:r>
      <w:r>
        <w:t>Y</w:t>
      </w:r>
      <w:r w:rsidR="00B60769">
        <w:t>663</w:t>
      </w:r>
      <w:r w:rsidR="00CB2CF7">
        <w:t xml:space="preserve"> = </w:t>
      </w:r>
      <w:r w:rsidR="00B60769">
        <w:t>D</w:t>
      </w:r>
      <w:r w:rsidR="00CB2CF7">
        <w:t>at.Yx(663)–dat.Yx(750);</w:t>
      </w:r>
    </w:p>
    <w:p w14:paraId="162E5DE7" w14:textId="6C4DE939" w:rsidR="00B60769" w:rsidRDefault="00B60769" w:rsidP="001C1874">
      <w:pPr>
        <w:pStyle w:val="Codeblock"/>
      </w:pPr>
      <w:r>
        <w:t>…</w:t>
      </w:r>
    </w:p>
    <w:p w14:paraId="60FEC303" w14:textId="21A92AB7" w:rsidR="0096135D" w:rsidRDefault="00E93DC7" w:rsidP="001C1874">
      <w:pPr>
        <w:pStyle w:val="Codeblock"/>
      </w:pPr>
      <w:r>
        <w:t>writetable(</w:t>
      </w:r>
      <w:r w:rsidR="00E55710">
        <w:t>T</w:t>
      </w:r>
      <w:r>
        <w:t xml:space="preserve">, </w:t>
      </w:r>
      <w:r w:rsidR="00E55710" w:rsidRPr="00E55710">
        <w:rPr>
          <w:rStyle w:val="literalChar"/>
        </w:rPr>
        <w:t>'</w:t>
      </w:r>
      <w:r w:rsidR="00E55710">
        <w:rPr>
          <w:rStyle w:val="literalChar"/>
        </w:rPr>
        <w:t>Parameters</w:t>
      </w:r>
      <w:r w:rsidR="00517242" w:rsidRPr="00517242">
        <w:rPr>
          <w:rStyle w:val="literalChar"/>
        </w:rPr>
        <w:t>.xls</w:t>
      </w:r>
      <w:r w:rsidR="001B1D73">
        <w:rPr>
          <w:rStyle w:val="literalChar"/>
        </w:rPr>
        <w:t>x</w:t>
      </w:r>
      <w:r w:rsidR="00517242" w:rsidRPr="00517242">
        <w:rPr>
          <w:rStyle w:val="literalChar"/>
        </w:rPr>
        <w:t>'</w:t>
      </w:r>
      <w:r>
        <w:t>);</w:t>
      </w:r>
    </w:p>
    <w:p w14:paraId="5168FBB2" w14:textId="1B6C9633" w:rsidR="00E93DC7" w:rsidRDefault="00E55710" w:rsidP="00956F07">
      <w:r>
        <w:t xml:space="preserve">The last line </w:t>
      </w:r>
      <w:r w:rsidR="001B1D73">
        <w:t xml:space="preserve">saves </w:t>
      </w:r>
      <w:r>
        <w:t>the table</w:t>
      </w:r>
      <w:r w:rsidR="001B1D73">
        <w:t xml:space="preserve"> as an Excel file.</w:t>
      </w:r>
    </w:p>
    <w:p w14:paraId="35E3E555" w14:textId="5AB76B99" w:rsidR="002C6EBE" w:rsidRPr="00E93DC7" w:rsidRDefault="00F805D5" w:rsidP="00956F07">
      <w:r>
        <w:t xml:space="preserve">See </w:t>
      </w:r>
      <w:r w:rsidRPr="00956F07">
        <w:rPr>
          <w:rStyle w:val="SubtleReference"/>
        </w:rPr>
        <w:fldChar w:fldCharType="begin"/>
      </w:r>
      <w:r w:rsidRPr="00956F07">
        <w:rPr>
          <w:rStyle w:val="SubtleReference"/>
        </w:rPr>
        <w:instrText xml:space="preserve"> REF _Ref480808954 \h </w:instrText>
      </w:r>
      <w:r w:rsidR="00956F07">
        <w:rPr>
          <w:rStyle w:val="SubtleReference"/>
        </w:rPr>
        <w:instrText xml:space="preserve"> \* MERGEFORMAT </w:instrText>
      </w:r>
      <w:r w:rsidRPr="00956F07">
        <w:rPr>
          <w:rStyle w:val="SubtleReference"/>
        </w:rPr>
      </w:r>
      <w:r w:rsidRPr="00956F07">
        <w:rPr>
          <w:rStyle w:val="SubtleReference"/>
        </w:rPr>
        <w:fldChar w:fldCharType="separate"/>
      </w:r>
      <w:r w:rsidR="008A470B" w:rsidRPr="008A470B">
        <w:rPr>
          <w:rStyle w:val="SubtleReference"/>
        </w:rPr>
        <w:t>Create a data table</w:t>
      </w:r>
      <w:r w:rsidRPr="00956F07">
        <w:rPr>
          <w:rStyle w:val="SubtleReference"/>
        </w:rPr>
        <w:fldChar w:fldCharType="end"/>
      </w:r>
      <w:r>
        <w:t>.</w:t>
      </w:r>
    </w:p>
    <w:p w14:paraId="16AAD77E" w14:textId="74B5AEFE" w:rsidR="006D451D" w:rsidRDefault="006D451D" w:rsidP="00956F07">
      <w:r>
        <w:t>For more information see MATLAB's documentation on using tables.</w:t>
      </w:r>
    </w:p>
    <w:p w14:paraId="16AAD77F" w14:textId="42DEC43E" w:rsidR="002B11C2" w:rsidRDefault="006D451D" w:rsidP="00902A9A">
      <w:pPr>
        <w:pStyle w:val="Heading3"/>
      </w:pPr>
      <w:bookmarkStart w:id="36" w:name="_Toc112436735"/>
      <w:r>
        <w:t>Perform operations on groups of spectra using a categorical index</w:t>
      </w:r>
      <w:bookmarkEnd w:id="36"/>
    </w:p>
    <w:p w14:paraId="16AAD780" w14:textId="3222EB4F" w:rsidR="006D451D" w:rsidRDefault="006D451D" w:rsidP="00956F07">
      <w:r>
        <w:t>Using a categorical index table it is possible to split spectra into logical groups and apply operations to each group</w:t>
      </w:r>
      <w:r w:rsidR="00120A2D">
        <w:t xml:space="preserve">, i.e. applying a </w:t>
      </w:r>
      <w:r w:rsidR="00120A2D" w:rsidRPr="00120A2D">
        <w:rPr>
          <w:i/>
        </w:rPr>
        <w:t>split-apply-combine</w:t>
      </w:r>
      <w:r w:rsidR="00120A2D">
        <w:t xml:space="preserve"> workflow. </w:t>
      </w:r>
      <w:r w:rsidR="008D1231">
        <w:t xml:space="preserve">This is achieved by the methods </w:t>
      </w:r>
      <w:r w:rsidR="008D1231">
        <w:rPr>
          <w:b/>
          <w:i/>
        </w:rPr>
        <w:t>splitop</w:t>
      </w:r>
      <w:r w:rsidR="008D1231">
        <w:rPr>
          <w:b/>
        </w:rPr>
        <w:t xml:space="preserve"> </w:t>
      </w:r>
      <w:r w:rsidR="008D1231">
        <w:t xml:space="preserve">and </w:t>
      </w:r>
      <w:r w:rsidR="008D1231">
        <w:rPr>
          <w:b/>
          <w:i/>
        </w:rPr>
        <w:t>splitbinop</w:t>
      </w:r>
      <w:r w:rsidR="00120A2D">
        <w:t xml:space="preserve">. A more general approach is using </w:t>
      </w:r>
      <w:r w:rsidR="008D1231">
        <w:t>the MATLAB function</w:t>
      </w:r>
      <w:r w:rsidR="00120A2D">
        <w:t xml:space="preserve">s </w:t>
      </w:r>
      <w:r w:rsidR="00120A2D" w:rsidRPr="00120A2D">
        <w:rPr>
          <w:b/>
          <w:i/>
        </w:rPr>
        <w:t>findgroups</w:t>
      </w:r>
      <w:r w:rsidR="00120A2D">
        <w:t xml:space="preserve"> and</w:t>
      </w:r>
      <w:r w:rsidR="008D1231">
        <w:t xml:space="preserve"> </w:t>
      </w:r>
      <w:r w:rsidR="008D1231">
        <w:rPr>
          <w:b/>
          <w:i/>
        </w:rPr>
        <w:t>splitapply</w:t>
      </w:r>
      <w:r w:rsidR="008D1231">
        <w:t xml:space="preserve">. </w:t>
      </w:r>
    </w:p>
    <w:p w14:paraId="16AAD781" w14:textId="77777777" w:rsidR="008D1231" w:rsidRDefault="008D1231" w:rsidP="00956F07">
      <w:r>
        <w:t xml:space="preserve">For example </w:t>
      </w:r>
      <w:r>
        <w:rPr>
          <w:b/>
        </w:rPr>
        <w:t>splitop</w:t>
      </w:r>
      <w:r>
        <w:t xml:space="preserve"> can be used to automatically average spectra that belong to the same group:</w:t>
      </w:r>
    </w:p>
    <w:p w14:paraId="76064917" w14:textId="77777777" w:rsidR="0096135D" w:rsidRDefault="008D1231" w:rsidP="001C1874">
      <w:pPr>
        <w:pStyle w:val="Codeblock"/>
      </w:pPr>
      <w:r>
        <w:t>avg = dat.splitop(@mean, catx)</w:t>
      </w:r>
    </w:p>
    <w:p w14:paraId="16AAD784" w14:textId="1979F059" w:rsidR="008D1231" w:rsidRDefault="008D1231" w:rsidP="00956F07">
      <w:r w:rsidRPr="008D1231">
        <w:rPr>
          <w:i/>
        </w:rPr>
        <w:t>@mean</w:t>
      </w:r>
      <w:r>
        <w:t xml:space="preserve"> is a reference to the function to be applied, </w:t>
      </w:r>
      <w:r>
        <w:rPr>
          <w:i/>
        </w:rPr>
        <w:t>catx</w:t>
      </w:r>
      <w:r>
        <w:t xml:space="preserve"> is the categorical index for the collection </w:t>
      </w:r>
      <w:r>
        <w:rPr>
          <w:i/>
        </w:rPr>
        <w:t>dat</w:t>
      </w:r>
      <w:r>
        <w:t xml:space="preserve">. The command will find spectra that belong the same category group – i.e. that have the same values for all variables in </w:t>
      </w:r>
      <w:r>
        <w:rPr>
          <w:i/>
        </w:rPr>
        <w:t>catx</w:t>
      </w:r>
      <w:r>
        <w:t xml:space="preserve"> – and calculate their average.</w:t>
      </w:r>
    </w:p>
    <w:p w14:paraId="16AAD785" w14:textId="77777777" w:rsidR="008D1231" w:rsidRDefault="008D1231" w:rsidP="00956F07">
      <w:r>
        <w:rPr>
          <w:b/>
          <w:i/>
        </w:rPr>
        <w:t>splitbinop</w:t>
      </w:r>
      <w:r>
        <w:rPr>
          <w:b/>
        </w:rPr>
        <w:t xml:space="preserve"> </w:t>
      </w:r>
      <w:r>
        <w:t xml:space="preserve">performs </w:t>
      </w:r>
      <w:r w:rsidR="000A40DC">
        <w:t xml:space="preserve">per-category </w:t>
      </w:r>
      <w:r>
        <w:t xml:space="preserve">binary operations </w:t>
      </w:r>
      <w:r w:rsidR="000A40DC">
        <w:t xml:space="preserve">on </w:t>
      </w:r>
      <w:r>
        <w:t>two subsets of spectra:</w:t>
      </w:r>
    </w:p>
    <w:p w14:paraId="16AAD786" w14:textId="79CB754E" w:rsidR="000A40DC" w:rsidRDefault="008D1231" w:rsidP="001C1874">
      <w:pPr>
        <w:pStyle w:val="Codeblock"/>
      </w:pPr>
      <w:r>
        <w:t>dif = dat.splitbinop(@minus, catx.group==</w:t>
      </w:r>
      <w:r w:rsidR="00537D94" w:rsidRPr="00537D94">
        <w:rPr>
          <w:rStyle w:val="literalChar"/>
        </w:rPr>
        <w:t>'test'</w:t>
      </w:r>
      <w:r>
        <w:t xml:space="preserve">, </w:t>
      </w:r>
      <w:r w:rsidR="000A40DC">
        <w:t>...</w:t>
      </w:r>
    </w:p>
    <w:p w14:paraId="5FBF8B94" w14:textId="52D597DE" w:rsidR="0096135D" w:rsidRDefault="000A40DC" w:rsidP="001C1874">
      <w:pPr>
        <w:pStyle w:val="Codeblock"/>
      </w:pPr>
      <w:r>
        <w:t xml:space="preserve">      </w:t>
      </w:r>
      <w:r w:rsidR="008D1231">
        <w:t>catx.group==</w:t>
      </w:r>
      <w:r w:rsidR="00537D94" w:rsidRPr="00537D94">
        <w:rPr>
          <w:rStyle w:val="literalChar"/>
        </w:rPr>
        <w:t>'control'</w:t>
      </w:r>
      <w:r w:rsidR="008D1231">
        <w:t>, catx</w:t>
      </w:r>
      <w:r>
        <w:t>, {</w:t>
      </w:r>
      <w:r w:rsidR="00537D94" w:rsidRPr="00537D94">
        <w:rPr>
          <w:rStyle w:val="literalChar"/>
        </w:rPr>
        <w:t>'age'</w:t>
      </w:r>
      <w:r>
        <w:t xml:space="preserve">, </w:t>
      </w:r>
      <w:r w:rsidR="00537D94" w:rsidRPr="00537D94">
        <w:rPr>
          <w:rStyle w:val="literalChar"/>
        </w:rPr>
        <w:t>'gender'</w:t>
      </w:r>
      <w:r>
        <w:t>}</w:t>
      </w:r>
      <w:r w:rsidR="008D1231">
        <w:t>)</w:t>
      </w:r>
    </w:p>
    <w:p w14:paraId="16AAD78A" w14:textId="455B6F09" w:rsidR="008D1231" w:rsidRDefault="008D1231" w:rsidP="00956F07">
      <w:r>
        <w:t xml:space="preserve">The command will </w:t>
      </w:r>
      <w:r w:rsidR="000A40DC">
        <w:t xml:space="preserve">first split the data in </w:t>
      </w:r>
      <w:r w:rsidR="000A40DC">
        <w:rPr>
          <w:i/>
        </w:rPr>
        <w:t>dat</w:t>
      </w:r>
      <w:r w:rsidR="000A40DC">
        <w:t xml:space="preserve"> into two groups – </w:t>
      </w:r>
      <w:r w:rsidR="000A40DC" w:rsidRPr="000A40DC">
        <w:rPr>
          <w:i/>
        </w:rPr>
        <w:t>'test'</w:t>
      </w:r>
      <w:r w:rsidR="000A40DC">
        <w:t xml:space="preserve"> and </w:t>
      </w:r>
      <w:r w:rsidR="000A40DC" w:rsidRPr="000A40DC">
        <w:rPr>
          <w:i/>
        </w:rPr>
        <w:t>'control'</w:t>
      </w:r>
      <w:r w:rsidR="000A40DC">
        <w:t xml:space="preserve">. Then it will search for data files between the two groups that belong to the same </w:t>
      </w:r>
      <w:r w:rsidR="000A40DC" w:rsidRPr="000A40DC">
        <w:rPr>
          <w:i/>
        </w:rPr>
        <w:t>'age'</w:t>
      </w:r>
      <w:r w:rsidR="000A40DC">
        <w:t xml:space="preserve"> and </w:t>
      </w:r>
      <w:r w:rsidR="000A40DC" w:rsidRPr="000A40DC">
        <w:rPr>
          <w:i/>
        </w:rPr>
        <w:t>'gender'</w:t>
      </w:r>
      <w:r w:rsidR="000A40DC">
        <w:t xml:space="preserve"> category. If matching pairs are found, the differences </w:t>
      </w:r>
      <w:r w:rsidR="000A40DC" w:rsidRPr="000A40DC">
        <w:rPr>
          <w:i/>
        </w:rPr>
        <w:t>test</w:t>
      </w:r>
      <w:r w:rsidR="000A40DC">
        <w:t>–</w:t>
      </w:r>
      <w:r w:rsidR="000A40DC" w:rsidRPr="000A40DC">
        <w:rPr>
          <w:i/>
        </w:rPr>
        <w:t>control</w:t>
      </w:r>
      <w:r w:rsidR="000A40DC">
        <w:t xml:space="preserve"> will be calculated.</w:t>
      </w:r>
    </w:p>
    <w:p w14:paraId="6C5308D4" w14:textId="167E953E" w:rsidR="00120A2D" w:rsidRPr="008D1231" w:rsidRDefault="00120A2D" w:rsidP="00956F07">
      <w:r>
        <w:t xml:space="preserve">See </w:t>
      </w:r>
      <w:r w:rsidRPr="00956F07">
        <w:rPr>
          <w:rStyle w:val="SubtleReference"/>
        </w:rPr>
        <w:fldChar w:fldCharType="begin"/>
      </w:r>
      <w:r w:rsidRPr="00956F07">
        <w:rPr>
          <w:rStyle w:val="SubtleReference"/>
        </w:rPr>
        <w:instrText xml:space="preserve"> REF _Ref480816873 \h </w:instrText>
      </w:r>
      <w:r w:rsidR="00956F07">
        <w:rPr>
          <w:rStyle w:val="SubtleReference"/>
        </w:rPr>
        <w:instrText xml:space="preserve"> \* MERGEFORMAT </w:instrText>
      </w:r>
      <w:r w:rsidRPr="00956F07">
        <w:rPr>
          <w:rStyle w:val="SubtleReference"/>
        </w:rPr>
      </w:r>
      <w:r w:rsidRPr="00956F07">
        <w:rPr>
          <w:rStyle w:val="SubtleReference"/>
        </w:rPr>
        <w:fldChar w:fldCharType="separate"/>
      </w:r>
      <w:r w:rsidR="008A470B" w:rsidRPr="008A470B">
        <w:rPr>
          <w:rStyle w:val="SubtleReference"/>
        </w:rPr>
        <w:t>Plot using splitapply</w:t>
      </w:r>
      <w:r w:rsidRPr="00956F07">
        <w:rPr>
          <w:rStyle w:val="SubtleReference"/>
        </w:rPr>
        <w:fldChar w:fldCharType="end"/>
      </w:r>
      <w:r>
        <w:t xml:space="preserve"> for an example of using MATLAB functions </w:t>
      </w:r>
      <w:r w:rsidRPr="00120A2D">
        <w:rPr>
          <w:b/>
        </w:rPr>
        <w:t>findgroups</w:t>
      </w:r>
      <w:r>
        <w:t xml:space="preserve"> and </w:t>
      </w:r>
      <w:r>
        <w:rPr>
          <w:b/>
        </w:rPr>
        <w:t>splitapply</w:t>
      </w:r>
      <w:r>
        <w:t>.</w:t>
      </w:r>
    </w:p>
    <w:p w14:paraId="16AAD78B" w14:textId="77777777" w:rsidR="00555764" w:rsidRDefault="00555764" w:rsidP="001C1874">
      <w:pPr>
        <w:pStyle w:val="Heading1"/>
      </w:pPr>
      <w:bookmarkStart w:id="37" w:name="_Toc112436736"/>
      <w:r>
        <w:lastRenderedPageBreak/>
        <w:t>Plot results</w:t>
      </w:r>
      <w:bookmarkEnd w:id="37"/>
    </w:p>
    <w:p w14:paraId="018A4DA9" w14:textId="06EB8132" w:rsidR="00E12648" w:rsidRDefault="00E12648" w:rsidP="00902A9A">
      <w:pPr>
        <w:pStyle w:val="Heading2"/>
      </w:pPr>
      <w:bookmarkStart w:id="38" w:name="_Toc112436737"/>
      <w:r>
        <w:t>Plot spectra</w:t>
      </w:r>
      <w:bookmarkEnd w:id="38"/>
    </w:p>
    <w:p w14:paraId="16AAD78C" w14:textId="71C18CFA" w:rsidR="00555764" w:rsidRDefault="00555764" w:rsidP="00956F07">
      <w:r>
        <w:t xml:space="preserve">The simplest way to visualize the data in </w:t>
      </w:r>
      <w:r w:rsidR="00210E18">
        <w:rPr>
          <w:i/>
        </w:rPr>
        <w:t>specdata</w:t>
      </w:r>
      <w:r>
        <w:t xml:space="preserve"> objects is to use the </w:t>
      </w:r>
      <w:r w:rsidRPr="000E7FE3">
        <w:rPr>
          <w:b/>
          <w:i/>
        </w:rPr>
        <w:t>plot</w:t>
      </w:r>
      <w:r>
        <w:t xml:space="preserve"> method:</w:t>
      </w:r>
    </w:p>
    <w:p w14:paraId="263B1626" w14:textId="77777777" w:rsidR="0096135D" w:rsidRDefault="00555764" w:rsidP="001C1874">
      <w:pPr>
        <w:pStyle w:val="Codeblock"/>
      </w:pPr>
      <w:r>
        <w:t>figure; plot</w:t>
      </w:r>
      <w:r w:rsidR="00412FC6">
        <w:t>(dat)</w:t>
      </w:r>
    </w:p>
    <w:p w14:paraId="16AAD78F" w14:textId="105BA0F8" w:rsidR="00555764" w:rsidRDefault="00555764" w:rsidP="00956F07">
      <w:r>
        <w:t xml:space="preserve">The </w:t>
      </w:r>
      <w:r>
        <w:rPr>
          <w:i/>
        </w:rPr>
        <w:t>figure</w:t>
      </w:r>
      <w:r>
        <w:t xml:space="preserve"> command creates a new empty figure window, and the </w:t>
      </w:r>
      <w:r w:rsidRPr="00395928">
        <w:rPr>
          <w:i/>
        </w:rPr>
        <w:t>plot</w:t>
      </w:r>
      <w:r>
        <w:t xml:space="preserve"> command draws the spectra in </w:t>
      </w:r>
      <w:r>
        <w:rPr>
          <w:i/>
        </w:rPr>
        <w:t>dat</w:t>
      </w:r>
      <w:r>
        <w:t xml:space="preserve"> on the figure. Here is an example that plots the trigonometric sine and cosine functions:</w:t>
      </w:r>
    </w:p>
    <w:p w14:paraId="16AAD790" w14:textId="77777777" w:rsidR="00555764" w:rsidRDefault="00555764" w:rsidP="001C1874">
      <w:pPr>
        <w:pStyle w:val="Codeblock"/>
        <w:rPr>
          <w:lang w:bidi="ar-SA"/>
        </w:rPr>
      </w:pPr>
      <w:r>
        <w:rPr>
          <w:lang w:bidi="ar-SA"/>
        </w:rPr>
        <w:t>x = 0:2:360; ysin = sind(x); ycos = cosd(x);</w:t>
      </w:r>
    </w:p>
    <w:p w14:paraId="16AAD791" w14:textId="1DF7A9E3" w:rsidR="00555764" w:rsidRDefault="00555764" w:rsidP="001C1874">
      <w:pPr>
        <w:pStyle w:val="Codeblock"/>
        <w:rPr>
          <w:lang w:bidi="ar-SA"/>
        </w:rPr>
      </w:pPr>
      <w:r>
        <w:rPr>
          <w:lang w:bidi="ar-SA"/>
        </w:rPr>
        <w:t>l = struct(</w:t>
      </w:r>
      <w:r w:rsidR="00537D94" w:rsidRPr="00537D94">
        <w:rPr>
          <w:rStyle w:val="literalChar"/>
        </w:rPr>
        <w:t>'XType'</w:t>
      </w:r>
      <w:r>
        <w:rPr>
          <w:lang w:bidi="ar-SA"/>
        </w:rPr>
        <w:t>,</w:t>
      </w:r>
      <w:r w:rsidR="00537D94" w:rsidRPr="00537D94">
        <w:rPr>
          <w:rStyle w:val="literalChar"/>
        </w:rPr>
        <w:t>'Angle'</w:t>
      </w:r>
      <w:r>
        <w:rPr>
          <w:lang w:bidi="ar-SA"/>
        </w:rPr>
        <w:t>,</w:t>
      </w:r>
      <w:r w:rsidR="00537D94" w:rsidRPr="00537D94">
        <w:rPr>
          <w:rStyle w:val="literalChar"/>
        </w:rPr>
        <w:t>'XUnit'</w:t>
      </w:r>
      <w:r>
        <w:rPr>
          <w:lang w:bidi="ar-SA"/>
        </w:rPr>
        <w:t>,</w:t>
      </w:r>
      <w:r w:rsidR="00537D94" w:rsidRPr="00537D94">
        <w:rPr>
          <w:rStyle w:val="literalChar"/>
        </w:rPr>
        <w:t>'deg'</w:t>
      </w:r>
      <w:r>
        <w:rPr>
          <w:lang w:bidi="ar-SA"/>
        </w:rPr>
        <w:t>,</w:t>
      </w:r>
      <w:r w:rsidR="00537D94" w:rsidRPr="00537D94">
        <w:rPr>
          <w:rStyle w:val="literalChar"/>
        </w:rPr>
        <w:t>'YType'</w:t>
      </w:r>
      <w:r>
        <w:rPr>
          <w:lang w:bidi="ar-SA"/>
        </w:rPr>
        <w:t>,</w:t>
      </w:r>
      <w:r w:rsidR="00537D94" w:rsidRPr="00537D94">
        <w:rPr>
          <w:rStyle w:val="literalChar"/>
        </w:rPr>
        <w:t>'Value'</w:t>
      </w:r>
      <w:r>
        <w:rPr>
          <w:lang w:bidi="ar-SA"/>
        </w:rPr>
        <w:t>);</w:t>
      </w:r>
    </w:p>
    <w:p w14:paraId="16AAD792" w14:textId="6A0928CA" w:rsidR="00555764" w:rsidRDefault="00555764" w:rsidP="001C1874">
      <w:pPr>
        <w:pStyle w:val="Codeblock"/>
        <w:rPr>
          <w:lang w:bidi="ar-SA"/>
        </w:rPr>
      </w:pPr>
      <w:r>
        <w:rPr>
          <w:lang w:bidi="ar-SA"/>
        </w:rPr>
        <w:t xml:space="preserve">trig(1) = </w:t>
      </w:r>
      <w:r w:rsidR="00210E18">
        <w:rPr>
          <w:lang w:bidi="ar-SA"/>
        </w:rPr>
        <w:t>specdata</w:t>
      </w:r>
      <w:r>
        <w:rPr>
          <w:lang w:bidi="ar-SA"/>
        </w:rPr>
        <w:t xml:space="preserve">(x, ysin, </w:t>
      </w:r>
      <w:r w:rsidR="00537D94" w:rsidRPr="00537D94">
        <w:rPr>
          <w:rStyle w:val="literalChar"/>
        </w:rPr>
        <w:t>'sin'</w:t>
      </w:r>
      <w:r>
        <w:rPr>
          <w:lang w:bidi="ar-SA"/>
        </w:rPr>
        <w:t>, l);</w:t>
      </w:r>
    </w:p>
    <w:p w14:paraId="1D0C9E2B" w14:textId="770FE3D3" w:rsidR="0096135D" w:rsidRDefault="00555764" w:rsidP="001C1874">
      <w:pPr>
        <w:pStyle w:val="Codeblock"/>
        <w:rPr>
          <w:lang w:bidi="ar-SA"/>
        </w:rPr>
      </w:pPr>
      <w:r>
        <w:rPr>
          <w:lang w:bidi="ar-SA"/>
        </w:rPr>
        <w:t xml:space="preserve">trig(2) = </w:t>
      </w:r>
      <w:r w:rsidR="00210E18">
        <w:rPr>
          <w:lang w:bidi="ar-SA"/>
        </w:rPr>
        <w:t>specdata</w:t>
      </w:r>
      <w:r>
        <w:rPr>
          <w:lang w:bidi="ar-SA"/>
        </w:rPr>
        <w:t xml:space="preserve">(x, ycos, </w:t>
      </w:r>
      <w:r w:rsidR="00537D94" w:rsidRPr="00537D94">
        <w:rPr>
          <w:rStyle w:val="literalChar"/>
        </w:rPr>
        <w:t>'cos'</w:t>
      </w:r>
      <w:r>
        <w:rPr>
          <w:lang w:bidi="ar-SA"/>
        </w:rPr>
        <w:t>, l);</w:t>
      </w:r>
    </w:p>
    <w:p w14:paraId="423D2B16" w14:textId="77777777" w:rsidR="0096135D" w:rsidRDefault="00555764" w:rsidP="001C1874">
      <w:pPr>
        <w:pStyle w:val="Codeblock"/>
        <w:rPr>
          <w:lang w:bidi="ar-SA"/>
        </w:rPr>
      </w:pPr>
      <w:r>
        <w:rPr>
          <w:lang w:bidi="ar-SA"/>
        </w:rPr>
        <w:t>figure;</w:t>
      </w:r>
      <w:r w:rsidR="00C57C7D">
        <w:rPr>
          <w:lang w:bidi="ar-SA"/>
        </w:rPr>
        <w:t xml:space="preserve"> </w:t>
      </w:r>
      <w:r>
        <w:rPr>
          <w:lang w:bidi="ar-SA"/>
        </w:rPr>
        <w:t>plot</w:t>
      </w:r>
      <w:r w:rsidR="00C57C7D">
        <w:rPr>
          <w:lang w:bidi="ar-SA"/>
        </w:rPr>
        <w:t>(trig)</w:t>
      </w:r>
    </w:p>
    <w:p w14:paraId="16AAD797" w14:textId="2E605F85" w:rsidR="00555764" w:rsidRDefault="00555764" w:rsidP="00956F07">
      <w:r>
        <w:t>Executing the script will produce a figure like this:</w:t>
      </w:r>
    </w:p>
    <w:p w14:paraId="16AAD798" w14:textId="000026D9" w:rsidR="00555764" w:rsidRDefault="00AC213F" w:rsidP="00956F07">
      <w:r w:rsidRPr="00AC213F">
        <w:rPr>
          <w:noProof/>
          <w:lang w:bidi="ar-SA"/>
        </w:rPr>
        <w:drawing>
          <wp:inline distT="0" distB="0" distL="0" distR="0" wp14:anchorId="4F2792E5" wp14:editId="07718863">
            <wp:extent cx="3565867" cy="2671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946" cy="2682936"/>
                    </a:xfrm>
                    <a:prstGeom prst="rect">
                      <a:avLst/>
                    </a:prstGeom>
                    <a:noFill/>
                    <a:ln>
                      <a:noFill/>
                    </a:ln>
                  </pic:spPr>
                </pic:pic>
              </a:graphicData>
            </a:graphic>
          </wp:inline>
        </w:drawing>
      </w:r>
    </w:p>
    <w:p w14:paraId="16AAD799" w14:textId="77777777" w:rsidR="00555764" w:rsidRDefault="00555764" w:rsidP="00956F07">
      <w:r>
        <w:t>The spectra (</w:t>
      </w:r>
      <w:r w:rsidRPr="00160EE3">
        <w:rPr>
          <w:i/>
        </w:rPr>
        <w:t>Y</w:t>
      </w:r>
      <w:r>
        <w:t xml:space="preserve"> values vs </w:t>
      </w:r>
      <w:r w:rsidRPr="00160EE3">
        <w:rPr>
          <w:i/>
        </w:rPr>
        <w:t>X</w:t>
      </w:r>
      <w:r>
        <w:t xml:space="preserve"> values) are plotted in different colours. The axis labels are set by the </w:t>
      </w:r>
      <w:r w:rsidRPr="0018590D">
        <w:rPr>
          <w:i/>
        </w:rPr>
        <w:t>XType</w:t>
      </w:r>
      <w:r>
        <w:t xml:space="preserve">, </w:t>
      </w:r>
      <w:r w:rsidRPr="0018590D">
        <w:rPr>
          <w:i/>
        </w:rPr>
        <w:t>XUnit</w:t>
      </w:r>
      <w:r>
        <w:t xml:space="preserve">, </w:t>
      </w:r>
      <w:r w:rsidRPr="0018590D">
        <w:rPr>
          <w:i/>
        </w:rPr>
        <w:t>YType</w:t>
      </w:r>
      <w:r>
        <w:t xml:space="preserve">, and </w:t>
      </w:r>
      <w:r w:rsidRPr="0018590D">
        <w:rPr>
          <w:i/>
        </w:rPr>
        <w:t>YUnit</w:t>
      </w:r>
      <w:r>
        <w:t xml:space="preserve"> properties and the figure legend is set by the </w:t>
      </w:r>
      <w:r w:rsidRPr="0018590D">
        <w:rPr>
          <w:i/>
        </w:rPr>
        <w:t>ID</w:t>
      </w:r>
      <w:r>
        <w:t xml:space="preserve"> properties. Note that MATLAB accepts LaTeX codes for formatting the legend text, which may lead to unwanted formatting if your IDs contain special characters. In such cases, call the </w:t>
      </w:r>
      <w:r w:rsidRPr="000736D7">
        <w:rPr>
          <w:i/>
        </w:rPr>
        <w:t>plot</w:t>
      </w:r>
      <w:r>
        <w:t xml:space="preserve"> method with parameter (</w:t>
      </w:r>
      <w:r w:rsidR="005E34BA">
        <w:t>'</w:t>
      </w:r>
      <w:r>
        <w:t>notex</w:t>
      </w:r>
      <w:r w:rsidR="005E34BA">
        <w:t>'</w:t>
      </w:r>
      <w:r>
        <w:t>).</w:t>
      </w:r>
    </w:p>
    <w:p w14:paraId="16AAD79A" w14:textId="77777777" w:rsidR="00555764" w:rsidRDefault="00555764" w:rsidP="00956F07">
      <w:r>
        <w:t>You can select which spectra from the array to plot, e.g. to plot only the sine function from the above example, type</w:t>
      </w:r>
    </w:p>
    <w:p w14:paraId="15F69D0D" w14:textId="77777777" w:rsidR="0096135D" w:rsidRDefault="00C57C7D" w:rsidP="001C1874">
      <w:pPr>
        <w:pStyle w:val="Codeblock"/>
      </w:pPr>
      <w:r>
        <w:t>plot(</w:t>
      </w:r>
      <w:r w:rsidR="00555764">
        <w:t>trig(1)</w:t>
      </w:r>
      <w:r>
        <w:t>)</w:t>
      </w:r>
    </w:p>
    <w:p w14:paraId="16AAD79D" w14:textId="65840D14" w:rsidR="00555764" w:rsidRDefault="00555764" w:rsidP="00956F07">
      <w:r>
        <w:t>or</w:t>
      </w:r>
    </w:p>
    <w:p w14:paraId="181C0FB7" w14:textId="1681772E" w:rsidR="0096135D" w:rsidRDefault="00C57C7D" w:rsidP="001C1874">
      <w:pPr>
        <w:pStyle w:val="Codeblock"/>
      </w:pPr>
      <w:r>
        <w:t>plot(trig.find(</w:t>
      </w:r>
      <w:r w:rsidR="00537D94" w:rsidRPr="00537D94">
        <w:rPr>
          <w:rStyle w:val="literalChar"/>
        </w:rPr>
        <w:t>'sin'</w:t>
      </w:r>
      <w:r>
        <w:t>))</w:t>
      </w:r>
    </w:p>
    <w:p w14:paraId="16AAD7A0" w14:textId="2C7B7AA0" w:rsidR="00555764" w:rsidRDefault="00555764" w:rsidP="00956F07">
      <w:r>
        <w:t>Conversely, you can combine different objects to plot together on the same figure, like</w:t>
      </w:r>
    </w:p>
    <w:p w14:paraId="27AB7F7F" w14:textId="77777777" w:rsidR="0096135D" w:rsidRDefault="00555764" w:rsidP="001C1874">
      <w:pPr>
        <w:pStyle w:val="Codeblock"/>
      </w:pPr>
      <w:r>
        <w:t>plot([a b c])</w:t>
      </w:r>
    </w:p>
    <w:p w14:paraId="16AAD7A3" w14:textId="618ADF75" w:rsidR="00555764" w:rsidRDefault="00555764" w:rsidP="00956F07">
      <w:r>
        <w:lastRenderedPageBreak/>
        <w:t xml:space="preserve">There is no general plot method available for </w:t>
      </w:r>
      <w:r w:rsidR="00210E18">
        <w:rPr>
          <w:i/>
        </w:rPr>
        <w:t>specdata</w:t>
      </w:r>
      <w:r>
        <w:rPr>
          <w:i/>
        </w:rPr>
        <w:t>2D</w:t>
      </w:r>
      <w:r>
        <w:t xml:space="preserve"> objects. Two-way datasets can be plotted as a colour surface using the </w:t>
      </w:r>
      <w:r w:rsidRPr="000E7FE3">
        <w:rPr>
          <w:b/>
          <w:i/>
        </w:rPr>
        <w:t>plot2D</w:t>
      </w:r>
      <w:r>
        <w:t xml:space="preserve"> method. Spectra (</w:t>
      </w:r>
      <w:r>
        <w:rPr>
          <w:i/>
        </w:rPr>
        <w:t>Y</w:t>
      </w:r>
      <w:r>
        <w:t xml:space="preserve"> vs </w:t>
      </w:r>
      <w:r>
        <w:rPr>
          <w:i/>
        </w:rPr>
        <w:t>X</w:t>
      </w:r>
      <w:r>
        <w:t xml:space="preserve">) for selected </w:t>
      </w:r>
      <w:r>
        <w:rPr>
          <w:i/>
        </w:rPr>
        <w:t>T</w:t>
      </w:r>
      <w:r>
        <w:t xml:space="preserve"> values are plotted with the </w:t>
      </w:r>
      <w:r w:rsidRPr="000E7FE3">
        <w:rPr>
          <w:b/>
          <w:i/>
        </w:rPr>
        <w:t>plot</w:t>
      </w:r>
      <w:r w:rsidR="00956F07">
        <w:rPr>
          <w:b/>
          <w:i/>
        </w:rPr>
        <w:t>xy</w:t>
      </w:r>
      <w:r>
        <w:t xml:space="preserve"> method and time traces (</w:t>
      </w:r>
      <w:r w:rsidRPr="000E7FE3">
        <w:rPr>
          <w:i/>
        </w:rPr>
        <w:t>Y</w:t>
      </w:r>
      <w:r>
        <w:t xml:space="preserve"> vs </w:t>
      </w:r>
      <w:r w:rsidRPr="000E7FE3">
        <w:rPr>
          <w:i/>
        </w:rPr>
        <w:t>T</w:t>
      </w:r>
      <w:r>
        <w:t xml:space="preserve">) for selected </w:t>
      </w:r>
      <w:r>
        <w:rPr>
          <w:i/>
        </w:rPr>
        <w:t xml:space="preserve">X </w:t>
      </w:r>
      <w:r>
        <w:t xml:space="preserve">values are plotted with the </w:t>
      </w:r>
      <w:r w:rsidRPr="000E7FE3">
        <w:rPr>
          <w:b/>
          <w:i/>
        </w:rPr>
        <w:t>plot</w:t>
      </w:r>
      <w:r w:rsidR="00956F07">
        <w:rPr>
          <w:b/>
          <w:i/>
        </w:rPr>
        <w:t>ty</w:t>
      </w:r>
      <w:r>
        <w:rPr>
          <w:i/>
        </w:rPr>
        <w:t xml:space="preserve"> </w:t>
      </w:r>
      <w:r>
        <w:t xml:space="preserve">method. </w:t>
      </w:r>
    </w:p>
    <w:p w14:paraId="3DCFFCDB" w14:textId="77777777" w:rsidR="00E12648" w:rsidRDefault="00E12648" w:rsidP="00902A9A">
      <w:pPr>
        <w:pStyle w:val="Heading2"/>
      </w:pPr>
      <w:bookmarkStart w:id="39" w:name="_Toc112436738"/>
      <w:r>
        <w:t>Plot spectra by groups</w:t>
      </w:r>
      <w:bookmarkEnd w:id="39"/>
    </w:p>
    <w:p w14:paraId="2A090E73" w14:textId="37A9C533" w:rsidR="00B37D9B" w:rsidRDefault="00120A2D" w:rsidP="00902A9A">
      <w:pPr>
        <w:pStyle w:val="Heading3"/>
      </w:pPr>
      <w:bookmarkStart w:id="40" w:name="_Toc112436739"/>
      <w:r>
        <w:t xml:space="preserve">Plot using </w:t>
      </w:r>
      <w:r w:rsidR="00B37D9B">
        <w:t>splitop</w:t>
      </w:r>
      <w:bookmarkEnd w:id="40"/>
    </w:p>
    <w:p w14:paraId="16AAD7A4" w14:textId="2C61410B" w:rsidR="00E03851" w:rsidRDefault="00E12648" w:rsidP="00956F07">
      <w:r>
        <w:t>If the data are classified in categories with a categorical index</w:t>
      </w:r>
      <w:r w:rsidR="002566FA">
        <w:t xml:space="preserve">, the command </w:t>
      </w:r>
      <w:r w:rsidR="002566FA" w:rsidRPr="002566FA">
        <w:rPr>
          <w:b/>
        </w:rPr>
        <w:t>splitop</w:t>
      </w:r>
      <w:r w:rsidR="002566FA">
        <w:t xml:space="preserve"> can automatically plot the spectra grouped by category. The command line looks like this:</w:t>
      </w:r>
    </w:p>
    <w:p w14:paraId="66820426" w14:textId="1B06A364" w:rsidR="0096135D" w:rsidRDefault="002566FA" w:rsidP="001C1874">
      <w:pPr>
        <w:pStyle w:val="Codeblock"/>
        <w:rPr>
          <w:lang w:bidi="ar-SA"/>
        </w:rPr>
      </w:pPr>
      <w:r>
        <w:rPr>
          <w:lang w:bidi="ar-SA"/>
        </w:rPr>
        <w:t>dat.splitop(@plotf, catx, {</w:t>
      </w:r>
      <w:r w:rsidR="00A9602A" w:rsidRPr="00A9602A">
        <w:rPr>
          <w:rStyle w:val="literalChar"/>
        </w:rPr>
        <w:t>'sample'</w:t>
      </w:r>
      <w:r>
        <w:rPr>
          <w:lang w:bidi="ar-SA"/>
        </w:rPr>
        <w:t xml:space="preserve">, </w:t>
      </w:r>
      <w:r w:rsidR="00A9602A" w:rsidRPr="00A9602A">
        <w:rPr>
          <w:rStyle w:val="literalChar"/>
        </w:rPr>
        <w:t>'type'</w:t>
      </w:r>
      <w:r w:rsidR="00261F7C">
        <w:rPr>
          <w:lang w:bidi="ar-SA"/>
        </w:rPr>
        <w:t>}</w:t>
      </w:r>
      <w:r>
        <w:rPr>
          <w:lang w:bidi="ar-SA"/>
        </w:rPr>
        <w:t>);</w:t>
      </w:r>
    </w:p>
    <w:p w14:paraId="3C6EF8E4" w14:textId="3F3B719A" w:rsidR="002566FA" w:rsidRDefault="002566FA" w:rsidP="00956F07">
      <w:r>
        <w:t xml:space="preserve">The command will first group all spectra into groups based on the “sample” and “type” variables and then execute the helper function </w:t>
      </w:r>
      <w:r>
        <w:rPr>
          <w:b/>
        </w:rPr>
        <w:t>plotf</w:t>
      </w:r>
      <w:r>
        <w:t xml:space="preserve"> with each group. The result will be a set of figures with spectra belonging to the same group (sample and type).</w:t>
      </w:r>
    </w:p>
    <w:p w14:paraId="2A72A418" w14:textId="5AB2C8E9" w:rsidR="00261F7C" w:rsidRDefault="002566FA" w:rsidP="00956F07">
      <w:pPr>
        <w:rPr>
          <w:b/>
        </w:rPr>
      </w:pPr>
      <w:r>
        <w:rPr>
          <w:b/>
        </w:rPr>
        <w:t>plotf</w:t>
      </w:r>
      <w:r>
        <w:t xml:space="preserve"> contains commands to create a new figure file, plot the data and any additional figure customization commands. You can copy the file plotf.m to your data folder and modify as required by the specific project.</w:t>
      </w:r>
      <w:r w:rsidR="00261F7C">
        <w:t xml:space="preserve"> </w:t>
      </w:r>
    </w:p>
    <w:p w14:paraId="7B5A3571" w14:textId="25EE05AD" w:rsidR="00261F7C" w:rsidRDefault="00261F7C" w:rsidP="00956F07">
      <w:r w:rsidRPr="00261F7C">
        <w:rPr>
          <w:b/>
        </w:rPr>
        <w:t>plotf</w:t>
      </w:r>
      <w:r>
        <w:t xml:space="preserve"> can also write the specific group (sample, type) in the figure title. To be able to do this, add the operand ‘PassGroupVars’:</w:t>
      </w:r>
    </w:p>
    <w:p w14:paraId="59D6A941" w14:textId="0325A68E" w:rsidR="0096135D" w:rsidRDefault="00261F7C" w:rsidP="001C1874">
      <w:pPr>
        <w:pStyle w:val="Codeblock"/>
        <w:rPr>
          <w:lang w:bidi="ar-SA"/>
        </w:rPr>
      </w:pPr>
      <w:r>
        <w:rPr>
          <w:lang w:bidi="ar-SA"/>
        </w:rPr>
        <w:t>dat.splitop(@plotf, catx, {</w:t>
      </w:r>
      <w:r w:rsidR="00A9602A" w:rsidRPr="00A9602A">
        <w:rPr>
          <w:rStyle w:val="literalChar"/>
        </w:rPr>
        <w:t>'sample'</w:t>
      </w:r>
      <w:r>
        <w:rPr>
          <w:lang w:bidi="ar-SA"/>
        </w:rPr>
        <w:t xml:space="preserve">, </w:t>
      </w:r>
      <w:r w:rsidR="00A9602A" w:rsidRPr="00A9602A">
        <w:rPr>
          <w:rStyle w:val="literalChar"/>
        </w:rPr>
        <w:t>'type'</w:t>
      </w:r>
      <w:r>
        <w:rPr>
          <w:lang w:bidi="ar-SA"/>
        </w:rPr>
        <w:t xml:space="preserve">}, [], </w:t>
      </w:r>
      <w:r w:rsidR="00A9602A" w:rsidRPr="00A9602A">
        <w:rPr>
          <w:rStyle w:val="literalChar"/>
        </w:rPr>
        <w:t>'PassGroupVars'</w:t>
      </w:r>
      <w:r>
        <w:rPr>
          <w:lang w:bidi="ar-SA"/>
        </w:rPr>
        <w:t>);</w:t>
      </w:r>
    </w:p>
    <w:p w14:paraId="35893D81" w14:textId="0F696865" w:rsidR="00261F7C" w:rsidRDefault="00261F7C" w:rsidP="00956F07">
      <w:r>
        <w:t>By default, the legend text will contain each spectrum ID. To use a custom legend, the easiest way is to replace the ID field with the custom text. The next example will write the sample pH in the legend:</w:t>
      </w:r>
    </w:p>
    <w:p w14:paraId="6DCA417B" w14:textId="257750D0" w:rsidR="00261F7C" w:rsidRDefault="00261F7C" w:rsidP="001C1874">
      <w:pPr>
        <w:pStyle w:val="Codeblock"/>
      </w:pPr>
      <w:r>
        <w:t xml:space="preserve">ph = </w:t>
      </w:r>
      <w:r w:rsidR="003F370D">
        <w:t>cellstr(catx.pH);</w:t>
      </w:r>
    </w:p>
    <w:p w14:paraId="18032084" w14:textId="561A7152" w:rsidR="00E12648" w:rsidRDefault="003F370D" w:rsidP="001C1874">
      <w:pPr>
        <w:pStyle w:val="Codeblock"/>
        <w:rPr>
          <w:lang w:bidi="ar-SA"/>
        </w:rPr>
      </w:pPr>
      <w:r>
        <w:t>dat.set(</w:t>
      </w:r>
      <w:r w:rsidR="00A9602A" w:rsidRPr="00A9602A">
        <w:rPr>
          <w:rStyle w:val="literalChar"/>
        </w:rPr>
        <w:t>'ID'</w:t>
      </w:r>
      <w:r>
        <w:t>,ph).splitop</w:t>
      </w:r>
      <w:r>
        <w:rPr>
          <w:lang w:bidi="ar-SA"/>
        </w:rPr>
        <w:t>(@plotf, catx, {</w:t>
      </w:r>
      <w:r w:rsidR="00A9602A" w:rsidRPr="00A9602A">
        <w:rPr>
          <w:rStyle w:val="literalChar"/>
        </w:rPr>
        <w:t>'sample'</w:t>
      </w:r>
      <w:r>
        <w:rPr>
          <w:lang w:bidi="ar-SA"/>
        </w:rPr>
        <w:t xml:space="preserve">, </w:t>
      </w:r>
      <w:r w:rsidR="00A9602A" w:rsidRPr="00A9602A">
        <w:rPr>
          <w:rStyle w:val="literalChar"/>
        </w:rPr>
        <w:t>'type'</w:t>
      </w:r>
      <w:r>
        <w:rPr>
          <w:lang w:bidi="ar-SA"/>
        </w:rPr>
        <w:t>}, ...</w:t>
      </w:r>
    </w:p>
    <w:p w14:paraId="6AA1814D" w14:textId="77777777" w:rsidR="0096135D" w:rsidRDefault="003F370D" w:rsidP="001C1874">
      <w:pPr>
        <w:pStyle w:val="Codeblock"/>
        <w:rPr>
          <w:lang w:bidi="ar-SA"/>
        </w:rPr>
      </w:pPr>
      <w:r>
        <w:rPr>
          <w:lang w:bidi="ar-SA"/>
        </w:rPr>
        <w:t xml:space="preserve">       [], ‘PassGroupVars’);</w:t>
      </w:r>
    </w:p>
    <w:p w14:paraId="27299776" w14:textId="6C8CA4F7" w:rsidR="003F370D" w:rsidRDefault="003F370D" w:rsidP="00956F07">
      <w:r>
        <w:t xml:space="preserve">The first line creates a cell array of strings from the categorical table column </w:t>
      </w:r>
      <w:r>
        <w:rPr>
          <w:i/>
        </w:rPr>
        <w:t>catx.pH</w:t>
      </w:r>
      <w:r>
        <w:t xml:space="preserve">. The second line replaces the data IDs with </w:t>
      </w:r>
      <w:r>
        <w:rPr>
          <w:i/>
        </w:rPr>
        <w:t>ph</w:t>
      </w:r>
      <w:r>
        <w:t xml:space="preserve"> and plots the data grouped by sample and type. The figure titles will state the sample and type, and the legends will state the pH.</w:t>
      </w:r>
    </w:p>
    <w:p w14:paraId="4A394AE7" w14:textId="123ABED0" w:rsidR="00B37D9B" w:rsidRDefault="00120A2D" w:rsidP="00902A9A">
      <w:pPr>
        <w:pStyle w:val="Heading3"/>
      </w:pPr>
      <w:bookmarkStart w:id="41" w:name="_Ref480816873"/>
      <w:bookmarkStart w:id="42" w:name="_Toc112436740"/>
      <w:r>
        <w:t xml:space="preserve">Plot using </w:t>
      </w:r>
      <w:r w:rsidR="00B37D9B">
        <w:t>splitapply</w:t>
      </w:r>
      <w:bookmarkEnd w:id="41"/>
      <w:bookmarkEnd w:id="42"/>
    </w:p>
    <w:p w14:paraId="39EE33E0" w14:textId="045964D4" w:rsidR="00B37D9B" w:rsidRDefault="00B37D9B" w:rsidP="00956F07">
      <w:r>
        <w:t xml:space="preserve">Another, more flexible method is to use MATLAB’s built-in functions </w:t>
      </w:r>
      <w:r w:rsidRPr="00B37D9B">
        <w:rPr>
          <w:b/>
        </w:rPr>
        <w:t>findgroups</w:t>
      </w:r>
      <w:r>
        <w:t xml:space="preserve"> and </w:t>
      </w:r>
      <w:r w:rsidRPr="00B37D9B">
        <w:rPr>
          <w:b/>
        </w:rPr>
        <w:t>splitapply</w:t>
      </w:r>
      <w:r>
        <w:t>.</w:t>
      </w:r>
    </w:p>
    <w:p w14:paraId="747DD687" w14:textId="1ABABA08" w:rsidR="00B37D9B" w:rsidRDefault="00B37D9B" w:rsidP="00956F07">
      <w:r>
        <w:t xml:space="preserve">The next example splits the data into groups by </w:t>
      </w:r>
      <w:r>
        <w:rPr>
          <w:i/>
        </w:rPr>
        <w:t>Sample</w:t>
      </w:r>
      <w:r>
        <w:t xml:space="preserve"> and then plots spectra in different figures per group. A custom function </w:t>
      </w:r>
      <w:r w:rsidRPr="00B37D9B">
        <w:rPr>
          <w:i/>
        </w:rPr>
        <w:t>plt</w:t>
      </w:r>
      <w:r>
        <w:t xml:space="preserve"> plots the data in a new figure and adds a title (from x.</w:t>
      </w:r>
      <w:r>
        <w:rPr>
          <w:i/>
        </w:rPr>
        <w:t>Sample</w:t>
      </w:r>
      <w:r w:rsidRPr="00B37D9B">
        <w:t>)</w:t>
      </w:r>
      <w:r>
        <w:t xml:space="preserve"> </w:t>
      </w:r>
      <w:r w:rsidRPr="00B37D9B">
        <w:t>and</w:t>
      </w:r>
      <w:r>
        <w:t xml:space="preserve"> a legend (x.</w:t>
      </w:r>
      <w:r>
        <w:rPr>
          <w:i/>
        </w:rPr>
        <w:t>Species</w:t>
      </w:r>
      <w:r>
        <w:t>).</w:t>
      </w:r>
    </w:p>
    <w:p w14:paraId="121AF6DC" w14:textId="23138301" w:rsidR="00B37D9B" w:rsidRPr="00B37D9B" w:rsidRDefault="00B37D9B" w:rsidP="001C1874">
      <w:pPr>
        <w:pStyle w:val="Codeblock"/>
      </w:pPr>
      <w:r w:rsidRPr="00B37D9B">
        <w:t>g = findgroups(x.Sample);</w:t>
      </w:r>
    </w:p>
    <w:p w14:paraId="2F7D1BFB" w14:textId="55C782E5" w:rsidR="00B37D9B" w:rsidRPr="00B37D9B" w:rsidRDefault="00B37D9B" w:rsidP="001C1874">
      <w:pPr>
        <w:pStyle w:val="Codeblock"/>
      </w:pPr>
      <w:r w:rsidRPr="000C35E6">
        <w:t>splitapply</w:t>
      </w:r>
      <w:r w:rsidRPr="00B37D9B">
        <w:t xml:space="preserve">(@plt, </w:t>
      </w:r>
      <w:r w:rsidR="005E77E3">
        <w:t>dat</w:t>
      </w:r>
      <w:r w:rsidRPr="00B37D9B">
        <w:t>, x.</w:t>
      </w:r>
      <w:r w:rsidR="005E77E3">
        <w:t>Sample</w:t>
      </w:r>
      <w:r w:rsidRPr="00B37D9B">
        <w:t>, x.</w:t>
      </w:r>
      <w:r w:rsidR="005E77E3">
        <w:t>Species</w:t>
      </w:r>
      <w:r w:rsidRPr="00B37D9B">
        <w:t>, g)</w:t>
      </w:r>
    </w:p>
    <w:p w14:paraId="6DA73FA7" w14:textId="77777777" w:rsidR="00B37D9B" w:rsidRPr="00B37D9B" w:rsidRDefault="00B37D9B" w:rsidP="001C1874">
      <w:pPr>
        <w:pStyle w:val="Codeblock"/>
      </w:pPr>
      <w:r w:rsidRPr="00B37D9B">
        <w:t xml:space="preserve"> </w:t>
      </w:r>
    </w:p>
    <w:p w14:paraId="4441D0D8" w14:textId="77777777" w:rsidR="00B37D9B" w:rsidRPr="00B37D9B" w:rsidRDefault="00B37D9B" w:rsidP="001C1874">
      <w:pPr>
        <w:pStyle w:val="Codeblock"/>
      </w:pPr>
      <w:r w:rsidRPr="000C35E6">
        <w:rPr>
          <w:rStyle w:val="function"/>
        </w:rPr>
        <w:t>function</w:t>
      </w:r>
      <w:r w:rsidRPr="00B37D9B">
        <w:t xml:space="preserve"> plt(d, t, l)</w:t>
      </w:r>
    </w:p>
    <w:p w14:paraId="0FC4885B" w14:textId="77777777" w:rsidR="00B37D9B" w:rsidRPr="00B37D9B" w:rsidRDefault="00B37D9B" w:rsidP="001C1874">
      <w:pPr>
        <w:pStyle w:val="Codeblock"/>
      </w:pPr>
      <w:r w:rsidRPr="00B37D9B">
        <w:t xml:space="preserve">    figure; plot(d); </w:t>
      </w:r>
    </w:p>
    <w:p w14:paraId="501049B7" w14:textId="6F32BD13" w:rsidR="00B37D9B" w:rsidRPr="00B37D9B" w:rsidRDefault="00B37D9B" w:rsidP="001C1874">
      <w:pPr>
        <w:pStyle w:val="Codeblock"/>
      </w:pPr>
      <w:r w:rsidRPr="00B37D9B">
        <w:t xml:space="preserve">    title(sprintf(</w:t>
      </w:r>
      <w:r w:rsidR="00A9602A" w:rsidRPr="00A9602A">
        <w:rPr>
          <w:rStyle w:val="literalChar"/>
        </w:rPr>
        <w:t>'Sample: %s'</w:t>
      </w:r>
      <w:r w:rsidRPr="00B37D9B">
        <w:t>, t(1)))</w:t>
      </w:r>
      <w:r>
        <w:t xml:space="preserve">; </w:t>
      </w:r>
      <w:r w:rsidRPr="00B37D9B">
        <w:t>legend(cellstr(l))</w:t>
      </w:r>
    </w:p>
    <w:p w14:paraId="5A23A2D8" w14:textId="1D5F6ACB" w:rsidR="0096135D" w:rsidRPr="000C35E6" w:rsidRDefault="00B37D9B" w:rsidP="000C35E6">
      <w:pPr>
        <w:pStyle w:val="Codeblock"/>
        <w:rPr>
          <w:rStyle w:val="function"/>
        </w:rPr>
      </w:pPr>
      <w:r w:rsidRPr="000C35E6">
        <w:rPr>
          <w:rStyle w:val="function"/>
        </w:rPr>
        <w:t>end</w:t>
      </w:r>
    </w:p>
    <w:p w14:paraId="70909D2C" w14:textId="3628BB63" w:rsidR="00FC501B" w:rsidRDefault="00FC501B" w:rsidP="00FC501B">
      <w:r w:rsidRPr="00FC501B">
        <w:t xml:space="preserve">Note that you can place the function definition at the end of your script in MATLAB 2016b or later. In earlier MATLAB versions, it must be in a separate file </w:t>
      </w:r>
      <w:r w:rsidRPr="00FC501B">
        <w:rPr>
          <w:i/>
        </w:rPr>
        <w:t>plt.m</w:t>
      </w:r>
      <w:r w:rsidRPr="00FC501B">
        <w:t>.</w:t>
      </w:r>
    </w:p>
    <w:p w14:paraId="16AAD7A5" w14:textId="51F90AE4" w:rsidR="00395928" w:rsidRDefault="000736D7" w:rsidP="001C1874">
      <w:pPr>
        <w:pStyle w:val="Heading1"/>
      </w:pPr>
      <w:bookmarkStart w:id="43" w:name="_Toc112436741"/>
      <w:r>
        <w:lastRenderedPageBreak/>
        <w:t>Sav</w:t>
      </w:r>
      <w:r w:rsidR="00882C4B">
        <w:t>e</w:t>
      </w:r>
      <w:r>
        <w:t xml:space="preserve"> </w:t>
      </w:r>
      <w:r w:rsidR="00AA2551">
        <w:t>d</w:t>
      </w:r>
      <w:r>
        <w:t>ata</w:t>
      </w:r>
      <w:bookmarkEnd w:id="43"/>
    </w:p>
    <w:p w14:paraId="16AAD7A6" w14:textId="77777777" w:rsidR="000736D7" w:rsidRDefault="000736D7" w:rsidP="00956F07">
      <w:r>
        <w:t xml:space="preserve">You may want to save the results of your calculations to a disk file for two main reasons. One is to use the intermediate results for </w:t>
      </w:r>
      <w:r w:rsidR="00F955A1">
        <w:t xml:space="preserve">later </w:t>
      </w:r>
      <w:r>
        <w:t xml:space="preserve">processing in MATLAB. </w:t>
      </w:r>
      <w:r w:rsidR="00F955A1">
        <w:t xml:space="preserve">Another </w:t>
      </w:r>
      <w:r>
        <w:t xml:space="preserve">reason is to export your data so that you can work with </w:t>
      </w:r>
      <w:r w:rsidR="00F955A1">
        <w:t xml:space="preserve">them </w:t>
      </w:r>
      <w:r>
        <w:t>in other applications, such as Excel™ or Origin™.</w:t>
      </w:r>
    </w:p>
    <w:p w14:paraId="16AAD7A7" w14:textId="77777777" w:rsidR="00C57C7D" w:rsidRDefault="00C57C7D" w:rsidP="00902A9A">
      <w:pPr>
        <w:pStyle w:val="Heading2"/>
      </w:pPr>
      <w:bookmarkStart w:id="44" w:name="_Toc112436742"/>
      <w:r>
        <w:t>S</w:t>
      </w:r>
      <w:r w:rsidR="00C419C9">
        <w:t>ave</w:t>
      </w:r>
      <w:r>
        <w:t xml:space="preserve"> MATLAB files</w:t>
      </w:r>
      <w:bookmarkEnd w:id="44"/>
    </w:p>
    <w:p w14:paraId="16AAD7A8" w14:textId="77777777" w:rsidR="000736D7" w:rsidRDefault="000736D7" w:rsidP="00956F07">
      <w:r>
        <w:t xml:space="preserve">To save data for later use in MATLAB, use the built-in </w:t>
      </w:r>
      <w:r>
        <w:rPr>
          <w:i/>
        </w:rPr>
        <w:t>save</w:t>
      </w:r>
      <w:r>
        <w:t xml:space="preserve"> command:</w:t>
      </w:r>
    </w:p>
    <w:p w14:paraId="16651408" w14:textId="77777777" w:rsidR="0096135D" w:rsidRDefault="000736D7" w:rsidP="00171729">
      <w:pPr>
        <w:pStyle w:val="Codeblock"/>
      </w:pPr>
      <w:r>
        <w:t xml:space="preserve">save </w:t>
      </w:r>
      <w:r w:rsidR="00C57C7D" w:rsidRPr="00171729">
        <w:rPr>
          <w:rStyle w:val="literalChar"/>
        </w:rPr>
        <w:t>datafile</w:t>
      </w:r>
      <w:r>
        <w:t xml:space="preserve"> </w:t>
      </w:r>
      <w:r w:rsidRPr="00171729">
        <w:rPr>
          <w:rStyle w:val="literalChar"/>
        </w:rPr>
        <w:t>dat</w:t>
      </w:r>
    </w:p>
    <w:p w14:paraId="16AAD7AB" w14:textId="7797D220" w:rsidR="000736D7" w:rsidRDefault="000736D7" w:rsidP="00956F07">
      <w:r>
        <w:t xml:space="preserve">where </w:t>
      </w:r>
      <w:r w:rsidR="00C57C7D">
        <w:rPr>
          <w:i/>
        </w:rPr>
        <w:t xml:space="preserve">datafile </w:t>
      </w:r>
      <w:r>
        <w:t xml:space="preserve">is the name of the disk file (it will have a .mat extension) and </w:t>
      </w:r>
      <w:r>
        <w:rPr>
          <w:i/>
        </w:rPr>
        <w:t>dat</w:t>
      </w:r>
      <w:r>
        <w:t xml:space="preserve"> is the name of the variable(s) to be saved. When needed later, the data can be loaded again with the command</w:t>
      </w:r>
    </w:p>
    <w:p w14:paraId="36B68342" w14:textId="77777777" w:rsidR="0096135D" w:rsidRDefault="000736D7" w:rsidP="00171729">
      <w:pPr>
        <w:pStyle w:val="Codeblock"/>
      </w:pPr>
      <w:r>
        <w:t xml:space="preserve">load </w:t>
      </w:r>
      <w:r w:rsidR="00C57C7D" w:rsidRPr="00171729">
        <w:rPr>
          <w:rStyle w:val="literalChar"/>
        </w:rPr>
        <w:t>datafile</w:t>
      </w:r>
    </w:p>
    <w:p w14:paraId="16AAD7AE" w14:textId="7A9AA27A" w:rsidR="000736D7" w:rsidRDefault="000736D7" w:rsidP="00956F07">
      <w:r>
        <w:t xml:space="preserve">It is good </w:t>
      </w:r>
      <w:r w:rsidR="00C57C7D">
        <w:t>practice</w:t>
      </w:r>
      <w:r>
        <w:t xml:space="preserve"> to load </w:t>
      </w:r>
      <w:r w:rsidR="005D20C5">
        <w:t xml:space="preserve">external data into </w:t>
      </w:r>
      <w:r w:rsidR="00537D94" w:rsidRPr="00537D94">
        <w:rPr>
          <w:i/>
        </w:rPr>
        <w:t>Spectr-O-Matic</w:t>
      </w:r>
      <w:r w:rsidR="005D20C5">
        <w:t xml:space="preserve"> objects once and </w:t>
      </w:r>
      <w:r w:rsidR="00B77E8A">
        <w:t xml:space="preserve">immediately </w:t>
      </w:r>
      <w:r w:rsidR="005D20C5">
        <w:t xml:space="preserve">save them </w:t>
      </w:r>
      <w:r>
        <w:t>as .mat files</w:t>
      </w:r>
      <w:r w:rsidR="00C57C7D">
        <w:t xml:space="preserve"> for later use</w:t>
      </w:r>
      <w:r w:rsidR="005D20C5">
        <w:t xml:space="preserve">. The advantage is that .mat files are more compact and loading them is </w:t>
      </w:r>
      <w:r w:rsidR="00C57C7D">
        <w:t xml:space="preserve">much </w:t>
      </w:r>
      <w:r w:rsidR="005D20C5">
        <w:t xml:space="preserve">faster than using the </w:t>
      </w:r>
      <w:r w:rsidR="00537D94" w:rsidRPr="00537D94">
        <w:rPr>
          <w:i/>
        </w:rPr>
        <w:t>Spectr-O-Matic</w:t>
      </w:r>
      <w:r>
        <w:t xml:space="preserve"> </w:t>
      </w:r>
      <w:r w:rsidR="005D20C5">
        <w:rPr>
          <w:i/>
        </w:rPr>
        <w:t xml:space="preserve">load </w:t>
      </w:r>
      <w:r w:rsidR="005D20C5">
        <w:t>methods</w:t>
      </w:r>
      <w:r w:rsidR="00B77E8A">
        <w:t xml:space="preserve"> that </w:t>
      </w:r>
      <w:r w:rsidR="005D20C5">
        <w:t xml:space="preserve">can take </w:t>
      </w:r>
      <w:r w:rsidR="00B77E8A">
        <w:t xml:space="preserve">a </w:t>
      </w:r>
      <w:r w:rsidR="005D20C5">
        <w:t xml:space="preserve">long time </w:t>
      </w:r>
      <w:r w:rsidR="00B77E8A">
        <w:t xml:space="preserve">to process </w:t>
      </w:r>
      <w:r w:rsidR="005D20C5">
        <w:t xml:space="preserve">large datasets. </w:t>
      </w:r>
    </w:p>
    <w:p w14:paraId="16AAD7AF" w14:textId="77777777" w:rsidR="00C57C7D" w:rsidRDefault="00C57C7D" w:rsidP="00902A9A">
      <w:pPr>
        <w:pStyle w:val="Heading2"/>
      </w:pPr>
      <w:bookmarkStart w:id="45" w:name="_Toc112436743"/>
      <w:r>
        <w:t>Export text files</w:t>
      </w:r>
      <w:bookmarkEnd w:id="45"/>
    </w:p>
    <w:p w14:paraId="16AAD7B0" w14:textId="66F1AC40" w:rsidR="00B77E8A" w:rsidRDefault="00B77E8A" w:rsidP="00956F07">
      <w:r>
        <w:t xml:space="preserve">If you want to use your MATLAB results in another application, you can export the data as ASCII files instead of .mat files. Appending the parameter </w:t>
      </w:r>
      <w:r w:rsidR="005E34BA">
        <w:t>'</w:t>
      </w:r>
      <w:r>
        <w:t>-ascii</w:t>
      </w:r>
      <w:r w:rsidR="005E34BA">
        <w:t>'</w:t>
      </w:r>
      <w:r>
        <w:t xml:space="preserve"> to MATLAB</w:t>
      </w:r>
      <w:r w:rsidR="005E34BA">
        <w:t>'</w:t>
      </w:r>
      <w:r>
        <w:t xml:space="preserve">s built-in </w:t>
      </w:r>
      <w:r w:rsidRPr="00B77E8A">
        <w:rPr>
          <w:i/>
        </w:rPr>
        <w:t>save</w:t>
      </w:r>
      <w:r>
        <w:t xml:space="preserve"> command will create an ASCII text file. This way you can export numeric tables but not </w:t>
      </w:r>
      <w:r w:rsidR="00537D94" w:rsidRPr="00537D94">
        <w:rPr>
          <w:i/>
        </w:rPr>
        <w:t>Spectr-O-Matic</w:t>
      </w:r>
      <w:r>
        <w:t xml:space="preserve"> object</w:t>
      </w:r>
      <w:r w:rsidR="00177026">
        <w:t>s</w:t>
      </w:r>
      <w:r>
        <w:t>.</w:t>
      </w:r>
    </w:p>
    <w:p w14:paraId="16AAD7B1" w14:textId="2B9BD118" w:rsidR="00B77E8A" w:rsidRDefault="00B77E8A" w:rsidP="00956F07">
      <w:r>
        <w:t xml:space="preserve">To export </w:t>
      </w:r>
      <w:r w:rsidR="00210E18">
        <w:t>specdata</w:t>
      </w:r>
      <w:r>
        <w:t xml:space="preserve"> objects as text files, use the </w:t>
      </w:r>
      <w:r w:rsidR="00210E18">
        <w:t>specdata</w:t>
      </w:r>
      <w:r>
        <w:t>.save method:</w:t>
      </w:r>
    </w:p>
    <w:p w14:paraId="086D16FE" w14:textId="6DEBB7A3" w:rsidR="0096135D" w:rsidRDefault="00B77E8A" w:rsidP="00171729">
      <w:pPr>
        <w:pStyle w:val="Codeblock"/>
      </w:pPr>
      <w:r>
        <w:t>dat.save(</w:t>
      </w:r>
      <w:r w:rsidR="00537D94" w:rsidRPr="00537D94">
        <w:rPr>
          <w:rStyle w:val="literalChar"/>
        </w:rPr>
        <w:t>'MyData.txt'</w:t>
      </w:r>
      <w:r>
        <w:t>)</w:t>
      </w:r>
      <w:r w:rsidR="00F955A1">
        <w:t>;</w:t>
      </w:r>
    </w:p>
    <w:p w14:paraId="16AAD7B4" w14:textId="00925254" w:rsidR="00F955A1" w:rsidRDefault="00F955A1" w:rsidP="00956F07">
      <w:r>
        <w:t xml:space="preserve">If </w:t>
      </w:r>
      <w:r w:rsidRPr="00F955A1">
        <w:rPr>
          <w:i/>
        </w:rPr>
        <w:t>dat</w:t>
      </w:r>
      <w:r>
        <w:t xml:space="preserve"> is an array of spectra, the command will create a tab-delimited text file with </w:t>
      </w:r>
      <w:r>
        <w:rPr>
          <w:i/>
        </w:rPr>
        <w:t>X</w:t>
      </w:r>
      <w:r>
        <w:t xml:space="preserve"> values in the first column. Note that this is only possible if all spectra have the same </w:t>
      </w:r>
      <w:r>
        <w:rPr>
          <w:i/>
        </w:rPr>
        <w:t>X</w:t>
      </w:r>
      <w:r>
        <w:t xml:space="preserve"> axis values.</w:t>
      </w:r>
    </w:p>
    <w:p w14:paraId="16AAD7B5" w14:textId="77777777" w:rsidR="00C57C7D" w:rsidRDefault="00C57C7D" w:rsidP="00902A9A">
      <w:pPr>
        <w:pStyle w:val="Heading2"/>
      </w:pPr>
      <w:bookmarkStart w:id="46" w:name="_Toc112436744"/>
      <w:r>
        <w:t>Create tables from spectra</w:t>
      </w:r>
      <w:bookmarkEnd w:id="46"/>
    </w:p>
    <w:p w14:paraId="7E0FB1F7" w14:textId="77777777" w:rsidR="00F805D5" w:rsidRDefault="00C57C7D" w:rsidP="00956F07">
      <w:r>
        <w:t xml:space="preserve">Data in </w:t>
      </w:r>
      <w:r w:rsidR="00210E18">
        <w:t>specdata</w:t>
      </w:r>
      <w:r>
        <w:t xml:space="preserve"> objects can be converted to tables that can be used later in MATLAB, saved as files or copied to another application such as Excel™. Two types of tables can be created – </w:t>
      </w:r>
    </w:p>
    <w:p w14:paraId="16AAD7B7" w14:textId="485C7A18" w:rsidR="00C419C9" w:rsidRDefault="00F805D5" w:rsidP="00956F07">
      <w:pPr>
        <w:pStyle w:val="ListParagraph"/>
        <w:numPr>
          <w:ilvl w:val="0"/>
          <w:numId w:val="13"/>
        </w:numPr>
      </w:pPr>
      <w:r>
        <w:t>X/Y table - contains X in rows and Y in columns</w:t>
      </w:r>
      <w:r w:rsidR="00C57C7D">
        <w:t>.</w:t>
      </w:r>
      <w:r>
        <w:t xml:space="preserve"> Does not include properties (metadata). Only works for 1D spectra with equal X axes.</w:t>
      </w:r>
    </w:p>
    <w:p w14:paraId="5FCA3556" w14:textId="0DBAE4B8" w:rsidR="00F805D5" w:rsidRDefault="00F805D5" w:rsidP="00956F07">
      <w:pPr>
        <w:pStyle w:val="ListParagraph"/>
        <w:numPr>
          <w:ilvl w:val="0"/>
          <w:numId w:val="13"/>
        </w:numPr>
      </w:pPr>
      <w:r>
        <w:t>data table – spectra in rows, data and metadata (properties) in columns. Works with any kind of spectra.</w:t>
      </w:r>
    </w:p>
    <w:p w14:paraId="16AAD7B8" w14:textId="482C0EA5" w:rsidR="00C57C7D" w:rsidRDefault="00C57C7D" w:rsidP="00902A9A">
      <w:pPr>
        <w:pStyle w:val="Heading3"/>
      </w:pPr>
      <w:bookmarkStart w:id="47" w:name="_Toc112436745"/>
      <w:r>
        <w:t>Create a</w:t>
      </w:r>
      <w:r w:rsidR="00443C3B">
        <w:t>n X/Y</w:t>
      </w:r>
      <w:r>
        <w:t xml:space="preserve"> </w:t>
      </w:r>
      <w:r w:rsidR="00F805D5">
        <w:t>table</w:t>
      </w:r>
      <w:bookmarkEnd w:id="47"/>
    </w:p>
    <w:p w14:paraId="16AAD7B9" w14:textId="49359768" w:rsidR="001851F5" w:rsidRDefault="00971E04" w:rsidP="00956F07">
      <w:r>
        <w:t>T</w:t>
      </w:r>
      <w:r w:rsidR="00C57C7D">
        <w:t xml:space="preserve">he </w:t>
      </w:r>
      <w:r>
        <w:rPr>
          <w:b/>
          <w:i/>
        </w:rPr>
        <w:t>xymat</w:t>
      </w:r>
      <w:r w:rsidR="00C57C7D">
        <w:rPr>
          <w:b/>
        </w:rPr>
        <w:t xml:space="preserve"> </w:t>
      </w:r>
      <w:r w:rsidR="00C57C7D" w:rsidRPr="00C57C7D">
        <w:t>method</w:t>
      </w:r>
      <w:r>
        <w:t xml:space="preserve"> creates a matrix of X/Y values</w:t>
      </w:r>
      <w:r w:rsidR="00C57C7D">
        <w:t>:</w:t>
      </w:r>
    </w:p>
    <w:p w14:paraId="6003AD78" w14:textId="77777777" w:rsidR="0096135D" w:rsidRDefault="00971E04" w:rsidP="00171729">
      <w:pPr>
        <w:pStyle w:val="Codeblock"/>
      </w:pPr>
      <w:r>
        <w:t>xy</w:t>
      </w:r>
      <w:r w:rsidR="001851F5">
        <w:t xml:space="preserve"> = dat.</w:t>
      </w:r>
      <w:r>
        <w:t>xymat</w:t>
      </w:r>
      <w:r w:rsidR="001851F5">
        <w:t>;</w:t>
      </w:r>
    </w:p>
    <w:p w14:paraId="16AAD7BC" w14:textId="1B09BF7C" w:rsidR="001851F5" w:rsidRDefault="00C419C9" w:rsidP="00956F07">
      <w:r>
        <w:t xml:space="preserve">The first column in </w:t>
      </w:r>
      <w:r w:rsidR="00971E04">
        <w:rPr>
          <w:i/>
        </w:rPr>
        <w:t xml:space="preserve">xy </w:t>
      </w:r>
      <w:r>
        <w:t>contains the X values and subsequent column</w:t>
      </w:r>
      <w:r w:rsidR="00971E04">
        <w:t>s</w:t>
      </w:r>
      <w:r>
        <w:t xml:space="preserve"> contain the Y values for all spectra in </w:t>
      </w:r>
      <w:r>
        <w:rPr>
          <w:i/>
        </w:rPr>
        <w:t>dat</w:t>
      </w:r>
      <w:r>
        <w:t xml:space="preserve">. To copy the data to another application, double click on </w:t>
      </w:r>
      <w:r>
        <w:rPr>
          <w:i/>
        </w:rPr>
        <w:t>tbl</w:t>
      </w:r>
      <w:r>
        <w:t xml:space="preserve"> in the workspace window.</w:t>
      </w:r>
    </w:p>
    <w:p w14:paraId="252F4954" w14:textId="07FD6E8D" w:rsidR="00971E04" w:rsidRDefault="00971E04" w:rsidP="00956F07">
      <w:r>
        <w:t xml:space="preserve">The </w:t>
      </w:r>
      <w:r>
        <w:rPr>
          <w:b/>
          <w:i/>
        </w:rPr>
        <w:t>xytable</w:t>
      </w:r>
      <w:r>
        <w:rPr>
          <w:i/>
        </w:rPr>
        <w:t xml:space="preserve"> </w:t>
      </w:r>
      <w:r w:rsidRPr="00971E04">
        <w:t>metho</w:t>
      </w:r>
      <w:r>
        <w:t>d creates a similarly organized MATLAB table:</w:t>
      </w:r>
    </w:p>
    <w:p w14:paraId="6C452C58" w14:textId="77777777" w:rsidR="0096135D" w:rsidRDefault="00971E04" w:rsidP="00171729">
      <w:pPr>
        <w:pStyle w:val="Codeblock"/>
      </w:pPr>
      <w:r>
        <w:lastRenderedPageBreak/>
        <w:t>xy = dat.xytable;</w:t>
      </w:r>
    </w:p>
    <w:p w14:paraId="19A130B4" w14:textId="682EF3A0" w:rsidR="00971E04" w:rsidRDefault="00971E04" w:rsidP="00956F07">
      <w:r>
        <w:t>The first column contains X and subsequent columns contain Y values.</w:t>
      </w:r>
      <w:r w:rsidR="00F805D5">
        <w:t xml:space="preserve"> The column headers (variable names) contain the spectra ID’s.</w:t>
      </w:r>
    </w:p>
    <w:p w14:paraId="5CAC480C" w14:textId="26D2717B" w:rsidR="00F805D5" w:rsidRDefault="00F805D5" w:rsidP="00956F07">
      <w:r>
        <w:t xml:space="preserve">Note that the methods </w:t>
      </w:r>
      <w:r>
        <w:rPr>
          <w:b/>
        </w:rPr>
        <w:t>xymat</w:t>
      </w:r>
      <w:r>
        <w:t xml:space="preserve"> and </w:t>
      </w:r>
      <w:r>
        <w:rPr>
          <w:b/>
        </w:rPr>
        <w:t>xytable</w:t>
      </w:r>
      <w:r>
        <w:t xml:space="preserve"> work only if the spectra have identical X axes.</w:t>
      </w:r>
    </w:p>
    <w:p w14:paraId="72584DE1" w14:textId="48BBA79A" w:rsidR="00F805D5" w:rsidRDefault="00F805D5" w:rsidP="00902A9A">
      <w:pPr>
        <w:pStyle w:val="Heading3"/>
      </w:pPr>
      <w:bookmarkStart w:id="48" w:name="_Ref480808954"/>
      <w:bookmarkStart w:id="49" w:name="_Toc112436746"/>
      <w:r>
        <w:t>Create a data table</w:t>
      </w:r>
      <w:bookmarkEnd w:id="48"/>
      <w:bookmarkEnd w:id="49"/>
    </w:p>
    <w:p w14:paraId="6219A2D3" w14:textId="78C96FB6" w:rsidR="00F805D5" w:rsidRPr="000A1A22" w:rsidRDefault="001B1D73" w:rsidP="00956F07">
      <w:r>
        <w:t xml:space="preserve">All data and metadata can be represented as a </w:t>
      </w:r>
      <w:r w:rsidR="000A1A22">
        <w:t xml:space="preserve">MATLAB table object </w:t>
      </w:r>
      <w:r w:rsidR="00081A4C">
        <w:t xml:space="preserve">with the </w:t>
      </w:r>
      <w:r>
        <w:t xml:space="preserve">function </w:t>
      </w:r>
      <w:r w:rsidR="000A1A22">
        <w:rPr>
          <w:b/>
          <w:i/>
        </w:rPr>
        <w:t>table</w:t>
      </w:r>
      <w:r w:rsidR="00081A4C" w:rsidRPr="00081A4C">
        <w:rPr>
          <w:b/>
          <w:iCs/>
        </w:rPr>
        <w:t>:</w:t>
      </w:r>
    </w:p>
    <w:p w14:paraId="52DE2CF0" w14:textId="7F9E9906" w:rsidR="0096135D" w:rsidRDefault="000A1A22" w:rsidP="00171729">
      <w:pPr>
        <w:pStyle w:val="Codeblock"/>
      </w:pPr>
      <w:r>
        <w:t xml:space="preserve">T = </w:t>
      </w:r>
      <w:r w:rsidR="001B1D73">
        <w:t>table(D</w:t>
      </w:r>
      <w:r>
        <w:t>at</w:t>
      </w:r>
      <w:r w:rsidR="001B1D73">
        <w:t>);</w:t>
      </w:r>
    </w:p>
    <w:p w14:paraId="0859EFE0" w14:textId="52A6C030" w:rsidR="000A1A22" w:rsidRPr="0030285A" w:rsidRDefault="000A1A22" w:rsidP="00956F07">
      <w:r>
        <w:t xml:space="preserve">Rows in the table </w:t>
      </w:r>
      <w:r>
        <w:rPr>
          <w:i/>
        </w:rPr>
        <w:t>T</w:t>
      </w:r>
      <w:r>
        <w:t xml:space="preserve"> represent spectra in </w:t>
      </w:r>
      <w:r w:rsidR="00081A4C">
        <w:rPr>
          <w:i/>
        </w:rPr>
        <w:t>D</w:t>
      </w:r>
      <w:r>
        <w:rPr>
          <w:i/>
        </w:rPr>
        <w:t>at</w:t>
      </w:r>
      <w:r>
        <w:t>. All properties and data</w:t>
      </w:r>
      <w:r w:rsidR="0030285A">
        <w:t xml:space="preserve"> are in the respective columns.  The next example selects the first three rows of the table and the columns </w:t>
      </w:r>
      <w:r w:rsidR="0030285A">
        <w:rPr>
          <w:i/>
        </w:rPr>
        <w:t>ID</w:t>
      </w:r>
      <w:r w:rsidR="0030285A">
        <w:t xml:space="preserve">, </w:t>
      </w:r>
      <w:r w:rsidR="0030285A">
        <w:rPr>
          <w:i/>
        </w:rPr>
        <w:t>X</w:t>
      </w:r>
      <w:r w:rsidR="0030285A">
        <w:t xml:space="preserve">, </w:t>
      </w:r>
      <w:r w:rsidR="0030285A">
        <w:rPr>
          <w:i/>
        </w:rPr>
        <w:t>Y</w:t>
      </w:r>
      <w:r w:rsidR="004656D8">
        <w:t xml:space="preserve">. Not that </w:t>
      </w:r>
      <w:r w:rsidR="004656D8">
        <w:rPr>
          <w:i/>
        </w:rPr>
        <w:t>X</w:t>
      </w:r>
      <w:r w:rsidR="004656D8">
        <w:t xml:space="preserve"> and </w:t>
      </w:r>
      <w:r w:rsidR="004656D8">
        <w:rPr>
          <w:i/>
        </w:rPr>
        <w:t>Y</w:t>
      </w:r>
      <w:r w:rsidR="004656D8">
        <w:t xml:space="preserve"> are not single values but arrays.</w:t>
      </w:r>
    </w:p>
    <w:p w14:paraId="0A2D6AFD" w14:textId="77777777" w:rsidR="0096135D" w:rsidRDefault="0030285A" w:rsidP="0096135D">
      <w:pPr>
        <w:pStyle w:val="Quote"/>
      </w:pPr>
      <w:r>
        <w:t>&gt;&gt; T(1:3, {'ID','X','Y'})</w:t>
      </w:r>
    </w:p>
    <w:p w14:paraId="5EEA868A" w14:textId="77777777" w:rsidR="0096135D" w:rsidRDefault="0030285A" w:rsidP="0096135D">
      <w:pPr>
        <w:pStyle w:val="Quote"/>
      </w:pPr>
      <w:r>
        <w:t xml:space="preserve">ans = </w:t>
      </w:r>
    </w:p>
    <w:p w14:paraId="5F314754" w14:textId="5FF1EBA8" w:rsidR="0030285A" w:rsidRDefault="0030285A" w:rsidP="00956F07">
      <w:pPr>
        <w:pStyle w:val="Quote"/>
      </w:pPr>
      <w:r>
        <w:t xml:space="preserve">      ID             X                 Y       </w:t>
      </w:r>
    </w:p>
    <w:p w14:paraId="23AE6E5E" w14:textId="77777777" w:rsidR="0096135D" w:rsidRDefault="0030285A" w:rsidP="0096135D">
      <w:pPr>
        <w:pStyle w:val="Quote"/>
      </w:pPr>
      <w:r>
        <w:t xml:space="preserve">    _______    ______________    ______________</w:t>
      </w:r>
    </w:p>
    <w:p w14:paraId="7CF90A99" w14:textId="09E7FBAA" w:rsidR="0030285A" w:rsidRDefault="0030285A" w:rsidP="00956F07">
      <w:pPr>
        <w:pStyle w:val="Quote"/>
      </w:pPr>
      <w:r>
        <w:t xml:space="preserve">    'File1'    [801×1 double]    [801×1 double]</w:t>
      </w:r>
    </w:p>
    <w:p w14:paraId="79189DCB" w14:textId="77777777" w:rsidR="0030285A" w:rsidRDefault="0030285A" w:rsidP="00956F07">
      <w:pPr>
        <w:pStyle w:val="Quote"/>
      </w:pPr>
      <w:r>
        <w:t xml:space="preserve">    'File2'    [801×1 double]    [801×1 double]</w:t>
      </w:r>
    </w:p>
    <w:p w14:paraId="6AE0BFC2" w14:textId="77777777" w:rsidR="0096135D" w:rsidRDefault="0030285A" w:rsidP="0096135D">
      <w:pPr>
        <w:pStyle w:val="Quote"/>
      </w:pPr>
      <w:r>
        <w:t xml:space="preserve">    'File3'    [801×1 double]    [801×1 double]</w:t>
      </w:r>
    </w:p>
    <w:p w14:paraId="734A37AA" w14:textId="3D3D11CD" w:rsidR="00384C00" w:rsidRDefault="00384C00" w:rsidP="00956F07">
      <w:r>
        <w:t>You can convert a data table back to a specdata array:</w:t>
      </w:r>
    </w:p>
    <w:p w14:paraId="3E4337FC" w14:textId="446B182B" w:rsidR="0096135D" w:rsidRDefault="00384C00" w:rsidP="00171729">
      <w:pPr>
        <w:pStyle w:val="Codeblock"/>
      </w:pPr>
      <w:r>
        <w:t>new</w:t>
      </w:r>
      <w:r w:rsidR="00101B3B">
        <w:t>D</w:t>
      </w:r>
      <w:r>
        <w:t>at = specdata(T);</w:t>
      </w:r>
    </w:p>
    <w:p w14:paraId="16AAD7C3" w14:textId="66B16381" w:rsidR="002A1D56" w:rsidRDefault="00C419C9" w:rsidP="001C1874">
      <w:pPr>
        <w:pStyle w:val="Heading1"/>
      </w:pPr>
      <w:bookmarkStart w:id="50" w:name="_Toc112436747"/>
      <w:r>
        <w:lastRenderedPageBreak/>
        <w:t>Get further help</w:t>
      </w:r>
      <w:bookmarkEnd w:id="50"/>
    </w:p>
    <w:p w14:paraId="64229907" w14:textId="2DF55D40" w:rsidR="008D28E8" w:rsidRDefault="008D28E8" w:rsidP="00902A9A">
      <w:pPr>
        <w:pStyle w:val="Heading2"/>
      </w:pPr>
      <w:bookmarkStart w:id="51" w:name="_Toc112436748"/>
      <w:r>
        <w:t>Quick Tutorials</w:t>
      </w:r>
      <w:bookmarkEnd w:id="51"/>
    </w:p>
    <w:p w14:paraId="39072D80" w14:textId="61EB7FE7" w:rsidR="008D28E8" w:rsidRDefault="008D28E8" w:rsidP="008D28E8">
      <w:r>
        <w:t>A short video demo and quick animated tutorials are available online:</w:t>
      </w:r>
    </w:p>
    <w:p w14:paraId="2296B968" w14:textId="4C807159" w:rsidR="008D28E8" w:rsidRPr="008D28E8" w:rsidRDefault="00000000" w:rsidP="008D28E8">
      <w:hyperlink r:id="rId9" w:history="1">
        <w:r w:rsidR="008D28E8" w:rsidRPr="008D28E8">
          <w:rPr>
            <w:rStyle w:val="Hyperlink"/>
          </w:rPr>
          <w:t>Spectr-O-Matic Introduction</w:t>
        </w:r>
      </w:hyperlink>
    </w:p>
    <w:p w14:paraId="44314C90" w14:textId="62C2BEE7" w:rsidR="00C1680F" w:rsidRDefault="00C1680F" w:rsidP="00902A9A">
      <w:pPr>
        <w:pStyle w:val="Heading2"/>
      </w:pPr>
      <w:bookmarkStart w:id="52" w:name="_Toc112436749"/>
      <w:r>
        <w:t>Online documentation</w:t>
      </w:r>
      <w:bookmarkEnd w:id="52"/>
    </w:p>
    <w:p w14:paraId="4491617C" w14:textId="150A4EBA" w:rsidR="001B0F3C" w:rsidRDefault="001B0F3C" w:rsidP="00956F07">
      <w:r>
        <w:t xml:space="preserve">An HTML version of this </w:t>
      </w:r>
      <w:r w:rsidR="008D28E8">
        <w:t xml:space="preserve">user guide </w:t>
      </w:r>
      <w:r>
        <w:t>is accessible from MATLAB’s documentation. From the documentation home page, find the section “Supplemental software” and click “</w:t>
      </w:r>
      <w:r w:rsidR="00537D94" w:rsidRPr="008D28E8">
        <w:t>Spectr-O-Matic</w:t>
      </w:r>
      <w:r>
        <w:t xml:space="preserve"> Toolbox”</w:t>
      </w:r>
      <w:r w:rsidR="008D28E8">
        <w:t>. MATLAB’s documentation also includes detailed reference help for all available functions. The function reference can be accessed either from the documentation browser, or from the command line:</w:t>
      </w:r>
    </w:p>
    <w:p w14:paraId="16AAD7C5" w14:textId="08EB05B4" w:rsidR="00C419C9" w:rsidRDefault="00C419C9" w:rsidP="00171729">
      <w:pPr>
        <w:pStyle w:val="Codeblock"/>
      </w:pPr>
      <w:r>
        <w:t xml:space="preserve">doc </w:t>
      </w:r>
      <w:r w:rsidR="00D82CBF" w:rsidRPr="00171729">
        <w:rPr>
          <w:rStyle w:val="literalChar"/>
        </w:rPr>
        <w:t>Spectromatic</w:t>
      </w:r>
    </w:p>
    <w:p w14:paraId="16AAD7C9" w14:textId="6AE00B02" w:rsidR="00CE1CD0" w:rsidRDefault="00CE1CD0" w:rsidP="00956F07">
      <w:r>
        <w:t xml:space="preserve">To access the documentation for a specific </w:t>
      </w:r>
      <w:r w:rsidR="001B0F3C">
        <w:t>function</w:t>
      </w:r>
      <w:r>
        <w:t xml:space="preserve"> directly, for example </w:t>
      </w:r>
      <w:r w:rsidR="00A573F0">
        <w:rPr>
          <w:i/>
        </w:rPr>
        <w:t>cat</w:t>
      </w:r>
      <w:r w:rsidRPr="00CE1CD0">
        <w:rPr>
          <w:i/>
        </w:rPr>
        <w:t>index</w:t>
      </w:r>
      <w:r>
        <w:t>,</w:t>
      </w:r>
      <w:r>
        <w:rPr>
          <w:i/>
        </w:rPr>
        <w:t xml:space="preserve"> </w:t>
      </w:r>
      <w:r w:rsidRPr="00CE1CD0">
        <w:t>type</w:t>
      </w:r>
    </w:p>
    <w:p w14:paraId="36FDE189" w14:textId="48917378" w:rsidR="0096135D" w:rsidRDefault="00CE1CD0" w:rsidP="00171729">
      <w:pPr>
        <w:pStyle w:val="Codeblock"/>
      </w:pPr>
      <w:r>
        <w:t xml:space="preserve">doc </w:t>
      </w:r>
      <w:r w:rsidR="00210E18" w:rsidRPr="00171729">
        <w:rPr>
          <w:rStyle w:val="literalChar"/>
        </w:rPr>
        <w:t>specdata</w:t>
      </w:r>
      <w:r w:rsidR="00D82CBF" w:rsidRPr="00171729">
        <w:rPr>
          <w:rStyle w:val="literalChar"/>
        </w:rPr>
        <w:t>/</w:t>
      </w:r>
      <w:r w:rsidR="00101B3B">
        <w:rPr>
          <w:rStyle w:val="literalChar"/>
        </w:rPr>
        <w:t>meta</w:t>
      </w:r>
      <w:r w:rsidRPr="00171729">
        <w:rPr>
          <w:rStyle w:val="literalChar"/>
        </w:rPr>
        <w:t>index</w:t>
      </w:r>
    </w:p>
    <w:p w14:paraId="16AAD7CC" w14:textId="24CBBC27" w:rsidR="00CE1CD0" w:rsidRDefault="00CE1CD0" w:rsidP="00956F07">
      <w:r>
        <w:t>or click on the command in the Editor window and press F1.</w:t>
      </w:r>
    </w:p>
    <w:p w14:paraId="46836FE4" w14:textId="49CF7D2A" w:rsidR="00C1680F" w:rsidRDefault="00C1680F" w:rsidP="00902A9A">
      <w:pPr>
        <w:pStyle w:val="Heading2"/>
      </w:pPr>
      <w:bookmarkStart w:id="53" w:name="_Toc112436750"/>
      <w:r>
        <w:t>Examples</w:t>
      </w:r>
      <w:bookmarkEnd w:id="53"/>
    </w:p>
    <w:p w14:paraId="38017FA3" w14:textId="1B2EFB42" w:rsidR="00C1680F" w:rsidRDefault="00C1680F" w:rsidP="00956F07">
      <w:r>
        <w:t>A selection of examples can be found in the Spectromatic folder. Look for “Examples” and the subfolders therein.</w:t>
      </w:r>
    </w:p>
    <w:p w14:paraId="07798F2C" w14:textId="20B0584F" w:rsidR="00C1680F" w:rsidRDefault="00C1680F" w:rsidP="00956F07">
      <w:r>
        <w:t xml:space="preserve">Frequently used commands are collected in a file directly </w:t>
      </w:r>
      <w:r w:rsidR="00897BB9">
        <w:t xml:space="preserve">accessible </w:t>
      </w:r>
      <w:r>
        <w:t>from the MATLAB command window:</w:t>
      </w:r>
    </w:p>
    <w:p w14:paraId="453F3BBF" w14:textId="77777777" w:rsidR="0096135D" w:rsidRDefault="00C1680F" w:rsidP="00171729">
      <w:pPr>
        <w:pStyle w:val="Codeblock"/>
      </w:pPr>
      <w:r>
        <w:t xml:space="preserve">open </w:t>
      </w:r>
      <w:r w:rsidRPr="00171729">
        <w:rPr>
          <w:rStyle w:val="literalChar"/>
        </w:rPr>
        <w:t>spectromaticlib</w:t>
      </w:r>
    </w:p>
    <w:p w14:paraId="702C9E67" w14:textId="7C9A4468" w:rsidR="00C1680F" w:rsidRDefault="00C1680F" w:rsidP="00956F07">
      <w:r>
        <w:t>The file is organized in sections. Use the “Go to” button in the toolbar (ribbon) to navigate to a particular section.</w:t>
      </w:r>
    </w:p>
    <w:p w14:paraId="531F236A" w14:textId="77777777" w:rsidR="00BB517B" w:rsidRPr="00BB517B" w:rsidRDefault="00BB517B" w:rsidP="001C1874">
      <w:pPr>
        <w:pStyle w:val="Heading1"/>
      </w:pPr>
      <w:bookmarkStart w:id="54" w:name="_Toc112436751"/>
      <w:r w:rsidRPr="00BB517B">
        <w:rPr>
          <w:rStyle w:val="s2"/>
        </w:rPr>
        <w:lastRenderedPageBreak/>
        <w:t>Function Reference</w:t>
      </w:r>
      <w:bookmarkEnd w:id="54"/>
    </w:p>
    <w:p w14:paraId="6C9E7584" w14:textId="12775C6E" w:rsidR="00BB517B" w:rsidRPr="00CA3D1F" w:rsidRDefault="00BB517B" w:rsidP="00CA3D1F">
      <w:r w:rsidRPr="00CA3D1F">
        <w:t xml:space="preserve">This is a list of functions in </w:t>
      </w:r>
      <w:r w:rsidR="00537D94" w:rsidRPr="00537D94">
        <w:rPr>
          <w:i/>
        </w:rPr>
        <w:t>Spectr-O-Matic</w:t>
      </w:r>
      <w:r w:rsidRPr="00CA3D1F">
        <w:t>. To get more detailed help, use the doc command:</w:t>
      </w:r>
    </w:p>
    <w:p w14:paraId="160F4B42" w14:textId="77777777" w:rsidR="00BB517B" w:rsidRPr="00CA3D1F" w:rsidRDefault="00BB517B" w:rsidP="00336246">
      <w:pPr>
        <w:pStyle w:val="Quote"/>
      </w:pPr>
      <w:r w:rsidRPr="00CA3D1F">
        <w:t>doc Spectromatic</w:t>
      </w:r>
    </w:p>
    <w:p w14:paraId="63C6D1A8" w14:textId="77777777" w:rsidR="00BB517B" w:rsidRPr="00CA3D1F" w:rsidRDefault="00BB517B" w:rsidP="00BB517B">
      <w:r w:rsidRPr="00CA3D1F">
        <w:t>To go straight to a specific function help (e.g. load), type:</w:t>
      </w:r>
    </w:p>
    <w:p w14:paraId="5D65FA16" w14:textId="77777777" w:rsidR="00BB517B" w:rsidRPr="00CA3D1F" w:rsidRDefault="00BB517B" w:rsidP="00336246">
      <w:pPr>
        <w:pStyle w:val="Quote"/>
      </w:pPr>
      <w:r w:rsidRPr="00CA3D1F">
        <w:t>doc specdata/load</w:t>
      </w:r>
    </w:p>
    <w:p w14:paraId="2C3818F3" w14:textId="0E829046" w:rsidR="00BB517B" w:rsidRPr="00336246" w:rsidRDefault="00BB517B" w:rsidP="00902A9A">
      <w:pPr>
        <w:pStyle w:val="Heading2"/>
      </w:pPr>
      <w:bookmarkStart w:id="55" w:name="_Toc112436752"/>
      <w:r w:rsidRPr="00336246">
        <w:rPr>
          <w:rStyle w:val="s2"/>
        </w:rPr>
        <w:t xml:space="preserve">Load data in </w:t>
      </w:r>
      <w:r w:rsidR="00537D94" w:rsidRPr="00537D94">
        <w:rPr>
          <w:rStyle w:val="s2"/>
          <w:i/>
        </w:rPr>
        <w:t>Spectr-O-Matic</w:t>
      </w:r>
      <w:bookmarkEnd w:id="55"/>
      <w:r w:rsidRPr="00336246">
        <w:rPr>
          <w:rStyle w:val="s2"/>
        </w:rPr>
        <w:t xml:space="preserve"> </w:t>
      </w:r>
    </w:p>
    <w:p w14:paraId="7F21FEE3" w14:textId="77777777" w:rsidR="00BB517B" w:rsidRPr="00CA3D1F" w:rsidRDefault="00BB517B" w:rsidP="00BB517B">
      <w:pPr>
        <w:numPr>
          <w:ilvl w:val="0"/>
          <w:numId w:val="14"/>
        </w:numPr>
        <w:spacing w:after="0" w:line="315" w:lineRule="atLeast"/>
        <w:ind w:left="840"/>
        <w:rPr>
          <w:rFonts w:asciiTheme="minorHAnsi" w:hAnsiTheme="minorHAnsi" w:cstheme="minorHAnsi"/>
          <w:color w:val="000000"/>
        </w:rPr>
      </w:pPr>
      <w:r w:rsidRPr="00CA3D1F">
        <w:rPr>
          <w:rStyle w:val="QuoteChar"/>
        </w:rPr>
        <w:t>specdata</w:t>
      </w:r>
      <w:r w:rsidRPr="00CA3D1F">
        <w:rPr>
          <w:rStyle w:val="s0"/>
          <w:rFonts w:asciiTheme="minorHAnsi" w:hAnsiTheme="minorHAnsi" w:cstheme="minorHAnsi"/>
          <w:color w:val="000000"/>
        </w:rPr>
        <w:t xml:space="preserve"> - create specdata objects from MATLAB variables</w:t>
      </w:r>
    </w:p>
    <w:p w14:paraId="563C37C9" w14:textId="77777777" w:rsidR="00BB517B" w:rsidRPr="00CA3D1F" w:rsidRDefault="00BB517B" w:rsidP="00BB517B">
      <w:pPr>
        <w:numPr>
          <w:ilvl w:val="0"/>
          <w:numId w:val="14"/>
        </w:numPr>
        <w:spacing w:after="0" w:line="315" w:lineRule="atLeast"/>
        <w:ind w:left="840"/>
        <w:rPr>
          <w:rFonts w:asciiTheme="minorHAnsi" w:hAnsiTheme="minorHAnsi" w:cstheme="minorHAnsi"/>
          <w:color w:val="000000"/>
        </w:rPr>
      </w:pPr>
      <w:r w:rsidRPr="00CA3D1F">
        <w:rPr>
          <w:rStyle w:val="QuoteChar"/>
        </w:rPr>
        <w:t>specdata2D</w:t>
      </w:r>
      <w:r w:rsidRPr="00CA3D1F">
        <w:rPr>
          <w:rStyle w:val="s0"/>
          <w:rFonts w:asciiTheme="minorHAnsi" w:hAnsiTheme="minorHAnsi" w:cstheme="minorHAnsi"/>
          <w:color w:val="000000"/>
        </w:rPr>
        <w:t xml:space="preserve"> - create specdata2D objects from MATLAB variables</w:t>
      </w:r>
    </w:p>
    <w:p w14:paraId="5F34F475" w14:textId="77777777" w:rsidR="00BB517B" w:rsidRPr="00CA3D1F" w:rsidRDefault="00BB517B" w:rsidP="00BB517B">
      <w:pPr>
        <w:numPr>
          <w:ilvl w:val="0"/>
          <w:numId w:val="14"/>
        </w:numPr>
        <w:spacing w:after="0" w:line="315" w:lineRule="atLeast"/>
        <w:ind w:left="840"/>
        <w:rPr>
          <w:rFonts w:asciiTheme="minorHAnsi" w:hAnsiTheme="minorHAnsi" w:cstheme="minorHAnsi"/>
          <w:color w:val="000000"/>
        </w:rPr>
      </w:pPr>
      <w:r w:rsidRPr="00CA3D1F">
        <w:rPr>
          <w:rStyle w:val="QuoteChar"/>
        </w:rPr>
        <w:t>load</w:t>
      </w:r>
      <w:r w:rsidRPr="00CA3D1F">
        <w:rPr>
          <w:rStyle w:val="s0"/>
          <w:rFonts w:asciiTheme="minorHAnsi" w:hAnsiTheme="minorHAnsi" w:cstheme="minorHAnsi"/>
          <w:color w:val="000000"/>
        </w:rPr>
        <w:t xml:space="preserve"> - load data from text files</w:t>
      </w:r>
    </w:p>
    <w:p w14:paraId="0D930F90" w14:textId="77777777" w:rsidR="00BB517B" w:rsidRPr="00CA3D1F" w:rsidRDefault="00BB517B" w:rsidP="00BB517B">
      <w:pPr>
        <w:numPr>
          <w:ilvl w:val="0"/>
          <w:numId w:val="14"/>
        </w:numPr>
        <w:spacing w:after="0" w:line="315" w:lineRule="atLeast"/>
        <w:ind w:left="840"/>
        <w:rPr>
          <w:rFonts w:asciiTheme="minorHAnsi" w:hAnsiTheme="minorHAnsi" w:cstheme="minorHAnsi"/>
          <w:color w:val="000000"/>
        </w:rPr>
      </w:pPr>
      <w:r w:rsidRPr="00CA3D1F">
        <w:rPr>
          <w:rStyle w:val="QuoteChar"/>
        </w:rPr>
        <w:t>unstack</w:t>
      </w:r>
      <w:r w:rsidRPr="00CA3D1F">
        <w:rPr>
          <w:rStyle w:val="s0"/>
          <w:rFonts w:asciiTheme="minorHAnsi" w:hAnsiTheme="minorHAnsi" w:cstheme="minorHAnsi"/>
          <w:color w:val="000000"/>
        </w:rPr>
        <w:t xml:space="preserve"> - unstack specdata array to specdata2D array</w:t>
      </w:r>
    </w:p>
    <w:p w14:paraId="5DC8BFBB" w14:textId="77777777" w:rsidR="00BB517B" w:rsidRPr="00336246" w:rsidRDefault="00BB517B" w:rsidP="00902A9A">
      <w:pPr>
        <w:pStyle w:val="Heading2"/>
      </w:pPr>
      <w:bookmarkStart w:id="56" w:name="_Toc112436753"/>
      <w:r w:rsidRPr="00336246">
        <w:rPr>
          <w:rStyle w:val="s2"/>
        </w:rPr>
        <w:t>Get and set properties</w:t>
      </w:r>
      <w:bookmarkEnd w:id="56"/>
    </w:p>
    <w:p w14:paraId="72967EF4" w14:textId="03FADD1E" w:rsidR="00BB16CA" w:rsidRPr="00BB16CA" w:rsidRDefault="00BB16CA" w:rsidP="00BB517B">
      <w:pPr>
        <w:numPr>
          <w:ilvl w:val="0"/>
          <w:numId w:val="15"/>
        </w:numPr>
        <w:spacing w:after="0" w:line="315" w:lineRule="atLeast"/>
        <w:ind w:left="840"/>
        <w:rPr>
          <w:rStyle w:val="QuoteChar"/>
          <w:rFonts w:asciiTheme="minorHAnsi" w:hAnsiTheme="minorHAnsi" w:cstheme="minorHAnsi"/>
          <w:iCs w:val="0"/>
          <w:noProof w:val="0"/>
          <w:color w:val="000000"/>
        </w:rPr>
      </w:pPr>
      <w:r w:rsidRPr="00BB16CA">
        <w:rPr>
          <w:rStyle w:val="QuoteChar"/>
        </w:rPr>
        <w:t>addmetadata, addmd</w:t>
      </w:r>
      <w:r>
        <w:rPr>
          <w:rStyle w:val="QuoteChar"/>
          <w:rFonts w:asciiTheme="minorHAnsi" w:hAnsiTheme="minorHAnsi" w:cstheme="minorHAnsi"/>
          <w:iCs w:val="0"/>
          <w:noProof w:val="0"/>
          <w:color w:val="000000"/>
        </w:rPr>
        <w:t xml:space="preserve"> – add custom metadata</w:t>
      </w:r>
    </w:p>
    <w:p w14:paraId="0E0FAB63" w14:textId="7231910C" w:rsidR="00BB16CA" w:rsidRPr="00BB16CA" w:rsidRDefault="00BB16CA" w:rsidP="00BB517B">
      <w:pPr>
        <w:numPr>
          <w:ilvl w:val="0"/>
          <w:numId w:val="15"/>
        </w:numPr>
        <w:spacing w:after="0" w:line="315" w:lineRule="atLeast"/>
        <w:ind w:left="840"/>
        <w:rPr>
          <w:rStyle w:val="QuoteChar"/>
          <w:rFonts w:asciiTheme="minorHAnsi" w:hAnsiTheme="minorHAnsi" w:cstheme="minorHAnsi"/>
          <w:iCs w:val="0"/>
          <w:noProof w:val="0"/>
          <w:color w:val="000000"/>
        </w:rPr>
      </w:pPr>
      <w:r w:rsidRPr="00BB16CA">
        <w:rPr>
          <w:rStyle w:val="QuoteChar"/>
        </w:rPr>
        <w:t>deletemetadata</w:t>
      </w:r>
      <w:r w:rsidRPr="00BB16CA">
        <w:t xml:space="preserve">, </w:t>
      </w:r>
      <w:r w:rsidRPr="00BB16CA">
        <w:rPr>
          <w:rStyle w:val="QuoteChar"/>
        </w:rPr>
        <w:t>deletemd</w:t>
      </w:r>
      <w:r>
        <w:rPr>
          <w:rStyle w:val="QuoteChar"/>
          <w:rFonts w:asciiTheme="minorHAnsi" w:hAnsiTheme="minorHAnsi" w:cstheme="minorHAnsi"/>
          <w:iCs w:val="0"/>
          <w:noProof w:val="0"/>
          <w:color w:val="000000"/>
        </w:rPr>
        <w:t xml:space="preserve"> – delete custom metadata</w:t>
      </w:r>
    </w:p>
    <w:p w14:paraId="6733A442" w14:textId="3DD7777C" w:rsidR="00BB517B" w:rsidRDefault="00BB517B" w:rsidP="00BB517B">
      <w:pPr>
        <w:numPr>
          <w:ilvl w:val="0"/>
          <w:numId w:val="15"/>
        </w:numPr>
        <w:spacing w:after="0" w:line="315" w:lineRule="atLeast"/>
        <w:ind w:left="840"/>
        <w:rPr>
          <w:rStyle w:val="s0"/>
          <w:rFonts w:asciiTheme="minorHAnsi" w:hAnsiTheme="minorHAnsi" w:cstheme="minorHAnsi"/>
          <w:color w:val="000000"/>
        </w:rPr>
      </w:pPr>
      <w:r w:rsidRPr="00CA3D1F">
        <w:rPr>
          <w:rStyle w:val="QuoteChar"/>
        </w:rPr>
        <w:t>dim</w:t>
      </w:r>
      <w:r w:rsidRPr="00CA3D1F">
        <w:rPr>
          <w:rStyle w:val="s0"/>
          <w:rFonts w:asciiTheme="minorHAnsi" w:hAnsiTheme="minorHAnsi" w:cstheme="minorHAnsi"/>
          <w:color w:val="000000"/>
        </w:rPr>
        <w:t xml:space="preserve"> - number of data points in a spectrum</w:t>
      </w:r>
    </w:p>
    <w:p w14:paraId="6790FD42" w14:textId="3E7129DD" w:rsidR="00F24A60" w:rsidRPr="00CA3D1F" w:rsidRDefault="00F24A60" w:rsidP="00BB517B">
      <w:pPr>
        <w:numPr>
          <w:ilvl w:val="0"/>
          <w:numId w:val="15"/>
        </w:numPr>
        <w:spacing w:after="0" w:line="315" w:lineRule="atLeast"/>
        <w:ind w:left="840"/>
        <w:rPr>
          <w:rFonts w:asciiTheme="minorHAnsi" w:hAnsiTheme="minorHAnsi" w:cstheme="minorHAnsi"/>
          <w:color w:val="000000"/>
        </w:rPr>
      </w:pPr>
      <w:r>
        <w:rPr>
          <w:rStyle w:val="QuoteChar"/>
        </w:rPr>
        <w:t>metatable</w:t>
      </w:r>
      <w:r w:rsidRPr="00BB16CA">
        <w:t xml:space="preserve">, </w:t>
      </w:r>
      <w:r>
        <w:rPr>
          <w:rStyle w:val="QuoteChar"/>
        </w:rPr>
        <w:t xml:space="preserve">mt </w:t>
      </w:r>
      <w:r>
        <w:rPr>
          <w:rFonts w:asciiTheme="minorHAnsi" w:hAnsiTheme="minorHAnsi" w:cstheme="minorHAnsi"/>
          <w:color w:val="000000"/>
        </w:rPr>
        <w:t xml:space="preserve">– </w:t>
      </w:r>
      <w:r>
        <w:rPr>
          <w:rStyle w:val="s0"/>
          <w:rFonts w:asciiTheme="minorHAnsi" w:hAnsiTheme="minorHAnsi" w:cstheme="minorHAnsi"/>
          <w:color w:val="000000"/>
        </w:rPr>
        <w:t>get all custom metadata as a table</w:t>
      </w:r>
    </w:p>
    <w:p w14:paraId="43315F01"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peaks</w:t>
      </w:r>
      <w:r w:rsidRPr="00CA3D1F">
        <w:rPr>
          <w:rStyle w:val="s0"/>
          <w:rFonts w:asciiTheme="minorHAnsi" w:hAnsiTheme="minorHAnsi" w:cstheme="minorHAnsi"/>
          <w:color w:val="000000"/>
        </w:rPr>
        <w:t xml:space="preserve"> - find local minima and maxima of Y</w:t>
      </w:r>
    </w:p>
    <w:p w14:paraId="581679D6"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proptable</w:t>
      </w:r>
      <w:r w:rsidRPr="00CA3D1F">
        <w:rPr>
          <w:rStyle w:val="s13"/>
          <w:rFonts w:asciiTheme="minorHAnsi" w:hAnsiTheme="minorHAnsi" w:cstheme="minorHAnsi"/>
          <w:color w:val="000000"/>
        </w:rPr>
        <w:t xml:space="preserve">, </w:t>
      </w:r>
      <w:r w:rsidRPr="00CA3D1F">
        <w:rPr>
          <w:rStyle w:val="QuoteChar"/>
        </w:rPr>
        <w:t>pt</w:t>
      </w:r>
      <w:r w:rsidRPr="00CA3D1F">
        <w:rPr>
          <w:rStyle w:val="s0"/>
          <w:rFonts w:asciiTheme="minorHAnsi" w:hAnsiTheme="minorHAnsi" w:cstheme="minorHAnsi"/>
          <w:color w:val="000000"/>
        </w:rPr>
        <w:t xml:space="preserve"> - MATLAB table with properties</w:t>
      </w:r>
    </w:p>
    <w:p w14:paraId="714CE3BA" w14:textId="02F0E578" w:rsidR="00BB517B" w:rsidRDefault="00BB517B" w:rsidP="00BB517B">
      <w:pPr>
        <w:numPr>
          <w:ilvl w:val="0"/>
          <w:numId w:val="15"/>
        </w:numPr>
        <w:spacing w:after="0" w:line="315" w:lineRule="atLeast"/>
        <w:ind w:left="840"/>
        <w:rPr>
          <w:rStyle w:val="s0"/>
          <w:rFonts w:asciiTheme="minorHAnsi" w:hAnsiTheme="minorHAnsi" w:cstheme="minorHAnsi"/>
          <w:color w:val="000000"/>
        </w:rPr>
      </w:pPr>
      <w:r w:rsidRPr="00CA3D1F">
        <w:rPr>
          <w:rStyle w:val="QuoteChar"/>
        </w:rPr>
        <w:t>set</w:t>
      </w:r>
      <w:r w:rsidRPr="00CA3D1F">
        <w:rPr>
          <w:rStyle w:val="s0"/>
          <w:rFonts w:asciiTheme="minorHAnsi" w:hAnsiTheme="minorHAnsi" w:cstheme="minorHAnsi"/>
          <w:color w:val="000000"/>
        </w:rPr>
        <w:t xml:space="preserve"> - set properties</w:t>
      </w:r>
    </w:p>
    <w:p w14:paraId="6E9FE3BD" w14:textId="6888E886" w:rsidR="00BB16CA" w:rsidRPr="00CA3D1F" w:rsidRDefault="00BB16CA" w:rsidP="00BB517B">
      <w:pPr>
        <w:numPr>
          <w:ilvl w:val="0"/>
          <w:numId w:val="15"/>
        </w:numPr>
        <w:spacing w:after="0" w:line="315" w:lineRule="atLeast"/>
        <w:ind w:left="840"/>
        <w:rPr>
          <w:rFonts w:asciiTheme="minorHAnsi" w:hAnsiTheme="minorHAnsi" w:cstheme="minorHAnsi"/>
          <w:color w:val="000000"/>
        </w:rPr>
      </w:pPr>
      <w:r>
        <w:rPr>
          <w:rStyle w:val="QuoteChar"/>
        </w:rPr>
        <w:t>setmetadata</w:t>
      </w:r>
      <w:r w:rsidRPr="00BB16CA">
        <w:t xml:space="preserve">, </w:t>
      </w:r>
      <w:r>
        <w:rPr>
          <w:rStyle w:val="QuoteChar"/>
        </w:rPr>
        <w:t>setmd</w:t>
      </w:r>
      <w:r>
        <w:t xml:space="preserve"> – set custom metadata from a table</w:t>
      </w:r>
    </w:p>
    <w:p w14:paraId="6B44D807" w14:textId="165FD9E8" w:rsidR="00F24A60" w:rsidRPr="00CA3D1F" w:rsidRDefault="00F24A60" w:rsidP="00F24A60">
      <w:pPr>
        <w:numPr>
          <w:ilvl w:val="0"/>
          <w:numId w:val="15"/>
        </w:numPr>
        <w:spacing w:after="0" w:line="315" w:lineRule="atLeast"/>
        <w:ind w:left="840"/>
        <w:rPr>
          <w:rFonts w:asciiTheme="minorHAnsi" w:hAnsiTheme="minorHAnsi" w:cstheme="minorHAnsi"/>
          <w:color w:val="000000"/>
        </w:rPr>
      </w:pPr>
      <w:r w:rsidRPr="00F24A60">
        <w:rPr>
          <w:rStyle w:val="QuoteChar"/>
        </w:rPr>
        <w:t>table</w:t>
      </w:r>
      <w:r>
        <w:rPr>
          <w:rStyle w:val="s0"/>
          <w:rFonts w:asciiTheme="minorHAnsi" w:hAnsiTheme="minorHAnsi" w:cstheme="minorHAnsi"/>
          <w:color w:val="000000"/>
        </w:rPr>
        <w:t xml:space="preserve"> –</w:t>
      </w:r>
      <w:r w:rsidRPr="00CA3D1F">
        <w:rPr>
          <w:rStyle w:val="s0"/>
          <w:rFonts w:asciiTheme="minorHAnsi" w:hAnsiTheme="minorHAnsi" w:cstheme="minorHAnsi"/>
          <w:color w:val="000000"/>
        </w:rPr>
        <w:t xml:space="preserve"> </w:t>
      </w:r>
      <w:r>
        <w:rPr>
          <w:rStyle w:val="s0"/>
          <w:rFonts w:asciiTheme="minorHAnsi" w:hAnsiTheme="minorHAnsi" w:cstheme="minorHAnsi"/>
          <w:color w:val="000000"/>
        </w:rPr>
        <w:t xml:space="preserve">convert a specdata object to a </w:t>
      </w:r>
      <w:r w:rsidRPr="00CA3D1F">
        <w:rPr>
          <w:rStyle w:val="s0"/>
          <w:rFonts w:asciiTheme="minorHAnsi" w:hAnsiTheme="minorHAnsi" w:cstheme="minorHAnsi"/>
          <w:color w:val="000000"/>
        </w:rPr>
        <w:t>table</w:t>
      </w:r>
    </w:p>
    <w:p w14:paraId="2DC9405F"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Yt</w:t>
      </w:r>
      <w:r w:rsidRPr="00CA3D1F">
        <w:rPr>
          <w:rStyle w:val="s13"/>
          <w:rFonts w:asciiTheme="minorHAnsi" w:hAnsiTheme="minorHAnsi" w:cstheme="minorHAnsi"/>
          <w:color w:val="000000"/>
        </w:rPr>
        <w:t xml:space="preserve">, </w:t>
      </w:r>
      <w:r w:rsidRPr="00CA3D1F">
        <w:rPr>
          <w:rStyle w:val="QuoteChar"/>
        </w:rPr>
        <w:t>yatt</w:t>
      </w:r>
      <w:r w:rsidRPr="00CA3D1F">
        <w:rPr>
          <w:rStyle w:val="s0"/>
          <w:rFonts w:asciiTheme="minorHAnsi" w:hAnsiTheme="minorHAnsi" w:cstheme="minorHAnsi"/>
          <w:color w:val="000000"/>
        </w:rPr>
        <w:t xml:space="preserve"> - get Y value at given T</w:t>
      </w:r>
    </w:p>
    <w:p w14:paraId="1CB74246"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Yx</w:t>
      </w:r>
      <w:r w:rsidRPr="00CA3D1F">
        <w:rPr>
          <w:rStyle w:val="s13"/>
          <w:rFonts w:asciiTheme="minorHAnsi" w:hAnsiTheme="minorHAnsi" w:cstheme="minorHAnsi"/>
          <w:color w:val="000000"/>
        </w:rPr>
        <w:t xml:space="preserve">, </w:t>
      </w:r>
      <w:r w:rsidRPr="00CA3D1F">
        <w:rPr>
          <w:rStyle w:val="QuoteChar"/>
        </w:rPr>
        <w:t>yatx</w:t>
      </w:r>
      <w:r w:rsidRPr="00CA3D1F">
        <w:rPr>
          <w:rStyle w:val="s0"/>
          <w:rFonts w:asciiTheme="minorHAnsi" w:hAnsiTheme="minorHAnsi" w:cstheme="minorHAnsi"/>
          <w:color w:val="000000"/>
        </w:rPr>
        <w:t xml:space="preserve"> - get Y value at given X</w:t>
      </w:r>
    </w:p>
    <w:p w14:paraId="3D762F07"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xind</w:t>
      </w:r>
      <w:r w:rsidRPr="00CA3D1F">
        <w:rPr>
          <w:rStyle w:val="s0"/>
          <w:rFonts w:asciiTheme="minorHAnsi" w:hAnsiTheme="minorHAnsi" w:cstheme="minorHAnsi"/>
          <w:color w:val="000000"/>
        </w:rPr>
        <w:t xml:space="preserve"> - get indices of X values</w:t>
      </w:r>
    </w:p>
    <w:p w14:paraId="79F6F0D6"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xymat</w:t>
      </w:r>
      <w:r w:rsidRPr="00CA3D1F">
        <w:rPr>
          <w:rStyle w:val="s0"/>
          <w:rFonts w:asciiTheme="minorHAnsi" w:hAnsiTheme="minorHAnsi" w:cstheme="minorHAnsi"/>
          <w:color w:val="000000"/>
        </w:rPr>
        <w:t xml:space="preserve"> - matrix of X/Y values</w:t>
      </w:r>
    </w:p>
    <w:p w14:paraId="11824505" w14:textId="77777777" w:rsidR="00BB517B" w:rsidRPr="00CA3D1F" w:rsidRDefault="00BB517B" w:rsidP="00BB517B">
      <w:pPr>
        <w:numPr>
          <w:ilvl w:val="0"/>
          <w:numId w:val="15"/>
        </w:numPr>
        <w:spacing w:after="0" w:line="315" w:lineRule="atLeast"/>
        <w:ind w:left="840"/>
        <w:rPr>
          <w:rFonts w:asciiTheme="minorHAnsi" w:hAnsiTheme="minorHAnsi" w:cstheme="minorHAnsi"/>
          <w:color w:val="000000"/>
        </w:rPr>
      </w:pPr>
      <w:r w:rsidRPr="00CA3D1F">
        <w:rPr>
          <w:rStyle w:val="QuoteChar"/>
        </w:rPr>
        <w:t>xytable</w:t>
      </w:r>
      <w:r w:rsidRPr="00CA3D1F">
        <w:rPr>
          <w:rStyle w:val="s0"/>
          <w:rFonts w:asciiTheme="minorHAnsi" w:hAnsiTheme="minorHAnsi" w:cstheme="minorHAnsi"/>
          <w:color w:val="000000"/>
        </w:rPr>
        <w:t xml:space="preserve"> - table of X/Y values</w:t>
      </w:r>
    </w:p>
    <w:p w14:paraId="4D9E8D48" w14:textId="77777777" w:rsidR="00BB517B" w:rsidRPr="00336246" w:rsidRDefault="00BB517B" w:rsidP="00902A9A">
      <w:pPr>
        <w:pStyle w:val="Heading2"/>
      </w:pPr>
      <w:bookmarkStart w:id="57" w:name="_Toc112436754"/>
      <w:r w:rsidRPr="00336246">
        <w:rPr>
          <w:rStyle w:val="s2"/>
        </w:rPr>
        <w:t>Mathematical operations</w:t>
      </w:r>
      <w:bookmarkEnd w:id="57"/>
    </w:p>
    <w:p w14:paraId="569EF366"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w:t>
      </w:r>
      <w:r w:rsidRPr="00CA3D1F">
        <w:rPr>
          <w:rStyle w:val="s0"/>
          <w:rFonts w:asciiTheme="minorHAnsi" w:hAnsiTheme="minorHAnsi" w:cstheme="minorHAnsi"/>
          <w:color w:val="000000"/>
        </w:rPr>
        <w:t xml:space="preserve">, </w:t>
      </w:r>
      <w:r w:rsidRPr="00CA3D1F">
        <w:rPr>
          <w:rStyle w:val="QuoteChar"/>
        </w:rPr>
        <w:t>-</w:t>
      </w:r>
      <w:r w:rsidRPr="00CA3D1F">
        <w:rPr>
          <w:rStyle w:val="s0"/>
          <w:rFonts w:asciiTheme="minorHAnsi" w:hAnsiTheme="minorHAnsi" w:cstheme="minorHAnsi"/>
          <w:color w:val="000000"/>
        </w:rPr>
        <w:t xml:space="preserve">, </w:t>
      </w:r>
      <w:r w:rsidRPr="00CA3D1F">
        <w:rPr>
          <w:rStyle w:val="QuoteChar"/>
        </w:rPr>
        <w:t>*</w:t>
      </w:r>
      <w:r w:rsidRPr="00CA3D1F">
        <w:rPr>
          <w:rStyle w:val="s0"/>
          <w:rFonts w:asciiTheme="minorHAnsi" w:hAnsiTheme="minorHAnsi" w:cstheme="minorHAnsi"/>
          <w:color w:val="000000"/>
        </w:rPr>
        <w:t xml:space="preserve">, </w:t>
      </w:r>
      <w:r w:rsidRPr="00CA3D1F">
        <w:rPr>
          <w:rStyle w:val="QuoteChar"/>
        </w:rPr>
        <w:t>/</w:t>
      </w:r>
      <w:r w:rsidRPr="00CA3D1F">
        <w:rPr>
          <w:rStyle w:val="s0"/>
          <w:rFonts w:asciiTheme="minorHAnsi" w:hAnsiTheme="minorHAnsi" w:cstheme="minorHAnsi"/>
          <w:color w:val="000000"/>
        </w:rPr>
        <w:t xml:space="preserve">, </w:t>
      </w:r>
      <w:r w:rsidRPr="00CA3D1F">
        <w:rPr>
          <w:rStyle w:val="QuoteChar"/>
        </w:rPr>
        <w:t>^</w:t>
      </w:r>
      <w:r w:rsidRPr="00CA3D1F">
        <w:rPr>
          <w:rStyle w:val="s0"/>
          <w:rFonts w:asciiTheme="minorHAnsi" w:hAnsiTheme="minorHAnsi" w:cstheme="minorHAnsi"/>
          <w:color w:val="000000"/>
        </w:rPr>
        <w:t xml:space="preserve"> - arithmetic operators</w:t>
      </w:r>
    </w:p>
    <w:p w14:paraId="2AEC6DA4"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abs</w:t>
      </w:r>
      <w:r w:rsidRPr="00CA3D1F">
        <w:rPr>
          <w:rStyle w:val="s0"/>
          <w:rFonts w:asciiTheme="minorHAnsi" w:hAnsiTheme="minorHAnsi" w:cstheme="minorHAnsi"/>
          <w:color w:val="000000"/>
        </w:rPr>
        <w:t xml:space="preserve"> - absolute values of Y</w:t>
      </w:r>
    </w:p>
    <w:p w14:paraId="4B370166"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baseline</w:t>
      </w:r>
      <w:r w:rsidRPr="00CA3D1F">
        <w:rPr>
          <w:rStyle w:val="s0"/>
          <w:rFonts w:asciiTheme="minorHAnsi" w:hAnsiTheme="minorHAnsi" w:cstheme="minorHAnsi"/>
          <w:color w:val="000000"/>
        </w:rPr>
        <w:t xml:space="preserve"> - subtract straight baseline</w:t>
      </w:r>
    </w:p>
    <w:p w14:paraId="183D7136"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diff</w:t>
      </w:r>
      <w:r w:rsidRPr="00CA3D1F">
        <w:rPr>
          <w:rStyle w:val="s0"/>
          <w:rFonts w:asciiTheme="minorHAnsi" w:hAnsiTheme="minorHAnsi" w:cstheme="minorHAnsi"/>
          <w:color w:val="000000"/>
        </w:rPr>
        <w:t xml:space="preserve"> - differentiate</w:t>
      </w:r>
    </w:p>
    <w:p w14:paraId="3C7BF61B"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log</w:t>
      </w:r>
      <w:r w:rsidRPr="00CA3D1F">
        <w:rPr>
          <w:rStyle w:val="s13"/>
          <w:rFonts w:asciiTheme="minorHAnsi" w:hAnsiTheme="minorHAnsi" w:cstheme="minorHAnsi"/>
          <w:color w:val="000000"/>
        </w:rPr>
        <w:t xml:space="preserve">, </w:t>
      </w:r>
      <w:r w:rsidRPr="00CA3D1F">
        <w:rPr>
          <w:rStyle w:val="QuoteChar"/>
        </w:rPr>
        <w:t>log10</w:t>
      </w:r>
      <w:r w:rsidRPr="00CA3D1F">
        <w:rPr>
          <w:rStyle w:val="s0"/>
          <w:rFonts w:asciiTheme="minorHAnsi" w:hAnsiTheme="minorHAnsi" w:cstheme="minorHAnsi"/>
          <w:color w:val="000000"/>
        </w:rPr>
        <w:t xml:space="preserve"> - logarithm of Y</w:t>
      </w:r>
    </w:p>
    <w:p w14:paraId="7A9D3B54"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min</w:t>
      </w:r>
      <w:r w:rsidRPr="00CA3D1F">
        <w:rPr>
          <w:rStyle w:val="s13"/>
          <w:rFonts w:asciiTheme="minorHAnsi" w:hAnsiTheme="minorHAnsi" w:cstheme="minorHAnsi"/>
          <w:color w:val="000000"/>
        </w:rPr>
        <w:t xml:space="preserve">, </w:t>
      </w:r>
      <w:r w:rsidRPr="00CA3D1F">
        <w:rPr>
          <w:rStyle w:val="QuoteChar"/>
        </w:rPr>
        <w:t>max</w:t>
      </w:r>
      <w:r w:rsidRPr="00CA3D1F">
        <w:rPr>
          <w:rStyle w:val="s0"/>
          <w:rFonts w:asciiTheme="minorHAnsi" w:hAnsiTheme="minorHAnsi" w:cstheme="minorHAnsi"/>
          <w:color w:val="000000"/>
        </w:rPr>
        <w:t xml:space="preserve"> - minimum/maximum Y value</w:t>
      </w:r>
    </w:p>
    <w:p w14:paraId="7CF9F754"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mean</w:t>
      </w:r>
      <w:r w:rsidRPr="00CA3D1F">
        <w:rPr>
          <w:rStyle w:val="s0"/>
          <w:rFonts w:asciiTheme="minorHAnsi" w:hAnsiTheme="minorHAnsi" w:cstheme="minorHAnsi"/>
          <w:color w:val="000000"/>
        </w:rPr>
        <w:t xml:space="preserve"> - average spectra</w:t>
      </w:r>
    </w:p>
    <w:p w14:paraId="1C924E6C" w14:textId="77777777" w:rsidR="00BB517B" w:rsidRPr="00CA3D1F" w:rsidRDefault="00BB517B" w:rsidP="00BB517B">
      <w:pPr>
        <w:numPr>
          <w:ilvl w:val="0"/>
          <w:numId w:val="16"/>
        </w:numPr>
        <w:spacing w:after="0" w:line="315" w:lineRule="atLeast"/>
        <w:ind w:left="840"/>
        <w:rPr>
          <w:rFonts w:asciiTheme="minorHAnsi" w:hAnsiTheme="minorHAnsi" w:cstheme="minorHAnsi"/>
          <w:color w:val="000000"/>
        </w:rPr>
      </w:pPr>
      <w:r w:rsidRPr="00CA3D1F">
        <w:rPr>
          <w:rStyle w:val="QuoteChar"/>
        </w:rPr>
        <w:t>norm</w:t>
      </w:r>
      <w:r w:rsidRPr="00CA3D1F">
        <w:rPr>
          <w:rStyle w:val="s0"/>
          <w:rFonts w:asciiTheme="minorHAnsi" w:hAnsiTheme="minorHAnsi" w:cstheme="minorHAnsi"/>
          <w:color w:val="000000"/>
        </w:rPr>
        <w:t xml:space="preserve"> - normalize spectra</w:t>
      </w:r>
    </w:p>
    <w:p w14:paraId="33D75748" w14:textId="5784AE6A" w:rsidR="00BB517B" w:rsidRDefault="00BB517B" w:rsidP="00BB517B">
      <w:pPr>
        <w:numPr>
          <w:ilvl w:val="0"/>
          <w:numId w:val="16"/>
        </w:numPr>
        <w:spacing w:after="0" w:line="315" w:lineRule="atLeast"/>
        <w:ind w:left="840"/>
        <w:rPr>
          <w:rStyle w:val="s0"/>
          <w:rFonts w:asciiTheme="minorHAnsi" w:hAnsiTheme="minorHAnsi" w:cstheme="minorHAnsi"/>
          <w:color w:val="000000"/>
        </w:rPr>
      </w:pPr>
      <w:r w:rsidRPr="00CA3D1F">
        <w:rPr>
          <w:rStyle w:val="QuoteChar"/>
        </w:rPr>
        <w:t>smooth</w:t>
      </w:r>
      <w:r w:rsidRPr="00CA3D1F">
        <w:rPr>
          <w:rStyle w:val="s0"/>
          <w:rFonts w:asciiTheme="minorHAnsi" w:hAnsiTheme="minorHAnsi" w:cstheme="minorHAnsi"/>
          <w:color w:val="000000"/>
        </w:rPr>
        <w:t xml:space="preserve"> - smooth spectra</w:t>
      </w:r>
    </w:p>
    <w:p w14:paraId="18240FB9" w14:textId="0FC70D20" w:rsidR="002438E5" w:rsidRPr="00BB16CA" w:rsidRDefault="002438E5" w:rsidP="00BB517B">
      <w:pPr>
        <w:numPr>
          <w:ilvl w:val="0"/>
          <w:numId w:val="16"/>
        </w:numPr>
        <w:spacing w:after="0" w:line="315" w:lineRule="atLeast"/>
        <w:ind w:left="840"/>
        <w:rPr>
          <w:rFonts w:asciiTheme="minorHAnsi" w:hAnsiTheme="minorHAnsi" w:cstheme="minorHAnsi"/>
          <w:color w:val="000000"/>
        </w:rPr>
      </w:pPr>
      <w:r w:rsidRPr="002438E5">
        <w:rPr>
          <w:rStyle w:val="QuoteChar"/>
        </w:rPr>
        <w:t>sum</w:t>
      </w:r>
      <w:r>
        <w:t xml:space="preserve"> - sum spectra</w:t>
      </w:r>
    </w:p>
    <w:p w14:paraId="624F47D5" w14:textId="03A33A4A" w:rsidR="00BB16CA" w:rsidRDefault="00BB16CA" w:rsidP="00BB517B">
      <w:pPr>
        <w:numPr>
          <w:ilvl w:val="0"/>
          <w:numId w:val="16"/>
        </w:numPr>
        <w:spacing w:after="0" w:line="315" w:lineRule="atLeast"/>
        <w:ind w:left="840"/>
        <w:rPr>
          <w:rFonts w:asciiTheme="minorHAnsi" w:hAnsiTheme="minorHAnsi" w:cstheme="minorHAnsi"/>
          <w:color w:val="000000"/>
        </w:rPr>
      </w:pPr>
      <w:r>
        <w:rPr>
          <w:rStyle w:val="QuoteChar"/>
        </w:rPr>
        <w:t>std</w:t>
      </w:r>
      <w:r w:rsidRPr="00611FC8">
        <w:t xml:space="preserve"> </w:t>
      </w:r>
      <w:r w:rsidR="00611FC8">
        <w:rPr>
          <w:rFonts w:asciiTheme="minorHAnsi" w:hAnsiTheme="minorHAnsi" w:cstheme="minorHAnsi"/>
          <w:color w:val="000000"/>
        </w:rPr>
        <w:t>-</w:t>
      </w:r>
      <w:r>
        <w:rPr>
          <w:rFonts w:asciiTheme="minorHAnsi" w:hAnsiTheme="minorHAnsi" w:cstheme="minorHAnsi"/>
          <w:color w:val="000000"/>
        </w:rPr>
        <w:t xml:space="preserve"> standard deviation of spectra</w:t>
      </w:r>
    </w:p>
    <w:p w14:paraId="04D13212" w14:textId="0FB669AB" w:rsidR="00BB16CA" w:rsidRPr="00BB16CA" w:rsidRDefault="00BB16CA" w:rsidP="00BB517B">
      <w:pPr>
        <w:numPr>
          <w:ilvl w:val="0"/>
          <w:numId w:val="16"/>
        </w:numPr>
        <w:spacing w:after="0" w:line="315" w:lineRule="atLeast"/>
        <w:ind w:left="840"/>
        <w:rPr>
          <w:rFonts w:asciiTheme="minorHAnsi" w:hAnsiTheme="minorHAnsi" w:cstheme="minorHAnsi"/>
          <w:color w:val="000000"/>
        </w:rPr>
      </w:pPr>
      <w:r>
        <w:rPr>
          <w:rStyle w:val="QuoteChar"/>
        </w:rPr>
        <w:lastRenderedPageBreak/>
        <w:t>stderr</w:t>
      </w:r>
      <w:r w:rsidRPr="00611FC8">
        <w:t xml:space="preserve"> </w:t>
      </w:r>
      <w:r w:rsidR="00611FC8">
        <w:rPr>
          <w:rFonts w:asciiTheme="minorHAnsi" w:hAnsiTheme="minorHAnsi" w:cstheme="minorHAnsi"/>
          <w:color w:val="000000"/>
        </w:rPr>
        <w:t>-</w:t>
      </w:r>
      <w:r>
        <w:rPr>
          <w:rFonts w:asciiTheme="minorHAnsi" w:hAnsiTheme="minorHAnsi" w:cstheme="minorHAnsi"/>
          <w:color w:val="000000"/>
        </w:rPr>
        <w:t xml:space="preserve"> standard error of mean</w:t>
      </w:r>
    </w:p>
    <w:p w14:paraId="18CF829C" w14:textId="08CE7410" w:rsidR="00BB16CA" w:rsidRPr="00BB16CA" w:rsidRDefault="00BB16CA" w:rsidP="00233F70">
      <w:pPr>
        <w:numPr>
          <w:ilvl w:val="0"/>
          <w:numId w:val="16"/>
        </w:numPr>
        <w:spacing w:after="0" w:line="315" w:lineRule="atLeast"/>
        <w:ind w:left="840"/>
        <w:rPr>
          <w:rFonts w:asciiTheme="minorHAnsi" w:hAnsiTheme="minorHAnsi" w:cstheme="minorHAnsi"/>
          <w:color w:val="000000"/>
        </w:rPr>
      </w:pPr>
      <w:r>
        <w:rPr>
          <w:rStyle w:val="QuoteChar"/>
        </w:rPr>
        <w:t>trapz</w:t>
      </w:r>
      <w:r w:rsidR="00611FC8" w:rsidRPr="00611FC8">
        <w:t xml:space="preserve">, </w:t>
      </w:r>
      <w:r w:rsidR="00611FC8">
        <w:rPr>
          <w:rStyle w:val="QuoteChar"/>
        </w:rPr>
        <w:t>cumtrapz</w:t>
      </w:r>
      <w:r w:rsidRPr="00BB16CA">
        <w:rPr>
          <w:rStyle w:val="s0"/>
          <w:rFonts w:asciiTheme="minorHAnsi" w:hAnsiTheme="minorHAnsi" w:cstheme="minorHAnsi"/>
          <w:color w:val="000000"/>
        </w:rPr>
        <w:t xml:space="preserve"> - integrated area</w:t>
      </w:r>
      <w:r w:rsidR="00611FC8">
        <w:rPr>
          <w:rStyle w:val="s0"/>
          <w:rFonts w:asciiTheme="minorHAnsi" w:hAnsiTheme="minorHAnsi" w:cstheme="minorHAnsi"/>
          <w:color w:val="000000"/>
        </w:rPr>
        <w:t>, cumulative integral</w:t>
      </w:r>
    </w:p>
    <w:p w14:paraId="036491B5" w14:textId="097691F2" w:rsidR="00C0734E" w:rsidRDefault="00C0734E" w:rsidP="00902A9A">
      <w:pPr>
        <w:pStyle w:val="Heading2"/>
        <w:rPr>
          <w:rStyle w:val="s2"/>
        </w:rPr>
      </w:pPr>
      <w:bookmarkStart w:id="58" w:name="_Toc112436755"/>
      <w:r>
        <w:rPr>
          <w:rStyle w:val="s2"/>
        </w:rPr>
        <w:t>Fitting and peak detection</w:t>
      </w:r>
      <w:bookmarkEnd w:id="58"/>
    </w:p>
    <w:p w14:paraId="1499148A" w14:textId="77777777" w:rsidR="00C0734E" w:rsidRDefault="00C0734E" w:rsidP="007A6091">
      <w:pPr>
        <w:numPr>
          <w:ilvl w:val="0"/>
          <w:numId w:val="18"/>
        </w:numPr>
        <w:spacing w:after="0" w:line="315" w:lineRule="atLeast"/>
        <w:rPr>
          <w:rStyle w:val="s0"/>
          <w:rFonts w:asciiTheme="minorHAnsi" w:hAnsiTheme="minorHAnsi" w:cstheme="minorHAnsi"/>
          <w:color w:val="000000"/>
        </w:rPr>
      </w:pPr>
      <w:r>
        <w:rPr>
          <w:rStyle w:val="QuoteChar"/>
        </w:rPr>
        <w:t xml:space="preserve">islocalmin, islocalmax </w:t>
      </w:r>
      <w:r w:rsidRPr="00C0734E">
        <w:rPr>
          <w:rStyle w:val="s0"/>
          <w:rFonts w:asciiTheme="minorHAnsi" w:hAnsiTheme="minorHAnsi" w:cstheme="minorHAnsi"/>
          <w:color w:val="000000"/>
        </w:rPr>
        <w:t>– find local minima, maxima</w:t>
      </w:r>
    </w:p>
    <w:p w14:paraId="01B6E06C" w14:textId="016CD93B" w:rsidR="00C0734E" w:rsidRDefault="00C0734E" w:rsidP="007A6091">
      <w:pPr>
        <w:numPr>
          <w:ilvl w:val="0"/>
          <w:numId w:val="18"/>
        </w:numPr>
        <w:spacing w:after="0" w:line="315" w:lineRule="atLeast"/>
        <w:rPr>
          <w:rStyle w:val="s0"/>
          <w:rFonts w:asciiTheme="minorHAnsi" w:hAnsiTheme="minorHAnsi" w:cstheme="minorHAnsi"/>
          <w:color w:val="000000"/>
        </w:rPr>
      </w:pPr>
      <w:r w:rsidRPr="00FA67C1">
        <w:rPr>
          <w:rStyle w:val="QuoteChar"/>
        </w:rPr>
        <w:t>fit</w:t>
      </w:r>
      <w:r w:rsidRPr="00C0734E">
        <w:rPr>
          <w:rStyle w:val="s0"/>
          <w:rFonts w:asciiTheme="minorHAnsi" w:hAnsiTheme="minorHAnsi" w:cstheme="minorHAnsi"/>
          <w:color w:val="000000"/>
        </w:rPr>
        <w:t xml:space="preserve"> - fit model to spectra</w:t>
      </w:r>
    </w:p>
    <w:p w14:paraId="47D6598A" w14:textId="52E7B094" w:rsidR="00BA3449" w:rsidRPr="00C0734E" w:rsidRDefault="00BA3449" w:rsidP="007A6091">
      <w:pPr>
        <w:numPr>
          <w:ilvl w:val="0"/>
          <w:numId w:val="18"/>
        </w:numPr>
        <w:spacing w:after="0" w:line="315" w:lineRule="atLeast"/>
        <w:rPr>
          <w:rFonts w:asciiTheme="minorHAnsi" w:hAnsiTheme="minorHAnsi" w:cstheme="minorHAnsi"/>
          <w:color w:val="000000"/>
        </w:rPr>
      </w:pPr>
      <w:r>
        <w:rPr>
          <w:rStyle w:val="QuoteChar"/>
        </w:rPr>
        <w:t>fwhm</w:t>
      </w:r>
      <w:r w:rsidRPr="00BA3449">
        <w:t xml:space="preserve"> </w:t>
      </w:r>
      <w:r>
        <w:rPr>
          <w:rFonts w:asciiTheme="minorHAnsi" w:hAnsiTheme="minorHAnsi" w:cstheme="minorHAnsi"/>
          <w:color w:val="000000"/>
        </w:rPr>
        <w:t>– peak full width at half-maximum</w:t>
      </w:r>
    </w:p>
    <w:p w14:paraId="5955F804" w14:textId="521899E7" w:rsidR="00C0734E" w:rsidRDefault="00C0734E" w:rsidP="00C0734E">
      <w:pPr>
        <w:numPr>
          <w:ilvl w:val="0"/>
          <w:numId w:val="18"/>
        </w:numPr>
        <w:spacing w:after="0" w:line="315" w:lineRule="atLeast"/>
        <w:rPr>
          <w:rFonts w:asciiTheme="minorHAnsi" w:hAnsiTheme="minorHAnsi" w:cstheme="minorHAnsi"/>
          <w:color w:val="000000"/>
        </w:rPr>
      </w:pPr>
      <w:r>
        <w:rPr>
          <w:rStyle w:val="QuoteChar"/>
        </w:rPr>
        <w:t>peakdecomp</w:t>
      </w:r>
      <w:r w:rsidRPr="00574411">
        <w:t xml:space="preserve"> </w:t>
      </w:r>
      <w:r>
        <w:rPr>
          <w:rFonts w:asciiTheme="minorHAnsi" w:hAnsiTheme="minorHAnsi" w:cstheme="minorHAnsi"/>
          <w:color w:val="000000"/>
        </w:rPr>
        <w:t>- peak decomposition of spectra</w:t>
      </w:r>
    </w:p>
    <w:p w14:paraId="6C76140F" w14:textId="2A508D8E" w:rsidR="00C0734E" w:rsidRPr="00611FC8" w:rsidRDefault="00C0734E" w:rsidP="009774D3">
      <w:pPr>
        <w:numPr>
          <w:ilvl w:val="0"/>
          <w:numId w:val="18"/>
        </w:numPr>
        <w:spacing w:after="0" w:line="315" w:lineRule="atLeast"/>
        <w:rPr>
          <w:rStyle w:val="s0"/>
          <w:rFonts w:asciiTheme="minorHAnsi" w:hAnsiTheme="minorHAnsi" w:cstheme="minorHAnsi"/>
          <w:color w:val="000000"/>
        </w:rPr>
      </w:pPr>
      <w:r>
        <w:rPr>
          <w:rStyle w:val="QuoteChar"/>
        </w:rPr>
        <w:t xml:space="preserve">peaks </w:t>
      </w:r>
      <w:r w:rsidRPr="00611FC8">
        <w:rPr>
          <w:rFonts w:asciiTheme="minorHAnsi" w:hAnsiTheme="minorHAnsi" w:cstheme="minorHAnsi"/>
          <w:color w:val="000000"/>
        </w:rPr>
        <w:t>– find peaks</w:t>
      </w:r>
    </w:p>
    <w:p w14:paraId="673C3B06" w14:textId="739056F3" w:rsidR="00BB517B" w:rsidRPr="00336246" w:rsidRDefault="00BB517B" w:rsidP="00902A9A">
      <w:pPr>
        <w:pStyle w:val="Heading2"/>
      </w:pPr>
      <w:bookmarkStart w:id="59" w:name="_Toc112436756"/>
      <w:r w:rsidRPr="00336246">
        <w:rPr>
          <w:rStyle w:val="s2"/>
        </w:rPr>
        <w:t>Other operations on spectra</w:t>
      </w:r>
      <w:bookmarkEnd w:id="59"/>
    </w:p>
    <w:p w14:paraId="0CB1352B" w14:textId="77777777" w:rsidR="00BB517B" w:rsidRPr="00FA67C1" w:rsidRDefault="00BB517B" w:rsidP="00BB517B">
      <w:pPr>
        <w:numPr>
          <w:ilvl w:val="0"/>
          <w:numId w:val="17"/>
        </w:numPr>
        <w:spacing w:after="0" w:line="315" w:lineRule="atLeast"/>
        <w:ind w:left="840"/>
        <w:rPr>
          <w:rFonts w:asciiTheme="minorHAnsi" w:hAnsiTheme="minorHAnsi" w:cstheme="minorHAnsi"/>
          <w:color w:val="000000"/>
        </w:rPr>
      </w:pPr>
      <w:r w:rsidRPr="00FA67C1">
        <w:rPr>
          <w:rStyle w:val="QuoteChar"/>
        </w:rPr>
        <w:t>bin</w:t>
      </w:r>
      <w:r w:rsidRPr="00FA67C1">
        <w:rPr>
          <w:rStyle w:val="s0"/>
          <w:rFonts w:asciiTheme="minorHAnsi" w:hAnsiTheme="minorHAnsi" w:cstheme="minorHAnsi"/>
          <w:color w:val="000000"/>
        </w:rPr>
        <w:t xml:space="preserve"> - bin data (boxcar) along X</w:t>
      </w:r>
    </w:p>
    <w:p w14:paraId="055159E3" w14:textId="77777777" w:rsidR="00BB517B" w:rsidRPr="00FA67C1" w:rsidRDefault="00BB517B" w:rsidP="00BB517B">
      <w:pPr>
        <w:numPr>
          <w:ilvl w:val="0"/>
          <w:numId w:val="17"/>
        </w:numPr>
        <w:spacing w:after="0" w:line="315" w:lineRule="atLeast"/>
        <w:ind w:left="840"/>
        <w:rPr>
          <w:rFonts w:asciiTheme="minorHAnsi" w:hAnsiTheme="minorHAnsi" w:cstheme="minorHAnsi"/>
          <w:color w:val="000000"/>
        </w:rPr>
      </w:pPr>
      <w:r w:rsidRPr="00FA67C1">
        <w:rPr>
          <w:rStyle w:val="QuoteChar"/>
        </w:rPr>
        <w:t>bint</w:t>
      </w:r>
      <w:r w:rsidRPr="00FA67C1">
        <w:rPr>
          <w:rStyle w:val="s0"/>
          <w:rFonts w:asciiTheme="minorHAnsi" w:hAnsiTheme="minorHAnsi" w:cstheme="minorHAnsi"/>
          <w:color w:val="000000"/>
        </w:rPr>
        <w:t xml:space="preserve"> - bin data (boxcar) along T</w:t>
      </w:r>
    </w:p>
    <w:p w14:paraId="0DEFBF54" w14:textId="78A5816F" w:rsidR="00BB517B" w:rsidRDefault="00BB517B" w:rsidP="00BB517B">
      <w:pPr>
        <w:numPr>
          <w:ilvl w:val="0"/>
          <w:numId w:val="17"/>
        </w:numPr>
        <w:spacing w:after="0" w:line="315" w:lineRule="atLeast"/>
        <w:ind w:left="840"/>
        <w:rPr>
          <w:rStyle w:val="s0"/>
          <w:rFonts w:asciiTheme="minorHAnsi" w:hAnsiTheme="minorHAnsi" w:cstheme="minorHAnsi"/>
          <w:color w:val="000000"/>
        </w:rPr>
      </w:pPr>
      <w:r w:rsidRPr="00FA67C1">
        <w:rPr>
          <w:rStyle w:val="QuoteChar"/>
        </w:rPr>
        <w:t>merge</w:t>
      </w:r>
      <w:r w:rsidRPr="00FA67C1">
        <w:rPr>
          <w:rStyle w:val="s0"/>
          <w:rFonts w:asciiTheme="minorHAnsi" w:hAnsiTheme="minorHAnsi" w:cstheme="minorHAnsi"/>
          <w:color w:val="000000"/>
        </w:rPr>
        <w:t xml:space="preserve"> - join spectra into one</w:t>
      </w:r>
    </w:p>
    <w:p w14:paraId="418BB10A" w14:textId="77777777" w:rsidR="00BB517B" w:rsidRPr="00FA67C1" w:rsidRDefault="00BB517B" w:rsidP="00BB517B">
      <w:pPr>
        <w:numPr>
          <w:ilvl w:val="0"/>
          <w:numId w:val="17"/>
        </w:numPr>
        <w:spacing w:after="0" w:line="315" w:lineRule="atLeast"/>
        <w:ind w:left="840"/>
        <w:rPr>
          <w:rFonts w:asciiTheme="minorHAnsi" w:hAnsiTheme="minorHAnsi" w:cstheme="minorHAnsi"/>
          <w:color w:val="000000"/>
        </w:rPr>
      </w:pPr>
      <w:r w:rsidRPr="00FA67C1">
        <w:rPr>
          <w:rStyle w:val="QuoteChar"/>
        </w:rPr>
        <w:t>sett</w:t>
      </w:r>
      <w:r w:rsidRPr="00FA67C1">
        <w:rPr>
          <w:rStyle w:val="s0"/>
          <w:rFonts w:asciiTheme="minorHAnsi" w:hAnsiTheme="minorHAnsi" w:cstheme="minorHAnsi"/>
          <w:color w:val="000000"/>
        </w:rPr>
        <w:t xml:space="preserve"> - set new T axis and interpolate data</w:t>
      </w:r>
    </w:p>
    <w:p w14:paraId="271396F7" w14:textId="77777777" w:rsidR="00BB517B" w:rsidRPr="00FA67C1" w:rsidRDefault="00BB517B" w:rsidP="00BB517B">
      <w:pPr>
        <w:numPr>
          <w:ilvl w:val="0"/>
          <w:numId w:val="17"/>
        </w:numPr>
        <w:spacing w:after="0" w:line="315" w:lineRule="atLeast"/>
        <w:ind w:left="840"/>
        <w:rPr>
          <w:rFonts w:asciiTheme="minorHAnsi" w:hAnsiTheme="minorHAnsi" w:cstheme="minorHAnsi"/>
          <w:color w:val="000000"/>
        </w:rPr>
      </w:pPr>
      <w:r w:rsidRPr="00FA67C1">
        <w:rPr>
          <w:rStyle w:val="QuoteChar"/>
        </w:rPr>
        <w:t>setx</w:t>
      </w:r>
      <w:r w:rsidRPr="00FA67C1">
        <w:rPr>
          <w:rStyle w:val="s0"/>
          <w:rFonts w:asciiTheme="minorHAnsi" w:hAnsiTheme="minorHAnsi" w:cstheme="minorHAnsi"/>
          <w:color w:val="000000"/>
        </w:rPr>
        <w:t xml:space="preserve"> - set new X axis and interpolate data</w:t>
      </w:r>
    </w:p>
    <w:p w14:paraId="35933C66" w14:textId="77777777" w:rsidR="00BB517B" w:rsidRPr="00FA67C1" w:rsidRDefault="00BB517B" w:rsidP="00BB517B">
      <w:pPr>
        <w:numPr>
          <w:ilvl w:val="0"/>
          <w:numId w:val="17"/>
        </w:numPr>
        <w:spacing w:after="0" w:line="315" w:lineRule="atLeast"/>
        <w:ind w:left="840"/>
        <w:rPr>
          <w:rFonts w:asciiTheme="minorHAnsi" w:hAnsiTheme="minorHAnsi" w:cstheme="minorHAnsi"/>
          <w:color w:val="000000"/>
        </w:rPr>
      </w:pPr>
      <w:r w:rsidRPr="00FA67C1">
        <w:rPr>
          <w:rStyle w:val="QuoteChar"/>
        </w:rPr>
        <w:t>settlim</w:t>
      </w:r>
      <w:r w:rsidRPr="00FA67C1">
        <w:rPr>
          <w:rStyle w:val="s0"/>
          <w:rFonts w:asciiTheme="minorHAnsi" w:hAnsiTheme="minorHAnsi" w:cstheme="minorHAnsi"/>
          <w:color w:val="000000"/>
        </w:rPr>
        <w:t xml:space="preserve"> - trim data to T range</w:t>
      </w:r>
    </w:p>
    <w:p w14:paraId="6C80F782" w14:textId="3C7FC87B" w:rsidR="00BB517B" w:rsidRDefault="00BB517B" w:rsidP="00BB517B">
      <w:pPr>
        <w:numPr>
          <w:ilvl w:val="0"/>
          <w:numId w:val="17"/>
        </w:numPr>
        <w:spacing w:after="0" w:line="315" w:lineRule="atLeast"/>
        <w:ind w:left="840"/>
        <w:rPr>
          <w:rStyle w:val="s0"/>
          <w:rFonts w:asciiTheme="minorHAnsi" w:hAnsiTheme="minorHAnsi" w:cstheme="minorHAnsi"/>
          <w:color w:val="000000"/>
        </w:rPr>
      </w:pPr>
      <w:r w:rsidRPr="00FA67C1">
        <w:rPr>
          <w:rStyle w:val="QuoteChar"/>
        </w:rPr>
        <w:t>setxlim</w:t>
      </w:r>
      <w:r w:rsidRPr="00FA67C1">
        <w:rPr>
          <w:rStyle w:val="s0"/>
          <w:rFonts w:asciiTheme="minorHAnsi" w:hAnsiTheme="minorHAnsi" w:cstheme="minorHAnsi"/>
          <w:color w:val="000000"/>
        </w:rPr>
        <w:t xml:space="preserve"> - trim data to X range</w:t>
      </w:r>
    </w:p>
    <w:p w14:paraId="0D3AE9C8" w14:textId="72247217" w:rsidR="00102A54" w:rsidRPr="00FA67C1" w:rsidRDefault="00102A54" w:rsidP="00BB517B">
      <w:pPr>
        <w:numPr>
          <w:ilvl w:val="0"/>
          <w:numId w:val="17"/>
        </w:numPr>
        <w:spacing w:after="0" w:line="315" w:lineRule="atLeast"/>
        <w:ind w:left="840"/>
        <w:rPr>
          <w:rFonts w:asciiTheme="minorHAnsi" w:hAnsiTheme="minorHAnsi" w:cstheme="minorHAnsi"/>
          <w:color w:val="000000"/>
        </w:rPr>
      </w:pPr>
      <w:r w:rsidRPr="00102A54">
        <w:rPr>
          <w:rStyle w:val="QuoteChar"/>
        </w:rPr>
        <w:t>shiftx</w:t>
      </w:r>
      <w:r>
        <w:rPr>
          <w:rFonts w:asciiTheme="minorHAnsi" w:hAnsiTheme="minorHAnsi" w:cstheme="minorHAnsi"/>
          <w:color w:val="000000"/>
        </w:rPr>
        <w:t xml:space="preserve"> - shift spectra along X axis</w:t>
      </w:r>
    </w:p>
    <w:p w14:paraId="7BB6F708" w14:textId="649D4EE4" w:rsidR="00F24A60" w:rsidRPr="00F24A60" w:rsidRDefault="00BB517B" w:rsidP="00902A9A">
      <w:pPr>
        <w:numPr>
          <w:ilvl w:val="0"/>
          <w:numId w:val="17"/>
        </w:numPr>
        <w:spacing w:after="0" w:line="315" w:lineRule="atLeast"/>
        <w:ind w:left="840"/>
        <w:rPr>
          <w:rStyle w:val="s2"/>
          <w:rFonts w:asciiTheme="minorHAnsi" w:hAnsiTheme="minorHAnsi" w:cstheme="minorHAnsi"/>
          <w:color w:val="000000"/>
        </w:rPr>
      </w:pPr>
      <w:r w:rsidRPr="00FA67C1">
        <w:rPr>
          <w:rStyle w:val="QuoteChar"/>
        </w:rPr>
        <w:t>sort</w:t>
      </w:r>
      <w:r w:rsidRPr="00FA67C1">
        <w:rPr>
          <w:rStyle w:val="s0"/>
          <w:rFonts w:asciiTheme="minorHAnsi" w:hAnsiTheme="minorHAnsi" w:cstheme="minorHAnsi"/>
          <w:color w:val="000000"/>
        </w:rPr>
        <w:t xml:space="preserve"> - sort spectra in an array based on a given property</w:t>
      </w:r>
    </w:p>
    <w:p w14:paraId="76EBC12C" w14:textId="7EF0ECBC" w:rsidR="00BB517B" w:rsidRPr="00336246" w:rsidRDefault="00BB517B" w:rsidP="00902A9A">
      <w:pPr>
        <w:pStyle w:val="Heading2"/>
      </w:pPr>
      <w:bookmarkStart w:id="60" w:name="_Toc112436757"/>
      <w:r w:rsidRPr="00336246">
        <w:rPr>
          <w:rStyle w:val="s2"/>
        </w:rPr>
        <w:t>Search and indexing</w:t>
      </w:r>
      <w:bookmarkEnd w:id="60"/>
    </w:p>
    <w:p w14:paraId="4D5EB543" w14:textId="00C48602" w:rsidR="00BB517B" w:rsidRDefault="00BB517B" w:rsidP="00BB517B">
      <w:pPr>
        <w:numPr>
          <w:ilvl w:val="0"/>
          <w:numId w:val="18"/>
        </w:numPr>
        <w:spacing w:after="0" w:line="315" w:lineRule="atLeast"/>
        <w:ind w:left="840"/>
        <w:rPr>
          <w:rStyle w:val="s0"/>
          <w:rFonts w:asciiTheme="minorHAnsi" w:hAnsiTheme="minorHAnsi" w:cstheme="minorHAnsi"/>
          <w:color w:val="000000"/>
        </w:rPr>
      </w:pPr>
      <w:r w:rsidRPr="00FA67C1">
        <w:rPr>
          <w:rStyle w:val="QuoteChar"/>
        </w:rPr>
        <w:t>autoindex</w:t>
      </w:r>
      <w:r w:rsidRPr="00FA67C1">
        <w:rPr>
          <w:rStyle w:val="s0"/>
          <w:rFonts w:asciiTheme="minorHAnsi" w:hAnsiTheme="minorHAnsi" w:cstheme="minorHAnsi"/>
          <w:color w:val="000000"/>
        </w:rPr>
        <w:t xml:space="preserve"> - create a keyword index from spectra ID's</w:t>
      </w:r>
    </w:p>
    <w:p w14:paraId="0E55BCE4" w14:textId="0FB86638" w:rsidR="001F0C72" w:rsidRPr="00FA67C1" w:rsidRDefault="001F0C72" w:rsidP="00BB517B">
      <w:pPr>
        <w:numPr>
          <w:ilvl w:val="0"/>
          <w:numId w:val="18"/>
        </w:numPr>
        <w:spacing w:after="0" w:line="315" w:lineRule="atLeast"/>
        <w:ind w:left="840"/>
        <w:rPr>
          <w:rFonts w:asciiTheme="minorHAnsi" w:hAnsiTheme="minorHAnsi" w:cstheme="minorHAnsi"/>
          <w:color w:val="000000"/>
        </w:rPr>
      </w:pPr>
      <w:r w:rsidRPr="001F0C72">
        <w:rPr>
          <w:rFonts w:ascii="Consolas" w:hAnsi="Consolas" w:cs="Consolas"/>
          <w:color w:val="000000"/>
        </w:rPr>
        <w:t>catfind</w:t>
      </w:r>
      <w:r>
        <w:rPr>
          <w:rFonts w:asciiTheme="minorHAnsi" w:hAnsiTheme="minorHAnsi" w:cstheme="minorHAnsi"/>
          <w:color w:val="000000"/>
        </w:rPr>
        <w:t xml:space="preserve"> - search for keywords and return a categorical array</w:t>
      </w:r>
    </w:p>
    <w:p w14:paraId="455CA3FB" w14:textId="77777777" w:rsidR="00BB517B" w:rsidRPr="00FA67C1" w:rsidRDefault="00BB517B" w:rsidP="00BB517B">
      <w:pPr>
        <w:numPr>
          <w:ilvl w:val="0"/>
          <w:numId w:val="18"/>
        </w:numPr>
        <w:spacing w:after="0" w:line="315" w:lineRule="atLeast"/>
        <w:ind w:left="840"/>
        <w:rPr>
          <w:rFonts w:asciiTheme="minorHAnsi" w:hAnsiTheme="minorHAnsi" w:cstheme="minorHAnsi"/>
          <w:color w:val="000000"/>
        </w:rPr>
      </w:pPr>
      <w:r w:rsidRPr="00FA67C1">
        <w:rPr>
          <w:rStyle w:val="QuoteChar"/>
        </w:rPr>
        <w:t>catindex</w:t>
      </w:r>
      <w:r w:rsidRPr="00FA67C1">
        <w:rPr>
          <w:rStyle w:val="s0"/>
          <w:rFonts w:asciiTheme="minorHAnsi" w:hAnsiTheme="minorHAnsi" w:cstheme="minorHAnsi"/>
          <w:color w:val="000000"/>
        </w:rPr>
        <w:t xml:space="preserve"> - create a catalog index by searching for keywords</w:t>
      </w:r>
    </w:p>
    <w:p w14:paraId="0E0BA975" w14:textId="77777777" w:rsidR="00BB517B" w:rsidRPr="00FA67C1" w:rsidRDefault="00BB517B" w:rsidP="00BB517B">
      <w:pPr>
        <w:numPr>
          <w:ilvl w:val="0"/>
          <w:numId w:val="18"/>
        </w:numPr>
        <w:spacing w:after="0" w:line="315" w:lineRule="atLeast"/>
        <w:ind w:left="840"/>
        <w:rPr>
          <w:rFonts w:asciiTheme="minorHAnsi" w:hAnsiTheme="minorHAnsi" w:cstheme="minorHAnsi"/>
          <w:color w:val="000000"/>
        </w:rPr>
      </w:pPr>
      <w:r w:rsidRPr="00FA67C1">
        <w:rPr>
          <w:rStyle w:val="QuoteChar"/>
        </w:rPr>
        <w:t>find</w:t>
      </w:r>
      <w:r w:rsidRPr="00FA67C1">
        <w:rPr>
          <w:rStyle w:val="s0"/>
          <w:rFonts w:asciiTheme="minorHAnsi" w:hAnsiTheme="minorHAnsi" w:cstheme="minorHAnsi"/>
          <w:color w:val="000000"/>
        </w:rPr>
        <w:t xml:space="preserve"> - find spectra by keyword</w:t>
      </w:r>
    </w:p>
    <w:p w14:paraId="707095BD" w14:textId="77777777" w:rsidR="00BB517B" w:rsidRPr="00FA67C1" w:rsidRDefault="00BB517B" w:rsidP="00BB517B">
      <w:pPr>
        <w:numPr>
          <w:ilvl w:val="0"/>
          <w:numId w:val="18"/>
        </w:numPr>
        <w:spacing w:after="0" w:line="315" w:lineRule="atLeast"/>
        <w:ind w:left="840"/>
        <w:rPr>
          <w:rFonts w:asciiTheme="minorHAnsi" w:hAnsiTheme="minorHAnsi" w:cstheme="minorHAnsi"/>
          <w:color w:val="000000"/>
        </w:rPr>
      </w:pPr>
      <w:r w:rsidRPr="00FA67C1">
        <w:rPr>
          <w:rStyle w:val="QuoteChar"/>
        </w:rPr>
        <w:t>findindex</w:t>
      </w:r>
      <w:r w:rsidRPr="00FA67C1">
        <w:rPr>
          <w:rStyle w:val="s13"/>
          <w:rFonts w:asciiTheme="minorHAnsi" w:hAnsiTheme="minorHAnsi" w:cstheme="minorHAnsi"/>
          <w:color w:val="000000"/>
        </w:rPr>
        <w:t>, fi</w:t>
      </w:r>
      <w:r w:rsidRPr="00FA67C1">
        <w:rPr>
          <w:rStyle w:val="s0"/>
          <w:rFonts w:asciiTheme="minorHAnsi" w:hAnsiTheme="minorHAnsi" w:cstheme="minorHAnsi"/>
          <w:color w:val="000000"/>
        </w:rPr>
        <w:t xml:space="preserve"> - find indices of spectra by keyword</w:t>
      </w:r>
    </w:p>
    <w:p w14:paraId="2A2D6242" w14:textId="1229AF9A" w:rsidR="00BB517B" w:rsidRDefault="00BB517B" w:rsidP="00BB517B">
      <w:pPr>
        <w:numPr>
          <w:ilvl w:val="0"/>
          <w:numId w:val="18"/>
        </w:numPr>
        <w:spacing w:after="0" w:line="315" w:lineRule="atLeast"/>
        <w:ind w:left="840"/>
        <w:rPr>
          <w:rStyle w:val="s0"/>
          <w:rFonts w:asciiTheme="minorHAnsi" w:hAnsiTheme="minorHAnsi" w:cstheme="minorHAnsi"/>
          <w:color w:val="000000"/>
        </w:rPr>
      </w:pPr>
      <w:r w:rsidRPr="00FA67C1">
        <w:rPr>
          <w:rStyle w:val="QuoteChar"/>
        </w:rPr>
        <w:t>indextable</w:t>
      </w:r>
      <w:r w:rsidRPr="00FA67C1">
        <w:rPr>
          <w:rStyle w:val="s0"/>
          <w:rFonts w:asciiTheme="minorHAnsi" w:hAnsiTheme="minorHAnsi" w:cstheme="minorHAnsi"/>
          <w:color w:val="000000"/>
        </w:rPr>
        <w:t xml:space="preserve"> - match an index table to data</w:t>
      </w:r>
      <w:r w:rsidR="001D2A61">
        <w:rPr>
          <w:rStyle w:val="s0"/>
          <w:rFonts w:asciiTheme="minorHAnsi" w:hAnsiTheme="minorHAnsi" w:cstheme="minorHAnsi"/>
          <w:color w:val="000000"/>
        </w:rPr>
        <w:t xml:space="preserve"> IDs</w:t>
      </w:r>
    </w:p>
    <w:p w14:paraId="0FE80E8A" w14:textId="20747DD1" w:rsidR="001D2A61" w:rsidRPr="00FA67C1" w:rsidRDefault="001D2A61" w:rsidP="00BB517B">
      <w:pPr>
        <w:numPr>
          <w:ilvl w:val="0"/>
          <w:numId w:val="18"/>
        </w:numPr>
        <w:spacing w:after="0" w:line="315" w:lineRule="atLeast"/>
        <w:ind w:left="840"/>
        <w:rPr>
          <w:rStyle w:val="s0"/>
          <w:rFonts w:asciiTheme="minorHAnsi" w:hAnsiTheme="minorHAnsi" w:cstheme="minorHAnsi"/>
          <w:color w:val="000000"/>
        </w:rPr>
      </w:pPr>
      <w:r>
        <w:rPr>
          <w:rStyle w:val="QuoteChar"/>
        </w:rPr>
        <w:t xml:space="preserve">metaindex </w:t>
      </w:r>
      <w:r>
        <w:t>–</w:t>
      </w:r>
      <w:r w:rsidRPr="001D2A61">
        <w:t xml:space="preserve"> </w:t>
      </w:r>
      <w:r>
        <w:t>create a categorical index and assign as custom metadata</w:t>
      </w:r>
    </w:p>
    <w:p w14:paraId="29EDF517" w14:textId="67BFA78F" w:rsidR="002438E5" w:rsidRPr="00FA67C1" w:rsidRDefault="002438E5" w:rsidP="00BB517B">
      <w:pPr>
        <w:numPr>
          <w:ilvl w:val="0"/>
          <w:numId w:val="18"/>
        </w:numPr>
        <w:spacing w:after="0" w:line="315" w:lineRule="atLeast"/>
        <w:ind w:left="840"/>
        <w:rPr>
          <w:rFonts w:asciiTheme="minorHAnsi" w:hAnsiTheme="minorHAnsi" w:cstheme="minorHAnsi"/>
          <w:color w:val="000000"/>
        </w:rPr>
      </w:pPr>
      <w:r w:rsidRPr="00FA67C1">
        <w:rPr>
          <w:rStyle w:val="QuoteChar"/>
        </w:rPr>
        <w:t>splitop</w:t>
      </w:r>
      <w:r w:rsidRPr="00FA67C1">
        <w:rPr>
          <w:rFonts w:asciiTheme="minorHAnsi" w:hAnsiTheme="minorHAnsi" w:cstheme="minorHAnsi"/>
          <w:color w:val="000000"/>
        </w:rPr>
        <w:t xml:space="preserve"> - split-apply operation on groups of spectra</w:t>
      </w:r>
    </w:p>
    <w:p w14:paraId="3E8C10FC" w14:textId="6E407459" w:rsidR="002438E5" w:rsidRPr="00FA67C1" w:rsidRDefault="002438E5" w:rsidP="00BB517B">
      <w:pPr>
        <w:numPr>
          <w:ilvl w:val="0"/>
          <w:numId w:val="18"/>
        </w:numPr>
        <w:spacing w:after="0" w:line="315" w:lineRule="atLeast"/>
        <w:ind w:left="840"/>
        <w:rPr>
          <w:rFonts w:asciiTheme="minorHAnsi" w:hAnsiTheme="minorHAnsi" w:cstheme="minorHAnsi"/>
          <w:color w:val="000000"/>
        </w:rPr>
      </w:pPr>
      <w:r w:rsidRPr="00FA67C1">
        <w:rPr>
          <w:rStyle w:val="QuoteChar"/>
        </w:rPr>
        <w:t>splitbinop</w:t>
      </w:r>
      <w:r w:rsidRPr="00FA67C1">
        <w:rPr>
          <w:rFonts w:asciiTheme="minorHAnsi" w:hAnsiTheme="minorHAnsi" w:cstheme="minorHAnsi"/>
          <w:color w:val="000000"/>
        </w:rPr>
        <w:t xml:space="preserve"> - split-apply binary operation on groups of spectra</w:t>
      </w:r>
    </w:p>
    <w:p w14:paraId="2A1F355A" w14:textId="77777777" w:rsidR="00BB517B" w:rsidRPr="00336246" w:rsidRDefault="00BB517B" w:rsidP="00902A9A">
      <w:pPr>
        <w:pStyle w:val="Heading2"/>
      </w:pPr>
      <w:bookmarkStart w:id="61" w:name="_Toc112436758"/>
      <w:r w:rsidRPr="00336246">
        <w:rPr>
          <w:rStyle w:val="s2"/>
        </w:rPr>
        <w:t>Plotting</w:t>
      </w:r>
      <w:bookmarkEnd w:id="61"/>
    </w:p>
    <w:p w14:paraId="0A4E7A17" w14:textId="77777777" w:rsidR="00BB517B" w:rsidRPr="00FA67C1" w:rsidRDefault="00BB517B" w:rsidP="00BB517B">
      <w:pPr>
        <w:numPr>
          <w:ilvl w:val="0"/>
          <w:numId w:val="19"/>
        </w:numPr>
        <w:spacing w:after="0" w:line="315" w:lineRule="atLeast"/>
        <w:ind w:left="840"/>
        <w:rPr>
          <w:rFonts w:asciiTheme="minorHAnsi" w:hAnsiTheme="minorHAnsi" w:cstheme="minorHAnsi"/>
          <w:color w:val="000000"/>
        </w:rPr>
      </w:pPr>
      <w:r w:rsidRPr="00FA67C1">
        <w:rPr>
          <w:rStyle w:val="QuoteChar"/>
        </w:rPr>
        <w:t>markpeaks</w:t>
      </w:r>
      <w:r w:rsidRPr="00FA67C1">
        <w:rPr>
          <w:rStyle w:val="s0"/>
          <w:rFonts w:asciiTheme="minorHAnsi" w:hAnsiTheme="minorHAnsi" w:cstheme="minorHAnsi"/>
          <w:color w:val="000000"/>
        </w:rPr>
        <w:t xml:space="preserve"> - mark peak wavelengths on plot</w:t>
      </w:r>
    </w:p>
    <w:p w14:paraId="7FAE8743" w14:textId="1964B238" w:rsidR="00BB517B" w:rsidRDefault="00BB517B" w:rsidP="00BB517B">
      <w:pPr>
        <w:numPr>
          <w:ilvl w:val="0"/>
          <w:numId w:val="19"/>
        </w:numPr>
        <w:spacing w:after="0" w:line="315" w:lineRule="atLeast"/>
        <w:ind w:left="840"/>
        <w:rPr>
          <w:rStyle w:val="s0"/>
          <w:rFonts w:asciiTheme="minorHAnsi" w:hAnsiTheme="minorHAnsi" w:cstheme="minorHAnsi"/>
          <w:color w:val="000000"/>
        </w:rPr>
      </w:pPr>
      <w:r w:rsidRPr="00FA67C1">
        <w:rPr>
          <w:rStyle w:val="QuoteChar"/>
        </w:rPr>
        <w:t>plot</w:t>
      </w:r>
      <w:r w:rsidRPr="00FA67C1">
        <w:rPr>
          <w:rStyle w:val="s0"/>
          <w:rFonts w:asciiTheme="minorHAnsi" w:hAnsiTheme="minorHAnsi" w:cstheme="minorHAnsi"/>
          <w:color w:val="000000"/>
        </w:rPr>
        <w:t xml:space="preserve"> - plot spectra</w:t>
      </w:r>
    </w:p>
    <w:p w14:paraId="4715CC16" w14:textId="59431AC7" w:rsidR="00F15689" w:rsidRDefault="00F15689" w:rsidP="00BB517B">
      <w:pPr>
        <w:numPr>
          <w:ilvl w:val="0"/>
          <w:numId w:val="19"/>
        </w:numPr>
        <w:spacing w:after="0" w:line="315" w:lineRule="atLeast"/>
        <w:ind w:left="840"/>
        <w:rPr>
          <w:rStyle w:val="s0"/>
          <w:rFonts w:asciiTheme="minorHAnsi" w:hAnsiTheme="minorHAnsi" w:cstheme="minorHAnsi"/>
          <w:color w:val="000000"/>
        </w:rPr>
      </w:pPr>
      <w:r>
        <w:rPr>
          <w:rStyle w:val="QuoteChar"/>
        </w:rPr>
        <w:t xml:space="preserve">plotbygroup </w:t>
      </w:r>
      <w:r>
        <w:rPr>
          <w:rStyle w:val="s0"/>
          <w:rFonts w:asciiTheme="minorHAnsi" w:hAnsiTheme="minorHAnsi" w:cstheme="minorHAnsi"/>
          <w:color w:val="000000"/>
        </w:rPr>
        <w:t>– plot spectra by groups into separate figures</w:t>
      </w:r>
    </w:p>
    <w:p w14:paraId="5011B79E" w14:textId="582BE071" w:rsidR="00BB16CA" w:rsidRDefault="00BB16CA" w:rsidP="00BB517B">
      <w:pPr>
        <w:numPr>
          <w:ilvl w:val="0"/>
          <w:numId w:val="19"/>
        </w:numPr>
        <w:spacing w:after="0" w:line="315" w:lineRule="atLeast"/>
        <w:ind w:left="840"/>
        <w:rPr>
          <w:rFonts w:asciiTheme="minorHAnsi" w:hAnsiTheme="minorHAnsi" w:cstheme="minorHAnsi"/>
          <w:color w:val="000000"/>
        </w:rPr>
      </w:pPr>
      <w:r>
        <w:rPr>
          <w:rStyle w:val="QuoteChar"/>
        </w:rPr>
        <w:t>ploterror</w:t>
      </w:r>
      <w:r>
        <w:rPr>
          <w:rFonts w:asciiTheme="minorHAnsi" w:hAnsiTheme="minorHAnsi" w:cstheme="minorHAnsi"/>
          <w:color w:val="000000"/>
        </w:rPr>
        <w:t xml:space="preserve"> – plot spectra with standard errors</w:t>
      </w:r>
    </w:p>
    <w:p w14:paraId="264E3EC5" w14:textId="5B9A7F69" w:rsidR="00BB16CA" w:rsidRPr="00FA67C1" w:rsidRDefault="00BB16CA" w:rsidP="00BB517B">
      <w:pPr>
        <w:numPr>
          <w:ilvl w:val="0"/>
          <w:numId w:val="19"/>
        </w:numPr>
        <w:spacing w:after="0" w:line="315" w:lineRule="atLeast"/>
        <w:ind w:left="840"/>
        <w:rPr>
          <w:rFonts w:asciiTheme="minorHAnsi" w:hAnsiTheme="minorHAnsi" w:cstheme="minorHAnsi"/>
          <w:color w:val="000000"/>
        </w:rPr>
      </w:pPr>
      <w:r>
        <w:rPr>
          <w:rStyle w:val="QuoteChar"/>
        </w:rPr>
        <w:t xml:space="preserve">plots, ploterrs </w:t>
      </w:r>
      <w:r>
        <w:rPr>
          <w:rFonts w:asciiTheme="minorHAnsi" w:hAnsiTheme="minorHAnsi" w:cstheme="minorHAnsi"/>
          <w:color w:val="000000"/>
        </w:rPr>
        <w:t xml:space="preserve">– plot spectra in new figure </w:t>
      </w:r>
      <w:r w:rsidR="000F3D40">
        <w:rPr>
          <w:rFonts w:asciiTheme="minorHAnsi" w:hAnsiTheme="minorHAnsi" w:cstheme="minorHAnsi"/>
          <w:color w:val="000000"/>
        </w:rPr>
        <w:t>with formatting</w:t>
      </w:r>
    </w:p>
    <w:p w14:paraId="65881D68" w14:textId="77777777" w:rsidR="00BB517B" w:rsidRPr="00FA67C1" w:rsidRDefault="00BB517B" w:rsidP="00BB517B">
      <w:pPr>
        <w:numPr>
          <w:ilvl w:val="0"/>
          <w:numId w:val="19"/>
        </w:numPr>
        <w:spacing w:after="0" w:line="315" w:lineRule="atLeast"/>
        <w:ind w:left="840"/>
        <w:rPr>
          <w:rFonts w:asciiTheme="minorHAnsi" w:hAnsiTheme="minorHAnsi" w:cstheme="minorHAnsi"/>
          <w:color w:val="000000"/>
        </w:rPr>
      </w:pPr>
      <w:r w:rsidRPr="00FA67C1">
        <w:rPr>
          <w:rStyle w:val="QuoteChar"/>
        </w:rPr>
        <w:t>plot2D</w:t>
      </w:r>
      <w:r w:rsidRPr="00FA67C1">
        <w:rPr>
          <w:rStyle w:val="s0"/>
          <w:rFonts w:asciiTheme="minorHAnsi" w:hAnsiTheme="minorHAnsi" w:cstheme="minorHAnsi"/>
          <w:color w:val="000000"/>
        </w:rPr>
        <w:t xml:space="preserve"> - surface plot of 2D spectra</w:t>
      </w:r>
    </w:p>
    <w:p w14:paraId="31DD1997" w14:textId="77777777" w:rsidR="00BB517B" w:rsidRPr="00FA67C1" w:rsidRDefault="00BB517B" w:rsidP="00BB517B">
      <w:pPr>
        <w:numPr>
          <w:ilvl w:val="0"/>
          <w:numId w:val="19"/>
        </w:numPr>
        <w:spacing w:after="0" w:line="315" w:lineRule="atLeast"/>
        <w:ind w:left="840"/>
        <w:rPr>
          <w:rFonts w:asciiTheme="minorHAnsi" w:hAnsiTheme="minorHAnsi" w:cstheme="minorHAnsi"/>
          <w:color w:val="000000"/>
        </w:rPr>
      </w:pPr>
      <w:r w:rsidRPr="00FA67C1">
        <w:rPr>
          <w:rStyle w:val="QuoteChar"/>
        </w:rPr>
        <w:t>plotty</w:t>
      </w:r>
      <w:r w:rsidRPr="00FA67C1">
        <w:rPr>
          <w:rStyle w:val="s0"/>
          <w:rFonts w:asciiTheme="minorHAnsi" w:hAnsiTheme="minorHAnsi" w:cstheme="minorHAnsi"/>
          <w:color w:val="000000"/>
        </w:rPr>
        <w:t xml:space="preserve"> - plot Y vs T</w:t>
      </w:r>
    </w:p>
    <w:p w14:paraId="0A2B8489" w14:textId="77777777" w:rsidR="00BB517B" w:rsidRPr="00FA67C1" w:rsidRDefault="00BB517B" w:rsidP="00BB517B">
      <w:pPr>
        <w:numPr>
          <w:ilvl w:val="0"/>
          <w:numId w:val="19"/>
        </w:numPr>
        <w:spacing w:after="0" w:line="315" w:lineRule="atLeast"/>
        <w:ind w:left="840"/>
        <w:rPr>
          <w:rFonts w:asciiTheme="minorHAnsi" w:hAnsiTheme="minorHAnsi" w:cstheme="minorHAnsi"/>
          <w:color w:val="000000"/>
        </w:rPr>
      </w:pPr>
      <w:r w:rsidRPr="00FA67C1">
        <w:rPr>
          <w:rStyle w:val="QuoteChar"/>
        </w:rPr>
        <w:t>plotxy</w:t>
      </w:r>
      <w:r w:rsidRPr="00FA67C1">
        <w:rPr>
          <w:rStyle w:val="s0"/>
          <w:rFonts w:asciiTheme="minorHAnsi" w:hAnsiTheme="minorHAnsi" w:cstheme="minorHAnsi"/>
          <w:color w:val="000000"/>
        </w:rPr>
        <w:t xml:space="preserve"> - plot Y vs X</w:t>
      </w:r>
    </w:p>
    <w:p w14:paraId="4288249B" w14:textId="77777777" w:rsidR="00BB517B" w:rsidRPr="00336246" w:rsidRDefault="00BB517B" w:rsidP="00902A9A">
      <w:pPr>
        <w:pStyle w:val="Heading2"/>
      </w:pPr>
      <w:bookmarkStart w:id="62" w:name="_Toc112436759"/>
      <w:r w:rsidRPr="00336246">
        <w:rPr>
          <w:rStyle w:val="s2"/>
        </w:rPr>
        <w:lastRenderedPageBreak/>
        <w:t>Save and export</w:t>
      </w:r>
      <w:bookmarkEnd w:id="62"/>
    </w:p>
    <w:p w14:paraId="7BF127EB" w14:textId="723A9A09" w:rsidR="00BB517B" w:rsidRDefault="00BB517B" w:rsidP="00BB517B">
      <w:pPr>
        <w:numPr>
          <w:ilvl w:val="0"/>
          <w:numId w:val="20"/>
        </w:numPr>
        <w:spacing w:after="0" w:line="315" w:lineRule="atLeast"/>
        <w:ind w:left="840"/>
        <w:rPr>
          <w:rStyle w:val="s0"/>
          <w:rFonts w:asciiTheme="minorHAnsi" w:hAnsiTheme="minorHAnsi" w:cstheme="minorHAnsi"/>
          <w:color w:val="000000"/>
        </w:rPr>
      </w:pPr>
      <w:r w:rsidRPr="00FA67C1">
        <w:rPr>
          <w:rStyle w:val="QuoteChar"/>
        </w:rPr>
        <w:t>save</w:t>
      </w:r>
      <w:r w:rsidRPr="00FA67C1">
        <w:rPr>
          <w:rStyle w:val="s0"/>
          <w:rFonts w:asciiTheme="minorHAnsi" w:hAnsiTheme="minorHAnsi" w:cstheme="minorHAnsi"/>
          <w:color w:val="000000"/>
        </w:rPr>
        <w:t xml:space="preserve"> - save </w:t>
      </w:r>
      <w:r w:rsidR="00C0734E">
        <w:rPr>
          <w:rStyle w:val="s0"/>
          <w:rFonts w:asciiTheme="minorHAnsi" w:hAnsiTheme="minorHAnsi" w:cstheme="minorHAnsi"/>
          <w:color w:val="000000"/>
        </w:rPr>
        <w:t xml:space="preserve">spectra </w:t>
      </w:r>
      <w:r w:rsidRPr="00FA67C1">
        <w:rPr>
          <w:rStyle w:val="s0"/>
          <w:rFonts w:asciiTheme="minorHAnsi" w:hAnsiTheme="minorHAnsi" w:cstheme="minorHAnsi"/>
          <w:color w:val="000000"/>
        </w:rPr>
        <w:t>as a text file</w:t>
      </w:r>
    </w:p>
    <w:p w14:paraId="54CFD9A9" w14:textId="024E5543" w:rsidR="00C0734E" w:rsidRPr="00FA67C1" w:rsidRDefault="00C0734E" w:rsidP="00BB517B">
      <w:pPr>
        <w:numPr>
          <w:ilvl w:val="0"/>
          <w:numId w:val="20"/>
        </w:numPr>
        <w:spacing w:after="0" w:line="315" w:lineRule="atLeast"/>
        <w:ind w:left="840"/>
        <w:rPr>
          <w:rFonts w:asciiTheme="minorHAnsi" w:hAnsiTheme="minorHAnsi" w:cstheme="minorHAnsi"/>
          <w:color w:val="000000"/>
        </w:rPr>
      </w:pPr>
      <w:r>
        <w:rPr>
          <w:rStyle w:val="QuoteChar"/>
        </w:rPr>
        <w:t xml:space="preserve">saveh5 </w:t>
      </w:r>
      <w:r>
        <w:rPr>
          <w:rFonts w:asciiTheme="minorHAnsi" w:hAnsiTheme="minorHAnsi" w:cstheme="minorHAnsi"/>
          <w:color w:val="000000"/>
        </w:rPr>
        <w:t>– save as HDF5 file</w:t>
      </w:r>
    </w:p>
    <w:p w14:paraId="705175F0" w14:textId="77777777" w:rsidR="00BB517B" w:rsidRPr="00BB517B" w:rsidRDefault="00BB517B" w:rsidP="00BB517B"/>
    <w:sectPr w:rsidR="00BB517B" w:rsidRPr="00BB517B" w:rsidSect="008D28E8">
      <w:footerReference w:type="default" r:id="rId10"/>
      <w:pgSz w:w="12240" w:h="15840"/>
      <w:pgMar w:top="1134" w:right="1418"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411E" w14:textId="77777777" w:rsidR="00700FCE" w:rsidRDefault="00700FCE" w:rsidP="00904724">
      <w:r>
        <w:separator/>
      </w:r>
    </w:p>
  </w:endnote>
  <w:endnote w:type="continuationSeparator" w:id="0">
    <w:p w14:paraId="74450A51" w14:textId="77777777" w:rsidR="00700FCE" w:rsidRDefault="00700FCE" w:rsidP="00904724">
      <w:r>
        <w:continuationSeparator/>
      </w:r>
    </w:p>
  </w:endnote>
  <w:endnote w:type="continuationNotice" w:id="1">
    <w:p w14:paraId="65661660" w14:textId="77777777" w:rsidR="00700FCE" w:rsidRDefault="00700F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0D14" w14:textId="7E0C6B24" w:rsidR="00A05F60" w:rsidRDefault="00A05F60" w:rsidP="0096135D">
    <w:pPr>
      <w:pStyle w:val="Quote"/>
    </w:pPr>
    <w:r>
      <w:fldChar w:fldCharType="begin"/>
    </w:r>
    <w:r>
      <w:instrText xml:space="preserve"> PAGE   \* MERGEFORMAT </w:instrText>
    </w:r>
    <w:r>
      <w:fldChar w:fldCharType="separate"/>
    </w:r>
    <w:r w:rsidR="00673EB9">
      <w:t>1</w:t>
    </w:r>
    <w:r>
      <w:fldChar w:fldCharType="end"/>
    </w:r>
  </w:p>
  <w:p w14:paraId="16AAD7D7" w14:textId="740FB2A3" w:rsidR="00A05F60" w:rsidRDefault="00A05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3ADE" w14:textId="77777777" w:rsidR="00700FCE" w:rsidRDefault="00700FCE" w:rsidP="00904724">
      <w:r>
        <w:separator/>
      </w:r>
    </w:p>
  </w:footnote>
  <w:footnote w:type="continuationSeparator" w:id="0">
    <w:p w14:paraId="39F0FF0A" w14:textId="77777777" w:rsidR="00700FCE" w:rsidRDefault="00700FCE" w:rsidP="00904724">
      <w:r>
        <w:continuationSeparator/>
      </w:r>
    </w:p>
  </w:footnote>
  <w:footnote w:type="continuationNotice" w:id="1">
    <w:p w14:paraId="3CE0F5CD" w14:textId="77777777" w:rsidR="00700FCE" w:rsidRDefault="00700F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1E66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1C3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9201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225B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C683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4D2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479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3AD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B07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B82E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138D9"/>
    <w:multiLevelType w:val="hybridMultilevel"/>
    <w:tmpl w:val="290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B2756"/>
    <w:multiLevelType w:val="hybridMultilevel"/>
    <w:tmpl w:val="95A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F1926"/>
    <w:multiLevelType w:val="multilevel"/>
    <w:tmpl w:val="0DC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07983"/>
    <w:multiLevelType w:val="multilevel"/>
    <w:tmpl w:val="BF0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B416F"/>
    <w:multiLevelType w:val="multilevel"/>
    <w:tmpl w:val="128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32F69"/>
    <w:multiLevelType w:val="multilevel"/>
    <w:tmpl w:val="FCC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9324E"/>
    <w:multiLevelType w:val="hybridMultilevel"/>
    <w:tmpl w:val="913E988C"/>
    <w:lvl w:ilvl="0" w:tplc="D5E0A18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F1444"/>
    <w:multiLevelType w:val="multilevel"/>
    <w:tmpl w:val="658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963CB"/>
    <w:multiLevelType w:val="multilevel"/>
    <w:tmpl w:val="3FC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92E0B"/>
    <w:multiLevelType w:val="hybridMultilevel"/>
    <w:tmpl w:val="2F04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70924"/>
    <w:multiLevelType w:val="multilevel"/>
    <w:tmpl w:val="CED8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855176">
    <w:abstractNumId w:val="9"/>
  </w:num>
  <w:num w:numId="2" w16cid:durableId="1712072486">
    <w:abstractNumId w:val="7"/>
  </w:num>
  <w:num w:numId="3" w16cid:durableId="2109570827">
    <w:abstractNumId w:val="6"/>
  </w:num>
  <w:num w:numId="4" w16cid:durableId="610936543">
    <w:abstractNumId w:val="5"/>
  </w:num>
  <w:num w:numId="5" w16cid:durableId="1382947199">
    <w:abstractNumId w:val="4"/>
  </w:num>
  <w:num w:numId="6" w16cid:durableId="1570994500">
    <w:abstractNumId w:val="8"/>
  </w:num>
  <w:num w:numId="7" w16cid:durableId="1641763312">
    <w:abstractNumId w:val="3"/>
  </w:num>
  <w:num w:numId="8" w16cid:durableId="1775973191">
    <w:abstractNumId w:val="2"/>
  </w:num>
  <w:num w:numId="9" w16cid:durableId="473105391">
    <w:abstractNumId w:val="1"/>
  </w:num>
  <w:num w:numId="10" w16cid:durableId="670185554">
    <w:abstractNumId w:val="0"/>
  </w:num>
  <w:num w:numId="11" w16cid:durableId="766848851">
    <w:abstractNumId w:val="11"/>
  </w:num>
  <w:num w:numId="12" w16cid:durableId="1383795857">
    <w:abstractNumId w:val="16"/>
  </w:num>
  <w:num w:numId="13" w16cid:durableId="663124246">
    <w:abstractNumId w:val="19"/>
  </w:num>
  <w:num w:numId="14" w16cid:durableId="1874415410">
    <w:abstractNumId w:val="13"/>
  </w:num>
  <w:num w:numId="15" w16cid:durableId="535849587">
    <w:abstractNumId w:val="20"/>
  </w:num>
  <w:num w:numId="16" w16cid:durableId="1397976840">
    <w:abstractNumId w:val="15"/>
  </w:num>
  <w:num w:numId="17" w16cid:durableId="299071589">
    <w:abstractNumId w:val="12"/>
  </w:num>
  <w:num w:numId="18" w16cid:durableId="1705330170">
    <w:abstractNumId w:val="14"/>
  </w:num>
  <w:num w:numId="19" w16cid:durableId="517623593">
    <w:abstractNumId w:val="17"/>
  </w:num>
  <w:num w:numId="20" w16cid:durableId="1740709440">
    <w:abstractNumId w:val="18"/>
  </w:num>
  <w:num w:numId="21" w16cid:durableId="1509560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80"/>
    <w:rsid w:val="0000429E"/>
    <w:rsid w:val="00006E19"/>
    <w:rsid w:val="00012EA8"/>
    <w:rsid w:val="00013720"/>
    <w:rsid w:val="00014042"/>
    <w:rsid w:val="00014B5A"/>
    <w:rsid w:val="00022345"/>
    <w:rsid w:val="000250B2"/>
    <w:rsid w:val="00032A03"/>
    <w:rsid w:val="00034122"/>
    <w:rsid w:val="0003461D"/>
    <w:rsid w:val="00041586"/>
    <w:rsid w:val="00044B7E"/>
    <w:rsid w:val="0005148D"/>
    <w:rsid w:val="000517E7"/>
    <w:rsid w:val="00054AC5"/>
    <w:rsid w:val="00060B21"/>
    <w:rsid w:val="000644F7"/>
    <w:rsid w:val="00065EA8"/>
    <w:rsid w:val="00066E8D"/>
    <w:rsid w:val="000736D7"/>
    <w:rsid w:val="00081A4C"/>
    <w:rsid w:val="00083E56"/>
    <w:rsid w:val="0008624A"/>
    <w:rsid w:val="00086DD7"/>
    <w:rsid w:val="00092DF2"/>
    <w:rsid w:val="000A1A22"/>
    <w:rsid w:val="000A4054"/>
    <w:rsid w:val="000A40DC"/>
    <w:rsid w:val="000A6520"/>
    <w:rsid w:val="000B0C91"/>
    <w:rsid w:val="000B3C87"/>
    <w:rsid w:val="000C02CE"/>
    <w:rsid w:val="000C0D6C"/>
    <w:rsid w:val="000C11CF"/>
    <w:rsid w:val="000C35E6"/>
    <w:rsid w:val="000C3EAD"/>
    <w:rsid w:val="000C701C"/>
    <w:rsid w:val="000C79B1"/>
    <w:rsid w:val="000D325E"/>
    <w:rsid w:val="000D331D"/>
    <w:rsid w:val="000E1375"/>
    <w:rsid w:val="000E2E89"/>
    <w:rsid w:val="000E7FE3"/>
    <w:rsid w:val="000F09F5"/>
    <w:rsid w:val="000F37A0"/>
    <w:rsid w:val="000F3D40"/>
    <w:rsid w:val="000F6026"/>
    <w:rsid w:val="000F7C02"/>
    <w:rsid w:val="00101B3B"/>
    <w:rsid w:val="00102A54"/>
    <w:rsid w:val="00102B81"/>
    <w:rsid w:val="001045DC"/>
    <w:rsid w:val="00104716"/>
    <w:rsid w:val="00105B77"/>
    <w:rsid w:val="001061CF"/>
    <w:rsid w:val="001133AA"/>
    <w:rsid w:val="001159AB"/>
    <w:rsid w:val="00120441"/>
    <w:rsid w:val="0012047A"/>
    <w:rsid w:val="00120A2D"/>
    <w:rsid w:val="00121230"/>
    <w:rsid w:val="001229F0"/>
    <w:rsid w:val="00124BF8"/>
    <w:rsid w:val="00125946"/>
    <w:rsid w:val="00132CCD"/>
    <w:rsid w:val="0014099C"/>
    <w:rsid w:val="00141A03"/>
    <w:rsid w:val="001430C1"/>
    <w:rsid w:val="00145943"/>
    <w:rsid w:val="0014749F"/>
    <w:rsid w:val="001476D3"/>
    <w:rsid w:val="001549D4"/>
    <w:rsid w:val="00156904"/>
    <w:rsid w:val="00160EE3"/>
    <w:rsid w:val="001641F3"/>
    <w:rsid w:val="00170509"/>
    <w:rsid w:val="001711FC"/>
    <w:rsid w:val="00171729"/>
    <w:rsid w:val="00173D44"/>
    <w:rsid w:val="00174A61"/>
    <w:rsid w:val="00177026"/>
    <w:rsid w:val="00180E3F"/>
    <w:rsid w:val="00181001"/>
    <w:rsid w:val="00182F06"/>
    <w:rsid w:val="00184947"/>
    <w:rsid w:val="001851F5"/>
    <w:rsid w:val="0018590D"/>
    <w:rsid w:val="00194B3F"/>
    <w:rsid w:val="00197A70"/>
    <w:rsid w:val="00197EB3"/>
    <w:rsid w:val="001A4216"/>
    <w:rsid w:val="001B0F3C"/>
    <w:rsid w:val="001B1D73"/>
    <w:rsid w:val="001B31BF"/>
    <w:rsid w:val="001C1874"/>
    <w:rsid w:val="001C278D"/>
    <w:rsid w:val="001C3B31"/>
    <w:rsid w:val="001D1F7D"/>
    <w:rsid w:val="001D2A61"/>
    <w:rsid w:val="001E5B1E"/>
    <w:rsid w:val="001E7F83"/>
    <w:rsid w:val="001F0C72"/>
    <w:rsid w:val="001F3390"/>
    <w:rsid w:val="001F372E"/>
    <w:rsid w:val="001F3B32"/>
    <w:rsid w:val="001F7599"/>
    <w:rsid w:val="00200963"/>
    <w:rsid w:val="00203E1A"/>
    <w:rsid w:val="002078CB"/>
    <w:rsid w:val="00210E18"/>
    <w:rsid w:val="00212A4E"/>
    <w:rsid w:val="0021748E"/>
    <w:rsid w:val="002200A9"/>
    <w:rsid w:val="00225232"/>
    <w:rsid w:val="002263FE"/>
    <w:rsid w:val="002438E5"/>
    <w:rsid w:val="00250663"/>
    <w:rsid w:val="002547C7"/>
    <w:rsid w:val="002566FA"/>
    <w:rsid w:val="00257C3A"/>
    <w:rsid w:val="00260F29"/>
    <w:rsid w:val="00261F7C"/>
    <w:rsid w:val="00263177"/>
    <w:rsid w:val="00265470"/>
    <w:rsid w:val="00265502"/>
    <w:rsid w:val="00271153"/>
    <w:rsid w:val="00271CA4"/>
    <w:rsid w:val="0027271B"/>
    <w:rsid w:val="002772B5"/>
    <w:rsid w:val="0028128F"/>
    <w:rsid w:val="0028450F"/>
    <w:rsid w:val="00284976"/>
    <w:rsid w:val="00294902"/>
    <w:rsid w:val="0029722B"/>
    <w:rsid w:val="002A1D56"/>
    <w:rsid w:val="002A2BD3"/>
    <w:rsid w:val="002A3C5F"/>
    <w:rsid w:val="002A468B"/>
    <w:rsid w:val="002A4A63"/>
    <w:rsid w:val="002B11C2"/>
    <w:rsid w:val="002B2C56"/>
    <w:rsid w:val="002B3695"/>
    <w:rsid w:val="002B6AFE"/>
    <w:rsid w:val="002C016E"/>
    <w:rsid w:val="002C6EBE"/>
    <w:rsid w:val="002E1A42"/>
    <w:rsid w:val="002E2D40"/>
    <w:rsid w:val="002E562C"/>
    <w:rsid w:val="002F3BDD"/>
    <w:rsid w:val="002F467D"/>
    <w:rsid w:val="0030285A"/>
    <w:rsid w:val="00313AE2"/>
    <w:rsid w:val="00315888"/>
    <w:rsid w:val="00315EA8"/>
    <w:rsid w:val="00320AC6"/>
    <w:rsid w:val="00326C7D"/>
    <w:rsid w:val="0032753A"/>
    <w:rsid w:val="00332275"/>
    <w:rsid w:val="00332C2F"/>
    <w:rsid w:val="00336246"/>
    <w:rsid w:val="0033783D"/>
    <w:rsid w:val="00340535"/>
    <w:rsid w:val="00340615"/>
    <w:rsid w:val="00340B9F"/>
    <w:rsid w:val="00341282"/>
    <w:rsid w:val="00342F05"/>
    <w:rsid w:val="00345212"/>
    <w:rsid w:val="003478DF"/>
    <w:rsid w:val="003505BB"/>
    <w:rsid w:val="003538F5"/>
    <w:rsid w:val="0035736A"/>
    <w:rsid w:val="003578EB"/>
    <w:rsid w:val="00357DB0"/>
    <w:rsid w:val="00363F9D"/>
    <w:rsid w:val="0036571D"/>
    <w:rsid w:val="00381DD4"/>
    <w:rsid w:val="00384C00"/>
    <w:rsid w:val="00391766"/>
    <w:rsid w:val="00395928"/>
    <w:rsid w:val="003A369C"/>
    <w:rsid w:val="003A68EC"/>
    <w:rsid w:val="003B073D"/>
    <w:rsid w:val="003B5688"/>
    <w:rsid w:val="003C25AC"/>
    <w:rsid w:val="003C3794"/>
    <w:rsid w:val="003D6464"/>
    <w:rsid w:val="003E05C9"/>
    <w:rsid w:val="003E22DB"/>
    <w:rsid w:val="003F370D"/>
    <w:rsid w:val="003F6297"/>
    <w:rsid w:val="00402CFA"/>
    <w:rsid w:val="00412FC6"/>
    <w:rsid w:val="00434DAE"/>
    <w:rsid w:val="00436CB5"/>
    <w:rsid w:val="00442FBE"/>
    <w:rsid w:val="0044333C"/>
    <w:rsid w:val="004433D9"/>
    <w:rsid w:val="00443C3B"/>
    <w:rsid w:val="00443CA6"/>
    <w:rsid w:val="0044557D"/>
    <w:rsid w:val="004472F5"/>
    <w:rsid w:val="00451F9D"/>
    <w:rsid w:val="00452DFE"/>
    <w:rsid w:val="004617BA"/>
    <w:rsid w:val="0046464F"/>
    <w:rsid w:val="004656D8"/>
    <w:rsid w:val="004725E9"/>
    <w:rsid w:val="00485BD8"/>
    <w:rsid w:val="00491518"/>
    <w:rsid w:val="00492884"/>
    <w:rsid w:val="00496930"/>
    <w:rsid w:val="004A759B"/>
    <w:rsid w:val="004B28B1"/>
    <w:rsid w:val="004C0749"/>
    <w:rsid w:val="004D6DC3"/>
    <w:rsid w:val="004E3663"/>
    <w:rsid w:val="004F0B9C"/>
    <w:rsid w:val="004F4D6C"/>
    <w:rsid w:val="004F7B6F"/>
    <w:rsid w:val="00500268"/>
    <w:rsid w:val="00503480"/>
    <w:rsid w:val="00503AEF"/>
    <w:rsid w:val="00503E0E"/>
    <w:rsid w:val="00504154"/>
    <w:rsid w:val="00504BFA"/>
    <w:rsid w:val="00505C85"/>
    <w:rsid w:val="00511283"/>
    <w:rsid w:val="0051248C"/>
    <w:rsid w:val="005156F9"/>
    <w:rsid w:val="00517242"/>
    <w:rsid w:val="00520679"/>
    <w:rsid w:val="0052539F"/>
    <w:rsid w:val="00525AC8"/>
    <w:rsid w:val="00526B7D"/>
    <w:rsid w:val="00527E39"/>
    <w:rsid w:val="005327C5"/>
    <w:rsid w:val="00534E65"/>
    <w:rsid w:val="005354B9"/>
    <w:rsid w:val="00537D94"/>
    <w:rsid w:val="005440D6"/>
    <w:rsid w:val="00545C8E"/>
    <w:rsid w:val="00552300"/>
    <w:rsid w:val="00555764"/>
    <w:rsid w:val="005677C6"/>
    <w:rsid w:val="00567F75"/>
    <w:rsid w:val="00572E6A"/>
    <w:rsid w:val="00573061"/>
    <w:rsid w:val="00573784"/>
    <w:rsid w:val="00574368"/>
    <w:rsid w:val="00574411"/>
    <w:rsid w:val="00574AB5"/>
    <w:rsid w:val="00575F8E"/>
    <w:rsid w:val="0057678E"/>
    <w:rsid w:val="00583177"/>
    <w:rsid w:val="0058510A"/>
    <w:rsid w:val="0058602E"/>
    <w:rsid w:val="0058655B"/>
    <w:rsid w:val="00587B9D"/>
    <w:rsid w:val="00592C54"/>
    <w:rsid w:val="005B1E6F"/>
    <w:rsid w:val="005C4500"/>
    <w:rsid w:val="005C7D25"/>
    <w:rsid w:val="005D20C5"/>
    <w:rsid w:val="005E0E43"/>
    <w:rsid w:val="005E162A"/>
    <w:rsid w:val="005E34BA"/>
    <w:rsid w:val="005E3730"/>
    <w:rsid w:val="005E6AA0"/>
    <w:rsid w:val="005E6E8B"/>
    <w:rsid w:val="005E77E3"/>
    <w:rsid w:val="005F13EC"/>
    <w:rsid w:val="00602C33"/>
    <w:rsid w:val="00611FC8"/>
    <w:rsid w:val="0061444C"/>
    <w:rsid w:val="00616BFA"/>
    <w:rsid w:val="00617BE0"/>
    <w:rsid w:val="006227FC"/>
    <w:rsid w:val="00624A38"/>
    <w:rsid w:val="00630502"/>
    <w:rsid w:val="00630E39"/>
    <w:rsid w:val="00636E1B"/>
    <w:rsid w:val="00652D41"/>
    <w:rsid w:val="00656C21"/>
    <w:rsid w:val="00661940"/>
    <w:rsid w:val="006666AC"/>
    <w:rsid w:val="0066709F"/>
    <w:rsid w:val="00673EB9"/>
    <w:rsid w:val="006743BC"/>
    <w:rsid w:val="00682A87"/>
    <w:rsid w:val="006850C8"/>
    <w:rsid w:val="00693F5B"/>
    <w:rsid w:val="00696FB3"/>
    <w:rsid w:val="006A3B36"/>
    <w:rsid w:val="006A7DF9"/>
    <w:rsid w:val="006B052A"/>
    <w:rsid w:val="006B3A2E"/>
    <w:rsid w:val="006B6B82"/>
    <w:rsid w:val="006C1FD5"/>
    <w:rsid w:val="006D15E1"/>
    <w:rsid w:val="006D451D"/>
    <w:rsid w:val="006D4C32"/>
    <w:rsid w:val="006E0F73"/>
    <w:rsid w:val="006F1682"/>
    <w:rsid w:val="00700FCE"/>
    <w:rsid w:val="00703149"/>
    <w:rsid w:val="007049AE"/>
    <w:rsid w:val="00706B37"/>
    <w:rsid w:val="00710638"/>
    <w:rsid w:val="00715F0C"/>
    <w:rsid w:val="00723D89"/>
    <w:rsid w:val="00726CA6"/>
    <w:rsid w:val="00727195"/>
    <w:rsid w:val="00732748"/>
    <w:rsid w:val="00735782"/>
    <w:rsid w:val="00750C0D"/>
    <w:rsid w:val="00756474"/>
    <w:rsid w:val="00757D6E"/>
    <w:rsid w:val="007602E4"/>
    <w:rsid w:val="00761EE7"/>
    <w:rsid w:val="00764AEC"/>
    <w:rsid w:val="00764C95"/>
    <w:rsid w:val="00765364"/>
    <w:rsid w:val="007718B5"/>
    <w:rsid w:val="00777CE2"/>
    <w:rsid w:val="00781D10"/>
    <w:rsid w:val="00784A47"/>
    <w:rsid w:val="0078685E"/>
    <w:rsid w:val="0078687A"/>
    <w:rsid w:val="00790263"/>
    <w:rsid w:val="00790F50"/>
    <w:rsid w:val="00797563"/>
    <w:rsid w:val="007A622E"/>
    <w:rsid w:val="007B487E"/>
    <w:rsid w:val="007B5C01"/>
    <w:rsid w:val="007C01EF"/>
    <w:rsid w:val="007C12F3"/>
    <w:rsid w:val="007C45D3"/>
    <w:rsid w:val="007D338E"/>
    <w:rsid w:val="007D4D16"/>
    <w:rsid w:val="007D4E24"/>
    <w:rsid w:val="007E2461"/>
    <w:rsid w:val="007E4A4E"/>
    <w:rsid w:val="007E74BF"/>
    <w:rsid w:val="007F556A"/>
    <w:rsid w:val="008054EB"/>
    <w:rsid w:val="00814D91"/>
    <w:rsid w:val="00824861"/>
    <w:rsid w:val="008254F8"/>
    <w:rsid w:val="0082567F"/>
    <w:rsid w:val="00825EDD"/>
    <w:rsid w:val="00826B33"/>
    <w:rsid w:val="00831A69"/>
    <w:rsid w:val="00834159"/>
    <w:rsid w:val="008341AB"/>
    <w:rsid w:val="00843606"/>
    <w:rsid w:val="00843FF5"/>
    <w:rsid w:val="00844A30"/>
    <w:rsid w:val="00851A6E"/>
    <w:rsid w:val="00854E1D"/>
    <w:rsid w:val="008579A7"/>
    <w:rsid w:val="008624DA"/>
    <w:rsid w:val="008648A8"/>
    <w:rsid w:val="0087562F"/>
    <w:rsid w:val="0087700E"/>
    <w:rsid w:val="00882301"/>
    <w:rsid w:val="00882C4B"/>
    <w:rsid w:val="008838F5"/>
    <w:rsid w:val="0088402B"/>
    <w:rsid w:val="008851E2"/>
    <w:rsid w:val="00892DF7"/>
    <w:rsid w:val="00895F84"/>
    <w:rsid w:val="00897BB9"/>
    <w:rsid w:val="008A470B"/>
    <w:rsid w:val="008A62DD"/>
    <w:rsid w:val="008B19FC"/>
    <w:rsid w:val="008B1F1D"/>
    <w:rsid w:val="008B56B4"/>
    <w:rsid w:val="008B6D7C"/>
    <w:rsid w:val="008C1CC2"/>
    <w:rsid w:val="008C238C"/>
    <w:rsid w:val="008C3BBB"/>
    <w:rsid w:val="008D0823"/>
    <w:rsid w:val="008D1231"/>
    <w:rsid w:val="008D28E8"/>
    <w:rsid w:val="008E0941"/>
    <w:rsid w:val="008E4BC6"/>
    <w:rsid w:val="008F6953"/>
    <w:rsid w:val="008F7125"/>
    <w:rsid w:val="008F750D"/>
    <w:rsid w:val="00901322"/>
    <w:rsid w:val="00902A9A"/>
    <w:rsid w:val="00902C9A"/>
    <w:rsid w:val="009031EC"/>
    <w:rsid w:val="00904724"/>
    <w:rsid w:val="00911E24"/>
    <w:rsid w:val="00911ED5"/>
    <w:rsid w:val="00913CD5"/>
    <w:rsid w:val="00914BE4"/>
    <w:rsid w:val="00923AD6"/>
    <w:rsid w:val="00923D28"/>
    <w:rsid w:val="009270B4"/>
    <w:rsid w:val="00927BB3"/>
    <w:rsid w:val="00941619"/>
    <w:rsid w:val="00943905"/>
    <w:rsid w:val="009459B9"/>
    <w:rsid w:val="00951FB0"/>
    <w:rsid w:val="009528EA"/>
    <w:rsid w:val="00956F07"/>
    <w:rsid w:val="0096135D"/>
    <w:rsid w:val="00961DE5"/>
    <w:rsid w:val="00966A84"/>
    <w:rsid w:val="00967E23"/>
    <w:rsid w:val="00971E04"/>
    <w:rsid w:val="00972F32"/>
    <w:rsid w:val="00972FF4"/>
    <w:rsid w:val="009736B2"/>
    <w:rsid w:val="00983B09"/>
    <w:rsid w:val="0098529C"/>
    <w:rsid w:val="00986EEE"/>
    <w:rsid w:val="0099133A"/>
    <w:rsid w:val="009925F0"/>
    <w:rsid w:val="00993636"/>
    <w:rsid w:val="009951DF"/>
    <w:rsid w:val="009A45DE"/>
    <w:rsid w:val="009B0B58"/>
    <w:rsid w:val="009B1285"/>
    <w:rsid w:val="009B7542"/>
    <w:rsid w:val="009C39D4"/>
    <w:rsid w:val="009D4046"/>
    <w:rsid w:val="009D4DE8"/>
    <w:rsid w:val="009E0F2F"/>
    <w:rsid w:val="009E15A6"/>
    <w:rsid w:val="009E1ABA"/>
    <w:rsid w:val="009E3152"/>
    <w:rsid w:val="009E661C"/>
    <w:rsid w:val="009F0239"/>
    <w:rsid w:val="009F7008"/>
    <w:rsid w:val="00A01187"/>
    <w:rsid w:val="00A04EC0"/>
    <w:rsid w:val="00A05F60"/>
    <w:rsid w:val="00A071C5"/>
    <w:rsid w:val="00A10A31"/>
    <w:rsid w:val="00A12835"/>
    <w:rsid w:val="00A1372B"/>
    <w:rsid w:val="00A14B32"/>
    <w:rsid w:val="00A21CD1"/>
    <w:rsid w:val="00A22EC7"/>
    <w:rsid w:val="00A45C60"/>
    <w:rsid w:val="00A46E59"/>
    <w:rsid w:val="00A46F1B"/>
    <w:rsid w:val="00A573F0"/>
    <w:rsid w:val="00A6059E"/>
    <w:rsid w:val="00A626DA"/>
    <w:rsid w:val="00A6303D"/>
    <w:rsid w:val="00A6610B"/>
    <w:rsid w:val="00A72F31"/>
    <w:rsid w:val="00A7323E"/>
    <w:rsid w:val="00A7517E"/>
    <w:rsid w:val="00A864BD"/>
    <w:rsid w:val="00A95D2B"/>
    <w:rsid w:val="00A9602A"/>
    <w:rsid w:val="00A9651E"/>
    <w:rsid w:val="00A974BC"/>
    <w:rsid w:val="00A97DCD"/>
    <w:rsid w:val="00AA2551"/>
    <w:rsid w:val="00AA42AE"/>
    <w:rsid w:val="00AC1A32"/>
    <w:rsid w:val="00AC213F"/>
    <w:rsid w:val="00AC7BE8"/>
    <w:rsid w:val="00AD0D3C"/>
    <w:rsid w:val="00AD44AB"/>
    <w:rsid w:val="00AD4ACE"/>
    <w:rsid w:val="00AF3A7F"/>
    <w:rsid w:val="00B02867"/>
    <w:rsid w:val="00B10D89"/>
    <w:rsid w:val="00B12341"/>
    <w:rsid w:val="00B14FD4"/>
    <w:rsid w:val="00B17189"/>
    <w:rsid w:val="00B22B53"/>
    <w:rsid w:val="00B301A0"/>
    <w:rsid w:val="00B35004"/>
    <w:rsid w:val="00B35CA3"/>
    <w:rsid w:val="00B36AB0"/>
    <w:rsid w:val="00B37584"/>
    <w:rsid w:val="00B37D9B"/>
    <w:rsid w:val="00B40070"/>
    <w:rsid w:val="00B4524E"/>
    <w:rsid w:val="00B45D71"/>
    <w:rsid w:val="00B46B73"/>
    <w:rsid w:val="00B52B4D"/>
    <w:rsid w:val="00B53025"/>
    <w:rsid w:val="00B60769"/>
    <w:rsid w:val="00B616EB"/>
    <w:rsid w:val="00B6522B"/>
    <w:rsid w:val="00B6745F"/>
    <w:rsid w:val="00B72384"/>
    <w:rsid w:val="00B77E8A"/>
    <w:rsid w:val="00B80461"/>
    <w:rsid w:val="00B80564"/>
    <w:rsid w:val="00B82C35"/>
    <w:rsid w:val="00B90E82"/>
    <w:rsid w:val="00B951A9"/>
    <w:rsid w:val="00B96853"/>
    <w:rsid w:val="00BA180C"/>
    <w:rsid w:val="00BA2F40"/>
    <w:rsid w:val="00BA3449"/>
    <w:rsid w:val="00BA3960"/>
    <w:rsid w:val="00BA49EE"/>
    <w:rsid w:val="00BB16CA"/>
    <w:rsid w:val="00BB4855"/>
    <w:rsid w:val="00BB517B"/>
    <w:rsid w:val="00BB6B4C"/>
    <w:rsid w:val="00BC4A82"/>
    <w:rsid w:val="00BC66E3"/>
    <w:rsid w:val="00BD1310"/>
    <w:rsid w:val="00BD3C95"/>
    <w:rsid w:val="00BD5907"/>
    <w:rsid w:val="00BE489F"/>
    <w:rsid w:val="00BE494D"/>
    <w:rsid w:val="00C047A4"/>
    <w:rsid w:val="00C0734E"/>
    <w:rsid w:val="00C07464"/>
    <w:rsid w:val="00C116C9"/>
    <w:rsid w:val="00C13D39"/>
    <w:rsid w:val="00C15EED"/>
    <w:rsid w:val="00C1680F"/>
    <w:rsid w:val="00C303C9"/>
    <w:rsid w:val="00C31FAB"/>
    <w:rsid w:val="00C35683"/>
    <w:rsid w:val="00C36235"/>
    <w:rsid w:val="00C41757"/>
    <w:rsid w:val="00C4176B"/>
    <w:rsid w:val="00C419C9"/>
    <w:rsid w:val="00C50F0D"/>
    <w:rsid w:val="00C523AA"/>
    <w:rsid w:val="00C52A6B"/>
    <w:rsid w:val="00C53223"/>
    <w:rsid w:val="00C5335B"/>
    <w:rsid w:val="00C54EE0"/>
    <w:rsid w:val="00C57C7D"/>
    <w:rsid w:val="00C63AD6"/>
    <w:rsid w:val="00C658E6"/>
    <w:rsid w:val="00C702D1"/>
    <w:rsid w:val="00C74CDD"/>
    <w:rsid w:val="00C830F4"/>
    <w:rsid w:val="00C83537"/>
    <w:rsid w:val="00C83C75"/>
    <w:rsid w:val="00C8698A"/>
    <w:rsid w:val="00C928B2"/>
    <w:rsid w:val="00C95277"/>
    <w:rsid w:val="00C95B53"/>
    <w:rsid w:val="00CA3D1F"/>
    <w:rsid w:val="00CA575E"/>
    <w:rsid w:val="00CA679B"/>
    <w:rsid w:val="00CB0797"/>
    <w:rsid w:val="00CB1CD4"/>
    <w:rsid w:val="00CB2CF7"/>
    <w:rsid w:val="00CB2EC5"/>
    <w:rsid w:val="00CB379D"/>
    <w:rsid w:val="00CC1021"/>
    <w:rsid w:val="00CD2280"/>
    <w:rsid w:val="00CD6282"/>
    <w:rsid w:val="00CD73E4"/>
    <w:rsid w:val="00CE0F2B"/>
    <w:rsid w:val="00CE1CD0"/>
    <w:rsid w:val="00CE5C7A"/>
    <w:rsid w:val="00CF0C7C"/>
    <w:rsid w:val="00CF3DBA"/>
    <w:rsid w:val="00CF4779"/>
    <w:rsid w:val="00CF6C4C"/>
    <w:rsid w:val="00D02796"/>
    <w:rsid w:val="00D03E83"/>
    <w:rsid w:val="00D07359"/>
    <w:rsid w:val="00D119E5"/>
    <w:rsid w:val="00D1461F"/>
    <w:rsid w:val="00D162A1"/>
    <w:rsid w:val="00D35F27"/>
    <w:rsid w:val="00D365DB"/>
    <w:rsid w:val="00D418BB"/>
    <w:rsid w:val="00D45CB0"/>
    <w:rsid w:val="00D47B64"/>
    <w:rsid w:val="00D51625"/>
    <w:rsid w:val="00D52B66"/>
    <w:rsid w:val="00D54B57"/>
    <w:rsid w:val="00D556B3"/>
    <w:rsid w:val="00D55B2F"/>
    <w:rsid w:val="00D6205E"/>
    <w:rsid w:val="00D623EC"/>
    <w:rsid w:val="00D70393"/>
    <w:rsid w:val="00D82CBF"/>
    <w:rsid w:val="00D83633"/>
    <w:rsid w:val="00D840BF"/>
    <w:rsid w:val="00D86188"/>
    <w:rsid w:val="00D90555"/>
    <w:rsid w:val="00D953B0"/>
    <w:rsid w:val="00DA05CB"/>
    <w:rsid w:val="00DA31D0"/>
    <w:rsid w:val="00DA461A"/>
    <w:rsid w:val="00DB014C"/>
    <w:rsid w:val="00DB0774"/>
    <w:rsid w:val="00DB0BE3"/>
    <w:rsid w:val="00DB0D0E"/>
    <w:rsid w:val="00DB12A1"/>
    <w:rsid w:val="00DD03B5"/>
    <w:rsid w:val="00DD3D6B"/>
    <w:rsid w:val="00E00914"/>
    <w:rsid w:val="00E03851"/>
    <w:rsid w:val="00E071C2"/>
    <w:rsid w:val="00E1000A"/>
    <w:rsid w:val="00E110F8"/>
    <w:rsid w:val="00E124A5"/>
    <w:rsid w:val="00E12648"/>
    <w:rsid w:val="00E12C78"/>
    <w:rsid w:val="00E13079"/>
    <w:rsid w:val="00E169DC"/>
    <w:rsid w:val="00E21B59"/>
    <w:rsid w:val="00E30634"/>
    <w:rsid w:val="00E327A5"/>
    <w:rsid w:val="00E33007"/>
    <w:rsid w:val="00E33909"/>
    <w:rsid w:val="00E43298"/>
    <w:rsid w:val="00E55710"/>
    <w:rsid w:val="00E56C6F"/>
    <w:rsid w:val="00E640D8"/>
    <w:rsid w:val="00E7205A"/>
    <w:rsid w:val="00E82D68"/>
    <w:rsid w:val="00E83F5A"/>
    <w:rsid w:val="00E93DC7"/>
    <w:rsid w:val="00E968CF"/>
    <w:rsid w:val="00EA12B2"/>
    <w:rsid w:val="00EA205F"/>
    <w:rsid w:val="00EA461E"/>
    <w:rsid w:val="00EA6B78"/>
    <w:rsid w:val="00EB10EF"/>
    <w:rsid w:val="00EB5733"/>
    <w:rsid w:val="00EB7871"/>
    <w:rsid w:val="00ED1544"/>
    <w:rsid w:val="00ED2F1C"/>
    <w:rsid w:val="00EE01BC"/>
    <w:rsid w:val="00EF7875"/>
    <w:rsid w:val="00F02817"/>
    <w:rsid w:val="00F073A5"/>
    <w:rsid w:val="00F13D80"/>
    <w:rsid w:val="00F15689"/>
    <w:rsid w:val="00F2094A"/>
    <w:rsid w:val="00F20D43"/>
    <w:rsid w:val="00F24A60"/>
    <w:rsid w:val="00F31A78"/>
    <w:rsid w:val="00F31C17"/>
    <w:rsid w:val="00F33149"/>
    <w:rsid w:val="00F34A7A"/>
    <w:rsid w:val="00F407DC"/>
    <w:rsid w:val="00F5200D"/>
    <w:rsid w:val="00F61773"/>
    <w:rsid w:val="00F64342"/>
    <w:rsid w:val="00F6776B"/>
    <w:rsid w:val="00F70402"/>
    <w:rsid w:val="00F70BD6"/>
    <w:rsid w:val="00F721EB"/>
    <w:rsid w:val="00F7337D"/>
    <w:rsid w:val="00F801CD"/>
    <w:rsid w:val="00F805D5"/>
    <w:rsid w:val="00F9152D"/>
    <w:rsid w:val="00F94361"/>
    <w:rsid w:val="00F955A1"/>
    <w:rsid w:val="00F965E5"/>
    <w:rsid w:val="00FA0374"/>
    <w:rsid w:val="00FA104E"/>
    <w:rsid w:val="00FA4C92"/>
    <w:rsid w:val="00FA67C1"/>
    <w:rsid w:val="00FA6AB4"/>
    <w:rsid w:val="00FA71FC"/>
    <w:rsid w:val="00FB49C4"/>
    <w:rsid w:val="00FC0110"/>
    <w:rsid w:val="00FC24D6"/>
    <w:rsid w:val="00FC501B"/>
    <w:rsid w:val="00FD600A"/>
    <w:rsid w:val="00FE067D"/>
    <w:rsid w:val="00FE0C29"/>
    <w:rsid w:val="00FF57C1"/>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AD656"/>
  <w15:docId w15:val="{7E4602F5-12F3-41CF-9E65-FFD0517C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35E6"/>
    <w:pPr>
      <w:spacing w:after="120" w:line="276" w:lineRule="auto"/>
    </w:pPr>
    <w:rPr>
      <w:lang w:bidi="en-US"/>
    </w:rPr>
  </w:style>
  <w:style w:type="paragraph" w:styleId="Heading1">
    <w:name w:val="heading 1"/>
    <w:basedOn w:val="Normal"/>
    <w:next w:val="Normal"/>
    <w:link w:val="Heading1Char"/>
    <w:uiPriority w:val="9"/>
    <w:qFormat/>
    <w:rsid w:val="001C1874"/>
    <w:pPr>
      <w:pageBreakBefore/>
      <w:outlineLvl w:val="0"/>
    </w:pPr>
    <w:rPr>
      <w:b/>
      <w:bCs/>
      <w:caps/>
      <w:color w:val="D55000"/>
      <w:sz w:val="32"/>
      <w:szCs w:val="22"/>
    </w:rPr>
  </w:style>
  <w:style w:type="paragraph" w:styleId="Heading2">
    <w:name w:val="heading 2"/>
    <w:basedOn w:val="Normal"/>
    <w:next w:val="Normal"/>
    <w:link w:val="Heading2Char"/>
    <w:uiPriority w:val="9"/>
    <w:unhideWhenUsed/>
    <w:qFormat/>
    <w:rsid w:val="008D28E8"/>
    <w:pPr>
      <w:keepNext/>
      <w:keepLines/>
      <w:spacing w:before="240"/>
      <w:outlineLvl w:val="1"/>
    </w:pPr>
    <w:rPr>
      <w:b/>
      <w:color w:val="1F497D" w:themeColor="text2"/>
      <w:sz w:val="28"/>
      <w:szCs w:val="22"/>
    </w:rPr>
  </w:style>
  <w:style w:type="paragraph" w:styleId="Heading3">
    <w:name w:val="heading 3"/>
    <w:basedOn w:val="Heading2"/>
    <w:next w:val="Normal"/>
    <w:link w:val="Heading3Char"/>
    <w:uiPriority w:val="9"/>
    <w:unhideWhenUsed/>
    <w:qFormat/>
    <w:rsid w:val="008D28E8"/>
    <w:pPr>
      <w:outlineLvl w:val="2"/>
    </w:pPr>
    <w:rPr>
      <w:sz w:val="22"/>
    </w:rPr>
  </w:style>
  <w:style w:type="paragraph" w:styleId="Heading4">
    <w:name w:val="heading 4"/>
    <w:basedOn w:val="Heading2"/>
    <w:next w:val="Normal"/>
    <w:link w:val="Heading4Char"/>
    <w:uiPriority w:val="9"/>
    <w:unhideWhenUsed/>
    <w:qFormat/>
    <w:rsid w:val="008D28E8"/>
    <w:pPr>
      <w:outlineLvl w:val="3"/>
    </w:pPr>
    <w:rPr>
      <w:b w:val="0"/>
      <w:i/>
      <w:sz w:val="22"/>
    </w:rPr>
  </w:style>
  <w:style w:type="paragraph" w:styleId="Heading5">
    <w:name w:val="heading 5"/>
    <w:basedOn w:val="Normal"/>
    <w:next w:val="Normal"/>
    <w:link w:val="Heading5Char"/>
    <w:uiPriority w:val="9"/>
    <w:semiHidden/>
    <w:unhideWhenUsed/>
    <w:qFormat/>
    <w:rsid w:val="008648A8"/>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48A8"/>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48A8"/>
    <w:pPr>
      <w:spacing w:before="30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48A8"/>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648A8"/>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6135D"/>
    <w:pPr>
      <w:tabs>
        <w:tab w:val="right" w:pos="8789"/>
      </w:tabs>
      <w:spacing w:before="240"/>
    </w:pPr>
    <w:rPr>
      <w:rFonts w:asciiTheme="minorHAnsi" w:hAnsiTheme="minorHAnsi"/>
      <w:b/>
      <w:bCs/>
      <w:noProof/>
      <w:color w:val="1F497D" w:themeColor="text2"/>
      <w:sz w:val="22"/>
    </w:rPr>
  </w:style>
  <w:style w:type="paragraph" w:styleId="TOC2">
    <w:name w:val="toc 2"/>
    <w:basedOn w:val="Normal"/>
    <w:next w:val="Normal"/>
    <w:autoRedefine/>
    <w:uiPriority w:val="39"/>
    <w:qFormat/>
    <w:rsid w:val="0096135D"/>
    <w:pPr>
      <w:tabs>
        <w:tab w:val="right" w:pos="8789"/>
      </w:tabs>
      <w:spacing w:before="120" w:after="0"/>
      <w:ind w:left="284"/>
    </w:pPr>
    <w:rPr>
      <w:rFonts w:asciiTheme="minorHAnsi" w:hAnsiTheme="minorHAnsi"/>
      <w:iCs/>
      <w:noProof/>
      <w:sz w:val="22"/>
    </w:rPr>
  </w:style>
  <w:style w:type="character" w:styleId="Hyperlink">
    <w:name w:val="Hyperlink"/>
    <w:uiPriority w:val="99"/>
    <w:rsid w:val="00DB0D0E"/>
    <w:rPr>
      <w:color w:val="0000FF"/>
      <w:u w:val="single"/>
    </w:rPr>
  </w:style>
  <w:style w:type="paragraph" w:styleId="TOC3">
    <w:name w:val="toc 3"/>
    <w:basedOn w:val="Normal"/>
    <w:next w:val="Normal"/>
    <w:autoRedefine/>
    <w:uiPriority w:val="39"/>
    <w:qFormat/>
    <w:rsid w:val="00956F07"/>
    <w:pPr>
      <w:tabs>
        <w:tab w:val="right" w:pos="8789"/>
      </w:tabs>
      <w:spacing w:after="0"/>
      <w:ind w:left="567"/>
    </w:pPr>
    <w:rPr>
      <w:rFonts w:asciiTheme="minorHAnsi" w:hAnsiTheme="minorHAnsi"/>
    </w:rPr>
  </w:style>
  <w:style w:type="paragraph" w:styleId="TOC4">
    <w:name w:val="toc 4"/>
    <w:basedOn w:val="Normal"/>
    <w:next w:val="Normal"/>
    <w:autoRedefine/>
    <w:uiPriority w:val="39"/>
    <w:rsid w:val="00956F07"/>
    <w:pPr>
      <w:tabs>
        <w:tab w:val="right" w:pos="8789"/>
      </w:tabs>
      <w:spacing w:after="0"/>
      <w:ind w:left="600"/>
    </w:pPr>
    <w:rPr>
      <w:rFonts w:asciiTheme="minorHAnsi" w:hAnsiTheme="minorHAnsi"/>
    </w:rPr>
  </w:style>
  <w:style w:type="paragraph" w:styleId="TOC5">
    <w:name w:val="toc 5"/>
    <w:basedOn w:val="Normal"/>
    <w:next w:val="Normal"/>
    <w:autoRedefine/>
    <w:semiHidden/>
    <w:rsid w:val="00911E24"/>
    <w:pPr>
      <w:spacing w:after="0"/>
      <w:ind w:left="800"/>
    </w:pPr>
    <w:rPr>
      <w:rFonts w:asciiTheme="minorHAnsi" w:hAnsiTheme="minorHAnsi"/>
    </w:rPr>
  </w:style>
  <w:style w:type="paragraph" w:styleId="TOC6">
    <w:name w:val="toc 6"/>
    <w:basedOn w:val="Normal"/>
    <w:next w:val="Normal"/>
    <w:autoRedefine/>
    <w:semiHidden/>
    <w:rsid w:val="00911E24"/>
    <w:pPr>
      <w:spacing w:after="0"/>
      <w:ind w:left="1000"/>
    </w:pPr>
    <w:rPr>
      <w:rFonts w:asciiTheme="minorHAnsi" w:hAnsiTheme="minorHAnsi"/>
    </w:rPr>
  </w:style>
  <w:style w:type="paragraph" w:styleId="TOC7">
    <w:name w:val="toc 7"/>
    <w:basedOn w:val="Normal"/>
    <w:next w:val="Normal"/>
    <w:autoRedefine/>
    <w:semiHidden/>
    <w:rsid w:val="00911E24"/>
    <w:pPr>
      <w:spacing w:after="0"/>
      <w:ind w:left="1200"/>
    </w:pPr>
    <w:rPr>
      <w:rFonts w:asciiTheme="minorHAnsi" w:hAnsiTheme="minorHAnsi"/>
    </w:rPr>
  </w:style>
  <w:style w:type="paragraph" w:styleId="TOC8">
    <w:name w:val="toc 8"/>
    <w:basedOn w:val="Normal"/>
    <w:next w:val="Normal"/>
    <w:autoRedefine/>
    <w:semiHidden/>
    <w:rsid w:val="00911E24"/>
    <w:pPr>
      <w:spacing w:after="0"/>
      <w:ind w:left="1400"/>
    </w:pPr>
    <w:rPr>
      <w:rFonts w:asciiTheme="minorHAnsi" w:hAnsiTheme="minorHAnsi"/>
    </w:rPr>
  </w:style>
  <w:style w:type="paragraph" w:styleId="TOC9">
    <w:name w:val="toc 9"/>
    <w:basedOn w:val="Normal"/>
    <w:next w:val="Normal"/>
    <w:autoRedefine/>
    <w:semiHidden/>
    <w:rsid w:val="00911E24"/>
    <w:pPr>
      <w:spacing w:after="0"/>
      <w:ind w:left="1600"/>
    </w:pPr>
    <w:rPr>
      <w:rFonts w:asciiTheme="minorHAnsi" w:hAnsiTheme="minorHAnsi"/>
    </w:rPr>
  </w:style>
  <w:style w:type="character" w:styleId="BookTitle">
    <w:name w:val="Book Title"/>
    <w:uiPriority w:val="33"/>
    <w:qFormat/>
    <w:rsid w:val="00F2094A"/>
    <w:rPr>
      <w:b/>
      <w:bCs/>
      <w:i/>
      <w:iCs/>
      <w:smallCaps/>
      <w:spacing w:val="9"/>
    </w:rPr>
  </w:style>
  <w:style w:type="character" w:customStyle="1" w:styleId="Heading4Char">
    <w:name w:val="Heading 4 Char"/>
    <w:basedOn w:val="DefaultParagraphFont"/>
    <w:link w:val="Heading4"/>
    <w:uiPriority w:val="9"/>
    <w:rsid w:val="008D28E8"/>
    <w:rPr>
      <w:i/>
      <w:color w:val="1F497D" w:themeColor="text2"/>
      <w:sz w:val="22"/>
      <w:szCs w:val="22"/>
      <w:lang w:bidi="en-US"/>
    </w:rPr>
  </w:style>
  <w:style w:type="paragraph" w:styleId="Header">
    <w:name w:val="header"/>
    <w:basedOn w:val="Normal"/>
    <w:link w:val="HeaderChar"/>
    <w:rsid w:val="00904724"/>
    <w:pPr>
      <w:tabs>
        <w:tab w:val="center" w:pos="4513"/>
        <w:tab w:val="right" w:pos="9026"/>
      </w:tabs>
    </w:pPr>
    <w:rPr>
      <w:sz w:val="24"/>
      <w:szCs w:val="24"/>
      <w:lang w:bidi="ar-SA"/>
    </w:rPr>
  </w:style>
  <w:style w:type="character" w:customStyle="1" w:styleId="HeaderChar">
    <w:name w:val="Header Char"/>
    <w:link w:val="Header"/>
    <w:rsid w:val="00904724"/>
    <w:rPr>
      <w:sz w:val="24"/>
      <w:szCs w:val="24"/>
      <w:lang w:val="en-US" w:eastAsia="en-US"/>
    </w:rPr>
  </w:style>
  <w:style w:type="paragraph" w:styleId="Footer">
    <w:name w:val="footer"/>
    <w:basedOn w:val="Normal"/>
    <w:link w:val="FooterChar"/>
    <w:uiPriority w:val="99"/>
    <w:rsid w:val="00904724"/>
    <w:pPr>
      <w:tabs>
        <w:tab w:val="center" w:pos="4513"/>
        <w:tab w:val="right" w:pos="9026"/>
      </w:tabs>
    </w:pPr>
    <w:rPr>
      <w:sz w:val="24"/>
      <w:szCs w:val="24"/>
      <w:lang w:bidi="ar-SA"/>
    </w:rPr>
  </w:style>
  <w:style w:type="character" w:customStyle="1" w:styleId="FooterChar">
    <w:name w:val="Footer Char"/>
    <w:link w:val="Footer"/>
    <w:uiPriority w:val="99"/>
    <w:rsid w:val="00904724"/>
    <w:rPr>
      <w:sz w:val="24"/>
      <w:szCs w:val="24"/>
      <w:lang w:val="en-US" w:eastAsia="en-US"/>
    </w:rPr>
  </w:style>
  <w:style w:type="table" w:styleId="TableGrid">
    <w:name w:val="Table Grid"/>
    <w:basedOn w:val="TableNormal"/>
    <w:rsid w:val="00B36A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284976"/>
    <w:rPr>
      <w:rFonts w:ascii="Tahoma" w:hAnsi="Tahoma"/>
      <w:sz w:val="16"/>
      <w:szCs w:val="16"/>
      <w:lang w:bidi="ar-SA"/>
    </w:rPr>
  </w:style>
  <w:style w:type="character" w:customStyle="1" w:styleId="BalloonTextChar">
    <w:name w:val="Balloon Text Char"/>
    <w:link w:val="BalloonText"/>
    <w:rsid w:val="00284976"/>
    <w:rPr>
      <w:rFonts w:ascii="Tahoma" w:hAnsi="Tahoma" w:cs="Tahoma"/>
      <w:sz w:val="16"/>
      <w:szCs w:val="16"/>
      <w:lang w:val="en-US" w:eastAsia="en-US"/>
    </w:rPr>
  </w:style>
  <w:style w:type="character" w:styleId="FollowedHyperlink">
    <w:name w:val="FollowedHyperlink"/>
    <w:rsid w:val="00656C21"/>
    <w:rPr>
      <w:color w:val="800080"/>
      <w:u w:val="single"/>
    </w:rPr>
  </w:style>
  <w:style w:type="character" w:customStyle="1" w:styleId="Heading1Char">
    <w:name w:val="Heading 1 Char"/>
    <w:basedOn w:val="DefaultParagraphFont"/>
    <w:link w:val="Heading1"/>
    <w:uiPriority w:val="9"/>
    <w:rsid w:val="001C1874"/>
    <w:rPr>
      <w:b/>
      <w:bCs/>
      <w:caps/>
      <w:color w:val="D55000"/>
      <w:sz w:val="32"/>
      <w:szCs w:val="22"/>
      <w:lang w:bidi="en-US"/>
    </w:rPr>
  </w:style>
  <w:style w:type="character" w:customStyle="1" w:styleId="Heading2Char">
    <w:name w:val="Heading 2 Char"/>
    <w:basedOn w:val="DefaultParagraphFont"/>
    <w:link w:val="Heading2"/>
    <w:uiPriority w:val="9"/>
    <w:rsid w:val="008D28E8"/>
    <w:rPr>
      <w:b/>
      <w:color w:val="1F497D" w:themeColor="text2"/>
      <w:sz w:val="28"/>
      <w:szCs w:val="22"/>
      <w:lang w:bidi="en-US"/>
    </w:rPr>
  </w:style>
  <w:style w:type="character" w:customStyle="1" w:styleId="Heading3Char">
    <w:name w:val="Heading 3 Char"/>
    <w:basedOn w:val="DefaultParagraphFont"/>
    <w:link w:val="Heading3"/>
    <w:uiPriority w:val="9"/>
    <w:rsid w:val="008D28E8"/>
    <w:rPr>
      <w:b/>
      <w:color w:val="1F497D" w:themeColor="text2"/>
      <w:sz w:val="22"/>
      <w:szCs w:val="22"/>
      <w:lang w:bidi="en-US"/>
    </w:rPr>
  </w:style>
  <w:style w:type="character" w:customStyle="1" w:styleId="Heading5Char">
    <w:name w:val="Heading 5 Char"/>
    <w:basedOn w:val="DefaultParagraphFont"/>
    <w:link w:val="Heading5"/>
    <w:uiPriority w:val="9"/>
    <w:semiHidden/>
    <w:rsid w:val="008648A8"/>
    <w:rPr>
      <w:caps/>
      <w:color w:val="365F91"/>
      <w:spacing w:val="10"/>
    </w:rPr>
  </w:style>
  <w:style w:type="character" w:customStyle="1" w:styleId="Heading6Char">
    <w:name w:val="Heading 6 Char"/>
    <w:basedOn w:val="DefaultParagraphFont"/>
    <w:link w:val="Heading6"/>
    <w:uiPriority w:val="9"/>
    <w:semiHidden/>
    <w:rsid w:val="008648A8"/>
    <w:rPr>
      <w:caps/>
      <w:color w:val="365F91"/>
      <w:spacing w:val="10"/>
    </w:rPr>
  </w:style>
  <w:style w:type="character" w:customStyle="1" w:styleId="Heading7Char">
    <w:name w:val="Heading 7 Char"/>
    <w:basedOn w:val="DefaultParagraphFont"/>
    <w:link w:val="Heading7"/>
    <w:uiPriority w:val="9"/>
    <w:semiHidden/>
    <w:rsid w:val="008648A8"/>
    <w:rPr>
      <w:caps/>
      <w:color w:val="365F91"/>
      <w:spacing w:val="10"/>
    </w:rPr>
  </w:style>
  <w:style w:type="character" w:customStyle="1" w:styleId="Heading8Char">
    <w:name w:val="Heading 8 Char"/>
    <w:basedOn w:val="DefaultParagraphFont"/>
    <w:link w:val="Heading8"/>
    <w:uiPriority w:val="9"/>
    <w:semiHidden/>
    <w:rsid w:val="008648A8"/>
    <w:rPr>
      <w:caps/>
      <w:spacing w:val="10"/>
      <w:sz w:val="18"/>
      <w:szCs w:val="18"/>
    </w:rPr>
  </w:style>
  <w:style w:type="character" w:customStyle="1" w:styleId="Heading9Char">
    <w:name w:val="Heading 9 Char"/>
    <w:basedOn w:val="DefaultParagraphFont"/>
    <w:link w:val="Heading9"/>
    <w:uiPriority w:val="9"/>
    <w:semiHidden/>
    <w:rsid w:val="008648A8"/>
    <w:rPr>
      <w:i/>
      <w:caps/>
      <w:spacing w:val="10"/>
      <w:sz w:val="18"/>
      <w:szCs w:val="18"/>
    </w:rPr>
  </w:style>
  <w:style w:type="paragraph" w:styleId="Caption">
    <w:name w:val="caption"/>
    <w:basedOn w:val="Normal"/>
    <w:next w:val="Normal"/>
    <w:uiPriority w:val="35"/>
    <w:semiHidden/>
    <w:unhideWhenUsed/>
    <w:qFormat/>
    <w:rsid w:val="008648A8"/>
    <w:rPr>
      <w:b/>
      <w:bCs/>
      <w:color w:val="365F91"/>
      <w:sz w:val="16"/>
      <w:szCs w:val="16"/>
    </w:rPr>
  </w:style>
  <w:style w:type="paragraph" w:styleId="Title">
    <w:name w:val="Title"/>
    <w:basedOn w:val="Normal"/>
    <w:next w:val="Normal"/>
    <w:link w:val="TitleChar"/>
    <w:uiPriority w:val="10"/>
    <w:qFormat/>
    <w:rsid w:val="00F94361"/>
    <w:pPr>
      <w:spacing w:after="0"/>
    </w:pPr>
    <w:rPr>
      <w:caps/>
      <w:color w:val="4F81BD"/>
      <w:spacing w:val="10"/>
      <w:kern w:val="28"/>
      <w:sz w:val="32"/>
      <w:szCs w:val="52"/>
      <w:lang w:val="en-GB"/>
    </w:rPr>
  </w:style>
  <w:style w:type="character" w:customStyle="1" w:styleId="TitleChar">
    <w:name w:val="Title Char"/>
    <w:basedOn w:val="DefaultParagraphFont"/>
    <w:link w:val="Title"/>
    <w:uiPriority w:val="10"/>
    <w:rsid w:val="00F94361"/>
    <w:rPr>
      <w:caps/>
      <w:color w:val="4F81BD"/>
      <w:spacing w:val="10"/>
      <w:kern w:val="28"/>
      <w:sz w:val="32"/>
      <w:szCs w:val="52"/>
      <w:lang w:val="en-GB" w:bidi="en-US"/>
    </w:rPr>
  </w:style>
  <w:style w:type="paragraph" w:styleId="Subtitle">
    <w:name w:val="Subtitle"/>
    <w:basedOn w:val="Heading1"/>
    <w:next w:val="Normal"/>
    <w:link w:val="SubtitleChar"/>
    <w:uiPriority w:val="11"/>
    <w:qFormat/>
    <w:rsid w:val="0096135D"/>
    <w:pPr>
      <w:pageBreakBefore w:val="0"/>
      <w:outlineLvl w:val="9"/>
    </w:pPr>
    <w:rPr>
      <w:sz w:val="22"/>
    </w:rPr>
  </w:style>
  <w:style w:type="character" w:customStyle="1" w:styleId="SubtitleChar">
    <w:name w:val="Subtitle Char"/>
    <w:basedOn w:val="DefaultParagraphFont"/>
    <w:link w:val="Subtitle"/>
    <w:uiPriority w:val="11"/>
    <w:rsid w:val="0096135D"/>
    <w:rPr>
      <w:b/>
      <w:bCs/>
      <w:caps/>
      <w:color w:val="FFFFFF"/>
      <w:spacing w:val="15"/>
      <w:sz w:val="22"/>
      <w:szCs w:val="22"/>
      <w:shd w:val="clear" w:color="auto" w:fill="4F81BD"/>
      <w:lang w:bidi="en-US"/>
    </w:rPr>
  </w:style>
  <w:style w:type="character" w:styleId="Strong">
    <w:name w:val="Strong"/>
    <w:uiPriority w:val="22"/>
    <w:qFormat/>
    <w:rsid w:val="008648A8"/>
    <w:rPr>
      <w:b/>
      <w:bCs/>
    </w:rPr>
  </w:style>
  <w:style w:type="character" w:styleId="Emphasis">
    <w:name w:val="Emphasis"/>
    <w:uiPriority w:val="20"/>
    <w:qFormat/>
    <w:rsid w:val="008648A8"/>
    <w:rPr>
      <w:caps/>
      <w:color w:val="243F60"/>
      <w:spacing w:val="5"/>
    </w:rPr>
  </w:style>
  <w:style w:type="paragraph" w:styleId="NoSpacing">
    <w:name w:val="No Spacing"/>
    <w:basedOn w:val="Normal"/>
    <w:link w:val="NoSpacingChar"/>
    <w:uiPriority w:val="1"/>
    <w:qFormat/>
    <w:rsid w:val="008648A8"/>
    <w:pPr>
      <w:spacing w:line="240" w:lineRule="auto"/>
    </w:pPr>
  </w:style>
  <w:style w:type="character" w:customStyle="1" w:styleId="NoSpacingChar">
    <w:name w:val="No Spacing Char"/>
    <w:basedOn w:val="DefaultParagraphFont"/>
    <w:link w:val="NoSpacing"/>
    <w:uiPriority w:val="1"/>
    <w:rsid w:val="008648A8"/>
    <w:rPr>
      <w:sz w:val="20"/>
      <w:szCs w:val="20"/>
    </w:rPr>
  </w:style>
  <w:style w:type="paragraph" w:styleId="ListParagraph">
    <w:name w:val="List Paragraph"/>
    <w:basedOn w:val="Normal"/>
    <w:uiPriority w:val="34"/>
    <w:qFormat/>
    <w:rsid w:val="008648A8"/>
    <w:pPr>
      <w:ind w:left="720"/>
      <w:contextualSpacing/>
    </w:pPr>
  </w:style>
  <w:style w:type="paragraph" w:styleId="Quote">
    <w:name w:val="Quote"/>
    <w:basedOn w:val="Normal"/>
    <w:link w:val="QuoteChar"/>
    <w:uiPriority w:val="29"/>
    <w:qFormat/>
    <w:rsid w:val="00336246"/>
    <w:pPr>
      <w:ind w:left="567"/>
      <w:contextualSpacing/>
    </w:pPr>
    <w:rPr>
      <w:rFonts w:ascii="Consolas" w:hAnsi="Consolas" w:cs="Courier New"/>
      <w:iCs/>
      <w:noProof/>
    </w:rPr>
  </w:style>
  <w:style w:type="character" w:customStyle="1" w:styleId="QuoteChar">
    <w:name w:val="Quote Char"/>
    <w:basedOn w:val="DefaultParagraphFont"/>
    <w:link w:val="Quote"/>
    <w:uiPriority w:val="29"/>
    <w:rsid w:val="00336246"/>
    <w:rPr>
      <w:rFonts w:ascii="Consolas" w:hAnsi="Consolas" w:cs="Courier New"/>
      <w:iCs/>
      <w:noProof/>
      <w:lang w:bidi="en-US"/>
    </w:rPr>
  </w:style>
  <w:style w:type="paragraph" w:styleId="IntenseQuote">
    <w:name w:val="Intense Quote"/>
    <w:basedOn w:val="Normal"/>
    <w:next w:val="Normal"/>
    <w:link w:val="IntenseQuoteChar"/>
    <w:uiPriority w:val="30"/>
    <w:qFormat/>
    <w:rsid w:val="008648A8"/>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30"/>
    <w:rsid w:val="008648A8"/>
    <w:rPr>
      <w:i/>
      <w:iCs/>
      <w:color w:val="4F81BD"/>
      <w:sz w:val="20"/>
      <w:szCs w:val="20"/>
    </w:rPr>
  </w:style>
  <w:style w:type="character" w:styleId="SubtleEmphasis">
    <w:name w:val="Subtle Emphasis"/>
    <w:uiPriority w:val="19"/>
    <w:qFormat/>
    <w:rsid w:val="008648A8"/>
    <w:rPr>
      <w:i/>
      <w:iCs/>
      <w:color w:val="243F60"/>
    </w:rPr>
  </w:style>
  <w:style w:type="character" w:styleId="IntenseEmphasis">
    <w:name w:val="Intense Emphasis"/>
    <w:uiPriority w:val="21"/>
    <w:qFormat/>
    <w:rsid w:val="008648A8"/>
    <w:rPr>
      <w:b/>
      <w:bCs/>
      <w:caps/>
      <w:color w:val="243F60"/>
      <w:spacing w:val="10"/>
    </w:rPr>
  </w:style>
  <w:style w:type="character" w:styleId="SubtleReference">
    <w:name w:val="Subtle Reference"/>
    <w:uiPriority w:val="31"/>
    <w:qFormat/>
    <w:rsid w:val="008648A8"/>
    <w:rPr>
      <w:b/>
      <w:bCs/>
      <w:color w:val="4F81BD"/>
    </w:rPr>
  </w:style>
  <w:style w:type="character" w:styleId="IntenseReference">
    <w:name w:val="Intense Reference"/>
    <w:uiPriority w:val="32"/>
    <w:qFormat/>
    <w:rsid w:val="008648A8"/>
    <w:rPr>
      <w:b/>
      <w:bCs/>
      <w:i/>
      <w:iCs/>
      <w:caps/>
      <w:color w:val="4F81BD"/>
    </w:rPr>
  </w:style>
  <w:style w:type="paragraph" w:styleId="TOCHeading">
    <w:name w:val="TOC Heading"/>
    <w:basedOn w:val="Heading1"/>
    <w:next w:val="Normal"/>
    <w:uiPriority w:val="39"/>
    <w:unhideWhenUsed/>
    <w:qFormat/>
    <w:rsid w:val="008648A8"/>
    <w:pPr>
      <w:outlineLvl w:val="9"/>
    </w:pPr>
  </w:style>
  <w:style w:type="paragraph" w:styleId="HTMLPreformatted">
    <w:name w:val="HTML Preformatted"/>
    <w:basedOn w:val="Normal"/>
    <w:link w:val="HTMLPreformattedChar"/>
    <w:uiPriority w:val="99"/>
    <w:unhideWhenUsed/>
    <w:rsid w:val="00F2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F2094A"/>
    <w:rPr>
      <w:rFonts w:ascii="Courier New" w:eastAsia="Times New Roman" w:hAnsi="Courier New" w:cs="Courier New"/>
      <w:sz w:val="20"/>
      <w:szCs w:val="20"/>
      <w:lang w:bidi="ar-SA"/>
    </w:rPr>
  </w:style>
  <w:style w:type="character" w:customStyle="1" w:styleId="helptopic">
    <w:name w:val="helptopic"/>
    <w:basedOn w:val="DefaultParagraphFont"/>
    <w:rsid w:val="00F2094A"/>
  </w:style>
  <w:style w:type="character" w:customStyle="1" w:styleId="s2">
    <w:name w:val="s2"/>
    <w:basedOn w:val="DefaultParagraphFont"/>
    <w:rsid w:val="00BB517B"/>
  </w:style>
  <w:style w:type="paragraph" w:customStyle="1" w:styleId="s3">
    <w:name w:val="s3"/>
    <w:basedOn w:val="Normal"/>
    <w:rsid w:val="00BB517B"/>
    <w:pPr>
      <w:spacing w:before="100" w:beforeAutospacing="1" w:after="100" w:afterAutospacing="1" w:line="240" w:lineRule="auto"/>
    </w:pPr>
    <w:rPr>
      <w:rFonts w:ascii="Times New Roman" w:hAnsi="Times New Roman"/>
      <w:sz w:val="24"/>
      <w:szCs w:val="24"/>
      <w:lang w:bidi="ar-SA"/>
    </w:rPr>
  </w:style>
  <w:style w:type="character" w:customStyle="1" w:styleId="s4">
    <w:name w:val="s4"/>
    <w:basedOn w:val="DefaultParagraphFont"/>
    <w:rsid w:val="00BB517B"/>
  </w:style>
  <w:style w:type="paragraph" w:customStyle="1" w:styleId="s6">
    <w:name w:val="s6"/>
    <w:basedOn w:val="Normal"/>
    <w:rsid w:val="00BB517B"/>
    <w:pPr>
      <w:spacing w:before="100" w:beforeAutospacing="1" w:after="100" w:afterAutospacing="1" w:line="240" w:lineRule="auto"/>
    </w:pPr>
    <w:rPr>
      <w:rFonts w:ascii="Times New Roman" w:hAnsi="Times New Roman"/>
      <w:sz w:val="24"/>
      <w:szCs w:val="24"/>
      <w:lang w:bidi="ar-SA"/>
    </w:rPr>
  </w:style>
  <w:style w:type="character" w:customStyle="1" w:styleId="s7">
    <w:name w:val="s7"/>
    <w:basedOn w:val="DefaultParagraphFont"/>
    <w:rsid w:val="00BB517B"/>
  </w:style>
  <w:style w:type="character" w:customStyle="1" w:styleId="s8">
    <w:name w:val="s8"/>
    <w:basedOn w:val="DefaultParagraphFont"/>
    <w:rsid w:val="00BB517B"/>
  </w:style>
  <w:style w:type="paragraph" w:customStyle="1" w:styleId="s9">
    <w:name w:val="s9"/>
    <w:basedOn w:val="Normal"/>
    <w:rsid w:val="00BB517B"/>
    <w:pPr>
      <w:spacing w:before="100" w:beforeAutospacing="1" w:after="100" w:afterAutospacing="1" w:line="240" w:lineRule="auto"/>
    </w:pPr>
    <w:rPr>
      <w:rFonts w:ascii="Times New Roman" w:hAnsi="Times New Roman"/>
      <w:sz w:val="24"/>
      <w:szCs w:val="24"/>
      <w:lang w:bidi="ar-SA"/>
    </w:rPr>
  </w:style>
  <w:style w:type="character" w:customStyle="1" w:styleId="s13">
    <w:name w:val="s13"/>
    <w:basedOn w:val="DefaultParagraphFont"/>
    <w:rsid w:val="00BB517B"/>
  </w:style>
  <w:style w:type="character" w:customStyle="1" w:styleId="s0">
    <w:name w:val="s0"/>
    <w:basedOn w:val="DefaultParagraphFont"/>
    <w:rsid w:val="00BB517B"/>
  </w:style>
  <w:style w:type="paragraph" w:customStyle="1" w:styleId="s1">
    <w:name w:val="s1"/>
    <w:basedOn w:val="Normal"/>
    <w:rsid w:val="00FC501B"/>
    <w:pPr>
      <w:spacing w:before="30" w:after="135" w:line="315" w:lineRule="atLeast"/>
      <w:ind w:right="150"/>
    </w:pPr>
    <w:rPr>
      <w:rFonts w:ascii="Helvetica" w:hAnsi="Helvetica" w:cs="Helvetica"/>
      <w:sz w:val="24"/>
      <w:szCs w:val="24"/>
      <w:lang w:bidi="ar-SA"/>
    </w:rPr>
  </w:style>
  <w:style w:type="character" w:customStyle="1" w:styleId="s31">
    <w:name w:val="s31"/>
    <w:basedOn w:val="DefaultParagraphFont"/>
    <w:rsid w:val="00FC501B"/>
    <w:rPr>
      <w:i/>
      <w:iCs/>
    </w:rPr>
  </w:style>
  <w:style w:type="character" w:customStyle="1" w:styleId="s5">
    <w:name w:val="s5"/>
    <w:basedOn w:val="DefaultParagraphFont"/>
    <w:rsid w:val="0005148D"/>
  </w:style>
  <w:style w:type="paragraph" w:customStyle="1" w:styleId="s10">
    <w:name w:val="s10"/>
    <w:basedOn w:val="Normal"/>
    <w:rsid w:val="0005148D"/>
    <w:pPr>
      <w:spacing w:before="100" w:beforeAutospacing="1" w:after="100" w:afterAutospacing="1" w:line="240" w:lineRule="auto"/>
    </w:pPr>
    <w:rPr>
      <w:rFonts w:ascii="Times New Roman" w:hAnsi="Times New Roman"/>
      <w:sz w:val="24"/>
      <w:szCs w:val="24"/>
      <w:lang w:bidi="ar-SA"/>
    </w:rPr>
  </w:style>
  <w:style w:type="character" w:customStyle="1" w:styleId="s11">
    <w:name w:val="s11"/>
    <w:basedOn w:val="DefaultParagraphFont"/>
    <w:rsid w:val="0005148D"/>
  </w:style>
  <w:style w:type="character" w:customStyle="1" w:styleId="s12">
    <w:name w:val="s12"/>
    <w:basedOn w:val="DefaultParagraphFont"/>
    <w:rsid w:val="0005148D"/>
  </w:style>
  <w:style w:type="paragraph" w:customStyle="1" w:styleId="s14">
    <w:name w:val="s14"/>
    <w:basedOn w:val="Normal"/>
    <w:rsid w:val="0005148D"/>
    <w:pPr>
      <w:spacing w:before="100" w:beforeAutospacing="1" w:after="100" w:afterAutospacing="1" w:line="240" w:lineRule="auto"/>
    </w:pPr>
    <w:rPr>
      <w:rFonts w:ascii="Times New Roman" w:hAnsi="Times New Roman"/>
      <w:sz w:val="24"/>
      <w:szCs w:val="24"/>
      <w:lang w:bidi="ar-SA"/>
    </w:rPr>
  </w:style>
  <w:style w:type="character" w:customStyle="1" w:styleId="s15">
    <w:name w:val="s15"/>
    <w:basedOn w:val="DefaultParagraphFont"/>
    <w:rsid w:val="0005148D"/>
  </w:style>
  <w:style w:type="paragraph" w:customStyle="1" w:styleId="Codeblock">
    <w:name w:val="Code block"/>
    <w:basedOn w:val="Quote"/>
    <w:link w:val="CodeblockChar"/>
    <w:qFormat/>
    <w:rsid w:val="001C1874"/>
    <w:pPr>
      <w:pBdr>
        <w:top w:val="single" w:sz="6" w:space="1" w:color="E9E9E9"/>
        <w:left w:val="single" w:sz="6" w:space="4" w:color="E9E9E9"/>
        <w:bottom w:val="single" w:sz="6" w:space="1" w:color="E9E9E9"/>
        <w:right w:val="single" w:sz="6" w:space="4" w:color="E9E9E9"/>
      </w:pBdr>
      <w:shd w:val="clear" w:color="auto" w:fill="F5F5F5"/>
      <w:ind w:left="113" w:right="113"/>
    </w:pPr>
  </w:style>
  <w:style w:type="paragraph" w:customStyle="1" w:styleId="literal">
    <w:name w:val="literal"/>
    <w:basedOn w:val="Codeblock"/>
    <w:link w:val="literalChar"/>
    <w:qFormat/>
    <w:rsid w:val="001C1874"/>
    <w:pPr>
      <w:spacing w:before="120"/>
    </w:pPr>
    <w:rPr>
      <w:color w:val="A020F0"/>
    </w:rPr>
  </w:style>
  <w:style w:type="character" w:customStyle="1" w:styleId="CodeblockChar">
    <w:name w:val="Code block Char"/>
    <w:basedOn w:val="QuoteChar"/>
    <w:link w:val="Codeblock"/>
    <w:rsid w:val="001C1874"/>
    <w:rPr>
      <w:rFonts w:ascii="Consolas" w:hAnsi="Consolas" w:cs="Courier New"/>
      <w:iCs/>
      <w:noProof/>
      <w:shd w:val="clear" w:color="auto" w:fill="F5F5F5"/>
      <w:lang w:bidi="en-US"/>
    </w:rPr>
  </w:style>
  <w:style w:type="paragraph" w:customStyle="1" w:styleId="comment">
    <w:name w:val="comment"/>
    <w:basedOn w:val="Codeblock"/>
    <w:link w:val="commentChar"/>
    <w:qFormat/>
    <w:rsid w:val="001C1874"/>
    <w:rPr>
      <w:color w:val="228B22"/>
    </w:rPr>
  </w:style>
  <w:style w:type="character" w:customStyle="1" w:styleId="literalChar">
    <w:name w:val="literal Char"/>
    <w:basedOn w:val="CodeblockChar"/>
    <w:link w:val="literal"/>
    <w:rsid w:val="001C1874"/>
    <w:rPr>
      <w:rFonts w:ascii="Consolas" w:hAnsi="Consolas" w:cs="Courier New"/>
      <w:iCs/>
      <w:noProof/>
      <w:color w:val="A020F0"/>
      <w:shd w:val="clear" w:color="auto" w:fill="F5F5F5"/>
      <w:lang w:bidi="en-US"/>
    </w:rPr>
  </w:style>
  <w:style w:type="character" w:customStyle="1" w:styleId="function">
    <w:name w:val="function"/>
    <w:basedOn w:val="CodeblockChar"/>
    <w:uiPriority w:val="1"/>
    <w:qFormat/>
    <w:rsid w:val="000C35E6"/>
    <w:rPr>
      <w:rFonts w:ascii="Consolas" w:hAnsi="Consolas" w:cs="Courier New"/>
      <w:iCs/>
      <w:noProof/>
      <w:color w:val="0000FF"/>
      <w:shd w:val="clear" w:color="auto" w:fill="F5F5F5"/>
      <w:lang w:bidi="en-US"/>
    </w:rPr>
  </w:style>
  <w:style w:type="character" w:customStyle="1" w:styleId="commentChar">
    <w:name w:val="comment Char"/>
    <w:basedOn w:val="CodeblockChar"/>
    <w:link w:val="comment"/>
    <w:rsid w:val="001C1874"/>
    <w:rPr>
      <w:rFonts w:ascii="Consolas" w:hAnsi="Consolas" w:cs="Courier New"/>
      <w:iCs/>
      <w:noProof/>
      <w:color w:val="228B22"/>
      <w:shd w:val="clear" w:color="auto" w:fill="F5F5F5"/>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221">
      <w:bodyDiv w:val="1"/>
      <w:marLeft w:val="0"/>
      <w:marRight w:val="0"/>
      <w:marTop w:val="0"/>
      <w:marBottom w:val="0"/>
      <w:divBdr>
        <w:top w:val="none" w:sz="0" w:space="0" w:color="auto"/>
        <w:left w:val="none" w:sz="0" w:space="0" w:color="auto"/>
        <w:bottom w:val="none" w:sz="0" w:space="0" w:color="auto"/>
        <w:right w:val="none" w:sz="0" w:space="0" w:color="auto"/>
      </w:divBdr>
    </w:div>
    <w:div w:id="197355235">
      <w:bodyDiv w:val="1"/>
      <w:marLeft w:val="0"/>
      <w:marRight w:val="0"/>
      <w:marTop w:val="0"/>
      <w:marBottom w:val="0"/>
      <w:divBdr>
        <w:top w:val="none" w:sz="0" w:space="0" w:color="auto"/>
        <w:left w:val="none" w:sz="0" w:space="0" w:color="auto"/>
        <w:bottom w:val="none" w:sz="0" w:space="0" w:color="auto"/>
        <w:right w:val="none" w:sz="0" w:space="0" w:color="auto"/>
      </w:divBdr>
    </w:div>
    <w:div w:id="523982698">
      <w:bodyDiv w:val="1"/>
      <w:marLeft w:val="0"/>
      <w:marRight w:val="0"/>
      <w:marTop w:val="0"/>
      <w:marBottom w:val="0"/>
      <w:divBdr>
        <w:top w:val="none" w:sz="0" w:space="0" w:color="auto"/>
        <w:left w:val="none" w:sz="0" w:space="0" w:color="auto"/>
        <w:bottom w:val="none" w:sz="0" w:space="0" w:color="auto"/>
        <w:right w:val="none" w:sz="0" w:space="0" w:color="auto"/>
      </w:divBdr>
    </w:div>
    <w:div w:id="543641856">
      <w:bodyDiv w:val="1"/>
      <w:marLeft w:val="0"/>
      <w:marRight w:val="0"/>
      <w:marTop w:val="0"/>
      <w:marBottom w:val="0"/>
      <w:divBdr>
        <w:top w:val="none" w:sz="0" w:space="0" w:color="auto"/>
        <w:left w:val="none" w:sz="0" w:space="0" w:color="auto"/>
        <w:bottom w:val="none" w:sz="0" w:space="0" w:color="auto"/>
        <w:right w:val="none" w:sz="0" w:space="0" w:color="auto"/>
      </w:divBdr>
      <w:divsChild>
        <w:div w:id="1338146068">
          <w:marLeft w:val="0"/>
          <w:marRight w:val="0"/>
          <w:marTop w:val="0"/>
          <w:marBottom w:val="0"/>
          <w:divBdr>
            <w:top w:val="none" w:sz="0" w:space="0" w:color="auto"/>
            <w:left w:val="none" w:sz="0" w:space="0" w:color="auto"/>
            <w:bottom w:val="none" w:sz="0" w:space="0" w:color="auto"/>
            <w:right w:val="none" w:sz="0" w:space="0" w:color="auto"/>
          </w:divBdr>
          <w:divsChild>
            <w:div w:id="1663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356">
      <w:bodyDiv w:val="1"/>
      <w:marLeft w:val="0"/>
      <w:marRight w:val="0"/>
      <w:marTop w:val="0"/>
      <w:marBottom w:val="0"/>
      <w:divBdr>
        <w:top w:val="none" w:sz="0" w:space="0" w:color="auto"/>
        <w:left w:val="none" w:sz="0" w:space="0" w:color="auto"/>
        <w:bottom w:val="none" w:sz="0" w:space="0" w:color="auto"/>
        <w:right w:val="none" w:sz="0" w:space="0" w:color="auto"/>
      </w:divBdr>
    </w:div>
    <w:div w:id="675426829">
      <w:bodyDiv w:val="1"/>
      <w:marLeft w:val="0"/>
      <w:marRight w:val="0"/>
      <w:marTop w:val="0"/>
      <w:marBottom w:val="0"/>
      <w:divBdr>
        <w:top w:val="none" w:sz="0" w:space="0" w:color="auto"/>
        <w:left w:val="none" w:sz="0" w:space="0" w:color="auto"/>
        <w:bottom w:val="none" w:sz="0" w:space="0" w:color="auto"/>
        <w:right w:val="none" w:sz="0" w:space="0" w:color="auto"/>
      </w:divBdr>
    </w:div>
    <w:div w:id="803231873">
      <w:bodyDiv w:val="1"/>
      <w:marLeft w:val="0"/>
      <w:marRight w:val="0"/>
      <w:marTop w:val="0"/>
      <w:marBottom w:val="0"/>
      <w:divBdr>
        <w:top w:val="none" w:sz="0" w:space="0" w:color="auto"/>
        <w:left w:val="none" w:sz="0" w:space="0" w:color="auto"/>
        <w:bottom w:val="none" w:sz="0" w:space="0" w:color="auto"/>
        <w:right w:val="none" w:sz="0" w:space="0" w:color="auto"/>
      </w:divBdr>
    </w:div>
    <w:div w:id="1297761963">
      <w:bodyDiv w:val="1"/>
      <w:marLeft w:val="0"/>
      <w:marRight w:val="0"/>
      <w:marTop w:val="0"/>
      <w:marBottom w:val="0"/>
      <w:divBdr>
        <w:top w:val="none" w:sz="0" w:space="0" w:color="auto"/>
        <w:left w:val="none" w:sz="0" w:space="0" w:color="auto"/>
        <w:bottom w:val="none" w:sz="0" w:space="0" w:color="auto"/>
        <w:right w:val="none" w:sz="0" w:space="0" w:color="auto"/>
      </w:divBdr>
    </w:div>
    <w:div w:id="1371609702">
      <w:bodyDiv w:val="1"/>
      <w:marLeft w:val="0"/>
      <w:marRight w:val="0"/>
      <w:marTop w:val="0"/>
      <w:marBottom w:val="0"/>
      <w:divBdr>
        <w:top w:val="none" w:sz="0" w:space="0" w:color="auto"/>
        <w:left w:val="none" w:sz="0" w:space="0" w:color="auto"/>
        <w:bottom w:val="none" w:sz="0" w:space="0" w:color="auto"/>
        <w:right w:val="none" w:sz="0" w:space="0" w:color="auto"/>
      </w:divBdr>
    </w:div>
    <w:div w:id="1388607009">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sChild>
        <w:div w:id="1348219501">
          <w:marLeft w:val="0"/>
          <w:marRight w:val="0"/>
          <w:marTop w:val="150"/>
          <w:marBottom w:val="150"/>
          <w:divBdr>
            <w:top w:val="none" w:sz="0" w:space="0" w:color="auto"/>
            <w:left w:val="none" w:sz="0" w:space="0" w:color="auto"/>
            <w:bottom w:val="none" w:sz="0" w:space="0" w:color="auto"/>
            <w:right w:val="none" w:sz="0" w:space="0" w:color="auto"/>
          </w:divBdr>
          <w:divsChild>
            <w:div w:id="977687950">
              <w:marLeft w:val="0"/>
              <w:marRight w:val="0"/>
              <w:marTop w:val="0"/>
              <w:marBottom w:val="0"/>
              <w:divBdr>
                <w:top w:val="none" w:sz="0" w:space="0" w:color="auto"/>
                <w:left w:val="none" w:sz="0" w:space="0" w:color="auto"/>
                <w:bottom w:val="none" w:sz="0" w:space="0" w:color="auto"/>
                <w:right w:val="none" w:sz="0" w:space="0" w:color="auto"/>
              </w:divBdr>
            </w:div>
          </w:divsChild>
        </w:div>
        <w:div w:id="420024792">
          <w:marLeft w:val="0"/>
          <w:marRight w:val="0"/>
          <w:marTop w:val="150"/>
          <w:marBottom w:val="150"/>
          <w:divBdr>
            <w:top w:val="none" w:sz="0" w:space="0" w:color="auto"/>
            <w:left w:val="none" w:sz="0" w:space="0" w:color="auto"/>
            <w:bottom w:val="none" w:sz="0" w:space="0" w:color="auto"/>
            <w:right w:val="none" w:sz="0" w:space="0" w:color="auto"/>
          </w:divBdr>
          <w:divsChild>
            <w:div w:id="130952489">
              <w:marLeft w:val="0"/>
              <w:marRight w:val="0"/>
              <w:marTop w:val="0"/>
              <w:marBottom w:val="0"/>
              <w:divBdr>
                <w:top w:val="none" w:sz="0" w:space="0" w:color="auto"/>
                <w:left w:val="none" w:sz="0" w:space="0" w:color="auto"/>
                <w:bottom w:val="none" w:sz="0" w:space="0" w:color="auto"/>
                <w:right w:val="none" w:sz="0" w:space="0" w:color="auto"/>
              </w:divBdr>
            </w:div>
          </w:divsChild>
        </w:div>
        <w:div w:id="259334432">
          <w:marLeft w:val="0"/>
          <w:marRight w:val="0"/>
          <w:marTop w:val="150"/>
          <w:marBottom w:val="150"/>
          <w:divBdr>
            <w:top w:val="none" w:sz="0" w:space="0" w:color="auto"/>
            <w:left w:val="none" w:sz="0" w:space="0" w:color="auto"/>
            <w:bottom w:val="none" w:sz="0" w:space="0" w:color="auto"/>
            <w:right w:val="none" w:sz="0" w:space="0" w:color="auto"/>
          </w:divBdr>
          <w:divsChild>
            <w:div w:id="1839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691">
      <w:bodyDiv w:val="1"/>
      <w:marLeft w:val="0"/>
      <w:marRight w:val="0"/>
      <w:marTop w:val="0"/>
      <w:marBottom w:val="0"/>
      <w:divBdr>
        <w:top w:val="none" w:sz="0" w:space="0" w:color="auto"/>
        <w:left w:val="none" w:sz="0" w:space="0" w:color="auto"/>
        <w:bottom w:val="none" w:sz="0" w:space="0" w:color="auto"/>
        <w:right w:val="none" w:sz="0" w:space="0" w:color="auto"/>
      </w:divBdr>
      <w:divsChild>
        <w:div w:id="416632882">
          <w:marLeft w:val="0"/>
          <w:marRight w:val="0"/>
          <w:marTop w:val="150"/>
          <w:marBottom w:val="150"/>
          <w:divBdr>
            <w:top w:val="none" w:sz="0" w:space="0" w:color="auto"/>
            <w:left w:val="none" w:sz="0" w:space="0" w:color="auto"/>
            <w:bottom w:val="none" w:sz="0" w:space="0" w:color="auto"/>
            <w:right w:val="none" w:sz="0" w:space="0" w:color="auto"/>
          </w:divBdr>
          <w:divsChild>
            <w:div w:id="2116708323">
              <w:marLeft w:val="0"/>
              <w:marRight w:val="0"/>
              <w:marTop w:val="0"/>
              <w:marBottom w:val="0"/>
              <w:divBdr>
                <w:top w:val="none" w:sz="0" w:space="0" w:color="auto"/>
                <w:left w:val="none" w:sz="0" w:space="0" w:color="auto"/>
                <w:bottom w:val="none" w:sz="0" w:space="0" w:color="auto"/>
                <w:right w:val="none" w:sz="0" w:space="0" w:color="auto"/>
              </w:divBdr>
            </w:div>
          </w:divsChild>
        </w:div>
        <w:div w:id="2139298436">
          <w:marLeft w:val="0"/>
          <w:marRight w:val="0"/>
          <w:marTop w:val="150"/>
          <w:marBottom w:val="150"/>
          <w:divBdr>
            <w:top w:val="none" w:sz="0" w:space="0" w:color="auto"/>
            <w:left w:val="none" w:sz="0" w:space="0" w:color="auto"/>
            <w:bottom w:val="none" w:sz="0" w:space="0" w:color="auto"/>
            <w:right w:val="none" w:sz="0" w:space="0" w:color="auto"/>
          </w:divBdr>
          <w:divsChild>
            <w:div w:id="10394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co/ufMq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9BB97-2B8B-4847-B070-72CD5F6E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6144</Words>
  <Characters>35025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MATLAB function library for data analysis</vt:lpstr>
    </vt:vector>
  </TitlesOfParts>
  <Company>MPI-BAC</Company>
  <LinksUpToDate>false</LinksUpToDate>
  <CharactersWithSpaces>41087</CharactersWithSpaces>
  <SharedDoc>false</SharedDoc>
  <HLinks>
    <vt:vector size="120" baseType="variant">
      <vt:variant>
        <vt:i4>6422611</vt:i4>
      </vt:variant>
      <vt:variant>
        <vt:i4>60</vt:i4>
      </vt:variant>
      <vt:variant>
        <vt:i4>0</vt:i4>
      </vt:variant>
      <vt:variant>
        <vt:i4>5</vt:i4>
      </vt:variant>
      <vt:variant>
        <vt:lpwstr/>
      </vt:variant>
      <vt:variant>
        <vt:lpwstr>_spectrumui</vt:lpwstr>
      </vt:variant>
      <vt:variant>
        <vt:i4>8192091</vt:i4>
      </vt:variant>
      <vt:variant>
        <vt:i4>57</vt:i4>
      </vt:variant>
      <vt:variant>
        <vt:i4>0</vt:i4>
      </vt:variant>
      <vt:variant>
        <vt:i4>5</vt:i4>
      </vt:variant>
      <vt:variant>
        <vt:lpwstr/>
      </vt:variant>
      <vt:variant>
        <vt:lpwstr>_markpeaks</vt:lpwstr>
      </vt:variant>
      <vt:variant>
        <vt:i4>2031667</vt:i4>
      </vt:variant>
      <vt:variant>
        <vt:i4>54</vt:i4>
      </vt:variant>
      <vt:variant>
        <vt:i4>0</vt:i4>
      </vt:variant>
      <vt:variant>
        <vt:i4>5</vt:i4>
      </vt:variant>
      <vt:variant>
        <vt:lpwstr/>
      </vt:variant>
      <vt:variant>
        <vt:lpwstr>_plot</vt:lpwstr>
      </vt:variant>
      <vt:variant>
        <vt:i4>1245234</vt:i4>
      </vt:variant>
      <vt:variant>
        <vt:i4>51</vt:i4>
      </vt:variant>
      <vt:variant>
        <vt:i4>0</vt:i4>
      </vt:variant>
      <vt:variant>
        <vt:i4>5</vt:i4>
      </vt:variant>
      <vt:variant>
        <vt:lpwstr/>
      </vt:variant>
      <vt:variant>
        <vt:lpwstr>_baseline</vt:lpwstr>
      </vt:variant>
      <vt:variant>
        <vt:i4>393259</vt:i4>
      </vt:variant>
      <vt:variant>
        <vt:i4>48</vt:i4>
      </vt:variant>
      <vt:variant>
        <vt:i4>0</vt:i4>
      </vt:variant>
      <vt:variant>
        <vt:i4>5</vt:i4>
      </vt:variant>
      <vt:variant>
        <vt:lpwstr/>
      </vt:variant>
      <vt:variant>
        <vt:lpwstr>_setXlim</vt:lpwstr>
      </vt:variant>
      <vt:variant>
        <vt:i4>458810</vt:i4>
      </vt:variant>
      <vt:variant>
        <vt:i4>45</vt:i4>
      </vt:variant>
      <vt:variant>
        <vt:i4>0</vt:i4>
      </vt:variant>
      <vt:variant>
        <vt:i4>5</vt:i4>
      </vt:variant>
      <vt:variant>
        <vt:lpwstr/>
      </vt:variant>
      <vt:variant>
        <vt:lpwstr>_setX</vt:lpwstr>
      </vt:variant>
      <vt:variant>
        <vt:i4>786486</vt:i4>
      </vt:variant>
      <vt:variant>
        <vt:i4>42</vt:i4>
      </vt:variant>
      <vt:variant>
        <vt:i4>0</vt:i4>
      </vt:variant>
      <vt:variant>
        <vt:i4>5</vt:i4>
      </vt:variant>
      <vt:variant>
        <vt:lpwstr/>
      </vt:variant>
      <vt:variant>
        <vt:lpwstr>_bin</vt:lpwstr>
      </vt:variant>
      <vt:variant>
        <vt:i4>131126</vt:i4>
      </vt:variant>
      <vt:variant>
        <vt:i4>39</vt:i4>
      </vt:variant>
      <vt:variant>
        <vt:i4>0</vt:i4>
      </vt:variant>
      <vt:variant>
        <vt:i4>5</vt:i4>
      </vt:variant>
      <vt:variant>
        <vt:lpwstr/>
      </vt:variant>
      <vt:variant>
        <vt:lpwstr>_diff</vt:lpwstr>
      </vt:variant>
      <vt:variant>
        <vt:i4>6815837</vt:i4>
      </vt:variant>
      <vt:variant>
        <vt:i4>36</vt:i4>
      </vt:variant>
      <vt:variant>
        <vt:i4>0</vt:i4>
      </vt:variant>
      <vt:variant>
        <vt:i4>5</vt:i4>
      </vt:variant>
      <vt:variant>
        <vt:lpwstr/>
      </vt:variant>
      <vt:variant>
        <vt:lpwstr>_smooth</vt:lpwstr>
      </vt:variant>
      <vt:variant>
        <vt:i4>1835056</vt:i4>
      </vt:variant>
      <vt:variant>
        <vt:i4>33</vt:i4>
      </vt:variant>
      <vt:variant>
        <vt:i4>0</vt:i4>
      </vt:variant>
      <vt:variant>
        <vt:i4>5</vt:i4>
      </vt:variant>
      <vt:variant>
        <vt:lpwstr/>
      </vt:variant>
      <vt:variant>
        <vt:lpwstr>_norm</vt:lpwstr>
      </vt:variant>
      <vt:variant>
        <vt:i4>3604519</vt:i4>
      </vt:variant>
      <vt:variant>
        <vt:i4>30</vt:i4>
      </vt:variant>
      <vt:variant>
        <vt:i4>0</vt:i4>
      </vt:variant>
      <vt:variant>
        <vt:i4>5</vt:i4>
      </vt:variant>
      <vt:variant>
        <vt:lpwstr/>
      </vt:variant>
      <vt:variant>
        <vt:lpwstr>_Arithmetic_operators</vt:lpwstr>
      </vt:variant>
      <vt:variant>
        <vt:i4>6422609</vt:i4>
      </vt:variant>
      <vt:variant>
        <vt:i4>27</vt:i4>
      </vt:variant>
      <vt:variant>
        <vt:i4>0</vt:i4>
      </vt:variant>
      <vt:variant>
        <vt:i4>5</vt:i4>
      </vt:variant>
      <vt:variant>
        <vt:lpwstr/>
      </vt:variant>
      <vt:variant>
        <vt:lpwstr>_peaks</vt:lpwstr>
      </vt:variant>
      <vt:variant>
        <vt:i4>852030</vt:i4>
      </vt:variant>
      <vt:variant>
        <vt:i4>24</vt:i4>
      </vt:variant>
      <vt:variant>
        <vt:i4>0</vt:i4>
      </vt:variant>
      <vt:variant>
        <vt:i4>5</vt:i4>
      </vt:variant>
      <vt:variant>
        <vt:lpwstr/>
      </vt:variant>
      <vt:variant>
        <vt:lpwstr>_YatX</vt:lpwstr>
      </vt:variant>
      <vt:variant>
        <vt:i4>1441846</vt:i4>
      </vt:variant>
      <vt:variant>
        <vt:i4>21</vt:i4>
      </vt:variant>
      <vt:variant>
        <vt:i4>0</vt:i4>
      </vt:variant>
      <vt:variant>
        <vt:i4>5</vt:i4>
      </vt:variant>
      <vt:variant>
        <vt:lpwstr/>
      </vt:variant>
      <vt:variant>
        <vt:lpwstr>_Xind</vt:lpwstr>
      </vt:variant>
      <vt:variant>
        <vt:i4>589878</vt:i4>
      </vt:variant>
      <vt:variant>
        <vt:i4>18</vt:i4>
      </vt:variant>
      <vt:variant>
        <vt:i4>0</vt:i4>
      </vt:variant>
      <vt:variant>
        <vt:i4>5</vt:i4>
      </vt:variant>
      <vt:variant>
        <vt:lpwstr/>
      </vt:variant>
      <vt:variant>
        <vt:lpwstr>_size</vt:lpwstr>
      </vt:variant>
      <vt:variant>
        <vt:i4>8192089</vt:i4>
      </vt:variant>
      <vt:variant>
        <vt:i4>15</vt:i4>
      </vt:variant>
      <vt:variant>
        <vt:i4>0</vt:i4>
      </vt:variant>
      <vt:variant>
        <vt:i4>5</vt:i4>
      </vt:variant>
      <vt:variant>
        <vt:lpwstr/>
      </vt:variant>
      <vt:variant>
        <vt:lpwstr>_findindex</vt:lpwstr>
      </vt:variant>
      <vt:variant>
        <vt:i4>524342</vt:i4>
      </vt:variant>
      <vt:variant>
        <vt:i4>12</vt:i4>
      </vt:variant>
      <vt:variant>
        <vt:i4>0</vt:i4>
      </vt:variant>
      <vt:variant>
        <vt:i4>5</vt:i4>
      </vt:variant>
      <vt:variant>
        <vt:lpwstr/>
      </vt:variant>
      <vt:variant>
        <vt:lpwstr>_find</vt:lpwstr>
      </vt:variant>
      <vt:variant>
        <vt:i4>327742</vt:i4>
      </vt:variant>
      <vt:variant>
        <vt:i4>9</vt:i4>
      </vt:variant>
      <vt:variant>
        <vt:i4>0</vt:i4>
      </vt:variant>
      <vt:variant>
        <vt:i4>5</vt:i4>
      </vt:variant>
      <vt:variant>
        <vt:lpwstr/>
      </vt:variant>
      <vt:variant>
        <vt:lpwstr>_save</vt:lpwstr>
      </vt:variant>
      <vt:variant>
        <vt:i4>7667796</vt:i4>
      </vt:variant>
      <vt:variant>
        <vt:i4>6</vt:i4>
      </vt:variant>
      <vt:variant>
        <vt:i4>0</vt:i4>
      </vt:variant>
      <vt:variant>
        <vt:i4>5</vt:i4>
      </vt:variant>
      <vt:variant>
        <vt:lpwstr/>
      </vt:variant>
      <vt:variant>
        <vt:lpwstr>_loadXY</vt:lpwstr>
      </vt:variant>
      <vt:variant>
        <vt:i4>5439494</vt:i4>
      </vt:variant>
      <vt:variant>
        <vt:i4>3</vt:i4>
      </vt:variant>
      <vt:variant>
        <vt:i4>0</vt:i4>
      </vt:variant>
      <vt:variant>
        <vt:i4>5</vt:i4>
      </vt:variant>
      <vt:variant>
        <vt:lpwstr/>
      </vt:variant>
      <vt:variant>
        <vt:lpwstr>_SpecData_(constructor)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function library for data analysis</dc:title>
  <dc:creator>Petar Lambrev</dc:creator>
  <cp:lastModifiedBy>Petar Lambrev</cp:lastModifiedBy>
  <cp:revision>193</cp:revision>
  <cp:lastPrinted>2022-08-26T18:05:00Z</cp:lastPrinted>
  <dcterms:created xsi:type="dcterms:W3CDTF">2022-08-23T14:40:00Z</dcterms:created>
  <dcterms:modified xsi:type="dcterms:W3CDTF">2022-08-26T18:05:00Z</dcterms:modified>
</cp:coreProperties>
</file>