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C81" w:rsidRDefault="004E2C81" w:rsidP="001219D3">
      <w:pPr>
        <w:jc w:val="both"/>
        <w:rPr>
          <w:rFonts w:ascii="Times New Roman" w:hAnsi="Times New Roman" w:cs="Times New Roman"/>
          <w:b/>
          <w:sz w:val="26"/>
          <w:szCs w:val="26"/>
        </w:rPr>
      </w:pPr>
      <w:bookmarkStart w:id="0" w:name="_GoBack"/>
      <w:r>
        <w:rPr>
          <w:rFonts w:ascii="Times New Roman" w:hAnsi="Times New Roman" w:cs="Times New Roman"/>
          <w:b/>
          <w:sz w:val="26"/>
          <w:szCs w:val="26"/>
        </w:rPr>
        <w:t>Petit guide et conseils immobilier</w:t>
      </w:r>
    </w:p>
    <w:bookmarkEnd w:id="0"/>
    <w:p w:rsidR="00A945ED" w:rsidRPr="004E2C81" w:rsidRDefault="00A64C41" w:rsidP="004E2C81">
      <w:pPr>
        <w:pStyle w:val="ListParagraph"/>
        <w:numPr>
          <w:ilvl w:val="0"/>
          <w:numId w:val="4"/>
        </w:numPr>
        <w:jc w:val="both"/>
        <w:rPr>
          <w:rFonts w:ascii="Times New Roman" w:hAnsi="Times New Roman" w:cs="Times New Roman"/>
          <w:b/>
          <w:sz w:val="26"/>
          <w:szCs w:val="26"/>
        </w:rPr>
      </w:pPr>
      <w:r w:rsidRPr="004E2C81">
        <w:rPr>
          <w:rFonts w:ascii="Times New Roman" w:hAnsi="Times New Roman" w:cs="Times New Roman"/>
          <w:b/>
          <w:sz w:val="26"/>
          <w:szCs w:val="26"/>
        </w:rPr>
        <w:t xml:space="preserve">métiers de l’immobilier </w:t>
      </w:r>
    </w:p>
    <w:p w:rsidR="00A64C41" w:rsidRPr="001219D3" w:rsidRDefault="00A64C41" w:rsidP="001219D3">
      <w:pPr>
        <w:pStyle w:val="ListParagraph"/>
        <w:numPr>
          <w:ilvl w:val="0"/>
          <w:numId w:val="3"/>
        </w:numPr>
        <w:jc w:val="both"/>
        <w:rPr>
          <w:rFonts w:ascii="Times New Roman" w:hAnsi="Times New Roman" w:cs="Times New Roman"/>
          <w:b/>
          <w:sz w:val="24"/>
          <w:szCs w:val="24"/>
        </w:rPr>
      </w:pPr>
      <w:r w:rsidRPr="001219D3">
        <w:rPr>
          <w:rFonts w:ascii="Times New Roman" w:hAnsi="Times New Roman" w:cs="Times New Roman"/>
          <w:b/>
          <w:sz w:val="24"/>
          <w:szCs w:val="24"/>
        </w:rPr>
        <w:t>Qu’est-ce qu’un agent immobilier ?</w:t>
      </w:r>
    </w:p>
    <w:p w:rsidR="00A64C41" w:rsidRPr="001219D3" w:rsidRDefault="00A64C41" w:rsidP="001219D3">
      <w:pPr>
        <w:jc w:val="both"/>
        <w:rPr>
          <w:rFonts w:ascii="Times New Roman" w:hAnsi="Times New Roman" w:cs="Times New Roman"/>
          <w:sz w:val="24"/>
          <w:szCs w:val="24"/>
        </w:rPr>
      </w:pPr>
      <w:r w:rsidRPr="001219D3">
        <w:rPr>
          <w:rFonts w:ascii="Times New Roman" w:hAnsi="Times New Roman" w:cs="Times New Roman"/>
          <w:sz w:val="24"/>
          <w:szCs w:val="24"/>
        </w:rPr>
        <w:t xml:space="preserve">Un agent immobilier est un professionnel qui réalise des transactions immobilières en tant qu’intermédiaire entre deux ou plusieurs parties : achat, vente, location, mais aussi cession de parts de société concernant un immeuble ou un fonds de commerce (site : droit-finance.commentcamarche.net visité le 11 sept 2017 à 11h 16). L’exercice de la </w:t>
      </w:r>
      <w:r w:rsidR="00EC1088" w:rsidRPr="001219D3">
        <w:rPr>
          <w:rFonts w:ascii="Times New Roman" w:hAnsi="Times New Roman" w:cs="Times New Roman"/>
          <w:sz w:val="24"/>
          <w:szCs w:val="24"/>
        </w:rPr>
        <w:t>p</w:t>
      </w:r>
      <w:r w:rsidRPr="001219D3">
        <w:rPr>
          <w:rFonts w:ascii="Times New Roman" w:hAnsi="Times New Roman" w:cs="Times New Roman"/>
          <w:sz w:val="24"/>
          <w:szCs w:val="24"/>
        </w:rPr>
        <w:t>rofession d’agent immobilier est encadré par la législation. La loi n° 2001/020 du 18 décembre 2001 portant organisation de la profession d’agent immobilier</w:t>
      </w:r>
      <w:r w:rsidR="00960E58" w:rsidRPr="001219D3">
        <w:rPr>
          <w:rFonts w:ascii="Times New Roman" w:hAnsi="Times New Roman" w:cs="Times New Roman"/>
          <w:sz w:val="24"/>
          <w:szCs w:val="24"/>
        </w:rPr>
        <w:t xml:space="preserve"> et la fixation des modalités d’exercice de la profession</w:t>
      </w:r>
      <w:r w:rsidRPr="001219D3">
        <w:rPr>
          <w:rFonts w:ascii="Times New Roman" w:hAnsi="Times New Roman" w:cs="Times New Roman"/>
          <w:sz w:val="24"/>
          <w:szCs w:val="24"/>
        </w:rPr>
        <w:t xml:space="preserve"> soumet</w:t>
      </w:r>
      <w:r w:rsidR="00960E58" w:rsidRPr="001219D3">
        <w:rPr>
          <w:rFonts w:ascii="Times New Roman" w:hAnsi="Times New Roman" w:cs="Times New Roman"/>
          <w:sz w:val="24"/>
          <w:szCs w:val="24"/>
        </w:rPr>
        <w:t>tent</w:t>
      </w:r>
      <w:r w:rsidRPr="001219D3">
        <w:rPr>
          <w:rFonts w:ascii="Times New Roman" w:hAnsi="Times New Roman" w:cs="Times New Roman"/>
          <w:sz w:val="24"/>
          <w:szCs w:val="24"/>
        </w:rPr>
        <w:t xml:space="preserve"> l’exercice de cette activité au respect de différentes conditions.</w:t>
      </w:r>
    </w:p>
    <w:p w:rsidR="00400C2B" w:rsidRDefault="00400C2B" w:rsidP="00400C2B">
      <w:pPr>
        <w:pStyle w:val="ListParagraph"/>
        <w:numPr>
          <w:ilvl w:val="0"/>
          <w:numId w:val="4"/>
        </w:numPr>
        <w:jc w:val="both"/>
        <w:rPr>
          <w:rFonts w:ascii="Times New Roman" w:hAnsi="Times New Roman" w:cs="Times New Roman"/>
          <w:b/>
          <w:sz w:val="24"/>
          <w:szCs w:val="24"/>
        </w:rPr>
      </w:pPr>
      <w:r w:rsidRPr="00680622">
        <w:rPr>
          <w:rFonts w:ascii="Times New Roman" w:hAnsi="Times New Roman" w:cs="Times New Roman"/>
          <w:b/>
          <w:sz w:val="24"/>
          <w:szCs w:val="24"/>
        </w:rPr>
        <w:t>Comment affirmer mes critères de recherche</w:t>
      </w:r>
    </w:p>
    <w:p w:rsidR="00DB607D" w:rsidRDefault="00DB607D" w:rsidP="00DB607D">
      <w:pPr>
        <w:jc w:val="both"/>
        <w:rPr>
          <w:rFonts w:ascii="Times New Roman" w:hAnsi="Times New Roman" w:cs="Times New Roman"/>
          <w:sz w:val="24"/>
          <w:szCs w:val="24"/>
        </w:rPr>
      </w:pPr>
      <w:r w:rsidRPr="00DB607D">
        <w:rPr>
          <w:rFonts w:ascii="Times New Roman" w:hAnsi="Times New Roman" w:cs="Times New Roman"/>
          <w:sz w:val="24"/>
          <w:szCs w:val="24"/>
        </w:rPr>
        <w:t xml:space="preserve">La recherche </w:t>
      </w:r>
      <w:r>
        <w:rPr>
          <w:rFonts w:ascii="Times New Roman" w:hAnsi="Times New Roman" w:cs="Times New Roman"/>
          <w:sz w:val="24"/>
          <w:szCs w:val="24"/>
        </w:rPr>
        <w:t>recherche d’un logement sur notre plateforme ne se limite pas à acheter, vendre ou louer dans un quartier selon votre budget. Vous avez la possibilité de trouver le logement qui vous convient grâce à de nombreux critères de recherche avancés accessibles depuis la liste des biens. Ces filtres sont appliqués en temps réel sur les résultats de recherche.</w:t>
      </w:r>
    </w:p>
    <w:p w:rsidR="00DB607D" w:rsidRDefault="006C4982" w:rsidP="00DB607D">
      <w:pPr>
        <w:jc w:val="both"/>
        <w:rPr>
          <w:rFonts w:ascii="Times New Roman" w:hAnsi="Times New Roman" w:cs="Times New Roman"/>
          <w:sz w:val="28"/>
          <w:szCs w:val="28"/>
        </w:rPr>
      </w:pPr>
      <w:r w:rsidRPr="006C4982">
        <w:rPr>
          <w:rFonts w:ascii="Times New Roman" w:hAnsi="Times New Roman" w:cs="Times New Roman"/>
          <w:sz w:val="28"/>
          <w:szCs w:val="28"/>
        </w:rPr>
        <w:t>Sélectionner un type de recherche</w:t>
      </w:r>
    </w:p>
    <w:p w:rsidR="006C4982" w:rsidRPr="006C4982" w:rsidRDefault="006C4982" w:rsidP="00DB607D">
      <w:pPr>
        <w:jc w:val="both"/>
        <w:rPr>
          <w:rFonts w:ascii="Times New Roman" w:hAnsi="Times New Roman" w:cs="Times New Roman"/>
          <w:sz w:val="24"/>
          <w:szCs w:val="24"/>
        </w:rPr>
      </w:pPr>
      <w:r w:rsidRPr="006C4982">
        <w:rPr>
          <w:rFonts w:ascii="Times New Roman" w:hAnsi="Times New Roman" w:cs="Times New Roman"/>
          <w:sz w:val="24"/>
          <w:szCs w:val="24"/>
        </w:rPr>
        <w:t xml:space="preserve">Vous devez </w:t>
      </w:r>
      <w:r>
        <w:rPr>
          <w:rFonts w:ascii="Times New Roman" w:hAnsi="Times New Roman" w:cs="Times New Roman"/>
          <w:sz w:val="24"/>
          <w:szCs w:val="24"/>
        </w:rPr>
        <w:t>filtrer la liste des résultats selon que vous souhaitez acheter, vendre ou louer un logement.</w:t>
      </w:r>
    </w:p>
    <w:p w:rsidR="006C4982" w:rsidRDefault="006C4982" w:rsidP="00DB607D">
      <w:pPr>
        <w:jc w:val="both"/>
        <w:rPr>
          <w:rFonts w:ascii="Times New Roman" w:hAnsi="Times New Roman" w:cs="Times New Roman"/>
          <w:sz w:val="24"/>
          <w:szCs w:val="24"/>
        </w:rPr>
      </w:pPr>
      <w:r>
        <w:rPr>
          <w:rFonts w:ascii="Times New Roman" w:hAnsi="Times New Roman" w:cs="Times New Roman"/>
          <w:sz w:val="24"/>
          <w:szCs w:val="24"/>
        </w:rPr>
        <w:t xml:space="preserve">Si vous avez pour projet de louer un logement, vous pouvez </w:t>
      </w:r>
      <w:proofErr w:type="spellStart"/>
      <w:r>
        <w:rPr>
          <w:rFonts w:ascii="Times New Roman" w:hAnsi="Times New Roman" w:cs="Times New Roman"/>
          <w:sz w:val="24"/>
          <w:szCs w:val="24"/>
        </w:rPr>
        <w:t>chosir</w:t>
      </w:r>
      <w:proofErr w:type="spellEnd"/>
      <w:r>
        <w:rPr>
          <w:rFonts w:ascii="Times New Roman" w:hAnsi="Times New Roman" w:cs="Times New Roman"/>
          <w:sz w:val="24"/>
          <w:szCs w:val="24"/>
        </w:rPr>
        <w:t xml:space="preserve"> de n’afficher que les annonces de logements à louer</w:t>
      </w:r>
    </w:p>
    <w:p w:rsidR="006C4982" w:rsidRDefault="006C4982" w:rsidP="00DB607D">
      <w:pPr>
        <w:jc w:val="both"/>
        <w:rPr>
          <w:rFonts w:ascii="Times New Roman" w:hAnsi="Times New Roman" w:cs="Times New Roman"/>
          <w:sz w:val="28"/>
          <w:szCs w:val="28"/>
        </w:rPr>
      </w:pPr>
      <w:r w:rsidRPr="006C4982">
        <w:rPr>
          <w:rFonts w:ascii="Times New Roman" w:hAnsi="Times New Roman" w:cs="Times New Roman"/>
          <w:sz w:val="28"/>
          <w:szCs w:val="28"/>
        </w:rPr>
        <w:t>Renseigner votre budget et votre localisation</w:t>
      </w:r>
    </w:p>
    <w:p w:rsidR="006C4982" w:rsidRDefault="006C4982" w:rsidP="00DB607D">
      <w:pPr>
        <w:jc w:val="both"/>
        <w:rPr>
          <w:rFonts w:ascii="Times New Roman" w:hAnsi="Times New Roman" w:cs="Times New Roman"/>
          <w:sz w:val="24"/>
          <w:szCs w:val="24"/>
        </w:rPr>
      </w:pPr>
      <w:r>
        <w:rPr>
          <w:rFonts w:ascii="Times New Roman" w:hAnsi="Times New Roman" w:cs="Times New Roman"/>
          <w:sz w:val="24"/>
          <w:szCs w:val="24"/>
        </w:rPr>
        <w:t xml:space="preserve">Vous pouvez restreindre votre recherche immobilière à un </w:t>
      </w:r>
      <w:r w:rsidRPr="006C4982">
        <w:rPr>
          <w:rFonts w:ascii="Times New Roman" w:hAnsi="Times New Roman" w:cs="Times New Roman"/>
          <w:b/>
          <w:sz w:val="24"/>
          <w:szCs w:val="24"/>
        </w:rPr>
        <w:t>secteur</w:t>
      </w:r>
      <w:r>
        <w:rPr>
          <w:rFonts w:ascii="Times New Roman" w:hAnsi="Times New Roman" w:cs="Times New Roman"/>
          <w:sz w:val="24"/>
          <w:szCs w:val="24"/>
        </w:rPr>
        <w:t xml:space="preserve"> en précisant un (ou plusieurs quartiers, une ville. Pour plus de précision dans votre recherche, fixer les valeurs minimales et maximales des champs : prix, nombres de pièces surfaces…</w:t>
      </w:r>
    </w:p>
    <w:p w:rsidR="003E4FDA" w:rsidRDefault="006C4982" w:rsidP="00DB607D">
      <w:pPr>
        <w:jc w:val="both"/>
        <w:rPr>
          <w:rFonts w:ascii="Times New Roman" w:hAnsi="Times New Roman" w:cs="Times New Roman"/>
          <w:sz w:val="24"/>
          <w:szCs w:val="24"/>
        </w:rPr>
      </w:pPr>
      <w:r>
        <w:rPr>
          <w:rFonts w:ascii="Times New Roman" w:hAnsi="Times New Roman" w:cs="Times New Roman"/>
          <w:sz w:val="24"/>
          <w:szCs w:val="24"/>
        </w:rPr>
        <w:t xml:space="preserve">Ici capture de </w:t>
      </w:r>
      <w:r w:rsidR="003E4FDA">
        <w:rPr>
          <w:rFonts w:ascii="Times New Roman" w:hAnsi="Times New Roman" w:cs="Times New Roman"/>
          <w:sz w:val="24"/>
          <w:szCs w:val="24"/>
        </w:rPr>
        <w:t>l’application avec les champs à remplir</w:t>
      </w:r>
    </w:p>
    <w:p w:rsidR="006C4982" w:rsidRDefault="003E4FDA" w:rsidP="00DB607D">
      <w:pPr>
        <w:jc w:val="both"/>
        <w:rPr>
          <w:rFonts w:ascii="Times New Roman" w:hAnsi="Times New Roman" w:cs="Times New Roman"/>
          <w:sz w:val="28"/>
          <w:szCs w:val="28"/>
        </w:rPr>
      </w:pPr>
      <w:r w:rsidRPr="003E4FDA">
        <w:rPr>
          <w:rFonts w:ascii="Times New Roman" w:hAnsi="Times New Roman" w:cs="Times New Roman"/>
          <w:sz w:val="28"/>
          <w:szCs w:val="28"/>
        </w:rPr>
        <w:t>Rechercher un type de bien en particulier</w:t>
      </w:r>
      <w:r w:rsidR="006C4982" w:rsidRPr="003E4FDA">
        <w:rPr>
          <w:rFonts w:ascii="Times New Roman" w:hAnsi="Times New Roman" w:cs="Times New Roman"/>
          <w:sz w:val="28"/>
          <w:szCs w:val="28"/>
        </w:rPr>
        <w:t xml:space="preserve">  </w:t>
      </w:r>
    </w:p>
    <w:p w:rsidR="003E4FDA" w:rsidRDefault="003E4FDA" w:rsidP="00DB607D">
      <w:pPr>
        <w:jc w:val="both"/>
        <w:rPr>
          <w:rFonts w:ascii="Times New Roman" w:hAnsi="Times New Roman" w:cs="Times New Roman"/>
          <w:sz w:val="24"/>
          <w:szCs w:val="24"/>
        </w:rPr>
      </w:pPr>
      <w:r>
        <w:rPr>
          <w:rFonts w:ascii="Times New Roman" w:hAnsi="Times New Roman" w:cs="Times New Roman"/>
          <w:sz w:val="24"/>
          <w:szCs w:val="24"/>
        </w:rPr>
        <w:t>Vous trouverez d’autres critères de recherche ans la partie « afficher les critères de recherches avancés ».</w:t>
      </w:r>
    </w:p>
    <w:p w:rsidR="003E4FDA" w:rsidRDefault="003E4FDA" w:rsidP="00DB607D">
      <w:pPr>
        <w:jc w:val="both"/>
        <w:rPr>
          <w:rFonts w:ascii="Times New Roman" w:hAnsi="Times New Roman" w:cs="Times New Roman"/>
          <w:sz w:val="24"/>
          <w:szCs w:val="24"/>
        </w:rPr>
      </w:pPr>
      <w:r>
        <w:rPr>
          <w:rFonts w:ascii="Times New Roman" w:hAnsi="Times New Roman" w:cs="Times New Roman"/>
          <w:sz w:val="24"/>
          <w:szCs w:val="24"/>
        </w:rPr>
        <w:t>Image ici</w:t>
      </w:r>
    </w:p>
    <w:p w:rsidR="003E4FDA" w:rsidRDefault="003E4FDA" w:rsidP="00DB607D">
      <w:pPr>
        <w:jc w:val="both"/>
        <w:rPr>
          <w:rFonts w:ascii="Times New Roman" w:hAnsi="Times New Roman" w:cs="Times New Roman"/>
          <w:sz w:val="24"/>
          <w:szCs w:val="24"/>
        </w:rPr>
      </w:pPr>
      <w:r>
        <w:rPr>
          <w:rFonts w:ascii="Times New Roman" w:hAnsi="Times New Roman" w:cs="Times New Roman"/>
          <w:sz w:val="24"/>
          <w:szCs w:val="24"/>
        </w:rPr>
        <w:t>La recherche avancée vous permet également de sélectionner les logements selon son entourage, les activités environnantes</w:t>
      </w:r>
      <w:r w:rsidR="001855AF">
        <w:rPr>
          <w:rFonts w:ascii="Times New Roman" w:hAnsi="Times New Roman" w:cs="Times New Roman"/>
          <w:sz w:val="24"/>
          <w:szCs w:val="24"/>
        </w:rPr>
        <w:t xml:space="preserve">, les critères de confort (toilettes internes, individuelles…), les services dans le bâtiment (gardien…), les pièces annexes (parking…), l’extérieur </w:t>
      </w:r>
      <w:r w:rsidR="004F74EF">
        <w:rPr>
          <w:rFonts w:ascii="Times New Roman" w:hAnsi="Times New Roman" w:cs="Times New Roman"/>
          <w:sz w:val="24"/>
          <w:szCs w:val="24"/>
        </w:rPr>
        <w:t>(balcon</w:t>
      </w:r>
      <w:r w:rsidR="001855AF">
        <w:rPr>
          <w:rFonts w:ascii="Times New Roman" w:hAnsi="Times New Roman" w:cs="Times New Roman"/>
          <w:sz w:val="24"/>
          <w:szCs w:val="24"/>
        </w:rPr>
        <w:t xml:space="preserve">, espaces vert…)  </w:t>
      </w:r>
    </w:p>
    <w:p w:rsidR="001855AF" w:rsidRPr="00DA5FF6" w:rsidRDefault="001855AF" w:rsidP="00DB607D">
      <w:pPr>
        <w:jc w:val="both"/>
        <w:rPr>
          <w:rFonts w:ascii="Times New Roman" w:hAnsi="Times New Roman" w:cs="Times New Roman"/>
          <w:b/>
          <w:bCs/>
          <w:sz w:val="28"/>
          <w:szCs w:val="28"/>
        </w:rPr>
      </w:pPr>
      <w:r w:rsidRPr="00DA5FF6">
        <w:rPr>
          <w:rFonts w:ascii="Times New Roman" w:hAnsi="Times New Roman" w:cs="Times New Roman"/>
          <w:b/>
          <w:bCs/>
          <w:sz w:val="28"/>
          <w:szCs w:val="28"/>
        </w:rPr>
        <w:t>Affiner ses critères de recherche</w:t>
      </w:r>
    </w:p>
    <w:p w:rsidR="001855AF" w:rsidRDefault="001855AF" w:rsidP="00DB607D">
      <w:pPr>
        <w:jc w:val="both"/>
        <w:rPr>
          <w:rFonts w:ascii="Times New Roman" w:hAnsi="Times New Roman" w:cs="Times New Roman"/>
          <w:sz w:val="24"/>
          <w:szCs w:val="24"/>
        </w:rPr>
      </w:pPr>
      <w:r>
        <w:rPr>
          <w:rFonts w:ascii="Times New Roman" w:hAnsi="Times New Roman" w:cs="Times New Roman"/>
          <w:sz w:val="24"/>
          <w:szCs w:val="24"/>
        </w:rPr>
        <w:t>Les annonces sur notre plateforme disposent de plus d’information : chaque annonces possède une photo, il s’agit des annonces vérifié et actualisé au chaque jour</w:t>
      </w:r>
    </w:p>
    <w:p w:rsidR="001855AF" w:rsidRDefault="001855AF" w:rsidP="00DB607D">
      <w:pPr>
        <w:jc w:val="both"/>
        <w:rPr>
          <w:rFonts w:ascii="Times New Roman" w:hAnsi="Times New Roman" w:cs="Times New Roman"/>
          <w:sz w:val="24"/>
          <w:szCs w:val="24"/>
        </w:rPr>
      </w:pPr>
      <w:r>
        <w:rPr>
          <w:rFonts w:ascii="Times New Roman" w:hAnsi="Times New Roman" w:cs="Times New Roman"/>
          <w:sz w:val="24"/>
          <w:szCs w:val="24"/>
        </w:rPr>
        <w:lastRenderedPageBreak/>
        <w:t>Note :</w:t>
      </w:r>
      <w:r w:rsidR="00161615">
        <w:rPr>
          <w:rFonts w:ascii="Times New Roman" w:hAnsi="Times New Roman" w:cs="Times New Roman"/>
          <w:sz w:val="24"/>
          <w:szCs w:val="24"/>
        </w:rPr>
        <w:t xml:space="preserve"> nous vous recommandons d’autres logements situés dans une localité proche de votre choix si vous n’êtes pas satisfait</w:t>
      </w:r>
      <w:r>
        <w:rPr>
          <w:rFonts w:ascii="Times New Roman" w:hAnsi="Times New Roman" w:cs="Times New Roman"/>
          <w:sz w:val="24"/>
          <w:szCs w:val="24"/>
        </w:rPr>
        <w:t xml:space="preserve"> </w:t>
      </w:r>
      <w:r w:rsidR="00161615">
        <w:rPr>
          <w:rFonts w:ascii="Times New Roman" w:hAnsi="Times New Roman" w:cs="Times New Roman"/>
          <w:sz w:val="24"/>
          <w:szCs w:val="24"/>
        </w:rPr>
        <w:t>lors du renseignement de vos critères.</w:t>
      </w:r>
    </w:p>
    <w:p w:rsidR="00161615" w:rsidRPr="001855AF" w:rsidRDefault="00161615" w:rsidP="00DB607D">
      <w:pPr>
        <w:jc w:val="both"/>
        <w:rPr>
          <w:rFonts w:ascii="Times New Roman" w:hAnsi="Times New Roman" w:cs="Times New Roman"/>
          <w:sz w:val="24"/>
          <w:szCs w:val="24"/>
        </w:rPr>
      </w:pPr>
    </w:p>
    <w:p w:rsidR="00A356F5" w:rsidRDefault="00A356F5" w:rsidP="00400C2B">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Achat immobilier</w:t>
      </w:r>
    </w:p>
    <w:p w:rsidR="00D25988" w:rsidRDefault="00A356F5" w:rsidP="00FF4E23">
      <w:pPr>
        <w:spacing w:line="360" w:lineRule="auto"/>
        <w:jc w:val="both"/>
        <w:rPr>
          <w:rFonts w:ascii="Times New Roman" w:hAnsi="Times New Roman" w:cs="Times New Roman"/>
          <w:sz w:val="24"/>
          <w:szCs w:val="24"/>
        </w:rPr>
      </w:pPr>
      <w:r w:rsidRPr="00A356F5">
        <w:rPr>
          <w:rFonts w:ascii="Times New Roman" w:hAnsi="Times New Roman" w:cs="Times New Roman"/>
          <w:sz w:val="24"/>
          <w:szCs w:val="24"/>
        </w:rPr>
        <w:t xml:space="preserve">Un </w:t>
      </w:r>
      <w:r>
        <w:rPr>
          <w:rFonts w:ascii="Times New Roman" w:hAnsi="Times New Roman" w:cs="Times New Roman"/>
          <w:sz w:val="24"/>
          <w:szCs w:val="24"/>
        </w:rPr>
        <w:t xml:space="preserve">achat immobilier est le rêve de nombreuses personnes. Pour ne pas vous sentir perdu face toutes les procédures de cet achat, nous vous proposons quelques éléments clés à utiliser. </w:t>
      </w:r>
      <w:r w:rsidR="00543C88">
        <w:rPr>
          <w:rFonts w:ascii="Times New Roman" w:hAnsi="Times New Roman" w:cs="Times New Roman"/>
          <w:sz w:val="24"/>
          <w:szCs w:val="24"/>
        </w:rPr>
        <w:t>Lorsque</w:t>
      </w:r>
      <w:r>
        <w:rPr>
          <w:rFonts w:ascii="Times New Roman" w:hAnsi="Times New Roman" w:cs="Times New Roman"/>
          <w:sz w:val="24"/>
          <w:szCs w:val="24"/>
        </w:rPr>
        <w:t xml:space="preserve"> vous avez trouvé le bien immobilier de vos rêves, une série </w:t>
      </w:r>
      <w:r w:rsidR="00543C88">
        <w:rPr>
          <w:rFonts w:ascii="Times New Roman" w:hAnsi="Times New Roman" w:cs="Times New Roman"/>
          <w:sz w:val="24"/>
          <w:szCs w:val="24"/>
        </w:rPr>
        <w:t>d’étapes vous attend. Tout d’abord il vous faut convenir d’un prix entre vous et  propriétaire du bien</w:t>
      </w:r>
      <w:r w:rsidR="00A45BEB">
        <w:rPr>
          <w:rFonts w:ascii="Times New Roman" w:hAnsi="Times New Roman" w:cs="Times New Roman"/>
          <w:sz w:val="24"/>
          <w:szCs w:val="24"/>
        </w:rPr>
        <w:t>.</w:t>
      </w:r>
      <w:r w:rsidR="00543C88">
        <w:rPr>
          <w:rFonts w:ascii="Times New Roman" w:hAnsi="Times New Roman" w:cs="Times New Roman"/>
          <w:sz w:val="24"/>
          <w:szCs w:val="24"/>
        </w:rPr>
        <w:t xml:space="preserve"> </w:t>
      </w:r>
      <w:r w:rsidR="00A45BEB">
        <w:rPr>
          <w:rFonts w:ascii="Times New Roman" w:hAnsi="Times New Roman" w:cs="Times New Roman"/>
          <w:sz w:val="24"/>
          <w:szCs w:val="24"/>
        </w:rPr>
        <w:t>D</w:t>
      </w:r>
      <w:r w:rsidR="00543C88">
        <w:rPr>
          <w:rFonts w:ascii="Times New Roman" w:hAnsi="Times New Roman" w:cs="Times New Roman"/>
          <w:sz w:val="24"/>
          <w:szCs w:val="24"/>
        </w:rPr>
        <w:t>ans le cas où vous n’avez pas la totalité de la somme à votre disposition  vous devez envisager de prendre un crédit immobilier</w:t>
      </w:r>
      <w:r w:rsidR="00A45BEB">
        <w:rPr>
          <w:rFonts w:ascii="Times New Roman" w:hAnsi="Times New Roman" w:cs="Times New Roman"/>
          <w:sz w:val="24"/>
          <w:szCs w:val="24"/>
        </w:rPr>
        <w:t xml:space="preserve"> pour réserver le bien, si vous avez avec vous la somme totale demandé par le propriétaire  vous pouvez en présence d’un notaire signer l’acte définitif de vente et vous réjouir de votre nouvelle acquisition</w:t>
      </w:r>
      <w:r w:rsidR="00FF4E23">
        <w:rPr>
          <w:rFonts w:ascii="Times New Roman" w:hAnsi="Times New Roman" w:cs="Times New Roman"/>
          <w:sz w:val="24"/>
          <w:szCs w:val="24"/>
        </w:rPr>
        <w:t>.</w:t>
      </w:r>
      <w:r w:rsidR="00A45BEB">
        <w:rPr>
          <w:rFonts w:ascii="Times New Roman" w:hAnsi="Times New Roman" w:cs="Times New Roman"/>
          <w:sz w:val="24"/>
          <w:szCs w:val="24"/>
        </w:rPr>
        <w:t xml:space="preserve">  </w:t>
      </w:r>
    </w:p>
    <w:p w:rsidR="00A356F5" w:rsidRPr="00A356F5" w:rsidRDefault="00D25988" w:rsidP="00FF4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Note : le rôle du notaire dans un achat immobilier est aussi important que sécurisant. Il se charge de les actes de vente, vérifier l’authenticité et de les conserver en lieu sûr, ce qui rend impossible la remise en cause la validité des actes de vente. </w:t>
      </w:r>
      <w:r w:rsidR="00543C88">
        <w:rPr>
          <w:rFonts w:ascii="Times New Roman" w:hAnsi="Times New Roman" w:cs="Times New Roman"/>
          <w:sz w:val="24"/>
          <w:szCs w:val="24"/>
        </w:rPr>
        <w:t xml:space="preserve"> </w:t>
      </w:r>
      <w:r>
        <w:rPr>
          <w:rFonts w:ascii="Times New Roman" w:hAnsi="Times New Roman" w:cs="Times New Roman"/>
          <w:sz w:val="24"/>
          <w:szCs w:val="24"/>
        </w:rPr>
        <w:t xml:space="preserve">Il est conseiller de s’assurer d’en avoir un lors d’une transaction du genre. </w:t>
      </w:r>
    </w:p>
    <w:p w:rsidR="00A356F5" w:rsidRPr="00680622" w:rsidRDefault="00A356F5" w:rsidP="00A356F5">
      <w:pPr>
        <w:pStyle w:val="ListParagraph"/>
        <w:ind w:left="780"/>
        <w:jc w:val="both"/>
        <w:rPr>
          <w:rFonts w:ascii="Times New Roman" w:hAnsi="Times New Roman" w:cs="Times New Roman"/>
          <w:b/>
          <w:sz w:val="24"/>
          <w:szCs w:val="24"/>
        </w:rPr>
      </w:pPr>
    </w:p>
    <w:p w:rsidR="00400C2B" w:rsidRPr="00680622" w:rsidRDefault="00400C2B" w:rsidP="00400C2B">
      <w:pPr>
        <w:pStyle w:val="ListParagraph"/>
        <w:numPr>
          <w:ilvl w:val="0"/>
          <w:numId w:val="4"/>
        </w:numPr>
        <w:jc w:val="both"/>
        <w:rPr>
          <w:rFonts w:ascii="Times New Roman" w:hAnsi="Times New Roman" w:cs="Times New Roman"/>
          <w:b/>
          <w:sz w:val="24"/>
          <w:szCs w:val="24"/>
        </w:rPr>
      </w:pPr>
      <w:r w:rsidRPr="00680622">
        <w:rPr>
          <w:rFonts w:ascii="Times New Roman" w:hAnsi="Times New Roman" w:cs="Times New Roman"/>
          <w:b/>
          <w:sz w:val="24"/>
          <w:szCs w:val="24"/>
        </w:rPr>
        <w:t>Expulsion : droits du propriétaire et recours du locataire</w:t>
      </w:r>
    </w:p>
    <w:p w:rsidR="00400C2B" w:rsidRDefault="00161615" w:rsidP="00161615">
      <w:pPr>
        <w:jc w:val="both"/>
        <w:rPr>
          <w:rFonts w:ascii="Times New Roman" w:hAnsi="Times New Roman" w:cs="Times New Roman"/>
          <w:sz w:val="24"/>
          <w:szCs w:val="24"/>
        </w:rPr>
      </w:pPr>
      <w:r>
        <w:rPr>
          <w:rFonts w:ascii="Times New Roman" w:hAnsi="Times New Roman" w:cs="Times New Roman"/>
          <w:sz w:val="24"/>
          <w:szCs w:val="24"/>
        </w:rPr>
        <w:t xml:space="preserve">Plusieurs raisons peuvent conduire un propriétaire à expulser un locataire. Les cas majeurs surviennent lors des aérés de </w:t>
      </w:r>
      <w:r w:rsidR="00A30EDB">
        <w:rPr>
          <w:rFonts w:ascii="Times New Roman" w:hAnsi="Times New Roman" w:cs="Times New Roman"/>
          <w:sz w:val="24"/>
          <w:szCs w:val="24"/>
        </w:rPr>
        <w:t>loyer</w:t>
      </w:r>
      <w:r>
        <w:rPr>
          <w:rFonts w:ascii="Times New Roman" w:hAnsi="Times New Roman" w:cs="Times New Roman"/>
          <w:sz w:val="24"/>
          <w:szCs w:val="24"/>
        </w:rPr>
        <w:t>.</w:t>
      </w:r>
    </w:p>
    <w:p w:rsidR="00161615" w:rsidRPr="00161615" w:rsidRDefault="00161615" w:rsidP="00161615">
      <w:pPr>
        <w:jc w:val="both"/>
        <w:rPr>
          <w:rFonts w:ascii="Times New Roman" w:hAnsi="Times New Roman" w:cs="Times New Roman"/>
          <w:sz w:val="24"/>
          <w:szCs w:val="24"/>
        </w:rPr>
      </w:pPr>
      <w:r>
        <w:rPr>
          <w:rFonts w:ascii="Times New Roman" w:hAnsi="Times New Roman" w:cs="Times New Roman"/>
          <w:sz w:val="24"/>
          <w:szCs w:val="24"/>
        </w:rPr>
        <w:t>L’expulsion est parfois la seule alternative pour un propriétaire face à un locataire qui cesse de p</w:t>
      </w:r>
      <w:r w:rsidR="00A30EDB">
        <w:rPr>
          <w:rFonts w:ascii="Times New Roman" w:hAnsi="Times New Roman" w:cs="Times New Roman"/>
          <w:sz w:val="24"/>
          <w:szCs w:val="24"/>
        </w:rPr>
        <w:t xml:space="preserve">ayer son loyer et ses charges (électricité, eau...). </w:t>
      </w:r>
      <w:r w:rsidR="004F74EF">
        <w:rPr>
          <w:rFonts w:ascii="Times New Roman" w:hAnsi="Times New Roman" w:cs="Times New Roman"/>
          <w:sz w:val="24"/>
          <w:szCs w:val="24"/>
        </w:rPr>
        <w:t>Afin</w:t>
      </w:r>
      <w:r w:rsidR="00A30EDB">
        <w:rPr>
          <w:rFonts w:ascii="Times New Roman" w:hAnsi="Times New Roman" w:cs="Times New Roman"/>
          <w:sz w:val="24"/>
          <w:szCs w:val="24"/>
        </w:rPr>
        <w:t xml:space="preserve"> d’agir contre son locataire, le propriétaire est tenu de suivre une procédure strictement encadré par le nouveau code pénal du </w:t>
      </w:r>
      <w:r w:rsidR="00CF520A">
        <w:rPr>
          <w:rFonts w:ascii="Times New Roman" w:hAnsi="Times New Roman" w:cs="Times New Roman"/>
          <w:sz w:val="24"/>
          <w:szCs w:val="24"/>
        </w:rPr>
        <w:t xml:space="preserve">Cameroun dans l’article 322. De même le propriétaire a des </w:t>
      </w:r>
      <w:r w:rsidR="004F74EF">
        <w:rPr>
          <w:rFonts w:ascii="Times New Roman" w:hAnsi="Times New Roman" w:cs="Times New Roman"/>
          <w:sz w:val="24"/>
          <w:szCs w:val="24"/>
        </w:rPr>
        <w:t>obligations</w:t>
      </w:r>
      <w:r w:rsidR="00CF520A">
        <w:rPr>
          <w:rFonts w:ascii="Times New Roman" w:hAnsi="Times New Roman" w:cs="Times New Roman"/>
          <w:sz w:val="24"/>
          <w:szCs w:val="24"/>
        </w:rPr>
        <w:t xml:space="preserve"> </w:t>
      </w:r>
      <w:r w:rsidR="004F74EF">
        <w:rPr>
          <w:rFonts w:ascii="Times New Roman" w:hAnsi="Times New Roman" w:cs="Times New Roman"/>
          <w:sz w:val="24"/>
          <w:szCs w:val="24"/>
        </w:rPr>
        <w:t>à</w:t>
      </w:r>
      <w:r w:rsidR="00CF520A">
        <w:rPr>
          <w:rFonts w:ascii="Times New Roman" w:hAnsi="Times New Roman" w:cs="Times New Roman"/>
          <w:sz w:val="24"/>
          <w:szCs w:val="24"/>
        </w:rPr>
        <w:t xml:space="preserve"> respecter vis-à-vis de l’état et de son locataire contenu dans le même code pénal</w:t>
      </w:r>
    </w:p>
    <w:p w:rsidR="009201CF" w:rsidRPr="001219D3" w:rsidRDefault="009201CF" w:rsidP="001219D3">
      <w:pPr>
        <w:pStyle w:val="ListParagraph"/>
        <w:jc w:val="both"/>
        <w:rPr>
          <w:rFonts w:ascii="Times New Roman" w:hAnsi="Times New Roman" w:cs="Times New Roman"/>
          <w:sz w:val="24"/>
          <w:szCs w:val="24"/>
        </w:rPr>
      </w:pPr>
    </w:p>
    <w:sectPr w:rsidR="009201CF" w:rsidRPr="001219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B7D90"/>
    <w:multiLevelType w:val="hybridMultilevel"/>
    <w:tmpl w:val="AECEBEF8"/>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200754A0"/>
    <w:multiLevelType w:val="hybridMultilevel"/>
    <w:tmpl w:val="9F9EF204"/>
    <w:lvl w:ilvl="0" w:tplc="040C0015">
      <w:start w:val="1"/>
      <w:numFmt w:val="upperLetter"/>
      <w:lvlText w:val="%1."/>
      <w:lvlJc w:val="left"/>
      <w:pPr>
        <w:ind w:left="780" w:hanging="360"/>
      </w:p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2" w15:restartNumberingAfterBreak="0">
    <w:nsid w:val="664A72A1"/>
    <w:multiLevelType w:val="hybridMultilevel"/>
    <w:tmpl w:val="891EC7F6"/>
    <w:lvl w:ilvl="0" w:tplc="2772846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0B936EC"/>
    <w:multiLevelType w:val="hybridMultilevel"/>
    <w:tmpl w:val="2B6AC7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E7F"/>
    <w:rsid w:val="001219D3"/>
    <w:rsid w:val="00147195"/>
    <w:rsid w:val="00161615"/>
    <w:rsid w:val="001855AF"/>
    <w:rsid w:val="00237B1D"/>
    <w:rsid w:val="003E4FDA"/>
    <w:rsid w:val="00400C2B"/>
    <w:rsid w:val="00420D52"/>
    <w:rsid w:val="004E2C81"/>
    <w:rsid w:val="004F74EF"/>
    <w:rsid w:val="00543C88"/>
    <w:rsid w:val="005446D1"/>
    <w:rsid w:val="00591B78"/>
    <w:rsid w:val="00680622"/>
    <w:rsid w:val="006A2B8B"/>
    <w:rsid w:val="006B2B1B"/>
    <w:rsid w:val="006C34A4"/>
    <w:rsid w:val="006C4982"/>
    <w:rsid w:val="006E4E7F"/>
    <w:rsid w:val="007325F3"/>
    <w:rsid w:val="007C6EFF"/>
    <w:rsid w:val="00837A38"/>
    <w:rsid w:val="00867EAF"/>
    <w:rsid w:val="008A3891"/>
    <w:rsid w:val="008A5365"/>
    <w:rsid w:val="008E4BE0"/>
    <w:rsid w:val="009201CF"/>
    <w:rsid w:val="00960E58"/>
    <w:rsid w:val="009A2279"/>
    <w:rsid w:val="00A043AE"/>
    <w:rsid w:val="00A30EDB"/>
    <w:rsid w:val="00A356F5"/>
    <w:rsid w:val="00A45BEB"/>
    <w:rsid w:val="00A64C41"/>
    <w:rsid w:val="00A67E5C"/>
    <w:rsid w:val="00A945ED"/>
    <w:rsid w:val="00A97C83"/>
    <w:rsid w:val="00B40027"/>
    <w:rsid w:val="00B917C4"/>
    <w:rsid w:val="00B918EC"/>
    <w:rsid w:val="00BD7179"/>
    <w:rsid w:val="00C7792A"/>
    <w:rsid w:val="00CA6246"/>
    <w:rsid w:val="00CF520A"/>
    <w:rsid w:val="00D25988"/>
    <w:rsid w:val="00D87DFF"/>
    <w:rsid w:val="00DA5FF6"/>
    <w:rsid w:val="00DB607D"/>
    <w:rsid w:val="00E43F57"/>
    <w:rsid w:val="00EC1088"/>
    <w:rsid w:val="00FF4E2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F9C104-8441-4772-AF80-BE1AEED64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E58"/>
    <w:pPr>
      <w:ind w:left="720"/>
      <w:contextualSpacing/>
    </w:pPr>
  </w:style>
  <w:style w:type="paragraph" w:styleId="NormalWeb">
    <w:name w:val="Normal (Web)"/>
    <w:basedOn w:val="Normal"/>
    <w:uiPriority w:val="99"/>
    <w:semiHidden/>
    <w:unhideWhenUsed/>
    <w:rsid w:val="00A97C8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9A22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9207754">
      <w:bodyDiv w:val="1"/>
      <w:marLeft w:val="0"/>
      <w:marRight w:val="0"/>
      <w:marTop w:val="0"/>
      <w:marBottom w:val="0"/>
      <w:divBdr>
        <w:top w:val="none" w:sz="0" w:space="0" w:color="auto"/>
        <w:left w:val="none" w:sz="0" w:space="0" w:color="auto"/>
        <w:bottom w:val="none" w:sz="0" w:space="0" w:color="auto"/>
        <w:right w:val="none" w:sz="0" w:space="0" w:color="auto"/>
      </w:divBdr>
      <w:divsChild>
        <w:div w:id="3678977">
          <w:marLeft w:val="0"/>
          <w:marRight w:val="0"/>
          <w:marTop w:val="0"/>
          <w:marBottom w:val="0"/>
          <w:divBdr>
            <w:top w:val="none" w:sz="0" w:space="0" w:color="auto"/>
            <w:left w:val="none" w:sz="0" w:space="0" w:color="auto"/>
            <w:bottom w:val="none" w:sz="0" w:space="0" w:color="auto"/>
            <w:right w:val="none" w:sz="0" w:space="0" w:color="auto"/>
          </w:divBdr>
        </w:div>
        <w:div w:id="1373991729">
          <w:marLeft w:val="0"/>
          <w:marRight w:val="0"/>
          <w:marTop w:val="0"/>
          <w:marBottom w:val="0"/>
          <w:divBdr>
            <w:top w:val="none" w:sz="0" w:space="0" w:color="auto"/>
            <w:left w:val="none" w:sz="0" w:space="0" w:color="auto"/>
            <w:bottom w:val="none" w:sz="0" w:space="0" w:color="auto"/>
            <w:right w:val="none" w:sz="0" w:space="0" w:color="auto"/>
          </w:divBdr>
          <w:divsChild>
            <w:div w:id="204801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653</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dc:creator>
  <cp:keywords/>
  <dc:description/>
  <cp:lastModifiedBy>Mtumene loic</cp:lastModifiedBy>
  <cp:revision>2</cp:revision>
  <dcterms:created xsi:type="dcterms:W3CDTF">2018-01-01T17:26:00Z</dcterms:created>
  <dcterms:modified xsi:type="dcterms:W3CDTF">2018-01-01T17:26:00Z</dcterms:modified>
</cp:coreProperties>
</file>