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AF5702B" w14:textId="77777777" w:rsidR="00A7533A" w:rsidRPr="0073026F" w:rsidRDefault="00A7533A" w:rsidP="00C924BA">
      <w:pPr>
        <w:suppressAutoHyphens/>
        <w:spacing w:after="0" w:line="240" w:lineRule="auto"/>
        <w:rPr>
          <w:rFonts w:ascii="Calibri" w:hAnsi="Calibri" w:cs="Calibri"/>
          <w:i/>
        </w:rPr>
      </w:pPr>
    </w:p>
    <w:p w14:paraId="6BFF7664" w14:textId="12FFBEAA" w:rsidR="00682C46" w:rsidRPr="00682C46" w:rsidRDefault="00A7533A" w:rsidP="00682C46">
      <w:pPr>
        <w:pStyle w:val="ListParagraph"/>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D</w:t>
      </w:r>
      <w:r w:rsidR="00682C46" w:rsidRPr="00682C46">
        <w:rPr>
          <w:rFonts w:ascii="Calibri" w:eastAsia="Calibri" w:hAnsi="Calibri" w:cs="Calibri"/>
          <w:color w:val="000000"/>
        </w:rPr>
        <w:t>esign a comprehensive system that properly trains students to pass their driving tests.</w:t>
      </w:r>
    </w:p>
    <w:p w14:paraId="426DC840" w14:textId="1BEFB0DE" w:rsidR="00682C46" w:rsidRPr="00682C46" w:rsidRDefault="00A7533A" w:rsidP="00682C46">
      <w:pPr>
        <w:pStyle w:val="ListParagraph"/>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P</w:t>
      </w:r>
      <w:r w:rsidR="00682C46" w:rsidRPr="00682C46">
        <w:rPr>
          <w:rFonts w:ascii="Calibri" w:eastAsia="Calibri" w:hAnsi="Calibri" w:cs="Calibri"/>
          <w:color w:val="000000"/>
        </w:rPr>
        <w:t>rovide students with direct access to online practice exams to improve their knowledge base.</w:t>
      </w:r>
    </w:p>
    <w:p w14:paraId="08A8101A" w14:textId="3E3599A1" w:rsidR="00682C46" w:rsidRPr="00682C46" w:rsidRDefault="00A7533A" w:rsidP="00682C46">
      <w:pPr>
        <w:pStyle w:val="ListParagraph"/>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P</w:t>
      </w:r>
      <w:r w:rsidR="00682C46" w:rsidRPr="00682C46">
        <w:rPr>
          <w:rFonts w:ascii="Calibri" w:eastAsia="Calibri" w:hAnsi="Calibri" w:cs="Calibri"/>
          <w:color w:val="000000"/>
        </w:rPr>
        <w:t>rovide a platform for scheduling and managing on-the-road training sessions.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FBB4C2F" w14:textId="77777777" w:rsidR="00A7533A" w:rsidRPr="0073026F" w:rsidRDefault="00A7533A" w:rsidP="00C924BA">
      <w:pPr>
        <w:suppressAutoHyphens/>
        <w:spacing w:after="0" w:line="240" w:lineRule="auto"/>
        <w:rPr>
          <w:rFonts w:ascii="Calibri" w:hAnsi="Calibri" w:cs="Calibri"/>
          <w:i/>
        </w:rPr>
      </w:pPr>
    </w:p>
    <w:p w14:paraId="1ED274CA" w14:textId="36257196" w:rsidR="00682C46" w:rsidRPr="00682C46" w:rsidRDefault="00682C46" w:rsidP="00682C46">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82C46">
        <w:rPr>
          <w:rFonts w:ascii="Calibri" w:eastAsia="Calibri" w:hAnsi="Calibri" w:cs="Calibri"/>
          <w:color w:val="000000"/>
        </w:rPr>
        <w:t>DriverPass</w:t>
      </w:r>
      <w:proofErr w:type="spellEnd"/>
      <w:r w:rsidRPr="00682C46">
        <w:rPr>
          <w:rFonts w:ascii="Calibri" w:eastAsia="Calibri" w:hAnsi="Calibri" w:cs="Calibri"/>
          <w:color w:val="000000"/>
        </w:rPr>
        <w:t xml:space="preserve"> management noticed a significant lack of effective tools available to train students for their driving tests.</w:t>
      </w:r>
    </w:p>
    <w:p w14:paraId="0AD72A59" w14:textId="77F1F189" w:rsidR="00682C46" w:rsidRPr="00682C46" w:rsidRDefault="00682C46" w:rsidP="00682C46">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Internal research revealed that more than 65% of students fail the driving license exam because their preparation is limited strictly to studying previous tests.</w:t>
      </w:r>
    </w:p>
    <w:p w14:paraId="7B805E50" w14:textId="2B992C04" w:rsidR="00682C46" w:rsidRPr="00682C46" w:rsidRDefault="00682C46" w:rsidP="00682C46">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The company currently lacks a unified system capable of handling the combined needs of online testing and practical training coordination.</w:t>
      </w:r>
    </w:p>
    <w:p w14:paraId="18007A92" w14:textId="37311C7C" w:rsidR="00E358DC" w:rsidRPr="004D28C8" w:rsidRDefault="00E358DC" w:rsidP="00682C46">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328965B" w14:textId="77777777" w:rsidR="00A7533A" w:rsidRPr="0073026F" w:rsidRDefault="00A7533A" w:rsidP="00C924BA">
      <w:pPr>
        <w:suppressAutoHyphens/>
        <w:spacing w:after="0" w:line="240" w:lineRule="auto"/>
        <w:rPr>
          <w:rFonts w:ascii="Calibri" w:hAnsi="Calibri" w:cs="Calibri"/>
          <w:strike/>
        </w:rPr>
      </w:pPr>
    </w:p>
    <w:p w14:paraId="7BCB29BE" w14:textId="40761CD3" w:rsidR="00682C46" w:rsidRPr="00682C46" w:rsidRDefault="00682C46" w:rsidP="00682C46">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Better prepare students for their driving tests to effectively lower the current 65% exam failure rate.</w:t>
      </w:r>
    </w:p>
    <w:p w14:paraId="3C0D47D3" w14:textId="3B80D5B0" w:rsidR="00682C46" w:rsidRPr="00682C46" w:rsidRDefault="00682C46" w:rsidP="00682C46">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Deliver a functional system that successfully manages access to online practice exams.</w:t>
      </w:r>
    </w:p>
    <w:p w14:paraId="64892F69" w14:textId="6970DC70" w:rsidR="00682C46" w:rsidRPr="00682C46" w:rsidRDefault="00682C46" w:rsidP="00682C46">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Deliver a functional system that can seamlessly handle the scheduling needs for on-the-road training.</w:t>
      </w:r>
    </w:p>
    <w:p w14:paraId="7DECAD1A" w14:textId="018BB279" w:rsidR="00682C46" w:rsidRPr="00682C46" w:rsidRDefault="00682C46" w:rsidP="00682C46">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color w:val="000000"/>
        </w:rPr>
        <w:t>Ensure the finalized system meets the specific operational and technical needs of all stakeholders, including IT, management, and the customers.</w:t>
      </w:r>
    </w:p>
    <w:p w14:paraId="0845C1DF" w14:textId="04802E54" w:rsidR="001F5855" w:rsidRPr="004D28C8" w:rsidRDefault="001F5855" w:rsidP="00682C4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3111AAD7" w14:textId="77777777" w:rsidR="00682C46" w:rsidRDefault="00682C46">
      <w:pPr>
        <w:rPr>
          <w:rFonts w:ascii="Calibri" w:hAnsi="Calibri" w:cs="Calibri"/>
          <w:b/>
          <w:sz w:val="24"/>
          <w:szCs w:val="24"/>
        </w:rPr>
      </w:pPr>
      <w:r>
        <w:br w:type="page"/>
      </w:r>
    </w:p>
    <w:p w14:paraId="52E62171" w14:textId="5032346A"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C7E4263" w14:textId="77777777" w:rsidR="00067275" w:rsidRPr="0073026F" w:rsidRDefault="00067275" w:rsidP="00C924BA">
      <w:pPr>
        <w:suppressAutoHyphens/>
        <w:spacing w:after="0" w:line="240" w:lineRule="auto"/>
        <w:rPr>
          <w:rFonts w:ascii="Calibri" w:hAnsi="Calibri" w:cs="Calibri"/>
          <w:i/>
        </w:rPr>
      </w:pPr>
    </w:p>
    <w:p w14:paraId="2F8CEC3F" w14:textId="58A7803C" w:rsidR="00682C46" w:rsidRPr="00682C46" w:rsidRDefault="00682C46" w:rsidP="00682C46">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b/>
          <w:bCs/>
          <w:color w:val="000000"/>
        </w:rPr>
        <w:t>Environments:</w:t>
      </w:r>
      <w:r w:rsidRPr="00682C46">
        <w:rPr>
          <w:rFonts w:ascii="Calibri" w:eastAsia="Calibri" w:hAnsi="Calibri" w:cs="Calibri"/>
          <w:color w:val="000000"/>
        </w:rPr>
        <w:t xml:space="preserve"> The system must run in a web-based environment accessible via standard desktop and mobile browsers.</w:t>
      </w:r>
    </w:p>
    <w:p w14:paraId="4C4FF1D2" w14:textId="3EE2D7FF" w:rsidR="00682C46" w:rsidRPr="00682C46" w:rsidRDefault="00682C46" w:rsidP="00682C46">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b/>
          <w:bCs/>
          <w:color w:val="000000"/>
        </w:rPr>
        <w:t>Speed:</w:t>
      </w:r>
      <w:r w:rsidRPr="00682C46">
        <w:rPr>
          <w:rFonts w:ascii="Calibri" w:eastAsia="Calibri" w:hAnsi="Calibri" w:cs="Calibri"/>
          <w:color w:val="000000"/>
        </w:rPr>
        <w:t xml:space="preserve"> The system must run fast enough to prevent any lag or timeout errors while students are actively taking timed practice exams.</w:t>
      </w:r>
    </w:p>
    <w:p w14:paraId="31FCE353" w14:textId="650D413F" w:rsidR="00682C46" w:rsidRPr="00682C46" w:rsidRDefault="00682C46" w:rsidP="00682C46">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682C46">
        <w:rPr>
          <w:rFonts w:ascii="Calibri" w:eastAsia="Calibri" w:hAnsi="Calibri" w:cs="Calibri"/>
          <w:b/>
          <w:bCs/>
          <w:color w:val="000000"/>
        </w:rPr>
        <w:t>Updates:</w:t>
      </w:r>
      <w:r w:rsidRPr="00682C46">
        <w:rPr>
          <w:rFonts w:ascii="Calibri" w:eastAsia="Calibri" w:hAnsi="Calibri" w:cs="Calibri"/>
          <w:color w:val="000000"/>
        </w:rPr>
        <w:t xml:space="preserve"> The system should be updated regularly during off-peak hours</w:t>
      </w:r>
      <w:r>
        <w:rPr>
          <w:rFonts w:ascii="Calibri" w:eastAsia="Calibri" w:hAnsi="Calibri" w:cs="Calibri"/>
          <w:color w:val="000000"/>
        </w:rPr>
        <w:t xml:space="preserve">, like </w:t>
      </w:r>
      <w:r w:rsidRPr="00682C46">
        <w:rPr>
          <w:rFonts w:ascii="Calibri" w:eastAsia="Calibri" w:hAnsi="Calibri" w:cs="Calibri"/>
          <w:color w:val="000000"/>
        </w:rPr>
        <w:t>late at night</w:t>
      </w:r>
      <w:r>
        <w:rPr>
          <w:rFonts w:ascii="Calibri" w:eastAsia="Calibri" w:hAnsi="Calibri" w:cs="Calibri"/>
          <w:color w:val="000000"/>
        </w:rPr>
        <w:t xml:space="preserve">, </w:t>
      </w:r>
      <w:r w:rsidRPr="00682C46">
        <w:rPr>
          <w:rFonts w:ascii="Calibri" w:eastAsia="Calibri" w:hAnsi="Calibri" w:cs="Calibri"/>
          <w:color w:val="000000"/>
        </w:rPr>
        <w:t>to ensure minimal disruption to students studying for their exams.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28C06F7" w14:textId="77777777" w:rsidR="00067275" w:rsidRPr="0073026F" w:rsidRDefault="00067275" w:rsidP="00C924BA">
      <w:pPr>
        <w:suppressAutoHyphens/>
        <w:spacing w:after="0" w:line="240" w:lineRule="auto"/>
        <w:rPr>
          <w:rFonts w:ascii="Calibri" w:hAnsi="Calibri" w:cs="Calibri"/>
          <w:i/>
        </w:rPr>
      </w:pPr>
    </w:p>
    <w:p w14:paraId="584C85AB" w14:textId="258AB5C1" w:rsidR="00682C46" w:rsidRPr="00682C46" w:rsidRDefault="00682C46" w:rsidP="00682C46">
      <w:pPr>
        <w:pStyle w:val="ListParagraph"/>
        <w:numPr>
          <w:ilvl w:val="0"/>
          <w:numId w:val="11"/>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Platforms:</w:t>
      </w:r>
      <w:r w:rsidRPr="00682C46">
        <w:rPr>
          <w:rFonts w:ascii="Calibri" w:eastAsia="Calibri" w:hAnsi="Calibri" w:cs="Calibri"/>
          <w:color w:val="000000"/>
        </w:rPr>
        <w:t xml:space="preserve"> As a web-based application, it must be platform-agnostic, running smoothly on Windows, macOS, Unix/Linux, and mobile operating systems (iOS and Android).</w:t>
      </w:r>
    </w:p>
    <w:p w14:paraId="140A349C" w14:textId="15E04890" w:rsidR="00682C46" w:rsidRPr="00682C46" w:rsidRDefault="00682C46" w:rsidP="00682C46">
      <w:pPr>
        <w:pStyle w:val="ListParagraph"/>
        <w:numPr>
          <w:ilvl w:val="0"/>
          <w:numId w:val="11"/>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Backend Tools:</w:t>
      </w:r>
      <w:r w:rsidRPr="00682C46">
        <w:rPr>
          <w:rFonts w:ascii="Calibri" w:eastAsia="Calibri" w:hAnsi="Calibri" w:cs="Calibri"/>
          <w:color w:val="000000"/>
        </w:rPr>
        <w:t xml:space="preserve"> The backend requires a robust relational database to store user profiles, track exam scores, and manage the scheduling calendar for the driving instructors.</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03E482E" w14:textId="77777777" w:rsidR="00067275" w:rsidRPr="0073026F" w:rsidRDefault="00067275" w:rsidP="00C924BA">
      <w:pPr>
        <w:suppressAutoHyphens/>
        <w:spacing w:after="0" w:line="240" w:lineRule="auto"/>
        <w:rPr>
          <w:rFonts w:ascii="Calibri" w:hAnsi="Calibri" w:cs="Calibri"/>
          <w:strike/>
        </w:rPr>
      </w:pPr>
    </w:p>
    <w:p w14:paraId="2C836E51" w14:textId="1F7366E1" w:rsidR="00682C46" w:rsidRPr="00682C46" w:rsidRDefault="00682C46" w:rsidP="00682C46">
      <w:pPr>
        <w:pStyle w:val="ListParagraph"/>
        <w:numPr>
          <w:ilvl w:val="0"/>
          <w:numId w:val="12"/>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Distinguishing Users:</w:t>
      </w:r>
      <w:r w:rsidRPr="00682C46">
        <w:rPr>
          <w:rFonts w:ascii="Calibri" w:eastAsia="Calibri" w:hAnsi="Calibri" w:cs="Calibri"/>
          <w:color w:val="000000"/>
        </w:rPr>
        <w:t xml:space="preserve"> The system will distinguish between users using unique login credentials (such as an email address) and assign role-based access to differentiate between a student, an instructor, and an IT admin.</w:t>
      </w:r>
    </w:p>
    <w:p w14:paraId="492BD824" w14:textId="377C9FA3" w:rsidR="00682C46" w:rsidRPr="00682C46" w:rsidRDefault="00682C46" w:rsidP="00682C46">
      <w:pPr>
        <w:pStyle w:val="ListParagraph"/>
        <w:numPr>
          <w:ilvl w:val="0"/>
          <w:numId w:val="12"/>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Case-Sensitivity:</w:t>
      </w:r>
      <w:r w:rsidRPr="00682C46">
        <w:rPr>
          <w:rFonts w:ascii="Calibri" w:eastAsia="Calibri" w:hAnsi="Calibri" w:cs="Calibri"/>
          <w:color w:val="000000"/>
        </w:rPr>
        <w:t xml:space="preserve"> Passwords must be strictly case-sensitive for security purposes, while email addresses/usernames should be case-insensitive.</w:t>
      </w:r>
    </w:p>
    <w:p w14:paraId="61150377" w14:textId="5960152B" w:rsidR="001F5855" w:rsidRPr="00682C46" w:rsidRDefault="00682C46" w:rsidP="004D28C8">
      <w:pPr>
        <w:pStyle w:val="ListParagraph"/>
        <w:numPr>
          <w:ilvl w:val="0"/>
          <w:numId w:val="12"/>
        </w:numPr>
        <w:suppressAutoHyphens/>
        <w:spacing w:after="360" w:line="240" w:lineRule="auto"/>
        <w:rPr>
          <w:rFonts w:ascii="Calibri" w:hAnsi="Calibri" w:cs="Calibri"/>
        </w:rPr>
      </w:pPr>
      <w:r w:rsidRPr="00682C46">
        <w:rPr>
          <w:rFonts w:ascii="Calibri" w:eastAsia="Calibri" w:hAnsi="Calibri" w:cs="Calibri"/>
          <w:b/>
          <w:bCs/>
          <w:color w:val="000000"/>
        </w:rPr>
        <w:t>Admin Alerts:</w:t>
      </w:r>
      <w:r w:rsidRPr="00682C46">
        <w:rPr>
          <w:rFonts w:ascii="Calibri" w:eastAsia="Calibri" w:hAnsi="Calibri" w:cs="Calibri"/>
          <w:color w:val="000000"/>
        </w:rPr>
        <w:t xml:space="preserve"> The system should automatically inform the admin of a problem if there is a failed financial transaction, a double-booking error on the schedule, or a system crash.</w:t>
      </w:r>
    </w:p>
    <w:p w14:paraId="2DF0022B" w14:textId="77777777" w:rsidR="00682C46" w:rsidRDefault="00682C46">
      <w:pPr>
        <w:rPr>
          <w:rFonts w:ascii="Calibri" w:hAnsi="Calibri" w:cs="Calibri"/>
          <w:b/>
          <w:color w:val="000000" w:themeColor="text1"/>
        </w:rPr>
      </w:pPr>
      <w:r>
        <w:br w:type="page"/>
      </w:r>
    </w:p>
    <w:p w14:paraId="7E32C910" w14:textId="52A20D96" w:rsidR="001F5855" w:rsidRPr="0073026F" w:rsidRDefault="00B56238" w:rsidP="004D28C8">
      <w:pPr>
        <w:pStyle w:val="Heading4"/>
      </w:pPr>
      <w:r w:rsidRPr="0073026F">
        <w:lastRenderedPageBreak/>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7E184F6" w14:textId="77777777" w:rsidR="00067275" w:rsidRPr="0073026F" w:rsidRDefault="00067275" w:rsidP="00C924BA">
      <w:pPr>
        <w:suppressAutoHyphens/>
        <w:spacing w:after="0" w:line="240" w:lineRule="auto"/>
        <w:rPr>
          <w:rFonts w:ascii="Calibri" w:hAnsi="Calibri" w:cs="Calibri"/>
          <w:i/>
          <w:strike/>
        </w:rPr>
      </w:pPr>
    </w:p>
    <w:p w14:paraId="1AD1B31B" w14:textId="1219086A" w:rsidR="00682C46" w:rsidRPr="00682C46" w:rsidRDefault="00682C46" w:rsidP="00682C46">
      <w:pPr>
        <w:pStyle w:val="ListParagraph"/>
        <w:numPr>
          <w:ilvl w:val="0"/>
          <w:numId w:val="13"/>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User Changes Without Code:</w:t>
      </w:r>
      <w:r w:rsidRPr="00682C46">
        <w:rPr>
          <w:rFonts w:ascii="Calibri" w:eastAsia="Calibri" w:hAnsi="Calibri" w:cs="Calibri"/>
          <w:color w:val="000000"/>
        </w:rPr>
        <w:t xml:space="preserve"> Yes, the system must include an administrative dashboard that allows management to add, remove, or modify student and instructor accounts without needing to alter any backend code.</w:t>
      </w:r>
    </w:p>
    <w:p w14:paraId="79D0DE68" w14:textId="694A25DD" w:rsidR="00682C46" w:rsidRPr="00682C46" w:rsidRDefault="00682C46" w:rsidP="00682C46">
      <w:pPr>
        <w:pStyle w:val="ListParagraph"/>
        <w:numPr>
          <w:ilvl w:val="0"/>
          <w:numId w:val="13"/>
        </w:numPr>
        <w:suppressAutoHyphens/>
        <w:spacing w:after="360" w:line="240" w:lineRule="auto"/>
        <w:rPr>
          <w:rFonts w:ascii="Calibri" w:eastAsia="Calibri" w:hAnsi="Calibri" w:cs="Calibri"/>
          <w:color w:val="000000"/>
        </w:rPr>
      </w:pPr>
      <w:r w:rsidRPr="00682C46">
        <w:rPr>
          <w:rFonts w:ascii="Calibri" w:eastAsia="Calibri" w:hAnsi="Calibri" w:cs="Calibri"/>
          <w:b/>
          <w:bCs/>
          <w:color w:val="000000"/>
        </w:rPr>
        <w:t>Platform Updates:</w:t>
      </w:r>
      <w:r w:rsidRPr="00682C46">
        <w:rPr>
          <w:rFonts w:ascii="Calibri" w:eastAsia="Calibri" w:hAnsi="Calibri" w:cs="Calibri"/>
          <w:color w:val="000000"/>
        </w:rPr>
        <w:t xml:space="preserve"> By utilizing a modular, object-oriented design, the system will be easily adaptable to future server updates or web browser changes.</w:t>
      </w:r>
    </w:p>
    <w:p w14:paraId="14B171E2" w14:textId="646D9EDE" w:rsidR="001F5855" w:rsidRPr="00682C46" w:rsidRDefault="00682C46" w:rsidP="004D28C8">
      <w:pPr>
        <w:pStyle w:val="ListParagraph"/>
        <w:numPr>
          <w:ilvl w:val="0"/>
          <w:numId w:val="13"/>
        </w:numPr>
        <w:suppressAutoHyphens/>
        <w:spacing w:after="360" w:line="240" w:lineRule="auto"/>
        <w:rPr>
          <w:rFonts w:ascii="Calibri" w:hAnsi="Calibri" w:cs="Calibri"/>
        </w:rPr>
      </w:pPr>
      <w:r w:rsidRPr="00682C46">
        <w:rPr>
          <w:rFonts w:ascii="Calibri" w:eastAsia="Calibri" w:hAnsi="Calibri" w:cs="Calibri"/>
          <w:b/>
          <w:bCs/>
          <w:color w:val="000000"/>
        </w:rPr>
        <w:t>IT Admin Access:</w:t>
      </w:r>
      <w:r w:rsidRPr="00682C46">
        <w:rPr>
          <w:rFonts w:ascii="Calibri" w:eastAsia="Calibri" w:hAnsi="Calibri" w:cs="Calibri"/>
          <w:color w:val="000000"/>
        </w:rPr>
        <w:t xml:space="preserve"> The IT admin requires top-level (root) access to the database, server infrastructure, and security logs to maintain the overall health of the system.</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BEA3C0D" w14:textId="77777777" w:rsidR="00067275" w:rsidRPr="0073026F" w:rsidRDefault="00067275" w:rsidP="00C924BA">
      <w:pPr>
        <w:suppressAutoHyphens/>
        <w:spacing w:after="0" w:line="240" w:lineRule="auto"/>
        <w:rPr>
          <w:rFonts w:ascii="Calibri" w:hAnsi="Calibri" w:cs="Calibri"/>
          <w:i/>
          <w:strike/>
        </w:rPr>
      </w:pPr>
    </w:p>
    <w:p w14:paraId="7C088DA1" w14:textId="4A3D9A02" w:rsidR="00F93CB3" w:rsidRPr="00F93CB3" w:rsidRDefault="00F93CB3" w:rsidP="00F93CB3">
      <w:pPr>
        <w:pStyle w:val="ListParagraph"/>
        <w:numPr>
          <w:ilvl w:val="0"/>
          <w:numId w:val="14"/>
        </w:numPr>
        <w:suppressAutoHyphens/>
        <w:spacing w:after="360" w:line="240" w:lineRule="auto"/>
        <w:rPr>
          <w:rFonts w:ascii="Calibri" w:eastAsia="Calibri" w:hAnsi="Calibri" w:cs="Calibri"/>
          <w:color w:val="000000"/>
        </w:rPr>
      </w:pPr>
      <w:r w:rsidRPr="00F93CB3">
        <w:rPr>
          <w:rFonts w:ascii="Calibri" w:eastAsia="Calibri" w:hAnsi="Calibri" w:cs="Calibri"/>
          <w:b/>
          <w:bCs/>
          <w:color w:val="000000"/>
        </w:rPr>
        <w:t>Login Requirements:</w:t>
      </w:r>
      <w:r w:rsidRPr="00F93CB3">
        <w:rPr>
          <w:rFonts w:ascii="Calibri" w:eastAsia="Calibri" w:hAnsi="Calibri" w:cs="Calibri"/>
          <w:color w:val="000000"/>
        </w:rPr>
        <w:t xml:space="preserve"> Users are required to provide a verified email address and a secure password to log in and access their practice exams or schedules.</w:t>
      </w:r>
    </w:p>
    <w:p w14:paraId="6F2E4156" w14:textId="4771DDB4" w:rsidR="00F93CB3" w:rsidRPr="00F93CB3" w:rsidRDefault="00F93CB3" w:rsidP="00F93CB3">
      <w:pPr>
        <w:pStyle w:val="ListParagraph"/>
        <w:numPr>
          <w:ilvl w:val="0"/>
          <w:numId w:val="14"/>
        </w:numPr>
        <w:suppressAutoHyphens/>
        <w:spacing w:after="360" w:line="240" w:lineRule="auto"/>
        <w:rPr>
          <w:rFonts w:ascii="Calibri" w:eastAsia="Calibri" w:hAnsi="Calibri" w:cs="Calibri"/>
          <w:color w:val="000000"/>
        </w:rPr>
      </w:pPr>
      <w:r w:rsidRPr="00F93CB3">
        <w:rPr>
          <w:rFonts w:ascii="Calibri" w:eastAsia="Calibri" w:hAnsi="Calibri" w:cs="Calibri"/>
          <w:b/>
          <w:bCs/>
          <w:color w:val="000000"/>
        </w:rPr>
        <w:t>Securing Data Exchange:</w:t>
      </w:r>
      <w:r w:rsidRPr="00F93CB3">
        <w:rPr>
          <w:rFonts w:ascii="Calibri" w:eastAsia="Calibri" w:hAnsi="Calibri" w:cs="Calibri"/>
          <w:color w:val="000000"/>
        </w:rPr>
        <w:t xml:space="preserve"> The connection between the client and the server must be secured using HTTPS and SSL/TLS encryption, especially when routing payment data to the third-party vendor.</w:t>
      </w:r>
    </w:p>
    <w:p w14:paraId="5C8D7701" w14:textId="39A5EE1D" w:rsidR="00F93CB3" w:rsidRPr="00F93CB3" w:rsidRDefault="00F93CB3" w:rsidP="00F93CB3">
      <w:pPr>
        <w:pStyle w:val="ListParagraph"/>
        <w:numPr>
          <w:ilvl w:val="0"/>
          <w:numId w:val="14"/>
        </w:numPr>
        <w:suppressAutoHyphens/>
        <w:spacing w:after="360" w:line="240" w:lineRule="auto"/>
        <w:rPr>
          <w:rFonts w:ascii="Calibri" w:eastAsia="Calibri" w:hAnsi="Calibri" w:cs="Calibri"/>
          <w:color w:val="000000"/>
        </w:rPr>
      </w:pPr>
      <w:r w:rsidRPr="00F93CB3">
        <w:rPr>
          <w:rFonts w:ascii="Calibri" w:eastAsia="Calibri" w:hAnsi="Calibri" w:cs="Calibri"/>
          <w:b/>
          <w:bCs/>
          <w:color w:val="000000"/>
        </w:rPr>
        <w:t>Brute Force Defense:</w:t>
      </w:r>
      <w:r w:rsidRPr="00F93CB3">
        <w:rPr>
          <w:rFonts w:ascii="Calibri" w:eastAsia="Calibri" w:hAnsi="Calibri" w:cs="Calibri"/>
          <w:color w:val="000000"/>
        </w:rPr>
        <w:t xml:space="preserve"> If there is a brute force hacking attempt (multiple failed </w:t>
      </w:r>
      <w:proofErr w:type="gramStart"/>
      <w:r w:rsidRPr="00F93CB3">
        <w:rPr>
          <w:rFonts w:ascii="Calibri" w:eastAsia="Calibri" w:hAnsi="Calibri" w:cs="Calibri"/>
          <w:color w:val="000000"/>
        </w:rPr>
        <w:t>login</w:t>
      </w:r>
      <w:proofErr w:type="gramEnd"/>
      <w:r w:rsidRPr="00F93CB3">
        <w:rPr>
          <w:rFonts w:ascii="Calibri" w:eastAsia="Calibri" w:hAnsi="Calibri" w:cs="Calibri"/>
          <w:color w:val="000000"/>
        </w:rPr>
        <w:t xml:space="preserve"> attempts in a short timeframe), the system should temporarily lock the account and alert the user via email.</w:t>
      </w:r>
    </w:p>
    <w:p w14:paraId="1C1D3CF0" w14:textId="7A2FBFFB" w:rsidR="001F5855" w:rsidRPr="00F93CB3" w:rsidRDefault="00F93CB3" w:rsidP="004D28C8">
      <w:pPr>
        <w:pStyle w:val="ListParagraph"/>
        <w:numPr>
          <w:ilvl w:val="0"/>
          <w:numId w:val="14"/>
        </w:numPr>
        <w:suppressAutoHyphens/>
        <w:spacing w:after="360" w:line="240" w:lineRule="auto"/>
        <w:rPr>
          <w:rFonts w:ascii="Calibri" w:hAnsi="Calibri" w:cs="Calibri"/>
        </w:rPr>
      </w:pPr>
      <w:r w:rsidRPr="00F93CB3">
        <w:rPr>
          <w:rFonts w:ascii="Calibri" w:eastAsia="Calibri" w:hAnsi="Calibri" w:cs="Calibri"/>
          <w:b/>
          <w:bCs/>
          <w:color w:val="000000"/>
        </w:rPr>
        <w:t>Forgotten Passwords:</w:t>
      </w:r>
      <w:r w:rsidRPr="00F93CB3">
        <w:rPr>
          <w:rFonts w:ascii="Calibri" w:eastAsia="Calibri" w:hAnsi="Calibri" w:cs="Calibri"/>
          <w:color w:val="000000"/>
        </w:rPr>
        <w:t xml:space="preserve"> If a user forgets their password, the system must provide a self-service "Forgot Password" feature that securely emails them a temporary, time-sensitive reset link.</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EF7F104" w14:textId="77777777" w:rsidR="00067275" w:rsidRPr="0073026F" w:rsidRDefault="00067275" w:rsidP="00C924BA">
      <w:pPr>
        <w:suppressAutoHyphens/>
        <w:spacing w:after="0" w:line="240" w:lineRule="auto"/>
        <w:rPr>
          <w:rFonts w:ascii="Calibri" w:hAnsi="Calibri" w:cs="Calibri"/>
          <w:i/>
        </w:rPr>
      </w:pPr>
    </w:p>
    <w:p w14:paraId="3E693547" w14:textId="0F0B3647"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Allow </w:t>
      </w:r>
      <w:r w:rsidRPr="009B57C5">
        <w:rPr>
          <w:rFonts w:ascii="Calibri" w:eastAsia="Calibri" w:hAnsi="Calibri" w:cs="Calibri"/>
          <w:color w:val="000000"/>
        </w:rPr>
        <w:t>users to securely register, log in, and manage their personal account profiles.</w:t>
      </w:r>
    </w:p>
    <w:p w14:paraId="652DA84D" w14:textId="240AB500"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Pr</w:t>
      </w:r>
      <w:r w:rsidRPr="009B57C5">
        <w:rPr>
          <w:rFonts w:ascii="Calibri" w:eastAsia="Calibri" w:hAnsi="Calibri" w:cs="Calibri"/>
          <w:color w:val="000000"/>
        </w:rPr>
        <w:t>ovide students with on-demand access to online practice driving exams.</w:t>
      </w:r>
    </w:p>
    <w:p w14:paraId="239E8511" w14:textId="68E44862"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A</w:t>
      </w:r>
      <w:r w:rsidRPr="009B57C5">
        <w:rPr>
          <w:rFonts w:ascii="Calibri" w:eastAsia="Calibri" w:hAnsi="Calibri" w:cs="Calibri"/>
          <w:color w:val="000000"/>
        </w:rPr>
        <w:t>utomatically calculate, grade, and display scores immediately upon a student's completion of a practice exam.</w:t>
      </w:r>
    </w:p>
    <w:p w14:paraId="136390A8" w14:textId="303E0A62"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D</w:t>
      </w:r>
      <w:r w:rsidRPr="009B57C5">
        <w:rPr>
          <w:rFonts w:ascii="Calibri" w:eastAsia="Calibri" w:hAnsi="Calibri" w:cs="Calibri"/>
          <w:color w:val="000000"/>
        </w:rPr>
        <w:t>isplay an accurate, real-time calendar of available instructors and on-the-road training sessions.</w:t>
      </w:r>
    </w:p>
    <w:p w14:paraId="6DB12856" w14:textId="3BEA4FAA"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A</w:t>
      </w:r>
      <w:r w:rsidRPr="009B57C5">
        <w:rPr>
          <w:rFonts w:ascii="Calibri" w:eastAsia="Calibri" w:hAnsi="Calibri" w:cs="Calibri"/>
          <w:color w:val="000000"/>
        </w:rPr>
        <w:t>llow students to select, book, and confirm on-the-road training sessions without double-booking an instructor.</w:t>
      </w:r>
    </w:p>
    <w:p w14:paraId="40656AFF" w14:textId="18B127F0"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P</w:t>
      </w:r>
      <w:r w:rsidRPr="009B57C5">
        <w:rPr>
          <w:rFonts w:ascii="Calibri" w:eastAsia="Calibri" w:hAnsi="Calibri" w:cs="Calibri"/>
          <w:color w:val="000000"/>
        </w:rPr>
        <w:t>rocess financial transactions for booked training sessions securely through a third-party payment gateway integration.</w:t>
      </w:r>
    </w:p>
    <w:p w14:paraId="0DC686F1" w14:textId="6F805D98" w:rsidR="009B57C5" w:rsidRPr="009B57C5" w:rsidRDefault="009B57C5" w:rsidP="009B57C5">
      <w:pPr>
        <w:pStyle w:val="ListParagraph"/>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t>P</w:t>
      </w:r>
      <w:r w:rsidRPr="009B57C5">
        <w:rPr>
          <w:rFonts w:ascii="Calibri" w:eastAsia="Calibri" w:hAnsi="Calibri" w:cs="Calibri"/>
          <w:color w:val="000000"/>
        </w:rPr>
        <w:t>rovide an administrative dashboard that allows management and IT to modify user accounts, update practice exam questions, and manage the master schedule.</w:t>
      </w:r>
    </w:p>
    <w:p w14:paraId="28672C1F" w14:textId="2A939106"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E834EDD" w14:textId="77777777" w:rsidR="00067275" w:rsidRPr="0073026F" w:rsidRDefault="00067275" w:rsidP="00C924BA">
      <w:pPr>
        <w:suppressAutoHyphens/>
        <w:spacing w:after="0" w:line="240" w:lineRule="auto"/>
        <w:rPr>
          <w:rFonts w:ascii="Calibri" w:hAnsi="Calibri" w:cs="Calibri"/>
          <w:i/>
        </w:rPr>
      </w:pPr>
    </w:p>
    <w:p w14:paraId="16454115" w14:textId="5C9C897D" w:rsidR="00C9192E" w:rsidRPr="00FE713A" w:rsidRDefault="00C9192E" w:rsidP="00FE713A">
      <w:pPr>
        <w:pStyle w:val="ListParagraph"/>
        <w:numPr>
          <w:ilvl w:val="0"/>
          <w:numId w:val="16"/>
        </w:numPr>
        <w:suppressAutoHyphens/>
        <w:spacing w:after="240" w:line="240" w:lineRule="auto"/>
        <w:rPr>
          <w:rFonts w:ascii="Calibri" w:eastAsia="Calibri" w:hAnsi="Calibri" w:cs="Calibri"/>
          <w:color w:val="000000"/>
        </w:rPr>
      </w:pPr>
      <w:r w:rsidRPr="00FE713A">
        <w:rPr>
          <w:rFonts w:ascii="Calibri" w:eastAsia="Calibri" w:hAnsi="Calibri" w:cs="Calibri"/>
          <w:color w:val="000000"/>
        </w:rPr>
        <w:t>The interface must be intuitive, user-friendly, and fully responsive so that it functions seamlessly across desktop web browsers, tablets, and mobile devices.</w:t>
      </w:r>
    </w:p>
    <w:p w14:paraId="79DE6FE2" w14:textId="06BD2480" w:rsidR="00C9192E" w:rsidRPr="00FE713A" w:rsidRDefault="00C9192E" w:rsidP="00FE713A">
      <w:pPr>
        <w:pStyle w:val="ListParagraph"/>
        <w:numPr>
          <w:ilvl w:val="0"/>
          <w:numId w:val="16"/>
        </w:numPr>
        <w:suppressAutoHyphens/>
        <w:spacing w:after="240" w:line="240" w:lineRule="auto"/>
        <w:rPr>
          <w:rFonts w:ascii="Calibri" w:eastAsia="Calibri" w:hAnsi="Calibri" w:cs="Calibri"/>
          <w:color w:val="000000"/>
        </w:rPr>
      </w:pPr>
      <w:r w:rsidRPr="00FE713A">
        <w:rPr>
          <w:rFonts w:ascii="Calibri" w:eastAsia="Calibri" w:hAnsi="Calibri" w:cs="Calibri"/>
          <w:b/>
          <w:bCs/>
          <w:color w:val="000000"/>
        </w:rPr>
        <w:t>Students:</w:t>
      </w:r>
      <w:r w:rsidRPr="00FE713A">
        <w:rPr>
          <w:rFonts w:ascii="Calibri" w:eastAsia="Calibri" w:hAnsi="Calibri" w:cs="Calibri"/>
          <w:color w:val="000000"/>
        </w:rPr>
        <w:t xml:space="preserve"> Will interact with a front-end user interface to navigate through practice exams, review their historical test scores, and utilize the scheduling calendar to book upcoming driving lessons.</w:t>
      </w:r>
    </w:p>
    <w:p w14:paraId="65772636" w14:textId="053F5E64" w:rsidR="00C9192E" w:rsidRPr="00FE713A" w:rsidRDefault="00C9192E" w:rsidP="00FE713A">
      <w:pPr>
        <w:pStyle w:val="ListParagraph"/>
        <w:numPr>
          <w:ilvl w:val="0"/>
          <w:numId w:val="16"/>
        </w:numPr>
        <w:suppressAutoHyphens/>
        <w:spacing w:after="240" w:line="240" w:lineRule="auto"/>
        <w:rPr>
          <w:rFonts w:ascii="Calibri" w:eastAsia="Calibri" w:hAnsi="Calibri" w:cs="Calibri"/>
          <w:color w:val="000000"/>
        </w:rPr>
      </w:pPr>
      <w:r w:rsidRPr="00FE713A">
        <w:rPr>
          <w:rFonts w:ascii="Calibri" w:eastAsia="Calibri" w:hAnsi="Calibri" w:cs="Calibri"/>
          <w:b/>
          <w:bCs/>
          <w:color w:val="000000"/>
        </w:rPr>
        <w:t>Management/Instructors:</w:t>
      </w:r>
      <w:r w:rsidRPr="00FE713A">
        <w:rPr>
          <w:rFonts w:ascii="Calibri" w:eastAsia="Calibri" w:hAnsi="Calibri" w:cs="Calibri"/>
          <w:color w:val="000000"/>
        </w:rPr>
        <w:t xml:space="preserve"> Will utilize a secure, role-based backend interface to monitor overall student progress, update exam question banks, and adjust instructor availability on the master schedule.</w:t>
      </w:r>
    </w:p>
    <w:p w14:paraId="596CE65E" w14:textId="4EA88886" w:rsidR="001F5855" w:rsidRPr="0045514F" w:rsidRDefault="00C9192E" w:rsidP="00927DCE">
      <w:pPr>
        <w:pStyle w:val="ListParagraph"/>
        <w:numPr>
          <w:ilvl w:val="0"/>
          <w:numId w:val="16"/>
        </w:numPr>
        <w:suppressAutoHyphens/>
        <w:spacing w:after="240" w:line="240" w:lineRule="auto"/>
        <w:rPr>
          <w:rFonts w:ascii="Calibri" w:hAnsi="Calibri" w:cs="Calibri"/>
        </w:rPr>
      </w:pPr>
      <w:r w:rsidRPr="00FE713A">
        <w:rPr>
          <w:rFonts w:ascii="Calibri" w:eastAsia="Calibri" w:hAnsi="Calibri" w:cs="Calibri"/>
          <w:b/>
          <w:bCs/>
          <w:color w:val="000000"/>
        </w:rPr>
        <w:t>IT Administrator:</w:t>
      </w:r>
      <w:r w:rsidRPr="00FE713A">
        <w:rPr>
          <w:rFonts w:ascii="Calibri" w:eastAsia="Calibri" w:hAnsi="Calibri" w:cs="Calibri"/>
          <w:color w:val="000000"/>
        </w:rPr>
        <w:t xml:space="preserve"> Will require a highly technical backend interface to manage system configurations, monitor security logs, and control top-level user access permissions.</w:t>
      </w:r>
      <w:r w:rsidR="0045514F">
        <w:rPr>
          <w:rFonts w:ascii="Calibri" w:eastAsia="Calibri" w:hAnsi="Calibri" w:cs="Calibri"/>
          <w:color w:val="000000"/>
        </w:rPr>
        <w:t>\</w:t>
      </w:r>
    </w:p>
    <w:p w14:paraId="0156B049" w14:textId="77777777" w:rsidR="0045514F" w:rsidRPr="00FE713A" w:rsidRDefault="0045514F" w:rsidP="0045514F">
      <w:pPr>
        <w:pStyle w:val="ListParagraph"/>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067275">
      <w:pPr>
        <w:suppressAutoHyphens/>
        <w:spacing w:after="0" w:line="240" w:lineRule="auto"/>
        <w:rPr>
          <w:rFonts w:ascii="Calibri" w:hAnsi="Calibri" w:cs="Calibri"/>
          <w:i/>
        </w:rPr>
      </w:pPr>
      <w:r w:rsidRPr="00067275">
        <w:rPr>
          <w:rFonts w:ascii="Calibri" w:hAnsi="Calibri" w:cs="Calibri"/>
          <w:i/>
        </w:rPr>
        <w:t xml:space="preserve">What things were not specifically addressed in your design above? What assumptions are you making in your design about the users or the technology they have? </w:t>
      </w:r>
    </w:p>
    <w:p w14:paraId="4874AC52" w14:textId="77777777" w:rsidR="00067275" w:rsidRPr="00067275" w:rsidRDefault="00067275" w:rsidP="00067275">
      <w:pPr>
        <w:suppressAutoHyphens/>
        <w:spacing w:after="0" w:line="240" w:lineRule="auto"/>
        <w:rPr>
          <w:rFonts w:ascii="Calibri" w:hAnsi="Calibri" w:cs="Calibri"/>
        </w:rPr>
      </w:pPr>
    </w:p>
    <w:p w14:paraId="6B18FFC5" w14:textId="683C92BA" w:rsidR="0045514F" w:rsidRPr="0045514F" w:rsidRDefault="0045514F" w:rsidP="0045514F">
      <w:pPr>
        <w:pStyle w:val="ListParagraph"/>
        <w:numPr>
          <w:ilvl w:val="0"/>
          <w:numId w:val="17"/>
        </w:numPr>
        <w:suppressAutoHyphens/>
        <w:spacing w:after="240" w:line="240" w:lineRule="auto"/>
        <w:rPr>
          <w:rFonts w:ascii="Calibri" w:eastAsia="Calibri" w:hAnsi="Calibri" w:cs="Calibri"/>
          <w:color w:val="000000"/>
        </w:rPr>
      </w:pPr>
      <w:r w:rsidRPr="0045514F">
        <w:rPr>
          <w:rFonts w:ascii="Calibri" w:eastAsia="Calibri" w:hAnsi="Calibri" w:cs="Calibri"/>
          <w:color w:val="000000"/>
        </w:rPr>
        <w:t>All</w:t>
      </w:r>
      <w:r w:rsidRPr="0045514F">
        <w:rPr>
          <w:rFonts w:ascii="Calibri" w:eastAsia="Calibri" w:hAnsi="Calibri" w:cs="Calibri"/>
          <w:color w:val="000000"/>
        </w:rPr>
        <w:t xml:space="preserve"> target users, including students and driving instructors, possess basic digital literacy and have reliable access to an internet-connected device (smartphone or computer).</w:t>
      </w:r>
    </w:p>
    <w:p w14:paraId="39192459" w14:textId="6098EB5D" w:rsidR="0045514F" w:rsidRPr="0045514F" w:rsidRDefault="0045514F" w:rsidP="0045514F">
      <w:pPr>
        <w:pStyle w:val="ListParagraph"/>
        <w:numPr>
          <w:ilvl w:val="0"/>
          <w:numId w:val="17"/>
        </w:numPr>
        <w:suppressAutoHyphens/>
        <w:spacing w:after="240" w:line="240" w:lineRule="auto"/>
        <w:rPr>
          <w:rFonts w:ascii="Calibri" w:eastAsia="Calibri" w:hAnsi="Calibri" w:cs="Calibri"/>
          <w:color w:val="000000"/>
        </w:rPr>
      </w:pPr>
      <w:r w:rsidRPr="0045514F">
        <w:rPr>
          <w:rFonts w:ascii="Calibri" w:eastAsia="Calibri" w:hAnsi="Calibri" w:cs="Calibri"/>
          <w:color w:val="000000"/>
        </w:rPr>
        <w:t>Selected</w:t>
      </w:r>
      <w:r w:rsidRPr="0045514F">
        <w:rPr>
          <w:rFonts w:ascii="Calibri" w:eastAsia="Calibri" w:hAnsi="Calibri" w:cs="Calibri"/>
          <w:color w:val="000000"/>
        </w:rPr>
        <w:t xml:space="preserve"> third-party payment processors will maintain stable API connectivity, handle all PCI-compliance requirements, and process transactions without requiring </w:t>
      </w:r>
      <w:proofErr w:type="spellStart"/>
      <w:r w:rsidRPr="0045514F">
        <w:rPr>
          <w:rFonts w:ascii="Calibri" w:eastAsia="Calibri" w:hAnsi="Calibri" w:cs="Calibri"/>
          <w:color w:val="000000"/>
        </w:rPr>
        <w:t>DriverPass</w:t>
      </w:r>
      <w:proofErr w:type="spellEnd"/>
      <w:r w:rsidRPr="0045514F">
        <w:rPr>
          <w:rFonts w:ascii="Calibri" w:eastAsia="Calibri" w:hAnsi="Calibri" w:cs="Calibri"/>
          <w:color w:val="000000"/>
        </w:rPr>
        <w:t xml:space="preserve"> to store sensitive credit card data locally.</w:t>
      </w:r>
    </w:p>
    <w:p w14:paraId="149446DF" w14:textId="65ABD9E6" w:rsidR="0045514F" w:rsidRPr="0045514F" w:rsidRDefault="0045514F" w:rsidP="0045514F">
      <w:pPr>
        <w:pStyle w:val="ListParagraph"/>
        <w:numPr>
          <w:ilvl w:val="0"/>
          <w:numId w:val="17"/>
        </w:numPr>
        <w:suppressAutoHyphens/>
        <w:spacing w:after="240" w:line="240" w:lineRule="auto"/>
        <w:rPr>
          <w:rFonts w:ascii="Calibri" w:eastAsia="Calibri" w:hAnsi="Calibri" w:cs="Calibri"/>
          <w:color w:val="000000"/>
        </w:rPr>
      </w:pPr>
      <w:proofErr w:type="spellStart"/>
      <w:r w:rsidRPr="0045514F">
        <w:rPr>
          <w:rFonts w:ascii="Calibri" w:eastAsia="Calibri" w:hAnsi="Calibri" w:cs="Calibri"/>
          <w:color w:val="000000"/>
        </w:rPr>
        <w:t>DriverPass’s</w:t>
      </w:r>
      <w:proofErr w:type="spellEnd"/>
      <w:r w:rsidRPr="0045514F">
        <w:rPr>
          <w:rFonts w:ascii="Calibri" w:eastAsia="Calibri" w:hAnsi="Calibri" w:cs="Calibri"/>
          <w:color w:val="000000"/>
        </w:rPr>
        <w:t xml:space="preserve"> existing cloud hosting environment has the necessary bandwidth and server capacity to support the new database and web application architecture.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1F01993" w14:textId="77777777" w:rsidR="00067275" w:rsidRPr="0073026F" w:rsidRDefault="00067275" w:rsidP="00C924BA">
      <w:pPr>
        <w:suppressAutoHyphens/>
        <w:spacing w:after="0" w:line="240" w:lineRule="auto"/>
        <w:rPr>
          <w:rFonts w:ascii="Calibri" w:hAnsi="Calibri" w:cs="Calibri"/>
          <w:i/>
        </w:rPr>
      </w:pPr>
    </w:p>
    <w:p w14:paraId="0423F562" w14:textId="68451D61" w:rsidR="00A7533A" w:rsidRPr="00A7533A" w:rsidRDefault="00A7533A" w:rsidP="00A7533A">
      <w:pPr>
        <w:pStyle w:val="ListParagraph"/>
        <w:numPr>
          <w:ilvl w:val="0"/>
          <w:numId w:val="18"/>
        </w:numPr>
        <w:suppressAutoHyphens/>
        <w:spacing w:after="240" w:line="240" w:lineRule="auto"/>
        <w:rPr>
          <w:rFonts w:ascii="Calibri" w:eastAsia="Calibri" w:hAnsi="Calibri" w:cs="Calibri"/>
          <w:color w:val="000000"/>
        </w:rPr>
      </w:pPr>
      <w:r w:rsidRPr="00A7533A">
        <w:rPr>
          <w:rFonts w:ascii="Calibri" w:eastAsia="Calibri" w:hAnsi="Calibri" w:cs="Calibri"/>
          <w:b/>
          <w:bCs/>
          <w:color w:val="000000"/>
        </w:rPr>
        <w:t>Connectivity Dependency:</w:t>
      </w:r>
      <w:r w:rsidRPr="00A7533A">
        <w:rPr>
          <w:rFonts w:ascii="Calibri" w:eastAsia="Calibri" w:hAnsi="Calibri" w:cs="Calibri"/>
          <w:color w:val="000000"/>
        </w:rPr>
        <w:t xml:space="preserve"> Because the application is entirely web-based, a major limitation is that students cannot access practice exams or scheduling tools offline.</w:t>
      </w:r>
    </w:p>
    <w:p w14:paraId="728965A6" w14:textId="02E4D145" w:rsidR="00A7533A" w:rsidRPr="00A7533A" w:rsidRDefault="00A7533A" w:rsidP="00A7533A">
      <w:pPr>
        <w:pStyle w:val="ListParagraph"/>
        <w:numPr>
          <w:ilvl w:val="0"/>
          <w:numId w:val="18"/>
        </w:numPr>
        <w:suppressAutoHyphens/>
        <w:spacing w:after="240" w:line="240" w:lineRule="auto"/>
        <w:rPr>
          <w:rFonts w:ascii="Calibri" w:eastAsia="Calibri" w:hAnsi="Calibri" w:cs="Calibri"/>
          <w:color w:val="000000"/>
        </w:rPr>
      </w:pPr>
      <w:r w:rsidRPr="00A7533A">
        <w:rPr>
          <w:rFonts w:ascii="Calibri" w:eastAsia="Calibri" w:hAnsi="Calibri" w:cs="Calibri"/>
          <w:b/>
          <w:bCs/>
          <w:color w:val="000000"/>
        </w:rPr>
        <w:t>Third-Party Reliance:</w:t>
      </w:r>
      <w:r w:rsidRPr="00A7533A">
        <w:rPr>
          <w:rFonts w:ascii="Calibri" w:eastAsia="Calibri" w:hAnsi="Calibri" w:cs="Calibri"/>
          <w:color w:val="000000"/>
        </w:rPr>
        <w:t xml:space="preserve"> The system's payment processing capabilities are strictly limited by the uptime and reliability of the external vendor</w:t>
      </w:r>
      <w:r w:rsidR="00935AF2">
        <w:rPr>
          <w:rFonts w:ascii="Calibri" w:eastAsia="Calibri" w:hAnsi="Calibri" w:cs="Calibri"/>
          <w:color w:val="000000"/>
        </w:rPr>
        <w:t>.</w:t>
      </w:r>
      <w:r w:rsidRPr="00A7533A">
        <w:rPr>
          <w:rFonts w:ascii="Calibri" w:eastAsia="Calibri" w:hAnsi="Calibri" w:cs="Calibri"/>
          <w:color w:val="000000"/>
        </w:rPr>
        <w:t xml:space="preserve"> </w:t>
      </w:r>
      <w:proofErr w:type="spellStart"/>
      <w:r w:rsidRPr="00A7533A">
        <w:rPr>
          <w:rFonts w:ascii="Calibri" w:eastAsia="Calibri" w:hAnsi="Calibri" w:cs="Calibri"/>
          <w:color w:val="000000"/>
        </w:rPr>
        <w:t>DriverPass</w:t>
      </w:r>
      <w:proofErr w:type="spellEnd"/>
      <w:r w:rsidRPr="00A7533A">
        <w:rPr>
          <w:rFonts w:ascii="Calibri" w:eastAsia="Calibri" w:hAnsi="Calibri" w:cs="Calibri"/>
          <w:color w:val="000000"/>
        </w:rPr>
        <w:t xml:space="preserve"> cannot directly resolve external gateway outages.</w:t>
      </w:r>
    </w:p>
    <w:p w14:paraId="1C0D8239" w14:textId="1E89A8E3" w:rsidR="00A7533A" w:rsidRPr="00A7533A" w:rsidRDefault="00A7533A" w:rsidP="00A7533A">
      <w:pPr>
        <w:pStyle w:val="ListParagraph"/>
        <w:numPr>
          <w:ilvl w:val="0"/>
          <w:numId w:val="18"/>
        </w:numPr>
        <w:suppressAutoHyphens/>
        <w:spacing w:after="240" w:line="240" w:lineRule="auto"/>
        <w:rPr>
          <w:rFonts w:ascii="Calibri" w:eastAsia="Calibri" w:hAnsi="Calibri" w:cs="Calibri"/>
          <w:color w:val="000000"/>
        </w:rPr>
      </w:pPr>
      <w:r w:rsidRPr="00A7533A">
        <w:rPr>
          <w:rFonts w:ascii="Calibri" w:eastAsia="Calibri" w:hAnsi="Calibri" w:cs="Calibri"/>
          <w:b/>
          <w:bCs/>
          <w:color w:val="000000"/>
        </w:rPr>
        <w:t>Time and Resource Constraints:</w:t>
      </w:r>
      <w:r w:rsidRPr="00A7533A">
        <w:rPr>
          <w:rFonts w:ascii="Calibri" w:eastAsia="Calibri" w:hAnsi="Calibri" w:cs="Calibri"/>
          <w:color w:val="000000"/>
        </w:rPr>
        <w:t xml:space="preserve"> Based on the established Gantt chart schedule, development is constrained to a strict timeline from late January through May. This timeframe limits the initial software launch to core features and restricts the inclusion of highly customized or complex add-ons until future development iterations.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252174B2"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810BF1C" w:rsidR="00927DCE" w:rsidRPr="0073026F" w:rsidRDefault="001170AE" w:rsidP="00C924BA">
      <w:pPr>
        <w:suppressAutoHyphens/>
        <w:spacing w:after="0" w:line="240" w:lineRule="auto"/>
        <w:rPr>
          <w:rFonts w:ascii="Calibri" w:hAnsi="Calibri" w:cs="Calibri"/>
        </w:rPr>
      </w:pPr>
      <w:r>
        <w:rPr>
          <w:rFonts w:ascii="Calibri" w:hAnsi="Calibri" w:cs="Calibri"/>
          <w:noProof/>
        </w:rPr>
        <w:drawing>
          <wp:inline distT="0" distB="0" distL="0" distR="0" wp14:anchorId="35808D35" wp14:editId="66CE4213">
            <wp:extent cx="5943600" cy="4451350"/>
            <wp:effectExtent l="0" t="0" r="0" b="6350"/>
            <wp:docPr id="18584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8666" name="Picture 18584586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13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DFE8" w14:textId="77777777" w:rsidR="006A0618" w:rsidRDefault="006A0618">
      <w:pPr>
        <w:spacing w:after="0" w:line="240" w:lineRule="auto"/>
      </w:pPr>
      <w:r>
        <w:separator/>
      </w:r>
    </w:p>
  </w:endnote>
  <w:endnote w:type="continuationSeparator" w:id="0">
    <w:p w14:paraId="7124B9F0" w14:textId="77777777" w:rsidR="006A0618" w:rsidRDefault="006A0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91F6B" w14:textId="77777777" w:rsidR="006A0618" w:rsidRDefault="006A0618">
      <w:pPr>
        <w:spacing w:after="0" w:line="240" w:lineRule="auto"/>
      </w:pPr>
      <w:r>
        <w:separator/>
      </w:r>
    </w:p>
  </w:footnote>
  <w:footnote w:type="continuationSeparator" w:id="0">
    <w:p w14:paraId="5B4E5734" w14:textId="77777777" w:rsidR="006A0618" w:rsidRDefault="006A0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B0A"/>
    <w:multiLevelType w:val="hybridMultilevel"/>
    <w:tmpl w:val="518C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43785"/>
    <w:multiLevelType w:val="hybridMultilevel"/>
    <w:tmpl w:val="5662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730DD"/>
    <w:multiLevelType w:val="hybridMultilevel"/>
    <w:tmpl w:val="B13A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433A5C"/>
    <w:multiLevelType w:val="hybridMultilevel"/>
    <w:tmpl w:val="10C4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80026E"/>
    <w:multiLevelType w:val="hybridMultilevel"/>
    <w:tmpl w:val="B4D4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6C6EEA"/>
    <w:multiLevelType w:val="hybridMultilevel"/>
    <w:tmpl w:val="B26E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173F4"/>
    <w:multiLevelType w:val="hybridMultilevel"/>
    <w:tmpl w:val="54C0B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406626"/>
    <w:multiLevelType w:val="hybridMultilevel"/>
    <w:tmpl w:val="0B68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E55F9"/>
    <w:multiLevelType w:val="hybridMultilevel"/>
    <w:tmpl w:val="0268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4C14F6"/>
    <w:multiLevelType w:val="hybridMultilevel"/>
    <w:tmpl w:val="CCBAA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8C5E20"/>
    <w:multiLevelType w:val="hybridMultilevel"/>
    <w:tmpl w:val="95BA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7F21F5"/>
    <w:multiLevelType w:val="hybridMultilevel"/>
    <w:tmpl w:val="BAD8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6"/>
  </w:num>
  <w:num w:numId="3" w16cid:durableId="22220197">
    <w:abstractNumId w:val="15"/>
  </w:num>
  <w:num w:numId="4" w16cid:durableId="1604344107">
    <w:abstractNumId w:val="4"/>
  </w:num>
  <w:num w:numId="5" w16cid:durableId="1663773802">
    <w:abstractNumId w:val="3"/>
  </w:num>
  <w:num w:numId="6" w16cid:durableId="123279372">
    <w:abstractNumId w:val="12"/>
  </w:num>
  <w:num w:numId="7" w16cid:durableId="1597051610">
    <w:abstractNumId w:val="10"/>
  </w:num>
  <w:num w:numId="8" w16cid:durableId="2129623528">
    <w:abstractNumId w:val="16"/>
  </w:num>
  <w:num w:numId="9" w16cid:durableId="637608163">
    <w:abstractNumId w:val="11"/>
  </w:num>
  <w:num w:numId="10" w16cid:durableId="2080712199">
    <w:abstractNumId w:val="1"/>
  </w:num>
  <w:num w:numId="11" w16cid:durableId="771901186">
    <w:abstractNumId w:val="8"/>
  </w:num>
  <w:num w:numId="12" w16cid:durableId="934441157">
    <w:abstractNumId w:val="2"/>
  </w:num>
  <w:num w:numId="13" w16cid:durableId="156727913">
    <w:abstractNumId w:val="13"/>
  </w:num>
  <w:num w:numId="14" w16cid:durableId="785930921">
    <w:abstractNumId w:val="7"/>
  </w:num>
  <w:num w:numId="15" w16cid:durableId="634024083">
    <w:abstractNumId w:val="14"/>
  </w:num>
  <w:num w:numId="16" w16cid:durableId="1357001170">
    <w:abstractNumId w:val="0"/>
  </w:num>
  <w:num w:numId="17" w16cid:durableId="444617571">
    <w:abstractNumId w:val="5"/>
  </w:num>
  <w:num w:numId="18" w16cid:durableId="1548569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7275"/>
    <w:rsid w:val="000B78EB"/>
    <w:rsid w:val="001170AE"/>
    <w:rsid w:val="0014411C"/>
    <w:rsid w:val="001F5855"/>
    <w:rsid w:val="0027235C"/>
    <w:rsid w:val="00390E58"/>
    <w:rsid w:val="00393433"/>
    <w:rsid w:val="0045514F"/>
    <w:rsid w:val="004A24BF"/>
    <w:rsid w:val="004D28C8"/>
    <w:rsid w:val="0059341E"/>
    <w:rsid w:val="00682C46"/>
    <w:rsid w:val="006A0618"/>
    <w:rsid w:val="0073026F"/>
    <w:rsid w:val="0087013E"/>
    <w:rsid w:val="008F277B"/>
    <w:rsid w:val="009231F4"/>
    <w:rsid w:val="00927DCE"/>
    <w:rsid w:val="00935AF2"/>
    <w:rsid w:val="009462E1"/>
    <w:rsid w:val="009B57C5"/>
    <w:rsid w:val="00A7533A"/>
    <w:rsid w:val="00AE38B2"/>
    <w:rsid w:val="00AF6495"/>
    <w:rsid w:val="00B56238"/>
    <w:rsid w:val="00C4115E"/>
    <w:rsid w:val="00C865DB"/>
    <w:rsid w:val="00C9192E"/>
    <w:rsid w:val="00C924BA"/>
    <w:rsid w:val="00E358DC"/>
    <w:rsid w:val="00F356B5"/>
    <w:rsid w:val="00F93CB3"/>
    <w:rsid w:val="00FE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Sesto, Peter</cp:lastModifiedBy>
  <cp:revision>16</cp:revision>
  <dcterms:created xsi:type="dcterms:W3CDTF">2026-04-02T02:31:00Z</dcterms:created>
  <dcterms:modified xsi:type="dcterms:W3CDTF">2026-04-02T02:42:00Z</dcterms:modified>
</cp:coreProperties>
</file>