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9797" w14:textId="08068E3D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  <w:u w:val="single"/>
        </w:rPr>
      </w:pPr>
      <w:r w:rsidRPr="0002388D">
        <w:rPr>
          <w:rFonts w:ascii="Century Gothic" w:eastAsia="Times New Roman" w:hAnsi="Century Gothic" w:cs="Times New Roman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8FC3C" wp14:editId="12EFE0DE">
                <wp:simplePos x="0" y="0"/>
                <wp:positionH relativeFrom="column">
                  <wp:posOffset>-638175</wp:posOffset>
                </wp:positionH>
                <wp:positionV relativeFrom="paragraph">
                  <wp:posOffset>-352426</wp:posOffset>
                </wp:positionV>
                <wp:extent cx="7277100" cy="94773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9477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C328" id="Rectangle 1" o:spid="_x0000_s1026" style="position:absolute;margin-left:-50.25pt;margin-top:-27.75pt;width:573pt;height:74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" filled="f" strokecolor="#92d050" strokeweight="3pt"/>
            </w:pict>
          </mc:Fallback>
        </mc:AlternateContent>
      </w: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 xml:space="preserve">                               </w:t>
      </w:r>
      <w:r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 xml:space="preserve">               </w:t>
      </w: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 xml:space="preserve">   </w:t>
      </w: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  <w:u w:val="single"/>
        </w:rPr>
        <w:t xml:space="preserve"> Activity </w:t>
      </w:r>
    </w:p>
    <w:p w14:paraId="56685EE2" w14:textId="0D7A50CC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Name: ………………………………………………………………………………</w:t>
      </w:r>
      <w:r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…………………</w:t>
      </w: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 xml:space="preserve">  </w:t>
      </w:r>
    </w:p>
    <w:p w14:paraId="649A4A6D" w14:textId="127EFBAD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Grade: ………………………………………</w:t>
      </w:r>
      <w:r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……….</w:t>
      </w:r>
      <w:r w:rsidRPr="0002388D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 xml:space="preserve"> Date: ………………………………</w:t>
      </w:r>
      <w:r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……</w:t>
      </w:r>
      <w:proofErr w:type="gramStart"/>
      <w:r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…..</w:t>
      </w:r>
      <w:proofErr w:type="gramEnd"/>
    </w:p>
    <w:p w14:paraId="12C56AFF" w14:textId="6F7757D6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b/>
          <w:bCs/>
          <w:sz w:val="24"/>
          <w:szCs w:val="24"/>
        </w:rPr>
        <w:t>Section A: Multiple Choice Questions (Choose the correct answer)</w:t>
      </w:r>
    </w:p>
    <w:p w14:paraId="3AA66299" w14:textId="77777777" w:rsidR="0002388D" w:rsidRPr="0002388D" w:rsidRDefault="0002388D" w:rsidP="000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Which of the following is an input device?</w:t>
      </w:r>
    </w:p>
    <w:p w14:paraId="1C2156A2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Monitor</w:t>
      </w:r>
    </w:p>
    <w:p w14:paraId="46055087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Keyboard</w:t>
      </w:r>
    </w:p>
    <w:p w14:paraId="54EF366A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Speaker</w:t>
      </w:r>
    </w:p>
    <w:p w14:paraId="78076582" w14:textId="745BAF9D" w:rsid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Printer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752A85" w14:paraId="061B9627" w14:textId="77777777" w:rsidTr="00752A85">
        <w:tc>
          <w:tcPr>
            <w:tcW w:w="9800" w:type="dxa"/>
          </w:tcPr>
          <w:p w14:paraId="71CAA4A7" w14:textId="77777777" w:rsidR="00752A85" w:rsidRDefault="00752A85" w:rsidP="00752A85">
            <w:pPr>
              <w:spacing w:before="100" w:beforeAutospacing="1" w:after="100" w:afterAutospacing="1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</w:p>
        </w:tc>
      </w:tr>
    </w:tbl>
    <w:p w14:paraId="7C6D0A46" w14:textId="77777777" w:rsidR="00752A85" w:rsidRPr="0002388D" w:rsidRDefault="00752A85" w:rsidP="00752A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4ECE26BC" w14:textId="77777777" w:rsidR="0002388D" w:rsidRPr="0002388D" w:rsidRDefault="0002388D" w:rsidP="000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A device that shows pictures and words on a screen is called a:</w:t>
      </w:r>
    </w:p>
    <w:p w14:paraId="55B0D389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Mouse</w:t>
      </w:r>
    </w:p>
    <w:p w14:paraId="7BB0156B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Speaker</w:t>
      </w:r>
    </w:p>
    <w:p w14:paraId="2D32A43B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Monitor</w:t>
      </w:r>
    </w:p>
    <w:p w14:paraId="0AD336BD" w14:textId="7347C000" w:rsid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752A85" w14:paraId="66206836" w14:textId="77777777" w:rsidTr="00745FDB">
        <w:tc>
          <w:tcPr>
            <w:tcW w:w="9800" w:type="dxa"/>
          </w:tcPr>
          <w:p w14:paraId="14824F14" w14:textId="77777777" w:rsidR="00752A85" w:rsidRDefault="00752A85" w:rsidP="00745FDB">
            <w:pPr>
              <w:spacing w:before="100" w:beforeAutospacing="1" w:after="100" w:afterAutospacing="1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</w:p>
        </w:tc>
      </w:tr>
    </w:tbl>
    <w:p w14:paraId="229DA2FB" w14:textId="77777777" w:rsidR="00752A85" w:rsidRPr="0002388D" w:rsidRDefault="00752A85" w:rsidP="00752A85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63E7B930" w14:textId="77777777" w:rsidR="0002388D" w:rsidRPr="0002388D" w:rsidRDefault="0002388D" w:rsidP="00023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Which of these devices is used to listen to sound from a computer?</w:t>
      </w:r>
    </w:p>
    <w:p w14:paraId="4BB8600C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Keyboard</w:t>
      </w:r>
    </w:p>
    <w:p w14:paraId="7B497EA1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Printer</w:t>
      </w:r>
    </w:p>
    <w:p w14:paraId="4D8BD143" w14:textId="77777777" w:rsidR="0002388D" w:rsidRP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Monitor</w:t>
      </w:r>
    </w:p>
    <w:p w14:paraId="07E7CB0A" w14:textId="044AD76E" w:rsidR="0002388D" w:rsidRDefault="0002388D" w:rsidP="00023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Speaker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752A85" w14:paraId="4B3293FE" w14:textId="77777777" w:rsidTr="00745FDB">
        <w:tc>
          <w:tcPr>
            <w:tcW w:w="9800" w:type="dxa"/>
          </w:tcPr>
          <w:p w14:paraId="54BBFF00" w14:textId="77777777" w:rsidR="00752A85" w:rsidRDefault="00752A85" w:rsidP="00745FDB">
            <w:pPr>
              <w:spacing w:before="100" w:beforeAutospacing="1" w:after="100" w:afterAutospacing="1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</w:p>
        </w:tc>
      </w:tr>
    </w:tbl>
    <w:p w14:paraId="46375B72" w14:textId="77777777" w:rsidR="00752A85" w:rsidRPr="0002388D" w:rsidRDefault="00752A85" w:rsidP="00752A85">
      <w:pPr>
        <w:spacing w:before="100" w:beforeAutospacing="1" w:after="100" w:afterAutospacing="1" w:line="240" w:lineRule="auto"/>
        <w:ind w:left="1440"/>
        <w:rPr>
          <w:rFonts w:ascii="Century Gothic" w:eastAsia="Times New Roman" w:hAnsi="Century Gothic" w:cs="Times New Roman"/>
          <w:sz w:val="24"/>
          <w:szCs w:val="24"/>
        </w:rPr>
      </w:pPr>
    </w:p>
    <w:p w14:paraId="6264EDFC" w14:textId="77777777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b/>
          <w:bCs/>
          <w:sz w:val="24"/>
          <w:szCs w:val="24"/>
        </w:rPr>
        <w:t>Section B: Fill in the Blanks</w:t>
      </w:r>
    </w:p>
    <w:p w14:paraId="550AD4F5" w14:textId="5DBC59AE" w:rsidR="0002388D" w:rsidRPr="0002388D" w:rsidRDefault="0002388D" w:rsidP="000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A __________</w:t>
      </w:r>
      <w:r>
        <w:rPr>
          <w:rFonts w:ascii="Century Gothic" w:eastAsia="Times New Roman" w:hAnsi="Century Gothic" w:cs="Times New Roman"/>
          <w:sz w:val="24"/>
          <w:szCs w:val="24"/>
        </w:rPr>
        <w:t>__________</w:t>
      </w:r>
      <w:r w:rsidRPr="0002388D">
        <w:rPr>
          <w:rFonts w:ascii="Century Gothic" w:eastAsia="Times New Roman" w:hAnsi="Century Gothic" w:cs="Times New Roman"/>
          <w:sz w:val="24"/>
          <w:szCs w:val="24"/>
        </w:rPr>
        <w:t xml:space="preserve"> is used to type letters and numbers into the computer.</w:t>
      </w:r>
    </w:p>
    <w:p w14:paraId="1B9890E0" w14:textId="1597AEDF" w:rsidR="0002388D" w:rsidRPr="0002388D" w:rsidRDefault="0002388D" w:rsidP="000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The __________</w:t>
      </w:r>
      <w:r>
        <w:rPr>
          <w:rFonts w:ascii="Century Gothic" w:eastAsia="Times New Roman" w:hAnsi="Century Gothic" w:cs="Times New Roman"/>
          <w:sz w:val="24"/>
          <w:szCs w:val="24"/>
        </w:rPr>
        <w:t>__________</w:t>
      </w:r>
      <w:r w:rsidRPr="0002388D">
        <w:rPr>
          <w:rFonts w:ascii="Century Gothic" w:eastAsia="Times New Roman" w:hAnsi="Century Gothic" w:cs="Times New Roman"/>
          <w:sz w:val="24"/>
          <w:szCs w:val="24"/>
        </w:rPr>
        <w:t xml:space="preserve"> helps us move the pointer on the screen.</w:t>
      </w:r>
    </w:p>
    <w:p w14:paraId="46FA9AFF" w14:textId="509FAE7F" w:rsidR="0002388D" w:rsidRPr="0002388D" w:rsidRDefault="0002388D" w:rsidP="000238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A __________</w:t>
      </w:r>
      <w:r>
        <w:rPr>
          <w:rFonts w:ascii="Century Gothic" w:eastAsia="Times New Roman" w:hAnsi="Century Gothic" w:cs="Times New Roman"/>
          <w:sz w:val="24"/>
          <w:szCs w:val="24"/>
        </w:rPr>
        <w:t>________</w:t>
      </w:r>
      <w:r w:rsidRPr="0002388D">
        <w:rPr>
          <w:rFonts w:ascii="Century Gothic" w:eastAsia="Times New Roman" w:hAnsi="Century Gothic" w:cs="Times New Roman"/>
          <w:sz w:val="24"/>
          <w:szCs w:val="24"/>
        </w:rPr>
        <w:t xml:space="preserve"> prints information from the computer onto paper.</w:t>
      </w:r>
    </w:p>
    <w:p w14:paraId="1718F644" w14:textId="77777777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b/>
          <w:bCs/>
          <w:sz w:val="24"/>
          <w:szCs w:val="24"/>
        </w:rPr>
        <w:t>Section C: True or False</w:t>
      </w:r>
    </w:p>
    <w:p w14:paraId="33AC4913" w14:textId="596C528E" w:rsidR="0002388D" w:rsidRPr="0002388D" w:rsidRDefault="0002388D" w:rsidP="000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lastRenderedPageBreak/>
        <w:t>A keyboard is used to display pictures.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_</w:t>
      </w:r>
      <w:r w:rsidRPr="0002388D">
        <w:rPr>
          <w:rFonts w:ascii="Century Gothic" w:eastAsia="Times New Roman" w:hAnsi="Century Gothic" w:cs="Times New Roman"/>
          <w:sz w:val="24"/>
          <w:szCs w:val="24"/>
        </w:rPr>
        <w:t>______</w:t>
      </w:r>
    </w:p>
    <w:p w14:paraId="737C247B" w14:textId="445CCCCE" w:rsidR="0002388D" w:rsidRPr="0002388D" w:rsidRDefault="0002388D" w:rsidP="000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Speakers are output devices.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02388D">
        <w:rPr>
          <w:rFonts w:ascii="Century Gothic" w:eastAsia="Times New Roman" w:hAnsi="Century Gothic" w:cs="Times New Roman"/>
          <w:sz w:val="24"/>
          <w:szCs w:val="24"/>
        </w:rPr>
        <w:t>___________</w:t>
      </w:r>
    </w:p>
    <w:p w14:paraId="7C9086EE" w14:textId="7BBAB272" w:rsidR="0002388D" w:rsidRPr="0002388D" w:rsidRDefault="0002388D" w:rsidP="00023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A mouse is an input device.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02388D">
        <w:rPr>
          <w:rFonts w:ascii="Century Gothic" w:eastAsia="Times New Roman" w:hAnsi="Century Gothic" w:cs="Times New Roman"/>
          <w:sz w:val="24"/>
          <w:szCs w:val="24"/>
        </w:rPr>
        <w:t>___________</w:t>
      </w:r>
    </w:p>
    <w:p w14:paraId="4F95493A" w14:textId="77777777" w:rsidR="0002388D" w:rsidRPr="0002388D" w:rsidRDefault="0002388D" w:rsidP="0002388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b/>
          <w:bCs/>
          <w:sz w:val="24"/>
          <w:szCs w:val="24"/>
        </w:rPr>
        <w:t>Section D: Short Answer Questions</w:t>
      </w:r>
    </w:p>
    <w:p w14:paraId="2D271E26" w14:textId="59E86A92" w:rsidR="0002388D" w:rsidRPr="0002388D" w:rsidRDefault="0002388D" w:rsidP="0002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Name two input devices and explain what they do.</w:t>
      </w:r>
    </w:p>
    <w:p w14:paraId="444D481E" w14:textId="77777777" w:rsidR="0002388D" w:rsidRPr="0002388D" w:rsidRDefault="0002388D" w:rsidP="000238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</w:p>
    <w:p w14:paraId="50BC56BE" w14:textId="63D48202" w:rsidR="0002388D" w:rsidRPr="0002388D" w:rsidRDefault="0002388D" w:rsidP="0002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02388D">
        <w:rPr>
          <w:rFonts w:ascii="Century Gothic" w:eastAsia="Times New Roman" w:hAnsi="Century Gothic" w:cs="Times New Roman"/>
          <w:sz w:val="24"/>
          <w:szCs w:val="24"/>
        </w:rPr>
        <w:t>Name two output devices and explain what they do.</w:t>
      </w:r>
    </w:p>
    <w:p w14:paraId="27CC8B7F" w14:textId="77777777" w:rsidR="0074629E" w:rsidRPr="0002388D" w:rsidRDefault="0074629E">
      <w:pPr>
        <w:rPr>
          <w:rFonts w:ascii="Century Gothic" w:hAnsi="Century Gothic"/>
          <w:sz w:val="24"/>
          <w:szCs w:val="24"/>
        </w:rPr>
      </w:pPr>
    </w:p>
    <w:sectPr w:rsidR="0074629E" w:rsidRPr="0002388D" w:rsidSect="0002388D"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A7F"/>
    <w:multiLevelType w:val="multilevel"/>
    <w:tmpl w:val="40F43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433CD"/>
    <w:multiLevelType w:val="multilevel"/>
    <w:tmpl w:val="F1140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160D1"/>
    <w:multiLevelType w:val="multilevel"/>
    <w:tmpl w:val="FCB2F6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A7200"/>
    <w:multiLevelType w:val="multilevel"/>
    <w:tmpl w:val="947A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D"/>
    <w:rsid w:val="0002388D"/>
    <w:rsid w:val="0074629E"/>
    <w:rsid w:val="0075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287E"/>
  <w15:chartTrackingRefBased/>
  <w15:docId w15:val="{1C698824-8026-4ABC-BD5C-A7F45E14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88D"/>
    <w:rPr>
      <w:b/>
      <w:bCs/>
    </w:rPr>
  </w:style>
  <w:style w:type="paragraph" w:styleId="ListParagraph">
    <w:name w:val="List Paragraph"/>
    <w:basedOn w:val="Normal"/>
    <w:uiPriority w:val="34"/>
    <w:qFormat/>
    <w:rsid w:val="0002388D"/>
    <w:pPr>
      <w:ind w:left="720"/>
      <w:contextualSpacing/>
    </w:pPr>
  </w:style>
  <w:style w:type="table" w:styleId="TableGrid">
    <w:name w:val="Table Grid"/>
    <w:basedOn w:val="TableNormal"/>
    <w:uiPriority w:val="39"/>
    <w:rsid w:val="0075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KINTU PETER</cp:lastModifiedBy>
  <cp:revision>2</cp:revision>
  <dcterms:created xsi:type="dcterms:W3CDTF">2025-06-16T10:28:00Z</dcterms:created>
  <dcterms:modified xsi:type="dcterms:W3CDTF">2025-06-18T06:16:00Z</dcterms:modified>
</cp:coreProperties>
</file>