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ato" w:cs="Lato" w:eastAsia="Lato" w:hAnsi="Lato"/>
          <w:b w:val="1"/>
          <w:color w:val="1b1b1b"/>
          <w:sz w:val="37"/>
          <w:szCs w:val="37"/>
        </w:rPr>
      </w:pPr>
      <w:r w:rsidDel="00000000" w:rsidR="00000000" w:rsidRPr="00000000">
        <w:rPr>
          <w:rtl w:val="0"/>
        </w:rPr>
        <w:t xml:space="preserve">Dataset: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Estimates of lake nitrogen, phosphorus, and chlorophyll-a concentrations to characterize harmful algal bloom risk across the United 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do we do? Predict the concentration of chlorophyll-a (which are associated with</w:t>
      </w:r>
      <w:r w:rsidDel="00000000" w:rsidR="00000000" w:rsidRPr="00000000">
        <w:rPr>
          <w:rtl w:val="0"/>
        </w:rPr>
        <w:t xml:space="preserve"> harmful algal bloom, hypoxia, and eutrophication effects in US lakes) and which can help to evaluate what water bodies are in danger of those harmful conditions.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ML 1- Yilmaz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2024-2025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Name of the group members (max 2 people): Jacob Dipasupil, Petr Kisselev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you are working alone, please state it clearly.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you are working in groups, only one group member should submit the proposal.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Must haves: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to dataset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Information about your data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Meaning of attributes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Dimension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Number of instances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many missing values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 it uniform? Skewed?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are the class distributions?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classifying/predicting?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will this be useful?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Plans for preprocessing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Don’t just insert your answers in the above, make it look like you're  writing the portions of the final report.  See the final report sample I posted at Schoology.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 soon as you are ready with your proposal, please see me, so that I can approve it.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Also, please add your project to the spreadsheet I will provide under Q1 Project Folder.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talog.data.gov/dataset/estimates-of-lake-nitrogen-phosphorus-and-chlorophyll-a-concentrations-to-characterize-ha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