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8F0C4" w14:textId="77777777" w:rsidR="00451368" w:rsidRPr="00FF08A4" w:rsidRDefault="0077731B" w:rsidP="00FF08A4">
      <w:pPr>
        <w:jc w:val="center"/>
        <w:rPr>
          <w:b/>
          <w:sz w:val="44"/>
          <w:szCs w:val="44"/>
        </w:rPr>
      </w:pPr>
      <w:r w:rsidRPr="00FF08A4">
        <w:rPr>
          <w:b/>
          <w:sz w:val="44"/>
          <w:szCs w:val="44"/>
        </w:rPr>
        <w:t>Zichen Pan Report on excel assignment</w:t>
      </w:r>
    </w:p>
    <w:p w14:paraId="6A2BFD00" w14:textId="77777777" w:rsidR="00FF08A4" w:rsidRDefault="00FF08A4"/>
    <w:p w14:paraId="2E470B9D" w14:textId="572AD87C" w:rsidR="00FF08A4" w:rsidRPr="00FF08A4" w:rsidRDefault="00FF08A4">
      <w:pPr>
        <w:rPr>
          <w:b/>
          <w:sz w:val="32"/>
          <w:szCs w:val="32"/>
        </w:rPr>
      </w:pPr>
      <w:r w:rsidRPr="00FF08A4">
        <w:rPr>
          <w:b/>
          <w:sz w:val="32"/>
          <w:szCs w:val="32"/>
        </w:rPr>
        <w:t>Task 1: Identify the city types by population data</w:t>
      </w:r>
    </w:p>
    <w:p w14:paraId="769542A6" w14:textId="77777777" w:rsidR="00FF08A4" w:rsidRDefault="00FF08A4">
      <w:pPr>
        <w:rPr>
          <w:sz w:val="32"/>
          <w:szCs w:val="32"/>
        </w:rPr>
      </w:pPr>
    </w:p>
    <w:p w14:paraId="3495E11C" w14:textId="3433A22C" w:rsidR="00FF08A4" w:rsidRDefault="00FF08A4">
      <w:pPr>
        <w:rPr>
          <w:sz w:val="32"/>
          <w:szCs w:val="32"/>
        </w:rPr>
      </w:pPr>
      <w:r w:rsidRPr="00FF08A4">
        <w:rPr>
          <w:sz w:val="32"/>
          <w:szCs w:val="32"/>
        </w:rPr>
        <w:t>1. cluster the population data with K-means, k=3</w:t>
      </w:r>
    </w:p>
    <w:p w14:paraId="4AE3004F" w14:textId="77777777" w:rsidR="00FF08A4" w:rsidRPr="00FF08A4" w:rsidRDefault="00FF08A4">
      <w:pPr>
        <w:rPr>
          <w:sz w:val="32"/>
          <w:szCs w:val="32"/>
        </w:rPr>
      </w:pPr>
    </w:p>
    <w:p w14:paraId="3CF593CB" w14:textId="4A804DD8" w:rsidR="00FF08A4" w:rsidRDefault="00FF08A4">
      <w:r>
        <w:rPr>
          <w:noProof/>
        </w:rPr>
        <w:drawing>
          <wp:inline distT="0" distB="0" distL="0" distR="0" wp14:anchorId="37373E59" wp14:editId="23ECBB67">
            <wp:extent cx="5727700" cy="474726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2 at 1.39.50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4747260"/>
                    </a:xfrm>
                    <a:prstGeom prst="rect">
                      <a:avLst/>
                    </a:prstGeom>
                  </pic:spPr>
                </pic:pic>
              </a:graphicData>
            </a:graphic>
          </wp:inline>
        </w:drawing>
      </w:r>
    </w:p>
    <w:p w14:paraId="018FA60D" w14:textId="77777777" w:rsidR="00FF08A4" w:rsidRDefault="00FF08A4">
      <w:pPr>
        <w:rPr>
          <w:sz w:val="32"/>
          <w:szCs w:val="32"/>
        </w:rPr>
      </w:pPr>
    </w:p>
    <w:p w14:paraId="4BDE18DD" w14:textId="3DEDB90E" w:rsidR="00FF08A4" w:rsidRDefault="00FF08A4">
      <w:pPr>
        <w:rPr>
          <w:sz w:val="32"/>
          <w:szCs w:val="32"/>
        </w:rPr>
      </w:pPr>
      <w:r w:rsidRPr="00FF08A4">
        <w:rPr>
          <w:sz w:val="32"/>
          <w:szCs w:val="32"/>
        </w:rPr>
        <w:t xml:space="preserve">The different colors represent different city types, and the black dot is the cluster center. </w:t>
      </w:r>
      <w:r>
        <w:rPr>
          <w:sz w:val="32"/>
          <w:szCs w:val="32"/>
        </w:rPr>
        <w:t>It is obvious that there are 5 outliers and it must have a great impact on the clustering, especially the highest one. Even so, I saved the cluster results as Population.xslx for back up. In the following report, the five outliers are called ‘extreme big cities’.</w:t>
      </w:r>
    </w:p>
    <w:p w14:paraId="1EA4EFBF" w14:textId="77777777" w:rsidR="00FF08A4" w:rsidRDefault="00FF08A4">
      <w:pPr>
        <w:rPr>
          <w:sz w:val="32"/>
          <w:szCs w:val="32"/>
        </w:rPr>
      </w:pPr>
    </w:p>
    <w:p w14:paraId="2F13E1CE" w14:textId="77777777" w:rsidR="00FF08A4" w:rsidRDefault="00FF08A4">
      <w:pPr>
        <w:rPr>
          <w:sz w:val="32"/>
          <w:szCs w:val="32"/>
        </w:rPr>
      </w:pPr>
    </w:p>
    <w:p w14:paraId="0260A302" w14:textId="77777777" w:rsidR="00FF08A4" w:rsidRDefault="00FF08A4">
      <w:pPr>
        <w:rPr>
          <w:sz w:val="32"/>
          <w:szCs w:val="32"/>
        </w:rPr>
      </w:pPr>
    </w:p>
    <w:p w14:paraId="5CD29AAA" w14:textId="77777777" w:rsidR="00FF08A4" w:rsidRDefault="00FF08A4">
      <w:pPr>
        <w:rPr>
          <w:sz w:val="32"/>
          <w:szCs w:val="32"/>
        </w:rPr>
      </w:pPr>
    </w:p>
    <w:p w14:paraId="43E73793" w14:textId="6C12A8E1" w:rsidR="00FF08A4" w:rsidRDefault="00FF08A4">
      <w:pPr>
        <w:rPr>
          <w:sz w:val="32"/>
          <w:szCs w:val="32"/>
        </w:rPr>
      </w:pPr>
      <w:r>
        <w:rPr>
          <w:sz w:val="32"/>
          <w:szCs w:val="32"/>
        </w:rPr>
        <w:lastRenderedPageBreak/>
        <w:t>2. To eliminate the impact of outliers, we drop out the extreme big cities and redo the clustering with K-means. This time we have got a more reasonable result.</w:t>
      </w:r>
    </w:p>
    <w:p w14:paraId="168449DF" w14:textId="77777777" w:rsidR="00FF08A4" w:rsidRDefault="00FF08A4">
      <w:pPr>
        <w:rPr>
          <w:sz w:val="32"/>
          <w:szCs w:val="32"/>
        </w:rPr>
      </w:pPr>
    </w:p>
    <w:p w14:paraId="22E5BAC6" w14:textId="0BC76363" w:rsidR="00FF08A4" w:rsidRDefault="00FF08A4">
      <w:pPr>
        <w:rPr>
          <w:sz w:val="32"/>
          <w:szCs w:val="32"/>
        </w:rPr>
      </w:pPr>
      <w:r>
        <w:rPr>
          <w:noProof/>
          <w:sz w:val="32"/>
          <w:szCs w:val="32"/>
        </w:rPr>
        <w:drawing>
          <wp:inline distT="0" distB="0" distL="0" distR="0" wp14:anchorId="7B3C7918" wp14:editId="69742FCA">
            <wp:extent cx="5727700" cy="50120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2 at 1.46.02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5012055"/>
                    </a:xfrm>
                    <a:prstGeom prst="rect">
                      <a:avLst/>
                    </a:prstGeom>
                  </pic:spPr>
                </pic:pic>
              </a:graphicData>
            </a:graphic>
          </wp:inline>
        </w:drawing>
      </w:r>
    </w:p>
    <w:p w14:paraId="295A3CCA" w14:textId="77777777" w:rsidR="00FF08A4" w:rsidRDefault="00FF08A4">
      <w:pPr>
        <w:rPr>
          <w:sz w:val="32"/>
          <w:szCs w:val="32"/>
        </w:rPr>
      </w:pPr>
    </w:p>
    <w:p w14:paraId="0F62DD44" w14:textId="5ECF2995" w:rsidR="00FF08A4" w:rsidRDefault="00FF08A4">
      <w:pPr>
        <w:rPr>
          <w:sz w:val="32"/>
          <w:szCs w:val="32"/>
        </w:rPr>
      </w:pPr>
      <w:r>
        <w:rPr>
          <w:sz w:val="32"/>
          <w:szCs w:val="32"/>
        </w:rPr>
        <w:t xml:space="preserve">The symbols and legends are the same as previous picture. </w:t>
      </w:r>
    </w:p>
    <w:p w14:paraId="4C7B1597" w14:textId="77777777" w:rsidR="00FF08A4" w:rsidRDefault="00FF08A4">
      <w:pPr>
        <w:rPr>
          <w:sz w:val="32"/>
          <w:szCs w:val="32"/>
        </w:rPr>
      </w:pPr>
    </w:p>
    <w:p w14:paraId="28F8213E" w14:textId="72E73EFF" w:rsidR="00FF08A4" w:rsidRDefault="00FF08A4">
      <w:pPr>
        <w:rPr>
          <w:sz w:val="32"/>
          <w:szCs w:val="32"/>
        </w:rPr>
      </w:pPr>
      <w:r>
        <w:rPr>
          <w:sz w:val="32"/>
          <w:szCs w:val="32"/>
        </w:rPr>
        <w:t>We add the extreme big cities to the big city cluster and get the following result:</w:t>
      </w:r>
    </w:p>
    <w:tbl>
      <w:tblPr>
        <w:tblStyle w:val="TableGrid"/>
        <w:tblW w:w="0" w:type="auto"/>
        <w:tblLook w:val="04A0" w:firstRow="1" w:lastRow="0" w:firstColumn="1" w:lastColumn="0" w:noHBand="0" w:noVBand="1"/>
      </w:tblPr>
      <w:tblGrid>
        <w:gridCol w:w="2252"/>
        <w:gridCol w:w="2252"/>
        <w:gridCol w:w="2253"/>
        <w:gridCol w:w="2253"/>
      </w:tblGrid>
      <w:tr w:rsidR="00FF08A4" w14:paraId="4480AC25" w14:textId="77777777" w:rsidTr="00FF08A4">
        <w:trPr>
          <w:trHeight w:val="436"/>
        </w:trPr>
        <w:tc>
          <w:tcPr>
            <w:tcW w:w="2252" w:type="dxa"/>
          </w:tcPr>
          <w:p w14:paraId="1B51A071" w14:textId="01AFF2B5" w:rsidR="00FF08A4" w:rsidRDefault="00FF08A4">
            <w:pPr>
              <w:rPr>
                <w:sz w:val="32"/>
                <w:szCs w:val="32"/>
              </w:rPr>
            </w:pPr>
            <w:r>
              <w:rPr>
                <w:sz w:val="32"/>
                <w:szCs w:val="32"/>
              </w:rPr>
              <w:t>City Type</w:t>
            </w:r>
          </w:p>
        </w:tc>
        <w:tc>
          <w:tcPr>
            <w:tcW w:w="2252" w:type="dxa"/>
          </w:tcPr>
          <w:p w14:paraId="2584DE8D" w14:textId="55FEAE2B" w:rsidR="00FF08A4" w:rsidRDefault="00FF08A4">
            <w:pPr>
              <w:rPr>
                <w:sz w:val="32"/>
                <w:szCs w:val="32"/>
              </w:rPr>
            </w:pPr>
            <w:r>
              <w:rPr>
                <w:sz w:val="32"/>
                <w:szCs w:val="32"/>
              </w:rPr>
              <w:t>Small</w:t>
            </w:r>
          </w:p>
        </w:tc>
        <w:tc>
          <w:tcPr>
            <w:tcW w:w="2253" w:type="dxa"/>
          </w:tcPr>
          <w:p w14:paraId="755A9658" w14:textId="266C8C1B" w:rsidR="00FF08A4" w:rsidRDefault="00FF08A4">
            <w:pPr>
              <w:rPr>
                <w:sz w:val="32"/>
                <w:szCs w:val="32"/>
              </w:rPr>
            </w:pPr>
            <w:r>
              <w:rPr>
                <w:sz w:val="32"/>
                <w:szCs w:val="32"/>
              </w:rPr>
              <w:t>Medium</w:t>
            </w:r>
          </w:p>
        </w:tc>
        <w:tc>
          <w:tcPr>
            <w:tcW w:w="2253" w:type="dxa"/>
          </w:tcPr>
          <w:p w14:paraId="2F46A6FB" w14:textId="2D47A22E" w:rsidR="00FF08A4" w:rsidRDefault="00FF08A4">
            <w:pPr>
              <w:rPr>
                <w:sz w:val="32"/>
                <w:szCs w:val="32"/>
              </w:rPr>
            </w:pPr>
            <w:r>
              <w:rPr>
                <w:sz w:val="32"/>
                <w:szCs w:val="32"/>
              </w:rPr>
              <w:t>Big</w:t>
            </w:r>
          </w:p>
        </w:tc>
      </w:tr>
      <w:tr w:rsidR="00FF08A4" w14:paraId="64B7FE9E" w14:textId="77777777" w:rsidTr="00FF08A4">
        <w:tc>
          <w:tcPr>
            <w:tcW w:w="2252" w:type="dxa"/>
          </w:tcPr>
          <w:p w14:paraId="1758F3CA" w14:textId="3025854B" w:rsidR="00FF08A4" w:rsidRDefault="00FF08A4">
            <w:pPr>
              <w:rPr>
                <w:sz w:val="32"/>
                <w:szCs w:val="32"/>
              </w:rPr>
            </w:pPr>
            <w:r>
              <w:rPr>
                <w:sz w:val="32"/>
                <w:szCs w:val="32"/>
              </w:rPr>
              <w:t>Number</w:t>
            </w:r>
          </w:p>
        </w:tc>
        <w:tc>
          <w:tcPr>
            <w:tcW w:w="2252" w:type="dxa"/>
          </w:tcPr>
          <w:p w14:paraId="4A8D58E2" w14:textId="2A776C22" w:rsidR="00FF08A4" w:rsidRDefault="00FF08A4">
            <w:pPr>
              <w:rPr>
                <w:sz w:val="32"/>
                <w:szCs w:val="32"/>
              </w:rPr>
            </w:pPr>
            <w:r>
              <w:rPr>
                <w:sz w:val="32"/>
                <w:szCs w:val="32"/>
              </w:rPr>
              <w:t>1290</w:t>
            </w:r>
          </w:p>
        </w:tc>
        <w:tc>
          <w:tcPr>
            <w:tcW w:w="2253" w:type="dxa"/>
          </w:tcPr>
          <w:p w14:paraId="2B97C167" w14:textId="427C1EAE" w:rsidR="00FF08A4" w:rsidRDefault="00FF08A4">
            <w:pPr>
              <w:rPr>
                <w:sz w:val="32"/>
                <w:szCs w:val="32"/>
              </w:rPr>
            </w:pPr>
            <w:r>
              <w:rPr>
                <w:sz w:val="32"/>
                <w:szCs w:val="32"/>
              </w:rPr>
              <w:t>168</w:t>
            </w:r>
          </w:p>
        </w:tc>
        <w:tc>
          <w:tcPr>
            <w:tcW w:w="2253" w:type="dxa"/>
          </w:tcPr>
          <w:p w14:paraId="77E34416" w14:textId="2EB1DA3F" w:rsidR="00FF08A4" w:rsidRDefault="00FF08A4">
            <w:pPr>
              <w:rPr>
                <w:sz w:val="32"/>
                <w:szCs w:val="32"/>
              </w:rPr>
            </w:pPr>
            <w:r>
              <w:rPr>
                <w:sz w:val="32"/>
                <w:szCs w:val="32"/>
              </w:rPr>
              <w:t>24</w:t>
            </w:r>
          </w:p>
        </w:tc>
      </w:tr>
    </w:tbl>
    <w:p w14:paraId="4331AC48" w14:textId="77777777" w:rsidR="00FF08A4" w:rsidRDefault="00FF08A4">
      <w:pPr>
        <w:rPr>
          <w:sz w:val="32"/>
          <w:szCs w:val="32"/>
        </w:rPr>
      </w:pPr>
    </w:p>
    <w:p w14:paraId="4FC5CA53" w14:textId="7A368084" w:rsidR="00FF08A4" w:rsidRDefault="00FF08A4">
      <w:pPr>
        <w:rPr>
          <w:sz w:val="32"/>
          <w:szCs w:val="32"/>
        </w:rPr>
      </w:pPr>
      <w:r>
        <w:rPr>
          <w:sz w:val="32"/>
          <w:szCs w:val="32"/>
        </w:rPr>
        <w:t>It is reasonable. And we will use this cluster results for the next task.</w:t>
      </w:r>
    </w:p>
    <w:p w14:paraId="49E4CD0F" w14:textId="77777777" w:rsidR="00FF08A4" w:rsidRDefault="00FF08A4">
      <w:pPr>
        <w:rPr>
          <w:sz w:val="32"/>
          <w:szCs w:val="32"/>
        </w:rPr>
      </w:pPr>
    </w:p>
    <w:p w14:paraId="699B8D1E" w14:textId="77777777" w:rsidR="00FF08A4" w:rsidRDefault="00FF08A4">
      <w:pPr>
        <w:rPr>
          <w:sz w:val="32"/>
          <w:szCs w:val="32"/>
        </w:rPr>
      </w:pPr>
    </w:p>
    <w:p w14:paraId="0F819B7B" w14:textId="168F92D7" w:rsidR="00FF08A4" w:rsidRPr="003E6D50" w:rsidRDefault="00FF08A4">
      <w:pPr>
        <w:rPr>
          <w:b/>
          <w:sz w:val="32"/>
          <w:szCs w:val="32"/>
        </w:rPr>
      </w:pPr>
      <w:r w:rsidRPr="003E6D50">
        <w:rPr>
          <w:b/>
          <w:sz w:val="32"/>
          <w:szCs w:val="32"/>
        </w:rPr>
        <w:t>Task 2: Average data after grouping by city type and real estate type</w:t>
      </w:r>
    </w:p>
    <w:p w14:paraId="051876BB" w14:textId="77777777" w:rsidR="00FF08A4" w:rsidRDefault="00FF08A4">
      <w:pPr>
        <w:rPr>
          <w:sz w:val="32"/>
          <w:szCs w:val="32"/>
        </w:rPr>
      </w:pPr>
    </w:p>
    <w:p w14:paraId="1D0110B5" w14:textId="10EDD04E" w:rsidR="00FF08A4" w:rsidRDefault="00FF08A4">
      <w:pPr>
        <w:rPr>
          <w:sz w:val="32"/>
          <w:szCs w:val="32"/>
        </w:rPr>
      </w:pPr>
      <w:r>
        <w:rPr>
          <w:sz w:val="32"/>
          <w:szCs w:val="32"/>
        </w:rPr>
        <w:t xml:space="preserve">1. The idea is basically to join the two raw tables: Population and Raw real estate data. But I discover that the name of city in Population dataset is in lowercase while it is in uppercase. Also, some of the city name in Population have a ‘ , CA ’ tail. These are two obstacles in the way of joining tables. Thus we deal with </w:t>
      </w:r>
      <w:r w:rsidR="003E6D50">
        <w:rPr>
          <w:sz w:val="32"/>
          <w:szCs w:val="32"/>
        </w:rPr>
        <w:t>them first. And the result is shown below:</w:t>
      </w:r>
    </w:p>
    <w:p w14:paraId="64AE61E1" w14:textId="77777777" w:rsidR="003E6D50" w:rsidRDefault="003E6D50">
      <w:pPr>
        <w:rPr>
          <w:sz w:val="32"/>
          <w:szCs w:val="32"/>
        </w:rPr>
      </w:pPr>
    </w:p>
    <w:p w14:paraId="25946F28" w14:textId="65757C55" w:rsidR="003E6D50" w:rsidRDefault="003E6D50">
      <w:pPr>
        <w:rPr>
          <w:sz w:val="32"/>
          <w:szCs w:val="32"/>
        </w:rPr>
      </w:pPr>
      <w:r>
        <w:rPr>
          <w:sz w:val="32"/>
          <w:szCs w:val="32"/>
        </w:rPr>
        <w:t>Original Population data:</w:t>
      </w:r>
    </w:p>
    <w:p w14:paraId="1ECE8691" w14:textId="2B00E705" w:rsidR="003E6D50" w:rsidRDefault="003E6D50">
      <w:pPr>
        <w:rPr>
          <w:sz w:val="32"/>
          <w:szCs w:val="32"/>
        </w:rPr>
      </w:pPr>
      <w:r>
        <w:rPr>
          <w:noProof/>
          <w:sz w:val="32"/>
          <w:szCs w:val="32"/>
        </w:rPr>
        <w:drawing>
          <wp:inline distT="0" distB="0" distL="0" distR="0" wp14:anchorId="5CAB77FE" wp14:editId="2E41209E">
            <wp:extent cx="3390900" cy="2120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2 at 1.55.06 PM.png"/>
                    <pic:cNvPicPr/>
                  </pic:nvPicPr>
                  <pic:blipFill>
                    <a:blip r:embed="rId6">
                      <a:extLst>
                        <a:ext uri="{28A0092B-C50C-407E-A947-70E740481C1C}">
                          <a14:useLocalDpi xmlns:a14="http://schemas.microsoft.com/office/drawing/2010/main" val="0"/>
                        </a:ext>
                      </a:extLst>
                    </a:blip>
                    <a:stretch>
                      <a:fillRect/>
                    </a:stretch>
                  </pic:blipFill>
                  <pic:spPr>
                    <a:xfrm>
                      <a:off x="0" y="0"/>
                      <a:ext cx="3390900" cy="2120900"/>
                    </a:xfrm>
                    <a:prstGeom prst="rect">
                      <a:avLst/>
                    </a:prstGeom>
                  </pic:spPr>
                </pic:pic>
              </a:graphicData>
            </a:graphic>
          </wp:inline>
        </w:drawing>
      </w:r>
    </w:p>
    <w:p w14:paraId="138D067F" w14:textId="77777777" w:rsidR="003E6D50" w:rsidRDefault="003E6D50">
      <w:pPr>
        <w:rPr>
          <w:sz w:val="32"/>
          <w:szCs w:val="32"/>
        </w:rPr>
      </w:pPr>
    </w:p>
    <w:p w14:paraId="4A79212E" w14:textId="23FABEC6" w:rsidR="003E6D50" w:rsidRDefault="003E6D50">
      <w:pPr>
        <w:rPr>
          <w:sz w:val="32"/>
          <w:szCs w:val="32"/>
        </w:rPr>
      </w:pPr>
      <w:r>
        <w:rPr>
          <w:sz w:val="32"/>
          <w:szCs w:val="32"/>
        </w:rPr>
        <w:t>Population data for joining tables:</w:t>
      </w:r>
    </w:p>
    <w:p w14:paraId="31BFDE5D" w14:textId="438CA423" w:rsidR="003E6D50" w:rsidRDefault="003E6D50">
      <w:pPr>
        <w:rPr>
          <w:sz w:val="32"/>
          <w:szCs w:val="32"/>
        </w:rPr>
      </w:pPr>
      <w:r>
        <w:rPr>
          <w:noProof/>
          <w:sz w:val="32"/>
          <w:szCs w:val="32"/>
        </w:rPr>
        <w:drawing>
          <wp:inline distT="0" distB="0" distL="0" distR="0" wp14:anchorId="0581A9B6" wp14:editId="0A882686">
            <wp:extent cx="3683000" cy="195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02 at 1.55.13 PM.png"/>
                    <pic:cNvPicPr/>
                  </pic:nvPicPr>
                  <pic:blipFill>
                    <a:blip r:embed="rId7">
                      <a:extLst>
                        <a:ext uri="{28A0092B-C50C-407E-A947-70E740481C1C}">
                          <a14:useLocalDpi xmlns:a14="http://schemas.microsoft.com/office/drawing/2010/main" val="0"/>
                        </a:ext>
                      </a:extLst>
                    </a:blip>
                    <a:stretch>
                      <a:fillRect/>
                    </a:stretch>
                  </pic:blipFill>
                  <pic:spPr>
                    <a:xfrm>
                      <a:off x="0" y="0"/>
                      <a:ext cx="3683000" cy="1955800"/>
                    </a:xfrm>
                    <a:prstGeom prst="rect">
                      <a:avLst/>
                    </a:prstGeom>
                  </pic:spPr>
                </pic:pic>
              </a:graphicData>
            </a:graphic>
          </wp:inline>
        </w:drawing>
      </w:r>
    </w:p>
    <w:p w14:paraId="787F589A" w14:textId="77777777" w:rsidR="003E6D50" w:rsidRDefault="003E6D50">
      <w:pPr>
        <w:rPr>
          <w:sz w:val="32"/>
          <w:szCs w:val="32"/>
        </w:rPr>
      </w:pPr>
    </w:p>
    <w:p w14:paraId="5FC3FD69" w14:textId="77777777" w:rsidR="003E6D50" w:rsidRDefault="003E6D50">
      <w:pPr>
        <w:rPr>
          <w:sz w:val="32"/>
          <w:szCs w:val="32"/>
        </w:rPr>
      </w:pPr>
    </w:p>
    <w:p w14:paraId="7CDD8BF1" w14:textId="77777777" w:rsidR="003E6D50" w:rsidRDefault="003E6D50">
      <w:pPr>
        <w:rPr>
          <w:sz w:val="32"/>
          <w:szCs w:val="32"/>
        </w:rPr>
      </w:pPr>
    </w:p>
    <w:p w14:paraId="5A4EA4D8" w14:textId="77777777" w:rsidR="003E6D50" w:rsidRDefault="003E6D50">
      <w:pPr>
        <w:rPr>
          <w:sz w:val="32"/>
          <w:szCs w:val="32"/>
        </w:rPr>
      </w:pPr>
    </w:p>
    <w:p w14:paraId="1616DBE5" w14:textId="77777777" w:rsidR="003E6D50" w:rsidRDefault="003E6D50">
      <w:pPr>
        <w:rPr>
          <w:sz w:val="32"/>
          <w:szCs w:val="32"/>
        </w:rPr>
      </w:pPr>
    </w:p>
    <w:p w14:paraId="15B85329" w14:textId="77777777" w:rsidR="003E6D50" w:rsidRDefault="003E6D50">
      <w:pPr>
        <w:rPr>
          <w:sz w:val="32"/>
          <w:szCs w:val="32"/>
        </w:rPr>
      </w:pPr>
    </w:p>
    <w:p w14:paraId="4E497AAE" w14:textId="3CCA2236" w:rsidR="003E6D50" w:rsidRDefault="003E6D50">
      <w:pPr>
        <w:rPr>
          <w:sz w:val="32"/>
          <w:szCs w:val="32"/>
        </w:rPr>
      </w:pPr>
      <w:r>
        <w:rPr>
          <w:sz w:val="32"/>
          <w:szCs w:val="32"/>
        </w:rPr>
        <w:t>2. Left join table Population and Raw real estate data, we get the results as below:</w:t>
      </w:r>
    </w:p>
    <w:p w14:paraId="72B5A00E" w14:textId="6068A385" w:rsidR="003E6D50" w:rsidRPr="00FF08A4" w:rsidRDefault="003E6D50">
      <w:pPr>
        <w:rPr>
          <w:sz w:val="32"/>
          <w:szCs w:val="32"/>
        </w:rPr>
      </w:pPr>
      <w:r>
        <w:rPr>
          <w:noProof/>
          <w:sz w:val="32"/>
          <w:szCs w:val="32"/>
        </w:rPr>
        <w:drawing>
          <wp:inline distT="0" distB="0" distL="0" distR="0" wp14:anchorId="2956157C" wp14:editId="696D6A50">
            <wp:extent cx="5727700" cy="1421765"/>
            <wp:effectExtent l="0" t="0" r="1270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2 at 1.57.4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421765"/>
                    </a:xfrm>
                    <a:prstGeom prst="rect">
                      <a:avLst/>
                    </a:prstGeom>
                  </pic:spPr>
                </pic:pic>
              </a:graphicData>
            </a:graphic>
          </wp:inline>
        </w:drawing>
      </w:r>
    </w:p>
    <w:p w14:paraId="3B294BAC" w14:textId="77777777" w:rsidR="0077731B" w:rsidRDefault="0077731B"/>
    <w:p w14:paraId="672FB0E1" w14:textId="46D975D5" w:rsidR="003E6D50" w:rsidRDefault="003E6D50">
      <w:pPr>
        <w:rPr>
          <w:sz w:val="32"/>
          <w:szCs w:val="32"/>
        </w:rPr>
      </w:pPr>
      <w:r>
        <w:rPr>
          <w:sz w:val="32"/>
          <w:szCs w:val="32"/>
        </w:rPr>
        <w:t>3. But when I check the null values, there are five rows with null values, which means the city name does not appear in the population dataset, so we drop the rows out. Also, we drop the duplicate city name to save space. And we get the result:</w:t>
      </w:r>
    </w:p>
    <w:p w14:paraId="77DF269E" w14:textId="159530F3" w:rsidR="003E6D50" w:rsidRDefault="003E6D50">
      <w:pPr>
        <w:rPr>
          <w:sz w:val="32"/>
          <w:szCs w:val="32"/>
        </w:rPr>
      </w:pPr>
      <w:r>
        <w:rPr>
          <w:noProof/>
          <w:sz w:val="32"/>
          <w:szCs w:val="32"/>
        </w:rPr>
        <w:drawing>
          <wp:inline distT="0" distB="0" distL="0" distR="0" wp14:anchorId="1783A9C7" wp14:editId="205E5445">
            <wp:extent cx="5727700" cy="961390"/>
            <wp:effectExtent l="0" t="0" r="1270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02 at 2.01.0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961390"/>
                    </a:xfrm>
                    <a:prstGeom prst="rect">
                      <a:avLst/>
                    </a:prstGeom>
                  </pic:spPr>
                </pic:pic>
              </a:graphicData>
            </a:graphic>
          </wp:inline>
        </w:drawing>
      </w:r>
    </w:p>
    <w:p w14:paraId="5DD3ABB0" w14:textId="77777777" w:rsidR="003E6D50" w:rsidRDefault="003E6D50">
      <w:pPr>
        <w:rPr>
          <w:sz w:val="32"/>
          <w:szCs w:val="32"/>
        </w:rPr>
      </w:pPr>
    </w:p>
    <w:p w14:paraId="09ACDDB9" w14:textId="120BDFE8" w:rsidR="003E6D50" w:rsidRDefault="003E6D50">
      <w:pPr>
        <w:rPr>
          <w:sz w:val="32"/>
          <w:szCs w:val="32"/>
        </w:rPr>
      </w:pPr>
      <w:r>
        <w:rPr>
          <w:sz w:val="32"/>
          <w:szCs w:val="32"/>
        </w:rPr>
        <w:t>4. Group by city type and real estate type and calculate the average:</w:t>
      </w:r>
    </w:p>
    <w:p w14:paraId="47C2AA4B" w14:textId="58D8E132" w:rsidR="003E6D50" w:rsidRDefault="003E6D50">
      <w:pPr>
        <w:rPr>
          <w:sz w:val="32"/>
          <w:szCs w:val="32"/>
        </w:rPr>
      </w:pPr>
      <w:r>
        <w:rPr>
          <w:noProof/>
          <w:sz w:val="32"/>
          <w:szCs w:val="32"/>
        </w:rPr>
        <w:drawing>
          <wp:inline distT="0" distB="0" distL="0" distR="0" wp14:anchorId="13442B7C" wp14:editId="202B6974">
            <wp:extent cx="5130800" cy="4254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02 at 2.02.50 PM.png"/>
                    <pic:cNvPicPr/>
                  </pic:nvPicPr>
                  <pic:blipFill>
                    <a:blip r:embed="rId10">
                      <a:extLst>
                        <a:ext uri="{28A0092B-C50C-407E-A947-70E740481C1C}">
                          <a14:useLocalDpi xmlns:a14="http://schemas.microsoft.com/office/drawing/2010/main" val="0"/>
                        </a:ext>
                      </a:extLst>
                    </a:blip>
                    <a:stretch>
                      <a:fillRect/>
                    </a:stretch>
                  </pic:blipFill>
                  <pic:spPr>
                    <a:xfrm>
                      <a:off x="0" y="0"/>
                      <a:ext cx="5130800" cy="4254500"/>
                    </a:xfrm>
                    <a:prstGeom prst="rect">
                      <a:avLst/>
                    </a:prstGeom>
                  </pic:spPr>
                </pic:pic>
              </a:graphicData>
            </a:graphic>
          </wp:inline>
        </w:drawing>
      </w:r>
    </w:p>
    <w:p w14:paraId="76CB1D66" w14:textId="1936D20E" w:rsidR="005F10DF" w:rsidRDefault="005F10DF">
      <w:pPr>
        <w:rPr>
          <w:sz w:val="32"/>
          <w:szCs w:val="32"/>
        </w:rPr>
      </w:pPr>
      <w:r>
        <w:rPr>
          <w:sz w:val="32"/>
          <w:szCs w:val="32"/>
        </w:rPr>
        <w:t>5. I find a strange classification as unknown, so I check the number of unknown:</w:t>
      </w:r>
    </w:p>
    <w:p w14:paraId="30A3DBDF" w14:textId="6C9ED4FA" w:rsidR="005F10DF" w:rsidRDefault="007E0747">
      <w:pPr>
        <w:rPr>
          <w:sz w:val="32"/>
          <w:szCs w:val="32"/>
        </w:rPr>
      </w:pPr>
      <w:r>
        <w:rPr>
          <w:noProof/>
          <w:sz w:val="32"/>
          <w:szCs w:val="32"/>
        </w:rPr>
        <w:drawing>
          <wp:inline distT="0" distB="0" distL="0" distR="0" wp14:anchorId="245D5DE1" wp14:editId="55168676">
            <wp:extent cx="5727700" cy="69342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2 at 2.15.51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693420"/>
                    </a:xfrm>
                    <a:prstGeom prst="rect">
                      <a:avLst/>
                    </a:prstGeom>
                  </pic:spPr>
                </pic:pic>
              </a:graphicData>
            </a:graphic>
          </wp:inline>
        </w:drawing>
      </w:r>
    </w:p>
    <w:p w14:paraId="5C3145B1" w14:textId="77777777" w:rsidR="007E0747" w:rsidRDefault="007E0747">
      <w:pPr>
        <w:rPr>
          <w:sz w:val="32"/>
          <w:szCs w:val="32"/>
        </w:rPr>
      </w:pPr>
    </w:p>
    <w:p w14:paraId="0EE9DC20" w14:textId="084D0D45" w:rsidR="007E0747" w:rsidRDefault="007E0747">
      <w:pPr>
        <w:rPr>
          <w:sz w:val="32"/>
          <w:szCs w:val="32"/>
        </w:rPr>
      </w:pPr>
      <w:r>
        <w:rPr>
          <w:sz w:val="32"/>
          <w:szCs w:val="32"/>
        </w:rPr>
        <w:t>Since it only contains one row, I just ignore it.</w:t>
      </w:r>
    </w:p>
    <w:p w14:paraId="0F02CBDD" w14:textId="1CE04224" w:rsidR="007E0747" w:rsidRDefault="007E0747">
      <w:pPr>
        <w:rPr>
          <w:sz w:val="32"/>
          <w:szCs w:val="32"/>
        </w:rPr>
      </w:pPr>
      <w:r>
        <w:rPr>
          <w:sz w:val="32"/>
          <w:szCs w:val="32"/>
        </w:rPr>
        <w:t>Save the result to Average Data.xslx.</w:t>
      </w:r>
    </w:p>
    <w:p w14:paraId="67A76BD2" w14:textId="77777777" w:rsidR="007E0747" w:rsidRDefault="007E0747">
      <w:pPr>
        <w:rPr>
          <w:sz w:val="32"/>
          <w:szCs w:val="32"/>
        </w:rPr>
      </w:pPr>
    </w:p>
    <w:p w14:paraId="6256134D" w14:textId="03CE1747" w:rsidR="007E0747" w:rsidRDefault="007E0747">
      <w:pPr>
        <w:rPr>
          <w:sz w:val="32"/>
          <w:szCs w:val="32"/>
        </w:rPr>
      </w:pPr>
      <w:r>
        <w:rPr>
          <w:sz w:val="32"/>
          <w:szCs w:val="32"/>
        </w:rPr>
        <w:t>6. I do the following operations directly in excel:</w:t>
      </w:r>
    </w:p>
    <w:p w14:paraId="1B2F61F8" w14:textId="21BD3171" w:rsidR="007E0747" w:rsidRDefault="007E0747">
      <w:pPr>
        <w:rPr>
          <w:sz w:val="32"/>
          <w:szCs w:val="32"/>
        </w:rPr>
      </w:pPr>
      <w:r>
        <w:rPr>
          <w:sz w:val="32"/>
          <w:szCs w:val="32"/>
        </w:rPr>
        <w:t>calculate the average price per bed and price per square footage.</w:t>
      </w:r>
    </w:p>
    <w:p w14:paraId="145FAA67" w14:textId="4FE3B9A8" w:rsidR="007E0747" w:rsidRDefault="007E0747">
      <w:pPr>
        <w:rPr>
          <w:sz w:val="32"/>
          <w:szCs w:val="32"/>
        </w:rPr>
      </w:pPr>
      <w:r>
        <w:rPr>
          <w:sz w:val="32"/>
          <w:szCs w:val="32"/>
        </w:rPr>
        <w:t>The result is as follows:</w:t>
      </w:r>
    </w:p>
    <w:p w14:paraId="7ED339B4" w14:textId="73E20B15" w:rsidR="007E0747" w:rsidRDefault="007E0747">
      <w:pPr>
        <w:rPr>
          <w:sz w:val="32"/>
          <w:szCs w:val="32"/>
        </w:rPr>
      </w:pPr>
      <w:r>
        <w:rPr>
          <w:noProof/>
          <w:sz w:val="32"/>
          <w:szCs w:val="32"/>
        </w:rPr>
        <w:drawing>
          <wp:inline distT="0" distB="0" distL="0" distR="0" wp14:anchorId="41D022CF" wp14:editId="3A86E649">
            <wp:extent cx="5105400" cy="2476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2 at 2.18.34 PM.png"/>
                    <pic:cNvPicPr/>
                  </pic:nvPicPr>
                  <pic:blipFill>
                    <a:blip r:embed="rId12">
                      <a:extLst>
                        <a:ext uri="{28A0092B-C50C-407E-A947-70E740481C1C}">
                          <a14:useLocalDpi xmlns:a14="http://schemas.microsoft.com/office/drawing/2010/main" val="0"/>
                        </a:ext>
                      </a:extLst>
                    </a:blip>
                    <a:stretch>
                      <a:fillRect/>
                    </a:stretch>
                  </pic:blipFill>
                  <pic:spPr>
                    <a:xfrm>
                      <a:off x="0" y="0"/>
                      <a:ext cx="5105400" cy="2476500"/>
                    </a:xfrm>
                    <a:prstGeom prst="rect">
                      <a:avLst/>
                    </a:prstGeom>
                  </pic:spPr>
                </pic:pic>
              </a:graphicData>
            </a:graphic>
          </wp:inline>
        </w:drawing>
      </w:r>
    </w:p>
    <w:p w14:paraId="643D5CA1" w14:textId="77777777" w:rsidR="007E0747" w:rsidRDefault="007E0747">
      <w:pPr>
        <w:rPr>
          <w:sz w:val="32"/>
          <w:szCs w:val="32"/>
        </w:rPr>
      </w:pPr>
    </w:p>
    <w:p w14:paraId="6A321B55" w14:textId="77777777" w:rsidR="007E0747" w:rsidRDefault="007E0747">
      <w:pPr>
        <w:rPr>
          <w:sz w:val="32"/>
          <w:szCs w:val="32"/>
        </w:rPr>
      </w:pPr>
    </w:p>
    <w:p w14:paraId="1F4F8364" w14:textId="77777777" w:rsidR="007E0747" w:rsidRDefault="007E0747">
      <w:pPr>
        <w:rPr>
          <w:sz w:val="32"/>
          <w:szCs w:val="32"/>
        </w:rPr>
      </w:pPr>
    </w:p>
    <w:p w14:paraId="4870624D" w14:textId="77777777" w:rsidR="007E0747" w:rsidRDefault="007E0747">
      <w:pPr>
        <w:rPr>
          <w:sz w:val="32"/>
          <w:szCs w:val="32"/>
        </w:rPr>
      </w:pPr>
    </w:p>
    <w:p w14:paraId="1A780F0C" w14:textId="77777777" w:rsidR="007E0747" w:rsidRDefault="007E0747">
      <w:pPr>
        <w:rPr>
          <w:sz w:val="32"/>
          <w:szCs w:val="32"/>
        </w:rPr>
      </w:pPr>
    </w:p>
    <w:p w14:paraId="0AE6087E" w14:textId="77777777" w:rsidR="007E0747" w:rsidRDefault="007E0747">
      <w:pPr>
        <w:rPr>
          <w:sz w:val="32"/>
          <w:szCs w:val="32"/>
        </w:rPr>
      </w:pPr>
    </w:p>
    <w:p w14:paraId="35E0880A" w14:textId="77777777" w:rsidR="007E0747" w:rsidRDefault="007E0747">
      <w:pPr>
        <w:rPr>
          <w:sz w:val="32"/>
          <w:szCs w:val="32"/>
        </w:rPr>
      </w:pPr>
    </w:p>
    <w:p w14:paraId="01CFBF4E" w14:textId="77777777" w:rsidR="007E0747" w:rsidRDefault="007E0747">
      <w:pPr>
        <w:rPr>
          <w:sz w:val="32"/>
          <w:szCs w:val="32"/>
        </w:rPr>
      </w:pPr>
    </w:p>
    <w:p w14:paraId="19EAB462" w14:textId="77777777" w:rsidR="007E0747" w:rsidRDefault="007E0747">
      <w:pPr>
        <w:rPr>
          <w:sz w:val="32"/>
          <w:szCs w:val="32"/>
        </w:rPr>
      </w:pPr>
    </w:p>
    <w:p w14:paraId="5C16CB0D" w14:textId="77777777" w:rsidR="007E0747" w:rsidRDefault="007E0747">
      <w:pPr>
        <w:rPr>
          <w:sz w:val="32"/>
          <w:szCs w:val="32"/>
        </w:rPr>
      </w:pPr>
    </w:p>
    <w:p w14:paraId="71788C15" w14:textId="77777777" w:rsidR="007E0747" w:rsidRDefault="007E0747">
      <w:pPr>
        <w:rPr>
          <w:sz w:val="32"/>
          <w:szCs w:val="32"/>
        </w:rPr>
      </w:pPr>
    </w:p>
    <w:p w14:paraId="38A30414" w14:textId="77777777" w:rsidR="007E0747" w:rsidRDefault="007E0747">
      <w:pPr>
        <w:rPr>
          <w:sz w:val="32"/>
          <w:szCs w:val="32"/>
        </w:rPr>
      </w:pPr>
    </w:p>
    <w:p w14:paraId="60E0563F" w14:textId="77777777" w:rsidR="007E0747" w:rsidRDefault="007E0747">
      <w:pPr>
        <w:rPr>
          <w:sz w:val="32"/>
          <w:szCs w:val="32"/>
        </w:rPr>
      </w:pPr>
    </w:p>
    <w:p w14:paraId="784669D6" w14:textId="18BFB0A5" w:rsidR="007E0747" w:rsidRDefault="007E0747">
      <w:pPr>
        <w:rPr>
          <w:sz w:val="32"/>
          <w:szCs w:val="32"/>
        </w:rPr>
      </w:pPr>
      <w:r>
        <w:rPr>
          <w:sz w:val="32"/>
          <w:szCs w:val="32"/>
        </w:rPr>
        <w:t>Assumption: one bed in one bedroom, thus the average beds are the same as average bedrooms.</w:t>
      </w:r>
    </w:p>
    <w:p w14:paraId="721E8ACC" w14:textId="77777777" w:rsidR="007E0747" w:rsidRDefault="007E0747">
      <w:pPr>
        <w:rPr>
          <w:sz w:val="32"/>
          <w:szCs w:val="32"/>
        </w:rPr>
      </w:pPr>
    </w:p>
    <w:p w14:paraId="0CE85939" w14:textId="258B5CE5" w:rsidR="007E0747" w:rsidRDefault="00934553">
      <w:pPr>
        <w:rPr>
          <w:sz w:val="32"/>
          <w:szCs w:val="32"/>
        </w:rPr>
      </w:pPr>
      <w:r>
        <w:rPr>
          <w:sz w:val="32"/>
          <w:szCs w:val="32"/>
        </w:rPr>
        <w:t>Conclusions</w:t>
      </w:r>
      <w:r w:rsidR="007E0747">
        <w:rPr>
          <w:sz w:val="32"/>
          <w:szCs w:val="32"/>
        </w:rPr>
        <w:t xml:space="preserve">: </w:t>
      </w:r>
    </w:p>
    <w:p w14:paraId="31C579BC" w14:textId="32E85A4A" w:rsidR="00F80CA5" w:rsidRDefault="00F80CA5">
      <w:pPr>
        <w:rPr>
          <w:sz w:val="32"/>
          <w:szCs w:val="32"/>
        </w:rPr>
      </w:pPr>
      <w:r>
        <w:rPr>
          <w:sz w:val="32"/>
          <w:szCs w:val="32"/>
        </w:rPr>
        <w:t>(I just ignore some common discoveries and focus on the discoveries that seems counter-intuitive)</w:t>
      </w:r>
    </w:p>
    <w:p w14:paraId="06D8FB3B" w14:textId="77777777" w:rsidR="00934553" w:rsidRDefault="007E0747">
      <w:pPr>
        <w:rPr>
          <w:rFonts w:hint="eastAsia"/>
          <w:sz w:val="32"/>
          <w:szCs w:val="32"/>
        </w:rPr>
      </w:pPr>
      <w:r>
        <w:rPr>
          <w:sz w:val="32"/>
          <w:szCs w:val="32"/>
        </w:rPr>
        <w:t xml:space="preserve">1. </w:t>
      </w:r>
      <w:r w:rsidR="00934553">
        <w:rPr>
          <w:rFonts w:hint="eastAsia"/>
          <w:sz w:val="32"/>
          <w:szCs w:val="32"/>
        </w:rPr>
        <w:t>Comparison between city types:</w:t>
      </w:r>
    </w:p>
    <w:p w14:paraId="195986B5" w14:textId="6382B2EE" w:rsidR="007E0747" w:rsidRDefault="007E0747" w:rsidP="00EE160B">
      <w:pPr>
        <w:rPr>
          <w:rFonts w:hint="eastAsia"/>
          <w:sz w:val="32"/>
          <w:szCs w:val="32"/>
        </w:rPr>
      </w:pPr>
      <w:r>
        <w:rPr>
          <w:sz w:val="32"/>
          <w:szCs w:val="32"/>
        </w:rPr>
        <w:t xml:space="preserve">The average bedrooms in </w:t>
      </w:r>
      <w:r w:rsidR="00934553">
        <w:rPr>
          <w:sz w:val="32"/>
          <w:szCs w:val="32"/>
        </w:rPr>
        <w:t xml:space="preserve">medium cities is slightly more than that of big cities, for each type of </w:t>
      </w:r>
      <w:r w:rsidR="00934553">
        <w:rPr>
          <w:rFonts w:hint="eastAsia"/>
          <w:sz w:val="32"/>
          <w:szCs w:val="32"/>
        </w:rPr>
        <w:t>real estate</w:t>
      </w:r>
      <w:r w:rsidR="00F80CA5">
        <w:rPr>
          <w:rFonts w:hint="eastAsia"/>
          <w:sz w:val="32"/>
          <w:szCs w:val="32"/>
        </w:rPr>
        <w:t xml:space="preserve">. </w:t>
      </w:r>
      <w:r w:rsidR="00934553">
        <w:rPr>
          <w:rFonts w:hint="eastAsia"/>
          <w:sz w:val="32"/>
          <w:szCs w:val="32"/>
        </w:rPr>
        <w:t>Generally the price in small cities are highest and much higher than the counterpart of medium and big cities.</w:t>
      </w:r>
    </w:p>
    <w:p w14:paraId="6E777157" w14:textId="6E445A96" w:rsidR="00934553" w:rsidRDefault="00934553" w:rsidP="00EE160B">
      <w:pPr>
        <w:rPr>
          <w:sz w:val="32"/>
          <w:szCs w:val="32"/>
        </w:rPr>
      </w:pPr>
      <w:r>
        <w:rPr>
          <w:rFonts w:hint="eastAsia"/>
          <w:sz w:val="32"/>
          <w:szCs w:val="32"/>
        </w:rPr>
        <w:t>2. Comparison between real estate types:</w:t>
      </w:r>
      <w:r>
        <w:rPr>
          <w:sz w:val="32"/>
          <w:szCs w:val="32"/>
        </w:rPr>
        <w:br/>
      </w:r>
      <w:r>
        <w:rPr>
          <w:rFonts w:hint="eastAsia"/>
          <w:sz w:val="32"/>
          <w:szCs w:val="32"/>
        </w:rPr>
        <w:t>Multi-</w:t>
      </w:r>
      <w:r w:rsidR="00F80CA5">
        <w:rPr>
          <w:sz w:val="32"/>
          <w:szCs w:val="32"/>
        </w:rPr>
        <w:t xml:space="preserve">Family type has more bedrooms than Condo and Residential, with Condo the least. </w:t>
      </w:r>
      <w:r w:rsidR="00B410BD">
        <w:rPr>
          <w:sz w:val="32"/>
          <w:szCs w:val="32"/>
        </w:rPr>
        <w:t xml:space="preserve">The area of </w:t>
      </w:r>
      <w:r w:rsidR="00EE160B">
        <w:rPr>
          <w:sz w:val="32"/>
          <w:szCs w:val="32"/>
        </w:rPr>
        <w:t>Multi-family and Residential is much more than that of Condo. For price per square footage, Condo is the most expensive. Residential in big and medium cities is more expensive than Multi-Family, while it is the opposite situation in small cities.</w:t>
      </w:r>
    </w:p>
    <w:p w14:paraId="7B89BDD4" w14:textId="77777777" w:rsidR="00EE160B" w:rsidRDefault="00EE160B">
      <w:pPr>
        <w:rPr>
          <w:sz w:val="32"/>
          <w:szCs w:val="32"/>
        </w:rPr>
      </w:pPr>
    </w:p>
    <w:p w14:paraId="4F540DF9" w14:textId="79F65754" w:rsidR="00EE160B" w:rsidRDefault="00EE160B">
      <w:pPr>
        <w:rPr>
          <w:sz w:val="32"/>
          <w:szCs w:val="32"/>
        </w:rPr>
      </w:pPr>
      <w:r>
        <w:rPr>
          <w:sz w:val="32"/>
          <w:szCs w:val="32"/>
        </w:rPr>
        <w:t>Suggestions for real estate agent:</w:t>
      </w:r>
    </w:p>
    <w:p w14:paraId="66A8EF6F" w14:textId="3FC7DBD4" w:rsidR="00EE160B" w:rsidRDefault="00EE160B">
      <w:pPr>
        <w:rPr>
          <w:sz w:val="32"/>
          <w:szCs w:val="32"/>
        </w:rPr>
      </w:pPr>
      <w:r>
        <w:rPr>
          <w:sz w:val="32"/>
          <w:szCs w:val="32"/>
        </w:rPr>
        <w:t xml:space="preserve">If a condo is to be sold, the target customers should be those with relatively high and stable incomes because condo is the most expensive real estate type among all. </w:t>
      </w:r>
    </w:p>
    <w:p w14:paraId="662F4DC8" w14:textId="223E4C48" w:rsidR="00EE160B" w:rsidRDefault="00EE160B">
      <w:pPr>
        <w:rPr>
          <w:sz w:val="32"/>
          <w:szCs w:val="32"/>
        </w:rPr>
      </w:pPr>
      <w:r>
        <w:rPr>
          <w:sz w:val="32"/>
          <w:szCs w:val="32"/>
        </w:rPr>
        <w:t xml:space="preserve">Generally speaking, the real estate price in small cities is high, irrespective of the total price or unit price, which reflects the trend that </w:t>
      </w:r>
      <w:r w:rsidR="00717B9F">
        <w:rPr>
          <w:sz w:val="32"/>
          <w:szCs w:val="32"/>
        </w:rPr>
        <w:t xml:space="preserve">real estate in small cities has the largest market </w:t>
      </w:r>
      <w:r w:rsidR="00717B9F">
        <w:rPr>
          <w:rFonts w:hint="eastAsia"/>
          <w:sz w:val="32"/>
          <w:szCs w:val="32"/>
        </w:rPr>
        <w:t>and</w:t>
      </w:r>
      <w:r w:rsidR="00717B9F">
        <w:rPr>
          <w:sz w:val="32"/>
          <w:szCs w:val="32"/>
        </w:rPr>
        <w:t xml:space="preserve"> is most popular among citizens. The relatively low price in big cities indicates the cooling down of real estate in these areas</w:t>
      </w:r>
      <w:bookmarkStart w:id="0" w:name="_GoBack"/>
      <w:bookmarkEnd w:id="0"/>
      <w:r w:rsidR="00717B9F">
        <w:rPr>
          <w:sz w:val="32"/>
          <w:szCs w:val="32"/>
        </w:rPr>
        <w:t>.</w:t>
      </w:r>
    </w:p>
    <w:p w14:paraId="48B3AAC9" w14:textId="77777777" w:rsidR="007E0747" w:rsidRDefault="007E0747">
      <w:pPr>
        <w:rPr>
          <w:sz w:val="32"/>
          <w:szCs w:val="32"/>
        </w:rPr>
      </w:pPr>
    </w:p>
    <w:p w14:paraId="1B2E0788" w14:textId="77777777" w:rsidR="007E0747" w:rsidRPr="003E6D50" w:rsidRDefault="007E0747">
      <w:pPr>
        <w:rPr>
          <w:sz w:val="32"/>
          <w:szCs w:val="32"/>
        </w:rPr>
      </w:pPr>
    </w:p>
    <w:sectPr w:rsidR="007E0747" w:rsidRPr="003E6D50" w:rsidSect="0077731B">
      <w:pgSz w:w="11900" w:h="16840"/>
      <w:pgMar w:top="1440" w:right="1440" w:bottom="1440" w:left="1440"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1B"/>
    <w:rsid w:val="003E6D50"/>
    <w:rsid w:val="00451368"/>
    <w:rsid w:val="005F10DF"/>
    <w:rsid w:val="00663B82"/>
    <w:rsid w:val="006E54E4"/>
    <w:rsid w:val="00717B9F"/>
    <w:rsid w:val="0077731B"/>
    <w:rsid w:val="007E0747"/>
    <w:rsid w:val="00934553"/>
    <w:rsid w:val="00B410BD"/>
    <w:rsid w:val="00EE160B"/>
    <w:rsid w:val="00F80CA5"/>
    <w:rsid w:val="00FF0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B9D4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8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533</Words>
  <Characters>3042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2019-03-02T18:33:00Z</dcterms:created>
  <dcterms:modified xsi:type="dcterms:W3CDTF">2019-03-02T21:54:00Z</dcterms:modified>
</cp:coreProperties>
</file>