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28"/>
        </w:rPr>
        <w:t>Jmeter性能测试（华测）</w:t>
      </w:r>
    </w:p>
    <w:p>
      <w:pPr>
        <w:ind w:firstLine="0"/>
      </w:pPr>
      <w:bookmarkStart w:name="IAuW-1733065341837" w:id="2"/>
      <w:bookmarkEnd w:id="2"/>
      <w:r>
        <w:rPr>
          <w:b w:val="true"/>
        </w:rPr>
        <w:t>WEB 服务器 性能测试</w:t>
      </w:r>
    </w:p>
    <w:p>
      <w:pPr>
        <w:ind w:firstLine="0"/>
      </w:pPr>
      <w:bookmarkStart w:name="KbUX-1733065360658" w:id="3"/>
      <w:bookmarkEnd w:id="3"/>
      <w:r>
        <w:rPr/>
        <w:t>入口：接口请求--大量用户使用系统，产生大量的接口请求</w:t>
      </w:r>
    </w:p>
    <w:p>
      <w:pPr>
        <w:ind w:firstLine="0"/>
      </w:pPr>
      <w:bookmarkStart w:name="fPrR-1733065410200" w:id="4"/>
      <w:bookmarkEnd w:id="4"/>
    </w:p>
    <w:p>
      <w:pPr/>
      <w:bookmarkStart w:name="rsGe-1733055571822" w:id="5"/>
      <w:bookmarkEnd w:id="5"/>
      <w:r>
        <w:rPr>
          <w:b w:val="true"/>
        </w:rPr>
        <w:t>如何模拟出大量请求：</w:t>
      </w:r>
    </w:p>
    <w:p>
      <w:pPr>
        <w:numPr>
          <w:ilvl w:val="0"/>
          <w:numId w:val="1"/>
        </w:numPr>
      </w:pPr>
      <w:bookmarkStart w:name="pCYO-1733055590077" w:id="6"/>
      <w:bookmarkEnd w:id="6"/>
      <w:r>
        <w:rPr/>
        <w:t>关键字：多线程-同时多件事</w:t>
      </w:r>
    </w:p>
    <w:p>
      <w:pPr>
        <w:numPr>
          <w:ilvl w:val="0"/>
          <w:numId w:val="1"/>
        </w:numPr>
      </w:pPr>
      <w:bookmarkStart w:name="f7Et-1733055607944" w:id="7"/>
      <w:bookmarkEnd w:id="7"/>
      <w:r>
        <w:rPr/>
        <w:t>利用线程，去发起HTTP请求</w:t>
      </w:r>
    </w:p>
    <w:p>
      <w:pPr>
        <w:ind w:firstLine="2100"/>
      </w:pPr>
      <w:bookmarkStart w:name="VfeA-1733055646193" w:id="8"/>
      <w:bookmarkEnd w:id="8"/>
      <w:r>
        <w:rPr/>
        <w:t>一个线程，只有上一个线程结束后，才会发起新的请求</w:t>
      </w:r>
    </w:p>
    <w:p>
      <w:pPr>
        <w:numPr>
          <w:ilvl w:val="0"/>
          <w:numId w:val="2"/>
        </w:numPr>
      </w:pPr>
      <w:bookmarkStart w:name="In8R-1733053112754" w:id="9"/>
      <w:bookmarkEnd w:id="9"/>
      <w:r>
        <w:rPr/>
        <w:t>Jmeter里面线程工作模式</w:t>
      </w:r>
    </w:p>
    <w:p>
      <w:pPr>
        <w:numPr>
          <w:ilvl w:val="1"/>
          <w:numId w:val="2"/>
        </w:numPr>
      </w:pPr>
      <w:bookmarkStart w:name="Gl4s-1733055272324" w:id="10"/>
      <w:bookmarkEnd w:id="10"/>
      <w:r>
        <w:rPr/>
        <w:t>指定Jmeter一个线程，执行多少次请求-</w:t>
      </w:r>
    </w:p>
    <w:p>
      <w:pPr>
        <w:ind w:firstLine="840"/>
      </w:pPr>
      <w:bookmarkStart w:name="WE61-1733065288844" w:id="11"/>
      <w:bookmarkEnd w:id="11"/>
      <w:r>
        <w:rPr/>
        <w:t>-- "线程组设置循环次数，循环100，则发起100次请求。"</w:t>
      </w:r>
    </w:p>
    <w:p>
      <w:pPr>
        <w:numPr>
          <w:ilvl w:val="1"/>
          <w:numId w:val="2"/>
        </w:numPr>
      </w:pPr>
      <w:bookmarkStart w:name="OOAS-1733055354917" w:id="12"/>
      <w:bookmarkEnd w:id="12"/>
      <w:r>
        <w:rPr/>
        <w:t>Jmeter 压测时间</w:t>
      </w:r>
    </w:p>
    <w:p>
      <w:pPr>
        <w:numPr>
          <w:ilvl w:val="0"/>
          <w:numId w:val="2"/>
        </w:numPr>
      </w:pPr>
      <w:bookmarkStart w:name="UoWw-1733065479302" w:id="13"/>
      <w:bookmarkEnd w:id="13"/>
      <w:r>
        <w:rPr/>
        <w:t>线程数量如何控制</w:t>
      </w:r>
    </w:p>
    <w:p>
      <w:pPr>
        <w:numPr>
          <w:ilvl w:val="1"/>
          <w:numId w:val="2"/>
        </w:numPr>
      </w:pPr>
      <w:bookmarkStart w:name="0e6S-1733065492322" w:id="14"/>
      <w:bookmarkEnd w:id="14"/>
      <w:r>
        <w:rPr/>
        <w:t>公司有明确的并发量目标</w:t>
      </w:r>
    </w:p>
    <w:p>
      <w:pPr>
        <w:numPr>
          <w:ilvl w:val="2"/>
          <w:numId w:val="2"/>
        </w:numPr>
      </w:pPr>
      <w:bookmarkStart w:name="WFNc-1733068427993" w:id="15"/>
      <w:bookmarkEnd w:id="15"/>
      <w:r>
        <w:rPr/>
        <w:t>并发量：业界 1秒钟 内 服务器收到多少次请求 --3000/s</w:t>
      </w:r>
    </w:p>
    <w:p>
      <w:pPr>
        <w:numPr>
          <w:ilvl w:val="2"/>
          <w:numId w:val="2"/>
        </w:numPr>
      </w:pPr>
      <w:bookmarkStart w:name="fTkV-1733065515390" w:id="16"/>
      <w:bookmarkEnd w:id="16"/>
      <w:r>
        <w:rPr/>
        <w:t>线程数量理论计算公式 = 并发目标 / 单线程能够发起的请求量</w:t>
      </w:r>
    </w:p>
    <w:p>
      <w:pPr>
        <w:numPr>
          <w:ilvl w:val="2"/>
          <w:numId w:val="2"/>
        </w:numPr>
      </w:pPr>
      <w:bookmarkStart w:name="iPYm-1733068243677" w:id="17"/>
      <w:bookmarkEnd w:id="17"/>
      <w:r>
        <w:rPr/>
        <w:t>单线程能够发起的 并发：</w:t>
      </w:r>
    </w:p>
    <w:p>
      <w:pPr>
        <w:numPr>
          <w:ilvl w:val="3"/>
          <w:numId w:val="2"/>
        </w:numPr>
      </w:pPr>
      <w:bookmarkStart w:name="wKwk-1733068293559" w:id="18"/>
      <w:bookmarkEnd w:id="18"/>
      <w:r>
        <w:rPr/>
        <w:t>直接用一个线程 去压测一段时间</w:t>
      </w:r>
    </w:p>
    <w:p>
      <w:pPr>
        <w:numPr>
          <w:ilvl w:val="3"/>
          <w:numId w:val="2"/>
        </w:numPr>
      </w:pPr>
      <w:bookmarkStart w:name="Ybe0-1733068310891" w:id="19"/>
      <w:bookmarkEnd w:id="19"/>
      <w:r>
        <w:rPr/>
        <w:t>每秒能发起的请求：1000ms / 单次请求的（响应）时间</w:t>
      </w:r>
    </w:p>
    <w:p>
      <w:pPr>
        <w:numPr>
          <w:ilvl w:val="1"/>
          <w:numId w:val="2"/>
        </w:numPr>
      </w:pPr>
      <w:bookmarkStart w:name="qVEs-1733068501114" w:id="20"/>
      <w:bookmarkEnd w:id="20"/>
      <w:r>
        <w:rPr/>
        <w:t>一句话需求：我要看下系统的性能怎么样</w:t>
      </w:r>
    </w:p>
    <w:p>
      <w:pPr>
        <w:ind w:left="0" w:firstLine="2100"/>
      </w:pPr>
      <w:bookmarkStart w:name="qCtz-1733068528712" w:id="21"/>
      <w:bookmarkEnd w:id="21"/>
      <w:r>
        <w:rPr/>
        <w:t>总结：实际性能测试中，很难去得出 精确 线程数量</w:t>
      </w:r>
    </w:p>
    <w:p>
      <w:pPr>
        <w:numPr>
          <w:ilvl w:val="0"/>
          <w:numId w:val="3"/>
        </w:numPr>
      </w:pPr>
      <w:bookmarkStart w:name="D8Ak-1733068570008" w:id="22"/>
      <w:bookmarkEnd w:id="22"/>
      <w:r>
        <w:rPr/>
        <w:t>Jmeter 插件机制 - 自定义线程组插件</w:t>
      </w:r>
    </w:p>
    <w:p>
      <w:pPr>
        <w:numPr>
          <w:ilvl w:val="1"/>
          <w:numId w:val="3"/>
        </w:numPr>
        <w:ind w:firstLine="0"/>
      </w:pPr>
      <w:bookmarkStart w:name="lMFY-1733068616170" w:id="23"/>
      <w:bookmarkEnd w:id="23"/>
      <w:r>
        <w:rPr/>
        <w:t>自己下载 custom thread groups</w:t>
      </w:r>
    </w:p>
    <w:p>
      <w:pPr>
        <w:numPr>
          <w:ilvl w:val="1"/>
          <w:numId w:val="3"/>
        </w:numPr>
        <w:ind w:firstLine="0"/>
      </w:pPr>
      <w:bookmarkStart w:name="NAtB-1733068707313" w:id="24"/>
      <w:bookmarkEnd w:id="24"/>
      <w:hyperlink r:id="rId4">
        <w:r>
          <w:rPr>
            <w:color w:val="0366d6"/>
            <w:u w:val="single"/>
          </w:rPr>
          <w:t>jp@gc</w:t>
        </w:r>
      </w:hyperlink>
      <w:r>
        <w:rPr/>
        <w:t xml:space="preserve"> - Stepping Thread Groud(梯度压测线程组)：动态变化线程数量（例如：慢慢增加线程数量）</w:t>
      </w:r>
    </w:p>
    <w:p>
      <w:pPr>
        <w:ind w:firstLine="840"/>
      </w:pPr>
      <w:bookmarkStart w:name="kDhR-1733132212029" w:id="25"/>
      <w:bookmarkEnd w:id="25"/>
      <w:r>
        <w:drawing>
          <wp:inline distT="0" distR="0" distB="0" distL="0">
            <wp:extent cx="5267325" cy="2817088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bookmarkStart w:name="nSea-1733132212034" w:id="26"/>
      <w:bookmarkEnd w:id="26"/>
      <w:r>
        <w:rPr/>
        <w:t>jmeter 性能测试过程中监控</w:t>
      </w:r>
    </w:p>
    <w:p>
      <w:pPr>
        <w:numPr>
          <w:ilvl w:val="1"/>
          <w:numId w:val="4"/>
        </w:numPr>
      </w:pPr>
      <w:bookmarkStart w:name="nKr8-1733132478969" w:id="27"/>
      <w:bookmarkEnd w:id="27"/>
      <w:r>
        <w:rPr/>
        <w:t xml:space="preserve">检查线程的运行状态 </w:t>
      </w:r>
      <w:hyperlink r:id="rId6">
        <w:r>
          <w:rPr>
            <w:color w:val="0366d6"/>
            <w:u w:val="single"/>
          </w:rPr>
          <w:t>jp@gc</w:t>
        </w:r>
      </w:hyperlink>
      <w:r>
        <w:rPr/>
        <w:t xml:space="preserve"> - Active Threads Over Time </w:t>
      </w:r>
    </w:p>
    <w:p>
      <w:pPr>
        <w:numPr>
          <w:ilvl w:val="1"/>
          <w:numId w:val="4"/>
        </w:numPr>
      </w:pPr>
      <w:bookmarkStart w:name="lKQr-1733132549557" w:id="28"/>
      <w:bookmarkEnd w:id="28"/>
      <w:r>
        <w:rPr/>
        <w:t>三大性能指标：</w:t>
      </w:r>
    </w:p>
    <w:p>
      <w:pPr>
        <w:numPr>
          <w:ilvl w:val="2"/>
          <w:numId w:val="4"/>
        </w:numPr>
      </w:pPr>
      <w:bookmarkStart w:name="bgPY-1733132567590" w:id="29"/>
      <w:bookmarkEnd w:id="29"/>
      <w:r>
        <w:rPr>
          <w:b w:val="true"/>
          <w:color w:val="cc0000"/>
        </w:rPr>
        <w:t>响应时间</w:t>
      </w:r>
      <w:r>
        <w:rPr/>
        <w:t>：系统快不快</w:t>
      </w:r>
    </w:p>
    <w:p>
      <w:pPr>
        <w:numPr>
          <w:ilvl w:val="3"/>
          <w:numId w:val="4"/>
        </w:numPr>
      </w:pPr>
      <w:bookmarkStart w:name="RAu8-1733133661055" w:id="30"/>
      <w:bookmarkEnd w:id="30"/>
      <w:r>
        <w:rPr/>
        <w:t>如果响应时间超过了</w:t>
      </w:r>
      <w:r>
        <w:rPr>
          <w:b w:val="true"/>
        </w:rPr>
        <w:t>要求</w:t>
      </w:r>
      <w:r>
        <w:rPr/>
        <w:t>，代表系统到了瓶颈</w:t>
      </w:r>
    </w:p>
    <w:p>
      <w:pPr>
        <w:numPr>
          <w:ilvl w:val="3"/>
          <w:numId w:val="4"/>
        </w:numPr>
      </w:pPr>
      <w:bookmarkStart w:name="Gded-1733133689565" w:id="31"/>
      <w:bookmarkEnd w:id="31"/>
      <w:r>
        <w:rPr/>
        <w:t>性能要求：产品/业务/技术负责人</w:t>
      </w:r>
    </w:p>
    <w:p>
      <w:pPr>
        <w:numPr>
          <w:ilvl w:val="3"/>
          <w:numId w:val="4"/>
        </w:numPr>
      </w:pPr>
      <w:bookmarkStart w:name="mlYL-1733133709794" w:id="32"/>
      <w:bookmarkEnd w:id="32"/>
      <w:r>
        <w:rPr/>
        <w:t>注意事项：分析在多少线程的情况下发生了</w:t>
      </w:r>
      <w:r>
        <w:rPr>
          <w:b w:val="true"/>
        </w:rPr>
        <w:t>超标</w:t>
      </w:r>
    </w:p>
    <w:p>
      <w:pPr>
        <w:numPr>
          <w:ilvl w:val="3"/>
          <w:numId w:val="4"/>
        </w:numPr>
      </w:pPr>
      <w:bookmarkStart w:name="xXyq-1733133144408" w:id="33"/>
      <w:bookmarkEnd w:id="33"/>
      <w:r>
        <w:rPr/>
        <w:t xml:space="preserve">插件 </w:t>
      </w:r>
      <w:hyperlink r:id="rId7">
        <w:r>
          <w:rPr>
            <w:color w:val="0366d6"/>
            <w:u w:val="single"/>
          </w:rPr>
          <w:t>jp@gc</w:t>
        </w:r>
      </w:hyperlink>
      <w:r>
        <w:rPr/>
        <w:t xml:space="preserve"> - Respone Time Over Time  横轴线程运行时间，纵轴接口响应时间。</w:t>
      </w:r>
    </w:p>
    <w:p>
      <w:pPr>
        <w:numPr>
          <w:ilvl w:val="4"/>
          <w:numId w:val="4"/>
        </w:numPr>
      </w:pPr>
      <w:bookmarkStart w:name="PBJy-1733133332225" w:id="34"/>
      <w:bookmarkEnd w:id="34"/>
      <w:r>
        <w:rPr/>
        <w:t>响应时间理论上是存在越来越高，则变化原因是</w:t>
      </w:r>
    </w:p>
    <w:p>
      <w:pPr>
        <w:numPr>
          <w:ilvl w:val="5"/>
          <w:numId w:val="4"/>
        </w:numPr>
      </w:pPr>
      <w:bookmarkStart w:name="S4YR-1733133436871" w:id="35"/>
      <w:bookmarkEnd w:id="35"/>
      <w:r>
        <w:rPr/>
        <w:t>系统不稳定，有时快有时慢</w:t>
      </w:r>
    </w:p>
    <w:p>
      <w:pPr>
        <w:numPr>
          <w:ilvl w:val="5"/>
          <w:numId w:val="4"/>
        </w:numPr>
      </w:pPr>
      <w:bookmarkStart w:name="sHqs-1733133460734" w:id="36"/>
      <w:bookmarkEnd w:id="36"/>
      <w:r>
        <w:rPr/>
        <w:t>随着 并发压力变大，而慢慢变慢，响应时间变高</w:t>
      </w:r>
    </w:p>
    <w:p>
      <w:pPr>
        <w:numPr>
          <w:ilvl w:val="2"/>
          <w:numId w:val="4"/>
        </w:numPr>
      </w:pPr>
      <w:bookmarkStart w:name="y6Pv-1733132572923" w:id="37"/>
      <w:bookmarkEnd w:id="37"/>
      <w:r>
        <w:rPr>
          <w:b w:val="true"/>
          <w:color w:val="cc0000"/>
        </w:rPr>
        <w:t>错误率（异常率）(可靠性）</w:t>
      </w:r>
    </w:p>
    <w:p>
      <w:pPr>
        <w:numPr>
          <w:ilvl w:val="3"/>
          <w:numId w:val="4"/>
        </w:numPr>
      </w:pPr>
      <w:bookmarkStart w:name="rGgy-1733133581413" w:id="38"/>
      <w:bookmarkEnd w:id="38"/>
      <w:r>
        <w:rPr/>
        <w:t>高并发场景下，系统是否能够正常处理业务</w:t>
      </w:r>
    </w:p>
    <w:p>
      <w:pPr>
        <w:numPr>
          <w:ilvl w:val="3"/>
          <w:numId w:val="4"/>
        </w:numPr>
      </w:pPr>
      <w:bookmarkStart w:name="mDSZ-1733133792636" w:id="39"/>
      <w:bookmarkEnd w:id="39"/>
      <w:r>
        <w:rPr/>
        <w:t>要求：99.99%可靠、98%可靠、97%可靠......</w:t>
      </w:r>
    </w:p>
    <w:p>
      <w:pPr>
        <w:numPr>
          <w:ilvl w:val="3"/>
          <w:numId w:val="4"/>
        </w:numPr>
      </w:pPr>
      <w:bookmarkStart w:name="bZ23-1733134405060" w:id="40"/>
      <w:bookmarkEnd w:id="40"/>
      <w:r>
        <w:rPr/>
        <w:t>错误率很高：</w:t>
      </w:r>
    </w:p>
    <w:p>
      <w:pPr>
        <w:numPr>
          <w:ilvl w:val="4"/>
          <w:numId w:val="4"/>
        </w:numPr>
      </w:pPr>
      <w:bookmarkStart w:name="azup-1733134419152" w:id="41"/>
      <w:bookmarkEnd w:id="41"/>
      <w:r>
        <w:rPr/>
        <w:t>初学者常见：接口请求错了（参数有误、数据有变动）</w:t>
      </w:r>
    </w:p>
    <w:p>
      <w:pPr>
        <w:numPr>
          <w:ilvl w:val="4"/>
          <w:numId w:val="4"/>
        </w:numPr>
      </w:pPr>
      <w:bookmarkStart w:name="r471-1733134449192" w:id="42"/>
      <w:bookmarkEnd w:id="42"/>
      <w:r>
        <w:rPr/>
        <w:t>服务器处理不了（达到瓶颈 - 代码写的不好、硬件资源...）</w:t>
      </w:r>
    </w:p>
    <w:p>
      <w:pPr>
        <w:numPr>
          <w:ilvl w:val="4"/>
          <w:numId w:val="4"/>
        </w:numPr>
      </w:pPr>
      <w:bookmarkStart w:name="Sg2C-1733134468692" w:id="43"/>
      <w:bookmarkEnd w:id="43"/>
      <w:r>
        <w:rPr/>
        <w:t>后端系统限流（系统里面配</w:t>
      </w:r>
      <w:r>
        <w:rPr>
          <w:color w:val="000000"/>
        </w:rPr>
        <w:t>置</w:t>
      </w:r>
      <w:r>
        <w:rPr>
          <w:color w:val="262626"/>
        </w:rPr>
        <w:t>不能超过多少并发）</w:t>
      </w:r>
    </w:p>
    <w:p>
      <w:pPr>
        <w:numPr>
          <w:ilvl w:val="2"/>
          <w:numId w:val="4"/>
        </w:numPr>
      </w:pPr>
      <w:bookmarkStart w:name="3ExC-1733132577288" w:id="44"/>
      <w:bookmarkEnd w:id="44"/>
      <w:r>
        <w:rPr>
          <w:b w:val="true"/>
          <w:color w:val="cc0000"/>
        </w:rPr>
        <w:t>吞吐量</w:t>
      </w:r>
    </w:p>
    <w:p>
      <w:pPr>
        <w:numPr>
          <w:ilvl w:val="3"/>
          <w:numId w:val="4"/>
        </w:numPr>
      </w:pPr>
      <w:bookmarkStart w:name="XPUr-1733135048897" w:id="45"/>
      <w:bookmarkEnd w:id="45"/>
      <w:r>
        <w:rPr>
          <w:color w:val="262626"/>
        </w:rPr>
        <w:t>【面试默认】按照请求数量划分：Q</w:t>
      </w:r>
      <w:r>
        <w:rPr>
          <w:color w:val="0089fb"/>
        </w:rPr>
        <w:t>-quer</w:t>
      </w:r>
      <w:r>
        <w:rPr>
          <w:color w:val="262626"/>
        </w:rPr>
        <w:t>PS  、T</w:t>
      </w:r>
      <w:r>
        <w:rPr>
          <w:color w:val="0089fb"/>
        </w:rPr>
        <w:t>-ransaction</w:t>
      </w:r>
      <w:r>
        <w:rPr>
          <w:color w:val="262626"/>
        </w:rPr>
        <w:t>PS（事务）</w:t>
      </w:r>
    </w:p>
    <w:p>
      <w:pPr>
        <w:numPr>
          <w:ilvl w:val="4"/>
          <w:numId w:val="4"/>
        </w:numPr>
      </w:pPr>
      <w:bookmarkStart w:name="FRKH-1733135936499" w:id="46"/>
      <w:bookmarkEnd w:id="46"/>
      <w:r>
        <w:rPr>
          <w:color w:val="262626"/>
        </w:rPr>
        <w:t>吞吐量 服务器每秒能够处理的请求数量</w:t>
      </w:r>
    </w:p>
    <w:p>
      <w:pPr>
        <w:numPr>
          <w:ilvl w:val="4"/>
          <w:numId w:val="4"/>
        </w:numPr>
      </w:pPr>
      <w:bookmarkStart w:name="fI9Y-1733136830312" w:id="47"/>
      <w:bookmarkEnd w:id="47"/>
      <w:r>
        <w:rPr>
          <w:color w:val="262626"/>
        </w:rPr>
        <w:t xml:space="preserve">插件 </w:t>
      </w:r>
      <w:hyperlink r:id="rId8">
        <w:r>
          <w:rPr>
            <w:color w:val="0366d6"/>
            <w:u w:val="single"/>
          </w:rPr>
          <w:t>jp@gc</w:t>
        </w:r>
      </w:hyperlink>
      <w:r>
        <w:rPr>
          <w:color w:val="262626"/>
        </w:rPr>
        <w:t xml:space="preserve"> - Transactions per Second</w:t>
      </w:r>
    </w:p>
    <w:p>
      <w:pPr>
        <w:numPr>
          <w:ilvl w:val="4"/>
          <w:numId w:val="4"/>
        </w:numPr>
      </w:pPr>
      <w:bookmarkStart w:name="yPPw-1733136714459" w:id="48"/>
      <w:bookmarkEnd w:id="48"/>
      <w:r>
        <w:rPr>
          <w:color w:val="cc0000"/>
        </w:rPr>
        <w:t>吞吐量 越大 ，性能越好</w:t>
      </w:r>
    </w:p>
    <w:p>
      <w:pPr>
        <w:numPr>
          <w:ilvl w:val="5"/>
          <w:numId w:val="4"/>
        </w:numPr>
      </w:pPr>
      <w:bookmarkStart w:name="qiCo-1733136735263" w:id="49"/>
      <w:bookmarkEnd w:id="49"/>
      <w:r>
        <w:rPr>
          <w:color w:val="262626"/>
        </w:rPr>
        <w:t>吞吐量 相对稳定，或者 变低 ---- 达到性能瓶颈</w:t>
      </w:r>
    </w:p>
    <w:p>
      <w:pPr>
        <w:numPr>
          <w:ilvl w:val="5"/>
          <w:numId w:val="4"/>
        </w:numPr>
      </w:pPr>
      <w:bookmarkStart w:name="RYwr-1733136787211" w:id="50"/>
      <w:bookmarkEnd w:id="50"/>
      <w:r>
        <w:rPr>
          <w:color w:val="cc0000"/>
        </w:rPr>
        <w:t>吞吐量变化规律：</w:t>
      </w:r>
    </w:p>
    <w:p>
      <w:pPr>
        <w:numPr>
          <w:ilvl w:val="6"/>
          <w:numId w:val="4"/>
        </w:numPr>
      </w:pPr>
      <w:bookmarkStart w:name="mfrN-1733136799251" w:id="51"/>
      <w:bookmarkEnd w:id="51"/>
      <w:r>
        <w:rPr>
          <w:color w:val="262626"/>
        </w:rPr>
        <w:t>波动很大 - 代表系统性能不稳定</w:t>
      </w:r>
    </w:p>
    <w:p>
      <w:pPr>
        <w:numPr>
          <w:ilvl w:val="6"/>
          <w:numId w:val="4"/>
        </w:numPr>
      </w:pPr>
      <w:bookmarkStart w:name="ohku-1733136936896" w:id="52"/>
      <w:bookmarkEnd w:id="52"/>
      <w:r>
        <w:rPr>
          <w:color w:val="262626"/>
        </w:rPr>
        <w:t>慢慢变高 --趋于稳定</w:t>
      </w:r>
    </w:p>
    <w:p>
      <w:pPr>
        <w:numPr>
          <w:ilvl w:val="7"/>
          <w:numId w:val="4"/>
        </w:numPr>
      </w:pPr>
      <w:bookmarkStart w:name="yfNY-1733147580364" w:id="53"/>
      <w:bookmarkEnd w:id="53"/>
      <w:r>
        <w:rPr>
          <w:color w:val="262626"/>
        </w:rPr>
        <w:t>和并发量强相关</w:t>
      </w:r>
    </w:p>
    <w:p>
      <w:pPr>
        <w:numPr>
          <w:ilvl w:val="7"/>
          <w:numId w:val="4"/>
        </w:numPr>
      </w:pPr>
      <w:bookmarkStart w:name="VvSN-1733147605814" w:id="54"/>
      <w:bookmarkEnd w:id="54"/>
      <w:r>
        <w:rPr>
          <w:color w:val="262626"/>
        </w:rPr>
        <w:t>如 并发量小于吞吐量，慢慢增大并发量，吞吐量随之增加</w:t>
      </w:r>
    </w:p>
    <w:p>
      <w:pPr>
        <w:numPr>
          <w:ilvl w:val="3"/>
          <w:numId w:val="4"/>
        </w:numPr>
      </w:pPr>
      <w:bookmarkStart w:name="tvFd-1733135233079" w:id="55"/>
      <w:bookmarkEnd w:id="55"/>
      <w:r>
        <w:rPr>
          <w:color w:val="262626"/>
        </w:rPr>
        <w:t>按照 网络数据包划分：KB</w:t>
      </w:r>
    </w:p>
    <w:p>
      <w:pPr>
        <w:numPr>
          <w:ilvl w:val="4"/>
          <w:numId w:val="4"/>
        </w:numPr>
      </w:pPr>
      <w:bookmarkStart w:name="MuQe-1733135438967" w:id="56"/>
      <w:bookmarkEnd w:id="56"/>
      <w:r>
        <w:rPr>
          <w:color w:val="262626"/>
        </w:rPr>
        <w:t>聚合报告中接收和发送的KB量/1024  可计算服务器每秒发送和接收多少兆数据</w:t>
      </w:r>
    </w:p>
    <w:p>
      <w:pPr>
        <w:numPr>
          <w:ilvl w:val="4"/>
          <w:numId w:val="4"/>
        </w:numPr>
      </w:pPr>
      <w:bookmarkStart w:name="L5AK-1733135750112" w:id="57"/>
      <w:bookmarkEnd w:id="57"/>
      <w:r>
        <w:rPr>
          <w:color w:val="262626"/>
        </w:rPr>
        <w:t>现在 很少出现网络带宽不够的问题，因为现在都是动态申请为主</w:t>
      </w:r>
    </w:p>
    <w:p>
      <w:pPr>
        <w:numPr>
          <w:ilvl w:val="1"/>
          <w:numId w:val="4"/>
        </w:numPr>
      </w:pPr>
      <w:bookmarkStart w:name="lorO-1733132704978" w:id="58"/>
      <w:bookmarkEnd w:id="58"/>
      <w:r>
        <w:rPr/>
        <w:t>表格汇报：聚合报告、汇总报告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://jp@gc" TargetMode="External" Type="http://schemas.openxmlformats.org/officeDocument/2006/relationships/hyperlink"/><Relationship Id="rId5" Target="media/image1.png" Type="http://schemas.openxmlformats.org/officeDocument/2006/relationships/image"/><Relationship Id="rId6" Target="http://jp@gc" TargetMode="External" Type="http://schemas.openxmlformats.org/officeDocument/2006/relationships/hyperlink"/><Relationship Id="rId7" Target="http://jp@gc" TargetMode="External" Type="http://schemas.openxmlformats.org/officeDocument/2006/relationships/hyperlink"/><Relationship Id="rId8" Target="http://jp@gc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2024-12-13T12:12:23Z</dcterms:created>
  <dc:creator>Apache POI</dc:creator>
</cp:coreProperties>
</file>