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Reese Edens, Aid</w:t>
      </w:r>
      <w:r>
        <w:rPr>
          <w:rFonts w:ascii="Times New Roman" w:hAnsi="Times New Roman"/>
          <w:sz w:val="24"/>
          <w:szCs w:val="24"/>
        </w:rPr>
        <w:t>a</w:t>
      </w:r>
      <w:r>
        <w:rPr>
          <w:rFonts w:ascii="Times New Roman" w:hAnsi="Times New Roman"/>
          <w:sz w:val="24"/>
          <w:szCs w:val="24"/>
        </w:rPr>
        <w:t>n Palmer, Ethan Sheffield, Evan Zamore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Dr. Viktoria Koscinski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2026FA-CS-456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26 October 2026</w:t>
      </w:r>
    </w:p>
    <w:p>
      <w:pPr>
        <w:pStyle w:val="BodyText"/>
        <w:bidi w:val="0"/>
        <w:spacing w:lineRule="auto" w:line="480" w:before="0" w:after="0"/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Resilient Security Systems – Part 1 Report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b. Service Overview: A concise description of your team's chosen security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domain and the simulated failure scenario.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c. Execution &amp; Setup Instructions: Unambiguous, step-by-step terminal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commands to compile, configure, and execute the service, monitor, and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attack script.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d. Architectural Parameter Justification: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i. Heartbeat pattern (Push vs. Pull/Ping-Echo).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ii. Timing calibration: Values chosen for heartbeat interval ($T$),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timeout window ($W$), and missed-beat threshold ($N$), justifying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how your team balanced detection speed (MTTD) against false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positives.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e. Adversarial Audit Summary: 1-2 paragraphs detailing the vulnerability of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the baseline heartbeat, and whether or not the attack script exploited it</w:t>
      </w:r>
    </w:p>
    <w:p>
      <w:pPr>
        <w:pStyle w:val="BodyText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successfully and why.</w:t>
      </w:r>
    </w:p>
    <w:p>
      <w:pPr>
        <w:pStyle w:val="Normal"/>
        <w:bidi w:val="0"/>
        <w:spacing w:lineRule="auto" w:line="480" w:before="0" w:after="0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440" w:right="1440" w:gutter="0" w:header="1440" w:top="2275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right"/>
      <w:rPr>
        <w:rFonts w:ascii="Times New Roman" w:hAnsi="Times New Roman"/>
      </w:rPr>
    </w:pPr>
    <w:r>
      <w:rPr>
        <w:rFonts w:ascii="Times New Roman" w:hAnsi="Times New Roman"/>
      </w:rPr>
      <w:t xml:space="preserve">Edens, Palmer, Sheffield, Zamore </w:t>
    </w:r>
    <w:bookmarkStart w:id="0" w:name="PageNumWizard_HEADER_Default_Page_Style1"/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2</w:t>
    </w:r>
    <w:r>
      <w:rPr>
        <w:rFonts w:ascii="Times New Roman" w:hAnsi="Times New Roman"/>
      </w:rPr>
      <w:fldChar w:fldCharType="end"/>
    </w:r>
    <w:bookmarkEnd w:id="0"/>
  </w:p>
  <w:p>
    <w:pPr>
      <w:pStyle w:val="Header"/>
      <w:bidi w:val="0"/>
      <w:jc w:val="right"/>
      <w:rPr>
        <w:rFonts w:ascii="Times New Roman" w:hAnsi="Times New Roman"/>
      </w:rPr>
    </w:pPr>
    <w:r>
      <w:rPr>
        <w:rFonts w:ascii="Times New Roman" w:hAnsi="Times New Roman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right"/>
      <w:rPr>
        <w:rFonts w:ascii="Times New Roman" w:hAnsi="Times New Roman"/>
      </w:rPr>
    </w:pPr>
    <w:r>
      <w:rPr>
        <w:rFonts w:ascii="Times New Roman" w:hAnsi="Times New Roman"/>
      </w:rPr>
      <w:t xml:space="preserve">Edens, Palmer, Sheffield, Zamore </w:t>
    </w:r>
    <w:bookmarkStart w:id="1" w:name="PageNumWizard_HEADER_Default_Page_Style1"/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</w:instrText>
    </w:r>
    <w:r>
      <w:rPr>
        <w:rFonts w:ascii="Times New Roman" w:hAnsi="Times New Roman"/>
      </w:rPr>
      <w:fldChar w:fldCharType="separate"/>
    </w:r>
    <w:r>
      <w:rPr>
        <w:rFonts w:ascii="Times New Roman" w:hAnsi="Times New Roman"/>
      </w:rPr>
      <w:t>2</w:t>
    </w:r>
    <w:r>
      <w:rPr>
        <w:rFonts w:ascii="Times New Roman" w:hAnsi="Times New Roman"/>
      </w:rPr>
      <w:fldChar w:fldCharType="end"/>
    </w:r>
    <w:bookmarkEnd w:id="1"/>
  </w:p>
  <w:p>
    <w:pPr>
      <w:pStyle w:val="Header"/>
      <w:bidi w:val="0"/>
      <w:jc w:val="right"/>
      <w:rPr>
        <w:rFonts w:ascii="Times New Roman" w:hAnsi="Times New Roman"/>
      </w:rPr>
    </w:pPr>
    <w:r>
      <w:rPr>
        <w:rFonts w:ascii="Times New Roman" w:hAnsi="Times New Roman"/>
      </w:rPr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80" w:leader="none"/>
        <w:tab w:val="right" w:pos="9360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LibreOffice/24.2.7.2$Linux_X86_64 LibreOffice_project/420$Build-2</Application>
  <AppVersion>15.0000</AppVersion>
  <Pages>2</Pages>
  <Words>125</Words>
  <Characters>800</Characters>
  <CharactersWithSpaces>910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2026-10-19T19:22:11Z</dcterms:created>
  <dc:creator/>
  <dc:description/>
  <dc:language>en-US</dc:language>
  <cp:lastModifiedBy/>
  <dcterms:modified xsi:type="dcterms:W3CDTF">2026-10-24T16:58:14Z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