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444F3" w14:textId="77777777" w:rsidR="00696678" w:rsidRDefault="00696678" w:rsidP="00696678">
      <w:pPr>
        <w:spacing w:before="240" w:after="240" w:line="120" w:lineRule="auto"/>
        <w:jc w:val="center"/>
        <w:rPr>
          <w:sz w:val="44"/>
          <w:szCs w:val="44"/>
        </w:rPr>
      </w:pPr>
      <w:bookmarkStart w:id="0" w:name="_Hlk56371105"/>
      <w:r>
        <w:rPr>
          <w:sz w:val="44"/>
          <w:szCs w:val="44"/>
        </w:rPr>
        <w:t>Slovenská technická univerzita v Bratislave</w:t>
      </w:r>
    </w:p>
    <w:p w14:paraId="7805DAE4" w14:textId="77777777" w:rsidR="00696678" w:rsidRDefault="00696678" w:rsidP="00696678">
      <w:pPr>
        <w:spacing w:before="240" w:after="240" w:line="120" w:lineRule="auto"/>
        <w:jc w:val="center"/>
        <w:rPr>
          <w:sz w:val="36"/>
          <w:szCs w:val="36"/>
        </w:rPr>
      </w:pPr>
      <w:r>
        <w:rPr>
          <w:sz w:val="36"/>
          <w:szCs w:val="36"/>
        </w:rPr>
        <w:t>Fakulta informatiky a informačných technológií</w:t>
      </w:r>
    </w:p>
    <w:p w14:paraId="13AB5B03" w14:textId="77777777" w:rsidR="00696678" w:rsidRDefault="00696678" w:rsidP="00696678">
      <w:pPr>
        <w:spacing w:before="240" w:after="240" w:line="120" w:lineRule="auto"/>
        <w:jc w:val="center"/>
      </w:pPr>
      <w:r>
        <w:t>Ilkovičova 2, 842 16 Bratislava 4</w:t>
      </w:r>
    </w:p>
    <w:p w14:paraId="2FCF3112" w14:textId="77777777" w:rsidR="00696678" w:rsidRDefault="00696678" w:rsidP="00696678">
      <w:pPr>
        <w:spacing w:before="240" w:after="240"/>
        <w:rPr>
          <w:sz w:val="20"/>
          <w:szCs w:val="20"/>
        </w:rPr>
      </w:pPr>
      <w:r>
        <w:rPr>
          <w:sz w:val="20"/>
          <w:szCs w:val="20"/>
        </w:rPr>
        <w:t xml:space="preserve"> </w:t>
      </w:r>
    </w:p>
    <w:p w14:paraId="3A9A551C" w14:textId="77777777" w:rsidR="00696678" w:rsidRPr="007414FB" w:rsidRDefault="00696678" w:rsidP="00696678">
      <w:pPr>
        <w:spacing w:before="240" w:after="240"/>
        <w:rPr>
          <w:sz w:val="16"/>
          <w:szCs w:val="16"/>
        </w:rPr>
      </w:pPr>
    </w:p>
    <w:p w14:paraId="4DBFD748" w14:textId="77777777" w:rsidR="00696678" w:rsidRDefault="00696678" w:rsidP="00696678">
      <w:pPr>
        <w:spacing w:before="240" w:after="240"/>
        <w:rPr>
          <w:sz w:val="20"/>
          <w:szCs w:val="20"/>
        </w:rPr>
      </w:pPr>
      <w:r>
        <w:rPr>
          <w:noProof/>
          <w:sz w:val="20"/>
          <w:szCs w:val="20"/>
        </w:rPr>
        <w:drawing>
          <wp:inline distT="0" distB="0" distL="0" distR="0" wp14:anchorId="4EE80F92" wp14:editId="37AA2856">
            <wp:extent cx="5753100" cy="155448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1554480"/>
                    </a:xfrm>
                    <a:prstGeom prst="rect">
                      <a:avLst/>
                    </a:prstGeom>
                    <a:noFill/>
                    <a:ln>
                      <a:noFill/>
                    </a:ln>
                  </pic:spPr>
                </pic:pic>
              </a:graphicData>
            </a:graphic>
          </wp:inline>
        </w:drawing>
      </w:r>
    </w:p>
    <w:p w14:paraId="53B2C344" w14:textId="77777777" w:rsidR="00696678" w:rsidRPr="007414FB" w:rsidRDefault="00696678" w:rsidP="00696678">
      <w:pPr>
        <w:spacing w:before="240" w:after="240"/>
        <w:rPr>
          <w:sz w:val="16"/>
          <w:szCs w:val="16"/>
        </w:rPr>
      </w:pPr>
    </w:p>
    <w:p w14:paraId="0BF9E6F1" w14:textId="36B20EF0" w:rsidR="00696678" w:rsidRPr="007414FB" w:rsidRDefault="00696678" w:rsidP="00696678">
      <w:pPr>
        <w:spacing w:before="240" w:after="240"/>
        <w:jc w:val="center"/>
        <w:rPr>
          <w:rFonts w:ascii="Trebuchet MS" w:hAnsi="Trebuchet MS"/>
          <w:b/>
          <w:sz w:val="72"/>
          <w:szCs w:val="72"/>
        </w:rPr>
      </w:pPr>
      <w:r w:rsidRPr="007414FB">
        <w:rPr>
          <w:rFonts w:ascii="Trebuchet MS" w:hAnsi="Trebuchet MS"/>
          <w:b/>
          <w:sz w:val="72"/>
          <w:szCs w:val="72"/>
        </w:rPr>
        <w:t xml:space="preserve">Metodika </w:t>
      </w:r>
      <w:r>
        <w:rPr>
          <w:rFonts w:ascii="Trebuchet MS" w:hAnsi="Trebuchet MS"/>
          <w:b/>
          <w:sz w:val="72"/>
          <w:szCs w:val="72"/>
        </w:rPr>
        <w:t>komunikácie</w:t>
      </w:r>
    </w:p>
    <w:p w14:paraId="0D1D59DC" w14:textId="77777777" w:rsidR="00696678" w:rsidRPr="00A93F0E" w:rsidRDefault="00696678" w:rsidP="00696678">
      <w:pPr>
        <w:pBdr>
          <w:top w:val="single" w:sz="24" w:space="1" w:color="FF0000"/>
        </w:pBdr>
        <w:spacing w:before="240" w:after="240"/>
        <w:ind w:left="851" w:right="850"/>
        <w:jc w:val="center"/>
        <w:rPr>
          <w:b/>
        </w:rPr>
      </w:pPr>
    </w:p>
    <w:p w14:paraId="3A0D0A24" w14:textId="77777777" w:rsidR="00696678" w:rsidRPr="00A93F0E" w:rsidRDefault="00696678" w:rsidP="00696678">
      <w:pPr>
        <w:spacing w:before="240" w:after="240"/>
        <w:jc w:val="center"/>
        <w:rPr>
          <w:i/>
          <w:sz w:val="52"/>
          <w:szCs w:val="52"/>
        </w:rPr>
      </w:pPr>
      <w:r w:rsidRPr="00A93F0E">
        <w:rPr>
          <w:i/>
          <w:sz w:val="52"/>
          <w:szCs w:val="52"/>
        </w:rPr>
        <w:t>Tímový projekt</w:t>
      </w:r>
    </w:p>
    <w:p w14:paraId="214AC9EB" w14:textId="77777777" w:rsidR="00696678" w:rsidRDefault="00696678" w:rsidP="00696678">
      <w:pPr>
        <w:spacing w:before="240" w:after="240"/>
        <w:jc w:val="center"/>
        <w:rPr>
          <w:sz w:val="48"/>
          <w:szCs w:val="48"/>
        </w:rPr>
      </w:pPr>
      <w:r>
        <w:rPr>
          <w:sz w:val="48"/>
          <w:szCs w:val="48"/>
        </w:rPr>
        <w:t>Tím č. 19</w:t>
      </w:r>
    </w:p>
    <w:p w14:paraId="4D30F0BF" w14:textId="77777777" w:rsidR="00696678" w:rsidRDefault="00696678" w:rsidP="00696678">
      <w:pPr>
        <w:spacing w:before="240" w:after="240"/>
        <w:rPr>
          <w:sz w:val="20"/>
          <w:szCs w:val="20"/>
        </w:rPr>
      </w:pPr>
    </w:p>
    <w:p w14:paraId="6990A7F3" w14:textId="67F3E8E6" w:rsidR="00696678" w:rsidRDefault="00696678" w:rsidP="00696678">
      <w:pPr>
        <w:spacing w:before="240" w:after="240"/>
        <w:rPr>
          <w:sz w:val="20"/>
          <w:szCs w:val="20"/>
        </w:rPr>
      </w:pPr>
    </w:p>
    <w:p w14:paraId="133AA5FC" w14:textId="4BFE73A3" w:rsidR="00696678" w:rsidRDefault="00696678" w:rsidP="00696678">
      <w:pPr>
        <w:spacing w:before="240" w:after="240"/>
        <w:rPr>
          <w:sz w:val="20"/>
          <w:szCs w:val="20"/>
        </w:rPr>
      </w:pPr>
    </w:p>
    <w:p w14:paraId="7BA70BCD" w14:textId="77777777" w:rsidR="00696678" w:rsidRDefault="00696678" w:rsidP="00696678">
      <w:pPr>
        <w:spacing w:before="240" w:after="240"/>
        <w:rPr>
          <w:sz w:val="20"/>
          <w:szCs w:val="20"/>
        </w:rPr>
      </w:pPr>
    </w:p>
    <w:p w14:paraId="6D8809F0" w14:textId="6A0314A3" w:rsidR="00696678" w:rsidRDefault="00696678" w:rsidP="00696678">
      <w:pPr>
        <w:spacing w:before="240" w:after="240"/>
      </w:pPr>
      <w:r w:rsidRPr="007414FB">
        <w:rPr>
          <w:b/>
          <w:bCs/>
          <w:sz w:val="40"/>
          <w:szCs w:val="40"/>
        </w:rPr>
        <w:t>Vypracoval:</w:t>
      </w:r>
      <w:r w:rsidRPr="007414FB">
        <w:rPr>
          <w:sz w:val="40"/>
          <w:szCs w:val="40"/>
        </w:rPr>
        <w:t xml:space="preserve"> </w:t>
      </w:r>
      <w:r>
        <w:rPr>
          <w:sz w:val="40"/>
          <w:szCs w:val="40"/>
        </w:rPr>
        <w:tab/>
      </w:r>
      <w:r>
        <w:rPr>
          <w:sz w:val="40"/>
          <w:szCs w:val="40"/>
        </w:rPr>
        <w:tab/>
      </w:r>
      <w:r>
        <w:rPr>
          <w:sz w:val="40"/>
          <w:szCs w:val="40"/>
        </w:rPr>
        <w:t>Jakub Perdek</w:t>
      </w:r>
      <w:r>
        <w:rPr>
          <w:sz w:val="40"/>
          <w:szCs w:val="40"/>
        </w:rPr>
        <w:tab/>
      </w:r>
      <w:r>
        <w:rPr>
          <w:sz w:val="40"/>
          <w:szCs w:val="40"/>
        </w:rPr>
        <w:tab/>
      </w:r>
      <w:r>
        <w:rPr>
          <w:sz w:val="40"/>
          <w:szCs w:val="40"/>
        </w:rPr>
        <w:tab/>
      </w:r>
      <w:r>
        <w:rPr>
          <w:sz w:val="40"/>
          <w:szCs w:val="40"/>
        </w:rPr>
        <w:tab/>
        <w:t xml:space="preserve"> </w:t>
      </w:r>
      <w:r w:rsidRPr="007414FB">
        <w:rPr>
          <w:b/>
          <w:bCs/>
          <w:sz w:val="40"/>
          <w:szCs w:val="40"/>
        </w:rPr>
        <w:t>Vedúci projektu:</w:t>
      </w:r>
      <w:r w:rsidRPr="007414FB">
        <w:rPr>
          <w:sz w:val="40"/>
          <w:szCs w:val="40"/>
        </w:rPr>
        <w:t xml:space="preserve"> </w:t>
      </w:r>
      <w:r>
        <w:rPr>
          <w:sz w:val="40"/>
          <w:szCs w:val="40"/>
        </w:rPr>
        <w:tab/>
      </w:r>
      <w:r w:rsidRPr="007414FB">
        <w:rPr>
          <w:sz w:val="40"/>
          <w:szCs w:val="40"/>
        </w:rPr>
        <w:t xml:space="preserve">Ing. Pavol </w:t>
      </w:r>
      <w:proofErr w:type="spellStart"/>
      <w:r w:rsidRPr="007414FB">
        <w:rPr>
          <w:sz w:val="40"/>
          <w:szCs w:val="40"/>
        </w:rPr>
        <w:t>Helebrandt</w:t>
      </w:r>
      <w:proofErr w:type="spellEnd"/>
      <w:r w:rsidRPr="007414FB">
        <w:rPr>
          <w:sz w:val="40"/>
          <w:szCs w:val="40"/>
        </w:rPr>
        <w:t xml:space="preserve"> </w:t>
      </w:r>
      <w:proofErr w:type="spellStart"/>
      <w:r w:rsidRPr="007414FB">
        <w:rPr>
          <w:sz w:val="40"/>
          <w:szCs w:val="40"/>
        </w:rPr>
        <w:t>Phd.</w:t>
      </w:r>
      <w:proofErr w:type="spellEnd"/>
      <w:r>
        <w:t xml:space="preserve"> </w:t>
      </w:r>
      <w:bookmarkEnd w:id="0"/>
    </w:p>
    <w:p w14:paraId="16F23546" w14:textId="77777777" w:rsidR="00696678" w:rsidRDefault="00696678" w:rsidP="00696678">
      <w:pPr>
        <w:pStyle w:val="Nadpis1"/>
      </w:pPr>
      <w:r>
        <w:lastRenderedPageBreak/>
        <w:t>Obsah dokumentu</w:t>
      </w:r>
    </w:p>
    <w:p w14:paraId="64F28649" w14:textId="544D15D7" w:rsidR="00696678" w:rsidRDefault="00696678" w:rsidP="00696678">
      <w:pPr>
        <w:pStyle w:val="Odsekzoznamu"/>
        <w:spacing w:before="240" w:after="240"/>
        <w:ind w:left="0" w:firstLine="708"/>
      </w:pPr>
      <w:r>
        <w:t xml:space="preserve">Dokument popisuje metodiku </w:t>
      </w:r>
      <w:r>
        <w:t>komunikácie v rámci tímu CYRAN, ale aj s </w:t>
      </w:r>
      <w:proofErr w:type="spellStart"/>
      <w:r>
        <w:t>product</w:t>
      </w:r>
      <w:proofErr w:type="spellEnd"/>
      <w:r>
        <w:t xml:space="preserve"> </w:t>
      </w:r>
      <w:proofErr w:type="spellStart"/>
      <w:r>
        <w:t>ownerom</w:t>
      </w:r>
      <w:proofErr w:type="spellEnd"/>
      <w:r>
        <w:t xml:space="preserve"> a ďalšími záujemcami.  Metodika zahŕňa postupy, pravidlá a používané komunikačné kanály.</w:t>
      </w:r>
    </w:p>
    <w:p w14:paraId="47167FC7" w14:textId="77777777" w:rsidR="00696678" w:rsidRDefault="00696678" w:rsidP="00696678">
      <w:pPr>
        <w:pStyle w:val="Odsekzoznamu"/>
        <w:spacing w:before="240" w:after="240"/>
        <w:ind w:left="0"/>
      </w:pPr>
    </w:p>
    <w:p w14:paraId="4530C64A" w14:textId="77777777" w:rsidR="00696678" w:rsidRDefault="00696678" w:rsidP="00696678">
      <w:pPr>
        <w:pStyle w:val="Nadpis1"/>
      </w:pPr>
      <w:r>
        <w:t xml:space="preserve"> Vymedzenie platnosti dokumentu</w:t>
      </w:r>
    </w:p>
    <w:p w14:paraId="7B33EC48" w14:textId="7A0ED71D" w:rsidR="00696678" w:rsidRDefault="00696678" w:rsidP="00696678">
      <w:pPr>
        <w:pStyle w:val="Odsekzoznamu"/>
        <w:spacing w:before="240" w:after="240"/>
        <w:ind w:left="0"/>
      </w:pPr>
      <w:r>
        <w:tab/>
        <w:t xml:space="preserve">Popisovaná metodika je používaná výhradne pre účely tímového projektu tímu CYRAN a má </w:t>
      </w:r>
      <w:r>
        <w:t>za hlavný cieľ zefektívniť a skvalitniť komunikáciu medzi jednotlivými členmi tímu.</w:t>
      </w:r>
    </w:p>
    <w:p w14:paraId="11FC7979" w14:textId="77777777" w:rsidR="00696678" w:rsidRDefault="00696678" w:rsidP="00696678">
      <w:pPr>
        <w:pStyle w:val="Odsekzoznamu"/>
        <w:spacing w:before="240" w:after="240"/>
        <w:ind w:left="0"/>
      </w:pPr>
    </w:p>
    <w:p w14:paraId="1DCCDF6A" w14:textId="0EF92BF4" w:rsidR="00696678" w:rsidRDefault="00696678" w:rsidP="00696678">
      <w:pPr>
        <w:pStyle w:val="Nadpis1"/>
      </w:pPr>
      <w:r>
        <w:t xml:space="preserve"> </w:t>
      </w:r>
      <w:r>
        <w:t>Stretnutia v virtuálnych miestnostiach</w:t>
      </w:r>
    </w:p>
    <w:p w14:paraId="223896BC" w14:textId="615B11A9" w:rsidR="002A0C5F" w:rsidRDefault="00696678" w:rsidP="00696678">
      <w:pPr>
        <w:pStyle w:val="Odsekzoznamu"/>
        <w:spacing w:before="240" w:after="240"/>
        <w:ind w:left="0"/>
      </w:pPr>
      <w:r>
        <w:tab/>
      </w:r>
      <w:r>
        <w:t>Počas pandémie nie je možné osobne sa stretnúť minimálne so všetkými členmi. Osobné stretnutie by pomohlo v</w:t>
      </w:r>
      <w:r w:rsidR="002A0C5F">
        <w:t> </w:t>
      </w:r>
      <w:r>
        <w:t>komunikácii</w:t>
      </w:r>
      <w:r w:rsidR="002A0C5F">
        <w:t xml:space="preserve"> aj tým, že by ju urýchlilo. Ďalšou výhodou je priamy rozhovor, a neraz aj názorná demonštrácia kreslením na tabuľu a podobne. Museli sme hľadať možnosti vo virtuálnom priestore. Sú nimi Microsoft </w:t>
      </w:r>
      <w:proofErr w:type="spellStart"/>
      <w:r w:rsidR="002A0C5F">
        <w:t>Teams</w:t>
      </w:r>
      <w:proofErr w:type="spellEnd"/>
      <w:r w:rsidR="002A0C5F">
        <w:t xml:space="preserve">, Google </w:t>
      </w:r>
      <w:proofErr w:type="spellStart"/>
      <w:r w:rsidR="002A0C5F">
        <w:t>Meets</w:t>
      </w:r>
      <w:proofErr w:type="spellEnd"/>
      <w:r w:rsidR="002A0C5F">
        <w:t xml:space="preserve">, Facebook, </w:t>
      </w:r>
      <w:proofErr w:type="spellStart"/>
      <w:r w:rsidR="002A0C5F">
        <w:t>Slack</w:t>
      </w:r>
      <w:proofErr w:type="spellEnd"/>
      <w:r w:rsidR="002A0C5F">
        <w:t xml:space="preserve"> ale aj emailová komunikácia v akademickom informačnom systéme našej univerzity.</w:t>
      </w:r>
      <w:r w:rsidR="002A0C5F">
        <w:tab/>
      </w:r>
      <w:r w:rsidR="002A0C5F">
        <w:tab/>
      </w:r>
      <w:r w:rsidR="002A0C5F">
        <w:tab/>
      </w:r>
      <w:r w:rsidR="002A0C5F">
        <w:tab/>
      </w:r>
      <w:r w:rsidR="002A0C5F">
        <w:tab/>
      </w:r>
      <w:r w:rsidR="002A0C5F">
        <w:tab/>
      </w:r>
      <w:r w:rsidR="002A0C5F">
        <w:tab/>
      </w:r>
      <w:r w:rsidR="002A0C5F">
        <w:tab/>
      </w:r>
      <w:r w:rsidR="002A0C5F">
        <w:tab/>
      </w:r>
      <w:r w:rsidR="002A0C5F">
        <w:tab/>
      </w:r>
      <w:r w:rsidR="002A0C5F">
        <w:tab/>
      </w:r>
      <w:r w:rsidR="002A0C5F">
        <w:tab/>
        <w:t xml:space="preserve">Na týchto stretnutiach diskutujeme o problémoch, ale hlavne rizikách ktoré jednotlivé úlohy zahŕňajú.  Ich časové a technologické obmedzenia sú najväčším zdrojom nami vyhodnocovaného rizika. Zamýšľame sa aj o smerovaní projektu, keďže našou úlohou je navrhnúť používateľsky príjemný scenár, na ktorom sa naučí techniky informačnej bezpečnosti. Požiadavky na vytvorený scenár neobsahujú detaily jeho obsahu, preto je potrebné tento obsah navrhnúť. </w:t>
      </w:r>
      <w:r w:rsidR="002A0C5F">
        <w:tab/>
      </w:r>
    </w:p>
    <w:p w14:paraId="1E99B4C1" w14:textId="63BAC3E8" w:rsidR="002A0C5F" w:rsidRDefault="002A0C5F" w:rsidP="00696678">
      <w:pPr>
        <w:pStyle w:val="Odsekzoznamu"/>
        <w:spacing w:before="240" w:after="240"/>
        <w:ind w:left="0"/>
      </w:pPr>
      <w:r>
        <w:tab/>
        <w:t>Trojhodinové stretnutia absolvujeme s vedúcim, zvyšok času určeného na projekt v nami dohodnuté intervaly pri tvorbe obsahu funkcionality projektu.</w:t>
      </w:r>
    </w:p>
    <w:p w14:paraId="54931ED8" w14:textId="7DC15895" w:rsidR="002A0C5F" w:rsidRDefault="002A0C5F" w:rsidP="00696678">
      <w:pPr>
        <w:pStyle w:val="Odsekzoznamu"/>
        <w:spacing w:before="240" w:after="240"/>
        <w:ind w:left="0"/>
      </w:pPr>
    </w:p>
    <w:p w14:paraId="7D70444F" w14:textId="61E8B547" w:rsidR="00CF5C1F" w:rsidRPr="00754499" w:rsidRDefault="00CF5C1F" w:rsidP="00696678">
      <w:pPr>
        <w:pStyle w:val="Odsekzoznamu"/>
        <w:spacing w:before="240" w:after="240"/>
        <w:ind w:left="0"/>
        <w:rPr>
          <w:b/>
          <w:bCs/>
          <w:sz w:val="28"/>
          <w:szCs w:val="28"/>
        </w:rPr>
      </w:pPr>
      <w:r w:rsidRPr="00754499">
        <w:rPr>
          <w:b/>
          <w:bCs/>
          <w:sz w:val="28"/>
          <w:szCs w:val="28"/>
        </w:rPr>
        <w:t>Harmonogram stretnutí</w:t>
      </w:r>
    </w:p>
    <w:p w14:paraId="377F4620" w14:textId="3F09D6D7" w:rsidR="00CF5C1F" w:rsidRPr="00CF5C1F" w:rsidRDefault="00CF5C1F" w:rsidP="00CF5C1F">
      <w:pPr>
        <w:pStyle w:val="Odsekzoznamu"/>
        <w:spacing w:before="240" w:after="240"/>
        <w:ind w:left="0"/>
        <w:rPr>
          <w:b/>
          <w:bCs/>
        </w:rPr>
      </w:pPr>
      <w:r>
        <w:rPr>
          <w:b/>
          <w:bCs/>
        </w:rPr>
        <w:tab/>
        <w:t xml:space="preserve">Utorok: </w:t>
      </w:r>
      <w:r w:rsidR="00754499">
        <w:rPr>
          <w:b/>
          <w:bCs/>
        </w:rPr>
        <w:tab/>
      </w:r>
      <w:r>
        <w:rPr>
          <w:b/>
          <w:bCs/>
        </w:rPr>
        <w:t xml:space="preserve">8:00 – 11:00 </w:t>
      </w:r>
      <w:r w:rsidR="00754499">
        <w:rPr>
          <w:b/>
          <w:bCs/>
        </w:rPr>
        <w:tab/>
      </w:r>
      <w:r w:rsidR="00754499">
        <w:rPr>
          <w:b/>
          <w:bCs/>
        </w:rPr>
        <w:tab/>
        <w:t xml:space="preserve">- </w:t>
      </w:r>
      <w:r w:rsidRPr="00CF5C1F">
        <w:rPr>
          <w:b/>
          <w:bCs/>
        </w:rPr>
        <w:t>aj s </w:t>
      </w:r>
      <w:proofErr w:type="spellStart"/>
      <w:r w:rsidRPr="00CF5C1F">
        <w:rPr>
          <w:b/>
          <w:bCs/>
        </w:rPr>
        <w:t>product</w:t>
      </w:r>
      <w:proofErr w:type="spellEnd"/>
      <w:r w:rsidRPr="00CF5C1F">
        <w:rPr>
          <w:b/>
          <w:bCs/>
        </w:rPr>
        <w:t xml:space="preserve"> </w:t>
      </w:r>
      <w:proofErr w:type="spellStart"/>
      <w:r w:rsidRPr="00CF5C1F">
        <w:rPr>
          <w:b/>
          <w:bCs/>
        </w:rPr>
        <w:t>ownerom</w:t>
      </w:r>
      <w:proofErr w:type="spellEnd"/>
    </w:p>
    <w:p w14:paraId="481DA10B" w14:textId="77777777" w:rsidR="00754499" w:rsidRDefault="00CF5C1F" w:rsidP="00696678">
      <w:pPr>
        <w:pStyle w:val="Odsekzoznamu"/>
        <w:spacing w:before="240" w:after="240"/>
        <w:ind w:left="0"/>
        <w:rPr>
          <w:b/>
          <w:bCs/>
        </w:rPr>
      </w:pPr>
      <w:r>
        <w:rPr>
          <w:b/>
          <w:bCs/>
        </w:rPr>
        <w:tab/>
        <w:t>Štvrtok</w:t>
      </w:r>
      <w:r w:rsidR="00754499">
        <w:rPr>
          <w:b/>
          <w:bCs/>
        </w:rPr>
        <w:t>:</w:t>
      </w:r>
      <w:r w:rsidR="00754499">
        <w:rPr>
          <w:b/>
          <w:bCs/>
        </w:rPr>
        <w:tab/>
      </w:r>
      <w:r>
        <w:rPr>
          <w:b/>
          <w:bCs/>
        </w:rPr>
        <w:t xml:space="preserve">20:00 – 00:00 </w:t>
      </w:r>
      <w:r w:rsidR="00754499">
        <w:rPr>
          <w:b/>
          <w:bCs/>
        </w:rPr>
        <w:tab/>
      </w:r>
      <w:r>
        <w:rPr>
          <w:b/>
          <w:bCs/>
        </w:rPr>
        <w:t xml:space="preserve">– väčšinou </w:t>
      </w:r>
      <w:r w:rsidR="00754499">
        <w:rPr>
          <w:b/>
          <w:bCs/>
        </w:rPr>
        <w:t xml:space="preserve">časť </w:t>
      </w:r>
      <w:r>
        <w:rPr>
          <w:b/>
          <w:bCs/>
        </w:rPr>
        <w:t>rozdelen</w:t>
      </w:r>
      <w:r w:rsidR="00754499">
        <w:rPr>
          <w:b/>
          <w:bCs/>
        </w:rPr>
        <w:t>á</w:t>
      </w:r>
      <w:r>
        <w:rPr>
          <w:b/>
          <w:bCs/>
        </w:rPr>
        <w:t xml:space="preserve"> </w:t>
      </w:r>
    </w:p>
    <w:p w14:paraId="174DB093" w14:textId="294760C1" w:rsidR="002A0C5F" w:rsidRPr="00CF5C1F" w:rsidRDefault="00754499" w:rsidP="00754499">
      <w:pPr>
        <w:pStyle w:val="Odsekzoznamu"/>
        <w:spacing w:before="240" w:after="240"/>
        <w:ind w:left="4248"/>
        <w:rPr>
          <w:b/>
          <w:bCs/>
        </w:rPr>
      </w:pPr>
      <w:r>
        <w:rPr>
          <w:b/>
          <w:bCs/>
        </w:rPr>
        <w:t xml:space="preserve">   alebo presunutá na víkend</w:t>
      </w:r>
      <w:r w:rsidR="00CF5C1F">
        <w:rPr>
          <w:b/>
          <w:bCs/>
        </w:rPr>
        <w:t xml:space="preserve"> </w:t>
      </w:r>
    </w:p>
    <w:p w14:paraId="3DE8426A" w14:textId="77777777" w:rsidR="00696678" w:rsidRDefault="00696678" w:rsidP="00696678">
      <w:pPr>
        <w:pStyle w:val="Odsekzoznamu"/>
        <w:spacing w:before="240" w:after="240"/>
        <w:ind w:left="0"/>
      </w:pPr>
    </w:p>
    <w:p w14:paraId="1248A08C" w14:textId="405C195B" w:rsidR="00696678" w:rsidRDefault="00CF5C1F" w:rsidP="00696678">
      <w:pPr>
        <w:pStyle w:val="Nadpis1"/>
      </w:pPr>
      <w:r>
        <w:lastRenderedPageBreak/>
        <w:t xml:space="preserve">Microsoft </w:t>
      </w:r>
      <w:proofErr w:type="spellStart"/>
      <w:r>
        <w:t>Teams</w:t>
      </w:r>
      <w:proofErr w:type="spellEnd"/>
    </w:p>
    <w:p w14:paraId="147BC471" w14:textId="0D4EB2ED" w:rsidR="00CF5C1F" w:rsidRDefault="00754499" w:rsidP="00754499">
      <w:pPr>
        <w:pStyle w:val="Odsekzoznamu"/>
        <w:spacing w:before="240" w:after="240"/>
        <w:ind w:left="0" w:firstLine="708"/>
      </w:pPr>
      <w:r>
        <w:t>Formálne používaný komunikačný kanál pre stretnutia a ich nahrávanie. Zároveň necháva zaznamenané komentáre, ku ktorým je možné sa neskôr vrátiť. Podporuje aj tvorbu viacerých miestností pre rôzne témy komunikácie. Založili sme tu aj vlastnú Wiki stránku, do ktorej dávame vytvorené dokumenty a programy.</w:t>
      </w:r>
    </w:p>
    <w:p w14:paraId="1F32ED31" w14:textId="7FC22206" w:rsidR="00754499" w:rsidRDefault="00754499" w:rsidP="00696678">
      <w:pPr>
        <w:pStyle w:val="Odsekzoznamu"/>
        <w:spacing w:before="240" w:after="240"/>
        <w:ind w:left="0"/>
      </w:pPr>
    </w:p>
    <w:p w14:paraId="1A46E898" w14:textId="77777777" w:rsidR="00754499" w:rsidRPr="00754499" w:rsidRDefault="00754499" w:rsidP="00696678">
      <w:pPr>
        <w:pStyle w:val="Odsekzoznamu"/>
        <w:spacing w:before="240" w:after="240"/>
        <w:ind w:left="0"/>
        <w:rPr>
          <w:b/>
          <w:bCs/>
          <w:sz w:val="28"/>
          <w:szCs w:val="28"/>
        </w:rPr>
      </w:pPr>
      <w:r w:rsidRPr="00754499">
        <w:rPr>
          <w:b/>
          <w:bCs/>
          <w:sz w:val="28"/>
          <w:szCs w:val="28"/>
        </w:rPr>
        <w:t>Nami vytvorené miestnosti:</w:t>
      </w:r>
    </w:p>
    <w:p w14:paraId="74932325" w14:textId="77777777" w:rsidR="007F3C7C" w:rsidRDefault="00754499" w:rsidP="00696678">
      <w:pPr>
        <w:pStyle w:val="Odsekzoznamu"/>
        <w:spacing w:before="240" w:after="240"/>
        <w:ind w:left="0"/>
        <w:rPr>
          <w:b/>
          <w:bCs/>
          <w:i/>
          <w:iCs/>
          <w:lang w:val="en-US"/>
        </w:rPr>
      </w:pPr>
      <w:r>
        <w:tab/>
      </w:r>
      <w:r w:rsidRPr="00754499">
        <w:rPr>
          <w:b/>
          <w:bCs/>
          <w:i/>
          <w:iCs/>
        </w:rPr>
        <w:t xml:space="preserve">Všeobecné </w:t>
      </w:r>
      <w:r w:rsidRPr="00754499">
        <w:rPr>
          <w:b/>
          <w:bCs/>
          <w:i/>
          <w:iCs/>
          <w:lang w:val="en-US"/>
        </w:rPr>
        <w:t>(General)</w:t>
      </w:r>
      <w:r>
        <w:rPr>
          <w:b/>
          <w:bCs/>
          <w:i/>
          <w:iCs/>
          <w:lang w:val="en-US"/>
        </w:rPr>
        <w:t xml:space="preserve"> </w:t>
      </w:r>
    </w:p>
    <w:p w14:paraId="2B4164A8" w14:textId="0618B7B6" w:rsidR="00754499" w:rsidRPr="00754499" w:rsidRDefault="00754499" w:rsidP="007F3C7C">
      <w:pPr>
        <w:pStyle w:val="Odsekzoznamu"/>
        <w:numPr>
          <w:ilvl w:val="0"/>
          <w:numId w:val="34"/>
        </w:numPr>
        <w:spacing w:before="240" w:after="240"/>
        <w:rPr>
          <w:lang w:val="en-US"/>
        </w:rPr>
      </w:pPr>
      <w:r>
        <w:rPr>
          <w:lang w:val="en-US"/>
        </w:rPr>
        <w:t xml:space="preserve">Pre </w:t>
      </w:r>
      <w:proofErr w:type="spellStart"/>
      <w:r>
        <w:rPr>
          <w:lang w:val="en-US"/>
        </w:rPr>
        <w:t>stretnutia</w:t>
      </w:r>
      <w:proofErr w:type="spellEnd"/>
      <w:r>
        <w:rPr>
          <w:lang w:val="en-US"/>
        </w:rPr>
        <w:t xml:space="preserve"> t</w:t>
      </w:r>
      <w:r>
        <w:t>í</w:t>
      </w:r>
      <w:r>
        <w:rPr>
          <w:lang w:val="en-US"/>
        </w:rPr>
        <w:t>mu</w:t>
      </w:r>
    </w:p>
    <w:p w14:paraId="6641ECC3" w14:textId="77777777" w:rsidR="007F3C7C" w:rsidRDefault="00754499" w:rsidP="00754499">
      <w:pPr>
        <w:pStyle w:val="Odsekzoznamu"/>
        <w:spacing w:before="240" w:after="240"/>
        <w:ind w:left="0" w:firstLine="708"/>
        <w:rPr>
          <w:b/>
          <w:bCs/>
          <w:i/>
          <w:iCs/>
        </w:rPr>
      </w:pPr>
      <w:r w:rsidRPr="00754499">
        <w:rPr>
          <w:b/>
          <w:bCs/>
          <w:i/>
          <w:iCs/>
        </w:rPr>
        <w:t>Scenáre (</w:t>
      </w:r>
      <w:proofErr w:type="spellStart"/>
      <w:r w:rsidRPr="00754499">
        <w:rPr>
          <w:b/>
          <w:bCs/>
          <w:i/>
          <w:iCs/>
        </w:rPr>
        <w:t>Scenarios</w:t>
      </w:r>
      <w:proofErr w:type="spellEnd"/>
      <w:r w:rsidRPr="00754499">
        <w:rPr>
          <w:b/>
          <w:bCs/>
          <w:i/>
          <w:iCs/>
        </w:rPr>
        <w:t>)</w:t>
      </w:r>
      <w:r>
        <w:rPr>
          <w:b/>
          <w:bCs/>
          <w:i/>
          <w:iCs/>
        </w:rPr>
        <w:t xml:space="preserve"> </w:t>
      </w:r>
    </w:p>
    <w:p w14:paraId="55A04D58" w14:textId="61C44F4A" w:rsidR="00754499" w:rsidRPr="00754499" w:rsidRDefault="00754499" w:rsidP="007F3C7C">
      <w:pPr>
        <w:pStyle w:val="Odsekzoznamu"/>
        <w:numPr>
          <w:ilvl w:val="0"/>
          <w:numId w:val="34"/>
        </w:numPr>
        <w:spacing w:before="240" w:after="240"/>
      </w:pPr>
      <w:r>
        <w:rPr>
          <w:b/>
          <w:bCs/>
          <w:i/>
          <w:iCs/>
        </w:rPr>
        <w:t xml:space="preserve"> </w:t>
      </w:r>
      <w:r>
        <w:t>Pre návrh bezpečnostných scenárov</w:t>
      </w:r>
    </w:p>
    <w:p w14:paraId="28D2E2D3" w14:textId="77777777" w:rsidR="007F3C7C" w:rsidRDefault="00754499" w:rsidP="00696678">
      <w:pPr>
        <w:pStyle w:val="Odsekzoznamu"/>
        <w:spacing w:before="240" w:after="240"/>
        <w:ind w:left="0"/>
        <w:rPr>
          <w:b/>
          <w:bCs/>
          <w:i/>
          <w:iCs/>
        </w:rPr>
      </w:pPr>
      <w:r w:rsidRPr="00754499">
        <w:rPr>
          <w:b/>
          <w:bCs/>
          <w:i/>
          <w:iCs/>
        </w:rPr>
        <w:tab/>
        <w:t>TP Konverzácie (</w:t>
      </w:r>
      <w:proofErr w:type="spellStart"/>
      <w:r w:rsidRPr="00754499">
        <w:rPr>
          <w:b/>
          <w:bCs/>
          <w:i/>
          <w:iCs/>
        </w:rPr>
        <w:t>Tp</w:t>
      </w:r>
      <w:proofErr w:type="spellEnd"/>
      <w:r w:rsidRPr="00754499">
        <w:rPr>
          <w:b/>
          <w:bCs/>
          <w:i/>
          <w:iCs/>
        </w:rPr>
        <w:t xml:space="preserve"> </w:t>
      </w:r>
      <w:proofErr w:type="spellStart"/>
      <w:r w:rsidRPr="00754499">
        <w:rPr>
          <w:b/>
          <w:bCs/>
          <w:i/>
          <w:iCs/>
        </w:rPr>
        <w:t>Conversations</w:t>
      </w:r>
      <w:proofErr w:type="spellEnd"/>
      <w:r w:rsidRPr="00754499">
        <w:rPr>
          <w:b/>
          <w:bCs/>
          <w:i/>
          <w:iCs/>
        </w:rPr>
        <w:t>)</w:t>
      </w:r>
      <w:r>
        <w:rPr>
          <w:b/>
          <w:bCs/>
          <w:i/>
          <w:iCs/>
        </w:rPr>
        <w:t xml:space="preserve"> </w:t>
      </w:r>
    </w:p>
    <w:p w14:paraId="4F297718" w14:textId="460AB74E" w:rsidR="00754499" w:rsidRPr="00754499" w:rsidRDefault="00754499" w:rsidP="007F3C7C">
      <w:pPr>
        <w:pStyle w:val="Odsekzoznamu"/>
        <w:numPr>
          <w:ilvl w:val="0"/>
          <w:numId w:val="34"/>
        </w:numPr>
        <w:spacing w:before="240" w:after="240"/>
      </w:pPr>
      <w:r>
        <w:t xml:space="preserve">Pre informácie k tímovému projektu od </w:t>
      </w:r>
      <w:proofErr w:type="spellStart"/>
      <w:r>
        <w:t>product</w:t>
      </w:r>
      <w:proofErr w:type="spellEnd"/>
      <w:r w:rsidR="007F3C7C">
        <w:t xml:space="preserve"> </w:t>
      </w:r>
      <w:proofErr w:type="spellStart"/>
      <w:r>
        <w:t>ownera</w:t>
      </w:r>
      <w:proofErr w:type="spellEnd"/>
    </w:p>
    <w:p w14:paraId="26317094" w14:textId="77777777" w:rsidR="007F3C7C" w:rsidRDefault="00754499" w:rsidP="00696678">
      <w:pPr>
        <w:pStyle w:val="Odsekzoznamu"/>
        <w:spacing w:before="240" w:after="240"/>
        <w:ind w:left="0"/>
        <w:rPr>
          <w:b/>
          <w:bCs/>
          <w:i/>
          <w:iCs/>
        </w:rPr>
      </w:pPr>
      <w:r w:rsidRPr="00754499">
        <w:rPr>
          <w:b/>
          <w:bCs/>
          <w:i/>
          <w:iCs/>
        </w:rPr>
        <w:tab/>
        <w:t>Vývoj webovej stránky tímu (</w:t>
      </w:r>
      <w:proofErr w:type="spellStart"/>
      <w:r w:rsidRPr="00754499">
        <w:rPr>
          <w:b/>
          <w:bCs/>
          <w:i/>
          <w:iCs/>
        </w:rPr>
        <w:t>Website</w:t>
      </w:r>
      <w:proofErr w:type="spellEnd"/>
      <w:r w:rsidRPr="00754499">
        <w:rPr>
          <w:b/>
          <w:bCs/>
          <w:i/>
          <w:iCs/>
        </w:rPr>
        <w:t xml:space="preserve"> </w:t>
      </w:r>
      <w:proofErr w:type="spellStart"/>
      <w:r w:rsidRPr="00754499">
        <w:rPr>
          <w:b/>
          <w:bCs/>
          <w:i/>
          <w:iCs/>
        </w:rPr>
        <w:t>Development</w:t>
      </w:r>
      <w:proofErr w:type="spellEnd"/>
      <w:r w:rsidRPr="00754499">
        <w:rPr>
          <w:b/>
          <w:bCs/>
          <w:i/>
          <w:iCs/>
        </w:rPr>
        <w:t>)</w:t>
      </w:r>
    </w:p>
    <w:p w14:paraId="17F2B1C0" w14:textId="227B3DE4" w:rsidR="00754499" w:rsidRPr="007F3C7C" w:rsidRDefault="007F3C7C" w:rsidP="007F3C7C">
      <w:pPr>
        <w:pStyle w:val="Odsekzoznamu"/>
        <w:numPr>
          <w:ilvl w:val="0"/>
          <w:numId w:val="34"/>
        </w:numPr>
        <w:spacing w:before="240" w:after="240"/>
      </w:pPr>
      <w:r>
        <w:rPr>
          <w:b/>
          <w:bCs/>
          <w:i/>
          <w:iCs/>
        </w:rPr>
        <w:t xml:space="preserve"> </w:t>
      </w:r>
      <w:r>
        <w:t>Pre komunikáciu o tvorbe, aktualizácii a nasadení stránky</w:t>
      </w:r>
    </w:p>
    <w:p w14:paraId="1B278AD9" w14:textId="6D0225A6" w:rsidR="00754499" w:rsidRDefault="00754499" w:rsidP="00696678">
      <w:pPr>
        <w:pStyle w:val="Odsekzoznamu"/>
        <w:spacing w:before="240" w:after="240"/>
        <w:ind w:left="0"/>
        <w:rPr>
          <w:b/>
          <w:bCs/>
          <w:i/>
          <w:iCs/>
        </w:rPr>
      </w:pPr>
      <w:r w:rsidRPr="00754499">
        <w:rPr>
          <w:b/>
          <w:bCs/>
          <w:i/>
          <w:iCs/>
        </w:rPr>
        <w:tab/>
        <w:t>Bezpečnosť a penetračné testovanie (</w:t>
      </w:r>
      <w:proofErr w:type="spellStart"/>
      <w:r w:rsidRPr="00754499">
        <w:rPr>
          <w:b/>
          <w:bCs/>
          <w:i/>
          <w:iCs/>
        </w:rPr>
        <w:t>Security</w:t>
      </w:r>
      <w:proofErr w:type="spellEnd"/>
      <w:r w:rsidRPr="00754499">
        <w:rPr>
          <w:b/>
          <w:bCs/>
          <w:i/>
          <w:iCs/>
        </w:rPr>
        <w:t>)</w:t>
      </w:r>
    </w:p>
    <w:p w14:paraId="58DAFA79" w14:textId="008F778C" w:rsidR="007F3C7C" w:rsidRDefault="007F3C7C" w:rsidP="007F3C7C">
      <w:pPr>
        <w:pStyle w:val="Odsekzoznamu"/>
        <w:numPr>
          <w:ilvl w:val="0"/>
          <w:numId w:val="34"/>
        </w:numPr>
        <w:spacing w:before="240" w:after="240"/>
      </w:pPr>
      <w:r>
        <w:t>Pre vývoj manuálov a diskusiu o penetračnom testovaní a používaní nástrojov pre penetračné testovanie</w:t>
      </w:r>
    </w:p>
    <w:p w14:paraId="1AE9E4D8" w14:textId="77777777" w:rsidR="007F3C7C" w:rsidRPr="007F3C7C" w:rsidRDefault="007F3C7C" w:rsidP="007F3C7C">
      <w:pPr>
        <w:pStyle w:val="Odsekzoznamu"/>
        <w:spacing w:before="240" w:after="240"/>
        <w:ind w:left="1776"/>
      </w:pPr>
    </w:p>
    <w:p w14:paraId="69FBCBF3" w14:textId="52440AA6" w:rsidR="007F3C7C" w:rsidRDefault="007F3C7C" w:rsidP="007F3C7C">
      <w:pPr>
        <w:pStyle w:val="Odsekzoznamu"/>
        <w:spacing w:before="240" w:after="240"/>
        <w:ind w:left="0"/>
        <w:rPr>
          <w:b/>
          <w:bCs/>
          <w:sz w:val="28"/>
          <w:szCs w:val="28"/>
        </w:rPr>
      </w:pPr>
      <w:r>
        <w:rPr>
          <w:b/>
          <w:bCs/>
          <w:sz w:val="28"/>
          <w:szCs w:val="28"/>
        </w:rPr>
        <w:t>Wiki stránka</w:t>
      </w:r>
      <w:r w:rsidRPr="00754499">
        <w:rPr>
          <w:b/>
          <w:bCs/>
          <w:sz w:val="28"/>
          <w:szCs w:val="28"/>
        </w:rPr>
        <w:t>:</w:t>
      </w:r>
    </w:p>
    <w:p w14:paraId="17596EA7" w14:textId="70FCD5E8" w:rsidR="007F3C7C" w:rsidRPr="007F3C7C" w:rsidRDefault="007F3C7C" w:rsidP="007F3C7C">
      <w:pPr>
        <w:pStyle w:val="Odsekzoznamu"/>
        <w:spacing w:before="240" w:after="240"/>
        <w:ind w:left="0"/>
      </w:pPr>
      <w:r>
        <w:rPr>
          <w:b/>
          <w:bCs/>
          <w:sz w:val="28"/>
          <w:szCs w:val="28"/>
        </w:rPr>
        <w:tab/>
      </w:r>
      <w:r>
        <w:t>Stránka s všetkými vytvorenými analýzami a aplikáciami. Obsahuje aj stručný popis pridaných častí. Okrem tejto stránky sú dokumenty, hlavne z oblasti manažmentu a technická dokumentácia zverejňované na webovom sídle tímu.</w:t>
      </w:r>
    </w:p>
    <w:p w14:paraId="098BB481" w14:textId="77777777" w:rsidR="00C71286" w:rsidRDefault="007F3C7C" w:rsidP="00C71286">
      <w:pPr>
        <w:pStyle w:val="Odsekzoznamu"/>
        <w:keepNext/>
        <w:spacing w:before="240" w:after="240"/>
        <w:ind w:left="0"/>
      </w:pPr>
      <w:r>
        <w:rPr>
          <w:b/>
          <w:bCs/>
          <w:noProof/>
          <w:sz w:val="28"/>
          <w:szCs w:val="28"/>
        </w:rPr>
        <w:lastRenderedPageBreak/>
        <w:drawing>
          <wp:inline distT="0" distB="0" distL="0" distR="0" wp14:anchorId="50B18C77" wp14:editId="5FF9BFCD">
            <wp:extent cx="5760720" cy="319278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192780"/>
                    </a:xfrm>
                    <a:prstGeom prst="rect">
                      <a:avLst/>
                    </a:prstGeom>
                    <a:noFill/>
                    <a:ln>
                      <a:noFill/>
                    </a:ln>
                  </pic:spPr>
                </pic:pic>
              </a:graphicData>
            </a:graphic>
          </wp:inline>
        </w:drawing>
      </w:r>
    </w:p>
    <w:p w14:paraId="59C88421" w14:textId="6D1FFFB0" w:rsidR="007F3C7C" w:rsidRPr="00754499" w:rsidRDefault="00C71286" w:rsidP="00C71286">
      <w:pPr>
        <w:pStyle w:val="Popis"/>
        <w:jc w:val="both"/>
        <w:rPr>
          <w:b w:val="0"/>
          <w:bCs w:val="0"/>
          <w:sz w:val="28"/>
          <w:szCs w:val="28"/>
        </w:rPr>
      </w:pPr>
      <w:r>
        <w:t xml:space="preserve">Obrázok </w:t>
      </w:r>
      <w:fldSimple w:instr=" SEQ Obrázok \* ARABIC ">
        <w:r w:rsidR="00166C3D">
          <w:rPr>
            <w:noProof/>
          </w:rPr>
          <w:t>1</w:t>
        </w:r>
      </w:fldSimple>
      <w:r>
        <w:t>: Wiki stránka</w:t>
      </w:r>
    </w:p>
    <w:p w14:paraId="531C0E1D" w14:textId="7BCC1EFD" w:rsidR="00754499" w:rsidRDefault="00754499" w:rsidP="00696678">
      <w:pPr>
        <w:pStyle w:val="Odsekzoznamu"/>
        <w:spacing w:before="240" w:after="240"/>
        <w:ind w:left="0"/>
      </w:pPr>
    </w:p>
    <w:p w14:paraId="74F266E3" w14:textId="0C2F9B8C" w:rsidR="00CF5C1F" w:rsidRDefault="00CF5C1F" w:rsidP="00CF5C1F">
      <w:pPr>
        <w:pStyle w:val="Nadpis1"/>
      </w:pPr>
      <w:r>
        <w:t>Facebook</w:t>
      </w:r>
    </w:p>
    <w:p w14:paraId="196EFB3E" w14:textId="2EF3579A" w:rsidR="00CF5C1F" w:rsidRDefault="007F3C7C" w:rsidP="007F3C7C">
      <w:pPr>
        <w:ind w:firstLine="708"/>
      </w:pPr>
      <w:r>
        <w:t xml:space="preserve">Najčastejšia neformálna komunikácia je prostredníctvom sociálnych sietí. Rýchlejšie sa načíta oproti Microsoft </w:t>
      </w:r>
      <w:proofErr w:type="spellStart"/>
      <w:r>
        <w:t>Teams</w:t>
      </w:r>
      <w:proofErr w:type="spellEnd"/>
      <w:r>
        <w:t xml:space="preserve">. Zároveň rýchle </w:t>
      </w:r>
      <w:proofErr w:type="spellStart"/>
      <w:r>
        <w:t>chatovanie</w:t>
      </w:r>
      <w:proofErr w:type="spellEnd"/>
      <w:r>
        <w:t xml:space="preserve"> pomáha pri snahe o rýchlu orientáciu alebo riešenie problémov. Zároveň je touto formou možné vytvoriť hlasovanie a hlasovať o termíne stretnutia alebo o konkrétnom rozhodnutí. Nevýhodou je nemožnosť nahrať niektoré súbory do chatu a aj </w:t>
      </w:r>
      <w:r w:rsidR="00C71286">
        <w:t xml:space="preserve">zmes osobných dojmov a emócií </w:t>
      </w:r>
      <w:proofErr w:type="spellStart"/>
      <w:r w:rsidR="00C71286">
        <w:t>zneprehľadňujúca</w:t>
      </w:r>
      <w:proofErr w:type="spellEnd"/>
      <w:r w:rsidR="00C71286">
        <w:t xml:space="preserve"> riešené problémy.</w:t>
      </w:r>
      <w:r>
        <w:t xml:space="preserve"> </w:t>
      </w:r>
      <w:r w:rsidR="00C71286">
        <w:t xml:space="preserve">Pri integrácii </w:t>
      </w:r>
      <w:proofErr w:type="spellStart"/>
      <w:r w:rsidR="00C71286">
        <w:t>frontendu</w:t>
      </w:r>
      <w:proofErr w:type="spellEnd"/>
      <w:r w:rsidR="00C71286">
        <w:t xml:space="preserve"> s </w:t>
      </w:r>
      <w:proofErr w:type="spellStart"/>
      <w:r w:rsidR="00C71286">
        <w:t>backendom</w:t>
      </w:r>
      <w:proofErr w:type="spellEnd"/>
      <w:r w:rsidR="00C71286">
        <w:t xml:space="preserve"> bol hojne používaný.</w:t>
      </w:r>
    </w:p>
    <w:p w14:paraId="537C3A28" w14:textId="77777777" w:rsidR="007F3C7C" w:rsidRDefault="007F3C7C" w:rsidP="00CF5C1F"/>
    <w:p w14:paraId="0A4ADC4F" w14:textId="29B6F1C2" w:rsidR="00CF5C1F" w:rsidRDefault="00CF5C1F" w:rsidP="00C71286">
      <w:pPr>
        <w:pStyle w:val="Nadpis1"/>
      </w:pPr>
      <w:r>
        <w:t>Email</w:t>
      </w:r>
    </w:p>
    <w:p w14:paraId="6A6577F7" w14:textId="58BFBC75" w:rsidR="00C71286" w:rsidRPr="00C71286" w:rsidRDefault="00C71286" w:rsidP="00C71286">
      <w:pPr>
        <w:ind w:firstLine="708"/>
      </w:pPr>
      <w:r>
        <w:t xml:space="preserve">Ako tím sme určili dve primárne mailové adresy, na ktoré sme pripravený reagovať. V rámci tímu by nemal byť problém rýchleho zdieľania informácií medzi členmi. Každý člen informuje ostatných o mailoch s tematikou tímového projektu. Pred zavedením </w:t>
      </w:r>
      <w:proofErr w:type="spellStart"/>
      <w:r>
        <w:t>chatovania</w:t>
      </w:r>
      <w:proofErr w:type="spellEnd"/>
      <w:r>
        <w:t xml:space="preserve"> to bol jediný spôsob komunikácie. Kontakt je určený ako komunikačný prostriedok s verejnosťou. Vedúci k súkromným emailovým adresám členov prístup nemá.</w:t>
      </w:r>
    </w:p>
    <w:p w14:paraId="7B84E6DC" w14:textId="77777777" w:rsidR="00820DF1" w:rsidRDefault="00820DF1"/>
    <w:sectPr w:rsidR="00820DF1" w:rsidSect="00820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73922"/>
    <w:multiLevelType w:val="hybridMultilevel"/>
    <w:tmpl w:val="4C141CE2"/>
    <w:lvl w:ilvl="0" w:tplc="7D9C43B8">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1BF53B59"/>
    <w:multiLevelType w:val="multilevel"/>
    <w:tmpl w:val="C6B8F8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abstractNum w:abstractNumId="3" w15:restartNumberingAfterBreak="0">
    <w:nsid w:val="7D4B7BA1"/>
    <w:multiLevelType w:val="hybridMultilevel"/>
    <w:tmpl w:val="F5FA1DBE"/>
    <w:lvl w:ilvl="0" w:tplc="041AB972">
      <w:start w:val="1"/>
      <w:numFmt w:val="bullet"/>
      <w:lvlText w:val="-"/>
      <w:lvlJc w:val="left"/>
      <w:pPr>
        <w:ind w:left="1776" w:hanging="360"/>
      </w:pPr>
      <w:rPr>
        <w:rFonts w:ascii="Times New Roman" w:eastAsia="Times New Roman" w:hAnsi="Times New Roman" w:cs="Times New Roman" w:hint="default"/>
        <w:b/>
        <w:i/>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678"/>
    <w:rsid w:val="00037A0C"/>
    <w:rsid w:val="00166C3D"/>
    <w:rsid w:val="00194C60"/>
    <w:rsid w:val="001F11B4"/>
    <w:rsid w:val="00276565"/>
    <w:rsid w:val="002A0C5F"/>
    <w:rsid w:val="004D5A3D"/>
    <w:rsid w:val="00696678"/>
    <w:rsid w:val="0073150D"/>
    <w:rsid w:val="00754499"/>
    <w:rsid w:val="007C2C38"/>
    <w:rsid w:val="007F3C7C"/>
    <w:rsid w:val="00820DF1"/>
    <w:rsid w:val="00911FDD"/>
    <w:rsid w:val="00952ECE"/>
    <w:rsid w:val="009D4FD3"/>
    <w:rsid w:val="00C71286"/>
    <w:rsid w:val="00C75079"/>
    <w:rsid w:val="00CF5C1F"/>
    <w:rsid w:val="00D646D4"/>
    <w:rsid w:val="00D70928"/>
    <w:rsid w:val="00F8183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CBC1"/>
  <w15:chartTrackingRefBased/>
  <w15:docId w15:val="{CA0A280F-4B8B-4A4C-82DC-C09D87D1F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sk-S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96678"/>
    <w:pPr>
      <w:spacing w:before="60" w:line="360" w:lineRule="auto"/>
      <w:jc w:val="both"/>
    </w:pPr>
    <w:rPr>
      <w:sz w:val="24"/>
      <w:szCs w:val="24"/>
    </w:rPr>
  </w:style>
  <w:style w:type="paragraph" w:styleId="Nadpis1">
    <w:name w:val="heading 1"/>
    <w:basedOn w:val="Normlny"/>
    <w:next w:val="Normlny"/>
    <w:link w:val="Nadpis1Char"/>
    <w:qFormat/>
    <w:rsid w:val="00276565"/>
    <w:pPr>
      <w:keepNext/>
      <w:numPr>
        <w:numId w:val="33"/>
      </w:numPr>
      <w:spacing w:before="240" w:after="60"/>
      <w:outlineLvl w:val="0"/>
    </w:pPr>
    <w:rPr>
      <w:rFonts w:ascii="Arial" w:eastAsia="Times New Roman" w:hAnsi="Arial" w:cs="Arial"/>
      <w:b/>
      <w:bCs/>
      <w:kern w:val="32"/>
      <w:sz w:val="32"/>
      <w:szCs w:val="32"/>
    </w:rPr>
  </w:style>
  <w:style w:type="paragraph" w:styleId="Nadpis2">
    <w:name w:val="heading 2"/>
    <w:basedOn w:val="Normlny"/>
    <w:next w:val="Normlny"/>
    <w:link w:val="Nadpis2Char"/>
    <w:qFormat/>
    <w:rsid w:val="00276565"/>
    <w:pPr>
      <w:keepNext/>
      <w:spacing w:before="240" w:after="60"/>
      <w:outlineLvl w:val="1"/>
    </w:pPr>
    <w:rPr>
      <w:rFonts w:ascii="Arial" w:eastAsia="Times New Roman" w:hAnsi="Arial" w:cs="Arial"/>
      <w:b/>
      <w:bCs/>
      <w:i/>
      <w:iCs/>
      <w:sz w:val="28"/>
      <w:szCs w:val="28"/>
    </w:rPr>
  </w:style>
  <w:style w:type="paragraph" w:styleId="Nadpis3">
    <w:name w:val="heading 3"/>
    <w:basedOn w:val="Normlny"/>
    <w:next w:val="Normlny"/>
    <w:link w:val="Nadpis3Char"/>
    <w:qFormat/>
    <w:rsid w:val="00276565"/>
    <w:pPr>
      <w:keepNext/>
      <w:numPr>
        <w:ilvl w:val="2"/>
        <w:numId w:val="33"/>
      </w:numPr>
      <w:spacing w:before="240" w:after="60"/>
      <w:outlineLvl w:val="2"/>
    </w:pPr>
    <w:rPr>
      <w:rFonts w:ascii="Arial" w:eastAsia="Times New Roman" w:hAnsi="Arial" w:cs="Arial"/>
      <w:b/>
      <w:bCs/>
      <w:sz w:val="26"/>
      <w:szCs w:val="26"/>
    </w:rPr>
  </w:style>
  <w:style w:type="paragraph" w:styleId="Nadpis4">
    <w:name w:val="heading 4"/>
    <w:basedOn w:val="Normlny"/>
    <w:next w:val="Normlny"/>
    <w:link w:val="Nadpis4Char"/>
    <w:autoRedefine/>
    <w:qFormat/>
    <w:rsid w:val="00276565"/>
    <w:pPr>
      <w:keepNext/>
      <w:numPr>
        <w:ilvl w:val="3"/>
        <w:numId w:val="30"/>
      </w:numPr>
      <w:spacing w:before="240" w:after="60"/>
      <w:outlineLvl w:val="3"/>
    </w:pPr>
    <w:rPr>
      <w:rFonts w:eastAsia="Times New Roman" w:cs="Arial"/>
      <w:b/>
      <w:szCs w:val="28"/>
    </w:rPr>
  </w:style>
  <w:style w:type="paragraph" w:styleId="Nadpis5">
    <w:name w:val="heading 5"/>
    <w:basedOn w:val="Normlny"/>
    <w:next w:val="Normlny"/>
    <w:link w:val="Nadpis5Char"/>
    <w:qFormat/>
    <w:rsid w:val="00276565"/>
    <w:pPr>
      <w:numPr>
        <w:ilvl w:val="4"/>
        <w:numId w:val="30"/>
      </w:numPr>
      <w:spacing w:before="240" w:after="60"/>
      <w:outlineLvl w:val="4"/>
    </w:pPr>
    <w:rPr>
      <w:rFonts w:eastAsia="Times New Roman"/>
      <w:b/>
      <w:bCs/>
      <w:i/>
      <w:iCs/>
      <w:sz w:val="26"/>
      <w:szCs w:val="26"/>
    </w:rPr>
  </w:style>
  <w:style w:type="paragraph" w:styleId="Nadpis6">
    <w:name w:val="heading 6"/>
    <w:basedOn w:val="Normlny"/>
    <w:next w:val="Normlny"/>
    <w:link w:val="Nadpis6Char"/>
    <w:qFormat/>
    <w:rsid w:val="00276565"/>
    <w:pPr>
      <w:numPr>
        <w:ilvl w:val="5"/>
        <w:numId w:val="30"/>
      </w:numPr>
      <w:spacing w:before="240" w:after="60"/>
      <w:outlineLvl w:val="5"/>
    </w:pPr>
    <w:rPr>
      <w:rFonts w:eastAsia="Times New Roman"/>
      <w:b/>
      <w:bCs/>
      <w:sz w:val="22"/>
      <w:szCs w:val="22"/>
    </w:rPr>
  </w:style>
  <w:style w:type="paragraph" w:styleId="Nadpis7">
    <w:name w:val="heading 7"/>
    <w:basedOn w:val="Normlny"/>
    <w:next w:val="Normlny"/>
    <w:link w:val="Nadpis7Char"/>
    <w:qFormat/>
    <w:rsid w:val="00276565"/>
    <w:pPr>
      <w:numPr>
        <w:ilvl w:val="6"/>
        <w:numId w:val="33"/>
      </w:numPr>
      <w:spacing w:before="240" w:after="60"/>
      <w:outlineLvl w:val="6"/>
    </w:pPr>
    <w:rPr>
      <w:rFonts w:eastAsia="Times New Roman"/>
    </w:rPr>
  </w:style>
  <w:style w:type="paragraph" w:styleId="Nadpis8">
    <w:name w:val="heading 8"/>
    <w:basedOn w:val="Normlny"/>
    <w:next w:val="Normlny"/>
    <w:link w:val="Nadpis8Char"/>
    <w:qFormat/>
    <w:rsid w:val="00276565"/>
    <w:pPr>
      <w:numPr>
        <w:ilvl w:val="7"/>
        <w:numId w:val="33"/>
      </w:numPr>
      <w:spacing w:before="240" w:after="60"/>
      <w:outlineLvl w:val="7"/>
    </w:pPr>
    <w:rPr>
      <w:rFonts w:eastAsia="Times New Roman"/>
      <w:i/>
      <w:iCs/>
    </w:rPr>
  </w:style>
  <w:style w:type="paragraph" w:styleId="Nadpis9">
    <w:name w:val="heading 9"/>
    <w:basedOn w:val="Normlny"/>
    <w:next w:val="Normlny"/>
    <w:link w:val="Nadpis9Char"/>
    <w:qFormat/>
    <w:rsid w:val="00276565"/>
    <w:pPr>
      <w:numPr>
        <w:ilvl w:val="8"/>
        <w:numId w:val="33"/>
      </w:numPr>
      <w:spacing w:before="240" w:after="60"/>
      <w:outlineLvl w:val="8"/>
    </w:pPr>
    <w:rPr>
      <w:rFonts w:ascii="Arial" w:eastAsia="Times New Roman" w:hAnsi="Arial" w:cs="Arial"/>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1F11B4"/>
    <w:rPr>
      <w:rFonts w:ascii="Arial" w:eastAsia="Times New Roman" w:hAnsi="Arial" w:cs="Arial"/>
      <w:b/>
      <w:bCs/>
      <w:kern w:val="32"/>
      <w:sz w:val="32"/>
      <w:szCs w:val="32"/>
      <w:lang w:eastAsia="en-US"/>
    </w:rPr>
  </w:style>
  <w:style w:type="character" w:customStyle="1" w:styleId="Nadpis2Char">
    <w:name w:val="Nadpis 2 Char"/>
    <w:basedOn w:val="Predvolenpsmoodseku"/>
    <w:link w:val="Nadpis2"/>
    <w:rsid w:val="001F11B4"/>
    <w:rPr>
      <w:rFonts w:ascii="Arial" w:eastAsia="Times New Roman" w:hAnsi="Arial" w:cs="Arial"/>
      <w:b/>
      <w:bCs/>
      <w:i/>
      <w:iCs/>
      <w:sz w:val="28"/>
      <w:szCs w:val="28"/>
      <w:lang w:eastAsia="en-US"/>
    </w:rPr>
  </w:style>
  <w:style w:type="character" w:customStyle="1" w:styleId="Nadpis3Char">
    <w:name w:val="Nadpis 3 Char"/>
    <w:basedOn w:val="Predvolenpsmoodseku"/>
    <w:link w:val="Nadpis3"/>
    <w:rsid w:val="001F11B4"/>
    <w:rPr>
      <w:rFonts w:ascii="Arial" w:eastAsia="Times New Roman" w:hAnsi="Arial" w:cs="Arial"/>
      <w:b/>
      <w:bCs/>
      <w:sz w:val="26"/>
      <w:szCs w:val="26"/>
      <w:lang w:eastAsia="en-US"/>
    </w:rPr>
  </w:style>
  <w:style w:type="character" w:customStyle="1" w:styleId="Nadpis4Char">
    <w:name w:val="Nadpis 4 Char"/>
    <w:basedOn w:val="Predvolenpsmoodseku"/>
    <w:link w:val="Nadpis4"/>
    <w:rsid w:val="001F11B4"/>
    <w:rPr>
      <w:rFonts w:eastAsia="Times New Roman" w:cs="Arial"/>
      <w:b/>
      <w:sz w:val="24"/>
      <w:szCs w:val="28"/>
      <w:lang w:eastAsia="en-US"/>
    </w:rPr>
  </w:style>
  <w:style w:type="character" w:customStyle="1" w:styleId="Nadpis5Char">
    <w:name w:val="Nadpis 5 Char"/>
    <w:basedOn w:val="Predvolenpsmoodseku"/>
    <w:link w:val="Nadpis5"/>
    <w:rsid w:val="001F11B4"/>
    <w:rPr>
      <w:rFonts w:eastAsia="Times New Roman"/>
      <w:b/>
      <w:bCs/>
      <w:i/>
      <w:iCs/>
      <w:sz w:val="26"/>
      <w:szCs w:val="26"/>
      <w:lang w:eastAsia="en-US"/>
    </w:rPr>
  </w:style>
  <w:style w:type="character" w:customStyle="1" w:styleId="Nadpis6Char">
    <w:name w:val="Nadpis 6 Char"/>
    <w:basedOn w:val="Predvolenpsmoodseku"/>
    <w:link w:val="Nadpis6"/>
    <w:rsid w:val="001F11B4"/>
    <w:rPr>
      <w:rFonts w:eastAsia="Times New Roman"/>
      <w:b/>
      <w:bCs/>
      <w:sz w:val="22"/>
      <w:szCs w:val="22"/>
      <w:lang w:eastAsia="en-US"/>
    </w:rPr>
  </w:style>
  <w:style w:type="character" w:customStyle="1" w:styleId="Nadpis7Char">
    <w:name w:val="Nadpis 7 Char"/>
    <w:basedOn w:val="Predvolenpsmoodseku"/>
    <w:link w:val="Nadpis7"/>
    <w:rsid w:val="001F11B4"/>
    <w:rPr>
      <w:rFonts w:eastAsia="Times New Roman"/>
      <w:sz w:val="24"/>
      <w:szCs w:val="24"/>
      <w:lang w:eastAsia="en-US"/>
    </w:rPr>
  </w:style>
  <w:style w:type="character" w:customStyle="1" w:styleId="Nadpis8Char">
    <w:name w:val="Nadpis 8 Char"/>
    <w:basedOn w:val="Predvolenpsmoodseku"/>
    <w:link w:val="Nadpis8"/>
    <w:rsid w:val="001F11B4"/>
    <w:rPr>
      <w:rFonts w:eastAsia="Times New Roman"/>
      <w:i/>
      <w:iCs/>
      <w:sz w:val="24"/>
      <w:szCs w:val="24"/>
      <w:lang w:eastAsia="en-US"/>
    </w:rPr>
  </w:style>
  <w:style w:type="character" w:customStyle="1" w:styleId="Nadpis9Char">
    <w:name w:val="Nadpis 9 Char"/>
    <w:basedOn w:val="Predvolenpsmoodseku"/>
    <w:link w:val="Nadpis9"/>
    <w:rsid w:val="001F11B4"/>
    <w:rPr>
      <w:rFonts w:ascii="Arial" w:eastAsia="Times New Roman" w:hAnsi="Arial" w:cs="Arial"/>
      <w:sz w:val="22"/>
      <w:szCs w:val="22"/>
      <w:lang w:eastAsia="en-US"/>
    </w:rPr>
  </w:style>
  <w:style w:type="paragraph" w:styleId="Popis">
    <w:name w:val="caption"/>
    <w:aliases w:val=" Char Char"/>
    <w:basedOn w:val="Normlny"/>
    <w:next w:val="Normlny"/>
    <w:rsid w:val="001F11B4"/>
    <w:pPr>
      <w:spacing w:after="60"/>
      <w:jc w:val="center"/>
    </w:pPr>
    <w:rPr>
      <w:rFonts w:eastAsia="Times New Roman"/>
      <w:b/>
      <w:bCs/>
      <w:sz w:val="20"/>
      <w:szCs w:val="20"/>
    </w:rPr>
  </w:style>
  <w:style w:type="paragraph" w:styleId="Nzov">
    <w:name w:val="Title"/>
    <w:basedOn w:val="Normlny"/>
    <w:link w:val="NzovChar"/>
    <w:qFormat/>
    <w:rsid w:val="00276565"/>
    <w:pPr>
      <w:spacing w:before="240" w:after="60"/>
      <w:jc w:val="center"/>
      <w:outlineLvl w:val="0"/>
    </w:pPr>
    <w:rPr>
      <w:rFonts w:ascii="Arial" w:eastAsia="Times New Roman" w:hAnsi="Arial" w:cs="Arial"/>
      <w:b/>
      <w:bCs/>
      <w:kern w:val="28"/>
      <w:sz w:val="32"/>
      <w:szCs w:val="32"/>
    </w:rPr>
  </w:style>
  <w:style w:type="character" w:customStyle="1" w:styleId="NzovChar">
    <w:name w:val="Názov Char"/>
    <w:basedOn w:val="Predvolenpsmoodseku"/>
    <w:link w:val="Nzov"/>
    <w:rsid w:val="001F11B4"/>
    <w:rPr>
      <w:rFonts w:ascii="Arial" w:eastAsia="Times New Roman" w:hAnsi="Arial" w:cs="Arial"/>
      <w:b/>
      <w:bCs/>
      <w:kern w:val="28"/>
      <w:sz w:val="32"/>
      <w:szCs w:val="32"/>
      <w:lang w:eastAsia="en-US"/>
    </w:rPr>
  </w:style>
  <w:style w:type="paragraph" w:styleId="Podtitul">
    <w:name w:val="Subtitle"/>
    <w:basedOn w:val="Normlny"/>
    <w:link w:val="PodtitulChar"/>
    <w:qFormat/>
    <w:rsid w:val="00276565"/>
    <w:pPr>
      <w:spacing w:after="60"/>
      <w:jc w:val="center"/>
      <w:outlineLvl w:val="1"/>
    </w:pPr>
    <w:rPr>
      <w:rFonts w:ascii="Arial" w:eastAsia="Times New Roman" w:hAnsi="Arial" w:cs="Arial"/>
    </w:rPr>
  </w:style>
  <w:style w:type="character" w:customStyle="1" w:styleId="PodtitulChar">
    <w:name w:val="Podtitul Char"/>
    <w:basedOn w:val="Predvolenpsmoodseku"/>
    <w:link w:val="Podtitul"/>
    <w:rsid w:val="001F11B4"/>
    <w:rPr>
      <w:rFonts w:ascii="Arial" w:eastAsia="Times New Roman" w:hAnsi="Arial" w:cs="Arial"/>
      <w:sz w:val="24"/>
      <w:szCs w:val="24"/>
      <w:lang w:eastAsia="en-US"/>
    </w:rPr>
  </w:style>
  <w:style w:type="character" w:styleId="Vrazn">
    <w:name w:val="Strong"/>
    <w:basedOn w:val="Predvolenpsmoodseku"/>
    <w:qFormat/>
    <w:rsid w:val="00276565"/>
    <w:rPr>
      <w:rFonts w:ascii="Times New Roman" w:hAnsi="Times New Roman" w:cs="Times New Roman" w:hint="default"/>
      <w:b/>
      <w:bCs/>
    </w:rPr>
  </w:style>
  <w:style w:type="character" w:styleId="Zvraznenie">
    <w:name w:val="Emphasis"/>
    <w:basedOn w:val="Predvolenpsmoodseku"/>
    <w:qFormat/>
    <w:rsid w:val="00276565"/>
    <w:rPr>
      <w:i/>
      <w:iCs/>
    </w:rPr>
  </w:style>
  <w:style w:type="paragraph" w:styleId="Hlavikaobsahu">
    <w:name w:val="TOC Heading"/>
    <w:basedOn w:val="Nadpis1"/>
    <w:next w:val="Normlny"/>
    <w:uiPriority w:val="39"/>
    <w:semiHidden/>
    <w:unhideWhenUsed/>
    <w:qFormat/>
    <w:rsid w:val="00276565"/>
    <w:pPr>
      <w:keepLines/>
      <w:numPr>
        <w:numId w:val="0"/>
      </w:numPr>
      <w:spacing w:before="480" w:after="0" w:line="276" w:lineRule="auto"/>
      <w:jc w:val="left"/>
      <w:outlineLvl w:val="9"/>
    </w:pPr>
    <w:rPr>
      <w:rFonts w:ascii="Cambria" w:hAnsi="Cambria" w:cs="Times New Roman"/>
      <w:color w:val="365F91"/>
      <w:kern w:val="0"/>
      <w:sz w:val="28"/>
      <w:szCs w:val="28"/>
    </w:rPr>
  </w:style>
  <w:style w:type="paragraph" w:styleId="Odsekzoznamu">
    <w:name w:val="List Paragraph"/>
    <w:basedOn w:val="Normlny"/>
    <w:uiPriority w:val="34"/>
    <w:qFormat/>
    <w:rsid w:val="00276565"/>
    <w:pPr>
      <w:ind w:left="720"/>
      <w:contextualSpacing/>
    </w:pPr>
    <w:rPr>
      <w:rFonts w:eastAsia="Times New Roman"/>
    </w:rPr>
  </w:style>
  <w:style w:type="character" w:styleId="Hypertextovprepojenie">
    <w:name w:val="Hyperlink"/>
    <w:basedOn w:val="Predvolenpsmoodseku"/>
    <w:uiPriority w:val="99"/>
    <w:unhideWhenUsed/>
    <w:rsid w:val="006966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582</Words>
  <Characters>3324</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Perdek</dc:creator>
  <cp:keywords/>
  <dc:description/>
  <cp:lastModifiedBy>Jakub Perdek</cp:lastModifiedBy>
  <cp:revision>2</cp:revision>
  <cp:lastPrinted>2020-11-22T00:44:00Z</cp:lastPrinted>
  <dcterms:created xsi:type="dcterms:W3CDTF">2020-11-21T23:45:00Z</dcterms:created>
  <dcterms:modified xsi:type="dcterms:W3CDTF">2020-11-22T00:50:00Z</dcterms:modified>
</cp:coreProperties>
</file>