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5C4C" w14:textId="4C987DF1" w:rsidR="007663E6" w:rsidRPr="00B024B0" w:rsidRDefault="007663E6" w:rsidP="007663E6">
      <w:pPr>
        <w:jc w:val="center"/>
        <w:rPr>
          <w:rFonts w:ascii="宋体" w:eastAsia="宋体" w:hAnsi="宋体"/>
          <w:sz w:val="84"/>
          <w:szCs w:val="84"/>
        </w:rPr>
      </w:pPr>
      <w:r w:rsidRPr="00B024B0">
        <w:rPr>
          <w:rFonts w:ascii="宋体" w:eastAsia="宋体" w:hAnsi="宋体"/>
          <w:noProof/>
          <w:sz w:val="84"/>
          <w:szCs w:val="84"/>
        </w:rPr>
        <w:drawing>
          <wp:inline distT="0" distB="0" distL="0" distR="0" wp14:anchorId="11247260" wp14:editId="0F84A731">
            <wp:extent cx="2246865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562" cy="20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E279" w14:textId="77777777" w:rsidR="007663E6" w:rsidRPr="00B024B0" w:rsidRDefault="007663E6" w:rsidP="007663E6">
      <w:pPr>
        <w:jc w:val="center"/>
        <w:rPr>
          <w:rFonts w:ascii="宋体" w:eastAsia="宋体" w:hAnsi="宋体"/>
          <w:sz w:val="48"/>
          <w:szCs w:val="48"/>
        </w:rPr>
      </w:pPr>
    </w:p>
    <w:p w14:paraId="422C7F53" w14:textId="0C214841" w:rsidR="00B40447" w:rsidRPr="00B024B0" w:rsidRDefault="007663E6" w:rsidP="007663E6">
      <w:pPr>
        <w:jc w:val="center"/>
        <w:rPr>
          <w:rFonts w:ascii="宋体" w:eastAsia="宋体" w:hAnsi="宋体"/>
          <w:b/>
          <w:bCs/>
          <w:sz w:val="84"/>
          <w:szCs w:val="84"/>
        </w:rPr>
      </w:pPr>
      <w:r w:rsidRPr="00B024B0">
        <w:rPr>
          <w:rFonts w:ascii="宋体" w:eastAsia="宋体" w:hAnsi="宋体" w:hint="eastAsia"/>
          <w:b/>
          <w:bCs/>
          <w:sz w:val="84"/>
          <w:szCs w:val="84"/>
        </w:rPr>
        <w:t>准时Ding</w:t>
      </w:r>
    </w:p>
    <w:p w14:paraId="73DDACA4" w14:textId="77777777" w:rsidR="007663E6" w:rsidRPr="00B024B0" w:rsidRDefault="007663E6" w:rsidP="007663E6">
      <w:pPr>
        <w:jc w:val="center"/>
        <w:rPr>
          <w:rFonts w:ascii="宋体" w:eastAsia="宋体" w:hAnsi="宋体"/>
          <w:sz w:val="84"/>
          <w:szCs w:val="84"/>
        </w:rPr>
      </w:pPr>
    </w:p>
    <w:p w14:paraId="15358B9C" w14:textId="6F4E244F" w:rsidR="007663E6" w:rsidRPr="00B024B0" w:rsidRDefault="007663E6" w:rsidP="007663E6">
      <w:pPr>
        <w:jc w:val="right"/>
        <w:rPr>
          <w:rFonts w:ascii="宋体" w:eastAsia="宋体" w:hAnsi="宋体"/>
          <w:b/>
          <w:bCs/>
          <w:sz w:val="32"/>
          <w:szCs w:val="32"/>
        </w:rPr>
      </w:pPr>
      <w:r w:rsidRPr="00B024B0">
        <w:rPr>
          <w:rFonts w:ascii="宋体" w:eastAsia="宋体" w:hAnsi="宋体" w:hint="eastAsia"/>
          <w:b/>
          <w:bCs/>
          <w:sz w:val="32"/>
          <w:szCs w:val="32"/>
        </w:rPr>
        <w:t>---专注于公司管理的员工打卡平台</w:t>
      </w:r>
    </w:p>
    <w:p w14:paraId="23D3D027" w14:textId="0FE53FEA" w:rsidR="0085474B" w:rsidRPr="00B024B0" w:rsidRDefault="0085474B" w:rsidP="007663E6">
      <w:pPr>
        <w:jc w:val="right"/>
        <w:rPr>
          <w:rFonts w:ascii="宋体" w:eastAsia="宋体" w:hAnsi="宋体"/>
          <w:sz w:val="32"/>
          <w:szCs w:val="32"/>
        </w:rPr>
      </w:pPr>
    </w:p>
    <w:p w14:paraId="68D19C04" w14:textId="4C5B4581" w:rsidR="0085474B" w:rsidRPr="00B024B0" w:rsidRDefault="0085474B" w:rsidP="007663E6">
      <w:pPr>
        <w:jc w:val="right"/>
        <w:rPr>
          <w:rFonts w:ascii="宋体" w:eastAsia="宋体" w:hAnsi="宋体"/>
          <w:sz w:val="32"/>
          <w:szCs w:val="32"/>
        </w:rPr>
      </w:pPr>
    </w:p>
    <w:p w14:paraId="64864FF6" w14:textId="0FB67201" w:rsidR="0085474B" w:rsidRPr="00B024B0" w:rsidRDefault="0085474B" w:rsidP="007663E6">
      <w:pPr>
        <w:jc w:val="right"/>
        <w:rPr>
          <w:rFonts w:ascii="宋体" w:eastAsia="宋体" w:hAnsi="宋体"/>
          <w:sz w:val="32"/>
          <w:szCs w:val="32"/>
        </w:rPr>
      </w:pPr>
    </w:p>
    <w:p w14:paraId="65403779" w14:textId="6B9D161D" w:rsidR="0085474B" w:rsidRPr="00B024B0" w:rsidRDefault="0085474B" w:rsidP="007663E6">
      <w:pPr>
        <w:jc w:val="right"/>
        <w:rPr>
          <w:rFonts w:ascii="宋体" w:eastAsia="宋体" w:hAnsi="宋体"/>
          <w:sz w:val="32"/>
          <w:szCs w:val="32"/>
        </w:rPr>
      </w:pPr>
    </w:p>
    <w:p w14:paraId="04664BBA" w14:textId="6373D557" w:rsidR="0085474B" w:rsidRPr="00B024B0" w:rsidRDefault="0085474B" w:rsidP="007663E6">
      <w:pPr>
        <w:jc w:val="right"/>
        <w:rPr>
          <w:rFonts w:ascii="宋体" w:eastAsia="宋体" w:hAnsi="宋体"/>
          <w:sz w:val="32"/>
          <w:szCs w:val="32"/>
        </w:rPr>
      </w:pPr>
    </w:p>
    <w:p w14:paraId="6DCC6257" w14:textId="54E5877C" w:rsidR="0085474B" w:rsidRPr="00B024B0" w:rsidRDefault="0085474B" w:rsidP="007663E6">
      <w:pPr>
        <w:jc w:val="right"/>
        <w:rPr>
          <w:rFonts w:ascii="宋体" w:eastAsia="宋体" w:hAnsi="宋体"/>
          <w:sz w:val="32"/>
          <w:szCs w:val="32"/>
        </w:rPr>
      </w:pPr>
    </w:p>
    <w:p w14:paraId="048B7ED6" w14:textId="768D8299" w:rsidR="0085474B" w:rsidRPr="00B024B0" w:rsidRDefault="0085474B" w:rsidP="007663E6">
      <w:pPr>
        <w:jc w:val="right"/>
        <w:rPr>
          <w:rFonts w:ascii="宋体" w:eastAsia="宋体" w:hAnsi="宋体"/>
          <w:sz w:val="32"/>
          <w:szCs w:val="32"/>
        </w:rPr>
      </w:pPr>
    </w:p>
    <w:p w14:paraId="00DDCB69" w14:textId="77777777" w:rsidR="0085474B" w:rsidRPr="00B024B0" w:rsidRDefault="0085474B" w:rsidP="007663E6">
      <w:pPr>
        <w:jc w:val="right"/>
        <w:rPr>
          <w:rFonts w:ascii="宋体" w:eastAsia="宋体" w:hAnsi="宋体"/>
          <w:sz w:val="32"/>
          <w:szCs w:val="32"/>
        </w:rPr>
      </w:pPr>
    </w:p>
    <w:p w14:paraId="458BEB31" w14:textId="23CAA074" w:rsidR="00B40447" w:rsidRPr="00B024B0" w:rsidRDefault="00B40447">
      <w:pPr>
        <w:rPr>
          <w:rFonts w:ascii="宋体" w:eastAsia="宋体" w:hAnsi="宋体"/>
        </w:rPr>
      </w:pPr>
    </w:p>
    <w:p w14:paraId="2F7A39F7" w14:textId="52288402" w:rsidR="00B40447" w:rsidRPr="00B024B0" w:rsidRDefault="0085474B" w:rsidP="0085474B">
      <w:pPr>
        <w:jc w:val="center"/>
        <w:rPr>
          <w:rFonts w:ascii="宋体" w:eastAsia="宋体" w:hAnsi="宋体"/>
        </w:rPr>
      </w:pPr>
      <w:r w:rsidRPr="00B024B0">
        <w:rPr>
          <w:rFonts w:ascii="宋体" w:eastAsia="宋体" w:hAnsi="宋体" w:hint="eastAsia"/>
        </w:rPr>
        <w:t>2020</w:t>
      </w:r>
      <w:r w:rsidRPr="00B024B0">
        <w:rPr>
          <w:rFonts w:ascii="宋体" w:eastAsia="宋体" w:hAnsi="宋体"/>
        </w:rPr>
        <w:t xml:space="preserve"> </w:t>
      </w:r>
      <w:r w:rsidRPr="00B024B0">
        <w:rPr>
          <w:rFonts w:ascii="宋体" w:eastAsia="宋体" w:hAnsi="宋体" w:hint="eastAsia"/>
        </w:rPr>
        <w:t>年 3</w:t>
      </w:r>
      <w:r w:rsidRPr="00B024B0">
        <w:rPr>
          <w:rFonts w:ascii="宋体" w:eastAsia="宋体" w:hAnsi="宋体"/>
        </w:rPr>
        <w:t xml:space="preserve"> </w:t>
      </w:r>
      <w:r w:rsidRPr="00B024B0">
        <w:rPr>
          <w:rFonts w:ascii="宋体" w:eastAsia="宋体" w:hAnsi="宋体" w:hint="eastAsia"/>
        </w:rPr>
        <w:t>月 20</w:t>
      </w:r>
      <w:r w:rsidRPr="00B024B0">
        <w:rPr>
          <w:rFonts w:ascii="宋体" w:eastAsia="宋体" w:hAnsi="宋体"/>
        </w:rPr>
        <w:t xml:space="preserve"> </w:t>
      </w:r>
      <w:r w:rsidRPr="00B024B0">
        <w:rPr>
          <w:rFonts w:ascii="宋体" w:eastAsia="宋体" w:hAnsi="宋体" w:hint="eastAsia"/>
        </w:rPr>
        <w:t>日</w:t>
      </w:r>
    </w:p>
    <w:p w14:paraId="69344996" w14:textId="15F7E386" w:rsidR="00B40447" w:rsidRPr="00B024B0" w:rsidRDefault="00B40447">
      <w:pPr>
        <w:rPr>
          <w:rFonts w:ascii="宋体" w:eastAsia="宋体" w:hAnsi="宋体"/>
        </w:rPr>
      </w:pPr>
    </w:p>
    <w:p w14:paraId="43687DD6" w14:textId="1AB05A47" w:rsidR="00B40447" w:rsidRPr="00B024B0" w:rsidRDefault="00B40447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90303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A3872D" w14:textId="094443CF" w:rsidR="00152200" w:rsidRPr="00B024B0" w:rsidRDefault="00152200" w:rsidP="00152200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  <w:sz w:val="44"/>
              <w:szCs w:val="44"/>
            </w:rPr>
          </w:pPr>
          <w:r w:rsidRPr="00B024B0">
            <w:rPr>
              <w:rFonts w:ascii="宋体" w:eastAsia="宋体" w:hAnsi="宋体"/>
              <w:b/>
              <w:bCs/>
              <w:color w:val="auto"/>
              <w:sz w:val="44"/>
              <w:szCs w:val="44"/>
              <w:lang w:val="zh-CN"/>
            </w:rPr>
            <w:t>目录</w:t>
          </w:r>
        </w:p>
        <w:p w14:paraId="405B775A" w14:textId="79C44618" w:rsidR="00152200" w:rsidRPr="00B024B0" w:rsidRDefault="0015220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r w:rsidRPr="00B024B0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B024B0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B024B0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35353100" w:history="1">
            <w:r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1．项目概述</w:t>
            </w:r>
            <w:r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_Toc35353100 \h </w:instrText>
            </w:r>
            <w:r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E9908" w14:textId="25004CEE" w:rsidR="00152200" w:rsidRPr="00B024B0" w:rsidRDefault="0001639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01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2.项目技术分析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_Toc35353101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17982" w14:textId="255521ED" w:rsidR="00152200" w:rsidRPr="00B024B0" w:rsidRDefault="0001639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02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2.1项目开发环境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_Toc35353102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F5382" w14:textId="70884915" w:rsidR="00152200" w:rsidRPr="00B024B0" w:rsidRDefault="0001639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03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2.2 项目软件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_Toc35353103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36F8E" w14:textId="444F0C0F" w:rsidR="00152200" w:rsidRPr="00B024B0" w:rsidRDefault="0001639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04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  <w:shd w:val="clear" w:color="auto" w:fill="FFFFFF"/>
              </w:rPr>
              <w:t>2.3 UI及接口配置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_Toc35353104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B5F73" w14:textId="1EB50F60" w:rsidR="00152200" w:rsidRPr="00B024B0" w:rsidRDefault="0001639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05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3.项目开发过程模型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_Toc35353105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96F7C" w14:textId="772B3CEB" w:rsidR="00152200" w:rsidRPr="00B024B0" w:rsidRDefault="0001639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06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4.研发计划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_Toc35353106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69E12" w14:textId="62B31FDF" w:rsidR="00152200" w:rsidRPr="00B024B0" w:rsidRDefault="0001639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07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5．风险控制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_Toc35353107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AFF57" w14:textId="389D10B8" w:rsidR="00152200" w:rsidRPr="00B024B0" w:rsidRDefault="0001639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08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5.1人事风险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_Toc35353108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28E89" w14:textId="4F9E4727" w:rsidR="00152200" w:rsidRPr="00B024B0" w:rsidRDefault="0001639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09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5.2产品风险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_Toc35353109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3071E" w14:textId="0F1F79F4" w:rsidR="00152200" w:rsidRPr="00B024B0" w:rsidRDefault="0001639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10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5.3市场风险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_Toc35353110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4F2B9" w14:textId="2E0BD1BA" w:rsidR="00152200" w:rsidRPr="00B024B0" w:rsidRDefault="0001639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11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5.4组织管理风险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_Toc35353111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08177" w14:textId="54705620" w:rsidR="00152200" w:rsidRPr="00B024B0" w:rsidRDefault="0001639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12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5.5竞争风险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_Toc35353112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39F66" w14:textId="76384C92" w:rsidR="00152200" w:rsidRPr="00B024B0" w:rsidRDefault="0001639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13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6.成员分工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_Toc35353113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6FED8" w14:textId="3821A02C" w:rsidR="00152200" w:rsidRPr="00B024B0" w:rsidRDefault="0001639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35353114" w:history="1">
            <w:r w:rsidR="00152200" w:rsidRPr="00B024B0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7.项目跟踪计划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_Toc35353114 \h </w:instrTex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5F6995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152200" w:rsidRPr="00B024B0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59912" w14:textId="64BF8DCF" w:rsidR="00152200" w:rsidRPr="00B024B0" w:rsidRDefault="00152200">
          <w:pPr>
            <w:rPr>
              <w:rFonts w:ascii="宋体" w:eastAsia="宋体" w:hAnsi="宋体"/>
            </w:rPr>
          </w:pPr>
          <w:r w:rsidRPr="00B024B0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A841FF8" w14:textId="39CB668E" w:rsidR="00B40447" w:rsidRPr="00B024B0" w:rsidRDefault="00B40447">
      <w:pPr>
        <w:rPr>
          <w:rFonts w:ascii="宋体" w:eastAsia="宋体" w:hAnsi="宋体"/>
        </w:rPr>
      </w:pPr>
    </w:p>
    <w:p w14:paraId="4B2A19FF" w14:textId="29341F42" w:rsidR="00B40447" w:rsidRPr="00B024B0" w:rsidRDefault="00B40447">
      <w:pPr>
        <w:rPr>
          <w:rFonts w:ascii="宋体" w:eastAsia="宋体" w:hAnsi="宋体"/>
        </w:rPr>
      </w:pPr>
    </w:p>
    <w:p w14:paraId="4F9FF5BA" w14:textId="46A2B6BD" w:rsidR="00B40447" w:rsidRPr="00B024B0" w:rsidRDefault="00B40447">
      <w:pPr>
        <w:rPr>
          <w:rFonts w:ascii="宋体" w:eastAsia="宋体" w:hAnsi="宋体"/>
        </w:rPr>
      </w:pPr>
    </w:p>
    <w:p w14:paraId="6B494627" w14:textId="751529AB" w:rsidR="00B40447" w:rsidRPr="00B024B0" w:rsidRDefault="00B40447">
      <w:pPr>
        <w:rPr>
          <w:rFonts w:ascii="宋体" w:eastAsia="宋体" w:hAnsi="宋体"/>
        </w:rPr>
      </w:pPr>
    </w:p>
    <w:p w14:paraId="43B5B5AB" w14:textId="2D072ED3" w:rsidR="00B40447" w:rsidRPr="00B024B0" w:rsidRDefault="00B40447">
      <w:pPr>
        <w:rPr>
          <w:rFonts w:ascii="宋体" w:eastAsia="宋体" w:hAnsi="宋体"/>
        </w:rPr>
      </w:pPr>
    </w:p>
    <w:p w14:paraId="079C15FE" w14:textId="0A0473BD" w:rsidR="00B40447" w:rsidRPr="00B024B0" w:rsidRDefault="00B40447">
      <w:pPr>
        <w:rPr>
          <w:rFonts w:ascii="宋体" w:eastAsia="宋体" w:hAnsi="宋体"/>
        </w:rPr>
      </w:pPr>
    </w:p>
    <w:p w14:paraId="67D8D18E" w14:textId="03EC21C3" w:rsidR="00B40447" w:rsidRPr="00B024B0" w:rsidRDefault="00B40447">
      <w:pPr>
        <w:rPr>
          <w:rFonts w:ascii="宋体" w:eastAsia="宋体" w:hAnsi="宋体"/>
        </w:rPr>
      </w:pPr>
    </w:p>
    <w:p w14:paraId="2AF01176" w14:textId="77777777" w:rsidR="00152200" w:rsidRPr="00B024B0" w:rsidRDefault="00152200">
      <w:pPr>
        <w:rPr>
          <w:rFonts w:ascii="宋体" w:eastAsia="宋体" w:hAnsi="宋体"/>
        </w:rPr>
      </w:pPr>
    </w:p>
    <w:p w14:paraId="6D278370" w14:textId="306E5CD1" w:rsidR="001E2E01" w:rsidRPr="00B024B0" w:rsidRDefault="00194CD7" w:rsidP="00194CD7">
      <w:pPr>
        <w:pStyle w:val="1"/>
        <w:rPr>
          <w:rFonts w:ascii="宋体" w:eastAsia="宋体" w:hAnsi="宋体"/>
          <w:sz w:val="32"/>
          <w:szCs w:val="32"/>
        </w:rPr>
      </w:pPr>
      <w:bookmarkStart w:id="0" w:name="_Toc35353100"/>
      <w:r w:rsidRPr="00B024B0">
        <w:rPr>
          <w:rFonts w:ascii="宋体" w:eastAsia="宋体" w:hAnsi="宋体" w:hint="eastAsia"/>
          <w:sz w:val="32"/>
          <w:szCs w:val="32"/>
        </w:rPr>
        <w:lastRenderedPageBreak/>
        <w:t>1．</w:t>
      </w:r>
      <w:r w:rsidR="00B40447" w:rsidRPr="00B024B0">
        <w:rPr>
          <w:rFonts w:ascii="宋体" w:eastAsia="宋体" w:hAnsi="宋体" w:hint="eastAsia"/>
          <w:sz w:val="32"/>
          <w:szCs w:val="32"/>
        </w:rPr>
        <w:t>项目概述</w:t>
      </w:r>
      <w:bookmarkEnd w:id="0"/>
    </w:p>
    <w:p w14:paraId="38FF87FC" w14:textId="5B6FDABE" w:rsidR="001E2E01" w:rsidRPr="00B024B0" w:rsidRDefault="001E2E01" w:rsidP="001E2E01">
      <w:pPr>
        <w:pStyle w:val="a7"/>
        <w:spacing w:line="360" w:lineRule="auto"/>
        <w:ind w:left="360" w:firstLine="480"/>
        <w:rPr>
          <w:rFonts w:ascii="宋体" w:eastAsia="宋体" w:hAnsi="宋体"/>
          <w:sz w:val="32"/>
          <w:szCs w:val="32"/>
        </w:rPr>
      </w:pPr>
      <w:r w:rsidRPr="00B024B0">
        <w:rPr>
          <w:rFonts w:ascii="宋体" w:eastAsia="宋体" w:hAnsi="宋体" w:hint="eastAsia"/>
          <w:sz w:val="24"/>
          <w:szCs w:val="24"/>
        </w:rPr>
        <w:t>员工打卡平台是一个企业不可缺少的部分，它能为用户提供充足的人事管理的信息和快捷的查询手段，人工方式管理的员工打卡信息存在较多缺陷，诸如效率低，保密性差，随着时间加长维护变得困难。</w:t>
      </w:r>
    </w:p>
    <w:p w14:paraId="3BC095F7" w14:textId="27A67C69" w:rsidR="00910B71" w:rsidRPr="00B024B0" w:rsidRDefault="00910B71" w:rsidP="0041202D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准时Ding是一款服务于</w:t>
      </w:r>
      <w:r w:rsidR="002F3835" w:rsidRPr="00B024B0">
        <w:rPr>
          <w:rFonts w:ascii="宋体" w:eastAsia="宋体" w:hAnsi="宋体" w:hint="eastAsia"/>
          <w:sz w:val="24"/>
          <w:szCs w:val="24"/>
        </w:rPr>
        <w:t>中小</w:t>
      </w:r>
      <w:r w:rsidRPr="00B024B0">
        <w:rPr>
          <w:rFonts w:ascii="宋体" w:eastAsia="宋体" w:hAnsi="宋体" w:hint="eastAsia"/>
          <w:sz w:val="24"/>
          <w:szCs w:val="24"/>
        </w:rPr>
        <w:t>企业的员工打卡平台，</w:t>
      </w:r>
      <w:r w:rsidR="00EE088F" w:rsidRPr="00B024B0">
        <w:rPr>
          <w:rFonts w:ascii="宋体" w:eastAsia="宋体" w:hAnsi="宋体" w:hint="eastAsia"/>
          <w:sz w:val="24"/>
          <w:szCs w:val="24"/>
        </w:rPr>
        <w:t>员工每天上班和下班都可以再平台进行打卡进行记录，经理还有更高的操作权限，可以查看员工打卡详情，</w:t>
      </w:r>
      <w:proofErr w:type="gramStart"/>
      <w:r w:rsidR="00EE088F" w:rsidRPr="00B024B0">
        <w:rPr>
          <w:rFonts w:ascii="宋体" w:eastAsia="宋体" w:hAnsi="宋体" w:hint="eastAsia"/>
          <w:sz w:val="24"/>
          <w:szCs w:val="24"/>
        </w:rPr>
        <w:t>导出未</w:t>
      </w:r>
      <w:proofErr w:type="gramEnd"/>
      <w:r w:rsidR="00EE088F" w:rsidRPr="00B024B0">
        <w:rPr>
          <w:rFonts w:ascii="宋体" w:eastAsia="宋体" w:hAnsi="宋体" w:hint="eastAsia"/>
          <w:sz w:val="24"/>
          <w:szCs w:val="24"/>
        </w:rPr>
        <w:t>打卡的员工的</w:t>
      </w:r>
      <w:r w:rsidR="0041202D" w:rsidRPr="00B024B0">
        <w:rPr>
          <w:rFonts w:ascii="宋体" w:eastAsia="宋体" w:hAnsi="宋体" w:hint="eastAsia"/>
          <w:sz w:val="24"/>
          <w:szCs w:val="24"/>
        </w:rPr>
        <w:t>名单及信息进行相应记录和警报。同时该平台连接SQL</w:t>
      </w:r>
      <w:r w:rsidR="0041202D" w:rsidRPr="00B024B0">
        <w:rPr>
          <w:rFonts w:ascii="宋体" w:eastAsia="宋体" w:hAnsi="宋体"/>
          <w:sz w:val="24"/>
          <w:szCs w:val="24"/>
        </w:rPr>
        <w:t xml:space="preserve"> </w:t>
      </w:r>
      <w:r w:rsidR="0041202D" w:rsidRPr="00B024B0">
        <w:rPr>
          <w:rFonts w:ascii="宋体" w:eastAsia="宋体" w:hAnsi="宋体" w:hint="eastAsia"/>
          <w:sz w:val="24"/>
          <w:szCs w:val="24"/>
        </w:rPr>
        <w:t>sever数据库，可以根据人事变动对员工进行增删操作。该平台分为三个模块：登录模块，打卡模块，查询模块。</w:t>
      </w:r>
    </w:p>
    <w:p w14:paraId="4CBB39DB" w14:textId="1883CA35" w:rsidR="00BD3026" w:rsidRDefault="00BD3026" w:rsidP="0041202D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该平台</w:t>
      </w:r>
      <w:r w:rsidR="002F3835" w:rsidRPr="00B024B0">
        <w:rPr>
          <w:rFonts w:ascii="宋体" w:eastAsia="宋体" w:hAnsi="宋体" w:hint="eastAsia"/>
          <w:sz w:val="24"/>
          <w:szCs w:val="24"/>
        </w:rPr>
        <w:t>致力于打造一个简约、便捷的员工打卡方式，方便中小企业员工的考勤和公司的人力管理。</w:t>
      </w:r>
      <w:r w:rsidR="00BA4B1A" w:rsidRPr="00B024B0">
        <w:rPr>
          <w:rFonts w:ascii="宋体" w:eastAsia="宋体" w:hAnsi="宋体" w:hint="eastAsia"/>
          <w:sz w:val="24"/>
          <w:szCs w:val="24"/>
        </w:rPr>
        <w:t>团队致力于用行动改变</w:t>
      </w:r>
      <w:r w:rsidR="00806D92" w:rsidRPr="00B024B0">
        <w:rPr>
          <w:rFonts w:ascii="宋体" w:eastAsia="宋体" w:hAnsi="宋体" w:hint="eastAsia"/>
          <w:sz w:val="24"/>
          <w:szCs w:val="24"/>
        </w:rPr>
        <w:t>现实，用智慧服务客户。</w:t>
      </w:r>
    </w:p>
    <w:p w14:paraId="12F103E3" w14:textId="751C2CDA" w:rsidR="006469B2" w:rsidRPr="00B024B0" w:rsidRDefault="006469B2" w:rsidP="0041202D">
      <w:pPr>
        <w:pStyle w:val="a7"/>
        <w:spacing w:line="360" w:lineRule="auto"/>
        <w:ind w:left="36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4F18D8C" wp14:editId="4142D1CF">
            <wp:extent cx="5274310" cy="2045335"/>
            <wp:effectExtent l="0" t="0" r="254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FA09" w14:textId="32471DBB" w:rsidR="002F3835" w:rsidRPr="004753A9" w:rsidRDefault="006469B2" w:rsidP="004753A9">
      <w:pPr>
        <w:pStyle w:val="a7"/>
        <w:spacing w:line="360" w:lineRule="auto"/>
        <w:ind w:left="360"/>
        <w:jc w:val="center"/>
        <w:rPr>
          <w:rFonts w:ascii="宋体" w:eastAsia="宋体" w:hAnsi="宋体"/>
          <w:szCs w:val="21"/>
        </w:rPr>
      </w:pPr>
      <w:r w:rsidRPr="004753A9">
        <w:rPr>
          <w:rFonts w:ascii="宋体" w:eastAsia="宋体" w:hAnsi="宋体" w:hint="eastAsia"/>
          <w:szCs w:val="21"/>
        </w:rPr>
        <w:t>图一：</w:t>
      </w:r>
      <w:r w:rsidR="004753A9" w:rsidRPr="004753A9">
        <w:rPr>
          <w:rFonts w:ascii="宋体" w:eastAsia="宋体" w:hAnsi="宋体" w:hint="eastAsia"/>
          <w:szCs w:val="21"/>
        </w:rPr>
        <w:t>软件架构图</w:t>
      </w:r>
    </w:p>
    <w:p w14:paraId="56234A15" w14:textId="7E4E6075" w:rsidR="00B40447" w:rsidRPr="00B024B0" w:rsidRDefault="00194CD7" w:rsidP="00194CD7">
      <w:pPr>
        <w:pStyle w:val="1"/>
        <w:rPr>
          <w:rFonts w:ascii="宋体" w:eastAsia="宋体" w:hAnsi="宋体"/>
          <w:sz w:val="32"/>
          <w:szCs w:val="32"/>
        </w:rPr>
      </w:pPr>
      <w:bookmarkStart w:id="1" w:name="_Toc35353101"/>
      <w:r w:rsidRPr="00B024B0">
        <w:rPr>
          <w:rFonts w:ascii="宋体" w:eastAsia="宋体" w:hAnsi="宋体" w:hint="eastAsia"/>
          <w:sz w:val="32"/>
          <w:szCs w:val="32"/>
        </w:rPr>
        <w:t>2.</w:t>
      </w:r>
      <w:r w:rsidR="00B40447" w:rsidRPr="00B024B0">
        <w:rPr>
          <w:rFonts w:ascii="宋体" w:eastAsia="宋体" w:hAnsi="宋体" w:hint="eastAsia"/>
          <w:sz w:val="32"/>
          <w:szCs w:val="32"/>
        </w:rPr>
        <w:t>项目技术分析</w:t>
      </w:r>
      <w:bookmarkEnd w:id="1"/>
    </w:p>
    <w:p w14:paraId="405F18CA" w14:textId="52D24B5D" w:rsidR="00EB59C1" w:rsidRPr="00B024B0" w:rsidRDefault="0099776E" w:rsidP="00194CD7">
      <w:pPr>
        <w:pStyle w:val="2"/>
        <w:rPr>
          <w:rFonts w:ascii="宋体" w:eastAsia="宋体" w:hAnsi="宋体"/>
          <w:sz w:val="28"/>
          <w:szCs w:val="28"/>
        </w:rPr>
      </w:pPr>
      <w:bookmarkStart w:id="2" w:name="_Toc35353102"/>
      <w:r w:rsidRPr="00B024B0">
        <w:rPr>
          <w:rFonts w:ascii="宋体" w:eastAsia="宋体" w:hAnsi="宋体" w:hint="eastAsia"/>
          <w:sz w:val="28"/>
          <w:szCs w:val="28"/>
        </w:rPr>
        <w:t>2.1</w:t>
      </w:r>
      <w:r w:rsidR="00EB59C1" w:rsidRPr="00B024B0">
        <w:rPr>
          <w:rFonts w:ascii="宋体" w:eastAsia="宋体" w:hAnsi="宋体" w:hint="eastAsia"/>
          <w:sz w:val="28"/>
          <w:szCs w:val="28"/>
        </w:rPr>
        <w:t>项目开发环境</w:t>
      </w:r>
      <w:bookmarkEnd w:id="2"/>
    </w:p>
    <w:p w14:paraId="722A4FA4" w14:textId="77777777" w:rsidR="0099776E" w:rsidRPr="00B024B0" w:rsidRDefault="00EB59C1" w:rsidP="00B024B0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编程语言：</w:t>
      </w:r>
      <w:r w:rsidRPr="00B024B0">
        <w:rPr>
          <w:rFonts w:ascii="宋体" w:eastAsia="宋体" w:hAnsi="宋体"/>
          <w:sz w:val="24"/>
          <w:szCs w:val="24"/>
        </w:rPr>
        <w:t>J</w:t>
      </w:r>
      <w:r w:rsidRPr="00B024B0">
        <w:rPr>
          <w:rFonts w:ascii="宋体" w:eastAsia="宋体" w:hAnsi="宋体" w:hint="eastAsia"/>
          <w:sz w:val="24"/>
          <w:szCs w:val="24"/>
        </w:rPr>
        <w:t>ava是面向对象的编程语言，它不仅吸收了C++的各种优点，还摒弃了C++</w:t>
      </w:r>
      <w:proofErr w:type="gramStart"/>
      <w:r w:rsidRPr="00B024B0">
        <w:rPr>
          <w:rFonts w:ascii="宋体" w:eastAsia="宋体" w:hAnsi="宋体" w:hint="eastAsia"/>
          <w:sz w:val="24"/>
          <w:szCs w:val="24"/>
        </w:rPr>
        <w:t>里复杂</w:t>
      </w:r>
      <w:proofErr w:type="gramEnd"/>
      <w:r w:rsidRPr="00B024B0">
        <w:rPr>
          <w:rFonts w:ascii="宋体" w:eastAsia="宋体" w:hAnsi="宋体" w:hint="eastAsia"/>
          <w:sz w:val="24"/>
          <w:szCs w:val="24"/>
        </w:rPr>
        <w:t>的多继承和指针等概念，功能强大，简单易用。Java还具有分布式，健壮性，安全性，平台独立与可移植性，多线程，动态性等特点，能够帮助我们更好地实现员工打卡平台的各种功能。</w:t>
      </w:r>
      <w:r w:rsidRPr="00B024B0">
        <w:rPr>
          <w:rFonts w:ascii="宋体" w:eastAsia="宋体" w:hAnsi="宋体"/>
          <w:sz w:val="24"/>
          <w:szCs w:val="24"/>
        </w:rPr>
        <w:t xml:space="preserve"> </w:t>
      </w:r>
    </w:p>
    <w:p w14:paraId="03330BAC" w14:textId="12D2E9E9" w:rsidR="0099776E" w:rsidRPr="00B024B0" w:rsidRDefault="00EB59C1" w:rsidP="00B024B0">
      <w:pPr>
        <w:spacing w:line="360" w:lineRule="auto"/>
        <w:ind w:firstLineChars="400" w:firstLine="960"/>
        <w:rPr>
          <w:rFonts w:ascii="宋体" w:eastAsia="宋体" w:hAnsi="宋体"/>
          <w:b/>
          <w:bCs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lastRenderedPageBreak/>
        <w:t>环境配置：</w:t>
      </w:r>
      <w:r w:rsidR="0099776E" w:rsidRPr="00B024B0">
        <w:rPr>
          <w:rFonts w:ascii="宋体" w:eastAsia="宋体" w:hAnsi="宋体"/>
          <w:b/>
          <w:bCs/>
          <w:sz w:val="24"/>
          <w:szCs w:val="24"/>
        </w:rPr>
        <w:t>JDK</w:t>
      </w:r>
      <w:r w:rsidR="0041202D" w:rsidRPr="00B024B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99776E" w:rsidRPr="00B024B0">
        <w:rPr>
          <w:rFonts w:ascii="宋体" w:eastAsia="宋体" w:hAnsi="宋体"/>
          <w:b/>
          <w:bCs/>
          <w:sz w:val="24"/>
          <w:szCs w:val="24"/>
        </w:rPr>
        <w:t>11.0</w:t>
      </w:r>
    </w:p>
    <w:p w14:paraId="2B940881" w14:textId="73C3F63D" w:rsidR="0099776E" w:rsidRPr="00B024B0" w:rsidRDefault="0099776E" w:rsidP="00194CD7">
      <w:pPr>
        <w:pStyle w:val="2"/>
        <w:rPr>
          <w:rFonts w:ascii="宋体" w:eastAsia="宋体" w:hAnsi="宋体"/>
          <w:sz w:val="28"/>
          <w:szCs w:val="28"/>
        </w:rPr>
      </w:pPr>
      <w:bookmarkStart w:id="3" w:name="_Toc35353103"/>
      <w:r w:rsidRPr="00B024B0">
        <w:rPr>
          <w:rFonts w:ascii="宋体" w:eastAsia="宋体" w:hAnsi="宋体" w:hint="eastAsia"/>
          <w:sz w:val="28"/>
          <w:szCs w:val="28"/>
        </w:rPr>
        <w:t>2.2</w:t>
      </w:r>
      <w:r w:rsidRPr="00B024B0">
        <w:rPr>
          <w:rFonts w:ascii="宋体" w:eastAsia="宋体" w:hAnsi="宋体"/>
          <w:sz w:val="28"/>
          <w:szCs w:val="28"/>
        </w:rPr>
        <w:t xml:space="preserve"> </w:t>
      </w:r>
      <w:r w:rsidRPr="00B024B0">
        <w:rPr>
          <w:rFonts w:ascii="宋体" w:eastAsia="宋体" w:hAnsi="宋体" w:hint="eastAsia"/>
          <w:sz w:val="28"/>
          <w:szCs w:val="28"/>
        </w:rPr>
        <w:t>项目软件</w:t>
      </w:r>
      <w:bookmarkEnd w:id="3"/>
    </w:p>
    <w:p w14:paraId="110F7164" w14:textId="77777777" w:rsidR="0099776E" w:rsidRPr="00B024B0" w:rsidRDefault="0099776E" w:rsidP="0099776E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编程软件：</w:t>
      </w:r>
      <w:r w:rsidRPr="00B024B0">
        <w:rPr>
          <w:rFonts w:ascii="宋体" w:eastAsia="宋体" w:hAnsi="宋体"/>
          <w:sz w:val="24"/>
          <w:szCs w:val="24"/>
        </w:rPr>
        <w:t>IntelliJ IDEA</w:t>
      </w:r>
    </w:p>
    <w:p w14:paraId="368C57A8" w14:textId="5289F1D6" w:rsidR="0099776E" w:rsidRPr="00B024B0" w:rsidRDefault="0099776E" w:rsidP="0099776E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IDEA是一个非常强大的Java开发工具，具有很多的优势。它可以</w:t>
      </w:r>
      <w:r w:rsidRPr="00B024B0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智能的选取。在很多时候要选取某个方法，或某个循环或想一步一步从一个变量到整个类慢慢扩充着选取，IDEA就提供这种基于语法的选择，可以实现选取范围的不断扩充，这种方式在重构的时候尤其显得方便</w:t>
      </w:r>
      <w:r w:rsidRPr="00B024B0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，</w:t>
      </w:r>
      <w:r w:rsidRPr="00B024B0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IDEA对重构的非常支持。它还有编码辅助，灵活排版，智能编辑，代码检查等各种优势。</w:t>
      </w:r>
    </w:p>
    <w:p w14:paraId="7439F19B" w14:textId="6BCE310C" w:rsidR="0099776E" w:rsidRPr="00B024B0" w:rsidRDefault="0099776E" w:rsidP="0099776E">
      <w:pPr>
        <w:spacing w:line="360" w:lineRule="auto"/>
        <w:ind w:firstLineChars="400" w:firstLine="960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B024B0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数据库：SQL</w:t>
      </w:r>
      <w:r w:rsidRPr="00B024B0">
        <w:rPr>
          <w:rFonts w:ascii="宋体" w:eastAsia="宋体" w:hAnsi="宋体"/>
          <w:color w:val="4D4D4D"/>
          <w:sz w:val="24"/>
          <w:szCs w:val="24"/>
          <w:shd w:val="clear" w:color="auto" w:fill="FFFFFF"/>
        </w:rPr>
        <w:t xml:space="preserve"> </w:t>
      </w:r>
      <w:r w:rsidRPr="00B024B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Server</w:t>
      </w:r>
    </w:p>
    <w:p w14:paraId="252DD5C3" w14:textId="77777777" w:rsidR="0099776E" w:rsidRPr="00B024B0" w:rsidRDefault="0099776E" w:rsidP="0099776E">
      <w:pPr>
        <w:spacing w:line="360" w:lineRule="auto"/>
        <w:ind w:firstLineChars="400" w:firstLine="96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B024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员工打卡平台对记录打卡信息，可以查询信息，需要对数据进行操作，SQL数据库有自己的SQL语言，能够很好地实现这些功能。</w:t>
      </w:r>
      <w:r w:rsidRPr="00B024B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SQL Server</w:t>
      </w:r>
      <w:r w:rsidRPr="00B024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是</w:t>
      </w:r>
      <w:r w:rsidRPr="00B024B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一种应用广泛的数据库管理系统，具有许多显著的优点：易用性、适合分布式组织的可伸缩性、用于决策支持的数据仓库功能、与许多其他服务器软件紧密关联的集成性等。</w:t>
      </w:r>
      <w:r w:rsidRPr="00B024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它的</w:t>
      </w:r>
      <w:r w:rsidRPr="00B024B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系统管理先进，支持Windows图形化管理工具，支持本地和远程的系统管理和配置。</w:t>
      </w:r>
      <w:r w:rsidRPr="00B024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它还有</w:t>
      </w:r>
      <w:r w:rsidRPr="00B024B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强壮的事务处理功能，采用各种方法保证数据的完整性。</w:t>
      </w:r>
    </w:p>
    <w:p w14:paraId="79AAB3E0" w14:textId="77777777" w:rsidR="0099776E" w:rsidRPr="00B024B0" w:rsidRDefault="0099776E" w:rsidP="00194CD7">
      <w:pPr>
        <w:pStyle w:val="2"/>
        <w:rPr>
          <w:rFonts w:ascii="宋体" w:eastAsia="宋体" w:hAnsi="宋体"/>
          <w:sz w:val="28"/>
          <w:szCs w:val="28"/>
        </w:rPr>
      </w:pPr>
      <w:bookmarkStart w:id="4" w:name="_Toc35353104"/>
      <w:r w:rsidRPr="00B024B0">
        <w:rPr>
          <w:rFonts w:ascii="宋体" w:eastAsia="宋体" w:hAnsi="宋体" w:hint="eastAsia"/>
          <w:sz w:val="28"/>
          <w:szCs w:val="28"/>
          <w:shd w:val="clear" w:color="auto" w:fill="FFFFFF"/>
        </w:rPr>
        <w:t>2.3</w:t>
      </w:r>
      <w:r w:rsidRPr="00B024B0">
        <w:rPr>
          <w:rFonts w:ascii="宋体" w:eastAsia="宋体" w:hAnsi="宋体"/>
          <w:sz w:val="28"/>
          <w:szCs w:val="28"/>
          <w:shd w:val="clear" w:color="auto" w:fill="FFFFFF"/>
        </w:rPr>
        <w:t xml:space="preserve"> </w:t>
      </w:r>
      <w:r w:rsidRPr="00B024B0">
        <w:rPr>
          <w:rFonts w:ascii="宋体" w:eastAsia="宋体" w:hAnsi="宋体" w:hint="eastAsia"/>
          <w:sz w:val="28"/>
          <w:szCs w:val="28"/>
          <w:shd w:val="clear" w:color="auto" w:fill="FFFFFF"/>
        </w:rPr>
        <w:t>UI及接口配置</w:t>
      </w:r>
      <w:bookmarkEnd w:id="4"/>
    </w:p>
    <w:p w14:paraId="7AA4ADBA" w14:textId="79818A7C" w:rsidR="0099776E" w:rsidRPr="00B024B0" w:rsidRDefault="0099776E" w:rsidP="0099776E">
      <w:pPr>
        <w:spacing w:line="360" w:lineRule="auto"/>
        <w:ind w:firstLine="500"/>
        <w:rPr>
          <w:rFonts w:ascii="宋体" w:eastAsia="宋体" w:hAnsi="宋体"/>
          <w:sz w:val="28"/>
          <w:szCs w:val="28"/>
        </w:rPr>
      </w:pPr>
      <w:r w:rsidRPr="00B024B0">
        <w:rPr>
          <w:rFonts w:ascii="宋体" w:eastAsia="宋体" w:hAnsi="宋体" w:hint="eastAsia"/>
          <w:sz w:val="24"/>
          <w:szCs w:val="24"/>
        </w:rPr>
        <w:t>接口技术：</w:t>
      </w:r>
    </w:p>
    <w:p w14:paraId="1AA9C0A5" w14:textId="5906B678" w:rsidR="0099776E" w:rsidRPr="00B024B0" w:rsidRDefault="0099776E" w:rsidP="0099776E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我们的员工打卡平台要处理大量的数据，为了提高平台的性能，我们决定引入I/O接口。</w:t>
      </w:r>
      <w:r w:rsidRPr="00B024B0">
        <w:rPr>
          <w:rFonts w:ascii="宋体" w:eastAsia="宋体" w:hAnsi="宋体"/>
          <w:sz w:val="24"/>
          <w:szCs w:val="24"/>
        </w:rPr>
        <w:t>I</w:t>
      </w:r>
      <w:r w:rsidRPr="00B024B0">
        <w:rPr>
          <w:rFonts w:ascii="宋体" w:eastAsia="宋体" w:hAnsi="宋体" w:hint="eastAsia"/>
          <w:sz w:val="24"/>
          <w:szCs w:val="24"/>
        </w:rPr>
        <w:t>/O接口可以极大的提高硬盘的最大外部数据传输率，可以</w:t>
      </w:r>
      <w:r w:rsidRPr="00B024B0">
        <w:rPr>
          <w:rFonts w:ascii="宋体" w:eastAsia="宋体" w:hAnsi="宋体"/>
          <w:sz w:val="24"/>
          <w:szCs w:val="24"/>
        </w:rPr>
        <w:t>把数据直接传输到主存而不占用更多的CPU资源</w:t>
      </w:r>
      <w:r w:rsidRPr="00B024B0">
        <w:rPr>
          <w:rFonts w:ascii="宋体" w:eastAsia="宋体" w:hAnsi="宋体" w:hint="eastAsia"/>
          <w:sz w:val="24"/>
          <w:szCs w:val="24"/>
        </w:rPr>
        <w:t>，让CPU从大量的数据传输中解放出来。I/O接口有很多的功能，如实现信息格式的转换、协调CPU和外设两者在信息类型和电平的差异、协调时序差异、完成地址译码和设备选择等。</w:t>
      </w:r>
    </w:p>
    <w:p w14:paraId="7D502805" w14:textId="77777777" w:rsidR="0099776E" w:rsidRPr="00B024B0" w:rsidRDefault="0099776E" w:rsidP="0099776E">
      <w:pPr>
        <w:spacing w:line="360" w:lineRule="auto"/>
        <w:ind w:firstLine="500"/>
        <w:rPr>
          <w:rFonts w:ascii="宋体" w:eastAsia="宋体" w:hAnsi="宋体"/>
          <w:sz w:val="24"/>
          <w:szCs w:val="24"/>
        </w:rPr>
      </w:pPr>
    </w:p>
    <w:p w14:paraId="071C3CDC" w14:textId="77777777" w:rsidR="0099776E" w:rsidRPr="00B024B0" w:rsidRDefault="0099776E" w:rsidP="0099776E">
      <w:pPr>
        <w:spacing w:line="360" w:lineRule="auto"/>
        <w:ind w:firstLine="50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UI技术：</w:t>
      </w:r>
    </w:p>
    <w:p w14:paraId="6EBD7D8B" w14:textId="2CC5A42E" w:rsidR="0099776E" w:rsidRPr="00B024B0" w:rsidRDefault="0099776E" w:rsidP="0099776E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用户界面是系统和用户之间进行</w:t>
      </w:r>
      <w:proofErr w:type="gramStart"/>
      <w:r w:rsidRPr="00B024B0">
        <w:rPr>
          <w:rFonts w:ascii="宋体" w:eastAsia="宋体" w:hAnsi="宋体" w:hint="eastAsia"/>
          <w:sz w:val="24"/>
          <w:szCs w:val="24"/>
        </w:rPr>
        <w:t>交互和</w:t>
      </w:r>
      <w:proofErr w:type="gramEnd"/>
      <w:r w:rsidRPr="00B024B0">
        <w:rPr>
          <w:rFonts w:ascii="宋体" w:eastAsia="宋体" w:hAnsi="宋体" w:hint="eastAsia"/>
          <w:sz w:val="24"/>
          <w:szCs w:val="24"/>
        </w:rPr>
        <w:t>信息交换的媒介，一个友好美观的界面会给人带来舒适的视觉享受。设计出一个操作简单，界面美观的系统可以为我们的平台吸引更多的用户，所以我们会进行详细的UI设计。首先要了解用</w:t>
      </w:r>
      <w:r w:rsidRPr="00B024B0">
        <w:rPr>
          <w:rFonts w:ascii="宋体" w:eastAsia="宋体" w:hAnsi="宋体" w:hint="eastAsia"/>
          <w:sz w:val="24"/>
          <w:szCs w:val="24"/>
        </w:rPr>
        <w:lastRenderedPageBreak/>
        <w:t>户，了解用户的喜好和习惯，把满足用户的需求作为最终目标。其次就是重视UI模型，使用已成惯例的UI模型可以给用户带来亲切感。设计界面时，还要考虑提供反馈、容错机制、保持整洁、有亲和力等方面，让用户适用平台时产生舒适感</w:t>
      </w:r>
      <w:r w:rsidRPr="00B024B0">
        <w:rPr>
          <w:rFonts w:ascii="宋体" w:eastAsia="宋体" w:hAnsi="宋体"/>
          <w:sz w:val="24"/>
          <w:szCs w:val="24"/>
        </w:rPr>
        <w:t xml:space="preserve"> </w:t>
      </w:r>
    </w:p>
    <w:p w14:paraId="4DE347B9" w14:textId="77777777" w:rsidR="00EB59C1" w:rsidRPr="00B024B0" w:rsidRDefault="00EB59C1" w:rsidP="00EB59C1">
      <w:pPr>
        <w:pStyle w:val="a7"/>
        <w:spacing w:line="360" w:lineRule="auto"/>
        <w:ind w:left="1080" w:firstLineChars="0" w:firstLine="0"/>
        <w:rPr>
          <w:rFonts w:ascii="宋体" w:eastAsia="宋体" w:hAnsi="宋体"/>
          <w:sz w:val="28"/>
          <w:szCs w:val="28"/>
        </w:rPr>
      </w:pPr>
    </w:p>
    <w:p w14:paraId="7BDE7A7D" w14:textId="4BA7869A" w:rsidR="00B40447" w:rsidRPr="00B024B0" w:rsidRDefault="00194CD7" w:rsidP="00194CD7">
      <w:pPr>
        <w:pStyle w:val="1"/>
        <w:rPr>
          <w:rFonts w:ascii="宋体" w:eastAsia="宋体" w:hAnsi="宋体"/>
          <w:sz w:val="32"/>
          <w:szCs w:val="32"/>
        </w:rPr>
      </w:pPr>
      <w:bookmarkStart w:id="5" w:name="_Toc35353105"/>
      <w:r w:rsidRPr="00B024B0">
        <w:rPr>
          <w:rFonts w:ascii="宋体" w:eastAsia="宋体" w:hAnsi="宋体" w:hint="eastAsia"/>
          <w:sz w:val="32"/>
          <w:szCs w:val="32"/>
        </w:rPr>
        <w:t>3.</w:t>
      </w:r>
      <w:r w:rsidR="00B40447" w:rsidRPr="00B024B0">
        <w:rPr>
          <w:rFonts w:ascii="宋体" w:eastAsia="宋体" w:hAnsi="宋体" w:hint="eastAsia"/>
          <w:sz w:val="32"/>
          <w:szCs w:val="32"/>
        </w:rPr>
        <w:t>项目开发过程模型</w:t>
      </w:r>
      <w:bookmarkEnd w:id="5"/>
    </w:p>
    <w:p w14:paraId="2FE22690" w14:textId="0DBD4729" w:rsidR="00CA178C" w:rsidRPr="00B024B0" w:rsidRDefault="00CA178C" w:rsidP="00CA178C">
      <w:pPr>
        <w:pStyle w:val="a7"/>
        <w:spacing w:line="360" w:lineRule="auto"/>
        <w:ind w:left="360" w:firstLineChars="0" w:firstLine="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B024B0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S</w:t>
      </w:r>
      <w:r w:rsidRPr="00B024B0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crum模型及其优势：</w:t>
      </w:r>
    </w:p>
    <w:p w14:paraId="11EE297F" w14:textId="61C7A6AE" w:rsidR="00CA178C" w:rsidRPr="00B024B0" w:rsidRDefault="00CA178C" w:rsidP="00CA178C">
      <w:pPr>
        <w:pStyle w:val="a7"/>
        <w:spacing w:line="360" w:lineRule="auto"/>
        <w:ind w:left="36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B024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迭代式软件开发：通过将整个软件交付过程分成多个迭代周期，帮助团队更好的应对变更，应对可能的风险，实现增量交付，快速反馈。</w:t>
      </w:r>
    </w:p>
    <w:p w14:paraId="78BAB60A" w14:textId="77777777" w:rsidR="00CA178C" w:rsidRPr="00B024B0" w:rsidRDefault="00CA178C" w:rsidP="00CA178C">
      <w:pPr>
        <w:pStyle w:val="a7"/>
        <w:spacing w:line="360" w:lineRule="auto"/>
        <w:ind w:left="36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B024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两层项目计划：通过将概要的项目整体规划和详细的近期迭代计划有机结合，帮助团队有效提高计划的准确度，资源管理能力和项目按时交付能力。</w:t>
      </w:r>
    </w:p>
    <w:p w14:paraId="75E2B419" w14:textId="77777777" w:rsidR="00CA178C" w:rsidRPr="00B024B0" w:rsidRDefault="00CA178C" w:rsidP="00CA178C">
      <w:pPr>
        <w:pStyle w:val="a7"/>
        <w:spacing w:line="360" w:lineRule="auto"/>
        <w:ind w:left="36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B024B0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ab/>
      </w:r>
      <w:r w:rsidRPr="00B024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整体团队合作：</w:t>
      </w:r>
      <w:r w:rsidRPr="00B024B0">
        <w:rPr>
          <w:rFonts w:ascii="宋体" w:eastAsia="宋体" w:hAnsi="宋体" w:cs="Calibri"/>
          <w:color w:val="000000"/>
          <w:sz w:val="24"/>
          <w:szCs w:val="24"/>
        </w:rPr>
        <w:t>Scrum</w:t>
      </w:r>
      <w:r w:rsidRPr="00B024B0">
        <w:rPr>
          <w:rFonts w:ascii="宋体" w:eastAsia="宋体" w:hAnsi="宋体" w:cs="Helvetica"/>
          <w:color w:val="000000"/>
          <w:sz w:val="24"/>
          <w:szCs w:val="24"/>
        </w:rPr>
        <w:t>过程要求大家做更多例行的沟通，包括每日演示、设计讨论、提出问题和找到帮助者、定期总结，从而促进大家的沟通、快速的解决问题。</w:t>
      </w:r>
      <w:r w:rsidRPr="00B024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通过关注保持整个团队可持续发展的工作节奏，每日站立会议和自组织的工作分配，实现团队的高效协作和工作，实现提高整个团队生产力的目的。</w:t>
      </w:r>
    </w:p>
    <w:p w14:paraId="3AB0B1D7" w14:textId="0579FE32" w:rsidR="00CA178C" w:rsidRDefault="00CA178C" w:rsidP="003B7B6A">
      <w:pPr>
        <w:pStyle w:val="a7"/>
        <w:spacing w:line="360" w:lineRule="auto"/>
        <w:ind w:left="360" w:firstLine="480"/>
        <w:rPr>
          <w:rFonts w:ascii="宋体" w:eastAsia="宋体" w:hAnsi="宋体" w:cs="Helvetica"/>
          <w:color w:val="000000"/>
          <w:sz w:val="24"/>
          <w:szCs w:val="24"/>
        </w:rPr>
      </w:pPr>
      <w:r w:rsidRPr="00B024B0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持续集成：通过进行更频繁的软件集成，实现更早的发现和反馈错误，降低风险，并使整个软件交付过程变得更加可预测和可控，以交付更高质量的软件。</w:t>
      </w:r>
      <w:r w:rsidRPr="00B024B0">
        <w:rPr>
          <w:rFonts w:ascii="宋体" w:eastAsia="宋体" w:hAnsi="宋体" w:cs="Calibri"/>
          <w:color w:val="000000"/>
          <w:sz w:val="24"/>
          <w:szCs w:val="24"/>
        </w:rPr>
        <w:t>Scrum</w:t>
      </w:r>
      <w:r w:rsidRPr="00B024B0">
        <w:rPr>
          <w:rFonts w:ascii="宋体" w:eastAsia="宋体" w:hAnsi="宋体" w:cs="Helvetica"/>
          <w:color w:val="000000"/>
          <w:sz w:val="24"/>
          <w:szCs w:val="24"/>
        </w:rPr>
        <w:t>可以帮助每个成员把握项目的进度。</w:t>
      </w:r>
      <w:r w:rsidRPr="00B024B0">
        <w:rPr>
          <w:rFonts w:ascii="宋体" w:eastAsia="宋体" w:hAnsi="宋体" w:cs="Calibri"/>
          <w:color w:val="000000"/>
          <w:sz w:val="24"/>
          <w:szCs w:val="24"/>
        </w:rPr>
        <w:t>Scrum</w:t>
      </w:r>
      <w:r w:rsidRPr="00B024B0">
        <w:rPr>
          <w:rFonts w:ascii="宋体" w:eastAsia="宋体" w:hAnsi="宋体" w:cs="Calibri" w:hint="eastAsia"/>
          <w:color w:val="000000"/>
          <w:sz w:val="24"/>
          <w:szCs w:val="24"/>
        </w:rPr>
        <w:t>是</w:t>
      </w:r>
      <w:r w:rsidRPr="00B024B0">
        <w:rPr>
          <w:rFonts w:ascii="宋体" w:eastAsia="宋体" w:hAnsi="宋体" w:cs="Helvetica"/>
          <w:color w:val="000000"/>
          <w:sz w:val="24"/>
          <w:szCs w:val="24"/>
        </w:rPr>
        <w:t>每天集成，不管什么问题，都会很快的表现出来，而不会等到做了一堆无用功后在去返工。</w:t>
      </w:r>
      <w:r w:rsidRPr="00B024B0">
        <w:rPr>
          <w:rFonts w:ascii="宋体" w:eastAsia="宋体" w:hAnsi="宋体" w:cs="Calibri"/>
          <w:color w:val="000000"/>
          <w:sz w:val="24"/>
          <w:szCs w:val="24"/>
        </w:rPr>
        <w:t>Scrum</w:t>
      </w:r>
      <w:r w:rsidRPr="00B024B0">
        <w:rPr>
          <w:rFonts w:ascii="宋体" w:eastAsia="宋体" w:hAnsi="宋体" w:cs="Helvetica"/>
          <w:color w:val="000000"/>
          <w:sz w:val="24"/>
          <w:szCs w:val="24"/>
        </w:rPr>
        <w:t>的每日集成，让问题更加容易被发现，把风险分担到每天内，而不是等到问题积累到很严重后再去解决。</w:t>
      </w:r>
    </w:p>
    <w:p w14:paraId="341982E1" w14:textId="2D5A16B7" w:rsidR="00B024B0" w:rsidRPr="00B024B0" w:rsidRDefault="00B024B0" w:rsidP="00B024B0">
      <w:pPr>
        <w:pStyle w:val="a7"/>
        <w:spacing w:line="360" w:lineRule="auto"/>
        <w:ind w:left="360"/>
        <w:jc w:val="center"/>
        <w:rPr>
          <w:rFonts w:ascii="宋体" w:eastAsia="宋体" w:hAnsi="宋体" w:cs="Helvetica" w:hint="eastAs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62A2B" wp14:editId="0CCE4E68">
            <wp:extent cx="3956125" cy="3194050"/>
            <wp:effectExtent l="0" t="0" r="6350" b="6350"/>
            <wp:docPr id="22" name="图片 21">
              <a:extLst xmlns:a="http://schemas.openxmlformats.org/drawingml/2006/main">
                <a:ext uri="{FF2B5EF4-FFF2-40B4-BE49-F238E27FC236}">
                  <a16:creationId xmlns:a16="http://schemas.microsoft.com/office/drawing/2014/main" id="{C3F37921-C75F-4AF0-ACC5-8643C66DF8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>
                      <a:extLst>
                        <a:ext uri="{FF2B5EF4-FFF2-40B4-BE49-F238E27FC236}">
                          <a16:creationId xmlns:a16="http://schemas.microsoft.com/office/drawing/2014/main" id="{C3F37921-C75F-4AF0-ACC5-8643C66DF8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303" cy="32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C92D" w14:textId="2142C795" w:rsidR="002F3835" w:rsidRPr="004753A9" w:rsidRDefault="004753A9" w:rsidP="004753A9">
      <w:pPr>
        <w:pStyle w:val="a7"/>
        <w:spacing w:line="360" w:lineRule="auto"/>
        <w:ind w:left="360"/>
        <w:jc w:val="center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bookmarkStart w:id="6" w:name="_GoBack"/>
      <w:r w:rsidRPr="004753A9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图二：Scrum开发模型</w:t>
      </w:r>
    </w:p>
    <w:p w14:paraId="6EE8647F" w14:textId="605105FF" w:rsidR="00EB59C1" w:rsidRPr="00B024B0" w:rsidRDefault="00194CD7" w:rsidP="00194CD7">
      <w:pPr>
        <w:pStyle w:val="1"/>
        <w:rPr>
          <w:rFonts w:ascii="宋体" w:eastAsia="宋体" w:hAnsi="宋体"/>
          <w:sz w:val="32"/>
          <w:szCs w:val="32"/>
        </w:rPr>
      </w:pPr>
      <w:bookmarkStart w:id="7" w:name="_Toc35353106"/>
      <w:bookmarkEnd w:id="6"/>
      <w:r w:rsidRPr="00B024B0">
        <w:rPr>
          <w:rFonts w:ascii="宋体" w:eastAsia="宋体" w:hAnsi="宋体" w:hint="eastAsia"/>
          <w:sz w:val="32"/>
          <w:szCs w:val="32"/>
        </w:rPr>
        <w:t>4.</w:t>
      </w:r>
      <w:r w:rsidR="00B40447" w:rsidRPr="00B024B0">
        <w:rPr>
          <w:rFonts w:ascii="宋体" w:eastAsia="宋体" w:hAnsi="宋体" w:hint="eastAsia"/>
          <w:sz w:val="32"/>
          <w:szCs w:val="32"/>
        </w:rPr>
        <w:t>研发计划</w:t>
      </w:r>
      <w:bookmarkEnd w:id="7"/>
    </w:p>
    <w:p w14:paraId="64240864" w14:textId="77777777" w:rsidR="00910B71" w:rsidRPr="00B024B0" w:rsidRDefault="00910B71" w:rsidP="00910B7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32"/>
          <w:szCs w:val="32"/>
        </w:rPr>
      </w:pPr>
    </w:p>
    <w:tbl>
      <w:tblPr>
        <w:tblW w:w="827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1843"/>
        <w:gridCol w:w="2268"/>
        <w:gridCol w:w="1275"/>
        <w:gridCol w:w="1134"/>
        <w:gridCol w:w="933"/>
      </w:tblGrid>
      <w:tr w:rsidR="00910B71" w:rsidRPr="00B024B0" w14:paraId="0700E574" w14:textId="77777777" w:rsidTr="00830064">
        <w:trPr>
          <w:trHeight w:val="841"/>
        </w:trPr>
        <w:tc>
          <w:tcPr>
            <w:tcW w:w="823" w:type="dxa"/>
          </w:tcPr>
          <w:p w14:paraId="1547F0FC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024B0"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1843" w:type="dxa"/>
          </w:tcPr>
          <w:p w14:paraId="03F4C0CD" w14:textId="77777777" w:rsidR="00910B71" w:rsidRPr="00B024B0" w:rsidRDefault="00910B71" w:rsidP="00910B71">
            <w:pPr>
              <w:spacing w:line="276" w:lineRule="auto"/>
              <w:ind w:firstLineChars="100" w:firstLine="28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024B0">
              <w:rPr>
                <w:rFonts w:ascii="宋体" w:eastAsia="宋体" w:hAnsi="宋体" w:hint="eastAsia"/>
                <w:sz w:val="28"/>
                <w:szCs w:val="28"/>
              </w:rPr>
              <w:t>先启</w:t>
            </w:r>
          </w:p>
        </w:tc>
        <w:tc>
          <w:tcPr>
            <w:tcW w:w="2268" w:type="dxa"/>
          </w:tcPr>
          <w:p w14:paraId="5F95365D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024B0">
              <w:rPr>
                <w:rFonts w:ascii="宋体" w:eastAsia="宋体" w:hAnsi="宋体" w:hint="eastAsia"/>
                <w:sz w:val="28"/>
                <w:szCs w:val="28"/>
              </w:rPr>
              <w:t>精进</w:t>
            </w:r>
          </w:p>
        </w:tc>
        <w:tc>
          <w:tcPr>
            <w:tcW w:w="1275" w:type="dxa"/>
          </w:tcPr>
          <w:p w14:paraId="7A5368F8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024B0">
              <w:rPr>
                <w:rFonts w:ascii="宋体" w:eastAsia="宋体" w:hAnsi="宋体" w:hint="eastAsia"/>
                <w:sz w:val="28"/>
                <w:szCs w:val="28"/>
              </w:rPr>
              <w:t>测试</w:t>
            </w:r>
          </w:p>
        </w:tc>
        <w:tc>
          <w:tcPr>
            <w:tcW w:w="1134" w:type="dxa"/>
          </w:tcPr>
          <w:p w14:paraId="6CEEF477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024B0">
              <w:rPr>
                <w:rFonts w:ascii="宋体" w:eastAsia="宋体" w:hAnsi="宋体" w:hint="eastAsia"/>
                <w:sz w:val="28"/>
                <w:szCs w:val="28"/>
              </w:rPr>
              <w:t>产品化</w:t>
            </w:r>
          </w:p>
        </w:tc>
        <w:tc>
          <w:tcPr>
            <w:tcW w:w="933" w:type="dxa"/>
          </w:tcPr>
          <w:p w14:paraId="26257B88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024B0"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910B71" w:rsidRPr="00B024B0" w14:paraId="74A7FF02" w14:textId="77777777" w:rsidTr="00830064">
        <w:trPr>
          <w:trHeight w:val="637"/>
        </w:trPr>
        <w:tc>
          <w:tcPr>
            <w:tcW w:w="823" w:type="dxa"/>
          </w:tcPr>
          <w:p w14:paraId="486F4CD6" w14:textId="77777777" w:rsidR="00910B71" w:rsidRPr="00B024B0" w:rsidRDefault="00910B71" w:rsidP="00910B71">
            <w:pPr>
              <w:spacing w:line="276" w:lineRule="auto"/>
              <w:ind w:leftChars="100" w:left="210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 xml:space="preserve">第 </w:t>
            </w:r>
            <w:r w:rsidRPr="00B024B0">
              <w:rPr>
                <w:rFonts w:ascii="宋体" w:eastAsia="宋体" w:hAnsi="宋体"/>
                <w:szCs w:val="21"/>
              </w:rPr>
              <w:t xml:space="preserve"> </w:t>
            </w:r>
            <w:r w:rsidRPr="00B024B0">
              <w:rPr>
                <w:rFonts w:ascii="宋体" w:eastAsia="宋体" w:hAnsi="宋体" w:hint="eastAsia"/>
                <w:szCs w:val="21"/>
              </w:rPr>
              <w:t xml:space="preserve">一 </w:t>
            </w:r>
            <w:r w:rsidRPr="00B024B0">
              <w:rPr>
                <w:rFonts w:ascii="宋体" w:eastAsia="宋体" w:hAnsi="宋体"/>
                <w:szCs w:val="21"/>
              </w:rPr>
              <w:t xml:space="preserve"> </w:t>
            </w:r>
            <w:r w:rsidRPr="00B024B0">
              <w:rPr>
                <w:rFonts w:ascii="宋体" w:eastAsia="宋体" w:hAnsi="宋体" w:hint="eastAsia"/>
                <w:szCs w:val="21"/>
              </w:rPr>
              <w:t>周</w:t>
            </w:r>
          </w:p>
        </w:tc>
        <w:tc>
          <w:tcPr>
            <w:tcW w:w="1843" w:type="dxa"/>
          </w:tcPr>
          <w:p w14:paraId="70E38255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需求分析</w:t>
            </w:r>
          </w:p>
          <w:p w14:paraId="630BF9DA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编辑产品订单</w:t>
            </w:r>
          </w:p>
          <w:p w14:paraId="5D7D0D84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编辑第一次冲刺订单</w:t>
            </w:r>
          </w:p>
        </w:tc>
        <w:tc>
          <w:tcPr>
            <w:tcW w:w="2268" w:type="dxa"/>
          </w:tcPr>
          <w:p w14:paraId="217C5B52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14:paraId="3AC80E83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27E19A7F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33" w:type="dxa"/>
          </w:tcPr>
          <w:p w14:paraId="14F0CAFD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  <w:tr w:rsidR="00910B71" w:rsidRPr="00B024B0" w14:paraId="3AC2798A" w14:textId="77777777" w:rsidTr="00830064">
        <w:trPr>
          <w:trHeight w:val="1042"/>
        </w:trPr>
        <w:tc>
          <w:tcPr>
            <w:tcW w:w="823" w:type="dxa"/>
            <w:vMerge w:val="restart"/>
          </w:tcPr>
          <w:p w14:paraId="6BEEEB48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47C5173A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6F18DF77" w14:textId="77777777" w:rsidR="00910B71" w:rsidRPr="00B024B0" w:rsidRDefault="00910B71" w:rsidP="00910B71">
            <w:pPr>
              <w:spacing w:line="276" w:lineRule="auto"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第</w:t>
            </w:r>
          </w:p>
          <w:p w14:paraId="2841B871" w14:textId="77777777" w:rsidR="00910B71" w:rsidRPr="00B024B0" w:rsidRDefault="00910B71" w:rsidP="00910B71">
            <w:pPr>
              <w:spacing w:line="276" w:lineRule="auto"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二</w:t>
            </w:r>
          </w:p>
          <w:p w14:paraId="7C4D8337" w14:textId="77777777" w:rsidR="00910B71" w:rsidRPr="00B024B0" w:rsidRDefault="00910B71" w:rsidP="00910B71">
            <w:pPr>
              <w:spacing w:line="276" w:lineRule="auto"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周</w:t>
            </w:r>
          </w:p>
          <w:p w14:paraId="44AFCFB7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 w:val="restart"/>
          </w:tcPr>
          <w:p w14:paraId="27C06757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编辑第二次冲刺订单</w:t>
            </w:r>
          </w:p>
        </w:tc>
        <w:tc>
          <w:tcPr>
            <w:tcW w:w="4677" w:type="dxa"/>
            <w:gridSpan w:val="3"/>
          </w:tcPr>
          <w:p w14:paraId="1B492F80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开始第一次冲刺，举行第一次scrum计划会议，明确冲刺目标，说明具体的团队成员名单，说明冲刺订单以及冲刺中所包含的冲刺列表，确定冲刺演示周期和每日scrum会议的时间和地点。</w:t>
            </w:r>
          </w:p>
        </w:tc>
        <w:tc>
          <w:tcPr>
            <w:tcW w:w="933" w:type="dxa"/>
            <w:vMerge w:val="restart"/>
          </w:tcPr>
          <w:p w14:paraId="61B0127F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  <w:tr w:rsidR="00910B71" w:rsidRPr="00B024B0" w14:paraId="35E00BF6" w14:textId="77777777" w:rsidTr="00830064">
        <w:trPr>
          <w:trHeight w:val="732"/>
        </w:trPr>
        <w:tc>
          <w:tcPr>
            <w:tcW w:w="823" w:type="dxa"/>
            <w:vMerge/>
          </w:tcPr>
          <w:p w14:paraId="51BD7015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/>
          </w:tcPr>
          <w:p w14:paraId="6B81C45F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14:paraId="6C575C2E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开发团队进行开发</w:t>
            </w:r>
          </w:p>
        </w:tc>
        <w:tc>
          <w:tcPr>
            <w:tcW w:w="1275" w:type="dxa"/>
          </w:tcPr>
          <w:p w14:paraId="6E7851A9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测试人员进行测试</w:t>
            </w:r>
          </w:p>
        </w:tc>
        <w:tc>
          <w:tcPr>
            <w:tcW w:w="1134" w:type="dxa"/>
          </w:tcPr>
          <w:p w14:paraId="18E1B177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33" w:type="dxa"/>
            <w:vMerge/>
          </w:tcPr>
          <w:p w14:paraId="2561D974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  <w:tr w:rsidR="00910B71" w:rsidRPr="00B024B0" w14:paraId="750CFB27" w14:textId="77777777" w:rsidTr="00830064">
        <w:trPr>
          <w:trHeight w:val="906"/>
        </w:trPr>
        <w:tc>
          <w:tcPr>
            <w:tcW w:w="823" w:type="dxa"/>
            <w:vMerge w:val="restart"/>
          </w:tcPr>
          <w:p w14:paraId="6F37A785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45227A46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56B9AB11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2BE48AA3" w14:textId="77777777" w:rsidR="00910B71" w:rsidRPr="00B024B0" w:rsidRDefault="00910B71" w:rsidP="00910B71">
            <w:pPr>
              <w:spacing w:line="276" w:lineRule="auto"/>
              <w:ind w:leftChars="100" w:left="210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第三周</w:t>
            </w:r>
          </w:p>
          <w:p w14:paraId="79A7526C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2311F6D1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 w:val="restart"/>
          </w:tcPr>
          <w:p w14:paraId="033673E4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lastRenderedPageBreak/>
              <w:t>编辑第二次冲刺订单</w:t>
            </w:r>
          </w:p>
        </w:tc>
        <w:tc>
          <w:tcPr>
            <w:tcW w:w="2268" w:type="dxa"/>
          </w:tcPr>
          <w:p w14:paraId="5B089BA3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开发团队进行开发</w:t>
            </w:r>
          </w:p>
        </w:tc>
        <w:tc>
          <w:tcPr>
            <w:tcW w:w="1275" w:type="dxa"/>
          </w:tcPr>
          <w:p w14:paraId="7447A3B1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测试人员进行测试</w:t>
            </w:r>
          </w:p>
        </w:tc>
        <w:tc>
          <w:tcPr>
            <w:tcW w:w="1134" w:type="dxa"/>
          </w:tcPr>
          <w:p w14:paraId="7B5FA838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产品化</w:t>
            </w:r>
          </w:p>
        </w:tc>
        <w:tc>
          <w:tcPr>
            <w:tcW w:w="933" w:type="dxa"/>
            <w:vMerge w:val="restart"/>
          </w:tcPr>
          <w:p w14:paraId="1FC57457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  <w:tr w:rsidR="00910B71" w:rsidRPr="00B024B0" w14:paraId="727B1508" w14:textId="77777777" w:rsidTr="00830064">
        <w:trPr>
          <w:trHeight w:val="834"/>
        </w:trPr>
        <w:tc>
          <w:tcPr>
            <w:tcW w:w="823" w:type="dxa"/>
            <w:vMerge/>
          </w:tcPr>
          <w:p w14:paraId="0E0C074C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/>
          </w:tcPr>
          <w:p w14:paraId="7E80B976" w14:textId="77777777" w:rsidR="00910B71" w:rsidRPr="00B024B0" w:rsidRDefault="00910B71" w:rsidP="00910B71">
            <w:pPr>
              <w:spacing w:line="276" w:lineRule="auto"/>
              <w:ind w:leftChars="1200" w:left="2520" w:firstLineChars="100" w:firstLine="21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7" w:type="dxa"/>
            <w:gridSpan w:val="3"/>
          </w:tcPr>
          <w:p w14:paraId="2B57CF51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举行展示会议，团队展示已经完成的功能，对完成的内容进行介绍，并记录所期望的更改。</w:t>
            </w:r>
          </w:p>
        </w:tc>
        <w:tc>
          <w:tcPr>
            <w:tcW w:w="933" w:type="dxa"/>
            <w:vMerge/>
          </w:tcPr>
          <w:p w14:paraId="62B91C2F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  <w:tr w:rsidR="00910B71" w:rsidRPr="00B024B0" w14:paraId="22506F75" w14:textId="77777777" w:rsidTr="00830064">
        <w:trPr>
          <w:trHeight w:val="734"/>
        </w:trPr>
        <w:tc>
          <w:tcPr>
            <w:tcW w:w="823" w:type="dxa"/>
            <w:vMerge/>
          </w:tcPr>
          <w:p w14:paraId="76E2CB90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/>
          </w:tcPr>
          <w:p w14:paraId="75A856A9" w14:textId="77777777" w:rsidR="00910B71" w:rsidRPr="00B024B0" w:rsidRDefault="00910B71" w:rsidP="00910B71">
            <w:pPr>
              <w:spacing w:line="276" w:lineRule="auto"/>
              <w:ind w:leftChars="1200" w:left="2520" w:firstLineChars="100" w:firstLine="21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7" w:type="dxa"/>
            <w:gridSpan w:val="3"/>
          </w:tcPr>
          <w:p w14:paraId="56117B44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举行回顾会议，所有团队成员都要对这次冲刺进行反思，以便于进行持续该过程改造。</w:t>
            </w:r>
          </w:p>
        </w:tc>
        <w:tc>
          <w:tcPr>
            <w:tcW w:w="933" w:type="dxa"/>
            <w:vMerge/>
          </w:tcPr>
          <w:p w14:paraId="77B2D2DD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  <w:tr w:rsidR="00910B71" w:rsidRPr="00B024B0" w14:paraId="32EE5581" w14:textId="77777777" w:rsidTr="00830064">
        <w:trPr>
          <w:trHeight w:val="962"/>
        </w:trPr>
        <w:tc>
          <w:tcPr>
            <w:tcW w:w="823" w:type="dxa"/>
            <w:vMerge w:val="restart"/>
          </w:tcPr>
          <w:p w14:paraId="02D0A90F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19F257DA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012110E8" w14:textId="77777777" w:rsidR="00910B71" w:rsidRPr="00B024B0" w:rsidRDefault="00910B71" w:rsidP="00910B71">
            <w:pPr>
              <w:spacing w:line="276" w:lineRule="auto"/>
              <w:ind w:leftChars="100" w:left="210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第四周</w:t>
            </w:r>
          </w:p>
          <w:p w14:paraId="6C923C11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41174353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 w:val="restart"/>
          </w:tcPr>
          <w:p w14:paraId="347EA2CA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7" w:type="dxa"/>
            <w:gridSpan w:val="3"/>
          </w:tcPr>
          <w:p w14:paraId="7937FED7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开始第二次冲刺，举行第二次scrum计划会议，明确本次冲刺的目标，说明具体的团队成员名单，说明冲刺订单以及冲刺中所包含的冲刺列表。</w:t>
            </w:r>
          </w:p>
        </w:tc>
        <w:tc>
          <w:tcPr>
            <w:tcW w:w="933" w:type="dxa"/>
            <w:vMerge w:val="restart"/>
          </w:tcPr>
          <w:p w14:paraId="743867AD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910B71" w:rsidRPr="00B024B0" w14:paraId="332C121D" w14:textId="77777777" w:rsidTr="00830064">
        <w:trPr>
          <w:trHeight w:val="837"/>
        </w:trPr>
        <w:tc>
          <w:tcPr>
            <w:tcW w:w="823" w:type="dxa"/>
            <w:vMerge/>
          </w:tcPr>
          <w:p w14:paraId="7C5300DD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/>
          </w:tcPr>
          <w:p w14:paraId="175517AC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14:paraId="3679DEDA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开发团队进行开发</w:t>
            </w:r>
          </w:p>
        </w:tc>
        <w:tc>
          <w:tcPr>
            <w:tcW w:w="1275" w:type="dxa"/>
          </w:tcPr>
          <w:p w14:paraId="7C6721F7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测试人员进行测试</w:t>
            </w:r>
          </w:p>
        </w:tc>
        <w:tc>
          <w:tcPr>
            <w:tcW w:w="1134" w:type="dxa"/>
          </w:tcPr>
          <w:p w14:paraId="1B8EF998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33" w:type="dxa"/>
            <w:vMerge/>
          </w:tcPr>
          <w:p w14:paraId="5709EF3E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  <w:tr w:rsidR="00910B71" w:rsidRPr="00B024B0" w14:paraId="684AE3AB" w14:textId="77777777" w:rsidTr="00830064">
        <w:trPr>
          <w:trHeight w:val="909"/>
        </w:trPr>
        <w:tc>
          <w:tcPr>
            <w:tcW w:w="823" w:type="dxa"/>
            <w:vMerge w:val="restart"/>
          </w:tcPr>
          <w:p w14:paraId="3CBFAE4A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208E18DD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065C90CF" w14:textId="77777777" w:rsidR="00910B71" w:rsidRPr="00B024B0" w:rsidRDefault="00910B71" w:rsidP="00910B71">
            <w:pPr>
              <w:spacing w:line="276" w:lineRule="auto"/>
              <w:ind w:leftChars="100" w:left="210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第五周</w:t>
            </w:r>
          </w:p>
          <w:p w14:paraId="282C035B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3B898FB4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 w:val="restart"/>
          </w:tcPr>
          <w:p w14:paraId="275AB778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14:paraId="5E3D5095" w14:textId="77777777" w:rsidR="00910B71" w:rsidRPr="00B024B0" w:rsidRDefault="00910B71" w:rsidP="00910B71">
            <w:pPr>
              <w:widowControl/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开发团队进行开发</w:t>
            </w:r>
          </w:p>
          <w:p w14:paraId="714943BC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14:paraId="22B87ACF" w14:textId="77777777" w:rsidR="00910B71" w:rsidRPr="00B024B0" w:rsidRDefault="00910B71" w:rsidP="00910B71">
            <w:pPr>
              <w:widowControl/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测试人员进行测试</w:t>
            </w:r>
          </w:p>
          <w:p w14:paraId="1A4C2640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766430ED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产品化</w:t>
            </w:r>
          </w:p>
        </w:tc>
        <w:tc>
          <w:tcPr>
            <w:tcW w:w="933" w:type="dxa"/>
            <w:vMerge w:val="restart"/>
          </w:tcPr>
          <w:p w14:paraId="7CB5DF77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  <w:tr w:rsidR="00910B71" w:rsidRPr="00B024B0" w14:paraId="1E95E31B" w14:textId="77777777" w:rsidTr="00830064">
        <w:trPr>
          <w:trHeight w:val="724"/>
        </w:trPr>
        <w:tc>
          <w:tcPr>
            <w:tcW w:w="823" w:type="dxa"/>
            <w:vMerge/>
          </w:tcPr>
          <w:p w14:paraId="1C0D18AD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/>
          </w:tcPr>
          <w:p w14:paraId="3D785A7F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7" w:type="dxa"/>
            <w:gridSpan w:val="3"/>
          </w:tcPr>
          <w:p w14:paraId="4D349613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 w:rsidRPr="00B024B0">
              <w:rPr>
                <w:rFonts w:ascii="宋体" w:eastAsia="宋体" w:hAnsi="宋体" w:hint="eastAsia"/>
                <w:szCs w:val="21"/>
              </w:rPr>
              <w:t>举行展示会议，团队展示已经完成的功能，对完成的内容进行介绍。</w:t>
            </w:r>
          </w:p>
        </w:tc>
        <w:tc>
          <w:tcPr>
            <w:tcW w:w="933" w:type="dxa"/>
            <w:vMerge/>
          </w:tcPr>
          <w:p w14:paraId="756E2BDE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  <w:tr w:rsidR="00910B71" w:rsidRPr="00B024B0" w14:paraId="71B693C9" w14:textId="77777777" w:rsidTr="00830064">
        <w:trPr>
          <w:trHeight w:val="231"/>
        </w:trPr>
        <w:tc>
          <w:tcPr>
            <w:tcW w:w="823" w:type="dxa"/>
            <w:vMerge/>
          </w:tcPr>
          <w:p w14:paraId="7736353B" w14:textId="77777777" w:rsidR="00910B71" w:rsidRPr="00B024B0" w:rsidRDefault="00910B71" w:rsidP="00910B71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  <w:vMerge/>
          </w:tcPr>
          <w:p w14:paraId="75A52200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7" w:type="dxa"/>
            <w:gridSpan w:val="3"/>
          </w:tcPr>
          <w:p w14:paraId="5B1646B8" w14:textId="77777777" w:rsidR="00910B71" w:rsidRPr="00B024B0" w:rsidRDefault="00910B71" w:rsidP="00910B71">
            <w:pPr>
              <w:widowControl/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  <w:p w14:paraId="00A3F044" w14:textId="77777777" w:rsidR="00910B71" w:rsidRPr="00B024B0" w:rsidRDefault="00910B71" w:rsidP="00910B71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33" w:type="dxa"/>
            <w:vMerge/>
          </w:tcPr>
          <w:p w14:paraId="2C451800" w14:textId="77777777" w:rsidR="00910B71" w:rsidRPr="00B024B0" w:rsidRDefault="00910B71" w:rsidP="0083006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DAD0B98" w14:textId="77777777" w:rsidR="00910B71" w:rsidRPr="00B024B0" w:rsidRDefault="00910B71" w:rsidP="00910B7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32"/>
          <w:szCs w:val="32"/>
        </w:rPr>
      </w:pPr>
    </w:p>
    <w:p w14:paraId="434477E9" w14:textId="37EA1CB2" w:rsidR="00B40447" w:rsidRPr="00B024B0" w:rsidRDefault="00194CD7" w:rsidP="00194CD7">
      <w:pPr>
        <w:pStyle w:val="1"/>
        <w:rPr>
          <w:rFonts w:ascii="宋体" w:eastAsia="宋体" w:hAnsi="宋体"/>
          <w:sz w:val="32"/>
          <w:szCs w:val="32"/>
        </w:rPr>
      </w:pPr>
      <w:bookmarkStart w:id="8" w:name="_Toc35353107"/>
      <w:r w:rsidRPr="00B024B0">
        <w:rPr>
          <w:rFonts w:ascii="宋体" w:eastAsia="宋体" w:hAnsi="宋体" w:hint="eastAsia"/>
          <w:sz w:val="32"/>
          <w:szCs w:val="32"/>
        </w:rPr>
        <w:t>5．</w:t>
      </w:r>
      <w:r w:rsidR="00B40447" w:rsidRPr="00B024B0">
        <w:rPr>
          <w:rFonts w:ascii="宋体" w:eastAsia="宋体" w:hAnsi="宋体" w:hint="eastAsia"/>
          <w:sz w:val="32"/>
          <w:szCs w:val="32"/>
        </w:rPr>
        <w:t>风险控制</w:t>
      </w:r>
      <w:bookmarkEnd w:id="8"/>
    </w:p>
    <w:p w14:paraId="4A5ED6AC" w14:textId="5C655CB5" w:rsidR="00EB59C1" w:rsidRPr="00B024B0" w:rsidRDefault="00EB59C1" w:rsidP="00EB59C1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策略</w:t>
      </w:r>
      <w:r w:rsidR="00AD2A15" w:rsidRPr="00B024B0">
        <w:rPr>
          <w:rFonts w:ascii="宋体" w:eastAsia="宋体" w:hAnsi="宋体" w:hint="eastAsia"/>
          <w:sz w:val="24"/>
          <w:szCs w:val="24"/>
        </w:rPr>
        <w:t>：</w:t>
      </w:r>
      <w:r w:rsidRPr="00B024B0">
        <w:rPr>
          <w:rFonts w:ascii="宋体" w:eastAsia="宋体" w:hAnsi="宋体" w:hint="eastAsia"/>
          <w:sz w:val="24"/>
          <w:szCs w:val="24"/>
        </w:rPr>
        <w:t>立足</w:t>
      </w:r>
      <w:r w:rsidR="00AD2A15" w:rsidRPr="00B024B0">
        <w:rPr>
          <w:rFonts w:ascii="宋体" w:eastAsia="宋体" w:hAnsi="宋体" w:hint="eastAsia"/>
          <w:sz w:val="24"/>
          <w:szCs w:val="24"/>
        </w:rPr>
        <w:t>项目</w:t>
      </w:r>
      <w:r w:rsidRPr="00B024B0">
        <w:rPr>
          <w:rFonts w:ascii="宋体" w:eastAsia="宋体" w:hAnsi="宋体" w:hint="eastAsia"/>
          <w:sz w:val="24"/>
          <w:szCs w:val="24"/>
        </w:rPr>
        <w:t>的生产经营活动来进行企业风险评估，主要评估</w:t>
      </w:r>
      <w:r w:rsidR="00AD2A15" w:rsidRPr="00B024B0">
        <w:rPr>
          <w:rFonts w:ascii="宋体" w:eastAsia="宋体" w:hAnsi="宋体" w:hint="eastAsia"/>
          <w:sz w:val="24"/>
          <w:szCs w:val="24"/>
        </w:rPr>
        <w:t>团队</w:t>
      </w:r>
      <w:r w:rsidRPr="00B024B0">
        <w:rPr>
          <w:rFonts w:ascii="宋体" w:eastAsia="宋体" w:hAnsi="宋体" w:hint="eastAsia"/>
          <w:sz w:val="24"/>
          <w:szCs w:val="24"/>
        </w:rPr>
        <w:t>的内部风险，兼顾外部风险。</w:t>
      </w:r>
    </w:p>
    <w:p w14:paraId="335E6106" w14:textId="0B318E31" w:rsidR="00EB59C1" w:rsidRPr="00B024B0" w:rsidRDefault="00EB59C1" w:rsidP="00194CD7">
      <w:pPr>
        <w:pStyle w:val="2"/>
        <w:rPr>
          <w:rFonts w:ascii="宋体" w:eastAsia="宋体" w:hAnsi="宋体"/>
          <w:sz w:val="28"/>
          <w:szCs w:val="28"/>
        </w:rPr>
      </w:pPr>
      <w:bookmarkStart w:id="9" w:name="_Toc35353108"/>
      <w:r w:rsidRPr="00B024B0">
        <w:rPr>
          <w:rFonts w:ascii="宋体" w:eastAsia="宋体" w:hAnsi="宋体" w:hint="eastAsia"/>
          <w:sz w:val="28"/>
          <w:szCs w:val="28"/>
        </w:rPr>
        <w:t>5.1人事风险</w:t>
      </w:r>
      <w:bookmarkEnd w:id="9"/>
    </w:p>
    <w:p w14:paraId="46BCE32B" w14:textId="77777777" w:rsidR="00EB59C1" w:rsidRPr="00B024B0" w:rsidRDefault="00EB59C1" w:rsidP="00EB59C1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在研究员工打卡平台的生产过程中，存在着技术人员的流失、代码信息泄露等风险。</w:t>
      </w:r>
    </w:p>
    <w:p w14:paraId="5763C71B" w14:textId="77777777" w:rsidR="00EB59C1" w:rsidRPr="00B024B0" w:rsidRDefault="00EB59C1" w:rsidP="00EB59C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解决办法：</w:t>
      </w:r>
      <w:r w:rsidRPr="00B024B0">
        <w:rPr>
          <w:rFonts w:ascii="宋体" w:eastAsia="宋体" w:hAnsi="宋体"/>
          <w:sz w:val="24"/>
          <w:szCs w:val="24"/>
        </w:rPr>
        <w:t>成立公司后,在任职前要签订劳动合同,也要签订</w:t>
      </w:r>
      <w:r w:rsidRPr="00B024B0">
        <w:rPr>
          <w:rFonts w:ascii="宋体" w:eastAsia="宋体" w:hAnsi="宋体" w:hint="eastAsia"/>
          <w:sz w:val="24"/>
          <w:szCs w:val="24"/>
        </w:rPr>
        <w:t>信息保密合同</w:t>
      </w:r>
      <w:r w:rsidRPr="00B024B0">
        <w:rPr>
          <w:rFonts w:ascii="宋体" w:eastAsia="宋体" w:hAnsi="宋体"/>
          <w:sz w:val="24"/>
          <w:szCs w:val="24"/>
        </w:rPr>
        <w:t>,依法律的形式来规范人员的行为。</w:t>
      </w:r>
    </w:p>
    <w:p w14:paraId="29DA3286" w14:textId="3CD4118F" w:rsidR="00EB59C1" w:rsidRPr="00B024B0" w:rsidRDefault="00EB59C1" w:rsidP="00194CD7">
      <w:pPr>
        <w:pStyle w:val="2"/>
        <w:rPr>
          <w:rFonts w:ascii="宋体" w:eastAsia="宋体" w:hAnsi="宋体"/>
          <w:sz w:val="28"/>
          <w:szCs w:val="28"/>
        </w:rPr>
      </w:pPr>
      <w:bookmarkStart w:id="10" w:name="_Toc35353109"/>
      <w:r w:rsidRPr="00B024B0">
        <w:rPr>
          <w:rFonts w:ascii="宋体" w:eastAsia="宋体" w:hAnsi="宋体" w:hint="eastAsia"/>
          <w:sz w:val="28"/>
          <w:szCs w:val="28"/>
        </w:rPr>
        <w:lastRenderedPageBreak/>
        <w:t>5</w:t>
      </w:r>
      <w:r w:rsidRPr="00B024B0">
        <w:rPr>
          <w:rFonts w:ascii="宋体" w:eastAsia="宋体" w:hAnsi="宋体"/>
          <w:sz w:val="28"/>
          <w:szCs w:val="28"/>
        </w:rPr>
        <w:t>.2产品风险</w:t>
      </w:r>
      <w:bookmarkEnd w:id="10"/>
    </w:p>
    <w:p w14:paraId="32D0FEBF" w14:textId="77777777" w:rsidR="00EB59C1" w:rsidRPr="00B024B0" w:rsidRDefault="00EB59C1" w:rsidP="00EB59C1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产品风险主要包括技术风险等</w:t>
      </w:r>
      <w:r w:rsidRPr="00B024B0">
        <w:rPr>
          <w:rFonts w:ascii="宋体" w:eastAsia="宋体" w:hAnsi="宋体"/>
          <w:sz w:val="24"/>
          <w:szCs w:val="24"/>
        </w:rPr>
        <w:t>,在技术上因为此</w:t>
      </w:r>
      <w:r w:rsidRPr="00B024B0">
        <w:rPr>
          <w:rFonts w:ascii="宋体" w:eastAsia="宋体" w:hAnsi="宋体" w:hint="eastAsia"/>
          <w:sz w:val="24"/>
          <w:szCs w:val="24"/>
        </w:rPr>
        <w:t>产品属于软件产品</w:t>
      </w:r>
      <w:r w:rsidRPr="00B024B0">
        <w:rPr>
          <w:rFonts w:ascii="宋体" w:eastAsia="宋体" w:hAnsi="宋体"/>
          <w:sz w:val="24"/>
          <w:szCs w:val="24"/>
        </w:rPr>
        <w:t>,所以需要在专利保护及迭代方面保持领先</w:t>
      </w:r>
      <w:r w:rsidRPr="00B024B0">
        <w:rPr>
          <w:rFonts w:ascii="宋体" w:eastAsia="宋体" w:hAnsi="宋体" w:hint="eastAsia"/>
          <w:sz w:val="24"/>
          <w:szCs w:val="24"/>
        </w:rPr>
        <w:t>。</w:t>
      </w:r>
      <w:r w:rsidRPr="00B024B0">
        <w:rPr>
          <w:rFonts w:ascii="宋体" w:eastAsia="宋体" w:hAnsi="宋体"/>
          <w:sz w:val="24"/>
          <w:szCs w:val="24"/>
        </w:rPr>
        <w:t xml:space="preserve"> </w:t>
      </w:r>
    </w:p>
    <w:p w14:paraId="16C9A47B" w14:textId="77777777" w:rsidR="00EB59C1" w:rsidRPr="00B024B0" w:rsidRDefault="00EB59C1" w:rsidP="00EB59C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解决方法</w:t>
      </w:r>
      <w:r w:rsidRPr="00B024B0">
        <w:rPr>
          <w:rFonts w:ascii="宋体" w:eastAsia="宋体" w:hAnsi="宋体"/>
          <w:sz w:val="24"/>
          <w:szCs w:val="24"/>
        </w:rPr>
        <w:t>:建立数据壁垒,持续优化算法,</w:t>
      </w:r>
      <w:r w:rsidRPr="00B024B0">
        <w:rPr>
          <w:rFonts w:ascii="宋体" w:eastAsia="宋体" w:hAnsi="宋体" w:hint="eastAsia"/>
          <w:sz w:val="24"/>
          <w:szCs w:val="24"/>
        </w:rPr>
        <w:t>不断增加新功能，</w:t>
      </w:r>
      <w:r w:rsidRPr="00B024B0">
        <w:rPr>
          <w:rFonts w:ascii="宋体" w:eastAsia="宋体" w:hAnsi="宋体"/>
          <w:sz w:val="24"/>
          <w:szCs w:val="24"/>
        </w:rPr>
        <w:t>占据数据领先和专利</w:t>
      </w:r>
      <w:r w:rsidRPr="00B024B0">
        <w:rPr>
          <w:rFonts w:ascii="宋体" w:eastAsia="宋体" w:hAnsi="宋体" w:hint="eastAsia"/>
          <w:sz w:val="24"/>
          <w:szCs w:val="24"/>
        </w:rPr>
        <w:t>领先。</w:t>
      </w:r>
    </w:p>
    <w:p w14:paraId="50B7B3E9" w14:textId="10930B69" w:rsidR="00EB59C1" w:rsidRPr="00B024B0" w:rsidRDefault="00EB59C1" w:rsidP="00194CD7">
      <w:pPr>
        <w:pStyle w:val="2"/>
        <w:rPr>
          <w:rFonts w:ascii="宋体" w:eastAsia="宋体" w:hAnsi="宋体"/>
          <w:sz w:val="28"/>
          <w:szCs w:val="28"/>
        </w:rPr>
      </w:pPr>
      <w:bookmarkStart w:id="11" w:name="_Toc35353110"/>
      <w:r w:rsidRPr="00B024B0">
        <w:rPr>
          <w:rFonts w:ascii="宋体" w:eastAsia="宋体" w:hAnsi="宋体" w:hint="eastAsia"/>
          <w:sz w:val="28"/>
          <w:szCs w:val="28"/>
        </w:rPr>
        <w:t>5.3市场风险</w:t>
      </w:r>
      <w:bookmarkEnd w:id="11"/>
    </w:p>
    <w:p w14:paraId="327DD873" w14:textId="77777777" w:rsidR="00EB59C1" w:rsidRPr="00B024B0" w:rsidRDefault="00EB59C1" w:rsidP="00EB59C1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/>
          <w:sz w:val="24"/>
          <w:szCs w:val="24"/>
        </w:rPr>
        <w:t>市面上也存在一些</w:t>
      </w:r>
      <w:r w:rsidRPr="00B024B0">
        <w:rPr>
          <w:rFonts w:ascii="宋体" w:eastAsia="宋体" w:hAnsi="宋体" w:hint="eastAsia"/>
          <w:sz w:val="24"/>
          <w:szCs w:val="24"/>
        </w:rPr>
        <w:t>打卡平台产品</w:t>
      </w:r>
      <w:r w:rsidRPr="00B024B0">
        <w:rPr>
          <w:rFonts w:ascii="宋体" w:eastAsia="宋体" w:hAnsi="宋体"/>
          <w:sz w:val="24"/>
          <w:szCs w:val="24"/>
        </w:rPr>
        <w:t>,面临类似产品的竞争风险,但我们的产品在</w:t>
      </w:r>
      <w:r w:rsidRPr="00B024B0">
        <w:rPr>
          <w:rFonts w:ascii="宋体" w:eastAsia="宋体" w:hAnsi="宋体" w:hint="eastAsia"/>
          <w:sz w:val="24"/>
          <w:szCs w:val="24"/>
        </w:rPr>
        <w:t>算法优化、功能性能</w:t>
      </w:r>
      <w:r w:rsidRPr="00B024B0">
        <w:rPr>
          <w:rFonts w:ascii="宋体" w:eastAsia="宋体" w:hAnsi="宋体"/>
          <w:sz w:val="24"/>
          <w:szCs w:val="24"/>
        </w:rPr>
        <w:t>,</w:t>
      </w:r>
      <w:r w:rsidRPr="00B024B0">
        <w:rPr>
          <w:rFonts w:ascii="宋体" w:eastAsia="宋体" w:hAnsi="宋体" w:hint="eastAsia"/>
          <w:sz w:val="24"/>
          <w:szCs w:val="24"/>
        </w:rPr>
        <w:t>价格成本、</w:t>
      </w:r>
      <w:proofErr w:type="gramStart"/>
      <w:r w:rsidRPr="00B024B0">
        <w:rPr>
          <w:rFonts w:ascii="宋体" w:eastAsia="宋体" w:hAnsi="宋体"/>
          <w:sz w:val="24"/>
          <w:szCs w:val="24"/>
        </w:rPr>
        <w:t>迭代潜力</w:t>
      </w:r>
      <w:proofErr w:type="gramEnd"/>
      <w:r w:rsidRPr="00B024B0">
        <w:rPr>
          <w:rFonts w:ascii="宋体" w:eastAsia="宋体" w:hAnsi="宋体"/>
          <w:sz w:val="24"/>
          <w:szCs w:val="24"/>
        </w:rPr>
        <w:t>上都具有优势</w:t>
      </w:r>
      <w:r w:rsidRPr="00B024B0">
        <w:rPr>
          <w:rFonts w:ascii="宋体" w:eastAsia="宋体" w:hAnsi="宋体" w:hint="eastAsia"/>
          <w:sz w:val="24"/>
          <w:szCs w:val="24"/>
        </w:rPr>
        <w:t>，</w:t>
      </w:r>
      <w:r w:rsidRPr="00B024B0">
        <w:rPr>
          <w:rFonts w:ascii="宋体" w:eastAsia="宋体" w:hAnsi="宋体"/>
          <w:sz w:val="24"/>
          <w:szCs w:val="24"/>
        </w:rPr>
        <w:t>所以市场前景良好。此风险在一定条件下可以规避。</w:t>
      </w:r>
    </w:p>
    <w:p w14:paraId="20E56F59" w14:textId="74773C14" w:rsidR="00EB59C1" w:rsidRPr="00B024B0" w:rsidRDefault="00EB59C1" w:rsidP="00194CD7">
      <w:pPr>
        <w:pStyle w:val="2"/>
        <w:rPr>
          <w:rFonts w:ascii="宋体" w:eastAsia="宋体" w:hAnsi="宋体"/>
          <w:sz w:val="28"/>
          <w:szCs w:val="28"/>
        </w:rPr>
      </w:pPr>
      <w:bookmarkStart w:id="12" w:name="_Toc35353111"/>
      <w:r w:rsidRPr="00B024B0">
        <w:rPr>
          <w:rFonts w:ascii="宋体" w:eastAsia="宋体" w:hAnsi="宋体" w:hint="eastAsia"/>
          <w:sz w:val="28"/>
          <w:szCs w:val="28"/>
        </w:rPr>
        <w:t>5.</w:t>
      </w:r>
      <w:r w:rsidRPr="00B024B0">
        <w:rPr>
          <w:rFonts w:ascii="宋体" w:eastAsia="宋体" w:hAnsi="宋体"/>
          <w:sz w:val="28"/>
          <w:szCs w:val="28"/>
        </w:rPr>
        <w:t>4组织管理风险</w:t>
      </w:r>
      <w:bookmarkEnd w:id="12"/>
    </w:p>
    <w:p w14:paraId="1CED6C52" w14:textId="77777777" w:rsidR="00EB59C1" w:rsidRPr="00B024B0" w:rsidRDefault="00EB59C1" w:rsidP="00EB59C1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/>
          <w:sz w:val="24"/>
          <w:szCs w:val="24"/>
        </w:rPr>
        <w:t>成立公司后,处于刚刚成立、运营阶段时,董事会的决策与管理直接决定了公司的发展的前景和收益。不同人有不同的想法观点,可</w:t>
      </w:r>
      <w:r w:rsidRPr="00B024B0">
        <w:rPr>
          <w:rFonts w:ascii="宋体" w:eastAsia="宋体" w:hAnsi="宋体" w:hint="eastAsia"/>
          <w:sz w:val="24"/>
          <w:szCs w:val="24"/>
        </w:rPr>
        <w:t>能面临众多问题意见不能统</w:t>
      </w:r>
    </w:p>
    <w:p w14:paraId="5B614819" w14:textId="77777777" w:rsidR="00EB59C1" w:rsidRPr="00B024B0" w:rsidRDefault="00EB59C1" w:rsidP="00EB59C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解决方法</w:t>
      </w:r>
      <w:r w:rsidRPr="00B024B0">
        <w:rPr>
          <w:rFonts w:ascii="宋体" w:eastAsia="宋体" w:hAnsi="宋体"/>
          <w:sz w:val="24"/>
          <w:szCs w:val="24"/>
        </w:rPr>
        <w:t>:成立公司后,要从人事方面加大人才的征求,招聘有</w:t>
      </w:r>
      <w:r w:rsidRPr="00B024B0">
        <w:rPr>
          <w:rFonts w:ascii="宋体" w:eastAsia="宋体" w:hAnsi="宋体" w:hint="eastAsia"/>
          <w:sz w:val="24"/>
          <w:szCs w:val="24"/>
        </w:rPr>
        <w:t>能力的人才来管理运营公司。并且多次召开董事会</w:t>
      </w:r>
      <w:r w:rsidRPr="00B024B0">
        <w:rPr>
          <w:rFonts w:ascii="宋体" w:eastAsia="宋体" w:hAnsi="宋体"/>
          <w:sz w:val="24"/>
          <w:szCs w:val="24"/>
        </w:rPr>
        <w:t>,以集体表决方式</w:t>
      </w:r>
      <w:r w:rsidRPr="00B024B0">
        <w:rPr>
          <w:rFonts w:ascii="宋体" w:eastAsia="宋体" w:hAnsi="宋体" w:hint="eastAsia"/>
          <w:sz w:val="24"/>
          <w:szCs w:val="24"/>
        </w:rPr>
        <w:t>决定最优方案</w:t>
      </w:r>
      <w:r w:rsidRPr="00B024B0">
        <w:rPr>
          <w:rFonts w:ascii="宋体" w:eastAsia="宋体" w:hAnsi="宋体"/>
          <w:sz w:val="24"/>
          <w:szCs w:val="24"/>
        </w:rPr>
        <w:t>,努力让所有人满意。公司管理者更需要关注公司的走</w:t>
      </w:r>
      <w:r w:rsidRPr="00B024B0">
        <w:rPr>
          <w:rFonts w:ascii="宋体" w:eastAsia="宋体" w:hAnsi="宋体" w:hint="eastAsia"/>
          <w:sz w:val="24"/>
          <w:szCs w:val="24"/>
        </w:rPr>
        <w:t>势</w:t>
      </w:r>
      <w:r w:rsidRPr="00B024B0">
        <w:rPr>
          <w:rFonts w:ascii="宋体" w:eastAsia="宋体" w:hAnsi="宋体"/>
          <w:sz w:val="24"/>
          <w:szCs w:val="24"/>
        </w:rPr>
        <w:t>,高瞻远瞩。</w:t>
      </w:r>
    </w:p>
    <w:p w14:paraId="3E17DDC5" w14:textId="09FAEBA4" w:rsidR="00EB59C1" w:rsidRPr="00B024B0" w:rsidRDefault="00EB59C1" w:rsidP="00194CD7">
      <w:pPr>
        <w:pStyle w:val="2"/>
        <w:rPr>
          <w:rFonts w:ascii="宋体" w:eastAsia="宋体" w:hAnsi="宋体"/>
          <w:sz w:val="28"/>
          <w:szCs w:val="28"/>
        </w:rPr>
      </w:pPr>
      <w:bookmarkStart w:id="13" w:name="_Toc35353112"/>
      <w:r w:rsidRPr="00B024B0">
        <w:rPr>
          <w:rFonts w:ascii="宋体" w:eastAsia="宋体" w:hAnsi="宋体" w:hint="eastAsia"/>
          <w:sz w:val="28"/>
          <w:szCs w:val="28"/>
        </w:rPr>
        <w:t>5</w:t>
      </w:r>
      <w:r w:rsidRPr="00B024B0">
        <w:rPr>
          <w:rFonts w:ascii="宋体" w:eastAsia="宋体" w:hAnsi="宋体"/>
          <w:sz w:val="28"/>
          <w:szCs w:val="28"/>
        </w:rPr>
        <w:t>.5竞争风险</w:t>
      </w:r>
      <w:bookmarkEnd w:id="13"/>
    </w:p>
    <w:p w14:paraId="34A39D9E" w14:textId="77777777" w:rsidR="00EB59C1" w:rsidRPr="00B024B0" w:rsidRDefault="00EB59C1" w:rsidP="00EB59C1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/>
          <w:sz w:val="24"/>
          <w:szCs w:val="24"/>
        </w:rPr>
        <w:t>由于市场上此类产品</w:t>
      </w:r>
      <w:r w:rsidRPr="00B024B0">
        <w:rPr>
          <w:rFonts w:ascii="宋体" w:eastAsia="宋体" w:hAnsi="宋体" w:hint="eastAsia"/>
          <w:sz w:val="24"/>
          <w:szCs w:val="24"/>
        </w:rPr>
        <w:t>较多</w:t>
      </w:r>
      <w:r w:rsidRPr="00B024B0">
        <w:rPr>
          <w:rFonts w:ascii="宋体" w:eastAsia="宋体" w:hAnsi="宋体"/>
          <w:sz w:val="24"/>
          <w:szCs w:val="24"/>
        </w:rPr>
        <w:t>,</w:t>
      </w:r>
      <w:r w:rsidRPr="00B024B0">
        <w:rPr>
          <w:rFonts w:ascii="宋体" w:eastAsia="宋体" w:hAnsi="宋体" w:hint="eastAsia"/>
          <w:sz w:val="24"/>
          <w:szCs w:val="24"/>
        </w:rPr>
        <w:t>已经有</w:t>
      </w:r>
      <w:r w:rsidRPr="00B024B0">
        <w:rPr>
          <w:rFonts w:ascii="宋体" w:eastAsia="宋体" w:hAnsi="宋体"/>
          <w:sz w:val="24"/>
          <w:szCs w:val="24"/>
        </w:rPr>
        <w:t>一定的市场,拥有群众基础</w:t>
      </w:r>
      <w:r w:rsidRPr="00B024B0">
        <w:rPr>
          <w:rFonts w:ascii="宋体" w:eastAsia="宋体" w:hAnsi="宋体" w:hint="eastAsia"/>
          <w:sz w:val="24"/>
          <w:szCs w:val="24"/>
        </w:rPr>
        <w:t>，存在</w:t>
      </w:r>
      <w:r w:rsidRPr="00B024B0">
        <w:rPr>
          <w:rFonts w:ascii="宋体" w:eastAsia="宋体" w:hAnsi="宋体"/>
          <w:sz w:val="24"/>
          <w:szCs w:val="24"/>
        </w:rPr>
        <w:t>竞争威胁,造成较大的竞争</w:t>
      </w:r>
      <w:r w:rsidRPr="00B024B0">
        <w:rPr>
          <w:rFonts w:ascii="宋体" w:eastAsia="宋体" w:hAnsi="宋体" w:hint="eastAsia"/>
          <w:sz w:val="24"/>
          <w:szCs w:val="24"/>
        </w:rPr>
        <w:t>。</w:t>
      </w:r>
    </w:p>
    <w:p w14:paraId="03E28214" w14:textId="77777777" w:rsidR="00EB59C1" w:rsidRPr="00B024B0" w:rsidRDefault="00EB59C1" w:rsidP="00EB59C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/>
          <w:sz w:val="24"/>
          <w:szCs w:val="24"/>
        </w:rPr>
        <w:t>解决方法:产品研发上投入更多的资金,开拓创新,</w:t>
      </w:r>
      <w:r w:rsidRPr="00B024B0">
        <w:rPr>
          <w:rFonts w:ascii="宋体" w:eastAsia="宋体" w:hAnsi="宋体" w:hint="eastAsia"/>
          <w:sz w:val="24"/>
          <w:szCs w:val="24"/>
        </w:rPr>
        <w:t>将算法优化、功能性能做到最好，开阔市场，打好市场基础，做好宣传，提高知名度，增加自己的市场竞争力。然后再</w:t>
      </w:r>
      <w:r w:rsidRPr="00B024B0">
        <w:rPr>
          <w:rFonts w:ascii="宋体" w:eastAsia="宋体" w:hAnsi="宋体"/>
          <w:sz w:val="24"/>
          <w:szCs w:val="24"/>
        </w:rPr>
        <w:t>上市其他智能产品,维持市场份额的同时,保持利润的增长</w:t>
      </w:r>
      <w:r w:rsidRPr="00B024B0">
        <w:rPr>
          <w:rFonts w:ascii="宋体" w:eastAsia="宋体" w:hAnsi="宋体" w:hint="eastAsia"/>
          <w:sz w:val="24"/>
          <w:szCs w:val="24"/>
        </w:rPr>
        <w:t>。</w:t>
      </w:r>
    </w:p>
    <w:p w14:paraId="23A4FE47" w14:textId="77777777" w:rsidR="00EB59C1" w:rsidRPr="00B024B0" w:rsidRDefault="00EB59C1" w:rsidP="00EB59C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/>
          <w:sz w:val="24"/>
          <w:szCs w:val="24"/>
        </w:rPr>
        <w:t>经评估:以上风险项目可承受。</w:t>
      </w:r>
    </w:p>
    <w:p w14:paraId="0E61BB84" w14:textId="77777777" w:rsidR="00EB59C1" w:rsidRPr="00B024B0" w:rsidRDefault="00EB59C1" w:rsidP="00EB59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265F25" w14:textId="1FB07683" w:rsidR="00EB59C1" w:rsidRPr="00B024B0" w:rsidRDefault="00194CD7" w:rsidP="00194CD7">
      <w:pPr>
        <w:pStyle w:val="1"/>
        <w:rPr>
          <w:rFonts w:ascii="宋体" w:eastAsia="宋体" w:hAnsi="宋体"/>
          <w:sz w:val="32"/>
          <w:szCs w:val="32"/>
        </w:rPr>
      </w:pPr>
      <w:bookmarkStart w:id="14" w:name="_Toc35353113"/>
      <w:r w:rsidRPr="00B024B0">
        <w:rPr>
          <w:rFonts w:ascii="宋体" w:eastAsia="宋体" w:hAnsi="宋体" w:hint="eastAsia"/>
          <w:sz w:val="32"/>
          <w:szCs w:val="32"/>
        </w:rPr>
        <w:lastRenderedPageBreak/>
        <w:t>6.</w:t>
      </w:r>
      <w:r w:rsidR="00EB59C1" w:rsidRPr="00B024B0">
        <w:rPr>
          <w:rFonts w:ascii="宋体" w:eastAsia="宋体" w:hAnsi="宋体" w:hint="eastAsia"/>
          <w:sz w:val="32"/>
          <w:szCs w:val="32"/>
        </w:rPr>
        <w:t>成员分工</w:t>
      </w:r>
      <w:bookmarkEnd w:id="14"/>
    </w:p>
    <w:p w14:paraId="656A88E5" w14:textId="5C9DA89C" w:rsidR="00910B71" w:rsidRPr="00B024B0" w:rsidRDefault="00BD3026" w:rsidP="00BD3026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B024B0">
        <w:rPr>
          <w:rFonts w:ascii="宋体" w:eastAsia="宋体" w:hAnsi="宋体" w:hint="eastAsia"/>
          <w:sz w:val="24"/>
          <w:szCs w:val="24"/>
        </w:rPr>
        <w:t>项目团队成员均来自同一班级且分工明确，具有多次合作开发项目的经验，且熟悉所开发的JAVA语言及IDEA开发环境。</w:t>
      </w:r>
    </w:p>
    <w:p w14:paraId="275A4F53" w14:textId="77777777" w:rsidR="00BD3026" w:rsidRPr="00B024B0" w:rsidRDefault="00BD3026" w:rsidP="00BD3026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910B71" w:rsidRPr="00B024B0" w14:paraId="050BE287" w14:textId="77777777" w:rsidTr="00830064">
        <w:tc>
          <w:tcPr>
            <w:tcW w:w="1336" w:type="dxa"/>
          </w:tcPr>
          <w:p w14:paraId="0A3FDBFA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成员</w:t>
            </w:r>
          </w:p>
        </w:tc>
        <w:tc>
          <w:tcPr>
            <w:tcW w:w="6600" w:type="dxa"/>
          </w:tcPr>
          <w:p w14:paraId="4EE6BDCB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任务分工</w:t>
            </w:r>
          </w:p>
        </w:tc>
      </w:tr>
      <w:tr w:rsidR="00910B71" w:rsidRPr="00B024B0" w14:paraId="5C71A3E2" w14:textId="77777777" w:rsidTr="00830064">
        <w:tc>
          <w:tcPr>
            <w:tcW w:w="1336" w:type="dxa"/>
          </w:tcPr>
          <w:p w14:paraId="33FDF6FD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孙</w:t>
            </w:r>
            <w:proofErr w:type="gramStart"/>
            <w:r w:rsidRPr="00B024B0">
              <w:rPr>
                <w:rFonts w:ascii="宋体" w:eastAsia="宋体" w:hAnsi="宋体" w:hint="eastAsia"/>
              </w:rPr>
              <w:t>世</w:t>
            </w:r>
            <w:proofErr w:type="gramEnd"/>
            <w:r w:rsidRPr="00B024B0">
              <w:rPr>
                <w:rFonts w:ascii="宋体" w:eastAsia="宋体" w:hAnsi="宋体" w:hint="eastAsia"/>
              </w:rPr>
              <w:t>卓</w:t>
            </w:r>
          </w:p>
        </w:tc>
        <w:tc>
          <w:tcPr>
            <w:tcW w:w="6600" w:type="dxa"/>
          </w:tcPr>
          <w:p w14:paraId="30F90640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项目经理、系统分析师，负责系统分析，对客户的需求进行收集，然后分析成归于软件的需求</w:t>
            </w:r>
          </w:p>
        </w:tc>
      </w:tr>
      <w:tr w:rsidR="00910B71" w:rsidRPr="00B024B0" w14:paraId="6FB85C06" w14:textId="77777777" w:rsidTr="00830064">
        <w:tc>
          <w:tcPr>
            <w:tcW w:w="1336" w:type="dxa"/>
          </w:tcPr>
          <w:p w14:paraId="0EA8FEC1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赵恒</w:t>
            </w:r>
          </w:p>
        </w:tc>
        <w:tc>
          <w:tcPr>
            <w:tcW w:w="6600" w:type="dxa"/>
          </w:tcPr>
          <w:p w14:paraId="0441E9F0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开发团队、软件架构师、实施工程师，根据需求，设计合理的软件体系结构并</w:t>
            </w:r>
          </w:p>
        </w:tc>
      </w:tr>
      <w:tr w:rsidR="00910B71" w:rsidRPr="00B024B0" w14:paraId="44542B3F" w14:textId="77777777" w:rsidTr="00830064">
        <w:tc>
          <w:tcPr>
            <w:tcW w:w="1336" w:type="dxa"/>
          </w:tcPr>
          <w:p w14:paraId="0EAF4918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潘智超</w:t>
            </w:r>
          </w:p>
        </w:tc>
        <w:tc>
          <w:tcPr>
            <w:tcW w:w="6600" w:type="dxa"/>
          </w:tcPr>
          <w:p w14:paraId="7593DB62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开发团队、软件设计员、复用工程师、实施工程师、通过设计和编码实现软件的需求</w:t>
            </w:r>
          </w:p>
        </w:tc>
      </w:tr>
      <w:tr w:rsidR="00910B71" w:rsidRPr="00B024B0" w14:paraId="686C74A1" w14:textId="77777777" w:rsidTr="00830064">
        <w:tc>
          <w:tcPr>
            <w:tcW w:w="1336" w:type="dxa"/>
          </w:tcPr>
          <w:p w14:paraId="6C0BF869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吴嘉林</w:t>
            </w:r>
          </w:p>
        </w:tc>
        <w:tc>
          <w:tcPr>
            <w:tcW w:w="6600" w:type="dxa"/>
          </w:tcPr>
          <w:p w14:paraId="2245BCE5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开发团队、系统测试工程师，对软件产品进行测试，保证满足软件设计要求和客户的需求</w:t>
            </w:r>
          </w:p>
        </w:tc>
      </w:tr>
      <w:tr w:rsidR="00910B71" w:rsidRPr="00B024B0" w14:paraId="2F57C845" w14:textId="77777777" w:rsidTr="00830064">
        <w:tc>
          <w:tcPr>
            <w:tcW w:w="1336" w:type="dxa"/>
          </w:tcPr>
          <w:p w14:paraId="23C343B8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李红甫</w:t>
            </w:r>
          </w:p>
        </w:tc>
        <w:tc>
          <w:tcPr>
            <w:tcW w:w="6600" w:type="dxa"/>
          </w:tcPr>
          <w:p w14:paraId="1509ADA8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Scrum模型supervisor，负责文档撰写,</w:t>
            </w:r>
            <w:r w:rsidRPr="00B024B0">
              <w:rPr>
                <w:rFonts w:ascii="宋体" w:eastAsia="宋体" w:hAnsi="宋体"/>
              </w:rPr>
              <w:t>SQA</w:t>
            </w:r>
          </w:p>
        </w:tc>
      </w:tr>
    </w:tbl>
    <w:p w14:paraId="6E10815E" w14:textId="77777777" w:rsidR="00910B71" w:rsidRPr="00B024B0" w:rsidRDefault="00910B71" w:rsidP="00910B7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32"/>
          <w:szCs w:val="32"/>
        </w:rPr>
      </w:pPr>
    </w:p>
    <w:p w14:paraId="3C8A2780" w14:textId="0D189010" w:rsidR="00B40447" w:rsidRPr="00B024B0" w:rsidRDefault="00194CD7" w:rsidP="00194CD7">
      <w:pPr>
        <w:pStyle w:val="1"/>
        <w:rPr>
          <w:rFonts w:ascii="宋体" w:eastAsia="宋体" w:hAnsi="宋体"/>
          <w:sz w:val="32"/>
          <w:szCs w:val="32"/>
        </w:rPr>
      </w:pPr>
      <w:bookmarkStart w:id="15" w:name="_Toc35353114"/>
      <w:r w:rsidRPr="00B024B0">
        <w:rPr>
          <w:rFonts w:ascii="宋体" w:eastAsia="宋体" w:hAnsi="宋体" w:hint="eastAsia"/>
          <w:sz w:val="32"/>
          <w:szCs w:val="32"/>
        </w:rPr>
        <w:t>7.</w:t>
      </w:r>
      <w:r w:rsidR="00B40447" w:rsidRPr="00B024B0">
        <w:rPr>
          <w:rFonts w:ascii="宋体" w:eastAsia="宋体" w:hAnsi="宋体" w:hint="eastAsia"/>
          <w:sz w:val="32"/>
          <w:szCs w:val="32"/>
        </w:rPr>
        <w:t>项目跟踪计划</w:t>
      </w:r>
      <w:bookmarkEnd w:id="15"/>
    </w:p>
    <w:p w14:paraId="6A384CD2" w14:textId="77777777" w:rsidR="00910B71" w:rsidRPr="00B024B0" w:rsidRDefault="00910B71" w:rsidP="00910B7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32"/>
          <w:szCs w:val="32"/>
        </w:rPr>
      </w:pPr>
    </w:p>
    <w:tbl>
      <w:tblPr>
        <w:tblStyle w:val="a8"/>
        <w:tblW w:w="9246" w:type="dxa"/>
        <w:tblInd w:w="360" w:type="dxa"/>
        <w:tblLook w:val="04A0" w:firstRow="1" w:lastRow="0" w:firstColumn="1" w:lastColumn="0" w:noHBand="0" w:noVBand="1"/>
      </w:tblPr>
      <w:tblGrid>
        <w:gridCol w:w="2311"/>
        <w:gridCol w:w="2311"/>
        <w:gridCol w:w="2312"/>
        <w:gridCol w:w="2312"/>
      </w:tblGrid>
      <w:tr w:rsidR="00910B71" w:rsidRPr="00B024B0" w14:paraId="0D17EC9C" w14:textId="77777777" w:rsidTr="00830064">
        <w:trPr>
          <w:trHeight w:val="299"/>
        </w:trPr>
        <w:tc>
          <w:tcPr>
            <w:tcW w:w="2311" w:type="dxa"/>
          </w:tcPr>
          <w:p w14:paraId="6BA688F9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2311" w:type="dxa"/>
          </w:tcPr>
          <w:p w14:paraId="6EE196A4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产品</w:t>
            </w:r>
          </w:p>
        </w:tc>
        <w:tc>
          <w:tcPr>
            <w:tcW w:w="2312" w:type="dxa"/>
          </w:tcPr>
          <w:p w14:paraId="5F5CF7DB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汇报人</w:t>
            </w:r>
          </w:p>
        </w:tc>
        <w:tc>
          <w:tcPr>
            <w:tcW w:w="2312" w:type="dxa"/>
          </w:tcPr>
          <w:p w14:paraId="0C9D6427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时间</w:t>
            </w:r>
          </w:p>
        </w:tc>
      </w:tr>
      <w:tr w:rsidR="00910B71" w:rsidRPr="00B024B0" w14:paraId="58F46392" w14:textId="77777777" w:rsidTr="00830064">
        <w:trPr>
          <w:trHeight w:val="628"/>
        </w:trPr>
        <w:tc>
          <w:tcPr>
            <w:tcW w:w="2311" w:type="dxa"/>
          </w:tcPr>
          <w:p w14:paraId="69DCD83D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《项目周报》</w:t>
            </w:r>
          </w:p>
        </w:tc>
        <w:tc>
          <w:tcPr>
            <w:tcW w:w="2311" w:type="dxa"/>
          </w:tcPr>
          <w:p w14:paraId="58608582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《项目周报》</w:t>
            </w:r>
          </w:p>
        </w:tc>
        <w:tc>
          <w:tcPr>
            <w:tcW w:w="2312" w:type="dxa"/>
          </w:tcPr>
          <w:p w14:paraId="09EEB4E8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项目经理</w:t>
            </w:r>
            <w:r w:rsidRPr="00B024B0">
              <w:rPr>
                <w:rFonts w:ascii="宋体" w:eastAsia="宋体" w:hAnsi="宋体"/>
              </w:rPr>
              <w:t> </w:t>
            </w:r>
          </w:p>
        </w:tc>
        <w:tc>
          <w:tcPr>
            <w:tcW w:w="2312" w:type="dxa"/>
          </w:tcPr>
          <w:p w14:paraId="259ED23E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每周五</w:t>
            </w:r>
          </w:p>
        </w:tc>
      </w:tr>
      <w:tr w:rsidR="00910B71" w:rsidRPr="00B024B0" w14:paraId="1F62CA94" w14:textId="77777777" w:rsidTr="00830064">
        <w:trPr>
          <w:trHeight w:val="1541"/>
        </w:trPr>
        <w:tc>
          <w:tcPr>
            <w:tcW w:w="2311" w:type="dxa"/>
          </w:tcPr>
          <w:p w14:paraId="329CCA15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项目会议</w:t>
            </w:r>
            <w:r w:rsidRPr="00B024B0">
              <w:rPr>
                <w:rFonts w:ascii="宋体" w:eastAsia="宋体" w:hAnsi="宋体"/>
              </w:rPr>
              <w:t> </w:t>
            </w:r>
          </w:p>
        </w:tc>
        <w:tc>
          <w:tcPr>
            <w:tcW w:w="2311" w:type="dxa"/>
          </w:tcPr>
          <w:p w14:paraId="44014CA3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《项目会议纪要》</w:t>
            </w:r>
          </w:p>
        </w:tc>
        <w:tc>
          <w:tcPr>
            <w:tcW w:w="2312" w:type="dxa"/>
          </w:tcPr>
          <w:p w14:paraId="00E5EE39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软件工程组、</w:t>
            </w:r>
            <w:r w:rsidRPr="00B024B0">
              <w:rPr>
                <w:rFonts w:ascii="宋体" w:eastAsia="宋体" w:hAnsi="宋体"/>
              </w:rPr>
              <w:t>SQA人员、SCM人员</w:t>
            </w:r>
            <w:r w:rsidRPr="00B024B0">
              <w:rPr>
                <w:rFonts w:ascii="宋体" w:eastAsia="宋体" w:hAnsi="宋体" w:hint="eastAsia"/>
              </w:rPr>
              <w:t>、项目经理</w:t>
            </w:r>
            <w:r w:rsidRPr="00B024B0">
              <w:rPr>
                <w:rFonts w:ascii="宋体" w:eastAsia="宋体" w:hAnsi="宋体"/>
              </w:rPr>
              <w:t> </w:t>
            </w:r>
          </w:p>
        </w:tc>
        <w:tc>
          <w:tcPr>
            <w:tcW w:w="2312" w:type="dxa"/>
          </w:tcPr>
          <w:p w14:paraId="0FF0AE7E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每周一</w:t>
            </w:r>
          </w:p>
        </w:tc>
      </w:tr>
      <w:tr w:rsidR="00910B71" w:rsidRPr="00B024B0" w14:paraId="4C72380B" w14:textId="77777777" w:rsidTr="00830064">
        <w:trPr>
          <w:trHeight w:val="1242"/>
        </w:trPr>
        <w:tc>
          <w:tcPr>
            <w:tcW w:w="2311" w:type="dxa"/>
          </w:tcPr>
          <w:p w14:paraId="2C025497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设计阶段里程碑会议</w:t>
            </w:r>
          </w:p>
        </w:tc>
        <w:tc>
          <w:tcPr>
            <w:tcW w:w="2311" w:type="dxa"/>
          </w:tcPr>
          <w:p w14:paraId="7073E541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《设计阶段里程碑会议纪要》</w:t>
            </w:r>
          </w:p>
        </w:tc>
        <w:tc>
          <w:tcPr>
            <w:tcW w:w="2312" w:type="dxa"/>
          </w:tcPr>
          <w:p w14:paraId="292EE03E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系统分析师、软件架构师、项目经理</w:t>
            </w:r>
          </w:p>
        </w:tc>
        <w:tc>
          <w:tcPr>
            <w:tcW w:w="2312" w:type="dxa"/>
          </w:tcPr>
          <w:p w14:paraId="065D82DE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 xml:space="preserve"> 设计阶段取得重大结果</w:t>
            </w:r>
          </w:p>
        </w:tc>
      </w:tr>
      <w:tr w:rsidR="00910B71" w:rsidRPr="00B024B0" w14:paraId="0932823E" w14:textId="77777777" w:rsidTr="00830064">
        <w:trPr>
          <w:trHeight w:val="927"/>
        </w:trPr>
        <w:tc>
          <w:tcPr>
            <w:tcW w:w="2311" w:type="dxa"/>
          </w:tcPr>
          <w:p w14:paraId="54DCDD14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lastRenderedPageBreak/>
              <w:t>实施阶段里程碑</w:t>
            </w:r>
            <w:r w:rsidRPr="00B024B0">
              <w:rPr>
                <w:rFonts w:ascii="宋体" w:eastAsia="宋体" w:hAnsi="宋体"/>
              </w:rPr>
              <w:t>会议</w:t>
            </w:r>
          </w:p>
        </w:tc>
        <w:tc>
          <w:tcPr>
            <w:tcW w:w="2311" w:type="dxa"/>
          </w:tcPr>
          <w:p w14:paraId="381A355D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《实施阶段里程碑会议纪要》</w:t>
            </w:r>
          </w:p>
        </w:tc>
        <w:tc>
          <w:tcPr>
            <w:tcW w:w="2312" w:type="dxa"/>
          </w:tcPr>
          <w:p w14:paraId="607DF63E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软件工程组、项目经理</w:t>
            </w:r>
          </w:p>
        </w:tc>
        <w:tc>
          <w:tcPr>
            <w:tcW w:w="2312" w:type="dxa"/>
          </w:tcPr>
          <w:p w14:paraId="5B5C90F9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实施阶段取得显著成就</w:t>
            </w:r>
          </w:p>
        </w:tc>
      </w:tr>
      <w:tr w:rsidR="00910B71" w:rsidRPr="00B024B0" w14:paraId="472D1B56" w14:textId="77777777" w:rsidTr="00830064">
        <w:trPr>
          <w:trHeight w:val="927"/>
        </w:trPr>
        <w:tc>
          <w:tcPr>
            <w:tcW w:w="2311" w:type="dxa"/>
          </w:tcPr>
          <w:p w14:paraId="71BB3992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测试阶段里程碑</w:t>
            </w:r>
            <w:r w:rsidRPr="00B024B0">
              <w:rPr>
                <w:rFonts w:ascii="宋体" w:eastAsia="宋体" w:hAnsi="宋体"/>
              </w:rPr>
              <w:t>会议</w:t>
            </w:r>
          </w:p>
        </w:tc>
        <w:tc>
          <w:tcPr>
            <w:tcW w:w="2311" w:type="dxa"/>
          </w:tcPr>
          <w:p w14:paraId="369C86F5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《测试阶段里程碑会议纪要》</w:t>
            </w:r>
          </w:p>
        </w:tc>
        <w:tc>
          <w:tcPr>
            <w:tcW w:w="2312" w:type="dxa"/>
          </w:tcPr>
          <w:p w14:paraId="2DF234A7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软件工程组、项目经理</w:t>
            </w:r>
          </w:p>
        </w:tc>
        <w:tc>
          <w:tcPr>
            <w:tcW w:w="2312" w:type="dxa"/>
          </w:tcPr>
          <w:p w14:paraId="3FDAC7BB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测试阶段基本成功</w:t>
            </w:r>
          </w:p>
        </w:tc>
      </w:tr>
      <w:tr w:rsidR="00910B71" w:rsidRPr="00B024B0" w14:paraId="03E01F96" w14:textId="77777777" w:rsidTr="00830064">
        <w:trPr>
          <w:trHeight w:val="628"/>
        </w:trPr>
        <w:tc>
          <w:tcPr>
            <w:tcW w:w="2311" w:type="dxa"/>
          </w:tcPr>
          <w:p w14:paraId="287E9A3F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问题</w:t>
            </w:r>
          </w:p>
        </w:tc>
        <w:tc>
          <w:tcPr>
            <w:tcW w:w="2311" w:type="dxa"/>
          </w:tcPr>
          <w:p w14:paraId="1BF01ADC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《项目问题日志》</w:t>
            </w:r>
          </w:p>
        </w:tc>
        <w:tc>
          <w:tcPr>
            <w:tcW w:w="2312" w:type="dxa"/>
          </w:tcPr>
          <w:p w14:paraId="654337B2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测试工程师、项目经理</w:t>
            </w:r>
          </w:p>
        </w:tc>
        <w:tc>
          <w:tcPr>
            <w:tcW w:w="2312" w:type="dxa"/>
          </w:tcPr>
          <w:p w14:paraId="5EBC9655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每周五</w:t>
            </w:r>
          </w:p>
        </w:tc>
      </w:tr>
      <w:tr w:rsidR="00910B71" w:rsidRPr="00B024B0" w14:paraId="520228C8" w14:textId="77777777" w:rsidTr="00830064">
        <w:trPr>
          <w:trHeight w:val="613"/>
        </w:trPr>
        <w:tc>
          <w:tcPr>
            <w:tcW w:w="2311" w:type="dxa"/>
          </w:tcPr>
          <w:p w14:paraId="482875C3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风险</w:t>
            </w:r>
          </w:p>
        </w:tc>
        <w:tc>
          <w:tcPr>
            <w:tcW w:w="2311" w:type="dxa"/>
          </w:tcPr>
          <w:p w14:paraId="533AA37D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《项目风险日志》</w:t>
            </w:r>
          </w:p>
        </w:tc>
        <w:tc>
          <w:tcPr>
            <w:tcW w:w="2312" w:type="dxa"/>
          </w:tcPr>
          <w:p w14:paraId="0B9ED099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2312" w:type="dxa"/>
          </w:tcPr>
          <w:p w14:paraId="66B53D6B" w14:textId="77777777" w:rsidR="00910B71" w:rsidRPr="00B024B0" w:rsidRDefault="00910B71" w:rsidP="00910B71">
            <w:pPr>
              <w:pStyle w:val="a7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024B0">
              <w:rPr>
                <w:rFonts w:ascii="宋体" w:eastAsia="宋体" w:hAnsi="宋体" w:hint="eastAsia"/>
              </w:rPr>
              <w:t>每周五</w:t>
            </w:r>
          </w:p>
        </w:tc>
      </w:tr>
    </w:tbl>
    <w:p w14:paraId="32832170" w14:textId="77777777" w:rsidR="00910B71" w:rsidRPr="00B024B0" w:rsidRDefault="00910B71" w:rsidP="00910B7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32"/>
          <w:szCs w:val="32"/>
        </w:rPr>
      </w:pPr>
    </w:p>
    <w:sectPr w:rsidR="00910B71" w:rsidRPr="00B024B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0E7B3" w14:textId="77777777" w:rsidR="0001639E" w:rsidRDefault="0001639E" w:rsidP="00B40447">
      <w:r>
        <w:separator/>
      </w:r>
    </w:p>
  </w:endnote>
  <w:endnote w:type="continuationSeparator" w:id="0">
    <w:p w14:paraId="54236886" w14:textId="77777777" w:rsidR="0001639E" w:rsidRDefault="0001639E" w:rsidP="00B4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452257"/>
      <w:docPartObj>
        <w:docPartGallery w:val="Page Numbers (Bottom of Page)"/>
        <w:docPartUnique/>
      </w:docPartObj>
    </w:sdtPr>
    <w:sdtEndPr/>
    <w:sdtContent>
      <w:p w14:paraId="25387C8C" w14:textId="6A5C60E4" w:rsidR="00152200" w:rsidRDefault="001522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617497" w14:textId="77777777" w:rsidR="00152200" w:rsidRDefault="001522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26C9E" w14:textId="77777777" w:rsidR="0001639E" w:rsidRDefault="0001639E" w:rsidP="00B40447">
      <w:r>
        <w:separator/>
      </w:r>
    </w:p>
  </w:footnote>
  <w:footnote w:type="continuationSeparator" w:id="0">
    <w:p w14:paraId="52D7ABB9" w14:textId="77777777" w:rsidR="0001639E" w:rsidRDefault="0001639E" w:rsidP="00B40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C5459"/>
    <w:multiLevelType w:val="multilevel"/>
    <w:tmpl w:val="D4543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5B02710"/>
    <w:multiLevelType w:val="hybridMultilevel"/>
    <w:tmpl w:val="C798A988"/>
    <w:lvl w:ilvl="0" w:tplc="DCDEDD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36"/>
    <w:rsid w:val="0001639E"/>
    <w:rsid w:val="0013338E"/>
    <w:rsid w:val="00152200"/>
    <w:rsid w:val="00194CD7"/>
    <w:rsid w:val="001E2E01"/>
    <w:rsid w:val="00252220"/>
    <w:rsid w:val="002B4D36"/>
    <w:rsid w:val="002F3835"/>
    <w:rsid w:val="003B7B6A"/>
    <w:rsid w:val="0041202D"/>
    <w:rsid w:val="004753A9"/>
    <w:rsid w:val="00552B7A"/>
    <w:rsid w:val="005F6995"/>
    <w:rsid w:val="006469B2"/>
    <w:rsid w:val="00745419"/>
    <w:rsid w:val="007663E6"/>
    <w:rsid w:val="00773B1E"/>
    <w:rsid w:val="00806D92"/>
    <w:rsid w:val="0085474B"/>
    <w:rsid w:val="00870ABE"/>
    <w:rsid w:val="00910B71"/>
    <w:rsid w:val="0099776E"/>
    <w:rsid w:val="00AA29C0"/>
    <w:rsid w:val="00AD2A15"/>
    <w:rsid w:val="00B024B0"/>
    <w:rsid w:val="00B40447"/>
    <w:rsid w:val="00BA4B1A"/>
    <w:rsid w:val="00BD3026"/>
    <w:rsid w:val="00CA178C"/>
    <w:rsid w:val="00EB06E5"/>
    <w:rsid w:val="00EB59C1"/>
    <w:rsid w:val="00EE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906C3"/>
  <w15:chartTrackingRefBased/>
  <w15:docId w15:val="{9D95F23C-97E5-41CC-AB10-2D124098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447"/>
    <w:rPr>
      <w:sz w:val="18"/>
      <w:szCs w:val="18"/>
    </w:rPr>
  </w:style>
  <w:style w:type="paragraph" w:styleId="a7">
    <w:name w:val="List Paragraph"/>
    <w:basedOn w:val="a"/>
    <w:uiPriority w:val="34"/>
    <w:qFormat/>
    <w:rsid w:val="00B40447"/>
    <w:pPr>
      <w:ind w:firstLineChars="200" w:firstLine="420"/>
    </w:pPr>
  </w:style>
  <w:style w:type="table" w:styleId="a8">
    <w:name w:val="Table Grid"/>
    <w:basedOn w:val="a1"/>
    <w:uiPriority w:val="39"/>
    <w:rsid w:val="00910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663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4C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4CD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522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2200"/>
  </w:style>
  <w:style w:type="paragraph" w:styleId="TOC2">
    <w:name w:val="toc 2"/>
    <w:basedOn w:val="a"/>
    <w:next w:val="a"/>
    <w:autoRedefine/>
    <w:uiPriority w:val="39"/>
    <w:unhideWhenUsed/>
    <w:rsid w:val="00152200"/>
    <w:pPr>
      <w:ind w:leftChars="200" w:left="420"/>
    </w:pPr>
  </w:style>
  <w:style w:type="character" w:styleId="a9">
    <w:name w:val="Hyperlink"/>
    <w:basedOn w:val="a0"/>
    <w:uiPriority w:val="99"/>
    <w:unhideWhenUsed/>
    <w:rsid w:val="00152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275AC-3092-44EF-B1C4-8FD64D53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20174518@stu.neu.edu.cn</dc:creator>
  <cp:keywords/>
  <dc:description/>
  <cp:lastModifiedBy>20174518@stu.neu.edu.cn</cp:lastModifiedBy>
  <cp:revision>5</cp:revision>
  <dcterms:created xsi:type="dcterms:W3CDTF">2020-03-17T08:03:00Z</dcterms:created>
  <dcterms:modified xsi:type="dcterms:W3CDTF">2020-03-18T13:23:00Z</dcterms:modified>
</cp:coreProperties>
</file>