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Peter White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 K Street, Unit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Boston, MA  02127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(508) 523-9219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pwhite007@icloud.com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"https://thewhitezone.herokuapp.com/"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www.thewhitezone.net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an exciting and challenging environment to expand on my current skill sets while contributing toward company goals. I’m energetic, enthusiastic and self-motivated on both collaborative and individual projects. Looking for a forward thinking company that is willing to take a chance and swap seasoned experience for an enthusiastic recruit.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| General Assembly Web Development Immersive | April 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July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Assembly WDI is a 12 week full time full stack web development course. The dense curriculum results in 12 hour days of coding in various languages, either alone, in a group, or pair programming. The course curriculum includes JavaScript, Node.js, ExpressJS, Ruby on Rails, SQL, CSS, HTML, jQuery, and Angular.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Massachusetts Pet Fox Legalization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online petition where users can register their contact information towards changing state laws regarding fox ownership. Ruby on Rails, JQuery, JSon, Ajax, ActiveRecord, Java Script, Html, 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https://peter-white.github.io/petition_site_app/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Play4Free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driven online list of free games from across the net where registered users can add to the database.  ActiveRecord, Ruby, Rails, JavaScript, JSon, HTML, CSS, Ajax.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Project | Nozama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 shopping site created by four people as a way for users to purchase organic products. My focus was creating and implementing a user contributed data base for inventory items using NodeJS/Mongoose/ExpressJS and Jade Templates.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RampUp Program, Startup Institute, Boston, MA |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month introduction to Ruby in both a classroom and workshop environment. Emphasis on creating both solo and collaborative projects.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Monroe Community College, Rochester, NY | 2009 - 2012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Systems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 GPA, 2009-2012 Dean’s List, Cisco Academy, Volunteer Worker for “Be The Match Bone Marrow Drive” 2009, 2011.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 Lakes Community College, Rochester, NY | presently completing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Science.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Interests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 | Cinema | Anime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Linkedin page.</w:t>
      </w:r>
    </w:p>
    <w:p>
      <w:pPr>
        <w:spacing w:before="58" w:after="0" w:line="240"/>
        <w:ind w:right="-14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https://www.linkedin.com/in/peterallanwhite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GitHub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"https://github.com/Peter-White"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er-White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whitezone.herokuapp.com/" Id="docRId1" Type="http://schemas.openxmlformats.org/officeDocument/2006/relationships/hyperlink" /><Relationship TargetMode="External" Target="https://www.linkedin.com/in/peterallanwhit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pwhite007@icloud.com" Id="docRId0" Type="http://schemas.openxmlformats.org/officeDocument/2006/relationships/hyperlink" /><Relationship TargetMode="External" Target="https://peter-white.github.io/petition_site_app/" Id="docRId2" Type="http://schemas.openxmlformats.org/officeDocument/2006/relationships/hyperlink" /><Relationship TargetMode="External" Target="https://github.com/Peter-White" Id="docRId4" Type="http://schemas.openxmlformats.org/officeDocument/2006/relationships/hyperlink" /><Relationship Target="styles.xml" Id="docRId6" Type="http://schemas.openxmlformats.org/officeDocument/2006/relationships/styles" /></Relationships>
</file>