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  <w:szCs w:val="34"/>
        </w:rPr>
        <w:t xml:space="preserve">RAG-HC 项目开发文档</w:t>
      </w:r>
    </w:p>
    <w:p>
      <w:r>
        <w:t xml:space="preserve"/>
      </w:r>
    </w:p>
    <w:p>
      <w:r>
        <w:rPr>
          <w:b/>
          <w:sz w:val="30"/>
          <w:szCs w:val="30"/>
        </w:rPr>
        <w:t xml:space="preserve">1. 文档说明</w:t>
      </w:r>
    </w:p>
    <w:p>
      <w:r>
        <w:t xml:space="preserve"/>
      </w:r>
    </w:p>
    <w:p>
      <w:r>
        <w:rPr>
          <w:sz w:val="24"/>
          <w:szCs w:val="24"/>
        </w:rPr>
        <w:t xml:space="preserve">• 文档目的：用于支撑项目交接、二次开发、版本迭代、部署实施与内部汇报。</w:t>
      </w:r>
    </w:p>
    <w:p>
      <w:r>
        <w:rPr>
          <w:sz w:val="24"/>
          <w:szCs w:val="24"/>
        </w:rPr>
        <w:t xml:space="preserve">• 适用对象：前端开发、技术负责人、实施人员、测试人员、项目管理人员。</w:t>
      </w:r>
    </w:p>
    <w:p>
      <w:r>
        <w:rPr>
          <w:sz w:val="24"/>
          <w:szCs w:val="24"/>
        </w:rPr>
        <w:t xml:space="preserve">• 文档范围：覆盖项目定位、技术架构、目录结构、核心流程、模块设计、数据契约、环境配置、部署说明、风险分析与优化建议。</w:t>
      </w:r>
    </w:p>
    <w:p>
      <w:r>
        <w:rPr>
          <w:sz w:val="24"/>
          <w:szCs w:val="24"/>
        </w:rPr>
        <w:t xml:space="preserve">• 当前版本：V1.0</w:t>
      </w:r>
    </w:p>
    <w:p>
      <w:r>
        <w:rPr>
          <w:sz w:val="24"/>
          <w:szCs w:val="24"/>
        </w:rPr>
        <w:t xml:space="preserve">• 对应仓库：`/workspace`</w:t>
      </w:r>
    </w:p>
    <w:p>
      <w:r>
        <w:t xml:space="preserve"/>
      </w:r>
    </w:p>
    <w:p>
      <w:r>
        <w:rPr>
          <w:b/>
          <w:sz w:val="30"/>
          <w:szCs w:val="30"/>
        </w:rPr>
        <w:t xml:space="preserve">2. 项目概述</w:t>
      </w:r>
    </w:p>
    <w:p>
      <w:r>
        <w:t xml:space="preserve"/>
      </w:r>
    </w:p>
    <w:p>
      <w:r>
        <w:rPr>
          <w:b/>
          <w:sz w:val="26"/>
          <w:szCs w:val="26"/>
        </w:rPr>
        <w:t xml:space="preserve">2.1 项目定位</w:t>
      </w:r>
    </w:p>
    <w:p>
      <w:r>
        <w:t xml:space="preserve"/>
      </w:r>
    </w:p>
    <w:p>
      <w:r>
        <w:rPr>
          <w:sz w:val="24"/>
          <w:szCs w:val="24"/>
        </w:rPr>
        <w:t xml:space="preserve">RAG-HC 是一个面向“检索增强生成（RAG）场景中幻觉检测与纠正流程”的前端可视化演示系统。项目通过终端风格界面、流程日志、知识块展示、评分趋势图和结果对比视图，模拟一个具备“回答生成、知识检索、差异检测、纠正迭代、结果呈现”能力的 RAG 纠错框架。</w:t>
      </w:r>
    </w:p>
    <w:p>
      <w:r>
        <w:t xml:space="preserve"/>
      </w:r>
    </w:p>
    <w:p>
      <w:r>
        <w:rPr>
          <w:sz w:val="24"/>
          <w:szCs w:val="24"/>
        </w:rPr>
        <w:t xml:space="preserve">该项目当前更适合作为以下场景的演示载体：</w:t>
      </w:r>
    </w:p>
    <w:p>
      <w:r>
        <w:t xml:space="preserve"/>
      </w:r>
    </w:p>
    <w:p>
      <w:r>
        <w:rPr>
          <w:sz w:val="24"/>
          <w:szCs w:val="24"/>
        </w:rPr>
        <w:t xml:space="preserve">• RAG 能力介绍或技术展示</w:t>
      </w:r>
    </w:p>
    <w:p>
      <w:r>
        <w:rPr>
          <w:sz w:val="24"/>
          <w:szCs w:val="24"/>
        </w:rPr>
        <w:t xml:space="preserve">• 面向客户或内部团队的概念验证</w:t>
      </w:r>
    </w:p>
    <w:p>
      <w:r>
        <w:rPr>
          <w:sz w:val="24"/>
          <w:szCs w:val="24"/>
        </w:rPr>
        <w:t xml:space="preserve">• AI 产品界面原型演示</w:t>
      </w:r>
    </w:p>
    <w:p>
      <w:r>
        <w:rPr>
          <w:sz w:val="24"/>
          <w:szCs w:val="24"/>
        </w:rPr>
        <w:t xml:space="preserve">• 幻觉纠正流程的可视化表达</w:t>
      </w:r>
    </w:p>
    <w:p>
      <w:r>
        <w:t xml:space="preserve"/>
      </w:r>
    </w:p>
    <w:p>
      <w:r>
        <w:rPr>
          <w:b/>
          <w:sz w:val="26"/>
          <w:szCs w:val="26"/>
        </w:rPr>
        <w:t xml:space="preserve">2.2 建设目标</w:t>
      </w:r>
    </w:p>
    <w:p>
      <w:r>
        <w:t xml:space="preserve"/>
      </w:r>
    </w:p>
    <w:p>
      <w:r>
        <w:rPr>
          <w:sz w:val="24"/>
          <w:szCs w:val="24"/>
        </w:rPr>
        <w:t xml:space="preserve">• 以较低成本快速呈现 RAG 幻觉治理的交互流程</w:t>
      </w:r>
    </w:p>
    <w:p>
      <w:r>
        <w:rPr>
          <w:sz w:val="24"/>
          <w:szCs w:val="24"/>
        </w:rPr>
        <w:t xml:space="preserve">• 用图形化方式表达“初始回答”与“纠正后回答”的差异</w:t>
      </w:r>
    </w:p>
    <w:p>
      <w:r>
        <w:rPr>
          <w:sz w:val="24"/>
          <w:szCs w:val="24"/>
        </w:rPr>
        <w:t xml:space="preserve">• 用统一的数据结构承载知识块、纠正步骤、日志和评分结果</w:t>
      </w:r>
    </w:p>
    <w:p>
      <w:r>
        <w:rPr>
          <w:sz w:val="24"/>
          <w:szCs w:val="24"/>
        </w:rPr>
        <w:t xml:space="preserve">• 为后续接入真实知识库、真实检索服务和真实评估服务预留界面与结构基础</w:t>
      </w:r>
    </w:p>
    <w:p>
      <w:r>
        <w:t xml:space="preserve"/>
      </w:r>
    </w:p>
    <w:p>
      <w:r>
        <w:rPr>
          <w:b/>
          <w:sz w:val="26"/>
          <w:szCs w:val="26"/>
        </w:rPr>
        <w:t xml:space="preserve">2.3 当前实现边界</w:t>
      </w:r>
    </w:p>
    <w:p>
      <w:r>
        <w:t xml:space="preserve"/>
      </w:r>
    </w:p>
    <w:p>
      <w:r>
        <w:rPr>
          <w:sz w:val="24"/>
          <w:szCs w:val="24"/>
        </w:rPr>
        <w:t xml:space="preserve">当前仓库是单页前端应用，未包含独立后端、数据库服务、鉴权体系和持久化模块。系统中的“检索”“纠正”“评估”是通过前端侧的模拟服务统一生成后再渲染展示，重点在于交互演示和流程表达，而非真实生产级 RAG 引擎。</w:t>
      </w:r>
    </w:p>
    <w:p>
      <w:r>
        <w:t xml:space="preserve"/>
      </w:r>
    </w:p>
    <w:p>
      <w:r>
        <w:rPr>
          <w:b/>
          <w:sz w:val="30"/>
          <w:szCs w:val="30"/>
        </w:rPr>
        <w:t xml:space="preserve">3. 总体架构</w:t>
      </w:r>
    </w:p>
    <w:p>
      <w:r>
        <w:t xml:space="preserve"/>
      </w:r>
    </w:p>
    <w:p>
      <w:r>
        <w:rPr>
          <w:b/>
          <w:sz w:val="26"/>
          <w:szCs w:val="26"/>
        </w:rPr>
        <w:t xml:space="preserve">3.1 架构特征</w:t>
      </w:r>
    </w:p>
    <w:p>
      <w:r>
        <w:t xml:space="preserve"/>
      </w:r>
    </w:p>
    <w:p>
      <w:r>
        <w:rPr>
          <w:sz w:val="24"/>
          <w:szCs w:val="24"/>
        </w:rPr>
        <w:t xml:space="preserve">• 架构类型：前端单页应用</w:t>
      </w:r>
    </w:p>
    <w:p>
      <w:r>
        <w:rPr>
          <w:sz w:val="24"/>
          <w:szCs w:val="24"/>
        </w:rPr>
        <w:t xml:space="preserve">• 技术栈：React + TypeScript + Vite</w:t>
      </w:r>
    </w:p>
    <w:p>
      <w:r>
        <w:rPr>
          <w:sz w:val="24"/>
          <w:szCs w:val="24"/>
        </w:rPr>
        <w:t xml:space="preserve">• 展示方式：浏览器端渲染</w:t>
      </w:r>
    </w:p>
    <w:p>
      <w:r>
        <w:rPr>
          <w:sz w:val="24"/>
          <w:szCs w:val="24"/>
        </w:rPr>
        <w:t xml:space="preserve">• 数据来源：前端调用模拟服务生成结构化结果</w:t>
      </w:r>
    </w:p>
    <w:p>
      <w:r>
        <w:rPr>
          <w:sz w:val="24"/>
          <w:szCs w:val="24"/>
        </w:rPr>
        <w:t xml:space="preserve">• 图表能力：Recharts</w:t>
      </w:r>
    </w:p>
    <w:p>
      <w:r>
        <w:rPr>
          <w:sz w:val="24"/>
          <w:szCs w:val="24"/>
        </w:rPr>
        <w:t xml:space="preserve">• 样式方案：Tailwind CDN + 全局 CSS</w:t>
      </w:r>
    </w:p>
    <w:p>
      <w:r>
        <w:rPr>
          <w:sz w:val="24"/>
          <w:szCs w:val="24"/>
        </w:rPr>
        <w:t xml:space="preserve">• 音频能力：Web Audio API</w:t>
      </w:r>
    </w:p>
    <w:p>
      <w:r>
        <w:t xml:space="preserve"/>
      </w:r>
    </w:p>
    <w:p>
      <w:r>
        <w:rPr>
          <w:b/>
          <w:sz w:val="26"/>
          <w:szCs w:val="26"/>
        </w:rPr>
        <w:t xml:space="preserve">3.2 逻辑架构</w:t>
      </w:r>
    </w:p>
    <w:p>
      <w:r>
        <w:t xml:space="preserve"/>
      </w:r>
    </w:p>
    <w:p>
      <w:r>
        <w:rPr>
          <w:sz w:val="24"/>
          <w:szCs w:val="24"/>
        </w:rPr>
        <w:t xml:space="preserve">系统可划分为五个层次：</w:t>
      </w:r>
    </w:p>
    <w:p>
      <w:r>
        <w:t xml:space="preserve"/>
      </w:r>
    </w:p>
    <w:p>
      <w:r>
        <w:rPr>
          <w:sz w:val="24"/>
          <w:szCs w:val="24"/>
        </w:rPr>
        <w:t xml:space="preserve">1. 展示层</w:t>
      </w:r>
    </w:p>
    <w:p>
      <w:r>
        <w:rPr>
          <w:sz w:val="24"/>
          <w:szCs w:val="24"/>
        </w:rPr>
        <w:t xml:space="preserve">   负责启动动画、输入面板、日志面板、知识块卡片、结果卡片、图表仪表盘和历史侧边栏等内容的可视化呈现。</w:t>
      </w:r>
    </w:p>
    <w:p>
      <w:r>
        <w:t xml:space="preserve"/>
      </w:r>
    </w:p>
    <w:p>
      <w:r>
        <w:rPr>
          <w:sz w:val="24"/>
          <w:szCs w:val="24"/>
        </w:rPr>
        <w:t xml:space="preserve">2. 交互控制层</w:t>
      </w:r>
    </w:p>
    <w:p>
      <w:r>
        <w:rPr>
          <w:sz w:val="24"/>
          <w:szCs w:val="24"/>
        </w:rPr>
        <w:t xml:space="preserve">   负责用户输入管理、查询历史管理、视图切换、展开收起、过滤条件和弹窗控制等页面状态管理。</w:t>
      </w:r>
    </w:p>
    <w:p>
      <w:r>
        <w:t xml:space="preserve"/>
      </w:r>
    </w:p>
    <w:p>
      <w:r>
        <w:rPr>
          <w:sz w:val="24"/>
          <w:szCs w:val="24"/>
        </w:rPr>
        <w:t xml:space="preserve">3. 业务编排层</w:t>
      </w:r>
    </w:p>
    <w:p>
      <w:r>
        <w:rPr>
          <w:sz w:val="24"/>
          <w:szCs w:val="24"/>
        </w:rPr>
        <w:t xml:space="preserve">   负责启动模拟、触发数据请求、处理成功失败结果、组织展示数据等业务流程。</w:t>
      </w:r>
    </w:p>
    <w:p>
      <w:r>
        <w:t xml:space="preserve"/>
      </w:r>
    </w:p>
    <w:p>
      <w:r>
        <w:rPr>
          <w:sz w:val="24"/>
          <w:szCs w:val="24"/>
        </w:rPr>
        <w:t xml:space="preserve">4. 模拟服务层</w:t>
      </w:r>
    </w:p>
    <w:p>
      <w:r>
        <w:rPr>
          <w:sz w:val="24"/>
          <w:szCs w:val="24"/>
        </w:rPr>
        <w:t xml:space="preserve">   负责根据用户输入参数生成统一的结构化响应，包括初始回答、检索块、纠正历史、最终回答、幻觉评分和过程日志。</w:t>
      </w:r>
    </w:p>
    <w:p>
      <w:r>
        <w:t xml:space="preserve"/>
      </w:r>
    </w:p>
    <w:p>
      <w:r>
        <w:rPr>
          <w:sz w:val="24"/>
          <w:szCs w:val="24"/>
        </w:rPr>
        <w:t xml:space="preserve">5. 基础运行层</w:t>
      </w:r>
    </w:p>
    <w:p>
      <w:r>
        <w:rPr>
          <w:sz w:val="24"/>
          <w:szCs w:val="24"/>
        </w:rPr>
        <w:t xml:space="preserve">   负责构建、模块解析、环境变量注入与本地开发服务启动。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3.3 运行流程</w:t>
      </w:r>
    </w:p>
    <w:p>
      <w:r>
        <w:t xml:space="preserve"/>
      </w:r>
    </w:p>
    <w:p>
      <w:r>
        <w:rPr>
          <w:sz w:val="24"/>
          <w:szCs w:val="24"/>
        </w:rPr>
        <w:t xml:space="preserve">1. 页面加载后先进入 BIOS 风格启动动画。</w:t>
      </w:r>
    </w:p>
    <w:p>
      <w:r>
        <w:rPr>
          <w:sz w:val="24"/>
          <w:szCs w:val="24"/>
        </w:rPr>
        <w:t xml:space="preserve">2. 用户点击“初始化系统交互”后进入主界面。</w:t>
      </w:r>
    </w:p>
    <w:p>
      <w:r>
        <w:rPr>
          <w:sz w:val="24"/>
          <w:szCs w:val="24"/>
        </w:rPr>
        <w:t xml:space="preserve">3. 用户输入查询内容、数据库路径和最大纠正轮次。</w:t>
      </w:r>
    </w:p>
    <w:p>
      <w:r>
        <w:rPr>
          <w:sz w:val="24"/>
          <w:szCs w:val="24"/>
        </w:rPr>
        <w:t xml:space="preserve">4. 用户点击“执行序列”触发模拟流程。</w:t>
      </w:r>
    </w:p>
    <w:p>
      <w:r>
        <w:rPr>
          <w:sz w:val="24"/>
          <w:szCs w:val="24"/>
        </w:rPr>
        <w:t xml:space="preserve">5. 页面进入加载态，并同步刷新查询历史。</w:t>
      </w:r>
    </w:p>
    <w:p>
      <w:r>
        <w:rPr>
          <w:sz w:val="24"/>
          <w:szCs w:val="24"/>
        </w:rPr>
        <w:t xml:space="preserve">6. 模拟服务返回统一结构化结果。</w:t>
      </w:r>
    </w:p>
    <w:p>
      <w:r>
        <w:rPr>
          <w:sz w:val="24"/>
          <w:szCs w:val="24"/>
        </w:rPr>
        <w:t xml:space="preserve">7. 页面分别渲染初始输出、纠正后输出、知识块、纠正动作日志、过程日志和评分图表。</w:t>
      </w:r>
    </w:p>
    <w:p>
      <w:r>
        <w:rPr>
          <w:sz w:val="24"/>
          <w:szCs w:val="24"/>
        </w:rPr>
        <w:t xml:space="preserve">8. 用户可切换文本报告与数据仪表盘视图，并对知识块进行过滤与展开查看。</w:t>
      </w:r>
    </w:p>
    <w:p>
      <w:r>
        <w:t xml:space="preserve"/>
      </w:r>
    </w:p>
    <w:p>
      <w:r>
        <w:rPr>
          <w:b/>
          <w:sz w:val="30"/>
          <w:szCs w:val="30"/>
        </w:rPr>
        <w:t xml:space="preserve">4. 技术栈说明</w:t>
      </w:r>
    </w:p>
    <w:p>
      <w:r>
        <w:t xml:space="preserve"/>
      </w:r>
    </w:p>
    <w:p>
      <w:r>
        <w:rPr>
          <w:b/>
          <w:sz w:val="26"/>
          <w:szCs w:val="26"/>
        </w:rPr>
        <w:t xml:space="preserve">4.1 基础框架</w:t>
      </w:r>
    </w:p>
    <w:p>
      <w:r>
        <w:t xml:space="preserve"/>
      </w:r>
    </w:p>
    <w:p>
      <w:r>
        <w:rPr>
          <w:sz w:val="24"/>
          <w:szCs w:val="24"/>
        </w:rPr>
        <w:t xml:space="preserve">• `react`</w:t>
      </w:r>
    </w:p>
    <w:p>
      <w:r>
        <w:rPr>
          <w:sz w:val="24"/>
          <w:szCs w:val="24"/>
        </w:rPr>
        <w:t xml:space="preserve">  用于构建组件化界面。</w:t>
      </w:r>
    </w:p>
    <w:p>
      <w:r>
        <w:t xml:space="preserve"/>
      </w:r>
    </w:p>
    <w:p>
      <w:r>
        <w:rPr>
          <w:sz w:val="24"/>
          <w:szCs w:val="24"/>
        </w:rPr>
        <w:t xml:space="preserve">• `react-dom`</w:t>
      </w:r>
    </w:p>
    <w:p>
      <w:r>
        <w:rPr>
          <w:sz w:val="24"/>
          <w:szCs w:val="24"/>
        </w:rPr>
        <w:t xml:space="preserve">  用于浏览器端渲染挂载。</w:t>
      </w:r>
    </w:p>
    <w:p>
      <w:r>
        <w:t xml:space="preserve"/>
      </w:r>
    </w:p>
    <w:p>
      <w:r>
        <w:rPr>
          <w:sz w:val="24"/>
          <w:szCs w:val="24"/>
        </w:rPr>
        <w:t xml:space="preserve">• `typescript`</w:t>
      </w:r>
    </w:p>
    <w:p>
      <w:r>
        <w:rPr>
          <w:sz w:val="24"/>
          <w:szCs w:val="24"/>
        </w:rPr>
        <w:t xml:space="preserve">  用于提升类型约束与可维护性。</w:t>
      </w:r>
    </w:p>
    <w:p>
      <w:r>
        <w:t xml:space="preserve"/>
      </w:r>
    </w:p>
    <w:p>
      <w:r>
        <w:rPr>
          <w:sz w:val="24"/>
          <w:szCs w:val="24"/>
        </w:rPr>
        <w:t xml:space="preserve">• `vite`</w:t>
      </w:r>
    </w:p>
    <w:p>
      <w:r>
        <w:rPr>
          <w:sz w:val="24"/>
          <w:szCs w:val="24"/>
        </w:rPr>
        <w:t xml:space="preserve">  用于本地开发、构建与预览。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4.2 可视化与能力组件</w:t>
      </w:r>
    </w:p>
    <w:p>
      <w:r>
        <w:t xml:space="preserve"/>
      </w:r>
    </w:p>
    <w:p>
      <w:r>
        <w:rPr>
          <w:sz w:val="24"/>
          <w:szCs w:val="24"/>
        </w:rPr>
        <w:t xml:space="preserve">• `recharts`</w:t>
      </w:r>
    </w:p>
    <w:p>
      <w:r>
        <w:rPr>
          <w:sz w:val="24"/>
          <w:szCs w:val="24"/>
        </w:rPr>
        <w:t xml:space="preserve">  用于构建雷达图、径向图、面积图、条形图等可视化组件。</w:t>
      </w:r>
    </w:p>
    <w:p>
      <w:r>
        <w:t xml:space="preserve"/>
      </w:r>
    </w:p>
    <w:p>
      <w:r>
        <w:rPr>
          <w:sz w:val="24"/>
          <w:szCs w:val="24"/>
        </w:rPr>
        <w:t xml:space="preserve">• `@google/genai`</w:t>
      </w:r>
    </w:p>
    <w:p>
      <w:r>
        <w:rPr>
          <w:sz w:val="24"/>
          <w:szCs w:val="24"/>
        </w:rPr>
        <w:t xml:space="preserve">  用于访问当前仓库接入的外部生成式模型 SDK，生成演示所需结构化数据。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4.3 样式与体验</w:t>
      </w:r>
    </w:p>
    <w:p>
      <w:r>
        <w:t xml:space="preserve"/>
      </w:r>
    </w:p>
    <w:p>
      <w:r>
        <w:rPr>
          <w:sz w:val="24"/>
          <w:szCs w:val="24"/>
        </w:rPr>
        <w:t xml:space="preserve">• Tailwind CSS CDN</w:t>
      </w:r>
    </w:p>
    <w:p>
      <w:r>
        <w:rPr>
          <w:sz w:val="24"/>
          <w:szCs w:val="24"/>
        </w:rPr>
        <w:t xml:space="preserve">  项目通过 `index.html` 中的 CDN 方式加载 Tailwind，适合快速演示，但不适合严格的企业级构建治理。</w:t>
      </w:r>
    </w:p>
    <w:p>
      <w:r>
        <w:t xml:space="preserve"/>
      </w:r>
    </w:p>
    <w:p>
      <w:r>
        <w:rPr>
          <w:sz w:val="24"/>
          <w:szCs w:val="24"/>
        </w:rPr>
        <w:t xml:space="preserve">• 自定义全局样式</w:t>
      </w:r>
    </w:p>
    <w:p>
      <w:r>
        <w:rPr>
          <w:sz w:val="24"/>
          <w:szCs w:val="24"/>
        </w:rPr>
        <w:t xml:space="preserve">  在 `index.html` 中定义了 CRT、扫描线、故障风格、发光边框、滚动条等视觉效果。</w:t>
      </w:r>
    </w:p>
    <w:p>
      <w:r>
        <w:t xml:space="preserve"/>
      </w:r>
    </w:p>
    <w:p>
      <w:r>
        <w:rPr>
          <w:b/>
          <w:sz w:val="30"/>
          <w:szCs w:val="30"/>
        </w:rPr>
        <w:t xml:space="preserve">5. 目录结构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/workspace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├── components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│   ├── BootSequence.tsx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│   └── RetroInput.tsx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├── docs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│   ├── 项目开发文档.md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│   └── 项目文档索引.md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├── scripts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│   └── export-docs.mjs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├── services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│   └── geminiService.ts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├── App.tsx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├── index.html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├── index.tsx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├── package.json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├── README.md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├── tsconfig.json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├── types.ts</w:t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└── vite.config.ts</w:t>
      </w:r>
    </w:p>
    <w:p>
      <w:r>
        <w:t xml:space="preserve"/>
      </w:r>
    </w:p>
    <w:p>
      <w:r>
        <w:rPr>
          <w:b/>
          <w:sz w:val="26"/>
          <w:szCs w:val="26"/>
        </w:rPr>
        <w:t xml:space="preserve">5.1 目录职责</w:t>
      </w:r>
    </w:p>
    <w:p>
      <w:r>
        <w:t xml:space="preserve"/>
      </w:r>
    </w:p>
    <w:p>
      <w:r>
        <w:rPr>
          <w:sz w:val="24"/>
          <w:szCs w:val="24"/>
        </w:rPr>
        <w:t xml:space="preserve">• `components`</w:t>
      </w:r>
    </w:p>
    <w:p>
      <w:r>
        <w:rPr>
          <w:sz w:val="24"/>
          <w:szCs w:val="24"/>
        </w:rPr>
        <w:t xml:space="preserve">  放置页面复用组件。</w:t>
      </w:r>
    </w:p>
    <w:p>
      <w:r>
        <w:t xml:space="preserve"/>
      </w:r>
    </w:p>
    <w:p>
      <w:r>
        <w:rPr>
          <w:sz w:val="24"/>
          <w:szCs w:val="24"/>
        </w:rPr>
        <w:t xml:space="preserve">• `services`</w:t>
      </w:r>
    </w:p>
    <w:p>
      <w:r>
        <w:rPr>
          <w:sz w:val="24"/>
          <w:szCs w:val="24"/>
        </w:rPr>
        <w:t xml:space="preserve">  放置业务服务与外部能力接入逻辑。</w:t>
      </w:r>
    </w:p>
    <w:p>
      <w:r>
        <w:t xml:space="preserve"/>
      </w:r>
    </w:p>
    <w:p>
      <w:r>
        <w:rPr>
          <w:sz w:val="24"/>
          <w:szCs w:val="24"/>
        </w:rPr>
        <w:t xml:space="preserve">• `docs`</w:t>
      </w:r>
    </w:p>
    <w:p>
      <w:r>
        <w:rPr>
          <w:sz w:val="24"/>
          <w:szCs w:val="24"/>
        </w:rPr>
        <w:t xml:space="preserve">  放置项目文档、设计说明、交付资料。</w:t>
      </w:r>
    </w:p>
    <w:p>
      <w:r>
        <w:t xml:space="preserve"/>
      </w:r>
    </w:p>
    <w:p>
      <w:r>
        <w:rPr>
          <w:sz w:val="24"/>
          <w:szCs w:val="24"/>
        </w:rPr>
        <w:t xml:space="preserve">• `scripts`</w:t>
      </w:r>
    </w:p>
    <w:p>
      <w:r>
        <w:rPr>
          <w:sz w:val="24"/>
          <w:szCs w:val="24"/>
        </w:rPr>
        <w:t xml:space="preserve">  放置辅助脚本，例如文档导出脚本。</w:t>
      </w:r>
    </w:p>
    <w:p>
      <w:r>
        <w:t xml:space="preserve"/>
      </w:r>
    </w:p>
    <w:p>
      <w:r>
        <w:rPr>
          <w:sz w:val="24"/>
          <w:szCs w:val="24"/>
        </w:rPr>
        <w:t xml:space="preserve">• `App.tsx`</w:t>
      </w:r>
    </w:p>
    <w:p>
      <w:r>
        <w:rPr>
          <w:sz w:val="24"/>
          <w:szCs w:val="24"/>
        </w:rPr>
        <w:t xml:space="preserve">  页面主控制器，承担大部分界面编排和状态管理。</w:t>
      </w:r>
    </w:p>
    <w:p>
      <w:r>
        <w:t xml:space="preserve"/>
      </w:r>
    </w:p>
    <w:p>
      <w:r>
        <w:rPr>
          <w:b/>
          <w:sz w:val="30"/>
          <w:szCs w:val="30"/>
        </w:rPr>
        <w:t xml:space="preserve">6. 核心模块设计</w:t>
      </w:r>
    </w:p>
    <w:p>
      <w:r>
        <w:t xml:space="preserve"/>
      </w:r>
    </w:p>
    <w:p>
      <w:r>
        <w:rPr>
          <w:b/>
          <w:sz w:val="26"/>
          <w:szCs w:val="26"/>
        </w:rPr>
        <w:t xml:space="preserve">6.1 入口模块</w:t>
      </w:r>
    </w:p>
    <w:p>
      <w:r>
        <w:t xml:space="preserve"/>
      </w:r>
    </w:p>
    <w:p>
      <w:r>
        <w:rPr>
          <w:sz w:val="24"/>
          <w:szCs w:val="24"/>
        </w:rPr>
        <w:t xml:space="preserve">文件：`index.tsx`</w:t>
      </w:r>
    </w:p>
    <w:p>
      <w:r>
        <w:t xml:space="preserve"/>
      </w:r>
    </w:p>
    <w:p>
      <w:r>
        <w:rPr>
          <w:sz w:val="24"/>
          <w:szCs w:val="24"/>
        </w:rPr>
        <w:t xml:space="preserve">职责说明：</w:t>
      </w:r>
    </w:p>
    <w:p>
      <w:r>
        <w:t xml:space="preserve"/>
      </w:r>
    </w:p>
    <w:p>
      <w:r>
        <w:rPr>
          <w:sz w:val="24"/>
          <w:szCs w:val="24"/>
        </w:rPr>
        <w:t xml:space="preserve">• 获取根节点 `#root`</w:t>
      </w:r>
    </w:p>
    <w:p>
      <w:r>
        <w:rPr>
          <w:sz w:val="24"/>
          <w:szCs w:val="24"/>
        </w:rPr>
        <w:t xml:space="preserve">• 创建 React 根实例</w:t>
      </w:r>
    </w:p>
    <w:p>
      <w:r>
        <w:rPr>
          <w:sz w:val="24"/>
          <w:szCs w:val="24"/>
        </w:rPr>
        <w:t xml:space="preserve">• 将 `App` 组件挂载到页面</w:t>
      </w:r>
    </w:p>
    <w:p>
      <w:r>
        <w:rPr>
          <w:sz w:val="24"/>
          <w:szCs w:val="24"/>
        </w:rPr>
        <w:t xml:space="preserve">• 使用 `React.StrictMode` 提升开发期检查能力</w:t>
      </w:r>
    </w:p>
    <w:p>
      <w:r>
        <w:t xml:space="preserve"/>
      </w:r>
    </w:p>
    <w:p>
      <w:r>
        <w:rPr>
          <w:b/>
          <w:sz w:val="26"/>
          <w:szCs w:val="26"/>
        </w:rPr>
        <w:t xml:space="preserve">6.2 主应用模块</w:t>
      </w:r>
    </w:p>
    <w:p>
      <w:r>
        <w:t xml:space="preserve"/>
      </w:r>
    </w:p>
    <w:p>
      <w:r>
        <w:rPr>
          <w:sz w:val="24"/>
          <w:szCs w:val="24"/>
        </w:rPr>
        <w:t xml:space="preserve">文件：`App.tsx`</w:t>
      </w:r>
    </w:p>
    <w:p>
      <w:r>
        <w:t xml:space="preserve"/>
      </w:r>
    </w:p>
    <w:p>
      <w:r>
        <w:rPr>
          <w:sz w:val="24"/>
          <w:szCs w:val="24"/>
        </w:rPr>
        <w:t xml:space="preserve">职责说明：</w:t>
      </w:r>
    </w:p>
    <w:p>
      <w:r>
        <w:t xml:space="preserve"/>
      </w:r>
    </w:p>
    <w:p>
      <w:r>
        <w:rPr>
          <w:sz w:val="24"/>
          <w:szCs w:val="24"/>
        </w:rPr>
        <w:t xml:space="preserve">• 管理系统启动状态</w:t>
      </w:r>
    </w:p>
    <w:p>
      <w:r>
        <w:rPr>
          <w:sz w:val="24"/>
          <w:szCs w:val="24"/>
        </w:rPr>
        <w:t xml:space="preserve">• 管理输入参数状态</w:t>
      </w:r>
    </w:p>
    <w:p>
      <w:r>
        <w:rPr>
          <w:sz w:val="24"/>
          <w:szCs w:val="24"/>
        </w:rPr>
        <w:t xml:space="preserve">• 管理模拟结果状态</w:t>
      </w:r>
    </w:p>
    <w:p>
      <w:r>
        <w:rPr>
          <w:sz w:val="24"/>
          <w:szCs w:val="24"/>
        </w:rPr>
        <w:t xml:space="preserve">• 管理知识块展开状态与过滤条件</w:t>
      </w:r>
    </w:p>
    <w:p>
      <w:r>
        <w:rPr>
          <w:sz w:val="24"/>
          <w:szCs w:val="24"/>
        </w:rPr>
        <w:t xml:space="preserve">• 管理文本视图 / 仪表盘视图切换</w:t>
      </w:r>
    </w:p>
    <w:p>
      <w:r>
        <w:rPr>
          <w:sz w:val="24"/>
          <w:szCs w:val="24"/>
        </w:rPr>
        <w:t xml:space="preserve">• 管理查询历史</w:t>
      </w:r>
    </w:p>
    <w:p>
      <w:r>
        <w:rPr>
          <w:sz w:val="24"/>
          <w:szCs w:val="24"/>
        </w:rPr>
        <w:t xml:space="preserve">• 管理音频初始化、播放、暂停与音量</w:t>
      </w:r>
    </w:p>
    <w:p>
      <w:r>
        <w:rPr>
          <w:sz w:val="24"/>
          <w:szCs w:val="24"/>
        </w:rPr>
        <w:t xml:space="preserve">• 编排模拟流程并处理异常提示</w:t>
      </w:r>
    </w:p>
    <w:p>
      <w:r>
        <w:t xml:space="preserve"/>
      </w:r>
    </w:p>
    <w:p>
      <w:r>
        <w:rPr>
          <w:sz w:val="24"/>
          <w:szCs w:val="24"/>
        </w:rPr>
        <w:t xml:space="preserve">页面主要区域包括：</w:t>
      </w:r>
    </w:p>
    <w:p>
      <w:r>
        <w:t xml:space="preserve"/>
      </w:r>
    </w:p>
    <w:p>
      <w:r>
        <w:rPr>
          <w:sz w:val="24"/>
          <w:szCs w:val="24"/>
        </w:rPr>
        <w:t xml:space="preserve">• 顶部系统头部</w:t>
      </w:r>
    </w:p>
    <w:p>
      <w:r>
        <w:rPr>
          <w:sz w:val="24"/>
          <w:szCs w:val="24"/>
        </w:rPr>
        <w:t xml:space="preserve">• 左侧输入与流程日志区</w:t>
      </w:r>
    </w:p>
    <w:p>
      <w:r>
        <w:rPr>
          <w:sz w:val="24"/>
          <w:szCs w:val="24"/>
        </w:rPr>
        <w:t xml:space="preserve">• 右侧结果展示区</w:t>
      </w:r>
    </w:p>
    <w:p>
      <w:r>
        <w:rPr>
          <w:sz w:val="24"/>
          <w:szCs w:val="24"/>
        </w:rPr>
        <w:t xml:space="preserve">• 查询历史侧边栏</w:t>
      </w:r>
    </w:p>
    <w:p>
      <w:r>
        <w:rPr>
          <w:sz w:val="24"/>
          <w:szCs w:val="24"/>
        </w:rPr>
        <w:t xml:space="preserve">• 结果趋势详情弹窗</w:t>
      </w:r>
    </w:p>
    <w:p>
      <w:r>
        <w:t xml:space="preserve"/>
      </w:r>
    </w:p>
    <w:p>
      <w:r>
        <w:rPr>
          <w:b/>
          <w:sz w:val="26"/>
          <w:szCs w:val="26"/>
        </w:rPr>
        <w:t xml:space="preserve">6.3 启动动画模块</w:t>
      </w:r>
    </w:p>
    <w:p>
      <w:r>
        <w:t xml:space="preserve"/>
      </w:r>
    </w:p>
    <w:p>
      <w:r>
        <w:rPr>
          <w:sz w:val="24"/>
          <w:szCs w:val="24"/>
        </w:rPr>
        <w:t xml:space="preserve">文件：`components/BootSequence.tsx`</w:t>
      </w:r>
    </w:p>
    <w:p>
      <w:r>
        <w:t xml:space="preserve"/>
      </w:r>
    </w:p>
    <w:p>
      <w:r>
        <w:rPr>
          <w:sz w:val="24"/>
          <w:szCs w:val="24"/>
        </w:rPr>
        <w:t xml:space="preserve">职责说明：</w:t>
      </w:r>
    </w:p>
    <w:p>
      <w:r>
        <w:t xml:space="preserve"/>
      </w:r>
    </w:p>
    <w:p>
      <w:r>
        <w:rPr>
          <w:sz w:val="24"/>
          <w:szCs w:val="24"/>
        </w:rPr>
        <w:t xml:space="preserve">• 模拟 BIOS 风格开机流程</w:t>
      </w:r>
    </w:p>
    <w:p>
      <w:r>
        <w:rPr>
          <w:sz w:val="24"/>
          <w:szCs w:val="24"/>
        </w:rPr>
        <w:t xml:space="preserve">• 通过阶段状态依次展示内存检测、进度条和系统日志</w:t>
      </w:r>
    </w:p>
    <w:p>
      <w:r>
        <w:rPr>
          <w:sz w:val="24"/>
          <w:szCs w:val="24"/>
        </w:rPr>
        <w:t xml:space="preserve">• 在动画结束后触发主界面进入逻辑</w:t>
      </w:r>
    </w:p>
    <w:p>
      <w:r>
        <w:t xml:space="preserve"/>
      </w:r>
    </w:p>
    <w:p>
      <w:r>
        <w:rPr>
          <w:sz w:val="24"/>
          <w:szCs w:val="24"/>
        </w:rPr>
        <w:t xml:space="preserve">设计价值：</w:t>
      </w:r>
    </w:p>
    <w:p>
      <w:r>
        <w:t xml:space="preserve"/>
      </w:r>
    </w:p>
    <w:p>
      <w:r>
        <w:rPr>
          <w:sz w:val="24"/>
          <w:szCs w:val="24"/>
        </w:rPr>
        <w:t xml:space="preserve">• 提升演示氛围感</w:t>
      </w:r>
    </w:p>
    <w:p>
      <w:r>
        <w:rPr>
          <w:sz w:val="24"/>
          <w:szCs w:val="24"/>
        </w:rPr>
        <w:t xml:space="preserve">• 强化“系统启动”和“AI 中枢初始化”的产品感知</w:t>
      </w:r>
    </w:p>
    <w:p>
      <w:r>
        <w:rPr>
          <w:sz w:val="24"/>
          <w:szCs w:val="24"/>
        </w:rPr>
        <w:t xml:space="preserve">• 让主界面进入过程更具有仪式性和品牌识别度</w:t>
      </w:r>
    </w:p>
    <w:p>
      <w:r>
        <w:t xml:space="preserve"/>
      </w:r>
    </w:p>
    <w:p>
      <w:r>
        <w:rPr>
          <w:b/>
          <w:sz w:val="26"/>
          <w:szCs w:val="26"/>
        </w:rPr>
        <w:t xml:space="preserve">6.4 输入组件模块</w:t>
      </w:r>
    </w:p>
    <w:p>
      <w:r>
        <w:t xml:space="preserve"/>
      </w:r>
    </w:p>
    <w:p>
      <w:r>
        <w:rPr>
          <w:sz w:val="24"/>
          <w:szCs w:val="24"/>
        </w:rPr>
        <w:t xml:space="preserve">文件：`components/RetroInput.tsx`</w:t>
      </w:r>
    </w:p>
    <w:p>
      <w:r>
        <w:t xml:space="preserve"/>
      </w:r>
    </w:p>
    <w:p>
      <w:r>
        <w:rPr>
          <w:sz w:val="24"/>
          <w:szCs w:val="24"/>
        </w:rPr>
        <w:t xml:space="preserve">职责说明：</w:t>
      </w:r>
    </w:p>
    <w:p>
      <w:r>
        <w:t xml:space="preserve"/>
      </w:r>
    </w:p>
    <w:p>
      <w:r>
        <w:rPr>
          <w:sz w:val="24"/>
          <w:szCs w:val="24"/>
        </w:rPr>
        <w:t xml:space="preserve">• 统一输入框风格</w:t>
      </w:r>
    </w:p>
    <w:p>
      <w:r>
        <w:rPr>
          <w:sz w:val="24"/>
          <w:szCs w:val="24"/>
        </w:rPr>
        <w:t xml:space="preserve">• 对标签、占位符、输入值与变更处理进行封装</w:t>
      </w:r>
    </w:p>
    <w:p>
      <w:r>
        <w:rPr>
          <w:sz w:val="24"/>
          <w:szCs w:val="24"/>
        </w:rPr>
        <w:t xml:space="preserve">• 保持主页面中的参数输入区结构清晰</w:t>
      </w:r>
    </w:p>
    <w:p>
      <w:r>
        <w:t xml:space="preserve"/>
      </w:r>
    </w:p>
    <w:p>
      <w:r>
        <w:rPr>
          <w:b/>
          <w:sz w:val="26"/>
          <w:szCs w:val="26"/>
        </w:rPr>
        <w:t xml:space="preserve">6.5 模拟服务模块</w:t>
      </w:r>
    </w:p>
    <w:p>
      <w:r>
        <w:t xml:space="preserve"/>
      </w:r>
    </w:p>
    <w:p>
      <w:r>
        <w:rPr>
          <w:sz w:val="24"/>
          <w:szCs w:val="24"/>
        </w:rPr>
        <w:t xml:space="preserve">文件：`services/geminiService.ts`</w:t>
      </w:r>
    </w:p>
    <w:p>
      <w:r>
        <w:t xml:space="preserve"/>
      </w:r>
    </w:p>
    <w:p>
      <w:r>
        <w:rPr>
          <w:sz w:val="24"/>
          <w:szCs w:val="24"/>
        </w:rPr>
        <w:t xml:space="preserve">职责说明：</w:t>
      </w:r>
    </w:p>
    <w:p>
      <w:r>
        <w:t xml:space="preserve"/>
      </w:r>
    </w:p>
    <w:p>
      <w:r>
        <w:rPr>
          <w:sz w:val="24"/>
          <w:szCs w:val="24"/>
        </w:rPr>
        <w:t xml:space="preserve">• 接收 `SimulationParams`</w:t>
      </w:r>
    </w:p>
    <w:p>
      <w:r>
        <w:rPr>
          <w:sz w:val="24"/>
          <w:szCs w:val="24"/>
        </w:rPr>
        <w:t xml:space="preserve">• 组装系统提示语</w:t>
      </w:r>
    </w:p>
    <w:p>
      <w:r>
        <w:rPr>
          <w:sz w:val="24"/>
          <w:szCs w:val="24"/>
        </w:rPr>
        <w:t xml:space="preserve">• 调用外部模型接口生成 JSON 结果</w:t>
      </w:r>
    </w:p>
    <w:p>
      <w:r>
        <w:rPr>
          <w:sz w:val="24"/>
          <w:szCs w:val="24"/>
        </w:rPr>
        <w:t xml:space="preserve">• 基于固定的数据契约返回 `RAGResponse`</w:t>
      </w:r>
    </w:p>
    <w:p>
      <w:r>
        <w:t xml:space="preserve"/>
      </w:r>
    </w:p>
    <w:p>
      <w:r>
        <w:rPr>
          <w:sz w:val="24"/>
          <w:szCs w:val="24"/>
        </w:rPr>
        <w:t xml:space="preserve">说明：</w:t>
      </w:r>
    </w:p>
    <w:p>
      <w:r>
        <w:t xml:space="preserve"/>
      </w:r>
    </w:p>
    <w:p>
      <w:r>
        <w:rPr>
          <w:sz w:val="24"/>
          <w:szCs w:val="24"/>
        </w:rPr>
        <w:t xml:space="preserve">• 该模块是当前系统的“模拟引擎入口”。</w:t>
      </w:r>
    </w:p>
    <w:p>
      <w:r>
        <w:rPr>
          <w:sz w:val="24"/>
          <w:szCs w:val="24"/>
        </w:rPr>
        <w:t xml:space="preserve">• 尽管界面中展示了 Chroma 路径、RAG 检索和纠正流程，但这些能力在当前仓库中并非真实数据库调用和真实检索实现，而是通过统一模拟结果进行呈现。</w:t>
      </w:r>
    </w:p>
    <w:p>
      <w:r>
        <w:rPr>
          <w:sz w:val="24"/>
          <w:szCs w:val="24"/>
        </w:rPr>
        <w:t xml:space="preserve">• 后续若升级为真实系统，可将该模块改造成 BFF 接口调用层或直接替换为真实后端 API SDK。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6.6 类型定义模块</w:t>
      </w:r>
    </w:p>
    <w:p>
      <w:r>
        <w:t xml:space="preserve"/>
      </w:r>
    </w:p>
    <w:p>
      <w:r>
        <w:rPr>
          <w:sz w:val="24"/>
          <w:szCs w:val="24"/>
        </w:rPr>
        <w:t xml:space="preserve">文件：`types.ts`</w:t>
      </w:r>
    </w:p>
    <w:p>
      <w:r>
        <w:t xml:space="preserve"/>
      </w:r>
    </w:p>
    <w:p>
      <w:r>
        <w:rPr>
          <w:sz w:val="24"/>
          <w:szCs w:val="24"/>
        </w:rPr>
        <w:t xml:space="preserve">职责说明：</w:t>
      </w:r>
    </w:p>
    <w:p>
      <w:r>
        <w:t xml:space="preserve"/>
      </w:r>
    </w:p>
    <w:p>
      <w:r>
        <w:rPr>
          <w:sz w:val="24"/>
          <w:szCs w:val="24"/>
        </w:rPr>
        <w:t xml:space="preserve">• 统一定义知识块、纠正步骤、过程日志、响应结果和输入参数的数据结构</w:t>
      </w:r>
    </w:p>
    <w:p>
      <w:r>
        <w:rPr>
          <w:sz w:val="24"/>
          <w:szCs w:val="24"/>
        </w:rPr>
        <w:t xml:space="preserve">• 为页面渲染、服务调用和后续扩展提供基础类型保障</w:t>
      </w:r>
    </w:p>
    <w:p>
      <w:r>
        <w:t xml:space="preserve"/>
      </w:r>
    </w:p>
    <w:p>
      <w:r>
        <w:rPr>
          <w:b/>
          <w:sz w:val="30"/>
          <w:szCs w:val="30"/>
        </w:rPr>
        <w:t xml:space="preserve">7. 数据契约设计</w:t>
      </w:r>
    </w:p>
    <w:p>
      <w:r>
        <w:t xml:space="preserve"/>
      </w:r>
    </w:p>
    <w:p>
      <w:r>
        <w:rPr>
          <w:b/>
          <w:sz w:val="26"/>
          <w:szCs w:val="26"/>
        </w:rPr>
        <w:t xml:space="preserve">7.1 输入参数</w:t>
      </w:r>
    </w:p>
    <w:p>
      <w:r>
        <w:t xml:space="preserve"/>
      </w:r>
    </w:p>
    <w:p>
      <w:r>
        <w:rPr>
          <w:sz w:val="24"/>
          <w:szCs w:val="24"/>
        </w:rPr>
        <w:t xml:space="preserve">类型：`SimulationParams`</w:t>
      </w:r>
    </w:p>
    <w:p>
      <w:r>
        <w:t xml:space="preserve"/>
      </w:r>
    </w:p>
    <w:p>
      <w:r>
        <w:rPr>
          <w:sz w:val="24"/>
          <w:szCs w:val="24"/>
        </w:rPr>
        <w:t xml:space="preserve">• `query`</w:t>
      </w:r>
    </w:p>
    <w:p>
      <w:r>
        <w:rPr>
          <w:sz w:val="24"/>
          <w:szCs w:val="24"/>
        </w:rPr>
        <w:t xml:space="preserve">  用户输入的问题文本，是整个模拟流程的核心驱动参数。</w:t>
      </w:r>
    </w:p>
    <w:p>
      <w:r>
        <w:t xml:space="preserve"/>
      </w:r>
    </w:p>
    <w:p>
      <w:r>
        <w:rPr>
          <w:sz w:val="24"/>
          <w:szCs w:val="24"/>
        </w:rPr>
        <w:t xml:space="preserve">• `chroma_path`</w:t>
      </w:r>
    </w:p>
    <w:p>
      <w:r>
        <w:rPr>
          <w:sz w:val="24"/>
          <w:szCs w:val="24"/>
        </w:rPr>
        <w:t xml:space="preserve">  用于表达目标知识库位置的路径型参数，当前主要用于流程演示和提示语上下文。</w:t>
      </w:r>
    </w:p>
    <w:p>
      <w:r>
        <w:t xml:space="preserve"/>
      </w:r>
    </w:p>
    <w:p>
      <w:r>
        <w:rPr>
          <w:sz w:val="24"/>
          <w:szCs w:val="24"/>
        </w:rPr>
        <w:t xml:space="preserve">• `max_correction_rounds`</w:t>
      </w:r>
    </w:p>
    <w:p>
      <w:r>
        <w:rPr>
          <w:sz w:val="24"/>
          <w:szCs w:val="24"/>
        </w:rPr>
        <w:t xml:space="preserve">  最大纠正轮次数，控制模拟结果中的纠正步骤深度。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7.2 检索知识块</w:t>
      </w:r>
    </w:p>
    <w:p>
      <w:r>
        <w:t xml:space="preserve"/>
      </w:r>
    </w:p>
    <w:p>
      <w:r>
        <w:rPr>
          <w:sz w:val="24"/>
          <w:szCs w:val="24"/>
        </w:rPr>
        <w:t xml:space="preserve">类型：`RetrievedChunk`</w:t>
      </w:r>
    </w:p>
    <w:p>
      <w:r>
        <w:t xml:space="preserve"/>
      </w:r>
    </w:p>
    <w:p>
      <w:r>
        <w:rPr>
          <w:sz w:val="24"/>
          <w:szCs w:val="24"/>
        </w:rPr>
        <w:t xml:space="preserve">• `id`</w:t>
      </w:r>
    </w:p>
    <w:p>
      <w:r>
        <w:rPr>
          <w:sz w:val="24"/>
          <w:szCs w:val="24"/>
        </w:rPr>
        <w:t xml:space="preserve">  知识块唯一标识。</w:t>
      </w:r>
    </w:p>
    <w:p>
      <w:r>
        <w:t xml:space="preserve"/>
      </w:r>
    </w:p>
    <w:p>
      <w:r>
        <w:rPr>
          <w:sz w:val="24"/>
          <w:szCs w:val="24"/>
        </w:rPr>
        <w:t xml:space="preserve">• `source`</w:t>
      </w:r>
    </w:p>
    <w:p>
      <w:r>
        <w:rPr>
          <w:sz w:val="24"/>
          <w:szCs w:val="24"/>
        </w:rPr>
        <w:t xml:space="preserve">  知识来源，例如文档名、知识库分片名或逻辑来源标签。</w:t>
      </w:r>
    </w:p>
    <w:p>
      <w:r>
        <w:t xml:space="preserve"/>
      </w:r>
    </w:p>
    <w:p>
      <w:r>
        <w:rPr>
          <w:sz w:val="24"/>
          <w:szCs w:val="24"/>
        </w:rPr>
        <w:t xml:space="preserve">• `content`</w:t>
      </w:r>
    </w:p>
    <w:p>
      <w:r>
        <w:rPr>
          <w:sz w:val="24"/>
          <w:szCs w:val="24"/>
        </w:rPr>
        <w:t xml:space="preserve">  检索到的知识文本内容。</w:t>
      </w:r>
    </w:p>
    <w:p>
      <w:r>
        <w:t xml:space="preserve"/>
      </w:r>
    </w:p>
    <w:p>
      <w:r>
        <w:rPr>
          <w:sz w:val="24"/>
          <w:szCs w:val="24"/>
        </w:rPr>
        <w:t xml:space="preserve">• `relevance_score`</w:t>
      </w:r>
    </w:p>
    <w:p>
      <w:r>
        <w:rPr>
          <w:sz w:val="24"/>
          <w:szCs w:val="24"/>
        </w:rPr>
        <w:t xml:space="preserve">  相关度得分，取值范围通常为 0 到 1。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7.3 纠正步骤</w:t>
      </w:r>
    </w:p>
    <w:p>
      <w:r>
        <w:t xml:space="preserve"/>
      </w:r>
    </w:p>
    <w:p>
      <w:r>
        <w:rPr>
          <w:sz w:val="24"/>
          <w:szCs w:val="24"/>
        </w:rPr>
        <w:t xml:space="preserve">类型：`CorrectionStep`</w:t>
      </w:r>
    </w:p>
    <w:p>
      <w:r>
        <w:t xml:space="preserve"/>
      </w:r>
    </w:p>
    <w:p>
      <w:r>
        <w:rPr>
          <w:sz w:val="24"/>
          <w:szCs w:val="24"/>
        </w:rPr>
        <w:t xml:space="preserve">• `round`</w:t>
      </w:r>
    </w:p>
    <w:p>
      <w:r>
        <w:rPr>
          <w:sz w:val="24"/>
          <w:szCs w:val="24"/>
        </w:rPr>
        <w:t xml:space="preserve">  当前纠正轮次。</w:t>
      </w:r>
    </w:p>
    <w:p>
      <w:r>
        <w:t xml:space="preserve"/>
      </w:r>
    </w:p>
    <w:p>
      <w:r>
        <w:rPr>
          <w:sz w:val="24"/>
          <w:szCs w:val="24"/>
        </w:rPr>
        <w:t xml:space="preserve">• `reasoning`</w:t>
      </w:r>
    </w:p>
    <w:p>
      <w:r>
        <w:rPr>
          <w:sz w:val="24"/>
          <w:szCs w:val="24"/>
        </w:rPr>
        <w:t xml:space="preserve">  本轮纠正原因或依据。</w:t>
      </w:r>
    </w:p>
    <w:p>
      <w:r>
        <w:t xml:space="preserve"/>
      </w:r>
    </w:p>
    <w:p>
      <w:r>
        <w:rPr>
          <w:sz w:val="24"/>
          <w:szCs w:val="24"/>
        </w:rPr>
        <w:t xml:space="preserve">• `modified_part`</w:t>
      </w:r>
    </w:p>
    <w:p>
      <w:r>
        <w:rPr>
          <w:sz w:val="24"/>
          <w:szCs w:val="24"/>
        </w:rPr>
        <w:t xml:space="preserve">  被修正的回答片段或逻辑点。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7.4 过程日志</w:t>
      </w:r>
    </w:p>
    <w:p>
      <w:r>
        <w:t xml:space="preserve"/>
      </w:r>
    </w:p>
    <w:p>
      <w:r>
        <w:rPr>
          <w:sz w:val="24"/>
          <w:szCs w:val="24"/>
        </w:rPr>
        <w:t xml:space="preserve">类型：`ProcessLog`</w:t>
      </w:r>
    </w:p>
    <w:p>
      <w:r>
        <w:t xml:space="preserve"/>
      </w:r>
    </w:p>
    <w:p>
      <w:r>
        <w:rPr>
          <w:sz w:val="24"/>
          <w:szCs w:val="24"/>
        </w:rPr>
        <w:t xml:space="preserve">• `timestamp`</w:t>
      </w:r>
    </w:p>
    <w:p>
      <w:r>
        <w:rPr>
          <w:sz w:val="24"/>
          <w:szCs w:val="24"/>
        </w:rPr>
        <w:t xml:space="preserve">  日志时间戳。</w:t>
      </w:r>
    </w:p>
    <w:p>
      <w:r>
        <w:t xml:space="preserve"/>
      </w:r>
    </w:p>
    <w:p>
      <w:r>
        <w:rPr>
          <w:sz w:val="24"/>
          <w:szCs w:val="24"/>
        </w:rPr>
        <w:t xml:space="preserve">• `level`</w:t>
      </w:r>
    </w:p>
    <w:p>
      <w:r>
        <w:rPr>
          <w:sz w:val="24"/>
          <w:szCs w:val="24"/>
        </w:rPr>
        <w:t xml:space="preserve">  日志级别，当前支持 `INFO`、`WARN`、`CRITICAL`、`SUCCESS`。</w:t>
      </w:r>
    </w:p>
    <w:p>
      <w:r>
        <w:t xml:space="preserve"/>
      </w:r>
    </w:p>
    <w:p>
      <w:r>
        <w:rPr>
          <w:sz w:val="24"/>
          <w:szCs w:val="24"/>
        </w:rPr>
        <w:t xml:space="preserve">• `message`</w:t>
      </w:r>
    </w:p>
    <w:p>
      <w:r>
        <w:rPr>
          <w:sz w:val="24"/>
          <w:szCs w:val="24"/>
        </w:rPr>
        <w:t xml:space="preserve">  日志消息文本。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7.5 总体响应</w:t>
      </w:r>
    </w:p>
    <w:p>
      <w:r>
        <w:t xml:space="preserve"/>
      </w:r>
    </w:p>
    <w:p>
      <w:r>
        <w:rPr>
          <w:sz w:val="24"/>
          <w:szCs w:val="24"/>
        </w:rPr>
        <w:t xml:space="preserve">类型：`RAGResponse`</w:t>
      </w:r>
    </w:p>
    <w:p>
      <w:r>
        <w:t xml:space="preserve"/>
      </w:r>
    </w:p>
    <w:p>
      <w:r>
        <w:rPr>
          <w:sz w:val="24"/>
          <w:szCs w:val="24"/>
        </w:rPr>
        <w:t xml:space="preserve">• `initial_answer`</w:t>
      </w:r>
    </w:p>
    <w:p>
      <w:r>
        <w:rPr>
          <w:sz w:val="24"/>
          <w:szCs w:val="24"/>
        </w:rPr>
        <w:t xml:space="preserve">  初始回答，可能包含事实偏差或轻微幻觉。</w:t>
      </w:r>
    </w:p>
    <w:p>
      <w:r>
        <w:t xml:space="preserve"/>
      </w:r>
    </w:p>
    <w:p>
      <w:r>
        <w:rPr>
          <w:sz w:val="24"/>
          <w:szCs w:val="24"/>
        </w:rPr>
        <w:t xml:space="preserve">• `retrieved_chunks`</w:t>
      </w:r>
    </w:p>
    <w:p>
      <w:r>
        <w:rPr>
          <w:sz w:val="24"/>
          <w:szCs w:val="24"/>
        </w:rPr>
        <w:t xml:space="preserve">  检索到的知识块集合。</w:t>
      </w:r>
    </w:p>
    <w:p>
      <w:r>
        <w:t xml:space="preserve"/>
      </w:r>
    </w:p>
    <w:p>
      <w:r>
        <w:rPr>
          <w:sz w:val="24"/>
          <w:szCs w:val="24"/>
        </w:rPr>
        <w:t xml:space="preserve">• `correction_history`</w:t>
      </w:r>
    </w:p>
    <w:p>
      <w:r>
        <w:rPr>
          <w:sz w:val="24"/>
          <w:szCs w:val="24"/>
        </w:rPr>
        <w:t xml:space="preserve">  纠正动作明细。</w:t>
      </w:r>
    </w:p>
    <w:p>
      <w:r>
        <w:t xml:space="preserve"/>
      </w:r>
    </w:p>
    <w:p>
      <w:r>
        <w:rPr>
          <w:sz w:val="24"/>
          <w:szCs w:val="24"/>
        </w:rPr>
        <w:t xml:space="preserve">• `final_answer`</w:t>
      </w:r>
    </w:p>
    <w:p>
      <w:r>
        <w:rPr>
          <w:sz w:val="24"/>
          <w:szCs w:val="24"/>
        </w:rPr>
        <w:t xml:space="preserve">  纠正后的最终回答。</w:t>
      </w:r>
    </w:p>
    <w:p>
      <w:r>
        <w:t xml:space="preserve"/>
      </w:r>
    </w:p>
    <w:p>
      <w:r>
        <w:rPr>
          <w:sz w:val="24"/>
          <w:szCs w:val="24"/>
        </w:rPr>
        <w:t xml:space="preserve">• `has_hallucination`</w:t>
      </w:r>
    </w:p>
    <w:p>
      <w:r>
        <w:rPr>
          <w:sz w:val="24"/>
          <w:szCs w:val="24"/>
        </w:rPr>
        <w:t xml:space="preserve">  是否存在幻觉的布尔值标记。</w:t>
      </w:r>
    </w:p>
    <w:p>
      <w:r>
        <w:t xml:space="preserve"/>
      </w:r>
    </w:p>
    <w:p>
      <w:r>
        <w:rPr>
          <w:sz w:val="24"/>
          <w:szCs w:val="24"/>
        </w:rPr>
        <w:t xml:space="preserve">• `llm_comparison`</w:t>
      </w:r>
    </w:p>
    <w:p>
      <w:r>
        <w:rPr>
          <w:sz w:val="24"/>
          <w:szCs w:val="24"/>
        </w:rPr>
        <w:t xml:space="preserve">  初始与最终幻觉评分对比对象。</w:t>
      </w:r>
    </w:p>
    <w:p>
      <w:r>
        <w:t xml:space="preserve"/>
      </w:r>
    </w:p>
    <w:p>
      <w:r>
        <w:rPr>
          <w:sz w:val="24"/>
          <w:szCs w:val="24"/>
        </w:rPr>
        <w:t xml:space="preserve">• `process_log`</w:t>
      </w:r>
    </w:p>
    <w:p>
      <w:r>
        <w:rPr>
          <w:sz w:val="24"/>
          <w:szCs w:val="24"/>
        </w:rPr>
        <w:t xml:space="preserve">  本次流程的日志序列。</w:t>
      </w:r>
    </w:p>
    <w:p>
      <w:r>
        <w:t xml:space="preserve"/>
      </w:r>
    </w:p>
    <w:p>
      <w:r>
        <w:rPr>
          <w:b/>
          <w:sz w:val="30"/>
          <w:szCs w:val="30"/>
        </w:rPr>
        <w:t xml:space="preserve">8. 页面功能说明</w:t>
      </w:r>
    </w:p>
    <w:p>
      <w:r>
        <w:t xml:space="preserve"/>
      </w:r>
    </w:p>
    <w:p>
      <w:r>
        <w:rPr>
          <w:b/>
          <w:sz w:val="26"/>
          <w:szCs w:val="26"/>
        </w:rPr>
        <w:t xml:space="preserve">8.1 查询输入区</w:t>
      </w:r>
    </w:p>
    <w:p>
      <w:r>
        <w:t xml:space="preserve"/>
      </w:r>
    </w:p>
    <w:p>
      <w:r>
        <w:rPr>
          <w:sz w:val="24"/>
          <w:szCs w:val="24"/>
        </w:rPr>
        <w:t xml:space="preserve">支持以下参数输入：</w:t>
      </w:r>
    </w:p>
    <w:p>
      <w:r>
        <w:t xml:space="preserve"/>
      </w:r>
    </w:p>
    <w:p>
      <w:r>
        <w:rPr>
          <w:sz w:val="24"/>
          <w:szCs w:val="24"/>
        </w:rPr>
        <w:t xml:space="preserve">• 用户查询</w:t>
      </w:r>
    </w:p>
    <w:p>
      <w:r>
        <w:rPr>
          <w:sz w:val="24"/>
          <w:szCs w:val="24"/>
        </w:rPr>
        <w:t xml:space="preserve">• 知识库路径</w:t>
      </w:r>
    </w:p>
    <w:p>
      <w:r>
        <w:rPr>
          <w:sz w:val="24"/>
          <w:szCs w:val="24"/>
        </w:rPr>
        <w:t xml:space="preserve">• 最大纠正轮次</w:t>
      </w:r>
    </w:p>
    <w:p>
      <w:r>
        <w:t xml:space="preserve"/>
      </w:r>
    </w:p>
    <w:p>
      <w:r>
        <w:rPr>
          <w:sz w:val="24"/>
          <w:szCs w:val="24"/>
        </w:rPr>
        <w:t xml:space="preserve">支持以下动作：</w:t>
      </w:r>
    </w:p>
    <w:p>
      <w:r>
        <w:t xml:space="preserve"/>
      </w:r>
    </w:p>
    <w:p>
      <w:r>
        <w:rPr>
          <w:sz w:val="24"/>
          <w:szCs w:val="24"/>
        </w:rPr>
        <w:t xml:space="preserve">• 执行模拟</w:t>
      </w:r>
    </w:p>
    <w:p>
      <w:r>
        <w:rPr>
          <w:sz w:val="24"/>
          <w:szCs w:val="24"/>
        </w:rPr>
        <w:t xml:space="preserve">• 重置结果</w:t>
      </w:r>
    </w:p>
    <w:p>
      <w:r>
        <w:t xml:space="preserve"/>
      </w:r>
    </w:p>
    <w:p>
      <w:r>
        <w:rPr>
          <w:b/>
          <w:sz w:val="26"/>
          <w:szCs w:val="26"/>
        </w:rPr>
        <w:t xml:space="preserve">8.2 查询历史侧栏</w:t>
      </w:r>
    </w:p>
    <w:p>
      <w:r>
        <w:t xml:space="preserve"/>
      </w:r>
    </w:p>
    <w:p>
      <w:r>
        <w:rPr>
          <w:sz w:val="24"/>
          <w:szCs w:val="24"/>
        </w:rPr>
        <w:t xml:space="preserve">支持最近 20 条查询记录缓存于内存状态中，点击历史项后可直接回填并重跑流程。</w:t>
      </w:r>
    </w:p>
    <w:p>
      <w:r>
        <w:t xml:space="preserve"/>
      </w:r>
    </w:p>
    <w:p>
      <w:r>
        <w:rPr>
          <w:sz w:val="24"/>
          <w:szCs w:val="24"/>
        </w:rPr>
        <w:t xml:space="preserve">当前限制：</w:t>
      </w:r>
    </w:p>
    <w:p>
      <w:r>
        <w:t xml:space="preserve"/>
      </w:r>
    </w:p>
    <w:p>
      <w:r>
        <w:rPr>
          <w:sz w:val="24"/>
          <w:szCs w:val="24"/>
        </w:rPr>
        <w:t xml:space="preserve">• 仅保存在前端内存中</w:t>
      </w:r>
    </w:p>
    <w:p>
      <w:r>
        <w:rPr>
          <w:sz w:val="24"/>
          <w:szCs w:val="24"/>
        </w:rPr>
        <w:t xml:space="preserve">• 页面刷新后历史丢失</w:t>
      </w:r>
    </w:p>
    <w:p>
      <w:r>
        <w:rPr>
          <w:sz w:val="24"/>
          <w:szCs w:val="24"/>
        </w:rPr>
        <w:t xml:space="preserve">• 未支持用户级别持久化</w:t>
      </w:r>
    </w:p>
    <w:p>
      <w:r>
        <w:t xml:space="preserve"/>
      </w:r>
    </w:p>
    <w:p>
      <w:r>
        <w:rPr>
          <w:b/>
          <w:sz w:val="26"/>
          <w:szCs w:val="26"/>
        </w:rPr>
        <w:t xml:space="preserve">8.3 结果对比区</w:t>
      </w:r>
    </w:p>
    <w:p>
      <w:r>
        <w:t xml:space="preserve"/>
      </w:r>
    </w:p>
    <w:p>
      <w:r>
        <w:rPr>
          <w:sz w:val="24"/>
          <w:szCs w:val="24"/>
        </w:rPr>
        <w:t xml:space="preserve">用于展示：</w:t>
      </w:r>
    </w:p>
    <w:p>
      <w:r>
        <w:t xml:space="preserve"/>
      </w:r>
    </w:p>
    <w:p>
      <w:r>
        <w:rPr>
          <w:sz w:val="24"/>
          <w:szCs w:val="24"/>
        </w:rPr>
        <w:t xml:space="preserve">• 初始输出</w:t>
      </w:r>
    </w:p>
    <w:p>
      <w:r>
        <w:rPr>
          <w:sz w:val="24"/>
          <w:szCs w:val="24"/>
        </w:rPr>
        <w:t xml:space="preserve">• 纠正后输出</w:t>
      </w:r>
    </w:p>
    <w:p>
      <w:r>
        <w:rPr>
          <w:sz w:val="24"/>
          <w:szCs w:val="24"/>
        </w:rPr>
        <w:t xml:space="preserve">• 初始幻觉评分</w:t>
      </w:r>
    </w:p>
    <w:p>
      <w:r>
        <w:rPr>
          <w:sz w:val="24"/>
          <w:szCs w:val="24"/>
        </w:rPr>
        <w:t xml:space="preserve">• 最终幻觉评分</w:t>
      </w:r>
    </w:p>
    <w:p>
      <w:r>
        <w:rPr>
          <w:sz w:val="24"/>
          <w:szCs w:val="24"/>
        </w:rPr>
        <w:t xml:space="preserve">• 优化趋势图</w:t>
      </w:r>
    </w:p>
    <w:p>
      <w:r>
        <w:t xml:space="preserve"/>
      </w:r>
    </w:p>
    <w:p>
      <w:r>
        <w:rPr>
          <w:b/>
          <w:sz w:val="26"/>
          <w:szCs w:val="26"/>
        </w:rPr>
        <w:t xml:space="preserve">8.4 知识块展示区</w:t>
      </w:r>
    </w:p>
    <w:p>
      <w:r>
        <w:t xml:space="preserve"/>
      </w:r>
    </w:p>
    <w:p>
      <w:r>
        <w:rPr>
          <w:sz w:val="24"/>
          <w:szCs w:val="24"/>
        </w:rPr>
        <w:t xml:space="preserve">用于展示：</w:t>
      </w:r>
    </w:p>
    <w:p>
      <w:r>
        <w:t xml:space="preserve"/>
      </w:r>
    </w:p>
    <w:p>
      <w:r>
        <w:rPr>
          <w:sz w:val="24"/>
          <w:szCs w:val="24"/>
        </w:rPr>
        <w:t xml:space="preserve">• 检索来源</w:t>
      </w:r>
    </w:p>
    <w:p>
      <w:r>
        <w:rPr>
          <w:sz w:val="24"/>
          <w:szCs w:val="24"/>
        </w:rPr>
        <w:t xml:space="preserve">• 相关度得分</w:t>
      </w:r>
    </w:p>
    <w:p>
      <w:r>
        <w:rPr>
          <w:sz w:val="24"/>
          <w:szCs w:val="24"/>
        </w:rPr>
        <w:t xml:space="preserve">• 知识块正文</w:t>
      </w:r>
    </w:p>
    <w:p>
      <w:r>
        <w:rPr>
          <w:sz w:val="24"/>
          <w:szCs w:val="24"/>
        </w:rPr>
        <w:t xml:space="preserve">• 展开 / 收起状态</w:t>
      </w:r>
    </w:p>
    <w:p>
      <w:r>
        <w:rPr>
          <w:sz w:val="24"/>
          <w:szCs w:val="24"/>
        </w:rPr>
        <w:t xml:space="preserve">• 相关度过滤</w:t>
      </w:r>
    </w:p>
    <w:p>
      <w:r>
        <w:t xml:space="preserve"/>
      </w:r>
    </w:p>
    <w:p>
      <w:r>
        <w:rPr>
          <w:b/>
          <w:sz w:val="26"/>
          <w:szCs w:val="26"/>
        </w:rPr>
        <w:t xml:space="preserve">8.5 流程日志区</w:t>
      </w:r>
    </w:p>
    <w:p>
      <w:r>
        <w:t xml:space="preserve"/>
      </w:r>
    </w:p>
    <w:p>
      <w:r>
        <w:rPr>
          <w:sz w:val="24"/>
          <w:szCs w:val="24"/>
        </w:rPr>
        <w:t xml:space="preserve">用于展示：</w:t>
      </w:r>
    </w:p>
    <w:p>
      <w:r>
        <w:t xml:space="preserve"/>
      </w:r>
    </w:p>
    <w:p>
      <w:r>
        <w:rPr>
          <w:sz w:val="24"/>
          <w:szCs w:val="24"/>
        </w:rPr>
        <w:t xml:space="preserve">• 加载中的动态流程提示</w:t>
      </w:r>
    </w:p>
    <w:p>
      <w:r>
        <w:rPr>
          <w:sz w:val="24"/>
          <w:szCs w:val="24"/>
        </w:rPr>
        <w:t xml:space="preserve">• 返回结果中的系统日志</w:t>
      </w:r>
    </w:p>
    <w:p>
      <w:r>
        <w:rPr>
          <w:sz w:val="24"/>
          <w:szCs w:val="24"/>
        </w:rPr>
        <w:t xml:space="preserve">• 按日志级别区分颜色和重点程度</w:t>
      </w:r>
    </w:p>
    <w:p>
      <w:r>
        <w:rPr>
          <w:sz w:val="24"/>
          <w:szCs w:val="24"/>
        </w:rPr>
        <w:t xml:space="preserve">• 调试日志显示与隐藏切换</w:t>
      </w:r>
    </w:p>
    <w:p>
      <w:r>
        <w:t xml:space="preserve"/>
      </w:r>
    </w:p>
    <w:p>
      <w:r>
        <w:rPr>
          <w:b/>
          <w:sz w:val="26"/>
          <w:szCs w:val="26"/>
        </w:rPr>
        <w:t xml:space="preserve">8.6 仪表盘视图</w:t>
      </w:r>
    </w:p>
    <w:p>
      <w:r>
        <w:t xml:space="preserve"/>
      </w:r>
    </w:p>
    <w:p>
      <w:r>
        <w:rPr>
          <w:sz w:val="24"/>
          <w:szCs w:val="24"/>
        </w:rPr>
        <w:t xml:space="preserve">用于展示：</w:t>
      </w:r>
    </w:p>
    <w:p>
      <w:r>
        <w:t xml:space="preserve"/>
      </w:r>
    </w:p>
    <w:p>
      <w:r>
        <w:rPr>
          <w:sz w:val="24"/>
          <w:szCs w:val="24"/>
        </w:rPr>
        <w:t xml:space="preserve">• 多维性能雷达图</w:t>
      </w:r>
    </w:p>
    <w:p>
      <w:r>
        <w:rPr>
          <w:sz w:val="24"/>
          <w:szCs w:val="24"/>
        </w:rPr>
        <w:t xml:space="preserve">• 核心指标卡</w:t>
      </w:r>
    </w:p>
    <w:p>
      <w:r>
        <w:rPr>
          <w:sz w:val="24"/>
          <w:szCs w:val="24"/>
        </w:rPr>
        <w:t xml:space="preserve">• 径向总体置信度</w:t>
      </w:r>
    </w:p>
    <w:p>
      <w:r>
        <w:rPr>
          <w:sz w:val="24"/>
          <w:szCs w:val="24"/>
        </w:rPr>
        <w:t xml:space="preserve">• 幻觉率条形图</w:t>
      </w:r>
    </w:p>
    <w:p>
      <w:r>
        <w:t xml:space="preserve"/>
      </w:r>
    </w:p>
    <w:p>
      <w:r>
        <w:rPr>
          <w:sz w:val="24"/>
          <w:szCs w:val="24"/>
        </w:rPr>
        <w:t xml:space="preserve">该视图适合汇报、演示和复盘场景。</w:t>
      </w:r>
    </w:p>
    <w:p>
      <w:r>
        <w:t xml:space="preserve"/>
      </w:r>
    </w:p>
    <w:p>
      <w:r>
        <w:rPr>
          <w:b/>
          <w:sz w:val="30"/>
          <w:szCs w:val="30"/>
        </w:rPr>
        <w:t xml:space="preserve">9. 状态管理说明</w:t>
      </w:r>
    </w:p>
    <w:p>
      <w:r>
        <w:t xml:space="preserve"/>
      </w:r>
    </w:p>
    <w:p>
      <w:r>
        <w:rPr>
          <w:sz w:val="24"/>
          <w:szCs w:val="24"/>
        </w:rPr>
        <w:t xml:space="preserve">当前项目采用 React Hook 在 `App.tsx` 中进行集中式本地状态管理，未引入 Redux、Zustand 或其他全局状态库。</w:t>
      </w:r>
    </w:p>
    <w:p>
      <w:r>
        <w:t xml:space="preserve"/>
      </w:r>
    </w:p>
    <w:p>
      <w:r>
        <w:rPr>
          <w:sz w:val="24"/>
          <w:szCs w:val="24"/>
        </w:rPr>
        <w:t xml:space="preserve">主要状态包括：</w:t>
      </w:r>
    </w:p>
    <w:p>
      <w:r>
        <w:t xml:space="preserve"/>
      </w:r>
    </w:p>
    <w:p>
      <w:r>
        <w:rPr>
          <w:sz w:val="24"/>
          <w:szCs w:val="24"/>
        </w:rPr>
        <w:t xml:space="preserve">• `booted`</w:t>
      </w:r>
    </w:p>
    <w:p>
      <w:r>
        <w:rPr>
          <w:sz w:val="24"/>
          <w:szCs w:val="24"/>
        </w:rPr>
        <w:t xml:space="preserve">  控制是否完成启动动画。</w:t>
      </w:r>
    </w:p>
    <w:p>
      <w:r>
        <w:t xml:space="preserve"/>
      </w:r>
    </w:p>
    <w:p>
      <w:r>
        <w:rPr>
          <w:sz w:val="24"/>
          <w:szCs w:val="24"/>
        </w:rPr>
        <w:t xml:space="preserve">• `isLoading`</w:t>
      </w:r>
    </w:p>
    <w:p>
      <w:r>
        <w:rPr>
          <w:sz w:val="24"/>
          <w:szCs w:val="24"/>
        </w:rPr>
        <w:t xml:space="preserve">  控制流程执行中的加载状态。</w:t>
      </w:r>
    </w:p>
    <w:p>
      <w:r>
        <w:t xml:space="preserve"/>
      </w:r>
    </w:p>
    <w:p>
      <w:r>
        <w:rPr>
          <w:sz w:val="24"/>
          <w:szCs w:val="24"/>
        </w:rPr>
        <w:t xml:space="preserve">• `params`</w:t>
      </w:r>
    </w:p>
    <w:p>
      <w:r>
        <w:rPr>
          <w:sz w:val="24"/>
          <w:szCs w:val="24"/>
        </w:rPr>
        <w:t xml:space="preserve">  管理输入参数对象。</w:t>
      </w:r>
    </w:p>
    <w:p>
      <w:r>
        <w:t xml:space="preserve"/>
      </w:r>
    </w:p>
    <w:p>
      <w:r>
        <w:rPr>
          <w:sz w:val="24"/>
          <w:szCs w:val="24"/>
        </w:rPr>
        <w:t xml:space="preserve">• `result`</w:t>
      </w:r>
    </w:p>
    <w:p>
      <w:r>
        <w:rPr>
          <w:sz w:val="24"/>
          <w:szCs w:val="24"/>
        </w:rPr>
        <w:t xml:space="preserve">  管理模拟返回结果。</w:t>
      </w:r>
    </w:p>
    <w:p>
      <w:r>
        <w:t xml:space="preserve"/>
      </w:r>
    </w:p>
    <w:p>
      <w:r>
        <w:rPr>
          <w:sz w:val="24"/>
          <w:szCs w:val="24"/>
        </w:rPr>
        <w:t xml:space="preserve">• `expandedChunks`</w:t>
      </w:r>
    </w:p>
    <w:p>
      <w:r>
        <w:rPr>
          <w:sz w:val="24"/>
          <w:szCs w:val="24"/>
        </w:rPr>
        <w:t xml:space="preserve">  管理知识块展开集合。</w:t>
      </w:r>
    </w:p>
    <w:p>
      <w:r>
        <w:t xml:space="preserve"/>
      </w:r>
    </w:p>
    <w:p>
      <w:r>
        <w:rPr>
          <w:sz w:val="24"/>
          <w:szCs w:val="24"/>
        </w:rPr>
        <w:t xml:space="preserve">• `minRelevance`</w:t>
      </w:r>
    </w:p>
    <w:p>
      <w:r>
        <w:rPr>
          <w:sz w:val="24"/>
          <w:szCs w:val="24"/>
        </w:rPr>
        <w:t xml:space="preserve">  管理知识块过滤阈值。</w:t>
      </w:r>
    </w:p>
    <w:p>
      <w:r>
        <w:t xml:space="preserve"/>
      </w:r>
    </w:p>
    <w:p>
      <w:r>
        <w:rPr>
          <w:sz w:val="24"/>
          <w:szCs w:val="24"/>
        </w:rPr>
        <w:t xml:space="preserve">• `showDebug`</w:t>
      </w:r>
    </w:p>
    <w:p>
      <w:r>
        <w:rPr>
          <w:sz w:val="24"/>
          <w:szCs w:val="24"/>
        </w:rPr>
        <w:t xml:space="preserve">  控制是否显示调试级日志。</w:t>
      </w:r>
    </w:p>
    <w:p>
      <w:r>
        <w:t xml:space="preserve"/>
      </w:r>
    </w:p>
    <w:p>
      <w:r>
        <w:rPr>
          <w:sz w:val="24"/>
          <w:szCs w:val="24"/>
        </w:rPr>
        <w:t xml:space="preserve">• `viewMode`</w:t>
      </w:r>
    </w:p>
    <w:p>
      <w:r>
        <w:rPr>
          <w:sz w:val="24"/>
          <w:szCs w:val="24"/>
        </w:rPr>
        <w:t xml:space="preserve">  控制文本报告与仪表盘视图切换。</w:t>
      </w:r>
    </w:p>
    <w:p>
      <w:r>
        <w:t xml:space="preserve"/>
      </w:r>
    </w:p>
    <w:p>
      <w:r>
        <w:rPr>
          <w:sz w:val="24"/>
          <w:szCs w:val="24"/>
        </w:rPr>
        <w:t xml:space="preserve">• `showTrendDetail`</w:t>
      </w:r>
    </w:p>
    <w:p>
      <w:r>
        <w:rPr>
          <w:sz w:val="24"/>
          <w:szCs w:val="24"/>
        </w:rPr>
        <w:t xml:space="preserve">  控制趋势图弹窗显隐。</w:t>
      </w:r>
    </w:p>
    <w:p>
      <w:r>
        <w:t xml:space="preserve"/>
      </w:r>
    </w:p>
    <w:p>
      <w:r>
        <w:rPr>
          <w:sz w:val="24"/>
          <w:szCs w:val="24"/>
        </w:rPr>
        <w:t xml:space="preserve">• `showHistory`</w:t>
      </w:r>
    </w:p>
    <w:p>
      <w:r>
        <w:rPr>
          <w:sz w:val="24"/>
          <w:szCs w:val="24"/>
        </w:rPr>
        <w:t xml:space="preserve">  控制历史侧栏显隐。</w:t>
      </w:r>
    </w:p>
    <w:p>
      <w:r>
        <w:t xml:space="preserve"/>
      </w:r>
    </w:p>
    <w:p>
      <w:r>
        <w:rPr>
          <w:sz w:val="24"/>
          <w:szCs w:val="24"/>
        </w:rPr>
        <w:t xml:space="preserve">• `queryHistory`</w:t>
      </w:r>
    </w:p>
    <w:p>
      <w:r>
        <w:rPr>
          <w:sz w:val="24"/>
          <w:szCs w:val="24"/>
        </w:rPr>
        <w:t xml:space="preserve">  管理查询历史列表。</w:t>
      </w:r>
    </w:p>
    <w:p>
      <w:r>
        <w:t xml:space="preserve"/>
      </w:r>
    </w:p>
    <w:p>
      <w:r>
        <w:rPr>
          <w:sz w:val="24"/>
          <w:szCs w:val="24"/>
        </w:rPr>
        <w:t xml:space="preserve">• 音频相关状态</w:t>
      </w:r>
    </w:p>
    <w:p>
      <w:r>
        <w:rPr>
          <w:sz w:val="24"/>
          <w:szCs w:val="24"/>
        </w:rPr>
        <w:t xml:space="preserve">  包括音频上下文、主音量节点、循环调度器与播放状态。</w:t>
      </w:r>
    </w:p>
    <w:p>
      <w:r>
        <w:t xml:space="preserve"/>
      </w:r>
    </w:p>
    <w:p>
      <w:r>
        <w:rPr>
          <w:b/>
          <w:sz w:val="30"/>
          <w:szCs w:val="30"/>
        </w:rPr>
        <w:t xml:space="preserve">10. 环境变量与配置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10.1 必需配置</w:t>
      </w:r>
    </w:p>
    <w:p>
      <w:r>
        <w:t xml:space="preserve"/>
      </w:r>
    </w:p>
    <w:p>
      <w:r>
        <w:rPr>
          <w:sz w:val="24"/>
          <w:szCs w:val="24"/>
        </w:rPr>
        <w:t xml:space="preserve">• `GEMINI_API_KEY`</w:t>
      </w:r>
    </w:p>
    <w:p>
      <w:r>
        <w:rPr>
          <w:sz w:val="24"/>
          <w:szCs w:val="24"/>
        </w:rPr>
        <w:t xml:space="preserve">  当前仓库接入的外部模型能力密钥。项目通过 Vite 的 `define` 配置将其注入前端运行环境。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10.2 配置方式</w:t>
      </w:r>
    </w:p>
    <w:p>
      <w:r>
        <w:t xml:space="preserve"/>
      </w:r>
    </w:p>
    <w:p>
      <w:r>
        <w:rPr>
          <w:sz w:val="24"/>
          <w:szCs w:val="24"/>
        </w:rPr>
        <w:t xml:space="preserve">在项目根目录新增 `.env.local` 文件，示例：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GEMINI_API_KEY=your_api_key_here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10.3 构建注入方式</w:t>
      </w:r>
    </w:p>
    <w:p>
      <w:r>
        <w:t xml:space="preserve"/>
      </w:r>
    </w:p>
    <w:p>
      <w:r>
        <w:rPr>
          <w:sz w:val="24"/>
          <w:szCs w:val="24"/>
        </w:rPr>
        <w:t xml:space="preserve">`vite.config.ts` 中将环境变量映射为：</w:t>
      </w:r>
    </w:p>
    <w:p>
      <w:r>
        <w:t xml:space="preserve"/>
      </w:r>
    </w:p>
    <w:p>
      <w:r>
        <w:rPr>
          <w:sz w:val="24"/>
          <w:szCs w:val="24"/>
        </w:rPr>
        <w:t xml:space="preserve">• `process.env.API_KEY`</w:t>
      </w:r>
    </w:p>
    <w:p>
      <w:r>
        <w:rPr>
          <w:sz w:val="24"/>
          <w:szCs w:val="24"/>
        </w:rPr>
        <w:t xml:space="preserve">• `process.env.GEMINI_API_KEY`</w:t>
      </w:r>
    </w:p>
    <w:p>
      <w:r>
        <w:t xml:space="preserve"/>
      </w:r>
    </w:p>
    <w:p>
      <w:r>
        <w:rPr>
          <w:sz w:val="24"/>
          <w:szCs w:val="24"/>
        </w:rPr>
        <w:t xml:space="preserve">说明：</w:t>
      </w:r>
    </w:p>
    <w:p>
      <w:r>
        <w:t xml:space="preserve"/>
      </w:r>
    </w:p>
    <w:p>
      <w:r>
        <w:rPr>
          <w:sz w:val="24"/>
          <w:szCs w:val="24"/>
        </w:rPr>
        <w:t xml:space="preserve">• 该方式适合演示阶段快速接入。</w:t>
      </w:r>
    </w:p>
    <w:p>
      <w:r>
        <w:rPr>
          <w:sz w:val="24"/>
          <w:szCs w:val="24"/>
        </w:rPr>
        <w:t xml:space="preserve">• 若进入生产环境，建议改为后端安全代理，不应在纯前端直接暴露高敏感密钥。</w:t>
      </w:r>
    </w:p>
    <w:p>
      <w:r>
        <w:t xml:space="preserve"/>
      </w:r>
    </w:p>
    <w:p>
      <w:r>
        <w:rPr>
          <w:b/>
          <w:sz w:val="30"/>
          <w:szCs w:val="30"/>
        </w:rPr>
        <w:t xml:space="preserve">11. 本地开发说明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11.1 环境要求</w:t>
      </w:r>
    </w:p>
    <w:p>
      <w:r>
        <w:t xml:space="preserve"/>
      </w:r>
    </w:p>
    <w:p>
      <w:r>
        <w:rPr>
          <w:sz w:val="24"/>
          <w:szCs w:val="24"/>
        </w:rPr>
        <w:t xml:space="preserve">• Node.js 18 及以上版本</w:t>
      </w:r>
    </w:p>
    <w:p>
      <w:r>
        <w:rPr>
          <w:sz w:val="24"/>
          <w:szCs w:val="24"/>
        </w:rPr>
        <w:t xml:space="preserve">• npm 9 及以上版本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11.2 安装依赖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npm install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11.3 启动开发环境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npm run dev</w:t>
      </w:r>
    </w:p>
    <w:p>
      <w:r>
        <w:t xml:space="preserve"/>
      </w:r>
    </w:p>
    <w:p>
      <w:r>
        <w:rPr>
          <w:sz w:val="24"/>
          <w:szCs w:val="24"/>
        </w:rPr>
        <w:t xml:space="preserve">默认监听：</w:t>
      </w:r>
    </w:p>
    <w:p>
      <w:r>
        <w:t xml:space="preserve"/>
      </w:r>
    </w:p>
    <w:p>
      <w:r>
        <w:rPr>
          <w:sz w:val="24"/>
          <w:szCs w:val="24"/>
        </w:rPr>
        <w:t xml:space="preserve">• 地址：`0.0.0.0`</w:t>
      </w:r>
    </w:p>
    <w:p>
      <w:r>
        <w:rPr>
          <w:sz w:val="24"/>
          <w:szCs w:val="24"/>
        </w:rPr>
        <w:t xml:space="preserve">• 端口：`3000`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11.4 构建发布包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npm run build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11.5 本地预览</w:t>
      </w:r>
    </w:p>
    <w:p>
      <w:r>
        <w:t xml:space="preserve"/>
      </w:r>
    </w:p>
    <w:p>
      <w:pPr>
        <w:spacing w:before="40" w:after="40"/>
      </w:pPr>
      <w:r>
        <w:rPr>
          <w:rFonts w:ascii="Courier New" w:hAnsi="Courier New"/>
          <w:sz w:val="20"/>
          <w:szCs w:val="20"/>
        </w:rPr>
        <w:t xml:space="preserve">npm run preview</w:t>
      </w:r>
    </w:p>
    <w:p>
      <w:r>
        <w:t xml:space="preserve"/>
      </w:r>
    </w:p>
    <w:p>
      <w:r>
        <w:rPr>
          <w:b/>
          <w:sz w:val="30"/>
          <w:szCs w:val="30"/>
        </w:rPr>
        <w:t xml:space="preserve">12. 部署建议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12.1 当前适合的部署方式</w:t>
      </w:r>
    </w:p>
    <w:p>
      <w:r>
        <w:t xml:space="preserve"/>
      </w:r>
    </w:p>
    <w:p>
      <w:r>
        <w:rPr>
          <w:sz w:val="24"/>
          <w:szCs w:val="24"/>
        </w:rPr>
        <w:t xml:space="preserve">由于项目本质上是静态前端应用，因此可部署至以下环境：</w:t>
      </w:r>
    </w:p>
    <w:p>
      <w:r>
        <w:t xml:space="preserve"/>
      </w:r>
    </w:p>
    <w:p>
      <w:r>
        <w:rPr>
          <w:sz w:val="24"/>
          <w:szCs w:val="24"/>
        </w:rPr>
        <w:t xml:space="preserve">• Nginx 静态站点</w:t>
      </w:r>
    </w:p>
    <w:p>
      <w:r>
        <w:rPr>
          <w:sz w:val="24"/>
          <w:szCs w:val="24"/>
        </w:rPr>
        <w:t xml:space="preserve">• 对象存储静态网站托管</w:t>
      </w:r>
    </w:p>
    <w:p>
      <w:r>
        <w:rPr>
          <w:sz w:val="24"/>
          <w:szCs w:val="24"/>
        </w:rPr>
        <w:t xml:space="preserve">• Vercel</w:t>
      </w:r>
    </w:p>
    <w:p>
      <w:r>
        <w:rPr>
          <w:sz w:val="24"/>
          <w:szCs w:val="24"/>
        </w:rPr>
        <w:t xml:space="preserve">• Netlify</w:t>
      </w:r>
    </w:p>
    <w:p>
      <w:r>
        <w:rPr>
          <w:sz w:val="24"/>
          <w:szCs w:val="24"/>
        </w:rPr>
        <w:t xml:space="preserve">• 企业内网静态资源服务器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12.2 推荐生产改造方向</w:t>
      </w:r>
    </w:p>
    <w:p>
      <w:r>
        <w:t xml:space="preserve"/>
      </w:r>
    </w:p>
    <w:p>
      <w:r>
        <w:rPr>
          <w:sz w:val="24"/>
          <w:szCs w:val="24"/>
        </w:rPr>
        <w:t xml:space="preserve">若项目需要正式投入生产，建议增加以下能力：</w:t>
      </w:r>
    </w:p>
    <w:p>
      <w:r>
        <w:t xml:space="preserve"/>
      </w:r>
    </w:p>
    <w:p>
      <w:r>
        <w:rPr>
          <w:sz w:val="24"/>
          <w:szCs w:val="24"/>
        </w:rPr>
        <w:t xml:space="preserve">• 新增后端服务或 BFF 层</w:t>
      </w:r>
    </w:p>
    <w:p>
      <w:r>
        <w:rPr>
          <w:sz w:val="24"/>
          <w:szCs w:val="24"/>
        </w:rPr>
        <w:t xml:space="preserve">• 将模型调用迁移至服务端</w:t>
      </w:r>
    </w:p>
    <w:p>
      <w:r>
        <w:rPr>
          <w:sz w:val="24"/>
          <w:szCs w:val="24"/>
        </w:rPr>
        <w:t xml:space="preserve">• 引入真实向量检索与知识库访问能力</w:t>
      </w:r>
    </w:p>
    <w:p>
      <w:r>
        <w:rPr>
          <w:sz w:val="24"/>
          <w:szCs w:val="24"/>
        </w:rPr>
        <w:t xml:space="preserve">• 引入鉴权、日志审计和调用配额治理</w:t>
      </w:r>
    </w:p>
    <w:p>
      <w:r>
        <w:rPr>
          <w:sz w:val="24"/>
          <w:szCs w:val="24"/>
        </w:rPr>
        <w:t xml:space="preserve">• 引入持久化查询记录与操作日志</w:t>
      </w:r>
    </w:p>
    <w:p>
      <w:r>
        <w:rPr>
          <w:sz w:val="24"/>
          <w:szCs w:val="24"/>
        </w:rPr>
        <w:t xml:space="preserve">• 增加异常监控和指标采集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12.3 Nginx 示例策略</w:t>
      </w:r>
    </w:p>
    <w:p>
      <w:r>
        <w:t xml:space="preserve"/>
      </w:r>
    </w:p>
    <w:p>
      <w:r>
        <w:rPr>
          <w:sz w:val="24"/>
          <w:szCs w:val="24"/>
        </w:rPr>
        <w:t xml:space="preserve">• 将构建后的 `dist` 目录发布为站点根目录</w:t>
      </w:r>
    </w:p>
    <w:p>
      <w:r>
        <w:rPr>
          <w:sz w:val="24"/>
          <w:szCs w:val="24"/>
        </w:rPr>
        <w:t xml:space="preserve">• 配置单页应用回退到 `index.html`</w:t>
      </w:r>
    </w:p>
    <w:p>
      <w:r>
        <w:rPr>
          <w:sz w:val="24"/>
          <w:szCs w:val="24"/>
        </w:rPr>
        <w:t xml:space="preserve">• 控制缓存策略，区分 HTML 与静态资源</w:t>
      </w:r>
    </w:p>
    <w:p>
      <w:r>
        <w:rPr>
          <w:sz w:val="24"/>
          <w:szCs w:val="24"/>
        </w:rPr>
        <w:t xml:space="preserve">• 通过服务端环境注入或配置中心管理敏感信息</w:t>
      </w:r>
    </w:p>
    <w:p>
      <w:r>
        <w:t xml:space="preserve"/>
      </w:r>
    </w:p>
    <w:p>
      <w:r>
        <w:rPr>
          <w:b/>
          <w:sz w:val="30"/>
          <w:szCs w:val="30"/>
        </w:rPr>
        <w:t xml:space="preserve">13. 代码质量与风险评估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13.1 当前优点</w:t>
      </w:r>
    </w:p>
    <w:p>
      <w:r>
        <w:t xml:space="preserve"/>
      </w:r>
    </w:p>
    <w:p>
      <w:r>
        <w:rPr>
          <w:sz w:val="24"/>
          <w:szCs w:val="24"/>
        </w:rPr>
        <w:t xml:space="preserve">• 视觉风格鲜明，适合演示</w:t>
      </w:r>
    </w:p>
    <w:p>
      <w:r>
        <w:rPr>
          <w:sz w:val="24"/>
          <w:szCs w:val="24"/>
        </w:rPr>
        <w:t xml:space="preserve">• 类型定义较完整，数据结构清晰</w:t>
      </w:r>
    </w:p>
    <w:p>
      <w:r>
        <w:rPr>
          <w:sz w:val="24"/>
          <w:szCs w:val="24"/>
        </w:rPr>
        <w:t xml:space="preserve">• 图表表达丰富，展示效果较强</w:t>
      </w:r>
    </w:p>
    <w:p>
      <w:r>
        <w:rPr>
          <w:sz w:val="24"/>
          <w:szCs w:val="24"/>
        </w:rPr>
        <w:t xml:space="preserve">• 项目规模小，上手成本低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13.2 当前问题</w:t>
      </w:r>
    </w:p>
    <w:p>
      <w:r>
        <w:t xml:space="preserve"/>
      </w:r>
    </w:p>
    <w:p>
      <w:r>
        <w:rPr>
          <w:sz w:val="24"/>
          <w:szCs w:val="24"/>
        </w:rPr>
        <w:t xml:space="preserve">• 主页面逻辑过于集中，`App.tsx` 承担了大量状态和视图编排职责</w:t>
      </w:r>
    </w:p>
    <w:p>
      <w:r>
        <w:rPr>
          <w:sz w:val="24"/>
          <w:szCs w:val="24"/>
        </w:rPr>
        <w:t xml:space="preserve">• 未建立自动化测试</w:t>
      </w:r>
    </w:p>
    <w:p>
      <w:r>
        <w:rPr>
          <w:sz w:val="24"/>
          <w:szCs w:val="24"/>
        </w:rPr>
        <w:t xml:space="preserve">• 未建立前端工程规范体系，例如 ESLint、Prettier、Husky</w:t>
      </w:r>
    </w:p>
    <w:p>
      <w:r>
        <w:rPr>
          <w:sz w:val="24"/>
          <w:szCs w:val="24"/>
        </w:rPr>
        <w:t xml:space="preserve">• 使用 CDN 注入样式资源，不利于离线构建和企业级发布治理</w:t>
      </w:r>
    </w:p>
    <w:p>
      <w:r>
        <w:rPr>
          <w:sz w:val="24"/>
          <w:szCs w:val="24"/>
        </w:rPr>
        <w:t xml:space="preserve">• 模型调用发生在前端，不适合高安全要求场景</w:t>
      </w:r>
    </w:p>
    <w:p>
      <w:r>
        <w:rPr>
          <w:sz w:val="24"/>
          <w:szCs w:val="24"/>
        </w:rPr>
        <w:t xml:space="preserve">• 查询历史仅保存在内存中，缺少持久化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13.3 风险清单</w:t>
      </w:r>
    </w:p>
    <w:p>
      <w:r>
        <w:t xml:space="preserve"/>
      </w:r>
    </w:p>
    <w:p>
      <w:r>
        <w:rPr>
          <w:sz w:val="24"/>
          <w:szCs w:val="24"/>
        </w:rPr>
        <w:t xml:space="preserve">• 安全风险</w:t>
      </w:r>
    </w:p>
    <w:p>
      <w:r>
        <w:rPr>
          <w:sz w:val="24"/>
          <w:szCs w:val="24"/>
        </w:rPr>
        <w:t xml:space="preserve">  前端直连外部模型接口，密钥暴露风险较高。</w:t>
      </w:r>
    </w:p>
    <w:p>
      <w:r>
        <w:t xml:space="preserve"/>
      </w:r>
    </w:p>
    <w:p>
      <w:r>
        <w:rPr>
          <w:sz w:val="24"/>
          <w:szCs w:val="24"/>
        </w:rPr>
        <w:t xml:space="preserve">• 可维护性风险</w:t>
      </w:r>
    </w:p>
    <w:p>
      <w:r>
        <w:rPr>
          <w:sz w:val="24"/>
          <w:szCs w:val="24"/>
        </w:rPr>
        <w:t xml:space="preserve">  业务逻辑集中在单一大组件，后期功能扩展容易引入耦合。</w:t>
      </w:r>
    </w:p>
    <w:p>
      <w:r>
        <w:t xml:space="preserve"/>
      </w:r>
    </w:p>
    <w:p>
      <w:r>
        <w:rPr>
          <w:sz w:val="24"/>
          <w:szCs w:val="24"/>
        </w:rPr>
        <w:t xml:space="preserve">• 可测试性风险</w:t>
      </w:r>
    </w:p>
    <w:p>
      <w:r>
        <w:rPr>
          <w:sz w:val="24"/>
          <w:szCs w:val="24"/>
        </w:rPr>
        <w:t xml:space="preserve">  缺少单元测试与集成测试，升级时回归成本较高。</w:t>
      </w:r>
    </w:p>
    <w:p>
      <w:r>
        <w:t xml:space="preserve"/>
      </w:r>
    </w:p>
    <w:p>
      <w:r>
        <w:rPr>
          <w:sz w:val="24"/>
          <w:szCs w:val="24"/>
        </w:rPr>
        <w:t xml:space="preserve">• 真实能力风险</w:t>
      </w:r>
    </w:p>
    <w:p>
      <w:r>
        <w:rPr>
          <w:sz w:val="24"/>
          <w:szCs w:val="24"/>
        </w:rPr>
        <w:t xml:space="preserve">  当前以模拟结果为主，若用于生产宣传或正式业务支撑，需要在文档和交付边界中明确“演示版”属性。</w:t>
      </w:r>
    </w:p>
    <w:p>
      <w:r>
        <w:t xml:space="preserve"/>
      </w:r>
    </w:p>
    <w:p>
      <w:r>
        <w:rPr>
          <w:b/>
          <w:sz w:val="30"/>
          <w:szCs w:val="30"/>
        </w:rPr>
        <w:t xml:space="preserve">14. 优化建议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14.1 短期优化</w:t>
      </w:r>
    </w:p>
    <w:p>
      <w:r>
        <w:t xml:space="preserve"/>
      </w:r>
    </w:p>
    <w:p>
      <w:r>
        <w:rPr>
          <w:sz w:val="24"/>
          <w:szCs w:val="24"/>
        </w:rPr>
        <w:t xml:space="preserve">• 将 `App.tsx` 拆分为页面容器、日志面板、结果卡片、仪表盘、历史侧栏、音频控制等多个子模块</w:t>
      </w:r>
    </w:p>
    <w:p>
      <w:r>
        <w:rPr>
          <w:sz w:val="24"/>
          <w:szCs w:val="24"/>
        </w:rPr>
        <w:t xml:space="preserve">• 抽离图表数据转换逻辑到单独的 `utils` 或 `view-model` 层</w:t>
      </w:r>
    </w:p>
    <w:p>
      <w:r>
        <w:rPr>
          <w:sz w:val="24"/>
          <w:szCs w:val="24"/>
        </w:rPr>
        <w:t xml:space="preserve">• 为服务调用增加超时处理、错误码映射和统一提示</w:t>
      </w:r>
    </w:p>
    <w:p>
      <w:r>
        <w:rPr>
          <w:sz w:val="24"/>
          <w:szCs w:val="24"/>
        </w:rPr>
        <w:t xml:space="preserve">• 将查询历史持久化到 `localStorage`</w:t>
      </w:r>
    </w:p>
    <w:p>
      <w:r>
        <w:rPr>
          <w:sz w:val="24"/>
          <w:szCs w:val="24"/>
        </w:rPr>
        <w:t xml:space="preserve">• 增加输入参数合法性校验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14.2 中期优化</w:t>
      </w:r>
    </w:p>
    <w:p>
      <w:r>
        <w:t xml:space="preserve"/>
      </w:r>
    </w:p>
    <w:p>
      <w:r>
        <w:rPr>
          <w:sz w:val="24"/>
          <w:szCs w:val="24"/>
        </w:rPr>
        <w:t xml:space="preserve">• 引入真实后端接口</w:t>
      </w:r>
    </w:p>
    <w:p>
      <w:r>
        <w:rPr>
          <w:sz w:val="24"/>
          <w:szCs w:val="24"/>
        </w:rPr>
        <w:t xml:space="preserve">• 引入真实知识库与向量检索服务</w:t>
      </w:r>
    </w:p>
    <w:p>
      <w:r>
        <w:rPr>
          <w:sz w:val="24"/>
          <w:szCs w:val="24"/>
        </w:rPr>
        <w:t xml:space="preserve">• 增加用户登录、权限控制、审计日志</w:t>
      </w:r>
    </w:p>
    <w:p>
      <w:r>
        <w:rPr>
          <w:sz w:val="24"/>
          <w:szCs w:val="24"/>
        </w:rPr>
        <w:t xml:space="preserve">• 增加埋点统计和运行监控</w:t>
      </w:r>
    </w:p>
    <w:p>
      <w:r>
        <w:rPr>
          <w:sz w:val="24"/>
          <w:szCs w:val="24"/>
        </w:rPr>
        <w:t xml:space="preserve">• 建立自动化测试与持续集成</w:t>
      </w:r>
    </w:p>
    <w:p>
      <w:r>
        <w:t xml:space="preserve"/>
      </w:r>
    </w:p>
    <w:p>
      <w:r>
        <w:rPr>
          <w:b/>
          <w:sz w:val="26"/>
          <w:szCs w:val="26"/>
        </w:rPr>
        <w:t xml:space="preserve">14.3 长期优化</w:t>
      </w:r>
    </w:p>
    <w:p>
      <w:r>
        <w:t xml:space="preserve"/>
      </w:r>
    </w:p>
    <w:p>
      <w:r>
        <w:rPr>
          <w:sz w:val="24"/>
          <w:szCs w:val="24"/>
        </w:rPr>
        <w:t xml:space="preserve">• 引入多知识源接入能力</w:t>
      </w:r>
    </w:p>
    <w:p>
      <w:r>
        <w:rPr>
          <w:sz w:val="24"/>
          <w:szCs w:val="24"/>
        </w:rPr>
        <w:t xml:space="preserve">• 支持多模型评估与切换</w:t>
      </w:r>
    </w:p>
    <w:p>
      <w:r>
        <w:rPr>
          <w:sz w:val="24"/>
          <w:szCs w:val="24"/>
        </w:rPr>
        <w:t xml:space="preserve">• 支持结果导出、报告归档和分享</w:t>
      </w:r>
    </w:p>
    <w:p>
      <w:r>
        <w:rPr>
          <w:sz w:val="24"/>
          <w:szCs w:val="24"/>
        </w:rPr>
        <w:t xml:space="preserve">• 支持会话级追踪和批量评估</w:t>
      </w:r>
    </w:p>
    <w:p>
      <w:r>
        <w:rPr>
          <w:sz w:val="24"/>
          <w:szCs w:val="24"/>
        </w:rPr>
        <w:t xml:space="preserve">• 升级为可配置化 AI 评估平台</w:t>
      </w:r>
    </w:p>
    <w:p>
      <w:r>
        <w:t xml:space="preserve"/>
      </w:r>
    </w:p>
    <w:p>
      <w:r>
        <w:rPr>
          <w:b/>
          <w:sz w:val="30"/>
          <w:szCs w:val="30"/>
        </w:rPr>
        <w:t xml:space="preserve">15. 二次开发建议</w:t>
      </w:r>
    </w:p>
    <w:p>
      <w:r>
        <w:t xml:space="preserve"/>
      </w:r>
    </w:p>
    <w:p>
      <w:r>
        <w:rPr>
          <w:sz w:val="24"/>
          <w:szCs w:val="24"/>
        </w:rPr>
        <w:t xml:space="preserve">若后续希望将该项目升级为真实可用系统，推荐采用以下落地路径：</w:t>
      </w:r>
    </w:p>
    <w:p>
      <w:r>
        <w:t xml:space="preserve"/>
      </w:r>
    </w:p>
    <w:p>
      <w:r>
        <w:rPr>
          <w:sz w:val="24"/>
          <w:szCs w:val="24"/>
        </w:rPr>
        <w:t xml:space="preserve">1. 保留现有前端展示层与视觉风格。</w:t>
      </w:r>
    </w:p>
    <w:p>
      <w:r>
        <w:rPr>
          <w:sz w:val="24"/>
          <w:szCs w:val="24"/>
        </w:rPr>
        <w:t xml:space="preserve">2. 新建服务端网关层，统一封装模型调用和知识检索。</w:t>
      </w:r>
    </w:p>
    <w:p>
      <w:r>
        <w:rPr>
          <w:sz w:val="24"/>
          <w:szCs w:val="24"/>
        </w:rPr>
        <w:t xml:space="preserve">3. 将当前模拟服务替换为真实接口调用。</w:t>
      </w:r>
    </w:p>
    <w:p>
      <w:r>
        <w:rPr>
          <w:sz w:val="24"/>
          <w:szCs w:val="24"/>
        </w:rPr>
        <w:t xml:space="preserve">4. 补充会话、任务、评估记录和结果归档数据表。</w:t>
      </w:r>
    </w:p>
    <w:p>
      <w:r>
        <w:rPr>
          <w:sz w:val="24"/>
          <w:szCs w:val="24"/>
        </w:rPr>
        <w:t xml:space="preserve">5. 增加用户体系、权限模型和管理端视图。</w:t>
      </w:r>
    </w:p>
    <w:p>
      <w:r>
        <w:rPr>
          <w:sz w:val="24"/>
          <w:szCs w:val="24"/>
        </w:rPr>
        <w:t xml:space="preserve">6. 建立测试、发布和监控体系。</w:t>
      </w:r>
    </w:p>
    <w:p>
      <w:r>
        <w:t xml:space="preserve"/>
      </w:r>
    </w:p>
    <w:p>
      <w:r>
        <w:rPr>
          <w:b/>
          <w:sz w:val="30"/>
          <w:szCs w:val="30"/>
        </w:rPr>
        <w:t xml:space="preserve">16. 交付清单</w:t>
      </w:r>
    </w:p>
    <w:p>
      <w:r>
        <w:t xml:space="preserve"/>
      </w:r>
    </w:p>
    <w:p>
      <w:r>
        <w:rPr>
          <w:sz w:val="24"/>
          <w:szCs w:val="24"/>
        </w:rPr>
        <w:t xml:space="preserve">当前文档交付物包括：</w:t>
      </w:r>
    </w:p>
    <w:p>
      <w:r>
        <w:t xml:space="preserve"/>
      </w:r>
    </w:p>
    <w:p>
      <w:r>
        <w:rPr>
          <w:sz w:val="24"/>
          <w:szCs w:val="24"/>
        </w:rPr>
        <w:t xml:space="preserve">• `docs/项目开发文档.md`</w:t>
      </w:r>
    </w:p>
    <w:p>
      <w:r>
        <w:rPr>
          <w:sz w:val="24"/>
          <w:szCs w:val="24"/>
        </w:rPr>
        <w:t xml:space="preserve">  项目完整开发文档主文件。</w:t>
      </w:r>
    </w:p>
    <w:p>
      <w:r>
        <w:t xml:space="preserve"/>
      </w:r>
    </w:p>
    <w:p>
      <w:r>
        <w:rPr>
          <w:sz w:val="24"/>
          <w:szCs w:val="24"/>
        </w:rPr>
        <w:t xml:space="preserve">• `docs/项目文档索引.md`</w:t>
      </w:r>
    </w:p>
    <w:p>
      <w:r>
        <w:rPr>
          <w:sz w:val="24"/>
          <w:szCs w:val="24"/>
        </w:rPr>
        <w:t xml:space="preserve">  文档索引与阅读建议。</w:t>
      </w:r>
    </w:p>
    <w:p>
      <w:r>
        <w:t xml:space="preserve"/>
      </w:r>
    </w:p>
    <w:p>
      <w:r>
        <w:rPr>
          <w:sz w:val="24"/>
          <w:szCs w:val="24"/>
        </w:rPr>
        <w:t xml:space="preserve">• `scripts/export-docs.mjs`</w:t>
      </w:r>
    </w:p>
    <w:p>
      <w:r>
        <w:rPr>
          <w:sz w:val="24"/>
          <w:szCs w:val="24"/>
        </w:rPr>
        <w:t xml:space="preserve">  Markdown 转 Word 的导出脚本。</w:t>
      </w:r>
    </w:p>
    <w:p>
      <w:r>
        <w:t xml:space="preserve"/>
      </w:r>
    </w:p>
    <w:p>
      <w:r>
        <w:rPr>
          <w:sz w:val="24"/>
          <w:szCs w:val="24"/>
        </w:rPr>
        <w:t xml:space="preserve">• `deliverables/RAG-HC_项目开发文档.docx`</w:t>
      </w:r>
    </w:p>
    <w:p>
      <w:r>
        <w:rPr>
          <w:sz w:val="24"/>
          <w:szCs w:val="24"/>
        </w:rPr>
        <w:t xml:space="preserve">  可直接分发的 Word 版本开发文档。</w:t>
      </w:r>
    </w:p>
    <w:p>
      <w:r>
        <w:t xml:space="preserve"/>
      </w:r>
    </w:p>
    <w:p>
      <w:r>
        <w:rPr>
          <w:b/>
          <w:sz w:val="30"/>
          <w:szCs w:val="30"/>
        </w:rPr>
        <w:t xml:space="preserve">17. 结论</w:t>
      </w:r>
    </w:p>
    <w:p>
      <w:r>
        <w:t xml:space="preserve"/>
      </w:r>
    </w:p>
    <w:p>
      <w:r>
        <w:rPr>
          <w:sz w:val="24"/>
          <w:szCs w:val="24"/>
        </w:rPr>
        <w:t xml:space="preserve">RAG-HC 项目具备良好的演示价值和继续扩展基础，适合作为 RAG 幻觉治理场景的前端展示原型。当前版本的重点是“可视化表达”和“流程演示”，其下一阶段建设重点应放在真实能力接入、工程治理完善和安全架构升级上。对于需要快速汇报、概念验证和方案展示的场景，该项目具备较高的交付效率；对于需要进入生产环境的场景，建议按本文件中的优化路线逐步完成架构升级。</w:t>
      </w:r>
    </w:p>
    <w:p>
      <w:r>
        <w:t xml:space="preserve"/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RAG-HC 项目开发文档</dc:title>
  <dc:creator>项目文档整理助手</dc:creator>
  <cp:lastModifiedBy>项目文档整理助手</cp:lastModifiedBy>
  <dcterms:created xsi:type="dcterms:W3CDTF">2026-08-06T10:57:29Z</dcterms:created>
  <dcterms:modified xsi:type="dcterms:W3CDTF">2026-08-06T10:57:29Z</dcterms:modified>
</cp:coreProperties>
</file>