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358AB" w:rsidP="00D31D50">
      <w:pPr>
        <w:spacing w:line="220" w:lineRule="atLeast"/>
      </w:pPr>
    </w:p>
    <w:p w:rsidR="002618D1" w:rsidRDefault="002618D1" w:rsidP="00D31D50">
      <w:pPr>
        <w:spacing w:line="220" w:lineRule="atLeast"/>
      </w:pPr>
      <w:r>
        <w:rPr>
          <w:rFonts w:hint="eastAsia"/>
        </w:rPr>
        <w:t>业务会计基础知识（</w:t>
      </w:r>
      <w:r>
        <w:rPr>
          <w:rFonts w:hint="eastAsia"/>
        </w:rPr>
        <w:t>10.13</w:t>
      </w:r>
      <w:r>
        <w:rPr>
          <w:rFonts w:hint="eastAsia"/>
        </w:rPr>
        <w:t>上午）</w:t>
      </w:r>
    </w:p>
    <w:p w:rsidR="002618D1" w:rsidRDefault="002618D1" w:rsidP="00D31D50">
      <w:pPr>
        <w:spacing w:line="220" w:lineRule="atLeast"/>
      </w:pPr>
      <w:r>
        <w:rPr>
          <w:rFonts w:hint="eastAsia"/>
        </w:rPr>
        <w:t>财务系统（</w:t>
      </w:r>
      <w:r>
        <w:rPr>
          <w:rFonts w:hint="eastAsia"/>
        </w:rPr>
        <w:t>10.13-10.16</w:t>
      </w:r>
      <w:r>
        <w:rPr>
          <w:rFonts w:hint="eastAsia"/>
        </w:rPr>
        <w:t>）</w:t>
      </w:r>
    </w:p>
    <w:p w:rsidR="002618D1" w:rsidRDefault="002618D1" w:rsidP="00D31D50">
      <w:pPr>
        <w:spacing w:line="220" w:lineRule="atLeast"/>
      </w:pPr>
      <w:r>
        <w:rPr>
          <w:rFonts w:hint="eastAsia"/>
        </w:rPr>
        <w:t>核心系统（</w:t>
      </w:r>
      <w:r>
        <w:rPr>
          <w:rFonts w:hint="eastAsia"/>
        </w:rPr>
        <w:t>10.19-10.23</w:t>
      </w:r>
      <w:r>
        <w:rPr>
          <w:rFonts w:hint="eastAsia"/>
        </w:rPr>
        <w:t>）</w:t>
      </w:r>
      <w:r w:rsidR="00D60A96">
        <w:rPr>
          <w:rFonts w:hint="eastAsia"/>
        </w:rPr>
        <w:t xml:space="preserve">   </w:t>
      </w:r>
      <w:r w:rsidR="00D60A96">
        <w:rPr>
          <w:rFonts w:hint="eastAsia"/>
        </w:rPr>
        <w:t>计息，支付（人行已测差不多）</w:t>
      </w:r>
    </w:p>
    <w:p w:rsidR="002618D1" w:rsidRDefault="002618D1" w:rsidP="00D31D50">
      <w:pPr>
        <w:spacing w:line="220" w:lineRule="atLeast"/>
      </w:pPr>
    </w:p>
    <w:p w:rsidR="002618D1" w:rsidRDefault="009A6708" w:rsidP="00D31D50">
      <w:pPr>
        <w:spacing w:line="220" w:lineRule="atLeast"/>
      </w:pPr>
      <w:r>
        <w:rPr>
          <w:rFonts w:hint="eastAsia"/>
        </w:rPr>
        <w:t>总账，报表，最终反映在会计科目上</w:t>
      </w:r>
    </w:p>
    <w:p w:rsidR="009A6708" w:rsidRDefault="009A6708" w:rsidP="00D31D50">
      <w:pPr>
        <w:spacing w:line="220" w:lineRule="atLeast"/>
      </w:pPr>
      <w:r>
        <w:rPr>
          <w:rFonts w:hint="eastAsia"/>
        </w:rPr>
        <w:t>科目：</w:t>
      </w:r>
    </w:p>
    <w:p w:rsidR="009A6708" w:rsidRDefault="009A6708" w:rsidP="00D31D50">
      <w:pPr>
        <w:spacing w:line="220" w:lineRule="atLeast"/>
      </w:pPr>
      <w:r>
        <w:rPr>
          <w:rFonts w:hint="eastAsia"/>
        </w:rPr>
        <w:t>三层：科目，产品，账户</w:t>
      </w:r>
      <w:r>
        <w:rPr>
          <w:rFonts w:hint="eastAsia"/>
        </w:rPr>
        <w:t xml:space="preserve">  </w:t>
      </w:r>
    </w:p>
    <w:p w:rsidR="009A6708" w:rsidRDefault="009A6708" w:rsidP="00D31D50">
      <w:pPr>
        <w:spacing w:line="220" w:lineRule="atLeast"/>
      </w:pPr>
      <w:r>
        <w:rPr>
          <w:rFonts w:hint="eastAsia"/>
        </w:rPr>
        <w:t>二、科目两类：</w:t>
      </w:r>
    </w:p>
    <w:p w:rsidR="009A6708" w:rsidRDefault="009A6708" w:rsidP="00D31D50">
      <w:pPr>
        <w:spacing w:line="220" w:lineRule="atLeast"/>
      </w:pPr>
      <w:r>
        <w:rPr>
          <w:rFonts w:hint="eastAsia"/>
        </w:rPr>
        <w:t>1.</w:t>
      </w:r>
      <w:r>
        <w:rPr>
          <w:rFonts w:hint="eastAsia"/>
        </w:rPr>
        <w:t>表内科目（借贷平衡检查）</w:t>
      </w:r>
      <w:r>
        <w:rPr>
          <w:rFonts w:hint="eastAsia"/>
        </w:rPr>
        <w:t xml:space="preserve"> </w:t>
      </w:r>
    </w:p>
    <w:p w:rsidR="009A6708" w:rsidRDefault="009A6708" w:rsidP="00D31D50">
      <w:pPr>
        <w:spacing w:line="220" w:lineRule="atLeast"/>
      </w:pPr>
      <w:r>
        <w:rPr>
          <w:rFonts w:hint="eastAsia"/>
        </w:rPr>
        <w:t>资产</w:t>
      </w:r>
      <w:r>
        <w:rPr>
          <w:rFonts w:hint="eastAsia"/>
        </w:rPr>
        <w:t>=</w:t>
      </w:r>
      <w:r>
        <w:rPr>
          <w:rFonts w:hint="eastAsia"/>
        </w:rPr>
        <w:t>负债</w:t>
      </w:r>
      <w:r>
        <w:rPr>
          <w:rFonts w:hint="eastAsia"/>
        </w:rPr>
        <w:t>+</w:t>
      </w:r>
      <w:r>
        <w:rPr>
          <w:rFonts w:hint="eastAsia"/>
        </w:rPr>
        <w:t>所有者权益</w:t>
      </w:r>
      <w:r w:rsidR="007F56AC">
        <w:rPr>
          <w:rFonts w:hint="eastAsia"/>
        </w:rPr>
        <w:t>(</w:t>
      </w:r>
      <w:r w:rsidR="007F56AC">
        <w:rPr>
          <w:rFonts w:hint="eastAsia"/>
        </w:rPr>
        <w:t>余额方向：贷方</w:t>
      </w:r>
      <w:r w:rsidR="007F56AC">
        <w:rPr>
          <w:rFonts w:hint="eastAsia"/>
        </w:rPr>
        <w:t>)</w:t>
      </w:r>
    </w:p>
    <w:p w:rsidR="009A6708" w:rsidRDefault="009A6708" w:rsidP="00D31D50">
      <w:pPr>
        <w:spacing w:line="220" w:lineRule="atLeast"/>
      </w:pPr>
      <w:r>
        <w:rPr>
          <w:rFonts w:hint="eastAsia"/>
        </w:rPr>
        <w:t>资产</w:t>
      </w:r>
      <w:r>
        <w:rPr>
          <w:rFonts w:hint="eastAsia"/>
        </w:rPr>
        <w:t xml:space="preserve">: </w:t>
      </w:r>
      <w:r w:rsidR="007F56AC">
        <w:rPr>
          <w:rFonts w:hint="eastAsia"/>
        </w:rPr>
        <w:t>(</w:t>
      </w:r>
      <w:r w:rsidR="007F56AC">
        <w:rPr>
          <w:rFonts w:hint="eastAsia"/>
        </w:rPr>
        <w:t>余额方向：借方</w:t>
      </w:r>
      <w:r w:rsidR="007F56AC">
        <w:rPr>
          <w:rFonts w:hint="eastAsia"/>
        </w:rPr>
        <w:t>)</w:t>
      </w:r>
    </w:p>
    <w:p w:rsidR="007F56AC" w:rsidRDefault="007F56AC" w:rsidP="00D31D50">
      <w:pPr>
        <w:spacing w:line="220" w:lineRule="atLeast"/>
      </w:pPr>
      <w:r>
        <w:rPr>
          <w:rFonts w:hint="eastAsia"/>
        </w:rPr>
        <w:t>负债</w:t>
      </w:r>
      <w:r>
        <w:rPr>
          <w:rFonts w:hint="eastAsia"/>
        </w:rPr>
        <w:t>+</w:t>
      </w:r>
      <w:r>
        <w:rPr>
          <w:rFonts w:hint="eastAsia"/>
        </w:rPr>
        <w:t>所有者权益</w:t>
      </w:r>
      <w:r>
        <w:rPr>
          <w:rFonts w:hint="eastAsia"/>
        </w:rPr>
        <w:t>:(</w:t>
      </w:r>
      <w:r>
        <w:rPr>
          <w:rFonts w:hint="eastAsia"/>
        </w:rPr>
        <w:t>余额方向：贷方</w:t>
      </w:r>
      <w:r>
        <w:rPr>
          <w:rFonts w:hint="eastAsia"/>
        </w:rPr>
        <w:t>)</w:t>
      </w:r>
      <w:r w:rsidR="00E0266D">
        <w:br/>
      </w:r>
      <w:r w:rsidR="00E0266D">
        <w:rPr>
          <w:rFonts w:hint="eastAsia"/>
        </w:rPr>
        <w:br/>
      </w:r>
    </w:p>
    <w:p w:rsidR="00C11642" w:rsidRDefault="00C11642" w:rsidP="00D31D50">
      <w:pPr>
        <w:spacing w:line="220" w:lineRule="atLeast"/>
      </w:pPr>
      <w:r>
        <w:rPr>
          <w:rFonts w:hint="eastAsia"/>
        </w:rPr>
        <w:t>折旧，摊销</w:t>
      </w:r>
    </w:p>
    <w:p w:rsidR="00C11642" w:rsidRDefault="00C11642" w:rsidP="00D31D50">
      <w:pPr>
        <w:spacing w:line="220" w:lineRule="atLeast"/>
      </w:pPr>
      <w:r>
        <w:rPr>
          <w:rFonts w:hint="eastAsia"/>
        </w:rPr>
        <w:t>折旧</w:t>
      </w:r>
      <w:r>
        <w:rPr>
          <w:rFonts w:hint="eastAsia"/>
        </w:rPr>
        <w:t>:</w:t>
      </w:r>
      <w:r>
        <w:rPr>
          <w:rFonts w:hint="eastAsia"/>
        </w:rPr>
        <w:t>有实物</w:t>
      </w:r>
    </w:p>
    <w:p w:rsidR="00C11642" w:rsidRDefault="00C11642" w:rsidP="00D31D50">
      <w:pPr>
        <w:spacing w:line="220" w:lineRule="atLeast"/>
      </w:pPr>
      <w:r>
        <w:rPr>
          <w:rFonts w:hint="eastAsia"/>
        </w:rPr>
        <w:t>摊销：</w:t>
      </w:r>
      <w:r w:rsidR="006B2295">
        <w:rPr>
          <w:rFonts w:hint="eastAsia"/>
        </w:rPr>
        <w:t>没有实物，</w:t>
      </w:r>
    </w:p>
    <w:p w:rsidR="00C11642" w:rsidRDefault="006B2295" w:rsidP="00D31D50">
      <w:pPr>
        <w:spacing w:line="220" w:lineRule="atLeast"/>
      </w:pPr>
      <w:r>
        <w:rPr>
          <w:rFonts w:hint="eastAsia"/>
        </w:rPr>
        <w:t>净值：资产原值</w:t>
      </w:r>
      <w:r>
        <w:rPr>
          <w:rFonts w:hint="eastAsia"/>
        </w:rPr>
        <w:t xml:space="preserve">  -  </w:t>
      </w:r>
      <w:r>
        <w:rPr>
          <w:rFonts w:hint="eastAsia"/>
        </w:rPr>
        <w:t>折旧</w:t>
      </w:r>
      <w:r w:rsidR="00403A42">
        <w:rPr>
          <w:rFonts w:hint="eastAsia"/>
        </w:rPr>
        <w:t xml:space="preserve">   </w:t>
      </w:r>
    </w:p>
    <w:p w:rsidR="00403A42" w:rsidRDefault="00403A42" w:rsidP="00D31D50">
      <w:pPr>
        <w:spacing w:line="220" w:lineRule="atLeast"/>
      </w:pPr>
      <w:r>
        <w:rPr>
          <w:rFonts w:hint="eastAsia"/>
        </w:rPr>
        <w:t>资产减值准备：余额方向，贷方</w:t>
      </w:r>
    </w:p>
    <w:p w:rsidR="006B2295" w:rsidRDefault="00BE10E3" w:rsidP="00D31D50">
      <w:pPr>
        <w:spacing w:line="220" w:lineRule="atLeast"/>
      </w:pPr>
      <w:r>
        <w:rPr>
          <w:rFonts w:hint="eastAsia"/>
        </w:rPr>
        <w:t>往来科目：方向双向</w:t>
      </w:r>
    </w:p>
    <w:p w:rsidR="009A6708" w:rsidRDefault="009A6708" w:rsidP="00D31D50">
      <w:pPr>
        <w:spacing w:line="220" w:lineRule="atLeast"/>
      </w:pPr>
      <w:r>
        <w:rPr>
          <w:rFonts w:hint="eastAsia"/>
        </w:rPr>
        <w:t>2.</w:t>
      </w:r>
      <w:r>
        <w:rPr>
          <w:rFonts w:hint="eastAsia"/>
        </w:rPr>
        <w:t>表外科目（</w:t>
      </w:r>
      <w:r w:rsidR="00420EB0">
        <w:rPr>
          <w:rFonts w:hint="eastAsia"/>
        </w:rPr>
        <w:t>备查薄</w:t>
      </w:r>
      <w:r>
        <w:rPr>
          <w:rFonts w:hint="eastAsia"/>
        </w:rPr>
        <w:t>，不参与借贷平衡检查）</w:t>
      </w:r>
    </w:p>
    <w:p w:rsidR="00517B7C" w:rsidRDefault="00517B7C" w:rsidP="00517B7C">
      <w:pPr>
        <w:spacing w:line="220" w:lineRule="atLeast"/>
      </w:pPr>
      <w:r>
        <w:rPr>
          <w:rFonts w:hint="eastAsia"/>
        </w:rPr>
        <w:t>科目与账户的关系</w:t>
      </w:r>
      <w:r>
        <w:rPr>
          <w:rFonts w:hint="eastAsia"/>
        </w:rPr>
        <w:t xml:space="preserve">: </w:t>
      </w:r>
      <w:r>
        <w:rPr>
          <w:rFonts w:hint="eastAsia"/>
        </w:rPr>
        <w:t>分账户，流水（发到总账，会计引擎生成会计分录）</w:t>
      </w:r>
    </w:p>
    <w:p w:rsidR="00517B7C" w:rsidRDefault="00517B7C" w:rsidP="00517B7C">
      <w:pPr>
        <w:spacing w:line="220" w:lineRule="atLeast"/>
      </w:pPr>
    </w:p>
    <w:p w:rsidR="00517B7C" w:rsidRDefault="00517B7C" w:rsidP="00517B7C">
      <w:pPr>
        <w:spacing w:line="220" w:lineRule="atLeast"/>
      </w:pPr>
      <w:r>
        <w:rPr>
          <w:rFonts w:hint="eastAsia"/>
        </w:rPr>
        <w:t>借</w:t>
      </w:r>
      <w:r>
        <w:rPr>
          <w:rFonts w:hint="eastAsia"/>
        </w:rPr>
        <w:t xml:space="preserve"> </w:t>
      </w:r>
      <w:r>
        <w:rPr>
          <w:rFonts w:hint="eastAsia"/>
        </w:rPr>
        <w:t>活期存款，贷</w:t>
      </w:r>
      <w:r>
        <w:rPr>
          <w:rFonts w:hint="eastAsia"/>
        </w:rPr>
        <w:t xml:space="preserve"> </w:t>
      </w:r>
      <w:r>
        <w:rPr>
          <w:rFonts w:hint="eastAsia"/>
        </w:rPr>
        <w:t>现金</w:t>
      </w:r>
    </w:p>
    <w:p w:rsidR="00517B7C" w:rsidRDefault="00517B7C" w:rsidP="00517B7C">
      <w:pPr>
        <w:spacing w:line="220" w:lineRule="atLeast"/>
      </w:pPr>
    </w:p>
    <w:p w:rsidR="00517B7C" w:rsidRDefault="00517B7C" w:rsidP="00517B7C">
      <w:pPr>
        <w:spacing w:line="220" w:lineRule="atLeast"/>
      </w:pPr>
    </w:p>
    <w:p w:rsidR="000F0F1F" w:rsidRDefault="000F0F1F" w:rsidP="00517B7C">
      <w:pPr>
        <w:spacing w:line="220" w:lineRule="atLeast"/>
      </w:pPr>
      <w:r>
        <w:rPr>
          <w:rFonts w:hint="eastAsia"/>
        </w:rPr>
        <w:t>科目属性：</w:t>
      </w:r>
    </w:p>
    <w:p w:rsidR="000F0F1F" w:rsidRDefault="000F0F1F" w:rsidP="00517B7C">
      <w:pPr>
        <w:spacing w:line="220" w:lineRule="atLeast"/>
      </w:pPr>
      <w:r>
        <w:rPr>
          <w:rFonts w:hint="eastAsia"/>
        </w:rPr>
        <w:t>余额属性：借方，贷方，双性</w:t>
      </w:r>
    </w:p>
    <w:p w:rsidR="00CA43C5" w:rsidRDefault="00CA43C5" w:rsidP="00517B7C">
      <w:pPr>
        <w:spacing w:line="220" w:lineRule="atLeast"/>
      </w:pPr>
    </w:p>
    <w:p w:rsidR="00CA43C5" w:rsidRDefault="00CA43C5" w:rsidP="00517B7C">
      <w:pPr>
        <w:spacing w:line="220" w:lineRule="atLeast"/>
      </w:pPr>
      <w:r>
        <w:rPr>
          <w:rFonts w:hint="eastAsia"/>
        </w:rPr>
        <w:t>核心系统账户类型：</w:t>
      </w:r>
    </w:p>
    <w:p w:rsidR="00CA43C5" w:rsidRDefault="00CA43C5" w:rsidP="00517B7C">
      <w:pPr>
        <w:spacing w:line="220" w:lineRule="atLeast"/>
      </w:pPr>
      <w:r>
        <w:rPr>
          <w:rFonts w:hint="eastAsia"/>
        </w:rPr>
        <w:t>基本：等级最高（只有一个）</w:t>
      </w:r>
    </w:p>
    <w:p w:rsidR="00CA43C5" w:rsidRDefault="00CA43C5" w:rsidP="00517B7C">
      <w:pPr>
        <w:spacing w:line="220" w:lineRule="atLeast"/>
      </w:pPr>
      <w:r>
        <w:rPr>
          <w:rFonts w:hint="eastAsia"/>
        </w:rPr>
        <w:t>一般：可以有多个，不允许支取现金</w:t>
      </w:r>
    </w:p>
    <w:p w:rsidR="00CA43C5" w:rsidRDefault="00CA43C5" w:rsidP="00517B7C">
      <w:pPr>
        <w:spacing w:line="220" w:lineRule="atLeast"/>
      </w:pPr>
      <w:r>
        <w:rPr>
          <w:rFonts w:hint="eastAsia"/>
        </w:rPr>
        <w:t>临时：企业不符合开立基本户时用</w:t>
      </w:r>
    </w:p>
    <w:p w:rsidR="00CA43C5" w:rsidRDefault="00CA43C5" w:rsidP="00517B7C">
      <w:pPr>
        <w:spacing w:line="220" w:lineRule="atLeast"/>
      </w:pPr>
      <w:r>
        <w:rPr>
          <w:rFonts w:hint="eastAsia"/>
        </w:rPr>
        <w:t>结算账户：可大小额，转账，取现</w:t>
      </w:r>
    </w:p>
    <w:p w:rsidR="00CA43C5" w:rsidRDefault="00CA43C5" w:rsidP="00517B7C">
      <w:pPr>
        <w:spacing w:line="220" w:lineRule="atLeast"/>
      </w:pPr>
      <w:r>
        <w:rPr>
          <w:rFonts w:hint="eastAsia"/>
        </w:rPr>
        <w:t>内部账户：为资金安全，银行内部使用</w:t>
      </w:r>
    </w:p>
    <w:p w:rsidR="00CA43C5" w:rsidRDefault="00CA43C5" w:rsidP="00517B7C">
      <w:pPr>
        <w:spacing w:line="220" w:lineRule="atLeast"/>
      </w:pPr>
    </w:p>
    <w:p w:rsidR="00517B7C" w:rsidRDefault="003D16A3" w:rsidP="00517B7C">
      <w:pPr>
        <w:spacing w:line="220" w:lineRule="atLeast"/>
      </w:pPr>
      <w:r>
        <w:rPr>
          <w:rFonts w:hint="eastAsia"/>
        </w:rPr>
        <w:t>熟悉系统，测试案例，测试报告</w:t>
      </w:r>
    </w:p>
    <w:p w:rsidR="003D16A3" w:rsidRDefault="00D60A96" w:rsidP="00D60A96">
      <w:pPr>
        <w:pStyle w:val="a3"/>
        <w:numPr>
          <w:ilvl w:val="0"/>
          <w:numId w:val="1"/>
        </w:numPr>
        <w:spacing w:line="220" w:lineRule="atLeast"/>
        <w:ind w:firstLineChars="0"/>
      </w:pPr>
      <w:r>
        <w:rPr>
          <w:rFonts w:hint="eastAsia"/>
        </w:rPr>
        <w:t>培训</w:t>
      </w:r>
    </w:p>
    <w:p w:rsidR="00A63230" w:rsidRDefault="00D60A96" w:rsidP="00A63230">
      <w:pPr>
        <w:pStyle w:val="a3"/>
        <w:numPr>
          <w:ilvl w:val="0"/>
          <w:numId w:val="1"/>
        </w:numPr>
        <w:spacing w:line="220" w:lineRule="atLeast"/>
        <w:ind w:firstLineChars="0"/>
      </w:pPr>
      <w:r>
        <w:rPr>
          <w:rFonts w:hint="eastAsia"/>
        </w:rPr>
        <w:t>分开工作，整理案例，</w:t>
      </w:r>
      <w:r w:rsidR="00AC51AB">
        <w:rPr>
          <w:rFonts w:hint="eastAsia"/>
        </w:rPr>
        <w:t>准备环境尽快</w:t>
      </w:r>
      <w:r>
        <w:rPr>
          <w:rFonts w:hint="eastAsia"/>
        </w:rPr>
        <w:t>熟悉系统</w:t>
      </w:r>
    </w:p>
    <w:p w:rsidR="00A63230" w:rsidRDefault="00A63230" w:rsidP="00A63230">
      <w:pPr>
        <w:pStyle w:val="a3"/>
        <w:numPr>
          <w:ilvl w:val="0"/>
          <w:numId w:val="1"/>
        </w:numPr>
        <w:spacing w:line="220" w:lineRule="atLeast"/>
        <w:ind w:firstLineChars="0"/>
      </w:pPr>
      <w:r>
        <w:rPr>
          <w:rFonts w:hint="eastAsia"/>
        </w:rPr>
        <w:t>准备环境，提供文档，通过跑系统熟悉现有系统</w:t>
      </w:r>
      <w:r w:rsidR="006E3C40">
        <w:rPr>
          <w:rFonts w:hint="eastAsia"/>
        </w:rPr>
        <w:t>。核心找王雷，财务找</w:t>
      </w:r>
    </w:p>
    <w:p w:rsidR="006E3C40" w:rsidRDefault="006E3C40" w:rsidP="006E3C40">
      <w:pPr>
        <w:spacing w:line="220" w:lineRule="atLeast"/>
      </w:pPr>
    </w:p>
    <w:p w:rsidR="006E3C40" w:rsidRDefault="006E3C40" w:rsidP="006E3C40">
      <w:pPr>
        <w:spacing w:line="220" w:lineRule="atLeast"/>
      </w:pPr>
      <w:r>
        <w:rPr>
          <w:rFonts w:hint="eastAsia"/>
        </w:rPr>
        <w:t>人员</w:t>
      </w:r>
      <w:r>
        <w:rPr>
          <w:rFonts w:hint="eastAsia"/>
        </w:rPr>
        <w:t xml:space="preserve"> </w:t>
      </w:r>
      <w:r>
        <w:rPr>
          <w:rFonts w:hint="eastAsia"/>
        </w:rPr>
        <w:t>配置：北京于静，泰安王雷，西安王张壮</w:t>
      </w:r>
    </w:p>
    <w:p w:rsidR="00D60A96" w:rsidRDefault="00D60A96" w:rsidP="00D60A96">
      <w:pPr>
        <w:pStyle w:val="a3"/>
        <w:spacing w:line="220" w:lineRule="atLeast"/>
        <w:ind w:left="360" w:firstLineChars="0" w:firstLine="0"/>
      </w:pPr>
    </w:p>
    <w:p w:rsidR="00D60A96" w:rsidRDefault="00D60A96" w:rsidP="00D60A96">
      <w:pPr>
        <w:pStyle w:val="a3"/>
        <w:spacing w:line="220" w:lineRule="atLeast"/>
        <w:ind w:left="360" w:firstLineChars="0" w:firstLine="0"/>
      </w:pPr>
      <w:r>
        <w:rPr>
          <w:rFonts w:hint="eastAsia"/>
        </w:rPr>
        <w:t>文档完善；</w:t>
      </w:r>
      <w:r w:rsidR="00AC51AB">
        <w:rPr>
          <w:rFonts w:hint="eastAsia"/>
        </w:rPr>
        <w:t>数据准备；</w:t>
      </w:r>
    </w:p>
    <w:p w:rsidR="00AC51AB" w:rsidRDefault="00AC51AB" w:rsidP="00D60A96">
      <w:pPr>
        <w:pStyle w:val="a3"/>
        <w:spacing w:line="220" w:lineRule="atLeast"/>
        <w:ind w:left="360" w:firstLineChars="0" w:firstLine="0"/>
      </w:pPr>
      <w:r>
        <w:rPr>
          <w:rFonts w:hint="eastAsia"/>
        </w:rPr>
        <w:t>正常性测试，异常测试；</w:t>
      </w:r>
    </w:p>
    <w:p w:rsidR="00AC51AB" w:rsidRDefault="00AC51AB" w:rsidP="00D60A96">
      <w:pPr>
        <w:pStyle w:val="a3"/>
        <w:spacing w:line="220" w:lineRule="atLeast"/>
        <w:ind w:left="360" w:firstLineChars="0" w:firstLine="0"/>
      </w:pPr>
      <w:r>
        <w:rPr>
          <w:rFonts w:hint="eastAsia"/>
        </w:rPr>
        <w:t>功能模块关联测试；路径法测试，性能测试</w:t>
      </w:r>
    </w:p>
    <w:p w:rsidR="00AC51AB" w:rsidRDefault="00AC51AB" w:rsidP="00D60A96">
      <w:pPr>
        <w:pStyle w:val="a3"/>
        <w:spacing w:line="220" w:lineRule="atLeast"/>
        <w:ind w:left="360" w:firstLineChars="0" w:firstLine="0"/>
      </w:pPr>
    </w:p>
    <w:p w:rsidR="004E662D" w:rsidRDefault="004E662D" w:rsidP="00D60A96">
      <w:pPr>
        <w:pStyle w:val="a3"/>
        <w:spacing w:line="220" w:lineRule="atLeast"/>
        <w:ind w:left="360" w:firstLineChars="0" w:firstLine="0"/>
      </w:pPr>
    </w:p>
    <w:p w:rsidR="004E662D" w:rsidRDefault="004E662D" w:rsidP="00D60A96">
      <w:pPr>
        <w:pStyle w:val="a3"/>
        <w:spacing w:line="220" w:lineRule="atLeast"/>
        <w:ind w:left="360" w:firstLineChars="0" w:firstLine="0"/>
      </w:pPr>
      <w:r>
        <w:rPr>
          <w:rFonts w:hint="eastAsia"/>
        </w:rPr>
        <w:t>于静：</w:t>
      </w:r>
    </w:p>
    <w:p w:rsidR="004E662D" w:rsidRDefault="004E662D" w:rsidP="00D60A96">
      <w:pPr>
        <w:pStyle w:val="a3"/>
        <w:spacing w:line="220" w:lineRule="atLeast"/>
        <w:ind w:left="360" w:firstLineChars="0" w:firstLine="0"/>
      </w:pPr>
      <w:r>
        <w:rPr>
          <w:rFonts w:hint="eastAsia"/>
        </w:rPr>
        <w:t>向斌：财务系统（公共资产）</w:t>
      </w:r>
    </w:p>
    <w:p w:rsidR="004E662D" w:rsidRDefault="004E662D" w:rsidP="00D60A96">
      <w:pPr>
        <w:pStyle w:val="a3"/>
        <w:spacing w:line="220" w:lineRule="atLeast"/>
        <w:ind w:left="360" w:firstLineChars="0" w:firstLine="0"/>
      </w:pPr>
      <w:r>
        <w:rPr>
          <w:rFonts w:hint="eastAsia"/>
        </w:rPr>
        <w:lastRenderedPageBreak/>
        <w:t>李龙：管理模块，现金凭证</w:t>
      </w:r>
      <w:r>
        <w:rPr>
          <w:rFonts w:hint="eastAsia"/>
        </w:rPr>
        <w:t xml:space="preserve"> </w:t>
      </w:r>
    </w:p>
    <w:p w:rsidR="004E662D" w:rsidRDefault="004E662D" w:rsidP="00D60A96">
      <w:pPr>
        <w:pStyle w:val="a3"/>
        <w:spacing w:line="220" w:lineRule="atLeast"/>
        <w:ind w:left="360" w:firstLineChars="0" w:firstLine="0"/>
      </w:pPr>
      <w:r>
        <w:rPr>
          <w:rFonts w:hint="eastAsia"/>
        </w:rPr>
        <w:t>王成君：</w:t>
      </w:r>
    </w:p>
    <w:p w:rsidR="004E662D" w:rsidRDefault="004E662D" w:rsidP="00D60A96">
      <w:pPr>
        <w:pStyle w:val="a3"/>
        <w:spacing w:line="220" w:lineRule="atLeast"/>
        <w:ind w:left="360" w:firstLineChars="0" w:firstLine="0"/>
      </w:pPr>
      <w:r>
        <w:rPr>
          <w:rFonts w:hint="eastAsia"/>
        </w:rPr>
        <w:t>王张壮：系统配置测试</w:t>
      </w:r>
    </w:p>
    <w:p w:rsidR="004E662D" w:rsidRDefault="004E662D" w:rsidP="004E662D">
      <w:pPr>
        <w:spacing w:line="220" w:lineRule="atLeast"/>
      </w:pPr>
    </w:p>
    <w:p w:rsidR="004E662D" w:rsidRDefault="004E662D" w:rsidP="00D60A96">
      <w:pPr>
        <w:pStyle w:val="a3"/>
        <w:spacing w:line="220" w:lineRule="atLeast"/>
        <w:ind w:left="360" w:firstLineChars="0" w:firstLine="0"/>
      </w:pPr>
    </w:p>
    <w:p w:rsidR="004E662D" w:rsidRDefault="007D1935" w:rsidP="00D60A96">
      <w:pPr>
        <w:pStyle w:val="a3"/>
        <w:spacing w:line="220" w:lineRule="atLeast"/>
        <w:ind w:left="360" w:firstLineChars="0" w:firstLine="0"/>
      </w:pPr>
      <w:r>
        <w:rPr>
          <w:rFonts w:hint="eastAsia"/>
        </w:rPr>
        <w:t>财务系统：</w:t>
      </w:r>
    </w:p>
    <w:p w:rsidR="007D1935" w:rsidRDefault="007D1935" w:rsidP="00D70441">
      <w:pPr>
        <w:pStyle w:val="a3"/>
        <w:spacing w:line="220" w:lineRule="atLeast"/>
        <w:ind w:left="360" w:firstLineChars="0" w:firstLine="0"/>
        <w:outlineLvl w:val="0"/>
      </w:pPr>
      <w:r>
        <w:rPr>
          <w:rFonts w:hint="eastAsia"/>
        </w:rPr>
        <w:t>1.</w:t>
      </w:r>
      <w:r>
        <w:rPr>
          <w:rFonts w:hint="eastAsia"/>
        </w:rPr>
        <w:t>基础财务</w:t>
      </w:r>
    </w:p>
    <w:p w:rsidR="007D1935" w:rsidRDefault="007D1935" w:rsidP="00D60A96">
      <w:pPr>
        <w:pStyle w:val="a3"/>
        <w:spacing w:line="220" w:lineRule="atLeast"/>
        <w:ind w:left="360" w:firstLineChars="0" w:firstLine="0"/>
      </w:pPr>
      <w:r>
        <w:rPr>
          <w:rFonts w:hint="eastAsia"/>
        </w:rPr>
        <w:t>菜单</w:t>
      </w:r>
      <w:r>
        <w:rPr>
          <w:rFonts w:hint="eastAsia"/>
        </w:rPr>
        <w:t>--</w:t>
      </w:r>
      <w:r>
        <w:rPr>
          <w:rFonts w:hint="eastAsia"/>
        </w:rPr>
        <w:t>系统配置，申请平台，审批平台，记账平台，年终决算，数据补录，综合查询</w:t>
      </w:r>
    </w:p>
    <w:p w:rsidR="007D1935" w:rsidRDefault="009E7065" w:rsidP="00D60A96">
      <w:pPr>
        <w:pStyle w:val="a3"/>
        <w:spacing w:line="220" w:lineRule="atLeast"/>
        <w:ind w:left="360" w:firstLineChars="0" w:firstLine="0"/>
      </w:pPr>
      <w:r>
        <w:rPr>
          <w:rFonts w:hint="eastAsia"/>
        </w:rPr>
        <w:t>固定资产购置：立项，审批，卡片登记，后续调整</w:t>
      </w:r>
    </w:p>
    <w:p w:rsidR="009E7065" w:rsidRDefault="006366AC" w:rsidP="00D60A96">
      <w:pPr>
        <w:pStyle w:val="a3"/>
        <w:spacing w:line="220" w:lineRule="atLeast"/>
        <w:ind w:left="360" w:firstLineChars="0" w:firstLine="0"/>
      </w:pPr>
      <w:r>
        <w:rPr>
          <w:rFonts w:hint="eastAsia"/>
        </w:rPr>
        <w:t>重要信息调整：预计净残值率，，</w:t>
      </w:r>
    </w:p>
    <w:p w:rsidR="006366AC" w:rsidRDefault="006366AC" w:rsidP="00D60A96">
      <w:pPr>
        <w:pStyle w:val="a3"/>
        <w:spacing w:line="220" w:lineRule="atLeast"/>
        <w:ind w:left="360" w:firstLineChars="0" w:firstLine="0"/>
      </w:pPr>
      <w:r>
        <w:rPr>
          <w:rFonts w:hint="eastAsia"/>
        </w:rPr>
        <w:t>资产原值</w:t>
      </w:r>
      <w:r>
        <w:rPr>
          <w:rFonts w:hint="eastAsia"/>
        </w:rPr>
        <w:t>-</w:t>
      </w:r>
      <w:r>
        <w:rPr>
          <w:rFonts w:hint="eastAsia"/>
        </w:rPr>
        <w:t>累计折旧</w:t>
      </w:r>
      <w:r>
        <w:rPr>
          <w:rFonts w:hint="eastAsia"/>
        </w:rPr>
        <w:t>-</w:t>
      </w:r>
      <w:r>
        <w:rPr>
          <w:rFonts w:hint="eastAsia"/>
        </w:rPr>
        <w:t>减值</w:t>
      </w:r>
      <w:r w:rsidR="001E0234">
        <w:rPr>
          <w:rFonts w:hint="eastAsia"/>
        </w:rPr>
        <w:t>准备</w:t>
      </w:r>
      <w:r>
        <w:rPr>
          <w:rFonts w:hint="eastAsia"/>
        </w:rPr>
        <w:t>-</w:t>
      </w:r>
      <w:r>
        <w:rPr>
          <w:rFonts w:hint="eastAsia"/>
        </w:rPr>
        <w:t>净残值</w:t>
      </w:r>
      <w:r>
        <w:rPr>
          <w:rFonts w:hint="eastAsia"/>
        </w:rPr>
        <w:t xml:space="preserve"> </w:t>
      </w:r>
    </w:p>
    <w:p w:rsidR="00D60A96" w:rsidRDefault="00D60A96" w:rsidP="00D60A96">
      <w:pPr>
        <w:spacing w:line="220" w:lineRule="atLeast"/>
      </w:pPr>
    </w:p>
    <w:p w:rsidR="006366AC" w:rsidRDefault="006366AC" w:rsidP="00D60A96">
      <w:pPr>
        <w:spacing w:line="220" w:lineRule="atLeast"/>
      </w:pPr>
      <w:r>
        <w:rPr>
          <w:rFonts w:hint="eastAsia"/>
        </w:rPr>
        <w:t>固定资产折旧计算法：平均年限法，工作量法，</w:t>
      </w:r>
    </w:p>
    <w:p w:rsidR="009E19E2" w:rsidRDefault="00D5776E" w:rsidP="00D60A96">
      <w:pPr>
        <w:spacing w:line="220" w:lineRule="atLeast"/>
      </w:pPr>
      <w:r>
        <w:rPr>
          <w:rFonts w:hint="eastAsia"/>
        </w:rPr>
        <w:t>目前国家税物局只认可平均年限法，因此系统只做了平均年限法</w:t>
      </w:r>
      <w:r w:rsidR="004742F7">
        <w:rPr>
          <w:rFonts w:hint="eastAsia"/>
        </w:rPr>
        <w:t xml:space="preserve"> </w:t>
      </w:r>
    </w:p>
    <w:p w:rsidR="006B19E3" w:rsidRDefault="006B19E3" w:rsidP="00D60A96">
      <w:pPr>
        <w:spacing w:line="220" w:lineRule="atLeast"/>
      </w:pPr>
    </w:p>
    <w:p w:rsidR="006B19E3" w:rsidRDefault="006B19E3" w:rsidP="00D60A96">
      <w:pPr>
        <w:spacing w:line="220" w:lineRule="atLeast"/>
      </w:pPr>
      <w:r>
        <w:rPr>
          <w:rFonts w:hint="eastAsia"/>
        </w:rPr>
        <w:t>固定资产：一次立项，一次付款。</w:t>
      </w:r>
    </w:p>
    <w:p w:rsidR="006B19E3" w:rsidRDefault="006B19E3" w:rsidP="00D60A96">
      <w:pPr>
        <w:spacing w:line="220" w:lineRule="atLeast"/>
      </w:pPr>
      <w:r>
        <w:rPr>
          <w:rFonts w:hint="eastAsia"/>
        </w:rPr>
        <w:t>在建工程：一次立项，多次付款。</w:t>
      </w:r>
    </w:p>
    <w:p w:rsidR="00556854" w:rsidRDefault="00556854" w:rsidP="00D60A96">
      <w:pPr>
        <w:spacing w:line="220" w:lineRule="atLeast"/>
      </w:pPr>
    </w:p>
    <w:p w:rsidR="00556854" w:rsidRDefault="00556854" w:rsidP="00D60A96">
      <w:pPr>
        <w:spacing w:line="220" w:lineRule="atLeast"/>
      </w:pPr>
      <w:r>
        <w:rPr>
          <w:rFonts w:hint="eastAsia"/>
        </w:rPr>
        <w:t>资产科目：</w:t>
      </w:r>
      <w:r>
        <w:rPr>
          <w:rFonts w:hint="eastAsia"/>
        </w:rPr>
        <w:t xml:space="preserve"> </w:t>
      </w:r>
      <w:r>
        <w:rPr>
          <w:rFonts w:hint="eastAsia"/>
        </w:rPr>
        <w:t>贷款，非金融资产（</w:t>
      </w:r>
      <w:r w:rsidR="008B5DC0">
        <w:rPr>
          <w:rFonts w:hint="eastAsia"/>
        </w:rPr>
        <w:t>固定资产，无形资产，低值易耗品，长期待摊费用，抵债资产</w:t>
      </w:r>
      <w:r>
        <w:rPr>
          <w:rFonts w:hint="eastAsia"/>
        </w:rPr>
        <w:t>），资金业务</w:t>
      </w:r>
    </w:p>
    <w:p w:rsidR="00DB03DD" w:rsidRDefault="00DB03DD" w:rsidP="00D60A96">
      <w:pPr>
        <w:spacing w:line="220" w:lineRule="atLeast"/>
      </w:pPr>
    </w:p>
    <w:p w:rsidR="00DB03DD" w:rsidRDefault="000F73A6" w:rsidP="00D60A96">
      <w:pPr>
        <w:spacing w:line="220" w:lineRule="atLeast"/>
      </w:pPr>
      <w:r>
        <w:rPr>
          <w:rFonts w:hint="eastAsia"/>
        </w:rPr>
        <w:t>资金业务</w:t>
      </w:r>
    </w:p>
    <w:p w:rsidR="000F73A6" w:rsidRDefault="000F73A6" w:rsidP="00D60A96">
      <w:pPr>
        <w:spacing w:line="220" w:lineRule="atLeast"/>
      </w:pPr>
      <w:r>
        <w:rPr>
          <w:rFonts w:hint="eastAsia"/>
        </w:rPr>
        <w:t>(1)</w:t>
      </w:r>
      <w:r>
        <w:rPr>
          <w:rFonts w:hint="eastAsia"/>
        </w:rPr>
        <w:t>现券业务</w:t>
      </w:r>
    </w:p>
    <w:p w:rsidR="00DB03DD" w:rsidRDefault="00DB03DD" w:rsidP="00D60A96">
      <w:pPr>
        <w:spacing w:line="220" w:lineRule="atLeast"/>
      </w:pPr>
      <w:r>
        <w:rPr>
          <w:rFonts w:hint="eastAsia"/>
        </w:rPr>
        <w:t>债券</w:t>
      </w:r>
      <w:r>
        <w:rPr>
          <w:rFonts w:hint="eastAsia"/>
        </w:rPr>
        <w:t xml:space="preserve">:  </w:t>
      </w:r>
      <w:r>
        <w:rPr>
          <w:rFonts w:hint="eastAsia"/>
        </w:rPr>
        <w:t>溢价买入，</w:t>
      </w:r>
      <w:r>
        <w:rPr>
          <w:rFonts w:hint="eastAsia"/>
        </w:rPr>
        <w:t xml:space="preserve">  </w:t>
      </w:r>
      <w:r>
        <w:rPr>
          <w:rFonts w:hint="eastAsia"/>
        </w:rPr>
        <w:t>折价买入</w:t>
      </w:r>
      <w:r>
        <w:rPr>
          <w:rFonts w:hint="eastAsia"/>
        </w:rPr>
        <w:t xml:space="preserve"> </w:t>
      </w:r>
      <w:r w:rsidR="000F73A6">
        <w:rPr>
          <w:rFonts w:hint="eastAsia"/>
        </w:rPr>
        <w:t xml:space="preserve">, </w:t>
      </w:r>
      <w:r w:rsidR="000F73A6">
        <w:rPr>
          <w:rFonts w:hint="eastAsia"/>
        </w:rPr>
        <w:t>平价买入</w:t>
      </w:r>
      <w:r>
        <w:rPr>
          <w:rFonts w:hint="eastAsia"/>
        </w:rPr>
        <w:t xml:space="preserve">     </w:t>
      </w:r>
      <w:r>
        <w:rPr>
          <w:rFonts w:hint="eastAsia"/>
        </w:rPr>
        <w:t>实际利率，票面利率</w:t>
      </w:r>
    </w:p>
    <w:p w:rsidR="00DB03DD" w:rsidRDefault="00487E8F" w:rsidP="00D60A96">
      <w:pPr>
        <w:spacing w:line="220" w:lineRule="atLeast"/>
      </w:pPr>
      <w:r>
        <w:rPr>
          <w:rFonts w:hint="eastAsia"/>
        </w:rPr>
        <w:t>分期付息债券，到期付息债券</w:t>
      </w:r>
      <w:r>
        <w:rPr>
          <w:rFonts w:hint="eastAsia"/>
        </w:rPr>
        <w:t xml:space="preserve">    </w:t>
      </w:r>
      <w:r>
        <w:rPr>
          <w:rFonts w:hint="eastAsia"/>
        </w:rPr>
        <w:t>固定利率债券，浮动利率债券</w:t>
      </w:r>
    </w:p>
    <w:p w:rsidR="009A6708" w:rsidRDefault="009A6708" w:rsidP="00D31D50">
      <w:pPr>
        <w:spacing w:line="220" w:lineRule="atLeast"/>
      </w:pPr>
    </w:p>
    <w:p w:rsidR="0042374C" w:rsidRDefault="0042374C" w:rsidP="00D31D50">
      <w:pPr>
        <w:spacing w:line="220" w:lineRule="atLeast"/>
      </w:pPr>
      <w:r>
        <w:rPr>
          <w:rFonts w:hint="eastAsia"/>
        </w:rPr>
        <w:t>面值</w:t>
      </w:r>
      <w:r>
        <w:rPr>
          <w:rFonts w:hint="eastAsia"/>
        </w:rPr>
        <w:t>+</w:t>
      </w:r>
      <w:r>
        <w:rPr>
          <w:rFonts w:hint="eastAsia"/>
        </w:rPr>
        <w:t>折溢价</w:t>
      </w:r>
      <w:r>
        <w:rPr>
          <w:rFonts w:hint="eastAsia"/>
        </w:rPr>
        <w:t>=</w:t>
      </w:r>
      <w:r>
        <w:rPr>
          <w:rFonts w:hint="eastAsia"/>
        </w:rPr>
        <w:t>净价</w:t>
      </w:r>
      <w:r>
        <w:rPr>
          <w:rFonts w:hint="eastAsia"/>
        </w:rPr>
        <w:t xml:space="preserve"> </w:t>
      </w:r>
    </w:p>
    <w:p w:rsidR="009A6708" w:rsidRDefault="0042374C" w:rsidP="00D31D50">
      <w:pPr>
        <w:spacing w:line="220" w:lineRule="atLeast"/>
      </w:pPr>
      <w:r>
        <w:rPr>
          <w:rFonts w:hint="eastAsia"/>
        </w:rPr>
        <w:t>净价</w:t>
      </w:r>
      <w:r>
        <w:rPr>
          <w:rFonts w:hint="eastAsia"/>
        </w:rPr>
        <w:t>+</w:t>
      </w:r>
      <w:r>
        <w:rPr>
          <w:rFonts w:hint="eastAsia"/>
        </w:rPr>
        <w:t>交易利息</w:t>
      </w:r>
      <w:r>
        <w:rPr>
          <w:rFonts w:hint="eastAsia"/>
        </w:rPr>
        <w:t>=</w:t>
      </w:r>
      <w:r>
        <w:rPr>
          <w:rFonts w:hint="eastAsia"/>
        </w:rPr>
        <w:t>全价</w:t>
      </w:r>
    </w:p>
    <w:p w:rsidR="005A57FF" w:rsidRDefault="0042374C" w:rsidP="00D31D50">
      <w:pPr>
        <w:spacing w:line="220" w:lineRule="atLeast"/>
      </w:pPr>
      <w:r>
        <w:rPr>
          <w:rFonts w:hint="eastAsia"/>
        </w:rPr>
        <w:t>公允价值变动</w:t>
      </w:r>
      <w:r w:rsidR="005A57FF">
        <w:rPr>
          <w:rFonts w:hint="eastAsia"/>
        </w:rPr>
        <w:t xml:space="preserve">  </w:t>
      </w:r>
    </w:p>
    <w:p w:rsidR="00E26C4B" w:rsidRDefault="00E26C4B" w:rsidP="00D31D50">
      <w:pPr>
        <w:spacing w:line="220" w:lineRule="atLeast"/>
      </w:pPr>
    </w:p>
    <w:p w:rsidR="00E26C4B" w:rsidRDefault="00E26C4B" w:rsidP="00D31D50">
      <w:pPr>
        <w:spacing w:line="220" w:lineRule="atLeast"/>
      </w:pPr>
      <w:r>
        <w:rPr>
          <w:rFonts w:hint="eastAsia"/>
        </w:rPr>
        <w:t>承兑汇票</w:t>
      </w:r>
      <w:r>
        <w:rPr>
          <w:rFonts w:hint="eastAsia"/>
        </w:rPr>
        <w:t xml:space="preserve">    </w:t>
      </w:r>
      <w:r>
        <w:rPr>
          <w:rFonts w:hint="eastAsia"/>
        </w:rPr>
        <w:t>贴现，再贴现</w:t>
      </w:r>
      <w:r w:rsidR="001264AE">
        <w:rPr>
          <w:rFonts w:hint="eastAsia"/>
        </w:rPr>
        <w:t xml:space="preserve"> </w:t>
      </w:r>
    </w:p>
    <w:p w:rsidR="00E26C4B" w:rsidRDefault="001264AE" w:rsidP="00D31D50">
      <w:pPr>
        <w:spacing w:line="220" w:lineRule="atLeast"/>
      </w:pPr>
      <w:r>
        <w:rPr>
          <w:rFonts w:hint="eastAsia"/>
        </w:rPr>
        <w:t>买断式，</w:t>
      </w:r>
      <w:r w:rsidR="000A14EA">
        <w:rPr>
          <w:rFonts w:hint="eastAsia"/>
        </w:rPr>
        <w:t>回购式</w:t>
      </w:r>
    </w:p>
    <w:p w:rsidR="001264AE" w:rsidRDefault="001264AE" w:rsidP="00D31D50">
      <w:pPr>
        <w:spacing w:line="220" w:lineRule="atLeast"/>
      </w:pPr>
      <w:r>
        <w:rPr>
          <w:rFonts w:hint="eastAsia"/>
        </w:rPr>
        <w:t>转贴：银行之间。</w:t>
      </w:r>
      <w:r>
        <w:rPr>
          <w:rFonts w:hint="eastAsia"/>
        </w:rPr>
        <w:t xml:space="preserve"> </w:t>
      </w:r>
      <w:r>
        <w:rPr>
          <w:rFonts w:hint="eastAsia"/>
        </w:rPr>
        <w:t>转贴转出（出票）</w:t>
      </w:r>
      <w:r>
        <w:rPr>
          <w:rFonts w:hint="eastAsia"/>
        </w:rPr>
        <w:t xml:space="preserve"> </w:t>
      </w:r>
      <w:r>
        <w:rPr>
          <w:rFonts w:hint="eastAsia"/>
        </w:rPr>
        <w:t>转贴转入（收票）</w:t>
      </w:r>
    </w:p>
    <w:p w:rsidR="00915074" w:rsidRDefault="001264AE" w:rsidP="00D31D50">
      <w:pPr>
        <w:spacing w:line="220" w:lineRule="atLeast"/>
      </w:pPr>
      <w:r>
        <w:rPr>
          <w:rFonts w:hint="eastAsia"/>
        </w:rPr>
        <w:t>回购式：正回购（找别人借钱，先卖出再买入）</w:t>
      </w:r>
      <w:r>
        <w:rPr>
          <w:rFonts w:hint="eastAsia"/>
        </w:rPr>
        <w:t xml:space="preserve">     </w:t>
      </w:r>
      <w:r w:rsidR="00915074">
        <w:rPr>
          <w:rFonts w:hint="eastAsia"/>
        </w:rPr>
        <w:t>卖出回购金融资产</w:t>
      </w:r>
    </w:p>
    <w:p w:rsidR="001264AE" w:rsidRDefault="001264AE" w:rsidP="00D31D50">
      <w:pPr>
        <w:spacing w:line="220" w:lineRule="atLeast"/>
      </w:pPr>
      <w:proofErr w:type="spellStart"/>
      <w:r>
        <w:rPr>
          <w:rFonts w:hint="eastAsia"/>
        </w:rPr>
        <w:t>ni</w:t>
      </w:r>
      <w:proofErr w:type="spellEnd"/>
      <w:r>
        <w:rPr>
          <w:rFonts w:hint="eastAsia"/>
        </w:rPr>
        <w:t>回购（</w:t>
      </w:r>
      <w:r w:rsidR="00915074">
        <w:rPr>
          <w:rFonts w:hint="eastAsia"/>
        </w:rPr>
        <w:t>向别人借钱，</w:t>
      </w:r>
      <w:r>
        <w:rPr>
          <w:rFonts w:hint="eastAsia"/>
        </w:rPr>
        <w:t>先买入再卖出）</w:t>
      </w:r>
      <w:r>
        <w:rPr>
          <w:rFonts w:hint="eastAsia"/>
        </w:rPr>
        <w:t xml:space="preserve">  </w:t>
      </w:r>
      <w:r w:rsidR="00915074">
        <w:rPr>
          <w:rFonts w:hint="eastAsia"/>
        </w:rPr>
        <w:t>买入返售金融资产</w:t>
      </w:r>
    </w:p>
    <w:p w:rsidR="0042374C" w:rsidRDefault="0042374C" w:rsidP="00D31D50">
      <w:pPr>
        <w:spacing w:line="220" w:lineRule="atLeast"/>
      </w:pPr>
    </w:p>
    <w:p w:rsidR="000A14EA" w:rsidRDefault="000A14EA" w:rsidP="00D31D50">
      <w:pPr>
        <w:spacing w:line="220" w:lineRule="atLeast"/>
      </w:pPr>
    </w:p>
    <w:p w:rsidR="000A14EA" w:rsidRDefault="000A14EA" w:rsidP="00D31D50">
      <w:pPr>
        <w:spacing w:line="220" w:lineRule="atLeast"/>
      </w:pPr>
      <w:r>
        <w:rPr>
          <w:rFonts w:hint="eastAsia"/>
        </w:rPr>
        <w:t>回购管理：</w:t>
      </w:r>
    </w:p>
    <w:p w:rsidR="000A14EA" w:rsidRDefault="000A14EA" w:rsidP="00D31D50">
      <w:pPr>
        <w:spacing w:line="220" w:lineRule="atLeast"/>
      </w:pPr>
      <w:r>
        <w:rPr>
          <w:rFonts w:hint="eastAsia"/>
        </w:rPr>
        <w:t>质押式</w:t>
      </w:r>
      <w:r>
        <w:t>—</w:t>
      </w:r>
      <w:r>
        <w:rPr>
          <w:rFonts w:hint="eastAsia"/>
        </w:rPr>
        <w:t>借款</w:t>
      </w:r>
      <w:r w:rsidR="00470301">
        <w:rPr>
          <w:rFonts w:hint="eastAsia"/>
        </w:rPr>
        <w:t xml:space="preserve"> </w:t>
      </w:r>
      <w:r w:rsidR="00470301">
        <w:rPr>
          <w:rFonts w:hint="eastAsia"/>
        </w:rPr>
        <w:t>行为</w:t>
      </w:r>
      <w:r w:rsidR="006C1E19">
        <w:rPr>
          <w:rFonts w:hint="eastAsia"/>
        </w:rPr>
        <w:t>,</w:t>
      </w:r>
      <w:r w:rsidR="006C1E19">
        <w:rPr>
          <w:rFonts w:hint="eastAsia"/>
        </w:rPr>
        <w:t>所有权未发生转移。</w:t>
      </w:r>
    </w:p>
    <w:p w:rsidR="000A14EA" w:rsidRDefault="000A14EA" w:rsidP="00D31D50">
      <w:pPr>
        <w:spacing w:line="220" w:lineRule="atLeast"/>
      </w:pPr>
      <w:r>
        <w:rPr>
          <w:rFonts w:hint="eastAsia"/>
        </w:rPr>
        <w:t>买断式</w:t>
      </w:r>
      <w:r>
        <w:rPr>
          <w:rFonts w:hint="eastAsia"/>
        </w:rPr>
        <w:t>---</w:t>
      </w:r>
      <w:r>
        <w:rPr>
          <w:rFonts w:hint="eastAsia"/>
        </w:rPr>
        <w:t>先卖后再在某个时间某个价格买回</w:t>
      </w:r>
      <w:r w:rsidR="006C1E19">
        <w:rPr>
          <w:rFonts w:hint="eastAsia"/>
        </w:rPr>
        <w:t xml:space="preserve"> </w:t>
      </w:r>
      <w:r w:rsidR="006C1E19">
        <w:rPr>
          <w:rFonts w:hint="eastAsia"/>
        </w:rPr>
        <w:t>。</w:t>
      </w:r>
      <w:r w:rsidR="00470301">
        <w:rPr>
          <w:rFonts w:hint="eastAsia"/>
        </w:rPr>
        <w:t>两次买卖行为</w:t>
      </w:r>
      <w:r w:rsidR="006C1E19">
        <w:rPr>
          <w:rFonts w:hint="eastAsia"/>
        </w:rPr>
        <w:t>，所有权发生了转移。</w:t>
      </w:r>
    </w:p>
    <w:p w:rsidR="009A6708" w:rsidRDefault="009A6708" w:rsidP="00D31D50">
      <w:pPr>
        <w:spacing w:line="220" w:lineRule="atLeast"/>
      </w:pPr>
    </w:p>
    <w:p w:rsidR="002618D1" w:rsidRDefault="00C478C2" w:rsidP="00D31D50">
      <w:pPr>
        <w:spacing w:line="220" w:lineRule="atLeast"/>
      </w:pPr>
      <w:r>
        <w:rPr>
          <w:rFonts w:hint="eastAsia"/>
        </w:rPr>
        <w:t>长期股权投资：</w:t>
      </w:r>
    </w:p>
    <w:p w:rsidR="00C478C2" w:rsidRDefault="00C478C2" w:rsidP="00D31D50">
      <w:pPr>
        <w:spacing w:line="220" w:lineRule="atLeast"/>
      </w:pPr>
      <w:r>
        <w:rPr>
          <w:rFonts w:hint="eastAsia"/>
        </w:rPr>
        <w:t>银行向别人注资。</w:t>
      </w:r>
      <w:r>
        <w:rPr>
          <w:rFonts w:hint="eastAsia"/>
        </w:rPr>
        <w:t xml:space="preserve">  </w:t>
      </w:r>
      <w:r>
        <w:rPr>
          <w:rFonts w:hint="eastAsia"/>
        </w:rPr>
        <w:t>成本法，权益法。</w:t>
      </w:r>
      <w:r w:rsidR="00DC495A">
        <w:rPr>
          <w:rFonts w:hint="eastAsia"/>
        </w:rPr>
        <w:t xml:space="preserve"> </w:t>
      </w:r>
      <w:r w:rsidR="00DC495A">
        <w:rPr>
          <w:rFonts w:hint="eastAsia"/>
        </w:rPr>
        <w:t>后续计量</w:t>
      </w:r>
      <w:r w:rsidR="000240EB">
        <w:rPr>
          <w:rFonts w:hint="eastAsia"/>
        </w:rPr>
        <w:t>。</w:t>
      </w:r>
    </w:p>
    <w:p w:rsidR="00C926D5" w:rsidRDefault="00C926D5" w:rsidP="00D31D50">
      <w:pPr>
        <w:spacing w:line="220" w:lineRule="atLeast"/>
      </w:pPr>
      <w:r>
        <w:rPr>
          <w:rFonts w:hint="eastAsia"/>
        </w:rPr>
        <w:t>资产减值准备转回</w:t>
      </w:r>
      <w:r>
        <w:rPr>
          <w:rFonts w:hint="eastAsia"/>
        </w:rPr>
        <w:t xml:space="preserve">      </w:t>
      </w:r>
      <w:r>
        <w:rPr>
          <w:rFonts w:hint="eastAsia"/>
        </w:rPr>
        <w:t>非金融资产（固定资产，无形资产等）不允许转回。</w:t>
      </w:r>
    </w:p>
    <w:p w:rsidR="00C926D5" w:rsidRDefault="00C926D5" w:rsidP="00D31D50">
      <w:pPr>
        <w:spacing w:line="220" w:lineRule="atLeast"/>
      </w:pPr>
    </w:p>
    <w:p w:rsidR="00595C06" w:rsidRDefault="00595C06" w:rsidP="00D31D50">
      <w:pPr>
        <w:spacing w:line="220" w:lineRule="atLeast"/>
      </w:pPr>
      <w:r>
        <w:rPr>
          <w:rFonts w:hint="eastAsia"/>
        </w:rPr>
        <w:t>同业管理：</w:t>
      </w:r>
    </w:p>
    <w:p w:rsidR="00C926D5" w:rsidRDefault="0030682B" w:rsidP="00D31D50">
      <w:pPr>
        <w:spacing w:line="220" w:lineRule="atLeast"/>
      </w:pPr>
      <w:r>
        <w:rPr>
          <w:rFonts w:hint="eastAsia"/>
        </w:rPr>
        <w:t>上海银行间拆借市场</w:t>
      </w:r>
    </w:p>
    <w:p w:rsidR="000D6858" w:rsidRDefault="000D6858" w:rsidP="00D31D50">
      <w:pPr>
        <w:spacing w:line="220" w:lineRule="atLeast"/>
      </w:pPr>
      <w:r>
        <w:rPr>
          <w:rFonts w:hint="eastAsia"/>
        </w:rPr>
        <w:t>同业存放</w:t>
      </w:r>
      <w:r>
        <w:rPr>
          <w:rFonts w:hint="eastAsia"/>
        </w:rPr>
        <w:t xml:space="preserve"> </w:t>
      </w:r>
      <w:r w:rsidR="00595C06">
        <w:rPr>
          <w:rFonts w:hint="eastAsia"/>
        </w:rPr>
        <w:t>（到期可转存）</w:t>
      </w:r>
    </w:p>
    <w:p w:rsidR="00C926D5" w:rsidRDefault="000D6858" w:rsidP="00D31D50">
      <w:pPr>
        <w:spacing w:line="220" w:lineRule="atLeast"/>
      </w:pPr>
      <w:r>
        <w:rPr>
          <w:rFonts w:hint="eastAsia"/>
        </w:rPr>
        <w:t>同业拆放</w:t>
      </w:r>
      <w:r>
        <w:rPr>
          <w:rFonts w:hint="eastAsia"/>
        </w:rPr>
        <w:t xml:space="preserve"> </w:t>
      </w:r>
      <w:r w:rsidR="00595C06">
        <w:rPr>
          <w:rFonts w:hint="eastAsia"/>
        </w:rPr>
        <w:t>（到期不转存）</w:t>
      </w:r>
    </w:p>
    <w:p w:rsidR="00595C06" w:rsidRDefault="00595C06" w:rsidP="00D31D50">
      <w:pPr>
        <w:spacing w:line="220" w:lineRule="atLeast"/>
      </w:pPr>
      <w:r>
        <w:rPr>
          <w:rFonts w:hint="eastAsia"/>
        </w:rPr>
        <w:t>同业拆入</w:t>
      </w:r>
      <w:r>
        <w:rPr>
          <w:rFonts w:hint="eastAsia"/>
        </w:rPr>
        <w:t xml:space="preserve"> </w:t>
      </w:r>
    </w:p>
    <w:p w:rsidR="00595C06" w:rsidRDefault="00595C06" w:rsidP="00D31D50">
      <w:pPr>
        <w:spacing w:line="220" w:lineRule="atLeast"/>
      </w:pPr>
    </w:p>
    <w:p w:rsidR="00595C06" w:rsidRDefault="00595C06" w:rsidP="00D31D50">
      <w:pPr>
        <w:spacing w:line="220" w:lineRule="atLeast"/>
      </w:pPr>
      <w:r>
        <w:rPr>
          <w:rFonts w:hint="eastAsia"/>
        </w:rPr>
        <w:t>银行内部的资金业务：</w:t>
      </w:r>
    </w:p>
    <w:p w:rsidR="00595C06" w:rsidRDefault="00595C06" w:rsidP="00D31D50">
      <w:pPr>
        <w:spacing w:line="220" w:lineRule="atLeast"/>
      </w:pPr>
      <w:r>
        <w:rPr>
          <w:rFonts w:hint="eastAsia"/>
        </w:rPr>
        <w:t>约期存款，资金调剂（</w:t>
      </w:r>
      <w:r w:rsidR="00FF3F67">
        <w:rPr>
          <w:rFonts w:hint="eastAsia"/>
        </w:rPr>
        <w:t>总行和支行之间</w:t>
      </w:r>
      <w:r>
        <w:rPr>
          <w:rFonts w:hint="eastAsia"/>
        </w:rPr>
        <w:t>的交易）</w:t>
      </w:r>
    </w:p>
    <w:p w:rsidR="001014B3" w:rsidRDefault="009D1E8B" w:rsidP="00D31D50">
      <w:pPr>
        <w:spacing w:line="220" w:lineRule="atLeast"/>
      </w:pPr>
      <w:r>
        <w:rPr>
          <w:rFonts w:hint="eastAsia"/>
        </w:rPr>
        <w:t>核销，核销转回</w:t>
      </w:r>
    </w:p>
    <w:p w:rsidR="00386CBF" w:rsidRDefault="00386CBF" w:rsidP="00D31D50">
      <w:pPr>
        <w:spacing w:line="220" w:lineRule="atLeast"/>
      </w:pPr>
      <w:r>
        <w:rPr>
          <w:rFonts w:hint="eastAsia"/>
        </w:rPr>
        <w:t>应收款（借给别人钱，先付款后收款。还款渠道众多：现金，</w:t>
      </w:r>
      <w:r w:rsidR="00165598">
        <w:rPr>
          <w:rFonts w:hint="eastAsia"/>
        </w:rPr>
        <w:t>个人账户</w:t>
      </w:r>
      <w:r w:rsidR="009D14A9">
        <w:rPr>
          <w:rFonts w:hint="eastAsia"/>
        </w:rPr>
        <w:t>等</w:t>
      </w:r>
      <w:r>
        <w:rPr>
          <w:rFonts w:hint="eastAsia"/>
        </w:rPr>
        <w:t>）</w:t>
      </w:r>
    </w:p>
    <w:p w:rsidR="00386CBF" w:rsidRDefault="00386CBF" w:rsidP="00D31D50">
      <w:pPr>
        <w:spacing w:line="220" w:lineRule="atLeast"/>
      </w:pPr>
      <w:r>
        <w:rPr>
          <w:rFonts w:hint="eastAsia"/>
        </w:rPr>
        <w:t>应付款</w:t>
      </w:r>
      <w:r>
        <w:rPr>
          <w:rFonts w:hint="eastAsia"/>
        </w:rPr>
        <w:t>(</w:t>
      </w:r>
      <w:r>
        <w:rPr>
          <w:rFonts w:hint="eastAsia"/>
        </w:rPr>
        <w:t>向别人借钱，先收款后付款</w:t>
      </w:r>
      <w:r>
        <w:rPr>
          <w:rFonts w:hint="eastAsia"/>
        </w:rPr>
        <w:t>)</w:t>
      </w:r>
    </w:p>
    <w:p w:rsidR="005E1F8D" w:rsidRDefault="005E1F8D" w:rsidP="00D31D50">
      <w:pPr>
        <w:spacing w:line="220" w:lineRule="atLeast"/>
      </w:pPr>
    </w:p>
    <w:p w:rsidR="001014B3" w:rsidRDefault="005E1F8D" w:rsidP="00D31D50">
      <w:pPr>
        <w:spacing w:line="220" w:lineRule="atLeast"/>
      </w:pPr>
      <w:r>
        <w:rPr>
          <w:rFonts w:hint="eastAsia"/>
        </w:rPr>
        <w:t>银行税金：企业所得税，</w:t>
      </w:r>
      <w:r w:rsidR="00FA454F">
        <w:rPr>
          <w:rFonts w:hint="eastAsia"/>
        </w:rPr>
        <w:t>增值税（固定资产卖出的增值额交的税），营业税，</w:t>
      </w:r>
    </w:p>
    <w:p w:rsidR="00D70441" w:rsidRDefault="00D70441" w:rsidP="00D31D50">
      <w:pPr>
        <w:spacing w:line="220" w:lineRule="atLeast"/>
      </w:pPr>
      <w:r>
        <w:rPr>
          <w:rFonts w:hint="eastAsia"/>
        </w:rPr>
        <w:t>合同管理</w:t>
      </w:r>
    </w:p>
    <w:p w:rsidR="00595C06" w:rsidRDefault="00F101B4" w:rsidP="00D31D50">
      <w:pPr>
        <w:spacing w:line="220" w:lineRule="atLeast"/>
        <w:rPr>
          <w:rFonts w:ascii="Arial" w:hAnsi="Arial" w:cs="Arial"/>
          <w:color w:val="333333"/>
          <w:sz w:val="18"/>
          <w:szCs w:val="18"/>
          <w:shd w:val="clear" w:color="auto" w:fill="FFFFFF"/>
        </w:rPr>
      </w:pPr>
      <w:r>
        <w:rPr>
          <w:rFonts w:hint="eastAsia"/>
        </w:rPr>
        <w:t>基本户：允许存取现金；一般户：不允许存取现金；专用户：存取专门款项而开立的户；临时户：验资户是典型的临时户</w:t>
      </w:r>
      <w:r>
        <w:rPr>
          <w:rFonts w:hint="eastAsia"/>
        </w:rPr>
        <w:t xml:space="preserve"> (</w:t>
      </w:r>
      <w:r>
        <w:rPr>
          <w:rStyle w:val="a5"/>
          <w:rFonts w:ascii="Arial" w:hAnsi="Arial" w:cs="Arial"/>
          <w:i w:val="0"/>
          <w:iCs w:val="0"/>
          <w:color w:val="CC0000"/>
          <w:sz w:val="18"/>
          <w:szCs w:val="18"/>
          <w:shd w:val="clear" w:color="auto" w:fill="FFFFFF"/>
        </w:rPr>
        <w:t>验资户</w:t>
      </w:r>
      <w:r>
        <w:rPr>
          <w:rFonts w:ascii="Arial" w:hAnsi="Arial" w:cs="Arial"/>
          <w:color w:val="333333"/>
          <w:sz w:val="18"/>
          <w:szCs w:val="18"/>
          <w:shd w:val="clear" w:color="auto" w:fill="FFFFFF"/>
        </w:rPr>
        <w:t>就是在企业注册验资期间为此而临时开立的帐户</w:t>
      </w:r>
      <w:r w:rsidR="002858A3">
        <w:rPr>
          <w:rFonts w:ascii="Arial" w:hAnsi="Arial" w:cs="Arial" w:hint="eastAsia"/>
          <w:color w:val="333333"/>
          <w:sz w:val="18"/>
          <w:szCs w:val="18"/>
          <w:shd w:val="clear" w:color="auto" w:fill="FFFFFF"/>
        </w:rPr>
        <w:t>更好</w:t>
      </w:r>
    </w:p>
    <w:p w:rsidR="002858A3" w:rsidRDefault="002858A3" w:rsidP="00D31D50">
      <w:pPr>
        <w:spacing w:line="220" w:lineRule="atLeast"/>
        <w:rPr>
          <w:rFonts w:ascii="Arial" w:hAnsi="Arial" w:cs="Arial"/>
          <w:color w:val="333333"/>
          <w:sz w:val="18"/>
          <w:szCs w:val="18"/>
          <w:shd w:val="clear" w:color="auto" w:fill="FFFFFF"/>
        </w:rPr>
      </w:pPr>
    </w:p>
    <w:p w:rsidR="002858A3" w:rsidRPr="008507AD" w:rsidRDefault="002858A3" w:rsidP="00D31D50">
      <w:pPr>
        <w:spacing w:line="220" w:lineRule="atLeast"/>
        <w:rPr>
          <w:sz w:val="24"/>
          <w:szCs w:val="24"/>
        </w:rPr>
      </w:pPr>
      <w:r w:rsidRPr="008507AD">
        <w:rPr>
          <w:rFonts w:ascii="Arial" w:hAnsi="Arial" w:cs="Arial" w:hint="eastAsia"/>
          <w:color w:val="333333"/>
          <w:sz w:val="24"/>
          <w:szCs w:val="24"/>
          <w:shd w:val="clear" w:color="auto" w:fill="FFFFFF"/>
        </w:rPr>
        <w:t>证实书和存单进行转换的原因：证实书无质押效力，存单有质押效力。</w:t>
      </w:r>
      <w:r w:rsidRPr="008507AD">
        <w:rPr>
          <w:rFonts w:ascii="Arial" w:hAnsi="Arial" w:cs="Arial" w:hint="eastAsia"/>
          <w:color w:val="333333"/>
          <w:sz w:val="24"/>
          <w:szCs w:val="24"/>
          <w:shd w:val="clear" w:color="auto" w:fill="FFFFFF"/>
        </w:rPr>
        <w:t xml:space="preserve"> </w:t>
      </w:r>
      <w:r w:rsidRPr="008507AD">
        <w:rPr>
          <w:rFonts w:ascii="Arial" w:hAnsi="Arial" w:cs="Arial" w:hint="eastAsia"/>
          <w:color w:val="333333"/>
          <w:sz w:val="24"/>
          <w:szCs w:val="24"/>
          <w:shd w:val="clear" w:color="auto" w:fill="FFFFFF"/>
        </w:rPr>
        <w:t>如办理质押贷款时，只能用存单进行。</w:t>
      </w:r>
      <w:r w:rsidR="008507AD" w:rsidRPr="008507AD">
        <w:rPr>
          <w:rFonts w:ascii="Arial" w:hAnsi="Arial" w:cs="Arial" w:hint="eastAsia"/>
          <w:color w:val="333333"/>
          <w:sz w:val="24"/>
          <w:szCs w:val="24"/>
          <w:shd w:val="clear" w:color="auto" w:fill="FFFFFF"/>
        </w:rPr>
        <w:t>质押后存单会被止付。</w:t>
      </w:r>
    </w:p>
    <w:p w:rsidR="00595C06" w:rsidRDefault="00F55826" w:rsidP="00D31D50">
      <w:pPr>
        <w:spacing w:line="220" w:lineRule="atLeast"/>
      </w:pPr>
      <w:r>
        <w:rPr>
          <w:rFonts w:hint="eastAsia"/>
        </w:rPr>
        <w:t>对公</w:t>
      </w:r>
      <w:r w:rsidR="00840FB2">
        <w:rPr>
          <w:rFonts w:hint="eastAsia"/>
        </w:rPr>
        <w:t>客户</w:t>
      </w:r>
      <w:r>
        <w:rPr>
          <w:rFonts w:hint="eastAsia"/>
        </w:rPr>
        <w:t>在所有银行只能开一个基本户（即只能在工行，建行，农行等其中一家银行开一个基本户），基本户允许存取，提现。</w:t>
      </w:r>
    </w:p>
    <w:p w:rsidR="00F55826" w:rsidRDefault="00F55826" w:rsidP="00D31D50">
      <w:pPr>
        <w:spacing w:line="220" w:lineRule="atLeast"/>
      </w:pPr>
      <w:r>
        <w:rPr>
          <w:rFonts w:hint="eastAsia"/>
        </w:rPr>
        <w:t>一般户不能提现，专用户和临时户视情况而定。</w:t>
      </w:r>
    </w:p>
    <w:p w:rsidR="0087497E" w:rsidRDefault="0087497E" w:rsidP="00D31D50">
      <w:pPr>
        <w:spacing w:line="220" w:lineRule="atLeast"/>
        <w:rPr>
          <w:rFonts w:hint="eastAsia"/>
        </w:rPr>
      </w:pPr>
    </w:p>
    <w:p w:rsidR="006D1DA4" w:rsidRDefault="006D1DA4" w:rsidP="00D31D50">
      <w:pPr>
        <w:spacing w:line="220" w:lineRule="atLeast"/>
        <w:rPr>
          <w:rFonts w:ascii="Arial" w:hAnsi="Arial" w:cs="Arial" w:hint="eastAsia"/>
          <w:color w:val="000000"/>
          <w:sz w:val="20"/>
          <w:szCs w:val="20"/>
          <w:shd w:val="clear" w:color="auto" w:fill="FFFFFF"/>
        </w:rPr>
      </w:pPr>
      <w:r w:rsidRPr="0051607C">
        <w:rPr>
          <w:rFonts w:ascii="Arial" w:hAnsi="Arial" w:cs="Arial"/>
          <w:b/>
          <w:sz w:val="20"/>
          <w:szCs w:val="20"/>
          <w:shd w:val="clear" w:color="auto" w:fill="FFFFFF"/>
        </w:rPr>
        <w:t>久悬账户</w:t>
      </w:r>
      <w:r>
        <w:rPr>
          <w:rFonts w:ascii="Arial" w:hAnsi="Arial" w:cs="Arial"/>
          <w:color w:val="000000"/>
          <w:sz w:val="20"/>
          <w:szCs w:val="20"/>
          <w:shd w:val="clear" w:color="auto" w:fill="FFFFFF"/>
        </w:rPr>
        <w:t>,</w:t>
      </w:r>
      <w:r w:rsidRPr="0051607C">
        <w:rPr>
          <w:rFonts w:ascii="Arial" w:hAnsi="Arial" w:cs="Arial"/>
          <w:sz w:val="20"/>
          <w:szCs w:val="20"/>
          <w:shd w:val="clear" w:color="auto" w:fill="FFFFFF"/>
        </w:rPr>
        <w:t>久悬</w:t>
      </w:r>
      <w:r>
        <w:rPr>
          <w:rFonts w:ascii="Arial" w:hAnsi="Arial" w:cs="Arial"/>
          <w:color w:val="000000"/>
          <w:sz w:val="20"/>
          <w:szCs w:val="20"/>
          <w:shd w:val="clear" w:color="auto" w:fill="FFFFFF"/>
        </w:rPr>
        <w:t>账户指的是权利人长时间未办理过业务的处于休眠状态的账户</w:t>
      </w:r>
    </w:p>
    <w:p w:rsidR="005565B9" w:rsidRDefault="00F56986" w:rsidP="00D31D50">
      <w:pPr>
        <w:spacing w:line="220" w:lineRule="atLeast"/>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久悬账户指的是权利人长时间未办理过业务的处于休眠状态的账户。在银行行业，因长期不办理存取业务，叫呆死账户；在证券行业，超过三年未进行过股票买卖或其他证券买卖的账户叫休眠账户。这两类都可称为是久悬账户</w:t>
      </w:r>
      <w:r>
        <w:rPr>
          <w:rFonts w:ascii="Arial" w:hAnsi="Arial" w:cs="Arial" w:hint="eastAsia"/>
          <w:color w:val="333333"/>
          <w:sz w:val="21"/>
          <w:szCs w:val="21"/>
          <w:shd w:val="clear" w:color="auto" w:fill="FFFFFF"/>
        </w:rPr>
        <w:t>。</w:t>
      </w:r>
    </w:p>
    <w:p w:rsidR="006E354C" w:rsidRDefault="006E354C" w:rsidP="00D31D50">
      <w:pPr>
        <w:spacing w:line="22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交易类型有：置久悬户待确认，置久悬户，久悬户转损益</w:t>
      </w:r>
    </w:p>
    <w:p w:rsidR="005D113B" w:rsidRDefault="005D113B" w:rsidP="00D31D50">
      <w:pPr>
        <w:spacing w:line="220" w:lineRule="atLeast"/>
        <w:rPr>
          <w:rFonts w:ascii="Arial" w:hAnsi="Arial" w:cs="Arial" w:hint="eastAsia"/>
          <w:color w:val="333333"/>
          <w:sz w:val="21"/>
          <w:szCs w:val="21"/>
          <w:shd w:val="clear" w:color="auto" w:fill="FFFFFF"/>
        </w:rPr>
      </w:pPr>
    </w:p>
    <w:p w:rsidR="005D113B" w:rsidRPr="005D113B" w:rsidRDefault="005D113B" w:rsidP="00D31D50">
      <w:pPr>
        <w:spacing w:line="220" w:lineRule="atLeast"/>
        <w:rPr>
          <w:rFonts w:ascii="Arial" w:hAnsi="Arial" w:cs="Arial" w:hint="eastAsia"/>
          <w:b/>
          <w:color w:val="333333"/>
          <w:sz w:val="21"/>
          <w:szCs w:val="21"/>
          <w:shd w:val="clear" w:color="auto" w:fill="FFFFFF"/>
        </w:rPr>
      </w:pPr>
      <w:r w:rsidRPr="005D113B">
        <w:rPr>
          <w:rFonts w:ascii="Arial" w:hAnsi="Arial" w:cs="Arial" w:hint="eastAsia"/>
          <w:b/>
          <w:color w:val="333333"/>
          <w:sz w:val="21"/>
          <w:szCs w:val="21"/>
          <w:shd w:val="clear" w:color="auto" w:fill="FFFFFF"/>
        </w:rPr>
        <w:t>印鉴卡：</w:t>
      </w:r>
    </w:p>
    <w:p w:rsidR="005D113B" w:rsidRDefault="005D113B" w:rsidP="00D31D50">
      <w:pPr>
        <w:spacing w:line="220" w:lineRule="atLeast"/>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印鉴卡是单位身份、账户的证明。印鉴卡分为正卡和副卡，均应加印防伪标志及编号（正、副卡编号一致），正卡一张，由印鉴初审人员保管使用，副卡二张，其中一张由印鉴复审</w:t>
      </w:r>
      <w:r>
        <w:rPr>
          <w:rFonts w:ascii="Arial" w:hAnsi="Arial" w:cs="Arial"/>
          <w:color w:val="333333"/>
          <w:sz w:val="21"/>
          <w:szCs w:val="21"/>
          <w:shd w:val="clear" w:color="auto" w:fill="FFFFFF"/>
        </w:rPr>
        <w:lastRenderedPageBreak/>
        <w:t>人员保管使用，一张由银行受理签章后退开户单位。需要增加副卡留作后台或会计主管、会计稽核人员使用的，由各一级分行自定，但每张卡用途要固定。开户单位留存的副卡，在更换印鉴或销户时应予交回</w:t>
      </w:r>
      <w:r>
        <w:rPr>
          <w:rFonts w:ascii="Arial" w:hAnsi="Arial" w:cs="Arial" w:hint="eastAsia"/>
          <w:color w:val="333333"/>
          <w:sz w:val="21"/>
          <w:szCs w:val="21"/>
          <w:shd w:val="clear" w:color="auto" w:fill="FFFFFF"/>
        </w:rPr>
        <w:t>。</w:t>
      </w:r>
    </w:p>
    <w:p w:rsidR="005D113B" w:rsidRDefault="00565122" w:rsidP="00D31D50">
      <w:pPr>
        <w:spacing w:line="22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用途：</w:t>
      </w:r>
      <w:r w:rsidR="005D113B">
        <w:rPr>
          <w:rFonts w:ascii="Arial" w:hAnsi="Arial" w:cs="Arial"/>
          <w:color w:val="333333"/>
          <w:sz w:val="21"/>
          <w:szCs w:val="21"/>
          <w:shd w:val="clear" w:color="auto" w:fill="FFFFFF"/>
        </w:rPr>
        <w:t>银行验证时使用，办理业务时候需要将支票、借据上面的印鉴对角折叠核对或者扫描后电子验证，通过后才能办理业务</w:t>
      </w:r>
    </w:p>
    <w:p w:rsidR="001B3961" w:rsidRDefault="001B3961" w:rsidP="00D31D50">
      <w:pPr>
        <w:spacing w:line="220" w:lineRule="atLeast"/>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相关交易：印鉴卡与账号关联</w:t>
      </w:r>
    </w:p>
    <w:p w:rsidR="00F56986" w:rsidRDefault="00F56986" w:rsidP="00D31D50">
      <w:pPr>
        <w:spacing w:line="220" w:lineRule="atLeast"/>
        <w:rPr>
          <w:rFonts w:hint="eastAsia"/>
        </w:rPr>
      </w:pPr>
    </w:p>
    <w:p w:rsidR="00791E17" w:rsidRPr="00791E17" w:rsidRDefault="00791E17" w:rsidP="00D31D50">
      <w:pPr>
        <w:spacing w:line="220" w:lineRule="atLeast"/>
        <w:rPr>
          <w:rFonts w:hint="eastAsia"/>
          <w:b/>
        </w:rPr>
      </w:pPr>
      <w:r w:rsidRPr="00791E17">
        <w:rPr>
          <w:rFonts w:hint="eastAsia"/>
          <w:b/>
        </w:rPr>
        <w:t>协定存款：</w:t>
      </w:r>
      <w:r w:rsidR="00F5043D">
        <w:rPr>
          <w:rFonts w:hint="eastAsia"/>
          <w:b/>
        </w:rPr>
        <w:t>（对公业务）</w:t>
      </w:r>
      <w:r w:rsidR="009D78C6">
        <w:rPr>
          <w:rFonts w:hint="eastAsia"/>
          <w:b/>
        </w:rPr>
        <w:t xml:space="preserve">  </w:t>
      </w:r>
      <w:r w:rsidR="009D78C6">
        <w:rPr>
          <w:rFonts w:hint="eastAsia"/>
          <w:b/>
        </w:rPr>
        <w:t>登记，注销，查询</w:t>
      </w:r>
      <w:r w:rsidR="009D78C6">
        <w:rPr>
          <w:rFonts w:hint="eastAsia"/>
          <w:b/>
        </w:rPr>
        <w:t xml:space="preserve"> </w:t>
      </w:r>
    </w:p>
    <w:p w:rsidR="00791E17" w:rsidRDefault="00791E17" w:rsidP="00D31D50">
      <w:pPr>
        <w:spacing w:line="220" w:lineRule="atLeast"/>
        <w:rPr>
          <w:rFonts w:hint="eastAsia"/>
        </w:rPr>
      </w:pPr>
      <w:r>
        <w:rPr>
          <w:rFonts w:ascii="Arial" w:hAnsi="Arial" w:cs="Arial"/>
          <w:color w:val="333333"/>
          <w:sz w:val="21"/>
          <w:szCs w:val="21"/>
          <w:shd w:val="clear" w:color="auto" w:fill="FFFFFF"/>
        </w:rPr>
        <w:t>协定存款是</w:t>
      </w:r>
      <w:hyperlink r:id="rId7" w:tgtFrame="_blank" w:history="1">
        <w:r>
          <w:rPr>
            <w:rStyle w:val="a8"/>
            <w:rFonts w:ascii="Arial" w:hAnsi="Arial" w:cs="Arial"/>
            <w:color w:val="136EC2"/>
            <w:sz w:val="21"/>
            <w:szCs w:val="21"/>
            <w:shd w:val="clear" w:color="auto" w:fill="FFFFFF"/>
          </w:rPr>
          <w:t>对公客户</w:t>
        </w:r>
      </w:hyperlink>
      <w:r>
        <w:rPr>
          <w:rFonts w:ascii="Arial" w:hAnsi="Arial" w:cs="Arial"/>
          <w:color w:val="333333"/>
          <w:sz w:val="21"/>
          <w:szCs w:val="21"/>
          <w:shd w:val="clear" w:color="auto" w:fill="FFFFFF"/>
        </w:rPr>
        <w:t>与银行签订协定存款合同，双方商定对公客户保留一定金额的存款以应付日常结算，此部分按普通活期利率计付利息，超过定额金额的那部分存款按协定存款利率计付利息。协定存款功能等同</w:t>
      </w:r>
      <w:hyperlink r:id="rId8" w:tgtFrame="_blank" w:history="1">
        <w:r>
          <w:rPr>
            <w:rStyle w:val="a8"/>
            <w:rFonts w:ascii="Arial" w:hAnsi="Arial" w:cs="Arial"/>
            <w:color w:val="136EC2"/>
            <w:sz w:val="21"/>
            <w:szCs w:val="21"/>
            <w:shd w:val="clear" w:color="auto" w:fill="FFFFFF"/>
          </w:rPr>
          <w:t>活期存款</w:t>
        </w:r>
      </w:hyperlink>
      <w:r>
        <w:rPr>
          <w:rFonts w:ascii="Arial" w:hAnsi="Arial" w:cs="Arial"/>
          <w:color w:val="333333"/>
          <w:sz w:val="21"/>
          <w:szCs w:val="21"/>
          <w:shd w:val="clear" w:color="auto" w:fill="FFFFFF"/>
        </w:rPr>
        <w:t>，但收益要高出活期存款近</w:t>
      </w: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倍，一般银行只会跟有</w:t>
      </w:r>
      <w:hyperlink r:id="rId9" w:tgtFrame="_blank" w:history="1">
        <w:r>
          <w:rPr>
            <w:rStyle w:val="a8"/>
            <w:rFonts w:ascii="Arial" w:hAnsi="Arial" w:cs="Arial"/>
            <w:color w:val="136EC2"/>
            <w:sz w:val="21"/>
            <w:szCs w:val="21"/>
            <w:shd w:val="clear" w:color="auto" w:fill="FFFFFF"/>
          </w:rPr>
          <w:t>大额存款</w:t>
        </w:r>
      </w:hyperlink>
      <w:r>
        <w:rPr>
          <w:rFonts w:ascii="Arial" w:hAnsi="Arial" w:cs="Arial"/>
          <w:color w:val="333333"/>
          <w:sz w:val="21"/>
          <w:szCs w:val="21"/>
          <w:shd w:val="clear" w:color="auto" w:fill="FFFFFF"/>
        </w:rPr>
        <w:t>的客户做协定存款。个人存款不适用</w:t>
      </w:r>
    </w:p>
    <w:p w:rsidR="00DF439E" w:rsidRDefault="00DF439E" w:rsidP="00D31D50">
      <w:pPr>
        <w:spacing w:line="220" w:lineRule="atLeast"/>
      </w:pPr>
    </w:p>
    <w:p w:rsidR="00C4273E" w:rsidRPr="00E152F8" w:rsidRDefault="0087497E" w:rsidP="00D31D50">
      <w:pPr>
        <w:spacing w:line="220" w:lineRule="atLeast"/>
        <w:rPr>
          <w:rFonts w:hint="eastAsia"/>
          <w:b/>
        </w:rPr>
      </w:pPr>
      <w:r w:rsidRPr="00E152F8">
        <w:rPr>
          <w:rFonts w:hint="eastAsia"/>
          <w:b/>
        </w:rPr>
        <w:t>对私存款证明：</w:t>
      </w:r>
    </w:p>
    <w:p w:rsidR="0087497E" w:rsidRDefault="00124E84" w:rsidP="00D31D50">
      <w:pPr>
        <w:spacing w:line="220" w:lineRule="atLeast"/>
        <w:rPr>
          <w:rFonts w:hint="eastAsia"/>
        </w:rPr>
      </w:pPr>
      <w:r>
        <w:rPr>
          <w:rFonts w:hint="eastAsia"/>
        </w:rPr>
        <w:t xml:space="preserve"> </w:t>
      </w:r>
      <w:r w:rsidR="00FA1223">
        <w:rPr>
          <w:rFonts w:hint="eastAsia"/>
        </w:rPr>
        <w:t>存款证明开立</w:t>
      </w:r>
      <w:r w:rsidR="00C4273E">
        <w:rPr>
          <w:rFonts w:hint="eastAsia"/>
        </w:rPr>
        <w:t>-----</w:t>
      </w:r>
      <w:r w:rsidR="00FA1223">
        <w:rPr>
          <w:rFonts w:hint="eastAsia"/>
        </w:rPr>
        <w:t>(</w:t>
      </w:r>
      <w:r>
        <w:rPr>
          <w:rFonts w:hint="eastAsia"/>
        </w:rPr>
        <w:t>录入，签发</w:t>
      </w:r>
      <w:r w:rsidR="00FA1223">
        <w:rPr>
          <w:rFonts w:hint="eastAsia"/>
        </w:rPr>
        <w:t>)</w:t>
      </w:r>
    </w:p>
    <w:p w:rsidR="00FA1223" w:rsidRDefault="00FA1223" w:rsidP="00D31D50">
      <w:pPr>
        <w:spacing w:line="220" w:lineRule="atLeast"/>
        <w:rPr>
          <w:rFonts w:hint="eastAsia"/>
        </w:rPr>
      </w:pPr>
      <w:r>
        <w:rPr>
          <w:rFonts w:ascii="Arial" w:hAnsi="Arial" w:cs="Arial"/>
          <w:color w:val="333333"/>
          <w:sz w:val="21"/>
          <w:szCs w:val="21"/>
          <w:shd w:val="clear" w:color="auto" w:fill="FFFFFF"/>
        </w:rPr>
        <w:t>出具证明时在我行有在以后某个时点前（最长不得超过一年）不可动用的存款余额</w:t>
      </w:r>
      <w:r>
        <w:rPr>
          <w:rFonts w:ascii="Arial" w:hAnsi="Arial" w:cs="Arial" w:hint="eastAsia"/>
          <w:color w:val="333333"/>
          <w:sz w:val="21"/>
          <w:szCs w:val="21"/>
          <w:shd w:val="clear" w:color="auto" w:fill="FFFFFF"/>
        </w:rPr>
        <w:t>。</w:t>
      </w:r>
      <w:r>
        <w:rPr>
          <w:rFonts w:hint="eastAsia"/>
        </w:rPr>
        <w:t>出国手续办理时要出具。</w:t>
      </w:r>
    </w:p>
    <w:p w:rsidR="00C8331B" w:rsidRDefault="00C8331B" w:rsidP="00D31D50">
      <w:pPr>
        <w:spacing w:line="220" w:lineRule="atLeast"/>
        <w:rPr>
          <w:rFonts w:hint="eastAsia"/>
        </w:rPr>
      </w:pPr>
      <w:r>
        <w:rPr>
          <w:rFonts w:hint="eastAsia"/>
        </w:rPr>
        <w:t>存款证明录入完成后，生成存款证明书号，并在冻结到期日前冻结所录金额。</w:t>
      </w:r>
    </w:p>
    <w:p w:rsidR="00C8331B" w:rsidRDefault="00C8331B" w:rsidP="00D31D50">
      <w:pPr>
        <w:spacing w:line="220" w:lineRule="atLeast"/>
        <w:rPr>
          <w:rFonts w:ascii="Arial" w:hAnsi="Arial" w:cs="Arial" w:hint="eastAsia"/>
          <w:color w:val="333333"/>
          <w:sz w:val="21"/>
          <w:szCs w:val="21"/>
          <w:shd w:val="clear" w:color="auto" w:fill="FFFFFF"/>
        </w:rPr>
      </w:pPr>
      <w:r>
        <w:rPr>
          <w:rFonts w:hint="eastAsia"/>
        </w:rPr>
        <w:t>存款证明解除</w:t>
      </w:r>
      <w:r w:rsidR="00C4273E">
        <w:rPr>
          <w:rFonts w:hint="eastAsia"/>
        </w:rPr>
        <w:t>----</w:t>
      </w:r>
      <w:r>
        <w:rPr>
          <w:rFonts w:hint="eastAsia"/>
        </w:rPr>
        <w:t>即将原冻结流水的存款金额解冻。</w:t>
      </w:r>
    </w:p>
    <w:p w:rsidR="00FA1223" w:rsidRDefault="00FA1223" w:rsidP="00D31D50">
      <w:pPr>
        <w:spacing w:line="220" w:lineRule="atLeast"/>
      </w:pPr>
    </w:p>
    <w:p w:rsidR="00124E84" w:rsidRDefault="00D51186" w:rsidP="00D31D50">
      <w:pPr>
        <w:spacing w:line="220" w:lineRule="atLeast"/>
        <w:rPr>
          <w:rFonts w:hint="eastAsia"/>
        </w:rPr>
      </w:pPr>
      <w:r>
        <w:rPr>
          <w:rFonts w:hint="eastAsia"/>
        </w:rPr>
        <w:t>保证金账户是专用户，一般情况下保证金账户不允许取款。</w:t>
      </w:r>
    </w:p>
    <w:p w:rsidR="00F21D5B" w:rsidRDefault="00F21D5B" w:rsidP="00F21D5B">
      <w:pPr>
        <w:shd w:val="clear" w:color="auto" w:fill="FFFFFF"/>
        <w:adjustRightInd/>
        <w:snapToGrid/>
        <w:spacing w:after="225" w:line="360" w:lineRule="atLeast"/>
        <w:ind w:firstLine="480"/>
        <w:rPr>
          <w:rFonts w:ascii="Arial" w:eastAsia="宋体" w:hAnsi="Arial" w:cs="Arial" w:hint="eastAsia"/>
          <w:color w:val="333333"/>
          <w:sz w:val="21"/>
          <w:szCs w:val="21"/>
        </w:rPr>
      </w:pPr>
      <w:r w:rsidRPr="00F21D5B">
        <w:rPr>
          <w:rFonts w:ascii="microsoft yahei" w:eastAsia="宋体" w:hAnsi="microsoft yahei" w:cs="宋体" w:hint="eastAsia"/>
          <w:color w:val="000000"/>
          <w:sz w:val="21"/>
          <w:szCs w:val="21"/>
        </w:rPr>
        <w:t>保证金留存提存：</w:t>
      </w:r>
      <w:r w:rsidRPr="00F21D5B">
        <w:rPr>
          <w:rFonts w:ascii="Arial" w:eastAsia="宋体" w:hAnsi="Arial" w:cs="Arial"/>
          <w:color w:val="333333"/>
          <w:sz w:val="21"/>
          <w:szCs w:val="21"/>
        </w:rPr>
        <w:t>保证金也指合同当事人一方或双方为</w:t>
      </w:r>
      <w:hyperlink r:id="rId10" w:tgtFrame="_blank" w:history="1">
        <w:r w:rsidRPr="00F21D5B">
          <w:rPr>
            <w:rFonts w:ascii="Arial" w:eastAsia="宋体" w:hAnsi="Arial" w:cs="Arial"/>
            <w:color w:val="136EC2"/>
            <w:sz w:val="21"/>
          </w:rPr>
          <w:t>保证合同</w:t>
        </w:r>
      </w:hyperlink>
      <w:r w:rsidRPr="00F21D5B">
        <w:rPr>
          <w:rFonts w:ascii="Arial" w:eastAsia="宋体" w:hAnsi="Arial" w:cs="Arial"/>
          <w:color w:val="333333"/>
          <w:sz w:val="21"/>
          <w:szCs w:val="21"/>
        </w:rPr>
        <w:t>的履行，而留存于对方或提存于第三人的金钱。在现实经济生活中流行的保证金主要有两种形式：一种是合同当事人为保证其债权的实现而要求另一方提供的保证金。如建筑施工合同中，建设方在工程结算时依工程保修条款的约定将应付的部分工程款留作保修金，用来保证施工方保修义务的履行；如出现工程质量问题而施工方不予修理，建设方可使用保修金自行修理或请第三人修理。另一种形式的保证金，是双方在合同成立时候，为保证各自义务的履行而向共同认可的第三人（通常为公证机关）提存的保证金。而任何一方在其合同义务全部履行前均不得取走保证金。如一方违约</w:t>
      </w:r>
      <w:r w:rsidRPr="00F21D5B">
        <w:rPr>
          <w:rFonts w:ascii="microsoft yahei" w:eastAsia="宋体" w:hAnsi="microsoft yahei" w:cs="宋体"/>
          <w:color w:val="000000"/>
          <w:sz w:val="21"/>
          <w:szCs w:val="21"/>
        </w:rPr>
        <w:t>，</w:t>
      </w:r>
      <w:r w:rsidRPr="00F21D5B">
        <w:rPr>
          <w:rFonts w:ascii="Arial" w:eastAsia="宋体" w:hAnsi="Arial" w:cs="Arial"/>
          <w:color w:val="333333"/>
          <w:sz w:val="21"/>
          <w:szCs w:val="21"/>
        </w:rPr>
        <w:t>另</w:t>
      </w:r>
      <w:r w:rsidRPr="00F21D5B">
        <w:rPr>
          <w:rFonts w:ascii="Arial" w:eastAsia="宋体" w:hAnsi="Arial" w:cs="Arial"/>
          <w:b/>
          <w:color w:val="333333"/>
          <w:sz w:val="21"/>
          <w:szCs w:val="21"/>
        </w:rPr>
        <w:t>一</w:t>
      </w:r>
      <w:r w:rsidRPr="00F21D5B">
        <w:rPr>
          <w:rFonts w:ascii="Arial" w:eastAsia="宋体" w:hAnsi="Arial" w:cs="Arial"/>
          <w:color w:val="333333"/>
          <w:sz w:val="21"/>
          <w:szCs w:val="21"/>
        </w:rPr>
        <w:t>方可从保证金中获得违约金或赔偿金。</w:t>
      </w:r>
    </w:p>
    <w:p w:rsidR="00531CEE" w:rsidRDefault="00531CEE" w:rsidP="00F21D5B">
      <w:pPr>
        <w:shd w:val="clear" w:color="auto" w:fill="FFFFFF"/>
        <w:adjustRightInd/>
        <w:snapToGrid/>
        <w:spacing w:after="225" w:line="360" w:lineRule="atLeast"/>
        <w:ind w:firstLine="480"/>
        <w:rPr>
          <w:rFonts w:ascii="Arial" w:eastAsia="宋体" w:hAnsi="Arial" w:cs="Arial" w:hint="eastAsia"/>
          <w:color w:val="333333"/>
          <w:sz w:val="21"/>
          <w:szCs w:val="21"/>
        </w:rPr>
      </w:pPr>
    </w:p>
    <w:p w:rsidR="00531CEE" w:rsidRDefault="00531CEE" w:rsidP="00F21D5B">
      <w:pPr>
        <w:shd w:val="clear" w:color="auto" w:fill="FFFFFF"/>
        <w:adjustRightInd/>
        <w:snapToGrid/>
        <w:spacing w:after="225" w:line="360" w:lineRule="atLeast"/>
        <w:ind w:firstLine="480"/>
        <w:rPr>
          <w:rFonts w:ascii="Arial" w:eastAsia="宋体" w:hAnsi="Arial" w:cs="Arial" w:hint="eastAsia"/>
          <w:color w:val="333333"/>
          <w:sz w:val="21"/>
          <w:szCs w:val="21"/>
        </w:rPr>
      </w:pPr>
      <w:r w:rsidRPr="00CD6D0D">
        <w:rPr>
          <w:rFonts w:ascii="Arial" w:eastAsia="宋体" w:hAnsi="Arial" w:cs="Arial"/>
          <w:color w:val="333333"/>
          <w:sz w:val="21"/>
          <w:szCs w:val="21"/>
        </w:rPr>
        <w:lastRenderedPageBreak/>
        <w:t>银</w:t>
      </w:r>
      <w:r w:rsidRPr="00531CEE">
        <w:rPr>
          <w:rFonts w:ascii="Arial" w:eastAsia="宋体" w:hAnsi="Arial" w:cs="Arial"/>
          <w:color w:val="333333"/>
          <w:sz w:val="21"/>
          <w:szCs w:val="21"/>
        </w:rPr>
        <w:t>行</w:t>
      </w:r>
      <w:r w:rsidRPr="00CD6D0D">
        <w:rPr>
          <w:rFonts w:ascii="Arial" w:eastAsia="宋体" w:hAnsi="Arial" w:cs="Arial"/>
          <w:color w:val="333333"/>
          <w:sz w:val="21"/>
          <w:szCs w:val="21"/>
        </w:rPr>
        <w:t>保证金存款利率</w:t>
      </w:r>
      <w:r w:rsidRPr="00531CEE">
        <w:rPr>
          <w:rFonts w:ascii="Arial" w:eastAsia="宋体" w:hAnsi="Arial" w:cs="Arial" w:hint="eastAsia"/>
          <w:color w:val="333333"/>
          <w:sz w:val="21"/>
          <w:szCs w:val="21"/>
        </w:rPr>
        <w:t>：</w:t>
      </w:r>
      <w:r w:rsidRPr="00531CEE">
        <w:rPr>
          <w:rFonts w:ascii="Arial" w:eastAsia="宋体" w:hAnsi="Arial" w:cs="Arial"/>
          <w:color w:val="333333"/>
          <w:sz w:val="21"/>
          <w:szCs w:val="21"/>
        </w:rPr>
        <w:t>企</w:t>
      </w:r>
      <w:r w:rsidRPr="00CD6D0D">
        <w:rPr>
          <w:rFonts w:ascii="Arial" w:eastAsia="宋体" w:hAnsi="Arial" w:cs="Arial"/>
          <w:color w:val="333333"/>
          <w:sz w:val="21"/>
          <w:szCs w:val="21"/>
        </w:rPr>
        <w:t>业交到银行保证金，银行一般都会按定期存款处理，按一定的利率给与利息。这里的利息就是银行</w:t>
      </w:r>
      <w:r w:rsidRPr="00531CEE">
        <w:rPr>
          <w:rFonts w:ascii="Arial" w:eastAsia="宋体" w:hAnsi="Arial" w:cs="Arial"/>
          <w:color w:val="333333"/>
          <w:sz w:val="21"/>
          <w:szCs w:val="21"/>
        </w:rPr>
        <w:t>保证金存款利率</w:t>
      </w:r>
      <w:r w:rsidRPr="00531CEE">
        <w:rPr>
          <w:rFonts w:ascii="Arial" w:eastAsia="宋体" w:hAnsi="Arial" w:cs="Arial" w:hint="eastAsia"/>
          <w:color w:val="333333"/>
          <w:sz w:val="21"/>
          <w:szCs w:val="21"/>
        </w:rPr>
        <w:t>。</w:t>
      </w:r>
    </w:p>
    <w:p w:rsidR="001E73FC" w:rsidRDefault="001E73FC" w:rsidP="00F21D5B">
      <w:pPr>
        <w:shd w:val="clear" w:color="auto" w:fill="FFFFFF"/>
        <w:adjustRightInd/>
        <w:snapToGrid/>
        <w:spacing w:after="225" w:line="360" w:lineRule="atLeast"/>
        <w:ind w:firstLine="480"/>
        <w:rPr>
          <w:rFonts w:ascii="Arial" w:eastAsia="宋体" w:hAnsi="Arial" w:cs="Arial" w:hint="eastAsia"/>
          <w:color w:val="333333"/>
          <w:sz w:val="21"/>
          <w:szCs w:val="21"/>
        </w:rPr>
      </w:pPr>
      <w:r w:rsidRPr="0068507A">
        <w:rPr>
          <w:rFonts w:ascii="Arial" w:eastAsia="宋体" w:hAnsi="Arial" w:cs="Arial" w:hint="eastAsia"/>
          <w:b/>
          <w:color w:val="333333"/>
          <w:sz w:val="21"/>
          <w:szCs w:val="21"/>
        </w:rPr>
        <w:t>承兑保证</w:t>
      </w:r>
      <w:r w:rsidRPr="0068507A">
        <w:rPr>
          <w:rFonts w:ascii="Arial" w:eastAsia="宋体" w:hAnsi="Arial" w:cs="Arial" w:hint="eastAsia"/>
          <w:b/>
          <w:color w:val="333333"/>
          <w:sz w:val="21"/>
          <w:szCs w:val="21"/>
        </w:rPr>
        <w:t xml:space="preserve"> </w:t>
      </w:r>
      <w:r w:rsidRPr="0068507A">
        <w:rPr>
          <w:rFonts w:ascii="Arial" w:eastAsia="宋体" w:hAnsi="Arial" w:cs="Arial" w:hint="eastAsia"/>
          <w:b/>
          <w:color w:val="333333"/>
          <w:sz w:val="21"/>
          <w:szCs w:val="21"/>
        </w:rPr>
        <w:t>金：</w:t>
      </w:r>
      <w:r w:rsidRPr="00CD6D0D">
        <w:rPr>
          <w:rFonts w:ascii="Arial" w:eastAsia="宋体" w:hAnsi="Arial" w:cs="Arial"/>
          <w:color w:val="333333"/>
          <w:sz w:val="21"/>
          <w:szCs w:val="21"/>
        </w:rPr>
        <w:t>企业购货的付款方式不只是用</w:t>
      </w:r>
      <w:hyperlink r:id="rId11" w:tgtFrame="_blank" w:history="1">
        <w:r w:rsidRPr="00CD6D0D">
          <w:rPr>
            <w:rFonts w:ascii="Arial" w:eastAsia="宋体" w:hAnsi="Arial" w:cs="Arial"/>
            <w:color w:val="333333"/>
            <w:sz w:val="21"/>
            <w:szCs w:val="21"/>
          </w:rPr>
          <w:t>货币资金</w:t>
        </w:r>
      </w:hyperlink>
      <w:r w:rsidRPr="00CD6D0D">
        <w:rPr>
          <w:rFonts w:ascii="Arial" w:eastAsia="宋体" w:hAnsi="Arial" w:cs="Arial"/>
          <w:color w:val="333333"/>
          <w:sz w:val="21"/>
          <w:szCs w:val="21"/>
        </w:rPr>
        <w:t>.</w:t>
      </w:r>
      <w:r w:rsidRPr="00CD6D0D">
        <w:rPr>
          <w:rFonts w:ascii="Arial" w:eastAsia="宋体" w:hAnsi="Arial" w:cs="Arial"/>
          <w:color w:val="333333"/>
          <w:sz w:val="21"/>
          <w:szCs w:val="21"/>
        </w:rPr>
        <w:t>也可以用银行的</w:t>
      </w:r>
      <w:hyperlink r:id="rId12" w:tgtFrame="_blank" w:history="1">
        <w:r w:rsidRPr="00CD6D0D">
          <w:rPr>
            <w:rFonts w:ascii="Arial" w:eastAsia="宋体" w:hAnsi="Arial" w:cs="Arial"/>
            <w:color w:val="333333"/>
            <w:sz w:val="21"/>
            <w:szCs w:val="21"/>
          </w:rPr>
          <w:t>承兑汇票</w:t>
        </w:r>
      </w:hyperlink>
      <w:r w:rsidRPr="00CD6D0D">
        <w:rPr>
          <w:rFonts w:ascii="Arial" w:eastAsia="宋体" w:hAnsi="Arial" w:cs="Arial"/>
          <w:color w:val="333333"/>
          <w:sz w:val="21"/>
          <w:szCs w:val="21"/>
        </w:rPr>
        <w:t>.</w:t>
      </w:r>
      <w:r w:rsidRPr="00CD6D0D">
        <w:rPr>
          <w:rFonts w:ascii="Arial" w:eastAsia="宋体" w:hAnsi="Arial" w:cs="Arial"/>
          <w:color w:val="333333"/>
          <w:sz w:val="21"/>
          <w:szCs w:val="21"/>
        </w:rPr>
        <w:t>办理</w:t>
      </w:r>
      <w:hyperlink r:id="rId13" w:tgtFrame="_blank" w:history="1">
        <w:r w:rsidRPr="00CD6D0D">
          <w:rPr>
            <w:rFonts w:ascii="Arial" w:eastAsia="宋体" w:hAnsi="Arial" w:cs="Arial"/>
            <w:color w:val="333333"/>
            <w:sz w:val="21"/>
            <w:szCs w:val="21"/>
          </w:rPr>
          <w:t>银行承兑汇票</w:t>
        </w:r>
      </w:hyperlink>
      <w:r w:rsidRPr="00CD6D0D">
        <w:rPr>
          <w:rFonts w:ascii="Arial" w:eastAsia="宋体" w:hAnsi="Arial" w:cs="Arial"/>
          <w:color w:val="333333"/>
          <w:sz w:val="21"/>
          <w:szCs w:val="21"/>
        </w:rPr>
        <w:t>时</w:t>
      </w:r>
      <w:r w:rsidRPr="00CD6D0D">
        <w:rPr>
          <w:rFonts w:ascii="Arial" w:eastAsia="宋体" w:hAnsi="Arial" w:cs="Arial"/>
          <w:color w:val="333333"/>
          <w:sz w:val="21"/>
          <w:szCs w:val="21"/>
        </w:rPr>
        <w:t>,</w:t>
      </w:r>
      <w:r w:rsidRPr="00CD6D0D">
        <w:rPr>
          <w:rFonts w:ascii="Arial" w:eastAsia="宋体" w:hAnsi="Arial" w:cs="Arial"/>
          <w:color w:val="333333"/>
          <w:sz w:val="21"/>
          <w:szCs w:val="21"/>
        </w:rPr>
        <w:t>要在开户银行存入金额相等的现金做为这笔</w:t>
      </w:r>
      <w:hyperlink r:id="rId14" w:tgtFrame="_blank" w:history="1">
        <w:r w:rsidRPr="00CD6D0D">
          <w:rPr>
            <w:rFonts w:ascii="Arial" w:eastAsia="宋体" w:hAnsi="Arial" w:cs="Arial"/>
            <w:color w:val="333333"/>
            <w:sz w:val="21"/>
            <w:szCs w:val="21"/>
          </w:rPr>
          <w:t>汇票</w:t>
        </w:r>
      </w:hyperlink>
      <w:r w:rsidRPr="00CD6D0D">
        <w:rPr>
          <w:rFonts w:ascii="Arial" w:eastAsia="宋体" w:hAnsi="Arial" w:cs="Arial"/>
          <w:color w:val="333333"/>
          <w:sz w:val="21"/>
          <w:szCs w:val="21"/>
        </w:rPr>
        <w:t>的保证金</w:t>
      </w:r>
      <w:r w:rsidR="007B4719" w:rsidRPr="00CD6D0D">
        <w:rPr>
          <w:rFonts w:ascii="Arial" w:eastAsia="宋体" w:hAnsi="Arial" w:cs="Arial" w:hint="eastAsia"/>
          <w:color w:val="333333"/>
          <w:sz w:val="21"/>
          <w:szCs w:val="21"/>
        </w:rPr>
        <w:t>。</w:t>
      </w:r>
      <w:r w:rsidR="00CD6D0D" w:rsidRPr="00CD6D0D">
        <w:rPr>
          <w:rFonts w:ascii="Arial" w:eastAsia="宋体" w:hAnsi="Arial" w:cs="Arial"/>
          <w:color w:val="333333"/>
          <w:sz w:val="21"/>
          <w:szCs w:val="21"/>
        </w:rPr>
        <w:t>一般承兑汇票有六个月到期</w:t>
      </w:r>
      <w:r w:rsidR="00CD6D0D" w:rsidRPr="00CD6D0D">
        <w:rPr>
          <w:rFonts w:ascii="Arial" w:eastAsia="宋体" w:hAnsi="Arial" w:cs="Arial"/>
          <w:color w:val="333333"/>
          <w:sz w:val="21"/>
          <w:szCs w:val="21"/>
        </w:rPr>
        <w:t>,</w:t>
      </w:r>
      <w:r w:rsidR="00CD6D0D" w:rsidRPr="00CD6D0D">
        <w:rPr>
          <w:rFonts w:ascii="Arial" w:eastAsia="宋体" w:hAnsi="Arial" w:cs="Arial"/>
          <w:color w:val="333333"/>
          <w:sz w:val="21"/>
          <w:szCs w:val="21"/>
        </w:rPr>
        <w:t>三个月到期的</w:t>
      </w:r>
      <w:r w:rsidR="00CD6D0D" w:rsidRPr="00CD6D0D">
        <w:rPr>
          <w:rFonts w:ascii="Arial" w:eastAsia="宋体" w:hAnsi="Arial" w:cs="Arial"/>
          <w:color w:val="333333"/>
          <w:sz w:val="21"/>
          <w:szCs w:val="21"/>
        </w:rPr>
        <w:t>.</w:t>
      </w:r>
      <w:r w:rsidR="00CD6D0D" w:rsidRPr="00CD6D0D">
        <w:rPr>
          <w:rFonts w:ascii="Arial" w:eastAsia="宋体" w:hAnsi="Arial" w:cs="Arial"/>
          <w:color w:val="333333"/>
          <w:sz w:val="21"/>
          <w:szCs w:val="21"/>
        </w:rPr>
        <w:t>如果你办理的是六个月到期的汇票</w:t>
      </w:r>
      <w:r w:rsidR="00CD6D0D" w:rsidRPr="00CD6D0D">
        <w:rPr>
          <w:rFonts w:ascii="Arial" w:eastAsia="宋体" w:hAnsi="Arial" w:cs="Arial"/>
          <w:color w:val="333333"/>
          <w:sz w:val="21"/>
          <w:szCs w:val="21"/>
        </w:rPr>
        <w:t>.</w:t>
      </w:r>
      <w:r w:rsidR="00CD6D0D" w:rsidRPr="00CD6D0D">
        <w:rPr>
          <w:rFonts w:ascii="Arial" w:eastAsia="宋体" w:hAnsi="Arial" w:cs="Arial"/>
          <w:color w:val="333333"/>
          <w:sz w:val="21"/>
          <w:szCs w:val="21"/>
        </w:rPr>
        <w:t>那么这笔款项在你的开户银行要存满六个月</w:t>
      </w:r>
      <w:r w:rsidR="00CD6D0D" w:rsidRPr="00CD6D0D">
        <w:rPr>
          <w:rFonts w:ascii="Arial" w:eastAsia="宋体" w:hAnsi="Arial" w:cs="Arial"/>
          <w:color w:val="333333"/>
          <w:sz w:val="21"/>
          <w:szCs w:val="21"/>
        </w:rPr>
        <w:t>.</w:t>
      </w:r>
      <w:r w:rsidR="00CD6D0D" w:rsidRPr="00CD6D0D">
        <w:rPr>
          <w:rFonts w:ascii="Arial" w:eastAsia="宋体" w:hAnsi="Arial" w:cs="Arial"/>
          <w:color w:val="333333"/>
          <w:sz w:val="21"/>
          <w:szCs w:val="21"/>
        </w:rPr>
        <w:t>到期后自动付款</w:t>
      </w:r>
      <w:r w:rsidR="00CD6D0D" w:rsidRPr="00CD6D0D">
        <w:rPr>
          <w:rFonts w:ascii="Arial" w:eastAsia="宋体" w:hAnsi="Arial" w:cs="Arial"/>
          <w:color w:val="333333"/>
          <w:sz w:val="21"/>
          <w:szCs w:val="21"/>
        </w:rPr>
        <w:t>.</w:t>
      </w:r>
      <w:r w:rsidR="00CD6D0D" w:rsidRPr="00CD6D0D">
        <w:rPr>
          <w:rFonts w:ascii="Arial" w:eastAsia="宋体" w:hAnsi="Arial" w:cs="Arial"/>
          <w:color w:val="333333"/>
          <w:sz w:val="21"/>
          <w:szCs w:val="21"/>
        </w:rPr>
        <w:t>但这六个月</w:t>
      </w:r>
      <w:r w:rsidR="00CD6D0D" w:rsidRPr="00CD6D0D">
        <w:rPr>
          <w:rFonts w:ascii="Arial" w:eastAsia="宋体" w:hAnsi="Arial" w:cs="Arial"/>
          <w:color w:val="333333"/>
          <w:sz w:val="21"/>
          <w:szCs w:val="21"/>
        </w:rPr>
        <w:t>,</w:t>
      </w:r>
      <w:r w:rsidR="00CD6D0D" w:rsidRPr="00CD6D0D">
        <w:rPr>
          <w:rFonts w:ascii="Arial" w:eastAsia="宋体" w:hAnsi="Arial" w:cs="Arial"/>
          <w:color w:val="333333"/>
          <w:sz w:val="21"/>
          <w:szCs w:val="21"/>
        </w:rPr>
        <w:t>银行会付给你企业定期的利息</w:t>
      </w:r>
      <w:r w:rsidR="00CD6D0D" w:rsidRPr="00CD6D0D">
        <w:rPr>
          <w:rFonts w:ascii="Arial" w:eastAsia="宋体" w:hAnsi="Arial" w:cs="Arial" w:hint="eastAsia"/>
          <w:color w:val="333333"/>
          <w:sz w:val="21"/>
          <w:szCs w:val="21"/>
        </w:rPr>
        <w:t>。</w:t>
      </w:r>
    </w:p>
    <w:p w:rsidR="0068507A" w:rsidRPr="00F21D5B" w:rsidRDefault="0068507A" w:rsidP="00F21D5B">
      <w:pPr>
        <w:shd w:val="clear" w:color="auto" w:fill="FFFFFF"/>
        <w:adjustRightInd/>
        <w:snapToGrid/>
        <w:spacing w:after="225" w:line="360" w:lineRule="atLeast"/>
        <w:ind w:firstLine="480"/>
        <w:rPr>
          <w:rFonts w:ascii="Arial" w:eastAsia="宋体" w:hAnsi="Arial" w:cs="Arial"/>
          <w:b/>
          <w:color w:val="333333"/>
          <w:sz w:val="21"/>
          <w:szCs w:val="21"/>
        </w:rPr>
      </w:pPr>
      <w:r w:rsidRPr="00E13064">
        <w:rPr>
          <w:rFonts w:ascii="Arial" w:eastAsia="宋体" w:hAnsi="Arial" w:cs="Arial" w:hint="eastAsia"/>
          <w:b/>
          <w:color w:val="333333"/>
          <w:sz w:val="21"/>
          <w:szCs w:val="21"/>
        </w:rPr>
        <w:t>保函保证金：</w:t>
      </w:r>
      <w:r w:rsidR="00883E10">
        <w:rPr>
          <w:rFonts w:ascii="Arial" w:hAnsi="Arial" w:cs="Arial"/>
          <w:color w:val="333333"/>
          <w:sz w:val="20"/>
          <w:szCs w:val="20"/>
          <w:shd w:val="clear" w:color="auto" w:fill="FFFFFF"/>
        </w:rPr>
        <w:t>是指针对</w:t>
      </w:r>
      <w:hyperlink r:id="rId15" w:tgtFrame="_blank" w:history="1">
        <w:r w:rsidR="00883E10">
          <w:rPr>
            <w:rStyle w:val="a8"/>
            <w:rFonts w:ascii="Arial" w:hAnsi="Arial" w:cs="Arial"/>
            <w:color w:val="87B5F3"/>
            <w:sz w:val="20"/>
            <w:szCs w:val="20"/>
            <w:shd w:val="clear" w:color="auto" w:fill="FFFFFF"/>
          </w:rPr>
          <w:t>银行保证函</w:t>
        </w:r>
      </w:hyperlink>
      <w:r w:rsidR="00883E10">
        <w:rPr>
          <w:rFonts w:ascii="Arial" w:hAnsi="Arial" w:cs="Arial"/>
          <w:color w:val="333333"/>
          <w:sz w:val="20"/>
          <w:szCs w:val="20"/>
          <w:shd w:val="clear" w:color="auto" w:fill="FFFFFF"/>
        </w:rPr>
        <w:t>所支付的保证金</w:t>
      </w:r>
    </w:p>
    <w:p w:rsidR="00FF74DD" w:rsidRDefault="00FF74DD" w:rsidP="00D31D50">
      <w:pPr>
        <w:spacing w:line="220" w:lineRule="atLeast"/>
        <w:rPr>
          <w:rFonts w:hint="eastAsia"/>
        </w:rPr>
      </w:pPr>
    </w:p>
    <w:p w:rsidR="00FF74DD" w:rsidRDefault="00FF74DD" w:rsidP="00D31D50">
      <w:pPr>
        <w:spacing w:line="220" w:lineRule="atLeast"/>
      </w:pPr>
    </w:p>
    <w:p w:rsidR="00096B28" w:rsidRDefault="00F04B0F" w:rsidP="00D31D50">
      <w:pPr>
        <w:spacing w:line="220" w:lineRule="atLeast"/>
      </w:pPr>
      <w:r>
        <w:rPr>
          <w:rFonts w:hint="eastAsia"/>
        </w:rPr>
        <w:t>内部业务</w:t>
      </w:r>
      <w:r>
        <w:rPr>
          <w:rFonts w:hint="eastAsia"/>
        </w:rPr>
        <w:t xml:space="preserve">  </w:t>
      </w:r>
      <w:r>
        <w:rPr>
          <w:rFonts w:hint="eastAsia"/>
        </w:rPr>
        <w:t>（止付冻结，解止付冻结）</w:t>
      </w:r>
    </w:p>
    <w:p w:rsidR="001633F8" w:rsidRDefault="001633F8" w:rsidP="00D31D50">
      <w:pPr>
        <w:spacing w:line="220" w:lineRule="atLeast"/>
      </w:pPr>
      <w:r>
        <w:rPr>
          <w:rFonts w:hint="eastAsia"/>
        </w:rPr>
        <w:t>客户凭证管理，领用</w:t>
      </w:r>
    </w:p>
    <w:p w:rsidR="001633F8" w:rsidRDefault="001633F8" w:rsidP="00D31D50">
      <w:pPr>
        <w:spacing w:line="220" w:lineRule="atLeast"/>
      </w:pPr>
      <w:r>
        <w:rPr>
          <w:rFonts w:hint="eastAsia"/>
        </w:rPr>
        <w:t>ATM</w:t>
      </w:r>
      <w:r>
        <w:rPr>
          <w:rFonts w:hint="eastAsia"/>
        </w:rPr>
        <w:t>吞卡登记，交出</w:t>
      </w:r>
    </w:p>
    <w:p w:rsidR="002976EE" w:rsidRDefault="002976EE" w:rsidP="00D31D50">
      <w:pPr>
        <w:spacing w:line="220" w:lineRule="atLeast"/>
      </w:pPr>
      <w:r>
        <w:rPr>
          <w:rFonts w:hint="eastAsia"/>
        </w:rPr>
        <w:t>ATM</w:t>
      </w:r>
      <w:r>
        <w:rPr>
          <w:rFonts w:hint="eastAsia"/>
        </w:rPr>
        <w:t>管理（</w:t>
      </w:r>
      <w:r>
        <w:rPr>
          <w:rFonts w:hint="eastAsia"/>
        </w:rPr>
        <w:t>1.</w:t>
      </w:r>
      <w:r>
        <w:rPr>
          <w:rFonts w:hint="eastAsia"/>
        </w:rPr>
        <w:t>柜面加钞登记，</w:t>
      </w:r>
      <w:r>
        <w:rPr>
          <w:rFonts w:hint="eastAsia"/>
        </w:rPr>
        <w:t>ATM</w:t>
      </w:r>
      <w:r>
        <w:rPr>
          <w:rFonts w:hint="eastAsia"/>
        </w:rPr>
        <w:t>加钞，清机确认</w:t>
      </w:r>
      <w:r>
        <w:rPr>
          <w:rFonts w:hint="eastAsia"/>
        </w:rPr>
        <w:t xml:space="preserve">   2. ATM</w:t>
      </w:r>
      <w:r>
        <w:rPr>
          <w:rFonts w:hint="eastAsia"/>
        </w:rPr>
        <w:t>清机</w:t>
      </w:r>
      <w:r>
        <w:rPr>
          <w:rFonts w:hint="eastAsia"/>
        </w:rPr>
        <w:t>-&gt;</w:t>
      </w:r>
      <w:r>
        <w:rPr>
          <w:rFonts w:hint="eastAsia"/>
        </w:rPr>
        <w:t>清机确认</w:t>
      </w:r>
      <w:r>
        <w:rPr>
          <w:rFonts w:hint="eastAsia"/>
        </w:rPr>
        <w:t>-&gt;</w:t>
      </w:r>
      <w:r>
        <w:rPr>
          <w:rFonts w:hint="eastAsia"/>
        </w:rPr>
        <w:t>柜面加钞登记</w:t>
      </w:r>
      <w:r>
        <w:rPr>
          <w:rFonts w:hint="eastAsia"/>
        </w:rPr>
        <w:t>-&gt;ATM</w:t>
      </w:r>
      <w:r>
        <w:rPr>
          <w:rFonts w:hint="eastAsia"/>
        </w:rPr>
        <w:t>加钞</w:t>
      </w:r>
      <w:r>
        <w:rPr>
          <w:rFonts w:hint="eastAsia"/>
        </w:rPr>
        <w:t>-&gt;</w:t>
      </w:r>
      <w:r w:rsidR="00C61F38">
        <w:rPr>
          <w:rFonts w:hint="eastAsia"/>
        </w:rPr>
        <w:t>加钞确认</w:t>
      </w:r>
      <w:r>
        <w:rPr>
          <w:rFonts w:hint="eastAsia"/>
        </w:rPr>
        <w:t>）</w:t>
      </w:r>
    </w:p>
    <w:p w:rsidR="002976EE" w:rsidRDefault="008065FC" w:rsidP="00D31D50">
      <w:pPr>
        <w:spacing w:line="220" w:lineRule="atLeast"/>
      </w:pPr>
      <w:r>
        <w:rPr>
          <w:rFonts w:hint="eastAsia"/>
        </w:rPr>
        <w:t>假币管理（假币冲销，上缴，入库，出库给人行，反假币信息查询等）</w:t>
      </w:r>
    </w:p>
    <w:p w:rsidR="008065FC" w:rsidRDefault="008065FC" w:rsidP="00D31D50">
      <w:pPr>
        <w:spacing w:line="220" w:lineRule="atLeast"/>
      </w:pPr>
      <w:r>
        <w:rPr>
          <w:rFonts w:hint="eastAsia"/>
        </w:rPr>
        <w:t>代保管品管理</w:t>
      </w:r>
    </w:p>
    <w:p w:rsidR="00D30187" w:rsidRDefault="00D30187" w:rsidP="00D31D50">
      <w:pPr>
        <w:spacing w:line="220" w:lineRule="atLeast"/>
      </w:pPr>
      <w:r>
        <w:rPr>
          <w:rFonts w:hint="eastAsia"/>
        </w:rPr>
        <w:t>VTM</w:t>
      </w:r>
      <w:r>
        <w:rPr>
          <w:rFonts w:hint="eastAsia"/>
        </w:rPr>
        <w:t>管理</w:t>
      </w:r>
      <w:r w:rsidR="00202C1D">
        <w:rPr>
          <w:rFonts w:hint="eastAsia"/>
        </w:rPr>
        <w:t xml:space="preserve">(Virtual  teller </w:t>
      </w:r>
      <w:proofErr w:type="spellStart"/>
      <w:r w:rsidR="00202C1D">
        <w:rPr>
          <w:rFonts w:hint="eastAsia"/>
        </w:rPr>
        <w:t>maction</w:t>
      </w:r>
      <w:proofErr w:type="spellEnd"/>
      <w:r w:rsidR="00202C1D">
        <w:rPr>
          <w:rFonts w:hint="eastAsia"/>
        </w:rPr>
        <w:t>)</w:t>
      </w:r>
    </w:p>
    <w:p w:rsidR="008065FC" w:rsidRDefault="008065FC" w:rsidP="00D31D50">
      <w:pPr>
        <w:spacing w:line="220" w:lineRule="atLeast"/>
      </w:pPr>
    </w:p>
    <w:p w:rsidR="00202C1D" w:rsidRPr="00202C1D" w:rsidRDefault="00202C1D" w:rsidP="0020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微软雅黑" w:hAnsi="微软雅黑" w:cs="宋体"/>
          <w:color w:val="222222"/>
          <w:sz w:val="21"/>
          <w:szCs w:val="21"/>
        </w:rPr>
      </w:pPr>
      <w:r w:rsidRPr="00202C1D">
        <w:rPr>
          <w:rFonts w:ascii="微软雅黑" w:hAnsi="微软雅黑" w:cs="宋体" w:hint="eastAsia"/>
          <w:color w:val="222222"/>
          <w:sz w:val="21"/>
          <w:szCs w:val="21"/>
        </w:rPr>
        <w:t>保证贷款，系指按《中华人民共和国担保法》规定的保证方式以第三人承诺在借款人不能偿还贷款时，按约定承担一般保证责任或者连带责任而发放的贷款。</w:t>
      </w:r>
    </w:p>
    <w:p w:rsidR="00202C1D" w:rsidRPr="00202C1D" w:rsidRDefault="00202C1D" w:rsidP="0020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微软雅黑" w:hAnsi="微软雅黑" w:cs="宋体"/>
          <w:color w:val="222222"/>
          <w:sz w:val="21"/>
          <w:szCs w:val="21"/>
        </w:rPr>
      </w:pPr>
      <w:r w:rsidRPr="00202C1D">
        <w:rPr>
          <w:rFonts w:ascii="微软雅黑" w:hAnsi="微软雅黑" w:cs="宋体" w:hint="eastAsia"/>
          <w:color w:val="222222"/>
          <w:sz w:val="21"/>
          <w:szCs w:val="21"/>
        </w:rPr>
        <w:t>抵押贷款，系指按《中华人民共和国担保法》规定的抵押方式以借款人或第三人的财产作为抵押物发放的贷款。</w:t>
      </w:r>
    </w:p>
    <w:p w:rsidR="00202C1D" w:rsidRPr="00202C1D" w:rsidRDefault="00202C1D" w:rsidP="0020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微软雅黑" w:hAnsi="微软雅黑" w:cs="宋体"/>
          <w:color w:val="222222"/>
          <w:sz w:val="21"/>
          <w:szCs w:val="21"/>
        </w:rPr>
      </w:pPr>
      <w:r w:rsidRPr="00202C1D">
        <w:rPr>
          <w:rFonts w:ascii="微软雅黑" w:hAnsi="微软雅黑" w:cs="宋体" w:hint="eastAsia"/>
          <w:color w:val="222222"/>
          <w:sz w:val="21"/>
          <w:szCs w:val="21"/>
        </w:rPr>
        <w:t>质押贷款，系指按《中华人民共和国担保法》规定的质押方式以借款人或第三人的动产或权利作为质物发放的贷款。</w:t>
      </w:r>
    </w:p>
    <w:p w:rsidR="00202C1D" w:rsidRPr="00202C1D" w:rsidRDefault="00202C1D" w:rsidP="0020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微软雅黑" w:hAnsi="微软雅黑" w:cs="宋体"/>
          <w:color w:val="222222"/>
          <w:sz w:val="21"/>
          <w:szCs w:val="21"/>
        </w:rPr>
      </w:pPr>
    </w:p>
    <w:p w:rsidR="00202C1D" w:rsidRPr="00202C1D" w:rsidRDefault="00202C1D" w:rsidP="0020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微软雅黑" w:hAnsi="微软雅黑" w:cs="宋体"/>
          <w:color w:val="222222"/>
          <w:sz w:val="21"/>
          <w:szCs w:val="21"/>
        </w:rPr>
      </w:pPr>
      <w:r w:rsidRPr="00202C1D">
        <w:rPr>
          <w:rFonts w:ascii="微软雅黑" w:hAnsi="微软雅黑" w:cs="宋体" w:hint="eastAsia"/>
          <w:color w:val="222222"/>
          <w:sz w:val="21"/>
          <w:szCs w:val="21"/>
        </w:rPr>
        <w:t>区别:保证贷款就不用说了.</w:t>
      </w:r>
    </w:p>
    <w:p w:rsidR="00202C1D" w:rsidRPr="00202C1D" w:rsidRDefault="00202C1D" w:rsidP="0020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微软雅黑" w:hAnsi="微软雅黑" w:cs="宋体"/>
          <w:color w:val="222222"/>
          <w:sz w:val="21"/>
          <w:szCs w:val="21"/>
        </w:rPr>
      </w:pPr>
      <w:r w:rsidRPr="00202C1D">
        <w:rPr>
          <w:rFonts w:ascii="微软雅黑" w:hAnsi="微软雅黑" w:cs="宋体" w:hint="eastAsia"/>
          <w:color w:val="222222"/>
          <w:sz w:val="21"/>
          <w:szCs w:val="21"/>
        </w:rPr>
        <w:t>抵押贷款和质押贷款的本质区别就在于押物是否转移占有权.</w:t>
      </w:r>
    </w:p>
    <w:p w:rsidR="00202C1D" w:rsidRPr="00202C1D" w:rsidRDefault="00202C1D" w:rsidP="0020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微软雅黑" w:hAnsi="微软雅黑" w:cs="宋体"/>
          <w:color w:val="222222"/>
          <w:sz w:val="21"/>
          <w:szCs w:val="21"/>
        </w:rPr>
      </w:pPr>
      <w:r w:rsidRPr="00202C1D">
        <w:rPr>
          <w:rFonts w:ascii="微软雅黑" w:hAnsi="微软雅黑" w:cs="宋体" w:hint="eastAsia"/>
          <w:color w:val="222222"/>
          <w:sz w:val="21"/>
          <w:szCs w:val="21"/>
        </w:rPr>
        <w:t>抵押贷款的抵押物,由借款人所有,不交由银行保管,继续由借款人使用,一般抵押物为不动产,如房屋,土地,机构设备等,也有大型动产,如交通运输工具等.</w:t>
      </w:r>
    </w:p>
    <w:p w:rsidR="00202C1D" w:rsidRPr="00202C1D" w:rsidRDefault="00202C1D" w:rsidP="00202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微软雅黑" w:hAnsi="微软雅黑" w:cs="宋体"/>
          <w:color w:val="222222"/>
          <w:sz w:val="21"/>
          <w:szCs w:val="21"/>
        </w:rPr>
      </w:pPr>
      <w:r w:rsidRPr="00202C1D">
        <w:rPr>
          <w:rFonts w:ascii="微软雅黑" w:hAnsi="微软雅黑" w:cs="宋体" w:hint="eastAsia"/>
          <w:color w:val="222222"/>
          <w:sz w:val="21"/>
          <w:szCs w:val="21"/>
        </w:rPr>
        <w:t xml:space="preserve">质押贷款的质押物,由借款人所有,但交由银行保管,借款人一般不能继续使用,一般质押物为动产,权利(知识产权及票据债权). </w:t>
      </w:r>
    </w:p>
    <w:p w:rsidR="00202C1D" w:rsidRDefault="00202C1D" w:rsidP="00D31D50">
      <w:pPr>
        <w:spacing w:line="220" w:lineRule="atLeast"/>
      </w:pPr>
    </w:p>
    <w:p w:rsidR="008065FC" w:rsidRDefault="00036B08" w:rsidP="00D31D50">
      <w:pPr>
        <w:spacing w:line="220" w:lineRule="atLeast"/>
        <w:rPr>
          <w:rFonts w:hint="eastAsia"/>
        </w:rPr>
      </w:pPr>
      <w:r w:rsidRPr="00036B08">
        <w:rPr>
          <w:rFonts w:hint="eastAsia"/>
        </w:rPr>
        <w:t>冲正补记</w:t>
      </w:r>
      <w:r w:rsidRPr="00036B08">
        <w:rPr>
          <w:rFonts w:hint="eastAsia"/>
        </w:rPr>
        <w:t>:</w:t>
      </w:r>
    </w:p>
    <w:p w:rsidR="00C243DF" w:rsidRDefault="00C243DF" w:rsidP="00D31D50">
      <w:pPr>
        <w:spacing w:line="220" w:lineRule="atLeast"/>
        <w:rPr>
          <w:rFonts w:hint="eastAsia"/>
        </w:rPr>
      </w:pPr>
      <w:r>
        <w:rPr>
          <w:rFonts w:hint="eastAsia"/>
        </w:rPr>
        <w:t>复式</w:t>
      </w:r>
      <w:r w:rsidR="00427479">
        <w:rPr>
          <w:rFonts w:hint="eastAsia"/>
        </w:rPr>
        <w:t>借贷</w:t>
      </w:r>
      <w:r>
        <w:rPr>
          <w:rFonts w:hint="eastAsia"/>
        </w:rPr>
        <w:t>记账法</w:t>
      </w:r>
      <w:r w:rsidR="00427479">
        <w:rPr>
          <w:rFonts w:hint="eastAsia"/>
        </w:rPr>
        <w:t>基本</w:t>
      </w:r>
      <w:r>
        <w:rPr>
          <w:rFonts w:hint="eastAsia"/>
        </w:rPr>
        <w:t>原则：有借必有贷，借贷必相等</w:t>
      </w:r>
      <w:r w:rsidR="00427479">
        <w:rPr>
          <w:rFonts w:hint="eastAsia"/>
        </w:rPr>
        <w:t>。</w:t>
      </w:r>
      <w:r w:rsidR="00427479" w:rsidRPr="00427479">
        <w:t>每一笔业务都引起借贷两方的变化</w:t>
      </w:r>
      <w:r w:rsidR="00427479" w:rsidRPr="00427479">
        <w:t>,</w:t>
      </w:r>
      <w:r w:rsidR="00427479" w:rsidRPr="00427479">
        <w:t>并且借贷的金额相等</w:t>
      </w:r>
    </w:p>
    <w:p w:rsidR="00C243DF" w:rsidRPr="00036B08" w:rsidRDefault="00A12B60" w:rsidP="00D31D50">
      <w:pPr>
        <w:spacing w:line="220" w:lineRule="atLeast"/>
        <w:rPr>
          <w:rFonts w:hint="eastAsia"/>
        </w:rPr>
      </w:pPr>
      <w:r>
        <w:rPr>
          <w:rFonts w:hint="eastAsia"/>
        </w:rPr>
        <w:t>账务平衡分为：总分平衡，借贷平衡</w:t>
      </w:r>
    </w:p>
    <w:p w:rsidR="006644D1" w:rsidRDefault="006644D1" w:rsidP="00D31D50">
      <w:pPr>
        <w:spacing w:line="220" w:lineRule="atLeast"/>
        <w:rPr>
          <w:rFonts w:hint="eastAsia"/>
        </w:rPr>
      </w:pPr>
      <w:r>
        <w:rPr>
          <w:rFonts w:hint="eastAsia"/>
        </w:rPr>
        <w:t>内部业务</w:t>
      </w:r>
    </w:p>
    <w:p w:rsidR="00036B08" w:rsidRDefault="004E0F8B" w:rsidP="00D31D50">
      <w:pPr>
        <w:spacing w:line="220" w:lineRule="atLeast"/>
        <w:rPr>
          <w:rFonts w:hint="eastAsia"/>
        </w:rPr>
      </w:pPr>
      <w:r w:rsidRPr="004E0F8B">
        <w:rPr>
          <w:rFonts w:hint="eastAsia"/>
        </w:rPr>
        <w:t>内部记账</w:t>
      </w:r>
      <w:r w:rsidR="00866928">
        <w:rPr>
          <w:rFonts w:hint="eastAsia"/>
        </w:rPr>
        <w:t>:</w:t>
      </w:r>
      <w:r w:rsidR="00866928">
        <w:rPr>
          <w:rFonts w:hint="eastAsia"/>
        </w:rPr>
        <w:t>银行内部使用的账户。</w:t>
      </w:r>
    </w:p>
    <w:p w:rsidR="00866928" w:rsidRDefault="00866928" w:rsidP="00D31D50">
      <w:pPr>
        <w:spacing w:line="220" w:lineRule="atLeast"/>
        <w:rPr>
          <w:rFonts w:hint="eastAsia"/>
        </w:rPr>
      </w:pPr>
      <w:r>
        <w:rPr>
          <w:rFonts w:hint="eastAsia"/>
        </w:rPr>
        <w:t>定向账户：开出来的内部账户只给某个企业或某个</w:t>
      </w:r>
    </w:p>
    <w:p w:rsidR="006644D1" w:rsidRDefault="006644D1" w:rsidP="00D31D50">
      <w:pPr>
        <w:spacing w:line="220" w:lineRule="atLeast"/>
        <w:rPr>
          <w:rFonts w:hint="eastAsia"/>
        </w:rPr>
      </w:pPr>
      <w:r>
        <w:rPr>
          <w:rFonts w:hint="eastAsia"/>
        </w:rPr>
        <w:t>中间业务</w:t>
      </w:r>
    </w:p>
    <w:p w:rsidR="00767355" w:rsidRDefault="00390BC1" w:rsidP="00D31D50">
      <w:pPr>
        <w:spacing w:line="220" w:lineRule="atLeast"/>
        <w:rPr>
          <w:rFonts w:hint="eastAsia"/>
        </w:rPr>
      </w:pPr>
      <w:r w:rsidRPr="000E1515">
        <w:rPr>
          <w:rFonts w:hint="eastAsia"/>
          <w:b/>
        </w:rPr>
        <w:t>IC</w:t>
      </w:r>
      <w:r w:rsidRPr="000E1515">
        <w:rPr>
          <w:rFonts w:hint="eastAsia"/>
          <w:b/>
        </w:rPr>
        <w:t>卡电子现金</w:t>
      </w:r>
      <w:r w:rsidR="00767355" w:rsidRPr="000E1515">
        <w:rPr>
          <w:rFonts w:hint="eastAsia"/>
          <w:b/>
        </w:rPr>
        <w:t>圈存，圈提</w:t>
      </w:r>
      <w:r w:rsidR="00767355">
        <w:rPr>
          <w:rFonts w:hint="eastAsia"/>
        </w:rPr>
        <w:t>：把钱存入</w:t>
      </w:r>
      <w:r w:rsidR="00183022">
        <w:rPr>
          <w:rFonts w:hint="eastAsia"/>
        </w:rPr>
        <w:t>IC</w:t>
      </w:r>
      <w:r w:rsidR="00183022">
        <w:rPr>
          <w:rFonts w:hint="eastAsia"/>
        </w:rPr>
        <w:t>卡芯片</w:t>
      </w:r>
      <w:r w:rsidR="00767355">
        <w:rPr>
          <w:rFonts w:hint="eastAsia"/>
        </w:rPr>
        <w:t>中</w:t>
      </w:r>
      <w:r w:rsidR="00A45111">
        <w:rPr>
          <w:rFonts w:hint="eastAsia"/>
        </w:rPr>
        <w:t>。圈存可现金，可转账。</w:t>
      </w:r>
    </w:p>
    <w:p w:rsidR="00DC5E64" w:rsidRDefault="00DC5E64" w:rsidP="00D31D50">
      <w:pPr>
        <w:spacing w:line="220" w:lineRule="atLeast"/>
        <w:rPr>
          <w:rFonts w:hint="eastAsia"/>
        </w:rPr>
      </w:pPr>
      <w:r>
        <w:rPr>
          <w:rFonts w:hint="eastAsia"/>
        </w:rPr>
        <w:t>基于安全性，人民银行要求各大银行将现有磁条卡换成</w:t>
      </w:r>
      <w:r>
        <w:rPr>
          <w:rFonts w:hint="eastAsia"/>
        </w:rPr>
        <w:t xml:space="preserve"> </w:t>
      </w:r>
      <w:r>
        <w:rPr>
          <w:rFonts w:hint="eastAsia"/>
        </w:rPr>
        <w:t>芯片卡。因磁条卡容易被不法分子复制，私人假冒</w:t>
      </w:r>
      <w:r w:rsidR="00957738">
        <w:rPr>
          <w:rFonts w:hint="eastAsia"/>
        </w:rPr>
        <w:t>。芯片卡技术相对复杂，不易被伪造</w:t>
      </w:r>
      <w:r w:rsidR="00126DDE">
        <w:rPr>
          <w:rFonts w:hint="eastAsia"/>
        </w:rPr>
        <w:t>。</w:t>
      </w:r>
    </w:p>
    <w:p w:rsidR="00126DDE" w:rsidRDefault="00683B74" w:rsidP="00D31D50">
      <w:pPr>
        <w:spacing w:line="220" w:lineRule="atLeast"/>
        <w:rPr>
          <w:rFonts w:hint="eastAsia"/>
        </w:rPr>
      </w:pPr>
      <w:r>
        <w:rPr>
          <w:rFonts w:hint="eastAsia"/>
        </w:rPr>
        <w:t>圈存撤销：</w:t>
      </w:r>
    </w:p>
    <w:p w:rsidR="00683B74" w:rsidRDefault="00683B74" w:rsidP="00D31D50">
      <w:pPr>
        <w:spacing w:line="220" w:lineRule="atLeast"/>
        <w:rPr>
          <w:rFonts w:hint="eastAsia"/>
        </w:rPr>
      </w:pPr>
      <w:r>
        <w:rPr>
          <w:rFonts w:hint="eastAsia"/>
        </w:rPr>
        <w:t>IC</w:t>
      </w:r>
      <w:r>
        <w:rPr>
          <w:rFonts w:hint="eastAsia"/>
        </w:rPr>
        <w:t>卡销户：正常销户，损坏销户，过期销户</w:t>
      </w:r>
    </w:p>
    <w:p w:rsidR="000F1A7D" w:rsidRDefault="000F1A7D" w:rsidP="00D31D50">
      <w:pPr>
        <w:spacing w:line="220" w:lineRule="atLeast"/>
        <w:rPr>
          <w:rFonts w:hint="eastAsia"/>
        </w:rPr>
      </w:pPr>
      <w:r w:rsidRPr="000E1515">
        <w:rPr>
          <w:rFonts w:hint="eastAsia"/>
          <w:b/>
        </w:rPr>
        <w:t>银联业务：</w:t>
      </w:r>
      <w:r>
        <w:rPr>
          <w:rFonts w:hint="eastAsia"/>
        </w:rPr>
        <w:t xml:space="preserve"> </w:t>
      </w:r>
      <w:r>
        <w:rPr>
          <w:rFonts w:hint="eastAsia"/>
        </w:rPr>
        <w:t>银联业务查询，银联明细查询，对账结果查询，预授权查询，预授权解除</w:t>
      </w:r>
    </w:p>
    <w:p w:rsidR="000F1A7D" w:rsidRDefault="000F1A7D" w:rsidP="00D31D50">
      <w:pPr>
        <w:spacing w:line="220" w:lineRule="atLeast"/>
        <w:rPr>
          <w:rFonts w:hint="eastAsia"/>
        </w:rPr>
      </w:pPr>
      <w:r>
        <w:rPr>
          <w:rFonts w:hint="eastAsia"/>
        </w:rPr>
        <w:t>预授权查询，主要针对</w:t>
      </w:r>
      <w:r>
        <w:rPr>
          <w:rFonts w:hint="eastAsia"/>
        </w:rPr>
        <w:t>POS</w:t>
      </w:r>
      <w:r>
        <w:rPr>
          <w:rFonts w:hint="eastAsia"/>
        </w:rPr>
        <w:t>预授权（类似于先暂时冻结卡中金额，再向银行申请扣划）</w:t>
      </w:r>
    </w:p>
    <w:p w:rsidR="00126DDE" w:rsidRDefault="000F1A7D" w:rsidP="00D31D50">
      <w:pPr>
        <w:spacing w:line="220" w:lineRule="atLeast"/>
        <w:rPr>
          <w:rFonts w:hint="eastAsia"/>
        </w:rPr>
      </w:pPr>
      <w:r>
        <w:rPr>
          <w:rFonts w:hint="eastAsia"/>
        </w:rPr>
        <w:t>预授权解除：将暂时冻结</w:t>
      </w:r>
      <w:r w:rsidR="002321E0">
        <w:rPr>
          <w:rFonts w:hint="eastAsia"/>
        </w:rPr>
        <w:t>金额</w:t>
      </w:r>
      <w:r>
        <w:rPr>
          <w:rFonts w:hint="eastAsia"/>
        </w:rPr>
        <w:t>解除</w:t>
      </w:r>
      <w:r w:rsidR="002321E0">
        <w:rPr>
          <w:rFonts w:hint="eastAsia"/>
        </w:rPr>
        <w:t>冻结</w:t>
      </w:r>
    </w:p>
    <w:p w:rsidR="000E1515" w:rsidRDefault="000E1515" w:rsidP="00D31D50">
      <w:pPr>
        <w:spacing w:line="220" w:lineRule="atLeast"/>
        <w:rPr>
          <w:rFonts w:hint="eastAsia"/>
        </w:rPr>
      </w:pPr>
    </w:p>
    <w:p w:rsidR="000E1515" w:rsidRDefault="000E1515" w:rsidP="00D31D50">
      <w:pPr>
        <w:spacing w:line="220" w:lineRule="atLeast"/>
        <w:rPr>
          <w:rFonts w:hint="eastAsia"/>
          <w:b/>
        </w:rPr>
      </w:pPr>
      <w:r w:rsidRPr="000E1515">
        <w:rPr>
          <w:rFonts w:hint="eastAsia"/>
          <w:b/>
        </w:rPr>
        <w:t>二代支付：</w:t>
      </w:r>
    </w:p>
    <w:p w:rsidR="000E1515" w:rsidRPr="000E1515" w:rsidRDefault="008F0B3B" w:rsidP="00D31D50">
      <w:pPr>
        <w:spacing w:line="220" w:lineRule="atLeast"/>
        <w:rPr>
          <w:rFonts w:hint="eastAsia"/>
        </w:rPr>
      </w:pPr>
      <w:r>
        <w:rPr>
          <w:rFonts w:hint="eastAsia"/>
        </w:rPr>
        <w:t>大额支付，小额</w:t>
      </w:r>
      <w:r>
        <w:rPr>
          <w:rFonts w:hint="eastAsia"/>
        </w:rPr>
        <w:t xml:space="preserve"> </w:t>
      </w:r>
      <w:r>
        <w:rPr>
          <w:rFonts w:hint="eastAsia"/>
        </w:rPr>
        <w:t>支付，定期借贷记往账，信息类，公共查询处理，大小额对账，管理类</w:t>
      </w:r>
    </w:p>
    <w:p w:rsidR="008F0B3B" w:rsidRDefault="008F0B3B" w:rsidP="00D31D50">
      <w:pPr>
        <w:spacing w:line="220" w:lineRule="atLeast"/>
        <w:rPr>
          <w:rFonts w:hint="eastAsia"/>
        </w:rPr>
      </w:pPr>
      <w:r>
        <w:rPr>
          <w:rFonts w:hint="eastAsia"/>
        </w:rPr>
        <w:t>一代支付都是在核心做的，核心直接跟人民银行对接。</w:t>
      </w:r>
    </w:p>
    <w:p w:rsidR="006644D1" w:rsidRDefault="008F0B3B" w:rsidP="00D31D50">
      <w:pPr>
        <w:spacing w:line="220" w:lineRule="atLeast"/>
        <w:rPr>
          <w:rFonts w:hint="eastAsia"/>
        </w:rPr>
      </w:pPr>
      <w:r>
        <w:rPr>
          <w:rFonts w:hint="eastAsia"/>
        </w:rPr>
        <w:t>二代支付将业务处理都放到了平台，平台跟人民银行对接，账务和核心系统对接。</w:t>
      </w:r>
    </w:p>
    <w:p w:rsidR="008F0B3B" w:rsidRDefault="008F0B3B" w:rsidP="00D31D50">
      <w:pPr>
        <w:spacing w:line="220" w:lineRule="atLeast"/>
        <w:rPr>
          <w:rFonts w:hint="eastAsia"/>
        </w:rPr>
      </w:pPr>
    </w:p>
    <w:p w:rsidR="009245E4" w:rsidRDefault="009245E4" w:rsidP="00D31D50">
      <w:pPr>
        <w:spacing w:line="220" w:lineRule="atLeast"/>
        <w:rPr>
          <w:rFonts w:hint="eastAsia"/>
        </w:rPr>
      </w:pPr>
      <w:r>
        <w:rPr>
          <w:rFonts w:hint="eastAsia"/>
        </w:rPr>
        <w:t>人行将大额</w:t>
      </w:r>
      <w:r>
        <w:rPr>
          <w:rFonts w:hint="eastAsia"/>
        </w:rPr>
        <w:t xml:space="preserve"> </w:t>
      </w:r>
      <w:r>
        <w:rPr>
          <w:rFonts w:hint="eastAsia"/>
        </w:rPr>
        <w:t>和小额分开的原因：大额</w:t>
      </w:r>
      <w:r>
        <w:rPr>
          <w:rFonts w:hint="eastAsia"/>
        </w:rPr>
        <w:t xml:space="preserve"> </w:t>
      </w:r>
      <w:r>
        <w:rPr>
          <w:rFonts w:hint="eastAsia"/>
        </w:rPr>
        <w:t>业务量小，小额业务量大。大额实时处理，小额按批次分包处理。</w:t>
      </w:r>
    </w:p>
    <w:p w:rsidR="009245E4" w:rsidRDefault="00471ED1" w:rsidP="00D31D50">
      <w:pPr>
        <w:spacing w:line="220" w:lineRule="atLeast"/>
        <w:rPr>
          <w:rFonts w:hint="eastAsia"/>
        </w:rPr>
      </w:pPr>
      <w:r>
        <w:rPr>
          <w:rFonts w:hint="eastAsia"/>
        </w:rPr>
        <w:lastRenderedPageBreak/>
        <w:t>大额支付业务类型：普通汇兑</w:t>
      </w:r>
      <w:r>
        <w:rPr>
          <w:rFonts w:hint="eastAsia"/>
        </w:rPr>
        <w:t>(</w:t>
      </w:r>
      <w:r>
        <w:rPr>
          <w:rFonts w:hint="eastAsia"/>
        </w:rPr>
        <w:t>转账汇款</w:t>
      </w:r>
      <w:r>
        <w:rPr>
          <w:rFonts w:hint="eastAsia"/>
        </w:rPr>
        <w:t>)</w:t>
      </w:r>
      <w:r>
        <w:rPr>
          <w:rFonts w:hint="eastAsia"/>
        </w:rPr>
        <w:t>，现金汇款</w:t>
      </w:r>
      <w:r w:rsidR="00F15D48">
        <w:rPr>
          <w:rFonts w:hint="eastAsia"/>
        </w:rPr>
        <w:t>，跨境支付。</w:t>
      </w:r>
    </w:p>
    <w:p w:rsidR="00F15D48" w:rsidRDefault="00CD3D30" w:rsidP="00D31D50">
      <w:pPr>
        <w:spacing w:line="220" w:lineRule="atLeast"/>
        <w:rPr>
          <w:rFonts w:hint="eastAsia"/>
        </w:rPr>
      </w:pPr>
      <w:r>
        <w:rPr>
          <w:rFonts w:hint="eastAsia"/>
        </w:rPr>
        <w:t>以</w:t>
      </w:r>
      <w:r>
        <w:rPr>
          <w:rFonts w:hint="eastAsia"/>
        </w:rPr>
        <w:t>5</w:t>
      </w:r>
      <w:r>
        <w:rPr>
          <w:rFonts w:hint="eastAsia"/>
        </w:rPr>
        <w:t>万为分界点，</w:t>
      </w:r>
      <w:r>
        <w:rPr>
          <w:rFonts w:hint="eastAsia"/>
        </w:rPr>
        <w:t>5</w:t>
      </w:r>
      <w:r>
        <w:rPr>
          <w:rFonts w:hint="eastAsia"/>
        </w:rPr>
        <w:t>万以下为小额，</w:t>
      </w:r>
      <w:r>
        <w:rPr>
          <w:rFonts w:hint="eastAsia"/>
        </w:rPr>
        <w:t>5</w:t>
      </w:r>
      <w:r>
        <w:rPr>
          <w:rFonts w:hint="eastAsia"/>
        </w:rPr>
        <w:t>万以上为大额</w:t>
      </w:r>
      <w:r w:rsidR="009607E6">
        <w:rPr>
          <w:rFonts w:hint="eastAsia"/>
        </w:rPr>
        <w:t>。</w:t>
      </w:r>
    </w:p>
    <w:p w:rsidR="009607E6" w:rsidRDefault="009607E6" w:rsidP="00D31D50">
      <w:pPr>
        <w:spacing w:line="220" w:lineRule="atLeast"/>
        <w:rPr>
          <w:rFonts w:hint="eastAsia"/>
        </w:rPr>
      </w:pPr>
    </w:p>
    <w:p w:rsidR="009607E6" w:rsidRDefault="009607E6" w:rsidP="00D31D50">
      <w:pPr>
        <w:spacing w:line="220" w:lineRule="atLeast"/>
        <w:rPr>
          <w:rFonts w:hint="eastAsia"/>
        </w:rPr>
      </w:pPr>
      <w:r>
        <w:rPr>
          <w:rFonts w:hint="eastAsia"/>
        </w:rPr>
        <w:t>大额支付往账，大额往账确认。</w:t>
      </w:r>
      <w:r>
        <w:rPr>
          <w:rFonts w:hint="eastAsia"/>
        </w:rPr>
        <w:t xml:space="preserve"> </w:t>
      </w:r>
      <w:r>
        <w:rPr>
          <w:rFonts w:hint="eastAsia"/>
        </w:rPr>
        <w:t>大小额支付来账，系统自动接收。</w:t>
      </w:r>
    </w:p>
    <w:p w:rsidR="00C15767" w:rsidRDefault="00C15767" w:rsidP="00D31D50">
      <w:pPr>
        <w:spacing w:line="220" w:lineRule="atLeast"/>
        <w:rPr>
          <w:rFonts w:hint="eastAsia"/>
        </w:rPr>
      </w:pPr>
      <w:r>
        <w:rPr>
          <w:rFonts w:hint="eastAsia"/>
        </w:rPr>
        <w:t>挂账：无法入账</w:t>
      </w:r>
      <w:r w:rsidR="00A36D02">
        <w:rPr>
          <w:rFonts w:hint="eastAsia"/>
        </w:rPr>
        <w:t>的来账或往账，则先挂起稍候处理，称之为挂账。</w:t>
      </w:r>
      <w:r w:rsidR="007E5151">
        <w:rPr>
          <w:rFonts w:hint="eastAsia"/>
        </w:rPr>
        <w:t>如汇款时收款方户名写错，无法入账。</w:t>
      </w:r>
    </w:p>
    <w:p w:rsidR="003A2FAD" w:rsidRDefault="003A2FAD" w:rsidP="00D31D50">
      <w:pPr>
        <w:spacing w:line="220" w:lineRule="atLeast"/>
        <w:rPr>
          <w:rFonts w:hint="eastAsia"/>
        </w:rPr>
      </w:pPr>
      <w:r>
        <w:rPr>
          <w:rFonts w:hint="eastAsia"/>
        </w:rPr>
        <w:t>退汇处理：把</w:t>
      </w:r>
      <w:r w:rsidR="00DE00D1">
        <w:rPr>
          <w:rFonts w:hint="eastAsia"/>
        </w:rPr>
        <w:t>无法入账的</w:t>
      </w:r>
      <w:r>
        <w:rPr>
          <w:rFonts w:hint="eastAsia"/>
        </w:rPr>
        <w:t>来账</w:t>
      </w:r>
      <w:r w:rsidR="00DE00D1">
        <w:rPr>
          <w:rFonts w:hint="eastAsia"/>
        </w:rPr>
        <w:t>做退汇处理，</w:t>
      </w:r>
      <w:r>
        <w:rPr>
          <w:rFonts w:hint="eastAsia"/>
        </w:rPr>
        <w:t>退回给原发起行。</w:t>
      </w:r>
      <w:r w:rsidR="00FF4C02">
        <w:rPr>
          <w:rFonts w:hint="eastAsia"/>
        </w:rPr>
        <w:t>是一种特殊的往账</w:t>
      </w:r>
      <w:r w:rsidR="006703FA">
        <w:rPr>
          <w:rFonts w:hint="eastAsia"/>
        </w:rPr>
        <w:t>。退汇不收</w:t>
      </w:r>
      <w:r w:rsidR="00537DEC">
        <w:rPr>
          <w:rFonts w:hint="eastAsia"/>
        </w:rPr>
        <w:t>客户</w:t>
      </w:r>
      <w:r w:rsidR="006703FA">
        <w:rPr>
          <w:rFonts w:hint="eastAsia"/>
        </w:rPr>
        <w:t>手续费</w:t>
      </w:r>
      <w:r w:rsidR="00537DEC">
        <w:rPr>
          <w:rFonts w:hint="eastAsia"/>
        </w:rPr>
        <w:t>，但收银行手续费</w:t>
      </w:r>
      <w:r w:rsidR="006703FA">
        <w:rPr>
          <w:rFonts w:hint="eastAsia"/>
        </w:rPr>
        <w:t>。</w:t>
      </w:r>
    </w:p>
    <w:p w:rsidR="00961B95" w:rsidRDefault="00961B95" w:rsidP="00D31D50">
      <w:pPr>
        <w:spacing w:line="220" w:lineRule="atLeast"/>
        <w:rPr>
          <w:rFonts w:hint="eastAsia"/>
        </w:rPr>
      </w:pPr>
      <w:r>
        <w:rPr>
          <w:rFonts w:hint="eastAsia"/>
        </w:rPr>
        <w:t>来账未入账处理：（</w:t>
      </w:r>
      <w:r>
        <w:rPr>
          <w:rFonts w:hint="eastAsia"/>
        </w:rPr>
        <w:t>2</w:t>
      </w:r>
      <w:r>
        <w:rPr>
          <w:rFonts w:hint="eastAsia"/>
        </w:rPr>
        <w:t>代支付加的）</w:t>
      </w:r>
      <w:r w:rsidR="00C741F3">
        <w:rPr>
          <w:rFonts w:hint="eastAsia"/>
        </w:rPr>
        <w:t xml:space="preserve">  </w:t>
      </w:r>
    </w:p>
    <w:p w:rsidR="00351313" w:rsidRDefault="00351313" w:rsidP="00D31D50">
      <w:pPr>
        <w:spacing w:line="220" w:lineRule="atLeast"/>
        <w:rPr>
          <w:rFonts w:hint="eastAsia"/>
        </w:rPr>
      </w:pPr>
      <w:r>
        <w:rPr>
          <w:rFonts w:hint="eastAsia"/>
        </w:rPr>
        <w:t>大额被拒往账挂账：发送人民银行后被拒，收到发回的往账后做挂账</w:t>
      </w:r>
      <w:r>
        <w:rPr>
          <w:rFonts w:hint="eastAsia"/>
        </w:rPr>
        <w:t xml:space="preserve"> </w:t>
      </w:r>
      <w:r>
        <w:rPr>
          <w:rFonts w:hint="eastAsia"/>
        </w:rPr>
        <w:t>。</w:t>
      </w:r>
    </w:p>
    <w:p w:rsidR="002B4AAA" w:rsidRDefault="00F83F87" w:rsidP="00D31D50">
      <w:pPr>
        <w:spacing w:line="220" w:lineRule="atLeast"/>
        <w:rPr>
          <w:rFonts w:hint="eastAsia"/>
        </w:rPr>
      </w:pPr>
      <w:r>
        <w:rPr>
          <w:rFonts w:hint="eastAsia"/>
        </w:rPr>
        <w:t>往账记账清算：已经发送对方行，且已入账</w:t>
      </w:r>
    </w:p>
    <w:p w:rsidR="002B4AAA" w:rsidRDefault="002B4AAA" w:rsidP="00D31D50">
      <w:pPr>
        <w:spacing w:line="220" w:lineRule="atLeast"/>
        <w:rPr>
          <w:rFonts w:hint="eastAsia"/>
        </w:rPr>
      </w:pPr>
      <w:r>
        <w:rPr>
          <w:rFonts w:hint="eastAsia"/>
        </w:rPr>
        <w:t>往账退回：往账已到对方行，申请退回</w:t>
      </w:r>
    </w:p>
    <w:p w:rsidR="00F83F87" w:rsidRDefault="002B4AAA" w:rsidP="00D31D50">
      <w:pPr>
        <w:spacing w:line="220" w:lineRule="atLeast"/>
        <w:rPr>
          <w:rFonts w:hint="eastAsia"/>
        </w:rPr>
      </w:pPr>
      <w:r>
        <w:rPr>
          <w:rFonts w:hint="eastAsia"/>
        </w:rPr>
        <w:t>往账撤销：往账在人行，还未到对方行，可申请撤销</w:t>
      </w:r>
      <w:r w:rsidR="00F83F87">
        <w:rPr>
          <w:rFonts w:hint="eastAsia"/>
        </w:rPr>
        <w:t xml:space="preserve"> </w:t>
      </w:r>
    </w:p>
    <w:p w:rsidR="00E43347" w:rsidRDefault="00E43347" w:rsidP="00D31D50">
      <w:pPr>
        <w:spacing w:line="220" w:lineRule="atLeast"/>
        <w:rPr>
          <w:rFonts w:hint="eastAsia"/>
        </w:rPr>
      </w:pPr>
    </w:p>
    <w:p w:rsidR="0051634C" w:rsidRDefault="0051634C" w:rsidP="00D31D50">
      <w:pPr>
        <w:spacing w:line="220" w:lineRule="atLeast"/>
        <w:rPr>
          <w:rFonts w:hint="eastAsia"/>
        </w:rPr>
      </w:pPr>
    </w:p>
    <w:p w:rsidR="0051634C" w:rsidRDefault="0051634C" w:rsidP="00D31D50">
      <w:pPr>
        <w:spacing w:line="220" w:lineRule="atLeast"/>
        <w:rPr>
          <w:rFonts w:hint="eastAsia"/>
        </w:rPr>
      </w:pPr>
    </w:p>
    <w:p w:rsidR="00E43347" w:rsidRDefault="0051634C" w:rsidP="00D31D50">
      <w:pPr>
        <w:spacing w:line="220" w:lineRule="atLeast"/>
        <w:rPr>
          <w:rFonts w:hint="eastAsia"/>
        </w:rPr>
      </w:pPr>
      <w:r>
        <w:rPr>
          <w:rFonts w:hint="eastAsia"/>
        </w:rPr>
        <w:t>小额普通借记业务：</w:t>
      </w:r>
    </w:p>
    <w:p w:rsidR="00E43347" w:rsidRDefault="00874FFC" w:rsidP="00D31D50">
      <w:pPr>
        <w:spacing w:line="220" w:lineRule="atLeast"/>
        <w:rPr>
          <w:rFonts w:hint="eastAsia"/>
        </w:rPr>
      </w:pPr>
      <w:r>
        <w:rPr>
          <w:rFonts w:hint="eastAsia"/>
        </w:rPr>
        <w:t>汇款业务报文编号：</w:t>
      </w:r>
      <w:r>
        <w:rPr>
          <w:rFonts w:hint="eastAsia"/>
        </w:rPr>
        <w:t>PKG+</w:t>
      </w:r>
      <w:r>
        <w:rPr>
          <w:rFonts w:hint="eastAsia"/>
        </w:rPr>
        <w:t>数字</w:t>
      </w:r>
    </w:p>
    <w:p w:rsidR="00E43347" w:rsidRDefault="00C16445" w:rsidP="00D31D50">
      <w:pPr>
        <w:spacing w:line="220" w:lineRule="atLeast"/>
        <w:rPr>
          <w:rFonts w:hint="eastAsia"/>
        </w:rPr>
      </w:pPr>
      <w:r>
        <w:rPr>
          <w:rFonts w:hint="eastAsia"/>
        </w:rPr>
        <w:t>按报文编号组包发送。</w:t>
      </w:r>
    </w:p>
    <w:p w:rsidR="00C16445" w:rsidRDefault="00C16445" w:rsidP="00D31D50">
      <w:pPr>
        <w:spacing w:line="220" w:lineRule="atLeast"/>
        <w:rPr>
          <w:rFonts w:hint="eastAsia"/>
        </w:rPr>
      </w:pPr>
      <w:r>
        <w:rPr>
          <w:rFonts w:hint="eastAsia"/>
        </w:rPr>
        <w:t>后台自动组包发送，后台程序按时间去检查小额发出的业务是什么种类，有多少笔，发往各个行的有多少业务，将不同种类分类组包进行发送。</w:t>
      </w:r>
    </w:p>
    <w:p w:rsidR="00E43347" w:rsidRDefault="00E43347" w:rsidP="00D31D50">
      <w:pPr>
        <w:spacing w:line="220" w:lineRule="atLeast"/>
        <w:rPr>
          <w:rFonts w:hint="eastAsia"/>
        </w:rPr>
      </w:pPr>
    </w:p>
    <w:p w:rsidR="00BE4EA2" w:rsidRDefault="00BE4EA2" w:rsidP="00D31D50">
      <w:pPr>
        <w:spacing w:line="220" w:lineRule="atLeast"/>
        <w:rPr>
          <w:rFonts w:hint="eastAsia"/>
        </w:rPr>
      </w:pPr>
      <w:r>
        <w:rPr>
          <w:rFonts w:hint="eastAsia"/>
        </w:rPr>
        <w:t>定期借记协议维护</w:t>
      </w:r>
    </w:p>
    <w:p w:rsidR="00E328FB" w:rsidRDefault="00E328FB" w:rsidP="00D31D50">
      <w:pPr>
        <w:spacing w:line="220" w:lineRule="atLeast"/>
        <w:rPr>
          <w:rFonts w:hint="eastAsia"/>
        </w:rPr>
      </w:pPr>
      <w:r>
        <w:rPr>
          <w:rFonts w:hint="eastAsia"/>
        </w:rPr>
        <w:t>信息类：查询业务，查复业务，</w:t>
      </w:r>
    </w:p>
    <w:p w:rsidR="00BE4EA2" w:rsidRDefault="00E328FB" w:rsidP="00D31D50">
      <w:pPr>
        <w:spacing w:line="220" w:lineRule="atLeast"/>
        <w:rPr>
          <w:rFonts w:hint="eastAsia"/>
        </w:rPr>
      </w:pPr>
      <w:r>
        <w:rPr>
          <w:rFonts w:hint="eastAsia"/>
        </w:rPr>
        <w:t>自由格式</w:t>
      </w:r>
      <w:r>
        <w:rPr>
          <w:rFonts w:hint="eastAsia"/>
        </w:rPr>
        <w:t>---</w:t>
      </w:r>
      <w:r>
        <w:rPr>
          <w:rFonts w:hint="eastAsia"/>
        </w:rPr>
        <w:t>进行信息的互相发送</w:t>
      </w:r>
    </w:p>
    <w:p w:rsidR="00BE4EA2" w:rsidRDefault="003A19CE" w:rsidP="00D31D50">
      <w:pPr>
        <w:spacing w:line="220" w:lineRule="atLeast"/>
        <w:rPr>
          <w:rFonts w:hint="eastAsia"/>
        </w:rPr>
      </w:pPr>
      <w:r>
        <w:rPr>
          <w:rFonts w:hint="eastAsia"/>
        </w:rPr>
        <w:t xml:space="preserve">NPC </w:t>
      </w:r>
      <w:r>
        <w:rPr>
          <w:rFonts w:hint="eastAsia"/>
        </w:rPr>
        <w:t>国家处理中心</w:t>
      </w:r>
    </w:p>
    <w:p w:rsidR="003A19CE" w:rsidRDefault="003A19CE" w:rsidP="00D31D50">
      <w:pPr>
        <w:spacing w:line="220" w:lineRule="atLeast"/>
        <w:rPr>
          <w:rFonts w:hint="eastAsia"/>
        </w:rPr>
      </w:pPr>
      <w:r>
        <w:rPr>
          <w:rFonts w:hint="eastAsia"/>
        </w:rPr>
        <w:lastRenderedPageBreak/>
        <w:t xml:space="preserve">CCPC  </w:t>
      </w:r>
    </w:p>
    <w:p w:rsidR="003A19CE" w:rsidRDefault="003A19CE" w:rsidP="00D31D50">
      <w:pPr>
        <w:spacing w:line="220" w:lineRule="atLeast"/>
        <w:rPr>
          <w:rFonts w:hint="eastAsia"/>
        </w:rPr>
      </w:pPr>
      <w:r>
        <w:rPr>
          <w:rFonts w:hint="eastAsia"/>
        </w:rPr>
        <w:t>轧查清算登记薄</w:t>
      </w:r>
      <w:r>
        <w:rPr>
          <w:rFonts w:hint="eastAsia"/>
        </w:rPr>
        <w:t>---</w:t>
      </w:r>
      <w:r>
        <w:rPr>
          <w:rFonts w:hint="eastAsia"/>
        </w:rPr>
        <w:t>和人行交互</w:t>
      </w:r>
    </w:p>
    <w:p w:rsidR="00F11F87" w:rsidRDefault="00F11F87" w:rsidP="00D31D50">
      <w:pPr>
        <w:spacing w:line="220" w:lineRule="atLeast"/>
        <w:rPr>
          <w:rFonts w:hint="eastAsia"/>
        </w:rPr>
      </w:pPr>
      <w:r>
        <w:rPr>
          <w:rFonts w:hint="eastAsia"/>
        </w:rPr>
        <w:t>人行清算账户：各大银行</w:t>
      </w:r>
      <w:r>
        <w:rPr>
          <w:rFonts w:hint="eastAsia"/>
        </w:rPr>
        <w:t xml:space="preserve"> </w:t>
      </w:r>
      <w:r>
        <w:rPr>
          <w:rFonts w:hint="eastAsia"/>
        </w:rPr>
        <w:t>在人行开的户</w:t>
      </w:r>
    </w:p>
    <w:p w:rsidR="00F11F87" w:rsidRDefault="00F11F87" w:rsidP="00D31D50">
      <w:pPr>
        <w:spacing w:line="220" w:lineRule="atLeast"/>
        <w:rPr>
          <w:rFonts w:hint="eastAsia"/>
        </w:rPr>
      </w:pPr>
      <w:r>
        <w:rPr>
          <w:rFonts w:hint="eastAsia"/>
        </w:rPr>
        <w:t>来账凭证</w:t>
      </w:r>
      <w:r>
        <w:rPr>
          <w:rFonts w:hint="eastAsia"/>
        </w:rPr>
        <w:t>----</w:t>
      </w:r>
      <w:r>
        <w:rPr>
          <w:rFonts w:hint="eastAsia"/>
        </w:rPr>
        <w:t>作用是钱汇过来后，确认</w:t>
      </w:r>
      <w:r w:rsidR="004477F3">
        <w:rPr>
          <w:rFonts w:hint="eastAsia"/>
        </w:rPr>
        <w:t>入账的凭证，或备查的凭证</w:t>
      </w:r>
    </w:p>
    <w:p w:rsidR="00D4534A" w:rsidRDefault="00D4534A" w:rsidP="00D31D50">
      <w:pPr>
        <w:spacing w:line="220" w:lineRule="atLeast"/>
        <w:rPr>
          <w:rFonts w:hint="eastAsia"/>
        </w:rPr>
      </w:pPr>
      <w:r>
        <w:rPr>
          <w:rFonts w:hint="eastAsia"/>
        </w:rPr>
        <w:t>财务三大报表：资产负债表，利润表，现金流量表</w:t>
      </w:r>
    </w:p>
    <w:p w:rsidR="005A260B" w:rsidRDefault="005A260B" w:rsidP="00D31D50">
      <w:pPr>
        <w:spacing w:line="220" w:lineRule="atLeast"/>
        <w:rPr>
          <w:rFonts w:hint="eastAsia"/>
        </w:rPr>
      </w:pPr>
      <w:r>
        <w:rPr>
          <w:rFonts w:hint="eastAsia"/>
        </w:rPr>
        <w:t>核心系统的三大报表：</w:t>
      </w:r>
    </w:p>
    <w:p w:rsidR="007F0DCD" w:rsidRDefault="007F0DCD" w:rsidP="00D31D50">
      <w:pPr>
        <w:spacing w:line="220" w:lineRule="atLeast"/>
        <w:rPr>
          <w:rFonts w:hint="eastAsia"/>
        </w:rPr>
      </w:pPr>
      <w:r>
        <w:rPr>
          <w:rFonts w:hint="eastAsia"/>
        </w:rPr>
        <w:t>对账单：对公对账单</w:t>
      </w:r>
      <w:r>
        <w:rPr>
          <w:rFonts w:hint="eastAsia"/>
        </w:rPr>
        <w:t>---</w:t>
      </w:r>
      <w:r>
        <w:rPr>
          <w:rFonts w:hint="eastAsia"/>
        </w:rPr>
        <w:t>对公客户每月会拿银行账与公司内部账进行对账</w:t>
      </w:r>
    </w:p>
    <w:p w:rsidR="00547C97" w:rsidRDefault="00547C97" w:rsidP="00D31D50">
      <w:pPr>
        <w:spacing w:line="220" w:lineRule="atLeast"/>
        <w:rPr>
          <w:rFonts w:hint="eastAsia"/>
        </w:rPr>
      </w:pPr>
      <w:r>
        <w:rPr>
          <w:rFonts w:hint="eastAsia"/>
        </w:rPr>
        <w:t>撤销和抹账</w:t>
      </w:r>
    </w:p>
    <w:p w:rsidR="00547C97" w:rsidRDefault="00547C97" w:rsidP="00D31D50">
      <w:pPr>
        <w:spacing w:line="220" w:lineRule="atLeast"/>
        <w:rPr>
          <w:rFonts w:hint="eastAsia"/>
        </w:rPr>
      </w:pPr>
      <w:r>
        <w:rPr>
          <w:rFonts w:hint="eastAsia"/>
        </w:rPr>
        <w:t>大小额对账</w:t>
      </w:r>
      <w:r w:rsidR="002051A9">
        <w:rPr>
          <w:rFonts w:hint="eastAsia"/>
        </w:rPr>
        <w:t>：</w:t>
      </w:r>
      <w:r w:rsidR="00A5398E">
        <w:rPr>
          <w:rFonts w:hint="eastAsia"/>
        </w:rPr>
        <w:t xml:space="preserve"> </w:t>
      </w:r>
      <w:r w:rsidR="00A5398E">
        <w:rPr>
          <w:rFonts w:hint="eastAsia"/>
        </w:rPr>
        <w:t>跨系统与人行对账</w:t>
      </w:r>
    </w:p>
    <w:p w:rsidR="00547C97" w:rsidRDefault="00547C97" w:rsidP="00D31D50">
      <w:pPr>
        <w:spacing w:line="220" w:lineRule="atLeast"/>
        <w:rPr>
          <w:rFonts w:hint="eastAsia"/>
        </w:rPr>
      </w:pPr>
      <w:r>
        <w:rPr>
          <w:rFonts w:hint="eastAsia"/>
        </w:rPr>
        <w:t>大额时间段</w:t>
      </w:r>
      <w:r>
        <w:rPr>
          <w:rFonts w:hint="eastAsia"/>
        </w:rPr>
        <w:t xml:space="preserve">   9</w:t>
      </w:r>
      <w:r>
        <w:rPr>
          <w:rFonts w:hint="eastAsia"/>
        </w:rPr>
        <w:t>：</w:t>
      </w:r>
      <w:r>
        <w:rPr>
          <w:rFonts w:hint="eastAsia"/>
        </w:rPr>
        <w:t>00-17</w:t>
      </w:r>
      <w:r>
        <w:rPr>
          <w:rFonts w:hint="eastAsia"/>
        </w:rPr>
        <w:t>：</w:t>
      </w:r>
      <w:r>
        <w:rPr>
          <w:rFonts w:hint="eastAsia"/>
        </w:rPr>
        <w:t>00</w:t>
      </w:r>
    </w:p>
    <w:p w:rsidR="00547C97" w:rsidRDefault="00547C97" w:rsidP="00D31D50">
      <w:pPr>
        <w:spacing w:line="220" w:lineRule="atLeast"/>
        <w:rPr>
          <w:rFonts w:hint="eastAsia"/>
        </w:rPr>
      </w:pPr>
      <w:r>
        <w:rPr>
          <w:rFonts w:hint="eastAsia"/>
        </w:rPr>
        <w:t>小额时间段</w:t>
      </w:r>
      <w:r>
        <w:rPr>
          <w:rFonts w:hint="eastAsia"/>
        </w:rPr>
        <w:t xml:space="preserve">   4</w:t>
      </w:r>
      <w:r>
        <w:rPr>
          <w:rFonts w:hint="eastAsia"/>
        </w:rPr>
        <w:t>：</w:t>
      </w:r>
      <w:r>
        <w:rPr>
          <w:rFonts w:hint="eastAsia"/>
        </w:rPr>
        <w:t xml:space="preserve">00 </w:t>
      </w:r>
      <w:r>
        <w:rPr>
          <w:rFonts w:hint="eastAsia"/>
        </w:rPr>
        <w:t>日切</w:t>
      </w:r>
    </w:p>
    <w:p w:rsidR="00CB1255" w:rsidRDefault="00CB1255" w:rsidP="00D31D50">
      <w:pPr>
        <w:spacing w:line="220" w:lineRule="atLeast"/>
        <w:rPr>
          <w:rFonts w:hint="eastAsia"/>
        </w:rPr>
      </w:pPr>
    </w:p>
    <w:p w:rsidR="00CB1255" w:rsidRDefault="00CB1255" w:rsidP="00D31D50">
      <w:pPr>
        <w:spacing w:line="220" w:lineRule="atLeast"/>
        <w:rPr>
          <w:rFonts w:hint="eastAsia"/>
        </w:rPr>
      </w:pPr>
      <w:r>
        <w:rPr>
          <w:rFonts w:hint="eastAsia"/>
        </w:rPr>
        <w:t>商业银行在人行开清算账户，在行内开一个对应的清算户</w:t>
      </w:r>
    </w:p>
    <w:p w:rsidR="00CB1255" w:rsidRDefault="00CB1255" w:rsidP="00D31D50">
      <w:pPr>
        <w:spacing w:line="220" w:lineRule="atLeast"/>
        <w:rPr>
          <w:rFonts w:hint="eastAsia"/>
        </w:rPr>
      </w:pPr>
    </w:p>
    <w:p w:rsidR="00CB1255" w:rsidRDefault="00CB1255" w:rsidP="00D31D50">
      <w:pPr>
        <w:spacing w:line="220" w:lineRule="atLeast"/>
        <w:rPr>
          <w:rFonts w:hint="eastAsia"/>
        </w:rPr>
      </w:pPr>
    </w:p>
    <w:p w:rsidR="00CB1255" w:rsidRDefault="00CB1255" w:rsidP="00D31D50">
      <w:pPr>
        <w:spacing w:line="220" w:lineRule="atLeast"/>
        <w:rPr>
          <w:rFonts w:hint="eastAsia"/>
        </w:rPr>
      </w:pPr>
    </w:p>
    <w:p w:rsidR="00F2231D" w:rsidRDefault="00F2231D" w:rsidP="00D31D50">
      <w:pPr>
        <w:spacing w:line="220" w:lineRule="atLeast"/>
        <w:rPr>
          <w:rFonts w:hint="eastAsia"/>
        </w:rPr>
      </w:pPr>
      <w:r>
        <w:t>10.22</w:t>
      </w:r>
      <w:r w:rsidR="002C1003">
        <w:rPr>
          <w:rFonts w:hint="eastAsia"/>
        </w:rPr>
        <w:t>号课程</w:t>
      </w:r>
    </w:p>
    <w:p w:rsidR="00F2231D" w:rsidRDefault="00F2231D" w:rsidP="00D31D50">
      <w:pPr>
        <w:spacing w:line="220" w:lineRule="atLeast"/>
        <w:rPr>
          <w:rFonts w:hint="eastAsia"/>
        </w:rPr>
      </w:pPr>
      <w:r w:rsidRPr="00784B15">
        <w:rPr>
          <w:rFonts w:hint="eastAsia"/>
          <w:color w:val="FF0000"/>
        </w:rPr>
        <w:t>利息计算：</w:t>
      </w:r>
      <w:r>
        <w:rPr>
          <w:rFonts w:hint="eastAsia"/>
        </w:rPr>
        <w:t xml:space="preserve">  </w:t>
      </w:r>
      <w:r>
        <w:rPr>
          <w:rFonts w:hint="eastAsia"/>
        </w:rPr>
        <w:t>使用算头不算尾的计息原则（</w:t>
      </w:r>
      <w:r>
        <w:rPr>
          <w:rFonts w:hint="eastAsia"/>
        </w:rPr>
        <w:t>1-25</w:t>
      </w:r>
      <w:r>
        <w:rPr>
          <w:rFonts w:hint="eastAsia"/>
        </w:rPr>
        <w:t>号利息，算</w:t>
      </w:r>
      <w:r>
        <w:rPr>
          <w:rFonts w:hint="eastAsia"/>
        </w:rPr>
        <w:t>1-24</w:t>
      </w:r>
      <w:r>
        <w:rPr>
          <w:rFonts w:hint="eastAsia"/>
        </w:rPr>
        <w:t>号）</w:t>
      </w:r>
    </w:p>
    <w:p w:rsidR="005B2325" w:rsidRDefault="00F2231D" w:rsidP="00D31D50">
      <w:pPr>
        <w:spacing w:line="220" w:lineRule="atLeast"/>
        <w:rPr>
          <w:rFonts w:hint="eastAsia"/>
        </w:rPr>
      </w:pPr>
      <w:r>
        <w:rPr>
          <w:rFonts w:hint="eastAsia"/>
        </w:rPr>
        <w:t>利率，天数，积数</w:t>
      </w:r>
      <w:r>
        <w:rPr>
          <w:rFonts w:hint="eastAsia"/>
        </w:rPr>
        <w:t xml:space="preserve"> </w:t>
      </w:r>
      <w:r w:rsidR="005B2325">
        <w:rPr>
          <w:rFonts w:hint="eastAsia"/>
        </w:rPr>
        <w:t xml:space="preserve"> </w:t>
      </w:r>
    </w:p>
    <w:p w:rsidR="00784B15" w:rsidRDefault="00784B15" w:rsidP="00D31D50">
      <w:pPr>
        <w:spacing w:line="220" w:lineRule="atLeast"/>
        <w:rPr>
          <w:rFonts w:hint="eastAsia"/>
        </w:rPr>
      </w:pPr>
      <w:r>
        <w:rPr>
          <w:rFonts w:hint="eastAsia"/>
        </w:rPr>
        <w:t>（</w:t>
      </w:r>
      <w:r>
        <w:rPr>
          <w:rFonts w:hint="eastAsia"/>
        </w:rPr>
        <w:t>1</w:t>
      </w:r>
      <w:r>
        <w:rPr>
          <w:rFonts w:hint="eastAsia"/>
        </w:rPr>
        <w:t>）活期利息采用</w:t>
      </w:r>
      <w:r>
        <w:rPr>
          <w:rFonts w:hint="eastAsia"/>
        </w:rPr>
        <w:t xml:space="preserve"> </w:t>
      </w:r>
      <w:r>
        <w:rPr>
          <w:rFonts w:hint="eastAsia"/>
        </w:rPr>
        <w:t>积数计算方法</w:t>
      </w:r>
    </w:p>
    <w:p w:rsidR="00F2231D" w:rsidRDefault="00F2231D" w:rsidP="000250E2">
      <w:pPr>
        <w:spacing w:line="220" w:lineRule="atLeast"/>
        <w:ind w:firstLineChars="50" w:firstLine="110"/>
        <w:rPr>
          <w:rFonts w:hint="eastAsia"/>
        </w:rPr>
      </w:pPr>
      <w:r>
        <w:rPr>
          <w:rFonts w:hint="eastAsia"/>
        </w:rPr>
        <w:t>积数：余额</w:t>
      </w:r>
      <w:r>
        <w:rPr>
          <w:rFonts w:hint="eastAsia"/>
        </w:rPr>
        <w:t>*</w:t>
      </w:r>
      <w:r>
        <w:rPr>
          <w:rFonts w:hint="eastAsia"/>
        </w:rPr>
        <w:t>天数</w:t>
      </w:r>
      <w:r>
        <w:rPr>
          <w:rFonts w:hint="eastAsia"/>
        </w:rPr>
        <w:t xml:space="preserve"> </w:t>
      </w:r>
    </w:p>
    <w:p w:rsidR="00784B15" w:rsidRDefault="00784B15" w:rsidP="00D31D50">
      <w:pPr>
        <w:spacing w:line="220" w:lineRule="atLeast"/>
        <w:rPr>
          <w:rFonts w:hint="eastAsia"/>
        </w:rPr>
      </w:pPr>
      <w:r>
        <w:rPr>
          <w:rFonts w:hint="eastAsia"/>
        </w:rPr>
        <w:t>举例：</w:t>
      </w:r>
      <w:r>
        <w:rPr>
          <w:rFonts w:hint="eastAsia"/>
        </w:rPr>
        <w:t xml:space="preserve"> </w:t>
      </w:r>
    </w:p>
    <w:p w:rsidR="00F2231D" w:rsidRDefault="00F2231D" w:rsidP="00D31D50">
      <w:pPr>
        <w:spacing w:line="220" w:lineRule="atLeast"/>
        <w:rPr>
          <w:rFonts w:hint="eastAsia"/>
        </w:rPr>
      </w:pPr>
      <w:r>
        <w:rPr>
          <w:rFonts w:hint="eastAsia"/>
        </w:rPr>
        <w:t>1</w:t>
      </w:r>
      <w:r>
        <w:rPr>
          <w:rFonts w:hint="eastAsia"/>
        </w:rPr>
        <w:t>月</w:t>
      </w:r>
      <w:r>
        <w:rPr>
          <w:rFonts w:hint="eastAsia"/>
        </w:rPr>
        <w:t>1</w:t>
      </w:r>
      <w:r>
        <w:rPr>
          <w:rFonts w:hint="eastAsia"/>
        </w:rPr>
        <w:t>日</w:t>
      </w:r>
      <w:r>
        <w:rPr>
          <w:rFonts w:hint="eastAsia"/>
        </w:rPr>
        <w:t xml:space="preserve"> </w:t>
      </w:r>
      <w:r>
        <w:rPr>
          <w:rFonts w:hint="eastAsia"/>
        </w:rPr>
        <w:t>充入</w:t>
      </w:r>
      <w:r>
        <w:rPr>
          <w:rFonts w:hint="eastAsia"/>
        </w:rPr>
        <w:t>1000</w:t>
      </w:r>
      <w:r>
        <w:rPr>
          <w:rFonts w:hint="eastAsia"/>
        </w:rPr>
        <w:t>，</w:t>
      </w:r>
      <w:r>
        <w:rPr>
          <w:rFonts w:hint="eastAsia"/>
        </w:rPr>
        <w:t>1</w:t>
      </w:r>
      <w:r>
        <w:rPr>
          <w:rFonts w:hint="eastAsia"/>
        </w:rPr>
        <w:t>月</w:t>
      </w:r>
      <w:r>
        <w:rPr>
          <w:rFonts w:hint="eastAsia"/>
        </w:rPr>
        <w:t>15</w:t>
      </w:r>
      <w:r>
        <w:rPr>
          <w:rFonts w:hint="eastAsia"/>
        </w:rPr>
        <w:t>日又充入</w:t>
      </w:r>
      <w:r>
        <w:rPr>
          <w:rFonts w:hint="eastAsia"/>
        </w:rPr>
        <w:t>1000</w:t>
      </w:r>
      <w:r>
        <w:rPr>
          <w:rFonts w:hint="eastAsia"/>
        </w:rPr>
        <w:t>（余额</w:t>
      </w:r>
      <w:r>
        <w:rPr>
          <w:rFonts w:hint="eastAsia"/>
        </w:rPr>
        <w:t>2000</w:t>
      </w:r>
      <w:r>
        <w:rPr>
          <w:rFonts w:hint="eastAsia"/>
        </w:rPr>
        <w:t>），</w:t>
      </w:r>
      <w:r>
        <w:rPr>
          <w:rFonts w:hint="eastAsia"/>
        </w:rPr>
        <w:t>2</w:t>
      </w:r>
      <w:r>
        <w:rPr>
          <w:rFonts w:hint="eastAsia"/>
        </w:rPr>
        <w:t>月</w:t>
      </w:r>
      <w:r>
        <w:rPr>
          <w:rFonts w:hint="eastAsia"/>
        </w:rPr>
        <w:t>8</w:t>
      </w:r>
      <w:r>
        <w:rPr>
          <w:rFonts w:hint="eastAsia"/>
        </w:rPr>
        <w:t>日取出</w:t>
      </w:r>
      <w:r>
        <w:rPr>
          <w:rFonts w:hint="eastAsia"/>
        </w:rPr>
        <w:t>500</w:t>
      </w:r>
      <w:r>
        <w:rPr>
          <w:rFonts w:hint="eastAsia"/>
        </w:rPr>
        <w:t>（余额</w:t>
      </w:r>
      <w:r>
        <w:rPr>
          <w:rFonts w:hint="eastAsia"/>
        </w:rPr>
        <w:t>1500</w:t>
      </w:r>
      <w:r>
        <w:rPr>
          <w:rFonts w:hint="eastAsia"/>
        </w:rPr>
        <w:t>），</w:t>
      </w:r>
      <w:r>
        <w:rPr>
          <w:rFonts w:hint="eastAsia"/>
        </w:rPr>
        <w:t>3</w:t>
      </w:r>
      <w:r>
        <w:rPr>
          <w:rFonts w:hint="eastAsia"/>
        </w:rPr>
        <w:t>月</w:t>
      </w:r>
      <w:r>
        <w:rPr>
          <w:rFonts w:hint="eastAsia"/>
        </w:rPr>
        <w:t>21</w:t>
      </w:r>
      <w:r>
        <w:rPr>
          <w:rFonts w:hint="eastAsia"/>
        </w:rPr>
        <w:t>日</w:t>
      </w:r>
      <w:r>
        <w:rPr>
          <w:rFonts w:hint="eastAsia"/>
        </w:rPr>
        <w:t xml:space="preserve"> </w:t>
      </w:r>
      <w:r>
        <w:rPr>
          <w:rFonts w:hint="eastAsia"/>
        </w:rPr>
        <w:t>结息</w:t>
      </w:r>
    </w:p>
    <w:p w:rsidR="00F2231D" w:rsidRDefault="00F2231D" w:rsidP="00D31D50">
      <w:pPr>
        <w:spacing w:line="220" w:lineRule="atLeast"/>
        <w:rPr>
          <w:rFonts w:hint="eastAsia"/>
        </w:rPr>
      </w:pPr>
      <w:r>
        <w:rPr>
          <w:rFonts w:hint="eastAsia"/>
        </w:rPr>
        <w:t>1</w:t>
      </w:r>
      <w:r>
        <w:rPr>
          <w:rFonts w:hint="eastAsia"/>
        </w:rPr>
        <w:t>月</w:t>
      </w:r>
      <w:r>
        <w:rPr>
          <w:rFonts w:hint="eastAsia"/>
        </w:rPr>
        <w:t>15</w:t>
      </w:r>
      <w:r>
        <w:rPr>
          <w:rFonts w:hint="eastAsia"/>
        </w:rPr>
        <w:t>日前</w:t>
      </w:r>
      <w:r>
        <w:rPr>
          <w:rFonts w:hint="eastAsia"/>
        </w:rPr>
        <w:t xml:space="preserve"> </w:t>
      </w:r>
      <w:r>
        <w:rPr>
          <w:rFonts w:hint="eastAsia"/>
        </w:rPr>
        <w:t>，积数</w:t>
      </w:r>
      <w:r>
        <w:rPr>
          <w:rFonts w:hint="eastAsia"/>
        </w:rPr>
        <w:t>1000*14</w:t>
      </w:r>
    </w:p>
    <w:p w:rsidR="00F2231D" w:rsidRDefault="00F2231D" w:rsidP="00D31D50">
      <w:pPr>
        <w:spacing w:line="220" w:lineRule="atLeast"/>
        <w:rPr>
          <w:rFonts w:hint="eastAsia"/>
        </w:rPr>
      </w:pPr>
      <w:r>
        <w:rPr>
          <w:rFonts w:hint="eastAsia"/>
        </w:rPr>
        <w:lastRenderedPageBreak/>
        <w:t>2</w:t>
      </w:r>
      <w:r>
        <w:rPr>
          <w:rFonts w:hint="eastAsia"/>
        </w:rPr>
        <w:t>月</w:t>
      </w:r>
      <w:r>
        <w:rPr>
          <w:rFonts w:hint="eastAsia"/>
        </w:rPr>
        <w:t>8</w:t>
      </w:r>
      <w:r>
        <w:rPr>
          <w:rFonts w:hint="eastAsia"/>
        </w:rPr>
        <w:t>日前，</w:t>
      </w:r>
      <w:r>
        <w:rPr>
          <w:rFonts w:hint="eastAsia"/>
        </w:rPr>
        <w:t xml:space="preserve"> </w:t>
      </w:r>
      <w:r>
        <w:rPr>
          <w:rFonts w:hint="eastAsia"/>
        </w:rPr>
        <w:t>积数</w:t>
      </w:r>
      <w:r>
        <w:rPr>
          <w:rFonts w:hint="eastAsia"/>
        </w:rPr>
        <w:t>2000*23</w:t>
      </w:r>
    </w:p>
    <w:p w:rsidR="00F2231D" w:rsidRDefault="00F2231D" w:rsidP="00D31D50">
      <w:pPr>
        <w:spacing w:line="220" w:lineRule="atLeast"/>
        <w:rPr>
          <w:rFonts w:hint="eastAsia"/>
        </w:rPr>
      </w:pPr>
      <w:r>
        <w:rPr>
          <w:rFonts w:hint="eastAsia"/>
        </w:rPr>
        <w:t>3</w:t>
      </w:r>
      <w:r>
        <w:rPr>
          <w:rFonts w:hint="eastAsia"/>
        </w:rPr>
        <w:t>月</w:t>
      </w:r>
      <w:r>
        <w:rPr>
          <w:rFonts w:hint="eastAsia"/>
        </w:rPr>
        <w:t>21</w:t>
      </w:r>
      <w:r>
        <w:rPr>
          <w:rFonts w:hint="eastAsia"/>
        </w:rPr>
        <w:t>日结息，积数</w:t>
      </w:r>
      <w:r>
        <w:rPr>
          <w:rFonts w:hint="eastAsia"/>
        </w:rPr>
        <w:t xml:space="preserve"> 1500*</w:t>
      </w:r>
      <w:r>
        <w:rPr>
          <w:rFonts w:hint="eastAsia"/>
        </w:rPr>
        <w:t>（</w:t>
      </w:r>
      <w:r>
        <w:rPr>
          <w:rFonts w:hint="eastAsia"/>
        </w:rPr>
        <w:t>20+20</w:t>
      </w:r>
      <w:r>
        <w:rPr>
          <w:rFonts w:hint="eastAsia"/>
        </w:rPr>
        <w:t>）</w:t>
      </w:r>
    </w:p>
    <w:p w:rsidR="00F2231D" w:rsidRDefault="002D7CA5" w:rsidP="00D31D50">
      <w:pPr>
        <w:spacing w:line="220" w:lineRule="atLeast"/>
        <w:rPr>
          <w:rFonts w:hint="eastAsia"/>
        </w:rPr>
      </w:pPr>
      <w:r>
        <w:rPr>
          <w:rFonts w:hint="eastAsia"/>
        </w:rPr>
        <w:t>活期</w:t>
      </w:r>
      <w:r w:rsidR="00B27C81">
        <w:rPr>
          <w:rFonts w:hint="eastAsia"/>
        </w:rPr>
        <w:t>利息</w:t>
      </w:r>
      <w:r w:rsidR="00F2231D">
        <w:rPr>
          <w:rFonts w:hint="eastAsia"/>
        </w:rPr>
        <w:t>=</w:t>
      </w:r>
      <w:r w:rsidR="00DA45E9">
        <w:rPr>
          <w:rFonts w:hint="eastAsia"/>
        </w:rPr>
        <w:t>积数和</w:t>
      </w:r>
      <w:r w:rsidR="00AC5A41">
        <w:rPr>
          <w:rFonts w:hint="eastAsia"/>
        </w:rPr>
        <w:t>*</w:t>
      </w:r>
      <w:r w:rsidR="00AC5A41">
        <w:rPr>
          <w:rFonts w:hint="eastAsia"/>
        </w:rPr>
        <w:t>日利率</w:t>
      </w:r>
      <w:r w:rsidR="00DA45E9">
        <w:rPr>
          <w:rFonts w:hint="eastAsia"/>
        </w:rPr>
        <w:t xml:space="preserve">    </w:t>
      </w:r>
      <w:r w:rsidR="00DA45E9">
        <w:rPr>
          <w:rFonts w:hint="eastAsia"/>
        </w:rPr>
        <w:t>即（</w:t>
      </w:r>
      <w:r w:rsidR="00DA45E9">
        <w:rPr>
          <w:rFonts w:hint="eastAsia"/>
        </w:rPr>
        <w:t>14000+46000+60000</w:t>
      </w:r>
      <w:r w:rsidR="00DA45E9">
        <w:rPr>
          <w:rFonts w:hint="eastAsia"/>
        </w:rPr>
        <w:t>）</w:t>
      </w:r>
      <w:r w:rsidR="00DA45E9">
        <w:rPr>
          <w:rFonts w:hint="eastAsia"/>
        </w:rPr>
        <w:t>*0.35%</w:t>
      </w:r>
    </w:p>
    <w:p w:rsidR="00F2231D" w:rsidRDefault="000250E2" w:rsidP="00D31D50">
      <w:pPr>
        <w:spacing w:line="220" w:lineRule="atLeast"/>
        <w:rPr>
          <w:rFonts w:hint="eastAsia"/>
        </w:rPr>
      </w:pPr>
      <w:r>
        <w:rPr>
          <w:rFonts w:hint="eastAsia"/>
        </w:rPr>
        <w:t>（</w:t>
      </w:r>
      <w:r>
        <w:rPr>
          <w:rFonts w:hint="eastAsia"/>
        </w:rPr>
        <w:t>2</w:t>
      </w:r>
      <w:r>
        <w:rPr>
          <w:rFonts w:hint="eastAsia"/>
        </w:rPr>
        <w:t>）定期利息计算</w:t>
      </w:r>
    </w:p>
    <w:p w:rsidR="000250E2" w:rsidRDefault="009B1FB6" w:rsidP="00D31D50">
      <w:pPr>
        <w:spacing w:line="220" w:lineRule="atLeast"/>
        <w:rPr>
          <w:rFonts w:hint="eastAsia"/>
        </w:rPr>
      </w:pPr>
      <w:r>
        <w:rPr>
          <w:rFonts w:hint="eastAsia"/>
        </w:rPr>
        <w:t>日利率</w:t>
      </w:r>
      <w:r>
        <w:rPr>
          <w:rFonts w:hint="eastAsia"/>
        </w:rPr>
        <w:t>=</w:t>
      </w:r>
      <w:r>
        <w:rPr>
          <w:rFonts w:hint="eastAsia"/>
        </w:rPr>
        <w:t>年利率</w:t>
      </w:r>
      <w:r>
        <w:rPr>
          <w:rFonts w:hint="eastAsia"/>
        </w:rPr>
        <w:t>/360</w:t>
      </w:r>
      <w:r w:rsidR="00633AE2">
        <w:rPr>
          <w:rFonts w:hint="eastAsia"/>
        </w:rPr>
        <w:t xml:space="preserve">        </w:t>
      </w:r>
      <w:r w:rsidR="00633AE2">
        <w:rPr>
          <w:rFonts w:hint="eastAsia"/>
        </w:rPr>
        <w:t>不管平年闰年都按</w:t>
      </w:r>
      <w:r w:rsidR="00633AE2">
        <w:rPr>
          <w:rFonts w:hint="eastAsia"/>
        </w:rPr>
        <w:t>360</w:t>
      </w:r>
      <w:r w:rsidR="00633AE2">
        <w:rPr>
          <w:rFonts w:hint="eastAsia"/>
        </w:rPr>
        <w:t>计算日利率</w:t>
      </w:r>
    </w:p>
    <w:p w:rsidR="00B87665" w:rsidRPr="00B87665" w:rsidRDefault="00B87665" w:rsidP="00D31D50">
      <w:pPr>
        <w:spacing w:line="220" w:lineRule="atLeast"/>
        <w:rPr>
          <w:rFonts w:hint="eastAsia"/>
          <w:u w:val="single"/>
        </w:rPr>
      </w:pPr>
      <w:r w:rsidRPr="00B87665">
        <w:rPr>
          <w:rFonts w:hint="eastAsia"/>
          <w:u w:val="single"/>
        </w:rPr>
        <w:t>整存整取利息计算</w:t>
      </w:r>
    </w:p>
    <w:p w:rsidR="00633AE2" w:rsidRDefault="00B87665" w:rsidP="00D31D50">
      <w:pPr>
        <w:spacing w:line="220" w:lineRule="atLeast"/>
        <w:rPr>
          <w:rFonts w:hint="eastAsia"/>
        </w:rPr>
      </w:pPr>
      <w:r>
        <w:rPr>
          <w:rFonts w:hint="eastAsia"/>
        </w:rPr>
        <w:t>(1)</w:t>
      </w:r>
      <w:r w:rsidR="008A2F5D">
        <w:rPr>
          <w:rFonts w:hint="eastAsia"/>
        </w:rPr>
        <w:t>到期支取</w:t>
      </w:r>
      <w:r w:rsidR="008A2F5D">
        <w:rPr>
          <w:rFonts w:hint="eastAsia"/>
        </w:rPr>
        <w:t xml:space="preserve">:  </w:t>
      </w:r>
      <w:r w:rsidR="008A2F5D">
        <w:rPr>
          <w:rFonts w:hint="eastAsia"/>
        </w:rPr>
        <w:t>本金</w:t>
      </w:r>
      <w:r w:rsidR="008A2F5D">
        <w:rPr>
          <w:rFonts w:hint="eastAsia"/>
        </w:rPr>
        <w:t>*</w:t>
      </w:r>
      <w:r w:rsidR="008A2F5D">
        <w:rPr>
          <w:rFonts w:hint="eastAsia"/>
        </w:rPr>
        <w:t>利率</w:t>
      </w:r>
      <w:r w:rsidR="00E366D9">
        <w:rPr>
          <w:rFonts w:hint="eastAsia"/>
        </w:rPr>
        <w:t>*</w:t>
      </w:r>
      <w:r w:rsidR="00E366D9">
        <w:rPr>
          <w:rFonts w:hint="eastAsia"/>
        </w:rPr>
        <w:t>天数</w:t>
      </w:r>
      <w:r w:rsidR="008A2F5D">
        <w:rPr>
          <w:rFonts w:hint="eastAsia"/>
        </w:rPr>
        <w:t xml:space="preserve">    </w:t>
      </w:r>
      <w:r w:rsidR="008A2F5D">
        <w:rPr>
          <w:rFonts w:hint="eastAsia"/>
        </w:rPr>
        <w:t>如</w:t>
      </w:r>
      <w:r w:rsidR="008A2F5D">
        <w:rPr>
          <w:rFonts w:hint="eastAsia"/>
        </w:rPr>
        <w:t>1</w:t>
      </w:r>
      <w:r w:rsidR="008A2F5D">
        <w:rPr>
          <w:rFonts w:hint="eastAsia"/>
        </w:rPr>
        <w:t>万存一年</w:t>
      </w:r>
      <w:r w:rsidR="008A2F5D">
        <w:rPr>
          <w:rFonts w:hint="eastAsia"/>
        </w:rPr>
        <w:t xml:space="preserve">  </w:t>
      </w:r>
      <w:r w:rsidR="00444447">
        <w:rPr>
          <w:rFonts w:hint="eastAsia"/>
        </w:rPr>
        <w:t>利息</w:t>
      </w:r>
      <w:r w:rsidR="00444447">
        <w:rPr>
          <w:rFonts w:hint="eastAsia"/>
        </w:rPr>
        <w:t>=</w:t>
      </w:r>
      <w:r w:rsidR="008A2F5D">
        <w:rPr>
          <w:rFonts w:hint="eastAsia"/>
        </w:rPr>
        <w:t xml:space="preserve">10000*365* </w:t>
      </w:r>
      <w:r w:rsidR="008A2F5D">
        <w:rPr>
          <w:rFonts w:hint="eastAsia"/>
        </w:rPr>
        <w:t>（</w:t>
      </w:r>
      <w:r w:rsidR="008A2F5D">
        <w:rPr>
          <w:rFonts w:hint="eastAsia"/>
        </w:rPr>
        <w:t>3%/360</w:t>
      </w:r>
      <w:r w:rsidR="008A2F5D">
        <w:rPr>
          <w:rFonts w:hint="eastAsia"/>
        </w:rPr>
        <w:t>）</w:t>
      </w:r>
    </w:p>
    <w:p w:rsidR="008A2F5D" w:rsidRDefault="00B87665" w:rsidP="00D31D50">
      <w:pPr>
        <w:spacing w:line="220" w:lineRule="atLeast"/>
        <w:rPr>
          <w:rFonts w:hint="eastAsia"/>
        </w:rPr>
      </w:pPr>
      <w:r>
        <w:rPr>
          <w:rFonts w:hint="eastAsia"/>
        </w:rPr>
        <w:t>(2)</w:t>
      </w:r>
      <w:r w:rsidR="00444447">
        <w:rPr>
          <w:rFonts w:hint="eastAsia"/>
        </w:rPr>
        <w:t>逾期支取：</w:t>
      </w:r>
    </w:p>
    <w:p w:rsidR="00146F43" w:rsidRDefault="003C1F00" w:rsidP="00D31D50">
      <w:pPr>
        <w:spacing w:line="220" w:lineRule="atLeast"/>
        <w:rPr>
          <w:rFonts w:hint="eastAsia"/>
        </w:rPr>
      </w:pPr>
      <w:r>
        <w:rPr>
          <w:rFonts w:hint="eastAsia"/>
        </w:rPr>
        <w:t>到期不自动转存</w:t>
      </w:r>
      <w:r w:rsidR="00146F43">
        <w:rPr>
          <w:rFonts w:hint="eastAsia"/>
        </w:rPr>
        <w:t>，</w:t>
      </w:r>
      <w:r w:rsidR="00146F43">
        <w:rPr>
          <w:rFonts w:hint="eastAsia"/>
        </w:rPr>
        <w:t>1</w:t>
      </w:r>
      <w:r w:rsidR="00146F43">
        <w:rPr>
          <w:rFonts w:hint="eastAsia"/>
        </w:rPr>
        <w:t>万存一年</w:t>
      </w:r>
      <w:r w:rsidR="00146F43">
        <w:rPr>
          <w:rFonts w:hint="eastAsia"/>
        </w:rPr>
        <w:t xml:space="preserve">  </w:t>
      </w:r>
      <w:r w:rsidR="00146F43">
        <w:rPr>
          <w:rFonts w:hint="eastAsia"/>
        </w:rPr>
        <w:t>逾期一个月取</w:t>
      </w:r>
      <w:r w:rsidR="00146F43">
        <w:rPr>
          <w:rFonts w:hint="eastAsia"/>
        </w:rPr>
        <w:t xml:space="preserve">  </w:t>
      </w:r>
      <w:r w:rsidR="00146F43">
        <w:rPr>
          <w:rFonts w:hint="eastAsia"/>
        </w:rPr>
        <w:t>利息</w:t>
      </w:r>
      <w:r w:rsidR="00146F43">
        <w:rPr>
          <w:rFonts w:hint="eastAsia"/>
        </w:rPr>
        <w:t xml:space="preserve">  =10000*365* </w:t>
      </w:r>
      <w:r w:rsidR="00146F43">
        <w:rPr>
          <w:rFonts w:hint="eastAsia"/>
        </w:rPr>
        <w:t>（</w:t>
      </w:r>
      <w:r w:rsidR="00146F43">
        <w:rPr>
          <w:rFonts w:hint="eastAsia"/>
        </w:rPr>
        <w:t>3%/360</w:t>
      </w:r>
      <w:r w:rsidR="00146F43">
        <w:rPr>
          <w:rFonts w:hint="eastAsia"/>
        </w:rPr>
        <w:t>）</w:t>
      </w:r>
      <w:r w:rsidR="00146F43">
        <w:rPr>
          <w:rFonts w:hint="eastAsia"/>
        </w:rPr>
        <w:t>+10000*31*</w:t>
      </w:r>
      <w:r w:rsidR="00146F43">
        <w:rPr>
          <w:rFonts w:hint="eastAsia"/>
        </w:rPr>
        <w:t>（</w:t>
      </w:r>
      <w:r w:rsidR="00146F43">
        <w:rPr>
          <w:rFonts w:hint="eastAsia"/>
        </w:rPr>
        <w:t>0.35%/360</w:t>
      </w:r>
      <w:r w:rsidR="00146F43">
        <w:rPr>
          <w:rFonts w:hint="eastAsia"/>
        </w:rPr>
        <w:t>）</w:t>
      </w:r>
    </w:p>
    <w:p w:rsidR="008A2F5D" w:rsidRDefault="00B87665" w:rsidP="00D31D50">
      <w:pPr>
        <w:spacing w:line="220" w:lineRule="atLeast"/>
        <w:rPr>
          <w:rFonts w:hint="eastAsia"/>
        </w:rPr>
      </w:pPr>
      <w:r>
        <w:rPr>
          <w:rFonts w:hint="eastAsia"/>
        </w:rPr>
        <w:t>(3)</w:t>
      </w:r>
      <w:r w:rsidR="00146F43">
        <w:rPr>
          <w:rFonts w:hint="eastAsia"/>
        </w:rPr>
        <w:t>提前</w:t>
      </w:r>
      <w:r w:rsidR="00907AAF">
        <w:rPr>
          <w:rFonts w:hint="eastAsia"/>
        </w:rPr>
        <w:t>（部分或全部）</w:t>
      </w:r>
      <w:r w:rsidR="00146F43">
        <w:rPr>
          <w:rFonts w:hint="eastAsia"/>
        </w:rPr>
        <w:t>支取：</w:t>
      </w:r>
      <w:r w:rsidR="00907AAF">
        <w:rPr>
          <w:rFonts w:hint="eastAsia"/>
        </w:rPr>
        <w:t>按</w:t>
      </w:r>
      <w:r w:rsidR="00C74C36">
        <w:rPr>
          <w:rFonts w:hint="eastAsia"/>
        </w:rPr>
        <w:t>支取日挂牌公告的</w:t>
      </w:r>
      <w:r w:rsidR="00907AAF">
        <w:rPr>
          <w:rFonts w:hint="eastAsia"/>
        </w:rPr>
        <w:t>活期利率计算</w:t>
      </w:r>
      <w:r w:rsidR="00907AAF">
        <w:rPr>
          <w:rFonts w:hint="eastAsia"/>
        </w:rPr>
        <w:t xml:space="preserve">        </w:t>
      </w:r>
    </w:p>
    <w:p w:rsidR="002A72A3" w:rsidRDefault="00E366D9" w:rsidP="00D31D50">
      <w:pPr>
        <w:spacing w:line="220" w:lineRule="atLeast"/>
        <w:rPr>
          <w:rFonts w:hint="eastAsia"/>
        </w:rPr>
      </w:pPr>
      <w:r>
        <w:rPr>
          <w:rFonts w:hint="eastAsia"/>
        </w:rPr>
        <w:t>提前部分支取：</w:t>
      </w:r>
      <w:r w:rsidR="00907AAF">
        <w:rPr>
          <w:rFonts w:hint="eastAsia"/>
        </w:rPr>
        <w:t>如</w:t>
      </w:r>
      <w:r w:rsidR="00907AAF">
        <w:rPr>
          <w:rFonts w:hint="eastAsia"/>
        </w:rPr>
        <w:t>1</w:t>
      </w:r>
      <w:r w:rsidR="00907AAF">
        <w:rPr>
          <w:rFonts w:hint="eastAsia"/>
        </w:rPr>
        <w:t>万存一年，存</w:t>
      </w:r>
      <w:r w:rsidR="00907AAF">
        <w:rPr>
          <w:rFonts w:hint="eastAsia"/>
        </w:rPr>
        <w:t>1</w:t>
      </w:r>
      <w:r w:rsidR="00907AAF">
        <w:rPr>
          <w:rFonts w:hint="eastAsia"/>
        </w:rPr>
        <w:t>个月后部分提取</w:t>
      </w:r>
      <w:r w:rsidR="00907AAF">
        <w:rPr>
          <w:rFonts w:hint="eastAsia"/>
        </w:rPr>
        <w:t>3000</w:t>
      </w:r>
      <w:r w:rsidR="00907AAF">
        <w:rPr>
          <w:rFonts w:hint="eastAsia"/>
        </w:rPr>
        <w:t>，则</w:t>
      </w:r>
      <w:r w:rsidR="002A72A3">
        <w:rPr>
          <w:rFonts w:hint="eastAsia"/>
        </w:rPr>
        <w:t>部提部分按活期计息，</w:t>
      </w:r>
      <w:r w:rsidR="00907AAF">
        <w:rPr>
          <w:rFonts w:hint="eastAsia"/>
        </w:rPr>
        <w:t>利息</w:t>
      </w:r>
      <w:r w:rsidR="00B42E41">
        <w:rPr>
          <w:rFonts w:hint="eastAsia"/>
        </w:rPr>
        <w:t>=</w:t>
      </w:r>
      <w:r w:rsidR="002A72A3">
        <w:rPr>
          <w:rFonts w:hint="eastAsia"/>
        </w:rPr>
        <w:t>3000</w:t>
      </w:r>
      <w:r w:rsidR="00B42E41">
        <w:rPr>
          <w:rFonts w:hint="eastAsia"/>
        </w:rPr>
        <w:t>*30*</w:t>
      </w:r>
      <w:r w:rsidR="00B42E41">
        <w:rPr>
          <w:rFonts w:hint="eastAsia"/>
        </w:rPr>
        <w:t>（</w:t>
      </w:r>
      <w:r w:rsidR="00B42E41">
        <w:rPr>
          <w:rFonts w:hint="eastAsia"/>
        </w:rPr>
        <w:t>0.35%/360</w:t>
      </w:r>
      <w:r w:rsidR="00B42E41">
        <w:rPr>
          <w:rFonts w:hint="eastAsia"/>
        </w:rPr>
        <w:t>）</w:t>
      </w:r>
      <w:r w:rsidR="002A72A3">
        <w:rPr>
          <w:rFonts w:hint="eastAsia"/>
        </w:rPr>
        <w:t>。其余部分</w:t>
      </w:r>
      <w:r w:rsidR="002A72A3">
        <w:rPr>
          <w:rFonts w:hint="eastAsia"/>
        </w:rPr>
        <w:t>7000</w:t>
      </w:r>
      <w:r w:rsidR="002A72A3">
        <w:rPr>
          <w:rFonts w:hint="eastAsia"/>
        </w:rPr>
        <w:t>按原定利率计息，到期本息和</w:t>
      </w:r>
      <w:r w:rsidR="002A72A3">
        <w:rPr>
          <w:rFonts w:hint="eastAsia"/>
        </w:rPr>
        <w:t>=7000+7000*365*(3%/360)</w:t>
      </w:r>
    </w:p>
    <w:p w:rsidR="00E366D9" w:rsidRDefault="00E366D9" w:rsidP="00D31D50">
      <w:pPr>
        <w:spacing w:line="220" w:lineRule="atLeast"/>
        <w:rPr>
          <w:rFonts w:hint="eastAsia"/>
        </w:rPr>
      </w:pPr>
      <w:r>
        <w:rPr>
          <w:rFonts w:hint="eastAsia"/>
        </w:rPr>
        <w:t>提前全部支取：如</w:t>
      </w:r>
      <w:r>
        <w:rPr>
          <w:rFonts w:hint="eastAsia"/>
        </w:rPr>
        <w:t>1</w:t>
      </w:r>
      <w:r>
        <w:rPr>
          <w:rFonts w:hint="eastAsia"/>
        </w:rPr>
        <w:t>万存一年，存</w:t>
      </w:r>
      <w:r>
        <w:rPr>
          <w:rFonts w:hint="eastAsia"/>
        </w:rPr>
        <w:t>1</w:t>
      </w:r>
      <w:r>
        <w:rPr>
          <w:rFonts w:hint="eastAsia"/>
        </w:rPr>
        <w:t>个月后全部提取，</w:t>
      </w:r>
      <w:r w:rsidR="00B32253">
        <w:rPr>
          <w:rFonts w:hint="eastAsia"/>
        </w:rPr>
        <w:t>提取当时挂牌活期利率</w:t>
      </w:r>
      <w:r w:rsidR="00B32253">
        <w:rPr>
          <w:rFonts w:hint="eastAsia"/>
        </w:rPr>
        <w:t>0.35%</w:t>
      </w:r>
      <w:r w:rsidR="00B32253">
        <w:rPr>
          <w:rFonts w:hint="eastAsia"/>
        </w:rPr>
        <w:t>，则</w:t>
      </w:r>
      <w:r>
        <w:rPr>
          <w:rFonts w:hint="eastAsia"/>
        </w:rPr>
        <w:t>利息</w:t>
      </w:r>
      <w:r>
        <w:rPr>
          <w:rFonts w:hint="eastAsia"/>
        </w:rPr>
        <w:t>=10000*30*</w:t>
      </w:r>
      <w:r>
        <w:rPr>
          <w:rFonts w:hint="eastAsia"/>
        </w:rPr>
        <w:t>（</w:t>
      </w:r>
      <w:r>
        <w:rPr>
          <w:rFonts w:hint="eastAsia"/>
        </w:rPr>
        <w:t>0.35%/360</w:t>
      </w:r>
      <w:r>
        <w:rPr>
          <w:rFonts w:hint="eastAsia"/>
        </w:rPr>
        <w:t>）</w:t>
      </w:r>
    </w:p>
    <w:p w:rsidR="00907AAF" w:rsidRDefault="00907AAF" w:rsidP="00D31D50">
      <w:pPr>
        <w:spacing w:line="220" w:lineRule="atLeast"/>
        <w:rPr>
          <w:rFonts w:hint="eastAsia"/>
        </w:rPr>
      </w:pPr>
    </w:p>
    <w:p w:rsidR="00811834" w:rsidRDefault="00811834" w:rsidP="00D31D50">
      <w:pPr>
        <w:spacing w:line="220" w:lineRule="atLeast"/>
        <w:rPr>
          <w:rFonts w:hint="eastAsia"/>
        </w:rPr>
      </w:pPr>
      <w:r w:rsidRPr="00B87665">
        <w:rPr>
          <w:rFonts w:hint="eastAsia"/>
          <w:u w:val="single"/>
        </w:rPr>
        <w:t>零存整取</w:t>
      </w:r>
      <w:r w:rsidR="00253843">
        <w:rPr>
          <w:rFonts w:hint="eastAsia"/>
          <w:u w:val="single"/>
        </w:rPr>
        <w:t>利息计算</w:t>
      </w:r>
      <w:r w:rsidRPr="00B87665">
        <w:rPr>
          <w:rFonts w:hint="eastAsia"/>
          <w:u w:val="single"/>
        </w:rPr>
        <w:t>：</w:t>
      </w:r>
      <w:r>
        <w:rPr>
          <w:rFonts w:hint="eastAsia"/>
        </w:rPr>
        <w:t xml:space="preserve"> </w:t>
      </w:r>
      <w:r>
        <w:rPr>
          <w:rFonts w:hint="eastAsia"/>
        </w:rPr>
        <w:t>利息也是按积数计算法</w:t>
      </w:r>
    </w:p>
    <w:p w:rsidR="00816203" w:rsidRDefault="00816203" w:rsidP="00D31D50">
      <w:pPr>
        <w:spacing w:line="220" w:lineRule="atLeast"/>
        <w:rPr>
          <w:rFonts w:hint="eastAsia"/>
        </w:rPr>
      </w:pPr>
      <w:r>
        <w:rPr>
          <w:rFonts w:hint="eastAsia"/>
        </w:rPr>
        <w:t>利息</w:t>
      </w:r>
      <w:r>
        <w:rPr>
          <w:rFonts w:hint="eastAsia"/>
        </w:rPr>
        <w:t>=</w:t>
      </w:r>
      <w:r>
        <w:rPr>
          <w:rFonts w:hint="eastAsia"/>
        </w:rPr>
        <w:t>月存金额</w:t>
      </w:r>
      <w:r>
        <w:rPr>
          <w:rFonts w:hint="eastAsia"/>
        </w:rPr>
        <w:t>*</w:t>
      </w:r>
      <w:r>
        <w:rPr>
          <w:rFonts w:hint="eastAsia"/>
        </w:rPr>
        <w:t>累计月积数</w:t>
      </w:r>
      <w:r>
        <w:rPr>
          <w:rFonts w:hint="eastAsia"/>
        </w:rPr>
        <w:t>*</w:t>
      </w:r>
      <w:r>
        <w:rPr>
          <w:rFonts w:hint="eastAsia"/>
        </w:rPr>
        <w:t>月利率</w:t>
      </w:r>
      <w:r w:rsidR="00577D19">
        <w:rPr>
          <w:rFonts w:hint="eastAsia"/>
        </w:rPr>
        <w:t xml:space="preserve"> </w:t>
      </w:r>
      <w:r w:rsidR="00577D19">
        <w:rPr>
          <w:rFonts w:ascii="Arial" w:hAnsi="Arial" w:cs="Arial" w:hint="eastAsia"/>
          <w:color w:val="333333"/>
          <w:sz w:val="20"/>
          <w:szCs w:val="20"/>
          <w:shd w:val="clear" w:color="auto" w:fill="FFFFFF"/>
        </w:rPr>
        <w:t xml:space="preserve">- </w:t>
      </w:r>
      <w:r w:rsidR="00577D19">
        <w:rPr>
          <w:rFonts w:ascii="Arial" w:hAnsi="Arial" w:cs="Arial"/>
          <w:color w:val="333333"/>
          <w:sz w:val="20"/>
          <w:szCs w:val="20"/>
          <w:shd w:val="clear" w:color="auto" w:fill="FFFFFF"/>
        </w:rPr>
        <w:t>个人所得税</w:t>
      </w:r>
    </w:p>
    <w:p w:rsidR="00577D19" w:rsidRDefault="00577D19" w:rsidP="00577D19">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atLeast"/>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月存金额：比如，你每期（一月为一期）存</w:t>
      </w:r>
      <w:r>
        <w:rPr>
          <w:rFonts w:ascii="Arial" w:hAnsi="Arial" w:cs="Arial"/>
          <w:color w:val="333333"/>
          <w:sz w:val="20"/>
          <w:szCs w:val="20"/>
          <w:shd w:val="clear" w:color="auto" w:fill="FFFFFF"/>
        </w:rPr>
        <w:t>1000</w:t>
      </w:r>
      <w:r>
        <w:rPr>
          <w:rFonts w:ascii="Arial" w:hAnsi="Arial" w:cs="Arial"/>
          <w:color w:val="333333"/>
          <w:sz w:val="20"/>
          <w:szCs w:val="20"/>
          <w:shd w:val="clear" w:color="auto" w:fill="FFFFFF"/>
        </w:rPr>
        <w:t>元</w:t>
      </w:r>
      <w:r>
        <w:rPr>
          <w:rFonts w:ascii="Arial" w:hAnsi="Arial" w:cs="Arial"/>
          <w:color w:val="333333"/>
          <w:sz w:val="20"/>
          <w:szCs w:val="20"/>
          <w:shd w:val="clear" w:color="auto" w:fill="FFFFFF"/>
        </w:rPr>
        <w:t xml:space="preserve"> </w:t>
      </w:r>
    </w:p>
    <w:p w:rsidR="00577D19" w:rsidRDefault="00577D19" w:rsidP="00577D19">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atLeast"/>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累计月积数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（存款次数</w:t>
      </w:r>
      <w:r>
        <w:rPr>
          <w:rFonts w:ascii="Arial" w:hAnsi="Arial" w:cs="Arial"/>
          <w:color w:val="333333"/>
          <w:sz w:val="20"/>
          <w:szCs w:val="20"/>
          <w:shd w:val="clear" w:color="auto" w:fill="FFFFFF"/>
        </w:rPr>
        <w:t>+1</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存款次数</w:t>
      </w:r>
      <w:r>
        <w:rPr>
          <w:rFonts w:ascii="Arial" w:hAnsi="Arial" w:cs="Arial"/>
          <w:color w:val="333333"/>
          <w:sz w:val="20"/>
          <w:szCs w:val="20"/>
          <w:shd w:val="clear" w:color="auto" w:fill="FFFFFF"/>
        </w:rPr>
        <w:t>/2</w:t>
      </w:r>
      <w:r>
        <w:rPr>
          <w:rFonts w:ascii="Arial" w:hAnsi="Arial" w:cs="Arial"/>
          <w:color w:val="333333"/>
          <w:sz w:val="20"/>
          <w:szCs w:val="20"/>
          <w:shd w:val="clear" w:color="auto" w:fill="FFFFFF"/>
        </w:rPr>
        <w:t>，比如你存三年期，存款</w:t>
      </w:r>
      <w:r>
        <w:rPr>
          <w:rFonts w:ascii="Arial" w:hAnsi="Arial" w:cs="Arial"/>
          <w:color w:val="333333"/>
          <w:sz w:val="20"/>
          <w:szCs w:val="20"/>
          <w:shd w:val="clear" w:color="auto" w:fill="FFFFFF"/>
        </w:rPr>
        <w:t>36</w:t>
      </w:r>
      <w:r>
        <w:rPr>
          <w:rFonts w:ascii="Arial" w:hAnsi="Arial" w:cs="Arial"/>
          <w:color w:val="333333"/>
          <w:sz w:val="20"/>
          <w:szCs w:val="20"/>
          <w:shd w:val="clear" w:color="auto" w:fill="FFFFFF"/>
        </w:rPr>
        <w:t>次，月积数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36+1)*36/2 </w:t>
      </w:r>
    </w:p>
    <w:p w:rsidR="00577D19" w:rsidRDefault="00577D19" w:rsidP="00577D19">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atLeast"/>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月利率</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年利率</w:t>
      </w:r>
      <w:r>
        <w:rPr>
          <w:rFonts w:ascii="Arial" w:hAnsi="Arial" w:cs="Arial"/>
          <w:color w:val="333333"/>
          <w:sz w:val="20"/>
          <w:szCs w:val="20"/>
          <w:shd w:val="clear" w:color="auto" w:fill="FFFFFF"/>
        </w:rPr>
        <w:t xml:space="preserve">/12 </w:t>
      </w:r>
    </w:p>
    <w:p w:rsidR="00577D19" w:rsidRPr="00577D19" w:rsidRDefault="00577D19" w:rsidP="00577D19">
      <w:pPr>
        <w:pBdr>
          <w:top w:val="single" w:sz="4" w:space="1" w:color="auto"/>
          <w:left w:val="single" w:sz="4" w:space="4" w:color="auto"/>
          <w:bottom w:val="single" w:sz="4" w:space="1" w:color="auto"/>
          <w:right w:val="single" w:sz="4" w:space="4" w:color="auto"/>
          <w:between w:val="single" w:sz="4" w:space="1" w:color="auto"/>
          <w:bar w:val="single" w:sz="4" w:color="auto"/>
        </w:pBdr>
        <w:spacing w:line="220" w:lineRule="atLeast"/>
        <w:rPr>
          <w:rFonts w:ascii="Arial" w:hAnsi="Arial" w:cs="Arial" w:hint="eastAsia"/>
          <w:color w:val="333333"/>
          <w:sz w:val="20"/>
          <w:szCs w:val="20"/>
          <w:shd w:val="clear" w:color="auto" w:fill="FFFFFF"/>
        </w:rPr>
      </w:pPr>
      <w:r>
        <w:rPr>
          <w:rFonts w:ascii="Arial" w:hAnsi="Arial" w:cs="Arial"/>
          <w:color w:val="333333"/>
          <w:sz w:val="20"/>
          <w:szCs w:val="20"/>
          <w:shd w:val="clear" w:color="auto" w:fill="FFFFFF"/>
        </w:rPr>
        <w:t>举例，比如你现在存</w:t>
      </w:r>
      <w:r>
        <w:rPr>
          <w:rFonts w:ascii="Arial" w:hAnsi="Arial" w:cs="Arial"/>
          <w:color w:val="333333"/>
          <w:sz w:val="20"/>
          <w:szCs w:val="20"/>
          <w:shd w:val="clear" w:color="auto" w:fill="FFFFFF"/>
        </w:rPr>
        <w:t>3</w:t>
      </w:r>
      <w:r>
        <w:rPr>
          <w:rFonts w:ascii="Arial" w:hAnsi="Arial" w:cs="Arial"/>
          <w:color w:val="333333"/>
          <w:sz w:val="20"/>
          <w:szCs w:val="20"/>
          <w:shd w:val="clear" w:color="auto" w:fill="FFFFFF"/>
        </w:rPr>
        <w:t>年期，每月存</w:t>
      </w:r>
      <w:r>
        <w:rPr>
          <w:rFonts w:ascii="Arial" w:hAnsi="Arial" w:cs="Arial"/>
          <w:color w:val="333333"/>
          <w:sz w:val="20"/>
          <w:szCs w:val="20"/>
          <w:shd w:val="clear" w:color="auto" w:fill="FFFFFF"/>
        </w:rPr>
        <w:t>1000</w:t>
      </w:r>
      <w:r>
        <w:rPr>
          <w:rFonts w:ascii="Arial" w:hAnsi="Arial" w:cs="Arial"/>
          <w:color w:val="333333"/>
          <w:sz w:val="20"/>
          <w:szCs w:val="20"/>
          <w:shd w:val="clear" w:color="auto" w:fill="FFFFFF"/>
        </w:rPr>
        <w:t>元，年利率为</w:t>
      </w:r>
      <w:r>
        <w:rPr>
          <w:rFonts w:ascii="Arial" w:hAnsi="Arial" w:cs="Arial"/>
          <w:color w:val="333333"/>
          <w:sz w:val="20"/>
          <w:szCs w:val="20"/>
          <w:shd w:val="clear" w:color="auto" w:fill="FFFFFF"/>
        </w:rPr>
        <w:t>3.5%</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3</w:t>
      </w:r>
      <w:r>
        <w:rPr>
          <w:rFonts w:ascii="Arial" w:hAnsi="Arial" w:cs="Arial"/>
          <w:color w:val="333333"/>
          <w:sz w:val="20"/>
          <w:szCs w:val="20"/>
          <w:shd w:val="clear" w:color="auto" w:fill="FFFFFF"/>
        </w:rPr>
        <w:t>年后你的利息为：</w:t>
      </w:r>
      <w:r>
        <w:rPr>
          <w:rFonts w:ascii="Arial" w:hAnsi="Arial" w:cs="Arial"/>
          <w:color w:val="333333"/>
          <w:sz w:val="20"/>
          <w:szCs w:val="20"/>
          <w:shd w:val="clear" w:color="auto" w:fill="FFFFFF"/>
        </w:rPr>
        <w:t xml:space="preserve"> 100</w:t>
      </w:r>
      <w:r>
        <w:rPr>
          <w:rFonts w:ascii="Arial" w:hAnsi="Arial" w:cs="Arial" w:hint="eastAsia"/>
          <w:color w:val="333333"/>
          <w:sz w:val="20"/>
          <w:szCs w:val="20"/>
          <w:shd w:val="clear" w:color="auto" w:fill="FFFFFF"/>
        </w:rPr>
        <w:t>0</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36+1</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*36/2 * 0.035/12-</w:t>
      </w:r>
      <w:r>
        <w:rPr>
          <w:rFonts w:ascii="Arial" w:hAnsi="Arial" w:cs="Arial"/>
          <w:color w:val="333333"/>
          <w:sz w:val="20"/>
          <w:szCs w:val="20"/>
          <w:shd w:val="clear" w:color="auto" w:fill="FFFFFF"/>
        </w:rPr>
        <w:t>个人所得税</w:t>
      </w:r>
      <w:r>
        <w:rPr>
          <w:rFonts w:ascii="Arial" w:hAnsi="Arial" w:cs="Arial"/>
          <w:color w:val="333333"/>
          <w:sz w:val="20"/>
          <w:szCs w:val="20"/>
          <w:shd w:val="clear" w:color="auto" w:fill="FFFFFF"/>
        </w:rPr>
        <w:t>=1942.5-</w:t>
      </w:r>
      <w:r>
        <w:rPr>
          <w:rFonts w:ascii="Arial" w:hAnsi="Arial" w:cs="Arial"/>
          <w:color w:val="333333"/>
          <w:sz w:val="20"/>
          <w:szCs w:val="20"/>
          <w:shd w:val="clear" w:color="auto" w:fill="FFFFFF"/>
        </w:rPr>
        <w:t>个税，大概</w:t>
      </w:r>
      <w:r>
        <w:rPr>
          <w:rFonts w:ascii="Arial" w:hAnsi="Arial" w:cs="Arial"/>
          <w:color w:val="333333"/>
          <w:sz w:val="20"/>
          <w:szCs w:val="20"/>
          <w:shd w:val="clear" w:color="auto" w:fill="FFFFFF"/>
        </w:rPr>
        <w:t>1850</w:t>
      </w:r>
      <w:r>
        <w:rPr>
          <w:rFonts w:ascii="Arial" w:hAnsi="Arial" w:cs="Arial"/>
          <w:color w:val="333333"/>
          <w:sz w:val="20"/>
          <w:szCs w:val="20"/>
          <w:shd w:val="clear" w:color="auto" w:fill="FFFFFF"/>
        </w:rPr>
        <w:t>左右的利息。</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你的本金</w:t>
      </w:r>
      <w:r>
        <w:rPr>
          <w:rFonts w:ascii="Arial" w:hAnsi="Arial" w:cs="Arial"/>
          <w:color w:val="333333"/>
          <w:sz w:val="20"/>
          <w:szCs w:val="20"/>
          <w:shd w:val="clear" w:color="auto" w:fill="FFFFFF"/>
        </w:rPr>
        <w:t xml:space="preserve">=36*1000=36000 </w:t>
      </w:r>
      <w:r>
        <w:rPr>
          <w:rFonts w:ascii="Arial" w:hAnsi="Arial" w:cs="Arial"/>
          <w:color w:val="333333"/>
          <w:sz w:val="20"/>
          <w:szCs w:val="20"/>
          <w:shd w:val="clear" w:color="auto" w:fill="FFFFFF"/>
        </w:rPr>
        <w:t>你三年后本息一起</w:t>
      </w:r>
      <w:r>
        <w:rPr>
          <w:rFonts w:ascii="Arial" w:hAnsi="Arial" w:cs="Arial"/>
          <w:color w:val="333333"/>
          <w:sz w:val="20"/>
          <w:szCs w:val="20"/>
          <w:shd w:val="clear" w:color="auto" w:fill="FFFFFF"/>
        </w:rPr>
        <w:t>=36000+1850=37850</w:t>
      </w:r>
      <w:r>
        <w:rPr>
          <w:rFonts w:ascii="Arial" w:hAnsi="Arial" w:cs="Arial"/>
          <w:color w:val="333333"/>
          <w:sz w:val="20"/>
          <w:szCs w:val="20"/>
          <w:shd w:val="clear" w:color="auto" w:fill="FFFFFF"/>
        </w:rPr>
        <w:t>元</w:t>
      </w:r>
    </w:p>
    <w:p w:rsidR="00717E32" w:rsidRDefault="00717E32" w:rsidP="00D31D50">
      <w:pPr>
        <w:spacing w:line="220" w:lineRule="atLeast"/>
        <w:rPr>
          <w:rFonts w:hint="eastAsia"/>
        </w:rPr>
      </w:pPr>
    </w:p>
    <w:p w:rsidR="00816203" w:rsidRDefault="005B2325" w:rsidP="00D31D50">
      <w:pPr>
        <w:spacing w:line="220" w:lineRule="atLeast"/>
        <w:rPr>
          <w:rFonts w:hint="eastAsia"/>
        </w:rPr>
      </w:pPr>
      <w:r w:rsidRPr="00F14529">
        <w:rPr>
          <w:rFonts w:cs="Tahoma"/>
          <w:b/>
          <w:color w:val="444444"/>
          <w:sz w:val="21"/>
          <w:szCs w:val="21"/>
          <w:shd w:val="clear" w:color="auto" w:fill="FFFFFF"/>
        </w:rPr>
        <w:lastRenderedPageBreak/>
        <w:t>定期存款计提</w:t>
      </w:r>
      <w:r>
        <w:rPr>
          <w:rFonts w:cs="Tahoma"/>
          <w:color w:val="444444"/>
          <w:sz w:val="21"/>
          <w:szCs w:val="21"/>
          <w:shd w:val="clear" w:color="auto" w:fill="FFFFFF"/>
        </w:rPr>
        <w:t>，不管是按月还是按季。都是算头不算尾，对年对月对日</w:t>
      </w:r>
    </w:p>
    <w:p w:rsidR="00EE15EA" w:rsidRPr="00DC6B99" w:rsidRDefault="00EE15EA" w:rsidP="00EE15EA">
      <w:pPr>
        <w:spacing w:line="220" w:lineRule="atLeast"/>
        <w:rPr>
          <w:rFonts w:hint="eastAsia"/>
        </w:rPr>
      </w:pPr>
      <w:r w:rsidRPr="00DC6B99">
        <w:rPr>
          <w:color w:val="FF0000"/>
        </w:rPr>
        <w:t>“</w:t>
      </w:r>
      <w:r w:rsidRPr="00DC6B99">
        <w:rPr>
          <w:color w:val="FF0000"/>
        </w:rPr>
        <w:t>计提</w:t>
      </w:r>
      <w:r w:rsidRPr="00DC6B99">
        <w:rPr>
          <w:color w:val="FF0000"/>
        </w:rPr>
        <w:t>”</w:t>
      </w:r>
      <w:r w:rsidRPr="00DC6B99">
        <w:rPr>
          <w:color w:val="FF0000"/>
        </w:rPr>
        <w:t>，</w:t>
      </w:r>
      <w:r w:rsidRPr="00DC6B99">
        <w:t>所谓</w:t>
      </w:r>
      <w:r w:rsidRPr="00DC6B99">
        <w:t>“</w:t>
      </w:r>
      <w:r w:rsidRPr="00DC6B99">
        <w:t>计提</w:t>
      </w:r>
      <w:r w:rsidRPr="00DC6B99">
        <w:t>”</w:t>
      </w:r>
      <w:r w:rsidRPr="00DC6B99">
        <w:t>就是存款还没有到期，就早早的把应付利息给结算出来。</w:t>
      </w:r>
      <w:r w:rsidRPr="00DC6B99">
        <w:br/>
      </w:r>
      <w:r w:rsidRPr="00DC6B99">
        <w:t>为什么要这样做呢，为了让银行更快更早的了解自己目前的经营情况，财务状况。</w:t>
      </w:r>
      <w:r w:rsidRPr="00DC6B99">
        <w:br/>
      </w:r>
      <w:r w:rsidRPr="00DC6B99">
        <w:br/>
        <w:t>“</w:t>
      </w:r>
      <w:r w:rsidRPr="00DC6B99">
        <w:t>计提</w:t>
      </w:r>
      <w:r w:rsidRPr="00DC6B99">
        <w:t>”</w:t>
      </w:r>
      <w:r w:rsidRPr="00DC6B99">
        <w:t>一般针对定期存款，对公和对私都有。有按月计提，也有按季计提，这个就看各个银行怎么定了。</w:t>
      </w:r>
      <w:r w:rsidRPr="00DC6B99">
        <w:br/>
      </w:r>
      <w:r w:rsidRPr="00DC6B99">
        <w:t>有的国外的核心业务系统理念是活期账户的利息也按天计提。这样呢，每天都能知道银行的财务情况等。当然压力也很大，每天所有的活期账户都要批处理计提，是很耗时的。出了问题还相当麻烦，处理不及时影响第二天业务。</w:t>
      </w:r>
    </w:p>
    <w:p w:rsidR="004E6F25" w:rsidRDefault="004E6F25" w:rsidP="00D31D50">
      <w:pPr>
        <w:spacing w:line="220" w:lineRule="atLeast"/>
        <w:rPr>
          <w:rFonts w:hint="eastAsia"/>
        </w:rPr>
      </w:pPr>
    </w:p>
    <w:p w:rsidR="004E6F25" w:rsidRDefault="004E6F25" w:rsidP="00D31D50">
      <w:pPr>
        <w:spacing w:line="220" w:lineRule="atLeast"/>
        <w:rPr>
          <w:rFonts w:hint="eastAsia"/>
          <w:color w:val="FF0000"/>
        </w:rPr>
      </w:pPr>
      <w:r w:rsidRPr="004E6F25">
        <w:rPr>
          <w:rFonts w:hint="eastAsia"/>
          <w:color w:val="FF0000"/>
        </w:rPr>
        <w:t>贷款计息方法：</w:t>
      </w:r>
      <w:r>
        <w:rPr>
          <w:rFonts w:hint="eastAsia"/>
          <w:color w:val="FF0000"/>
        </w:rPr>
        <w:t xml:space="preserve">  </w:t>
      </w:r>
      <w:r>
        <w:rPr>
          <w:rFonts w:hint="eastAsia"/>
          <w:color w:val="FF0000"/>
        </w:rPr>
        <w:t>按实际天数计算利息</w:t>
      </w:r>
    </w:p>
    <w:p w:rsidR="004E6F25" w:rsidRDefault="004E6F25" w:rsidP="00D31D50">
      <w:pPr>
        <w:spacing w:line="220" w:lineRule="atLeast"/>
        <w:rPr>
          <w:rFonts w:hint="eastAsia"/>
        </w:rPr>
      </w:pPr>
      <w:r w:rsidRPr="004E6F25">
        <w:rPr>
          <w:rFonts w:hint="eastAsia"/>
        </w:rPr>
        <w:t>普通贷款</w:t>
      </w:r>
      <w:r w:rsidR="008E01CF">
        <w:rPr>
          <w:rFonts w:hint="eastAsia"/>
        </w:rPr>
        <w:t xml:space="preserve">------ </w:t>
      </w:r>
      <w:r>
        <w:rPr>
          <w:rFonts w:hint="eastAsia"/>
        </w:rPr>
        <w:t>每月</w:t>
      </w:r>
      <w:r>
        <w:rPr>
          <w:rFonts w:hint="eastAsia"/>
        </w:rPr>
        <w:t>20</w:t>
      </w:r>
      <w:r>
        <w:rPr>
          <w:rFonts w:hint="eastAsia"/>
        </w:rPr>
        <w:t>号结息</w:t>
      </w:r>
      <w:r>
        <w:rPr>
          <w:rFonts w:hint="eastAsia"/>
        </w:rPr>
        <w:t xml:space="preserve">     (</w:t>
      </w:r>
      <w:r w:rsidR="00B54543">
        <w:rPr>
          <w:rFonts w:hint="eastAsia"/>
        </w:rPr>
        <w:t>利息</w:t>
      </w:r>
      <w:r w:rsidR="00B54543">
        <w:rPr>
          <w:rFonts w:hint="eastAsia"/>
        </w:rPr>
        <w:t>=</w:t>
      </w:r>
      <w:r>
        <w:rPr>
          <w:rFonts w:hint="eastAsia"/>
        </w:rPr>
        <w:t>贷款本金</w:t>
      </w:r>
      <w:r>
        <w:rPr>
          <w:rFonts w:hint="eastAsia"/>
        </w:rPr>
        <w:t>*</w:t>
      </w:r>
      <w:r>
        <w:rPr>
          <w:rFonts w:hint="eastAsia"/>
        </w:rPr>
        <w:t>天数</w:t>
      </w:r>
      <w:r>
        <w:rPr>
          <w:rFonts w:hint="eastAsia"/>
        </w:rPr>
        <w:t>*</w:t>
      </w:r>
      <w:r w:rsidR="00B54543">
        <w:rPr>
          <w:rFonts w:hint="eastAsia"/>
        </w:rPr>
        <w:t>贷款</w:t>
      </w:r>
      <w:r>
        <w:rPr>
          <w:rFonts w:hint="eastAsia"/>
        </w:rPr>
        <w:t>日利率</w:t>
      </w:r>
      <w:r>
        <w:rPr>
          <w:rFonts w:hint="eastAsia"/>
        </w:rPr>
        <w:t>)</w:t>
      </w:r>
    </w:p>
    <w:p w:rsidR="00D75B19" w:rsidRDefault="00D75B19" w:rsidP="00D31D50">
      <w:pPr>
        <w:spacing w:line="220" w:lineRule="atLeast"/>
        <w:rPr>
          <w:rFonts w:hint="eastAsia"/>
        </w:rPr>
      </w:pPr>
      <w:r>
        <w:rPr>
          <w:rFonts w:hint="eastAsia"/>
        </w:rPr>
        <w:t>还款相对自由，当月可还可不还利息，</w:t>
      </w:r>
      <w:r>
        <w:rPr>
          <w:rFonts w:hint="eastAsia"/>
        </w:rPr>
        <w:t xml:space="preserve"> </w:t>
      </w:r>
      <w:r w:rsidR="00354C63">
        <w:rPr>
          <w:rFonts w:hint="eastAsia"/>
        </w:rPr>
        <w:t>当期未</w:t>
      </w:r>
      <w:r>
        <w:rPr>
          <w:rFonts w:hint="eastAsia"/>
        </w:rPr>
        <w:t>还的利息都计入表内欠息，如计入表内</w:t>
      </w:r>
      <w:r w:rsidR="00354C63">
        <w:rPr>
          <w:rFonts w:hint="eastAsia"/>
        </w:rPr>
        <w:t>后</w:t>
      </w:r>
      <w:r>
        <w:rPr>
          <w:rFonts w:hint="eastAsia"/>
        </w:rPr>
        <w:t>超过</w:t>
      </w:r>
      <w:r>
        <w:rPr>
          <w:rFonts w:hint="eastAsia"/>
        </w:rPr>
        <w:t>90</w:t>
      </w:r>
      <w:r>
        <w:rPr>
          <w:rFonts w:hint="eastAsia"/>
        </w:rPr>
        <w:t>天的利息即转入表外欠息。</w:t>
      </w:r>
    </w:p>
    <w:p w:rsidR="004E6F25" w:rsidRDefault="004E6F25" w:rsidP="00D31D50">
      <w:pPr>
        <w:spacing w:line="220" w:lineRule="atLeast"/>
        <w:rPr>
          <w:rFonts w:hint="eastAsia"/>
        </w:rPr>
      </w:pPr>
      <w:r>
        <w:rPr>
          <w:rFonts w:hint="eastAsia"/>
        </w:rPr>
        <w:t>按揭贷款</w:t>
      </w:r>
      <w:r>
        <w:t xml:space="preserve">------ </w:t>
      </w:r>
      <w:r>
        <w:rPr>
          <w:rFonts w:hint="eastAsia"/>
        </w:rPr>
        <w:t>贷款利率一般按照人行规定的利率</w:t>
      </w:r>
    </w:p>
    <w:p w:rsidR="00D75B19" w:rsidRDefault="00D75B19" w:rsidP="00D75B19">
      <w:pPr>
        <w:spacing w:line="220" w:lineRule="atLeast"/>
        <w:rPr>
          <w:rFonts w:hint="eastAsia"/>
        </w:rPr>
      </w:pPr>
      <w:r>
        <w:rPr>
          <w:rFonts w:hint="eastAsia"/>
        </w:rPr>
        <w:t>如</w:t>
      </w:r>
      <w:r>
        <w:rPr>
          <w:rFonts w:hint="eastAsia"/>
        </w:rPr>
        <w:t xml:space="preserve"> 9</w:t>
      </w:r>
      <w:r>
        <w:rPr>
          <w:rFonts w:hint="eastAsia"/>
        </w:rPr>
        <w:t>月</w:t>
      </w:r>
      <w:r>
        <w:rPr>
          <w:rFonts w:hint="eastAsia"/>
        </w:rPr>
        <w:t>25</w:t>
      </w:r>
      <w:r>
        <w:rPr>
          <w:rFonts w:hint="eastAsia"/>
        </w:rPr>
        <w:t>号贷款</w:t>
      </w:r>
      <w:r>
        <w:rPr>
          <w:rFonts w:hint="eastAsia"/>
        </w:rPr>
        <w:t xml:space="preserve">   10000</w:t>
      </w:r>
      <w:r>
        <w:rPr>
          <w:rFonts w:hint="eastAsia"/>
        </w:rPr>
        <w:t>，</w:t>
      </w:r>
      <w:r>
        <w:rPr>
          <w:rFonts w:hint="eastAsia"/>
        </w:rPr>
        <w:t>10</w:t>
      </w:r>
      <w:r>
        <w:rPr>
          <w:rFonts w:hint="eastAsia"/>
        </w:rPr>
        <w:t>月</w:t>
      </w:r>
      <w:r>
        <w:rPr>
          <w:rFonts w:hint="eastAsia"/>
        </w:rPr>
        <w:t>20</w:t>
      </w:r>
      <w:r>
        <w:rPr>
          <w:rFonts w:hint="eastAsia"/>
        </w:rPr>
        <w:t>号</w:t>
      </w:r>
      <w:r w:rsidR="00E70F21">
        <w:rPr>
          <w:rFonts w:hint="eastAsia"/>
        </w:rPr>
        <w:t xml:space="preserve"> </w:t>
      </w:r>
      <w:r w:rsidR="00E70F21">
        <w:rPr>
          <w:rFonts w:hint="eastAsia"/>
        </w:rPr>
        <w:t>应还</w:t>
      </w:r>
      <w:r>
        <w:rPr>
          <w:rFonts w:hint="eastAsia"/>
        </w:rPr>
        <w:t>利息</w:t>
      </w:r>
      <w:r>
        <w:rPr>
          <w:rFonts w:hint="eastAsia"/>
        </w:rPr>
        <w:t xml:space="preserve">=10000*26*(10%/360)  </w:t>
      </w:r>
    </w:p>
    <w:p w:rsidR="00E70F21" w:rsidRDefault="00E70F21" w:rsidP="00D75B19">
      <w:pPr>
        <w:spacing w:line="220" w:lineRule="atLeast"/>
        <w:rPr>
          <w:rFonts w:hint="eastAsia"/>
        </w:rPr>
      </w:pPr>
      <w:r>
        <w:rPr>
          <w:rFonts w:hint="eastAsia"/>
        </w:rPr>
        <w:t>11</w:t>
      </w:r>
      <w:r>
        <w:rPr>
          <w:rFonts w:hint="eastAsia"/>
        </w:rPr>
        <w:t>月</w:t>
      </w:r>
      <w:r>
        <w:rPr>
          <w:rFonts w:hint="eastAsia"/>
        </w:rPr>
        <w:t>20</w:t>
      </w:r>
      <w:r>
        <w:rPr>
          <w:rFonts w:hint="eastAsia"/>
        </w:rPr>
        <w:t>号应还利息</w:t>
      </w:r>
      <w:r>
        <w:rPr>
          <w:rFonts w:hint="eastAsia"/>
        </w:rPr>
        <w:t>=10000*31*</w:t>
      </w:r>
      <w:r>
        <w:rPr>
          <w:rFonts w:hint="eastAsia"/>
        </w:rPr>
        <w:t>（</w:t>
      </w:r>
      <w:r>
        <w:rPr>
          <w:rFonts w:hint="eastAsia"/>
        </w:rPr>
        <w:t>10%/360</w:t>
      </w:r>
      <w:r>
        <w:rPr>
          <w:rFonts w:hint="eastAsia"/>
        </w:rPr>
        <w:t>）</w:t>
      </w:r>
    </w:p>
    <w:p w:rsidR="00E70F21" w:rsidRDefault="00E70F21" w:rsidP="00D75B19">
      <w:pPr>
        <w:spacing w:line="220" w:lineRule="atLeast"/>
        <w:rPr>
          <w:rFonts w:hint="eastAsia"/>
        </w:rPr>
      </w:pPr>
      <w:r>
        <w:rPr>
          <w:rFonts w:hint="eastAsia"/>
        </w:rPr>
        <w:t>12</w:t>
      </w:r>
      <w:r>
        <w:rPr>
          <w:rFonts w:hint="eastAsia"/>
        </w:rPr>
        <w:t>月</w:t>
      </w:r>
      <w:r>
        <w:rPr>
          <w:rFonts w:hint="eastAsia"/>
        </w:rPr>
        <w:t>20</w:t>
      </w:r>
      <w:r>
        <w:rPr>
          <w:rFonts w:hint="eastAsia"/>
        </w:rPr>
        <w:t>号提前还款</w:t>
      </w:r>
      <w:r>
        <w:rPr>
          <w:rFonts w:hint="eastAsia"/>
        </w:rPr>
        <w:t>5000</w:t>
      </w:r>
      <w:r>
        <w:rPr>
          <w:rFonts w:hint="eastAsia"/>
        </w:rPr>
        <w:t>，</w:t>
      </w:r>
      <w:r>
        <w:rPr>
          <w:rFonts w:hint="eastAsia"/>
        </w:rPr>
        <w:t xml:space="preserve">  </w:t>
      </w:r>
      <w:r>
        <w:rPr>
          <w:rFonts w:hint="eastAsia"/>
        </w:rPr>
        <w:t>当期应还利息</w:t>
      </w:r>
      <w:r>
        <w:rPr>
          <w:rFonts w:hint="eastAsia"/>
        </w:rPr>
        <w:t>=10000*30*</w:t>
      </w:r>
      <w:r>
        <w:rPr>
          <w:rFonts w:hint="eastAsia"/>
        </w:rPr>
        <w:t>（</w:t>
      </w:r>
      <w:r>
        <w:rPr>
          <w:rFonts w:hint="eastAsia"/>
        </w:rPr>
        <w:t>10%/360</w:t>
      </w:r>
      <w:r>
        <w:rPr>
          <w:rFonts w:hint="eastAsia"/>
        </w:rPr>
        <w:t>）</w:t>
      </w:r>
      <w:r>
        <w:rPr>
          <w:rFonts w:hint="eastAsia"/>
        </w:rPr>
        <w:t xml:space="preserve">  </w:t>
      </w:r>
    </w:p>
    <w:p w:rsidR="00E70F21" w:rsidRDefault="00E70F21" w:rsidP="00D75B19">
      <w:pPr>
        <w:spacing w:line="220" w:lineRule="atLeast"/>
        <w:rPr>
          <w:rFonts w:hint="eastAsia"/>
        </w:rPr>
      </w:pPr>
      <w:r>
        <w:rPr>
          <w:rFonts w:hint="eastAsia"/>
        </w:rPr>
        <w:t>1</w:t>
      </w:r>
      <w:r>
        <w:rPr>
          <w:rFonts w:hint="eastAsia"/>
        </w:rPr>
        <w:t>月</w:t>
      </w:r>
      <w:r>
        <w:rPr>
          <w:rFonts w:hint="eastAsia"/>
        </w:rPr>
        <w:t>20</w:t>
      </w:r>
      <w:r>
        <w:rPr>
          <w:rFonts w:hint="eastAsia"/>
        </w:rPr>
        <w:t>号应还利息</w:t>
      </w:r>
      <w:r>
        <w:rPr>
          <w:rFonts w:hint="eastAsia"/>
        </w:rPr>
        <w:t xml:space="preserve"> =5000*31*</w:t>
      </w:r>
      <w:r>
        <w:rPr>
          <w:rFonts w:hint="eastAsia"/>
        </w:rPr>
        <w:t>（</w:t>
      </w:r>
      <w:r>
        <w:rPr>
          <w:rFonts w:hint="eastAsia"/>
        </w:rPr>
        <w:t>10%/360</w:t>
      </w:r>
      <w:r>
        <w:rPr>
          <w:rFonts w:hint="eastAsia"/>
        </w:rPr>
        <w:t>）</w:t>
      </w:r>
    </w:p>
    <w:p w:rsidR="0068333F" w:rsidRDefault="0068333F" w:rsidP="00D75B19">
      <w:pPr>
        <w:spacing w:line="220" w:lineRule="atLeast"/>
        <w:rPr>
          <w:rFonts w:hint="eastAsia"/>
        </w:rPr>
      </w:pPr>
    </w:p>
    <w:p w:rsidR="0068333F" w:rsidRPr="00224F7F" w:rsidRDefault="0068333F" w:rsidP="00D75B19">
      <w:pPr>
        <w:spacing w:line="220" w:lineRule="atLeast"/>
        <w:rPr>
          <w:rFonts w:hint="eastAsia"/>
          <w:b/>
        </w:rPr>
      </w:pPr>
      <w:r w:rsidRPr="00224F7F">
        <w:rPr>
          <w:rFonts w:hint="eastAsia"/>
          <w:b/>
        </w:rPr>
        <w:t>还款法：</w:t>
      </w:r>
      <w:r w:rsidR="00CC1238" w:rsidRPr="00224F7F">
        <w:rPr>
          <w:rFonts w:hint="eastAsia"/>
          <w:b/>
        </w:rPr>
        <w:t>等额本息，等额本金</w:t>
      </w:r>
    </w:p>
    <w:p w:rsidR="00E152A2" w:rsidRDefault="006571A7" w:rsidP="00D75B19">
      <w:pPr>
        <w:spacing w:line="220" w:lineRule="atLeast"/>
        <w:rPr>
          <w:rFonts w:hint="eastAsia"/>
        </w:rPr>
      </w:pPr>
      <w:r>
        <w:rPr>
          <w:rFonts w:hint="eastAsia"/>
        </w:rPr>
        <w:t>等额本息按月计算法：</w:t>
      </w:r>
    </w:p>
    <w:p w:rsidR="006571A7" w:rsidRDefault="006571A7" w:rsidP="00D75B19">
      <w:pPr>
        <w:spacing w:line="220" w:lineRule="atLeast"/>
        <w:rPr>
          <w:rFonts w:hint="eastAsia"/>
        </w:rPr>
      </w:pPr>
      <w:r>
        <w:rPr>
          <w:rFonts w:hint="eastAsia"/>
        </w:rPr>
        <w:t>每月本息还款额</w:t>
      </w:r>
      <w:r>
        <w:rPr>
          <w:rFonts w:hint="eastAsia"/>
        </w:rPr>
        <w:t>=</w:t>
      </w:r>
      <w:r>
        <w:rPr>
          <w:rFonts w:hint="eastAsia"/>
        </w:rPr>
        <w:t>贷款本金</w:t>
      </w:r>
      <w:r>
        <w:rPr>
          <w:rFonts w:hint="eastAsia"/>
        </w:rPr>
        <w:t>*</w:t>
      </w:r>
      <w:r>
        <w:rPr>
          <w:rFonts w:hint="eastAsia"/>
        </w:rPr>
        <w:t>月利率</w:t>
      </w:r>
      <w:r>
        <w:rPr>
          <w:rFonts w:hint="eastAsia"/>
        </w:rPr>
        <w:t>*</w:t>
      </w:r>
      <w:r>
        <w:rPr>
          <w:rFonts w:hint="eastAsia"/>
        </w:rPr>
        <w:t>（</w:t>
      </w:r>
      <w:r>
        <w:rPr>
          <w:rFonts w:hint="eastAsia"/>
        </w:rPr>
        <w:t>1+</w:t>
      </w:r>
      <w:r>
        <w:rPr>
          <w:rFonts w:hint="eastAsia"/>
        </w:rPr>
        <w:t>月利率）</w:t>
      </w:r>
      <w:r w:rsidR="00E152A2">
        <w:rPr>
          <w:rFonts w:hint="eastAsia"/>
        </w:rPr>
        <w:t>还款月数</w:t>
      </w:r>
      <w:r w:rsidR="00E152A2">
        <w:rPr>
          <w:rFonts w:hint="eastAsia"/>
        </w:rPr>
        <w:t>/(1+</w:t>
      </w:r>
      <w:r w:rsidR="00E152A2">
        <w:rPr>
          <w:rFonts w:hint="eastAsia"/>
        </w:rPr>
        <w:t>月利率</w:t>
      </w:r>
      <w:r w:rsidR="00E152A2">
        <w:rPr>
          <w:rFonts w:hint="eastAsia"/>
        </w:rPr>
        <w:t>)</w:t>
      </w:r>
      <w:r w:rsidR="00E152A2">
        <w:rPr>
          <w:rFonts w:hint="eastAsia"/>
        </w:rPr>
        <w:t>还款月数</w:t>
      </w:r>
      <w:r w:rsidR="00E152A2">
        <w:rPr>
          <w:rFonts w:hint="eastAsia"/>
        </w:rPr>
        <w:t>-1</w:t>
      </w:r>
    </w:p>
    <w:p w:rsidR="00DE26AB" w:rsidRDefault="00A4240D" w:rsidP="00D75B19">
      <w:pPr>
        <w:spacing w:line="220" w:lineRule="atLeast"/>
        <w:rPr>
          <w:rFonts w:hint="eastAsia"/>
        </w:rPr>
      </w:pPr>
      <w:r>
        <w:rPr>
          <w:rFonts w:hint="eastAsia"/>
        </w:rPr>
        <w:t>例：</w:t>
      </w:r>
      <w:r w:rsidR="00DE26AB">
        <w:rPr>
          <w:rFonts w:hint="eastAsia"/>
        </w:rPr>
        <w:t>贷款</w:t>
      </w:r>
      <w:r w:rsidR="00DE26AB">
        <w:rPr>
          <w:rFonts w:hint="eastAsia"/>
        </w:rPr>
        <w:t>20</w:t>
      </w:r>
      <w:r w:rsidR="00DE26AB">
        <w:rPr>
          <w:rFonts w:hint="eastAsia"/>
        </w:rPr>
        <w:t>万，</w:t>
      </w:r>
      <w:r w:rsidR="00DE26AB">
        <w:rPr>
          <w:rFonts w:hint="eastAsia"/>
        </w:rPr>
        <w:t>5</w:t>
      </w:r>
      <w:r w:rsidR="00DE26AB">
        <w:rPr>
          <w:rFonts w:hint="eastAsia"/>
        </w:rPr>
        <w:t>年还，按月还利息</w:t>
      </w:r>
      <w:r w:rsidR="00DE26AB">
        <w:rPr>
          <w:rFonts w:hint="eastAsia"/>
        </w:rPr>
        <w:t xml:space="preserve"> =200000*1%*</w:t>
      </w:r>
      <w:r w:rsidR="00DE26AB">
        <w:rPr>
          <w:rFonts w:hint="eastAsia"/>
        </w:rPr>
        <w:t>（</w:t>
      </w:r>
      <w:r w:rsidR="00DE26AB">
        <w:rPr>
          <w:rFonts w:hint="eastAsia"/>
        </w:rPr>
        <w:t>1+1%</w:t>
      </w:r>
      <w:r w:rsidR="00DE26AB">
        <w:rPr>
          <w:rFonts w:hint="eastAsia"/>
        </w:rPr>
        <w:t>）</w:t>
      </w:r>
      <w:r w:rsidR="00DE26AB">
        <w:rPr>
          <w:rFonts w:hint="eastAsia"/>
        </w:rPr>
        <w:t>60/(1+1%)60-1</w:t>
      </w:r>
    </w:p>
    <w:p w:rsidR="00A4240D" w:rsidRDefault="006571A7" w:rsidP="00D75B19">
      <w:pPr>
        <w:spacing w:line="220" w:lineRule="atLeast"/>
        <w:rPr>
          <w:rFonts w:hint="eastAsia"/>
        </w:rPr>
      </w:pPr>
      <w:r>
        <w:rPr>
          <w:rFonts w:hint="eastAsia"/>
        </w:rPr>
        <w:t>等额本</w:t>
      </w:r>
      <w:r w:rsidR="00A4240D">
        <w:rPr>
          <w:rFonts w:hint="eastAsia"/>
        </w:rPr>
        <w:t>金还款法：</w:t>
      </w:r>
    </w:p>
    <w:p w:rsidR="006571A7" w:rsidRDefault="0085435D" w:rsidP="00D75B19">
      <w:pPr>
        <w:spacing w:line="220" w:lineRule="atLeast"/>
        <w:rPr>
          <w:rFonts w:hint="eastAsia"/>
        </w:rPr>
      </w:pPr>
      <w:r>
        <w:rPr>
          <w:rFonts w:hint="eastAsia"/>
        </w:rPr>
        <w:t>可以少还利息，因为利息是按每月计算的，本金越还越少，还的利息也会少</w:t>
      </w:r>
    </w:p>
    <w:p w:rsidR="00A4240D" w:rsidRDefault="00A4240D" w:rsidP="00D75B19">
      <w:pPr>
        <w:spacing w:line="220" w:lineRule="atLeast"/>
        <w:rPr>
          <w:rFonts w:hint="eastAsia"/>
        </w:rPr>
      </w:pPr>
      <w:r>
        <w:rPr>
          <w:rFonts w:hint="eastAsia"/>
        </w:rPr>
        <w:t>每月本息还款额</w:t>
      </w:r>
      <w:r>
        <w:rPr>
          <w:rFonts w:hint="eastAsia"/>
        </w:rPr>
        <w:t>=</w:t>
      </w:r>
      <w:r>
        <w:rPr>
          <w:rFonts w:hint="eastAsia"/>
        </w:rPr>
        <w:t>贷款本金</w:t>
      </w:r>
      <w:r>
        <w:rPr>
          <w:rFonts w:hint="eastAsia"/>
        </w:rPr>
        <w:t>/</w:t>
      </w:r>
      <w:r>
        <w:rPr>
          <w:rFonts w:hint="eastAsia"/>
        </w:rPr>
        <w:t>贷款期月数</w:t>
      </w:r>
      <w:r>
        <w:rPr>
          <w:rFonts w:hint="eastAsia"/>
        </w:rPr>
        <w:t>*</w:t>
      </w:r>
      <w:r>
        <w:rPr>
          <w:rFonts w:hint="eastAsia"/>
        </w:rPr>
        <w:t>（贷款本金</w:t>
      </w:r>
      <w:r>
        <w:rPr>
          <w:rFonts w:hint="eastAsia"/>
        </w:rPr>
        <w:t>-</w:t>
      </w:r>
      <w:r>
        <w:rPr>
          <w:rFonts w:hint="eastAsia"/>
        </w:rPr>
        <w:t>已归还本金）</w:t>
      </w:r>
      <w:r>
        <w:rPr>
          <w:rFonts w:hint="eastAsia"/>
        </w:rPr>
        <w:t>*</w:t>
      </w:r>
      <w:r>
        <w:rPr>
          <w:rFonts w:hint="eastAsia"/>
        </w:rPr>
        <w:t>月利率</w:t>
      </w:r>
    </w:p>
    <w:p w:rsidR="00A4240D" w:rsidRDefault="00A4240D" w:rsidP="00A4240D">
      <w:pPr>
        <w:spacing w:line="220" w:lineRule="atLeast"/>
        <w:rPr>
          <w:rFonts w:hint="eastAsia"/>
        </w:rPr>
      </w:pPr>
      <w:r>
        <w:rPr>
          <w:rFonts w:hint="eastAsia"/>
        </w:rPr>
        <w:lastRenderedPageBreak/>
        <w:t>每月本息还款额</w:t>
      </w:r>
      <w:r>
        <w:rPr>
          <w:rFonts w:hint="eastAsia"/>
        </w:rPr>
        <w:t>=</w:t>
      </w:r>
      <w:r>
        <w:rPr>
          <w:rFonts w:hint="eastAsia"/>
        </w:rPr>
        <w:t>贷款本金</w:t>
      </w:r>
      <w:r>
        <w:rPr>
          <w:rFonts w:hint="eastAsia"/>
        </w:rPr>
        <w:t>/</w:t>
      </w:r>
      <w:r>
        <w:rPr>
          <w:rFonts w:hint="eastAsia"/>
        </w:rPr>
        <w:t>贷款期月数</w:t>
      </w:r>
      <w:r>
        <w:rPr>
          <w:rFonts w:hint="eastAsia"/>
        </w:rPr>
        <w:t>*</w:t>
      </w:r>
      <w:r>
        <w:rPr>
          <w:rFonts w:hint="eastAsia"/>
        </w:rPr>
        <w:t>（贷款本金</w:t>
      </w:r>
      <w:r>
        <w:rPr>
          <w:rFonts w:hint="eastAsia"/>
        </w:rPr>
        <w:t>-</w:t>
      </w:r>
      <w:r>
        <w:rPr>
          <w:rFonts w:hint="eastAsia"/>
        </w:rPr>
        <w:t>已归还本金）</w:t>
      </w:r>
      <w:r>
        <w:rPr>
          <w:rFonts w:hint="eastAsia"/>
        </w:rPr>
        <w:t>*</w:t>
      </w:r>
      <w:r>
        <w:rPr>
          <w:rFonts w:hint="eastAsia"/>
        </w:rPr>
        <w:t>日利率</w:t>
      </w:r>
      <w:r>
        <w:rPr>
          <w:rFonts w:hint="eastAsia"/>
        </w:rPr>
        <w:t>*</w:t>
      </w:r>
      <w:r>
        <w:rPr>
          <w:rFonts w:hint="eastAsia"/>
        </w:rPr>
        <w:t>天数</w:t>
      </w:r>
    </w:p>
    <w:p w:rsidR="000A2637" w:rsidRDefault="000A2637" w:rsidP="00D75B19">
      <w:pPr>
        <w:spacing w:line="220" w:lineRule="atLeast"/>
        <w:rPr>
          <w:rFonts w:hint="eastAsia"/>
        </w:rPr>
      </w:pPr>
    </w:p>
    <w:p w:rsidR="00B77581" w:rsidRDefault="00B77581" w:rsidP="00D75B19">
      <w:pPr>
        <w:spacing w:line="220" w:lineRule="atLeast"/>
        <w:rPr>
          <w:rFonts w:hint="eastAsia"/>
        </w:rPr>
      </w:pPr>
      <w:r>
        <w:rPr>
          <w:rFonts w:hint="eastAsia"/>
        </w:rPr>
        <w:t>银行承兑业务：</w:t>
      </w:r>
    </w:p>
    <w:p w:rsidR="00B77581" w:rsidRDefault="00B77581" w:rsidP="00B77581">
      <w:pPr>
        <w:pStyle w:val="a9"/>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t>承兑业务</w:t>
      </w:r>
      <w:r>
        <w:rPr>
          <w:rFonts w:ascii="Arial" w:hAnsi="Arial" w:cs="Arial"/>
          <w:color w:val="333333"/>
          <w:sz w:val="21"/>
          <w:szCs w:val="21"/>
        </w:rPr>
        <w:t>(acceptance business)</w:t>
      </w:r>
      <w:r>
        <w:rPr>
          <w:rFonts w:ascii="Arial" w:hAnsi="Arial" w:cs="Arial"/>
          <w:color w:val="333333"/>
          <w:sz w:val="21"/>
          <w:szCs w:val="21"/>
        </w:rPr>
        <w:t>，是指商业银行接收</w:t>
      </w:r>
      <w:hyperlink r:id="rId16" w:tgtFrame="_blank" w:history="1">
        <w:r>
          <w:rPr>
            <w:rStyle w:val="a8"/>
            <w:rFonts w:ascii="Arial" w:hAnsi="Arial" w:cs="Arial"/>
            <w:color w:val="136EC2"/>
            <w:sz w:val="21"/>
            <w:szCs w:val="21"/>
          </w:rPr>
          <w:t>商业汇票</w:t>
        </w:r>
      </w:hyperlink>
      <w:r>
        <w:rPr>
          <w:rFonts w:ascii="Arial" w:hAnsi="Arial" w:cs="Arial"/>
          <w:color w:val="333333"/>
          <w:sz w:val="21"/>
          <w:szCs w:val="21"/>
        </w:rPr>
        <w:t>债务方顾客的申请，为其</w:t>
      </w:r>
      <w:hyperlink r:id="rId17" w:tgtFrame="_blank" w:history="1">
        <w:r>
          <w:rPr>
            <w:rStyle w:val="a8"/>
            <w:rFonts w:ascii="Arial" w:hAnsi="Arial" w:cs="Arial"/>
            <w:color w:val="136EC2"/>
            <w:sz w:val="21"/>
            <w:szCs w:val="21"/>
          </w:rPr>
          <w:t>承兑</w:t>
        </w:r>
      </w:hyperlink>
      <w:r>
        <w:rPr>
          <w:rFonts w:ascii="Arial" w:hAnsi="Arial" w:cs="Arial"/>
          <w:color w:val="333333"/>
          <w:sz w:val="21"/>
          <w:szCs w:val="21"/>
        </w:rPr>
        <w:t>商业汇票。其实质是</w:t>
      </w:r>
      <w:hyperlink r:id="rId18" w:tgtFrame="_blank" w:history="1">
        <w:r>
          <w:rPr>
            <w:rStyle w:val="a8"/>
            <w:rFonts w:ascii="Arial" w:hAnsi="Arial" w:cs="Arial"/>
            <w:color w:val="136EC2"/>
            <w:sz w:val="21"/>
            <w:szCs w:val="21"/>
          </w:rPr>
          <w:t>商业银行</w:t>
        </w:r>
      </w:hyperlink>
      <w:r>
        <w:rPr>
          <w:rFonts w:ascii="Arial" w:hAnsi="Arial" w:cs="Arial"/>
          <w:color w:val="333333"/>
          <w:sz w:val="21"/>
          <w:szCs w:val="21"/>
        </w:rPr>
        <w:t>对客户签发的商业票据作出的付款承诺。</w:t>
      </w:r>
    </w:p>
    <w:p w:rsidR="00B77581" w:rsidRDefault="00B77581" w:rsidP="00B77581">
      <w:pPr>
        <w:pStyle w:val="a9"/>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t>所谓承兑，简单地说，就是承诺兑付，是付款人在汇票上签章表示承诺将来在汇票到期时承担付款义务的一种行为。承兑行为只发生在远期汇票的有关活动中。</w:t>
      </w:r>
      <w:r>
        <w:rPr>
          <w:rStyle w:val="apple-converted-space"/>
          <w:rFonts w:ascii="Arial" w:hAnsi="Arial" w:cs="Arial"/>
          <w:color w:val="333333"/>
          <w:sz w:val="21"/>
          <w:szCs w:val="21"/>
        </w:rPr>
        <w:t> </w:t>
      </w:r>
      <w:hyperlink r:id="rId19" w:tgtFrame="_blank" w:history="1">
        <w:r>
          <w:rPr>
            <w:rStyle w:val="a8"/>
            <w:rFonts w:ascii="Arial" w:hAnsi="Arial" w:cs="Arial"/>
            <w:color w:val="136EC2"/>
            <w:sz w:val="21"/>
            <w:szCs w:val="21"/>
          </w:rPr>
          <w:t>出票人</w:t>
        </w:r>
      </w:hyperlink>
      <w:r>
        <w:rPr>
          <w:rFonts w:ascii="Arial" w:hAnsi="Arial" w:cs="Arial"/>
          <w:color w:val="333333"/>
          <w:sz w:val="21"/>
          <w:szCs w:val="21"/>
        </w:rPr>
        <w:t>签发汇票并交付给收款人，收款人向汇票上记载的付款人请求付款，付款人应承担付款义务。这是因为付款人与出票人在出票之前双方之间存在资金关系，出票人在付款人处有一定金额的款项，或者付款人对出票人负有债务。所以，出票人委托付款人进行付款。为了使付款人做好付款的准备，持票人在汇票到期日前向付款人</w:t>
      </w:r>
      <w:hyperlink r:id="rId20" w:tgtFrame="_blank" w:history="1">
        <w:r>
          <w:rPr>
            <w:rStyle w:val="a8"/>
            <w:rFonts w:ascii="Arial" w:hAnsi="Arial" w:cs="Arial"/>
            <w:color w:val="136EC2"/>
            <w:sz w:val="21"/>
            <w:szCs w:val="21"/>
          </w:rPr>
          <w:t>提示承兑</w:t>
        </w:r>
      </w:hyperlink>
      <w:r>
        <w:rPr>
          <w:rFonts w:ascii="Arial" w:hAnsi="Arial" w:cs="Arial"/>
          <w:color w:val="333333"/>
          <w:sz w:val="21"/>
          <w:szCs w:val="21"/>
        </w:rPr>
        <w:t>，要由付款人作出意思表示</w:t>
      </w:r>
      <w:r w:rsidR="0078457F">
        <w:rPr>
          <w:rFonts w:ascii="Arial" w:hAnsi="Arial" w:cs="Arial" w:hint="eastAsia"/>
          <w:color w:val="333333"/>
          <w:sz w:val="21"/>
          <w:szCs w:val="21"/>
        </w:rPr>
        <w:t>。</w:t>
      </w:r>
    </w:p>
    <w:p w:rsidR="0078457F" w:rsidRDefault="0078457F" w:rsidP="0078457F">
      <w:pPr>
        <w:pStyle w:val="a9"/>
        <w:shd w:val="clear" w:color="auto" w:fill="FFFFFF"/>
        <w:spacing w:before="0" w:beforeAutospacing="0" w:after="225" w:afterAutospacing="0" w:line="360" w:lineRule="atLeast"/>
        <w:rPr>
          <w:rFonts w:ascii="Arial" w:hAnsi="Arial" w:cs="Arial" w:hint="eastAsia"/>
          <w:color w:val="333333"/>
          <w:sz w:val="21"/>
          <w:szCs w:val="21"/>
        </w:rPr>
      </w:pPr>
      <w:hyperlink r:id="rId21" w:tgtFrame="_blank" w:history="1">
        <w:r w:rsidRPr="00FC05FC">
          <w:rPr>
            <w:rStyle w:val="a8"/>
            <w:rFonts w:ascii="Arial" w:hAnsi="Arial" w:cs="Arial"/>
            <w:b/>
            <w:color w:val="136EC2"/>
            <w:sz w:val="21"/>
            <w:szCs w:val="21"/>
            <w:u w:val="none"/>
          </w:rPr>
          <w:t>商业承兑汇票</w:t>
        </w:r>
      </w:hyperlink>
      <w:r>
        <w:rPr>
          <w:rFonts w:ascii="Arial" w:hAnsi="Arial" w:cs="Arial"/>
          <w:color w:val="333333"/>
          <w:sz w:val="21"/>
          <w:szCs w:val="21"/>
        </w:rPr>
        <w:t>是</w:t>
      </w:r>
      <w:hyperlink r:id="rId22" w:tgtFrame="_blank" w:history="1">
        <w:r w:rsidRPr="00F328AA">
          <w:rPr>
            <w:rStyle w:val="a8"/>
            <w:rFonts w:ascii="Arial" w:hAnsi="Arial" w:cs="Arial"/>
            <w:color w:val="auto"/>
            <w:sz w:val="21"/>
            <w:szCs w:val="21"/>
            <w:u w:val="none"/>
          </w:rPr>
          <w:t>出票人</w:t>
        </w:r>
      </w:hyperlink>
      <w:r>
        <w:rPr>
          <w:rFonts w:ascii="Arial" w:hAnsi="Arial" w:cs="Arial"/>
          <w:color w:val="333333"/>
          <w:sz w:val="21"/>
          <w:szCs w:val="21"/>
        </w:rPr>
        <w:t>签发的，委托付款人在指定日期无条件支付确定的金额给收款人或持票人的票据，</w:t>
      </w:r>
      <w:r w:rsidRPr="00FC05FC">
        <w:rPr>
          <w:rFonts w:ascii="Arial" w:hAnsi="Arial" w:cs="Arial"/>
          <w:color w:val="333333"/>
          <w:sz w:val="21"/>
          <w:szCs w:val="21"/>
          <w:u w:val="single"/>
        </w:rPr>
        <w:t>由银行以外的付款人承兑</w:t>
      </w:r>
      <w:r>
        <w:rPr>
          <w:rFonts w:ascii="Arial" w:hAnsi="Arial" w:cs="Arial"/>
          <w:color w:val="333333"/>
          <w:sz w:val="21"/>
          <w:szCs w:val="21"/>
        </w:rPr>
        <w:t>的即为商业承兑汇票。</w:t>
      </w:r>
    </w:p>
    <w:p w:rsidR="0078457F" w:rsidRDefault="0078457F" w:rsidP="0078457F">
      <w:pPr>
        <w:pStyle w:val="a9"/>
        <w:shd w:val="clear" w:color="auto" w:fill="FFFFFF"/>
        <w:spacing w:before="0" w:beforeAutospacing="0" w:after="225" w:afterAutospacing="0" w:line="360" w:lineRule="atLeast"/>
        <w:rPr>
          <w:rFonts w:ascii="Arial" w:hAnsi="Arial" w:cs="Arial" w:hint="eastAsia"/>
          <w:color w:val="333333"/>
          <w:sz w:val="21"/>
          <w:szCs w:val="21"/>
        </w:rPr>
      </w:pPr>
      <w:r>
        <w:rPr>
          <w:rFonts w:ascii="Arial" w:hAnsi="Arial" w:cs="Arial"/>
          <w:color w:val="333333"/>
          <w:sz w:val="21"/>
          <w:szCs w:val="21"/>
        </w:rPr>
        <w:t>商业承兑汇票既可由收款人出票，付款人承兑，也可由付款人出票并承兑。商业承兑汇票业务仅限于人民币，汇票的付款期限最长不超过六个月，每张汇票的金额一般不超过五千万元。</w:t>
      </w:r>
    </w:p>
    <w:p w:rsidR="00C400AE" w:rsidRDefault="00C400AE" w:rsidP="0078457F">
      <w:pPr>
        <w:pStyle w:val="a9"/>
        <w:shd w:val="clear" w:color="auto" w:fill="FFFFFF"/>
        <w:spacing w:before="0" w:beforeAutospacing="0" w:after="225" w:afterAutospacing="0" w:line="360" w:lineRule="atLeast"/>
        <w:rPr>
          <w:rFonts w:ascii="Arial" w:hAnsi="Arial" w:cs="Arial" w:hint="eastAsia"/>
          <w:color w:val="333333"/>
          <w:sz w:val="21"/>
          <w:szCs w:val="21"/>
          <w:shd w:val="clear" w:color="auto" w:fill="FFFFFF"/>
        </w:rPr>
      </w:pPr>
      <w:hyperlink r:id="rId23" w:tgtFrame="_blank" w:history="1">
        <w:r>
          <w:rPr>
            <w:rStyle w:val="a8"/>
            <w:rFonts w:ascii="Arial" w:hAnsi="Arial" w:cs="Arial" w:hint="eastAsia"/>
            <w:b/>
            <w:color w:val="136EC2"/>
            <w:sz w:val="21"/>
            <w:szCs w:val="21"/>
            <w:u w:val="none"/>
          </w:rPr>
          <w:t>银行</w:t>
        </w:r>
        <w:r w:rsidRPr="00FC05FC">
          <w:rPr>
            <w:rStyle w:val="a8"/>
            <w:rFonts w:ascii="Arial" w:hAnsi="Arial" w:cs="Arial"/>
            <w:b/>
            <w:color w:val="136EC2"/>
            <w:sz w:val="21"/>
            <w:szCs w:val="21"/>
            <w:u w:val="none"/>
          </w:rPr>
          <w:t>承兑汇票</w:t>
        </w:r>
      </w:hyperlink>
      <w:r>
        <w:rPr>
          <w:rFonts w:ascii="Arial" w:hAnsi="Arial" w:cs="Arial"/>
          <w:color w:val="333333"/>
          <w:sz w:val="21"/>
          <w:szCs w:val="21"/>
          <w:shd w:val="clear" w:color="auto" w:fill="FFFFFF"/>
        </w:rPr>
        <w:t>指银行作为付款人</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根据承兑申请人</w:t>
      </w:r>
      <w:r>
        <w:rPr>
          <w:rFonts w:ascii="Arial" w:hAnsi="Arial" w:cs="Arial"/>
          <w:color w:val="333333"/>
          <w:sz w:val="21"/>
          <w:szCs w:val="21"/>
          <w:shd w:val="clear" w:color="auto" w:fill="FFFFFF"/>
        </w:rPr>
        <w:t>(</w:t>
      </w:r>
      <w:hyperlink r:id="rId24" w:tgtFrame="_blank" w:history="1">
        <w:r>
          <w:rPr>
            <w:rStyle w:val="a8"/>
            <w:rFonts w:ascii="Arial" w:hAnsi="Arial" w:cs="Arial"/>
            <w:color w:val="136EC2"/>
            <w:sz w:val="21"/>
            <w:szCs w:val="21"/>
            <w:shd w:val="clear" w:color="auto" w:fill="FFFFFF"/>
          </w:rPr>
          <w:t>出票人</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的申请</w:t>
      </w:r>
      <w:r w:rsidR="0032095A">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承诺对有效商业汇票按约定的日期向收款人或</w:t>
      </w:r>
      <w:hyperlink r:id="rId25" w:tgtFrame="_blank" w:history="1">
        <w:r>
          <w:rPr>
            <w:rStyle w:val="a8"/>
            <w:rFonts w:ascii="Arial" w:hAnsi="Arial" w:cs="Arial"/>
            <w:color w:val="136EC2"/>
            <w:sz w:val="21"/>
            <w:szCs w:val="21"/>
            <w:shd w:val="clear" w:color="auto" w:fill="FFFFFF"/>
          </w:rPr>
          <w:t>被背书人</w:t>
        </w:r>
      </w:hyperlink>
      <w:r>
        <w:rPr>
          <w:rFonts w:ascii="Arial" w:hAnsi="Arial" w:cs="Arial"/>
          <w:color w:val="333333"/>
          <w:sz w:val="21"/>
          <w:szCs w:val="21"/>
          <w:shd w:val="clear" w:color="auto" w:fill="FFFFFF"/>
        </w:rPr>
        <w:t>无条件支付汇票款的行为。</w:t>
      </w:r>
      <w:r w:rsidR="000F25E2">
        <w:rPr>
          <w:rFonts w:ascii="Arial" w:hAnsi="Arial" w:cs="Arial" w:hint="eastAsia"/>
          <w:color w:val="333333"/>
          <w:sz w:val="21"/>
          <w:szCs w:val="21"/>
          <w:shd w:val="clear" w:color="auto" w:fill="FFFFFF"/>
        </w:rPr>
        <w:t>付款人为银行</w:t>
      </w:r>
    </w:p>
    <w:p w:rsidR="006D545E" w:rsidRDefault="006D545E" w:rsidP="0078457F">
      <w:pPr>
        <w:pStyle w:val="a9"/>
        <w:shd w:val="clear" w:color="auto" w:fill="FFFFFF"/>
        <w:spacing w:before="0" w:beforeAutospacing="0" w:after="225" w:afterAutospacing="0" w:line="360" w:lineRule="atLeast"/>
        <w:rPr>
          <w:rFonts w:ascii="Arial" w:hAnsi="Arial" w:cs="Arial" w:hint="eastAsia"/>
          <w:color w:val="333333"/>
          <w:sz w:val="21"/>
          <w:szCs w:val="21"/>
          <w:shd w:val="clear" w:color="auto" w:fill="FFFFFF"/>
        </w:rPr>
      </w:pPr>
      <w:r>
        <w:rPr>
          <w:rFonts w:hint="eastAsia"/>
        </w:rPr>
        <w:t>不同之处：</w:t>
      </w:r>
      <w:hyperlink r:id="rId26" w:tgtFrame="_blank" w:history="1">
        <w:r w:rsidRPr="006D545E">
          <w:rPr>
            <w:rStyle w:val="a8"/>
            <w:rFonts w:ascii="Arial" w:hAnsi="Arial" w:cs="Arial"/>
            <w:color w:val="auto"/>
            <w:sz w:val="21"/>
            <w:szCs w:val="21"/>
            <w:u w:val="none"/>
            <w:shd w:val="clear" w:color="auto" w:fill="FFFFFF"/>
          </w:rPr>
          <w:t>商业承兑汇票</w:t>
        </w:r>
      </w:hyperlink>
      <w:r>
        <w:rPr>
          <w:rFonts w:ascii="Arial" w:hAnsi="Arial" w:cs="Arial"/>
          <w:color w:val="333333"/>
          <w:sz w:val="21"/>
          <w:szCs w:val="21"/>
          <w:shd w:val="clear" w:color="auto" w:fill="FFFFFF"/>
        </w:rPr>
        <w:t>和银行承兑汇票的</w:t>
      </w:r>
      <w:hyperlink r:id="rId27" w:tgtFrame="_blank" w:history="1">
        <w:r>
          <w:rPr>
            <w:rStyle w:val="a8"/>
            <w:rFonts w:ascii="Arial" w:hAnsi="Arial" w:cs="Arial"/>
            <w:color w:val="136EC2"/>
            <w:sz w:val="21"/>
            <w:szCs w:val="21"/>
            <w:shd w:val="clear" w:color="auto" w:fill="FFFFFF"/>
          </w:rPr>
          <w:t>承兑人</w:t>
        </w:r>
      </w:hyperlink>
      <w:r>
        <w:rPr>
          <w:rFonts w:ascii="Arial" w:hAnsi="Arial" w:cs="Arial"/>
          <w:color w:val="333333"/>
          <w:sz w:val="21"/>
          <w:szCs w:val="21"/>
          <w:shd w:val="clear" w:color="auto" w:fill="FFFFFF"/>
        </w:rPr>
        <w:t>不同，决定了商业承兑汇票是商业信用，银行承兑汇票是银行信用。目前银行承兑汇票一般由银行签发并承兑，而商业承兑汇票可以不通过银行签发并</w:t>
      </w:r>
      <w:r w:rsidRPr="00C90907">
        <w:rPr>
          <w:rFonts w:ascii="Arial" w:hAnsi="Arial" w:cs="Arial"/>
          <w:color w:val="00B0F0"/>
          <w:sz w:val="21"/>
          <w:szCs w:val="21"/>
          <w:u w:val="single"/>
          <w:shd w:val="clear" w:color="auto" w:fill="FFFFFF"/>
        </w:rPr>
        <w:t>背书</w:t>
      </w:r>
      <w:r>
        <w:rPr>
          <w:rFonts w:ascii="Arial" w:hAnsi="Arial" w:cs="Arial"/>
          <w:color w:val="333333"/>
          <w:sz w:val="21"/>
          <w:szCs w:val="21"/>
          <w:shd w:val="clear" w:color="auto" w:fill="FFFFFF"/>
        </w:rPr>
        <w:t>转让，但在信用等级和流通性上低于银行承兑汇票，在银行办理贴现的难度较银行承兑汇票高</w:t>
      </w:r>
      <w:r w:rsidR="00EC204E">
        <w:rPr>
          <w:rFonts w:ascii="Arial" w:hAnsi="Arial" w:cs="Arial" w:hint="eastAsia"/>
          <w:color w:val="333333"/>
          <w:sz w:val="21"/>
          <w:szCs w:val="21"/>
          <w:shd w:val="clear" w:color="auto" w:fill="FFFFFF"/>
        </w:rPr>
        <w:t>。</w:t>
      </w:r>
    </w:p>
    <w:p w:rsidR="00C90907" w:rsidRDefault="00C90907" w:rsidP="00C90907">
      <w:pPr>
        <w:pStyle w:val="a9"/>
        <w:shd w:val="clear" w:color="auto" w:fill="FFFFFF"/>
        <w:spacing w:before="0" w:beforeAutospacing="0" w:after="225" w:afterAutospacing="0" w:line="360" w:lineRule="atLeast"/>
        <w:ind w:firstLine="420"/>
        <w:rPr>
          <w:rFonts w:ascii="Arial" w:hAnsi="Arial" w:cs="Arial"/>
          <w:color w:val="333333"/>
          <w:sz w:val="21"/>
          <w:szCs w:val="21"/>
        </w:rPr>
      </w:pPr>
      <w:r w:rsidRPr="00C90907">
        <w:rPr>
          <w:rFonts w:ascii="Arial" w:hAnsi="Arial" w:cs="Arial"/>
          <w:b/>
          <w:color w:val="333333"/>
          <w:sz w:val="21"/>
          <w:szCs w:val="21"/>
        </w:rPr>
        <w:t>背书</w:t>
      </w:r>
      <w:r>
        <w:rPr>
          <w:rFonts w:ascii="Arial" w:hAnsi="Arial" w:cs="Arial"/>
          <w:color w:val="333333"/>
          <w:sz w:val="21"/>
          <w:szCs w:val="21"/>
        </w:rPr>
        <w:t>是指持票人在票据背面或者粘贴单上记载有关事项并签章，将汇票权利让与他人的一种票据行为。《</w:t>
      </w:r>
      <w:hyperlink r:id="rId28" w:tgtFrame="_blank" w:history="1">
        <w:r>
          <w:rPr>
            <w:rStyle w:val="a8"/>
            <w:rFonts w:ascii="Arial" w:hAnsi="Arial" w:cs="Arial"/>
            <w:color w:val="136EC2"/>
            <w:sz w:val="21"/>
            <w:szCs w:val="21"/>
          </w:rPr>
          <w:t>票据法</w:t>
        </w:r>
      </w:hyperlink>
      <w:r>
        <w:rPr>
          <w:rFonts w:ascii="Arial" w:hAnsi="Arial" w:cs="Arial"/>
          <w:color w:val="333333"/>
          <w:sz w:val="21"/>
          <w:szCs w:val="21"/>
        </w:rPr>
        <w:t>》规定，背书必须做成记名背书。</w:t>
      </w:r>
    </w:p>
    <w:p w:rsidR="00C90907" w:rsidRDefault="00C90907" w:rsidP="00C90907">
      <w:pPr>
        <w:pStyle w:val="a9"/>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通俗的说法也就是把这张票据转让给别人</w:t>
      </w:r>
    </w:p>
    <w:p w:rsidR="00C90907" w:rsidRDefault="00C90907" w:rsidP="00C90907">
      <w:pPr>
        <w:pStyle w:val="a9"/>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背书人</w:t>
      </w:r>
      <w:r>
        <w:rPr>
          <w:rFonts w:ascii="Arial" w:hAnsi="Arial" w:cs="Arial"/>
          <w:color w:val="333333"/>
          <w:sz w:val="21"/>
          <w:szCs w:val="21"/>
        </w:rPr>
        <w:t>=</w:t>
      </w:r>
      <w:r>
        <w:rPr>
          <w:rFonts w:ascii="Arial" w:hAnsi="Arial" w:cs="Arial"/>
          <w:color w:val="333333"/>
          <w:sz w:val="21"/>
          <w:szCs w:val="21"/>
        </w:rPr>
        <w:t>转让票据的人</w:t>
      </w:r>
    </w:p>
    <w:p w:rsidR="00C90907" w:rsidRDefault="00C90907" w:rsidP="00C90907">
      <w:pPr>
        <w:pStyle w:val="a9"/>
        <w:shd w:val="clear" w:color="auto" w:fill="FFFFFF"/>
        <w:spacing w:before="0" w:beforeAutospacing="0" w:after="225" w:afterAutospacing="0" w:line="360" w:lineRule="atLeast"/>
        <w:ind w:firstLine="420"/>
        <w:rPr>
          <w:rFonts w:ascii="Arial" w:hAnsi="Arial" w:cs="Arial" w:hint="eastAsia"/>
          <w:color w:val="333333"/>
          <w:sz w:val="21"/>
          <w:szCs w:val="21"/>
        </w:rPr>
      </w:pPr>
      <w:r>
        <w:rPr>
          <w:rFonts w:ascii="Arial" w:hAnsi="Arial" w:cs="Arial"/>
          <w:color w:val="333333"/>
          <w:sz w:val="21"/>
          <w:szCs w:val="21"/>
        </w:rPr>
        <w:t>被背书人</w:t>
      </w:r>
      <w:r>
        <w:rPr>
          <w:rFonts w:ascii="Arial" w:hAnsi="Arial" w:cs="Arial"/>
          <w:color w:val="333333"/>
          <w:sz w:val="21"/>
          <w:szCs w:val="21"/>
        </w:rPr>
        <w:t>=</w:t>
      </w:r>
      <w:r>
        <w:rPr>
          <w:rFonts w:ascii="Arial" w:hAnsi="Arial" w:cs="Arial"/>
          <w:color w:val="333333"/>
          <w:sz w:val="21"/>
          <w:szCs w:val="21"/>
        </w:rPr>
        <w:t>收到票据的人</w:t>
      </w:r>
    </w:p>
    <w:p w:rsidR="00B0105A" w:rsidRDefault="00B0105A" w:rsidP="00DE2094">
      <w:pPr>
        <w:pStyle w:val="a9"/>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t>背书的效力表现</w:t>
      </w:r>
      <w:r>
        <w:rPr>
          <w:rFonts w:ascii="Arial" w:hAnsi="Arial" w:cs="Arial"/>
          <w:color w:val="333333"/>
          <w:sz w:val="21"/>
          <w:szCs w:val="21"/>
        </w:rPr>
        <w:t>:</w:t>
      </w:r>
      <w:r w:rsidR="00DE2094">
        <w:rPr>
          <w:rFonts w:ascii="Arial" w:hAnsi="Arial" w:cs="Arial" w:hint="eastAsia"/>
          <w:color w:val="333333"/>
          <w:sz w:val="21"/>
          <w:szCs w:val="21"/>
        </w:rPr>
        <w:t xml:space="preserve">   </w:t>
      </w:r>
      <w:r>
        <w:rPr>
          <w:rFonts w:ascii="Arial" w:hAnsi="Arial" w:cs="Arial"/>
          <w:color w:val="333333"/>
          <w:sz w:val="21"/>
          <w:szCs w:val="21"/>
        </w:rPr>
        <w:t>1</w:t>
      </w:r>
      <w:r>
        <w:rPr>
          <w:rFonts w:ascii="Arial" w:hAnsi="Arial" w:cs="Arial"/>
          <w:color w:val="333333"/>
          <w:sz w:val="21"/>
          <w:szCs w:val="21"/>
        </w:rPr>
        <w:t>、权利转移的效力、权利证明的效力</w:t>
      </w:r>
      <w:r>
        <w:rPr>
          <w:rFonts w:ascii="Arial" w:hAnsi="Arial" w:cs="Arial"/>
          <w:color w:val="333333"/>
          <w:sz w:val="21"/>
          <w:szCs w:val="21"/>
        </w:rPr>
        <w:t>(</w:t>
      </w:r>
      <w:r>
        <w:rPr>
          <w:rFonts w:ascii="Arial" w:hAnsi="Arial" w:cs="Arial"/>
          <w:color w:val="333333"/>
          <w:sz w:val="21"/>
          <w:szCs w:val="21"/>
        </w:rPr>
        <w:t>只要背书连续</w:t>
      </w:r>
      <w:r>
        <w:rPr>
          <w:rFonts w:ascii="Arial" w:hAnsi="Arial" w:cs="Arial"/>
          <w:color w:val="333333"/>
          <w:sz w:val="21"/>
          <w:szCs w:val="21"/>
        </w:rPr>
        <w:t>)</w:t>
      </w:r>
      <w:r>
        <w:rPr>
          <w:rFonts w:ascii="Arial" w:hAnsi="Arial" w:cs="Arial"/>
          <w:color w:val="333333"/>
          <w:sz w:val="21"/>
          <w:szCs w:val="21"/>
        </w:rPr>
        <w:t>、权利担保的效力</w:t>
      </w:r>
      <w:r>
        <w:rPr>
          <w:rFonts w:ascii="Arial" w:hAnsi="Arial" w:cs="Arial"/>
          <w:color w:val="333333"/>
          <w:sz w:val="21"/>
          <w:szCs w:val="21"/>
        </w:rPr>
        <w:t>(</w:t>
      </w:r>
      <w:r>
        <w:rPr>
          <w:rFonts w:ascii="Arial" w:hAnsi="Arial" w:cs="Arial"/>
          <w:color w:val="333333"/>
          <w:sz w:val="21"/>
          <w:szCs w:val="21"/>
        </w:rPr>
        <w:t>背书人担保承兑付款</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、背书的禁止</w:t>
      </w:r>
      <w:r>
        <w:rPr>
          <w:rFonts w:ascii="Arial" w:hAnsi="Arial" w:cs="Arial"/>
          <w:color w:val="333333"/>
          <w:sz w:val="21"/>
          <w:szCs w:val="21"/>
        </w:rPr>
        <w:t>:</w:t>
      </w:r>
      <w:r>
        <w:rPr>
          <w:rFonts w:ascii="Arial" w:hAnsi="Arial" w:cs="Arial"/>
          <w:color w:val="333333"/>
          <w:sz w:val="21"/>
          <w:szCs w:val="21"/>
        </w:rPr>
        <w:t>禁止附条件背书、禁止部分背书，禁止无记名背书。</w:t>
      </w:r>
      <w:r>
        <w:rPr>
          <w:rFonts w:ascii="Arial" w:hAnsi="Arial" w:cs="Arial"/>
          <w:color w:val="333333"/>
          <w:sz w:val="21"/>
          <w:szCs w:val="21"/>
        </w:rPr>
        <w:t>3</w:t>
      </w:r>
      <w:r>
        <w:rPr>
          <w:rFonts w:ascii="Arial" w:hAnsi="Arial" w:cs="Arial"/>
          <w:color w:val="333333"/>
          <w:sz w:val="21"/>
          <w:szCs w:val="21"/>
        </w:rPr>
        <w:t>、</w:t>
      </w:r>
      <w:hyperlink r:id="rId29" w:tgtFrame="_blank" w:history="1">
        <w:r>
          <w:rPr>
            <w:rStyle w:val="a8"/>
            <w:rFonts w:ascii="Arial" w:hAnsi="Arial" w:cs="Arial"/>
            <w:color w:val="136EC2"/>
            <w:sz w:val="21"/>
            <w:szCs w:val="21"/>
          </w:rPr>
          <w:t>票据权利</w:t>
        </w:r>
      </w:hyperlink>
      <w:r>
        <w:rPr>
          <w:rFonts w:ascii="Arial" w:hAnsi="Arial" w:cs="Arial"/>
          <w:color w:val="333333"/>
          <w:sz w:val="21"/>
          <w:szCs w:val="21"/>
        </w:rPr>
        <w:t>，是指持票人向票据债务人请求支付票据金额的权利，包括付款请求</w:t>
      </w:r>
      <w:r>
        <w:rPr>
          <w:rFonts w:ascii="Arial" w:hAnsi="Arial" w:cs="Arial"/>
          <w:color w:val="333333"/>
          <w:sz w:val="21"/>
          <w:szCs w:val="21"/>
        </w:rPr>
        <w:lastRenderedPageBreak/>
        <w:t>权和追索权。</w:t>
      </w:r>
      <w:r>
        <w:rPr>
          <w:rFonts w:ascii="Arial" w:hAnsi="Arial" w:cs="Arial"/>
          <w:color w:val="333333"/>
          <w:sz w:val="21"/>
          <w:szCs w:val="21"/>
        </w:rPr>
        <w:t>4</w:t>
      </w:r>
      <w:r>
        <w:rPr>
          <w:rFonts w:ascii="Arial" w:hAnsi="Arial" w:cs="Arial"/>
          <w:color w:val="333333"/>
          <w:sz w:val="21"/>
          <w:szCs w:val="21"/>
        </w:rPr>
        <w:t>、票据采取</w:t>
      </w:r>
      <w:r>
        <w:rPr>
          <w:rFonts w:ascii="Arial" w:hAnsi="Arial" w:cs="Arial"/>
          <w:color w:val="333333"/>
          <w:sz w:val="21"/>
          <w:szCs w:val="21"/>
        </w:rPr>
        <w:t>"</w:t>
      </w:r>
      <w:r>
        <w:rPr>
          <w:rFonts w:ascii="Arial" w:hAnsi="Arial" w:cs="Arial"/>
          <w:color w:val="333333"/>
          <w:sz w:val="21"/>
          <w:szCs w:val="21"/>
        </w:rPr>
        <w:t>严格的显名主义</w:t>
      </w:r>
      <w:r>
        <w:rPr>
          <w:rFonts w:ascii="Arial" w:hAnsi="Arial" w:cs="Arial"/>
          <w:color w:val="333333"/>
          <w:sz w:val="21"/>
          <w:szCs w:val="21"/>
        </w:rPr>
        <w:t>"</w:t>
      </w:r>
      <w:r>
        <w:rPr>
          <w:rFonts w:ascii="Arial" w:hAnsi="Arial" w:cs="Arial" w:hint="eastAsia"/>
          <w:color w:val="333333"/>
          <w:sz w:val="21"/>
          <w:szCs w:val="21"/>
        </w:rPr>
        <w:t xml:space="preserve"> </w:t>
      </w:r>
      <w:r>
        <w:rPr>
          <w:rFonts w:ascii="Arial" w:hAnsi="Arial" w:cs="Arial"/>
          <w:color w:val="333333"/>
          <w:sz w:val="21"/>
          <w:szCs w:val="21"/>
        </w:rPr>
        <w:t>5</w:t>
      </w:r>
      <w:r>
        <w:rPr>
          <w:rFonts w:ascii="Arial" w:hAnsi="Arial" w:cs="Arial"/>
          <w:color w:val="333333"/>
          <w:sz w:val="21"/>
          <w:szCs w:val="21"/>
        </w:rPr>
        <w:t>、票据的固有属性</w:t>
      </w:r>
      <w:r>
        <w:rPr>
          <w:rFonts w:ascii="Arial" w:hAnsi="Arial" w:cs="Arial"/>
          <w:color w:val="333333"/>
          <w:sz w:val="21"/>
          <w:szCs w:val="21"/>
        </w:rPr>
        <w:t>:</w:t>
      </w:r>
      <w:r>
        <w:rPr>
          <w:rFonts w:ascii="Arial" w:hAnsi="Arial" w:cs="Arial"/>
          <w:color w:val="333333"/>
          <w:sz w:val="21"/>
          <w:szCs w:val="21"/>
        </w:rPr>
        <w:t>要式性、无因性、文义性、独立性</w:t>
      </w:r>
    </w:p>
    <w:p w:rsidR="00B0105A" w:rsidRDefault="00B0105A" w:rsidP="00C90907">
      <w:pPr>
        <w:pStyle w:val="a9"/>
        <w:shd w:val="clear" w:color="auto" w:fill="FFFFFF"/>
        <w:spacing w:before="0" w:beforeAutospacing="0" w:after="225" w:afterAutospacing="0" w:line="360" w:lineRule="atLeast"/>
        <w:ind w:firstLine="420"/>
        <w:rPr>
          <w:rFonts w:ascii="Arial" w:hAnsi="Arial" w:cs="Arial"/>
          <w:color w:val="333333"/>
          <w:sz w:val="21"/>
          <w:szCs w:val="21"/>
        </w:rPr>
      </w:pPr>
    </w:p>
    <w:p w:rsidR="00C90907" w:rsidRDefault="00C90907" w:rsidP="0078457F">
      <w:pPr>
        <w:pStyle w:val="a9"/>
        <w:shd w:val="clear" w:color="auto" w:fill="FFFFFF"/>
        <w:spacing w:before="0" w:beforeAutospacing="0" w:after="225" w:afterAutospacing="0" w:line="360" w:lineRule="atLeast"/>
        <w:rPr>
          <w:rFonts w:ascii="Arial" w:hAnsi="Arial" w:cs="Arial"/>
          <w:color w:val="333333"/>
          <w:sz w:val="21"/>
          <w:szCs w:val="21"/>
        </w:rPr>
      </w:pPr>
    </w:p>
    <w:p w:rsidR="00DC6B99" w:rsidRDefault="00DC6B99" w:rsidP="00D75B19">
      <w:pPr>
        <w:spacing w:line="220" w:lineRule="atLeast"/>
        <w:rPr>
          <w:rFonts w:hint="eastAsia"/>
        </w:rPr>
      </w:pPr>
    </w:p>
    <w:p w:rsidR="00D75B19" w:rsidRDefault="00D75B19" w:rsidP="00D31D50">
      <w:pPr>
        <w:spacing w:line="220" w:lineRule="atLeast"/>
        <w:rPr>
          <w:rFonts w:hint="eastAsia"/>
        </w:rPr>
      </w:pPr>
    </w:p>
    <w:p w:rsidR="004E6F25" w:rsidRDefault="004E6F25" w:rsidP="00D31D50">
      <w:pPr>
        <w:spacing w:line="220" w:lineRule="atLeast"/>
        <w:rPr>
          <w:rFonts w:hint="eastAsia"/>
        </w:rPr>
      </w:pPr>
    </w:p>
    <w:p w:rsidR="00146F43" w:rsidRPr="004E0F8B" w:rsidRDefault="00146F43" w:rsidP="00D31D50">
      <w:pPr>
        <w:spacing w:line="220" w:lineRule="atLeast"/>
        <w:rPr>
          <w:rFonts w:hint="eastAsia"/>
        </w:rPr>
      </w:pPr>
    </w:p>
    <w:sectPr w:rsidR="00146F43" w:rsidRPr="004E0F8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45A" w:rsidRDefault="0079445A" w:rsidP="002858A3">
      <w:pPr>
        <w:spacing w:after="0"/>
      </w:pPr>
      <w:r>
        <w:separator/>
      </w:r>
    </w:p>
  </w:endnote>
  <w:endnote w:type="continuationSeparator" w:id="0">
    <w:p w:rsidR="0079445A" w:rsidRDefault="0079445A" w:rsidP="002858A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45A" w:rsidRDefault="0079445A" w:rsidP="002858A3">
      <w:pPr>
        <w:spacing w:after="0"/>
      </w:pPr>
      <w:r>
        <w:separator/>
      </w:r>
    </w:p>
  </w:footnote>
  <w:footnote w:type="continuationSeparator" w:id="0">
    <w:p w:rsidR="0079445A" w:rsidRDefault="0079445A" w:rsidP="002858A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165E54"/>
    <w:multiLevelType w:val="hybridMultilevel"/>
    <w:tmpl w:val="61B01998"/>
    <w:lvl w:ilvl="0" w:tplc="73865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4338"/>
  </w:hdrShapeDefaults>
  <w:footnotePr>
    <w:footnote w:id="-1"/>
    <w:footnote w:id="0"/>
  </w:footnotePr>
  <w:endnotePr>
    <w:endnote w:id="-1"/>
    <w:endnote w:id="0"/>
  </w:endnotePr>
  <w:compat>
    <w:useFELayout/>
  </w:compat>
  <w:rsids>
    <w:rsidRoot w:val="00D31D50"/>
    <w:rsid w:val="00023C0F"/>
    <w:rsid w:val="000240EB"/>
    <w:rsid w:val="000250E2"/>
    <w:rsid w:val="00036B08"/>
    <w:rsid w:val="00051451"/>
    <w:rsid w:val="00096B28"/>
    <w:rsid w:val="000A14EA"/>
    <w:rsid w:val="000A2637"/>
    <w:rsid w:val="000D6858"/>
    <w:rsid w:val="000E1515"/>
    <w:rsid w:val="000F0F1F"/>
    <w:rsid w:val="000F1A7D"/>
    <w:rsid w:val="000F25E2"/>
    <w:rsid w:val="000F73A6"/>
    <w:rsid w:val="001014B3"/>
    <w:rsid w:val="00124E84"/>
    <w:rsid w:val="001264AE"/>
    <w:rsid w:val="00126DDE"/>
    <w:rsid w:val="00146F43"/>
    <w:rsid w:val="001633F8"/>
    <w:rsid w:val="00165598"/>
    <w:rsid w:val="00180A00"/>
    <w:rsid w:val="00183022"/>
    <w:rsid w:val="001B3961"/>
    <w:rsid w:val="001E0234"/>
    <w:rsid w:val="001E73FC"/>
    <w:rsid w:val="00202C1D"/>
    <w:rsid w:val="002051A9"/>
    <w:rsid w:val="00224F7F"/>
    <w:rsid w:val="002321E0"/>
    <w:rsid w:val="00253843"/>
    <w:rsid w:val="002618D1"/>
    <w:rsid w:val="002858A3"/>
    <w:rsid w:val="002976EE"/>
    <w:rsid w:val="002A72A3"/>
    <w:rsid w:val="002B4AAA"/>
    <w:rsid w:val="002C1003"/>
    <w:rsid w:val="002D7CA5"/>
    <w:rsid w:val="0030682B"/>
    <w:rsid w:val="0032095A"/>
    <w:rsid w:val="00323B43"/>
    <w:rsid w:val="00351313"/>
    <w:rsid w:val="00354C63"/>
    <w:rsid w:val="00386CBF"/>
    <w:rsid w:val="00390BC1"/>
    <w:rsid w:val="00395152"/>
    <w:rsid w:val="003A19CE"/>
    <w:rsid w:val="003A2021"/>
    <w:rsid w:val="003A2FAD"/>
    <w:rsid w:val="003C1F00"/>
    <w:rsid w:val="003D16A3"/>
    <w:rsid w:val="003D37D8"/>
    <w:rsid w:val="00403A42"/>
    <w:rsid w:val="00414589"/>
    <w:rsid w:val="00420EB0"/>
    <w:rsid w:val="0042374C"/>
    <w:rsid w:val="00426133"/>
    <w:rsid w:val="00427479"/>
    <w:rsid w:val="004358AB"/>
    <w:rsid w:val="00442427"/>
    <w:rsid w:val="00444447"/>
    <w:rsid w:val="004477F3"/>
    <w:rsid w:val="00470301"/>
    <w:rsid w:val="00471ED1"/>
    <w:rsid w:val="004742F7"/>
    <w:rsid w:val="00487E8F"/>
    <w:rsid w:val="004E0F8B"/>
    <w:rsid w:val="004E662D"/>
    <w:rsid w:val="004E6F25"/>
    <w:rsid w:val="0051607C"/>
    <w:rsid w:val="0051634C"/>
    <w:rsid w:val="00517B7C"/>
    <w:rsid w:val="00531CEE"/>
    <w:rsid w:val="00537DEC"/>
    <w:rsid w:val="00547C97"/>
    <w:rsid w:val="005565B9"/>
    <w:rsid w:val="00556854"/>
    <w:rsid w:val="00565122"/>
    <w:rsid w:val="00577D19"/>
    <w:rsid w:val="00595C06"/>
    <w:rsid w:val="005A260B"/>
    <w:rsid w:val="005A57FF"/>
    <w:rsid w:val="005B2325"/>
    <w:rsid w:val="005D113B"/>
    <w:rsid w:val="005E1F8D"/>
    <w:rsid w:val="00633AE2"/>
    <w:rsid w:val="006366AC"/>
    <w:rsid w:val="006402A0"/>
    <w:rsid w:val="006444FC"/>
    <w:rsid w:val="006571A7"/>
    <w:rsid w:val="006644D1"/>
    <w:rsid w:val="006703FA"/>
    <w:rsid w:val="0068333F"/>
    <w:rsid w:val="00683B74"/>
    <w:rsid w:val="0068507A"/>
    <w:rsid w:val="00696201"/>
    <w:rsid w:val="006B19E3"/>
    <w:rsid w:val="006B2295"/>
    <w:rsid w:val="006C1E19"/>
    <w:rsid w:val="006D1DA4"/>
    <w:rsid w:val="006D545E"/>
    <w:rsid w:val="006E354C"/>
    <w:rsid w:val="006E3C40"/>
    <w:rsid w:val="00717E32"/>
    <w:rsid w:val="00767355"/>
    <w:rsid w:val="0078457F"/>
    <w:rsid w:val="00784B15"/>
    <w:rsid w:val="00791E17"/>
    <w:rsid w:val="0079445A"/>
    <w:rsid w:val="007B4719"/>
    <w:rsid w:val="007D1935"/>
    <w:rsid w:val="007E5151"/>
    <w:rsid w:val="007F0DCD"/>
    <w:rsid w:val="007F56AC"/>
    <w:rsid w:val="008065FC"/>
    <w:rsid w:val="00811834"/>
    <w:rsid w:val="00816203"/>
    <w:rsid w:val="00840FB2"/>
    <w:rsid w:val="008507AD"/>
    <w:rsid w:val="0085435D"/>
    <w:rsid w:val="00862B3B"/>
    <w:rsid w:val="00866928"/>
    <w:rsid w:val="0087497E"/>
    <w:rsid w:val="00874FFC"/>
    <w:rsid w:val="00883E10"/>
    <w:rsid w:val="008A2F5D"/>
    <w:rsid w:val="008B5DC0"/>
    <w:rsid w:val="008B7726"/>
    <w:rsid w:val="008E01CF"/>
    <w:rsid w:val="008F0B3B"/>
    <w:rsid w:val="00907AAF"/>
    <w:rsid w:val="00915074"/>
    <w:rsid w:val="009245E4"/>
    <w:rsid w:val="00946D43"/>
    <w:rsid w:val="00957738"/>
    <w:rsid w:val="009607E6"/>
    <w:rsid w:val="00961B95"/>
    <w:rsid w:val="009A6708"/>
    <w:rsid w:val="009B1FB6"/>
    <w:rsid w:val="009D14A9"/>
    <w:rsid w:val="009D1E8B"/>
    <w:rsid w:val="009D78C6"/>
    <w:rsid w:val="009E19E2"/>
    <w:rsid w:val="009E7065"/>
    <w:rsid w:val="00A12B60"/>
    <w:rsid w:val="00A36D02"/>
    <w:rsid w:val="00A4240D"/>
    <w:rsid w:val="00A45111"/>
    <w:rsid w:val="00A5398E"/>
    <w:rsid w:val="00A63230"/>
    <w:rsid w:val="00A74E5C"/>
    <w:rsid w:val="00AC51AB"/>
    <w:rsid w:val="00AC5A41"/>
    <w:rsid w:val="00B0105A"/>
    <w:rsid w:val="00B21E92"/>
    <w:rsid w:val="00B27C81"/>
    <w:rsid w:val="00B32253"/>
    <w:rsid w:val="00B42E41"/>
    <w:rsid w:val="00B438D5"/>
    <w:rsid w:val="00B54543"/>
    <w:rsid w:val="00B77581"/>
    <w:rsid w:val="00B87665"/>
    <w:rsid w:val="00BD3157"/>
    <w:rsid w:val="00BE10E3"/>
    <w:rsid w:val="00BE4EA2"/>
    <w:rsid w:val="00C11642"/>
    <w:rsid w:val="00C15767"/>
    <w:rsid w:val="00C16445"/>
    <w:rsid w:val="00C243DF"/>
    <w:rsid w:val="00C400AE"/>
    <w:rsid w:val="00C4273E"/>
    <w:rsid w:val="00C478C2"/>
    <w:rsid w:val="00C61F38"/>
    <w:rsid w:val="00C741F3"/>
    <w:rsid w:val="00C74C36"/>
    <w:rsid w:val="00C74F47"/>
    <w:rsid w:val="00C8331B"/>
    <w:rsid w:val="00C90907"/>
    <w:rsid w:val="00C926D5"/>
    <w:rsid w:val="00CA43C5"/>
    <w:rsid w:val="00CB1255"/>
    <w:rsid w:val="00CC1238"/>
    <w:rsid w:val="00CD3D30"/>
    <w:rsid w:val="00CD6D0D"/>
    <w:rsid w:val="00D143D4"/>
    <w:rsid w:val="00D30187"/>
    <w:rsid w:val="00D31D50"/>
    <w:rsid w:val="00D4534A"/>
    <w:rsid w:val="00D51186"/>
    <w:rsid w:val="00D5776E"/>
    <w:rsid w:val="00D60A96"/>
    <w:rsid w:val="00D70441"/>
    <w:rsid w:val="00D75B19"/>
    <w:rsid w:val="00D81441"/>
    <w:rsid w:val="00DA45E9"/>
    <w:rsid w:val="00DB03DD"/>
    <w:rsid w:val="00DB42AA"/>
    <w:rsid w:val="00DC495A"/>
    <w:rsid w:val="00DC5E64"/>
    <w:rsid w:val="00DC6B99"/>
    <w:rsid w:val="00DE00D1"/>
    <w:rsid w:val="00DE2094"/>
    <w:rsid w:val="00DE26AB"/>
    <w:rsid w:val="00DE5973"/>
    <w:rsid w:val="00DF439E"/>
    <w:rsid w:val="00E0266D"/>
    <w:rsid w:val="00E13064"/>
    <w:rsid w:val="00E152A2"/>
    <w:rsid w:val="00E152F8"/>
    <w:rsid w:val="00E26C4B"/>
    <w:rsid w:val="00E328FB"/>
    <w:rsid w:val="00E366D9"/>
    <w:rsid w:val="00E43347"/>
    <w:rsid w:val="00E70F21"/>
    <w:rsid w:val="00EC204E"/>
    <w:rsid w:val="00EE15EA"/>
    <w:rsid w:val="00F04B0F"/>
    <w:rsid w:val="00F07909"/>
    <w:rsid w:val="00F101B4"/>
    <w:rsid w:val="00F11F87"/>
    <w:rsid w:val="00F14529"/>
    <w:rsid w:val="00F15D48"/>
    <w:rsid w:val="00F21D5B"/>
    <w:rsid w:val="00F2231D"/>
    <w:rsid w:val="00F328AA"/>
    <w:rsid w:val="00F5043D"/>
    <w:rsid w:val="00F55826"/>
    <w:rsid w:val="00F56986"/>
    <w:rsid w:val="00F83F87"/>
    <w:rsid w:val="00FA1223"/>
    <w:rsid w:val="00FA454F"/>
    <w:rsid w:val="00FC05FC"/>
    <w:rsid w:val="00FF3F67"/>
    <w:rsid w:val="00FF4C02"/>
    <w:rsid w:val="00FF74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F21D5B"/>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A96"/>
    <w:pPr>
      <w:ind w:firstLineChars="200" w:firstLine="420"/>
    </w:pPr>
  </w:style>
  <w:style w:type="paragraph" w:styleId="a4">
    <w:name w:val="Document Map"/>
    <w:basedOn w:val="a"/>
    <w:link w:val="Char"/>
    <w:uiPriority w:val="99"/>
    <w:semiHidden/>
    <w:unhideWhenUsed/>
    <w:rsid w:val="00D70441"/>
    <w:rPr>
      <w:rFonts w:ascii="宋体" w:eastAsia="宋体"/>
      <w:sz w:val="18"/>
      <w:szCs w:val="18"/>
    </w:rPr>
  </w:style>
  <w:style w:type="character" w:customStyle="1" w:styleId="Char">
    <w:name w:val="文档结构图 Char"/>
    <w:basedOn w:val="a0"/>
    <w:link w:val="a4"/>
    <w:uiPriority w:val="99"/>
    <w:semiHidden/>
    <w:rsid w:val="00D70441"/>
    <w:rPr>
      <w:rFonts w:ascii="宋体" w:eastAsia="宋体" w:hAnsi="Tahoma"/>
      <w:sz w:val="18"/>
      <w:szCs w:val="18"/>
    </w:rPr>
  </w:style>
  <w:style w:type="character" w:styleId="a5">
    <w:name w:val="Emphasis"/>
    <w:basedOn w:val="a0"/>
    <w:uiPriority w:val="20"/>
    <w:qFormat/>
    <w:rsid w:val="00F101B4"/>
    <w:rPr>
      <w:i/>
      <w:iCs/>
    </w:rPr>
  </w:style>
  <w:style w:type="paragraph" w:styleId="a6">
    <w:name w:val="header"/>
    <w:basedOn w:val="a"/>
    <w:link w:val="Char0"/>
    <w:uiPriority w:val="99"/>
    <w:semiHidden/>
    <w:unhideWhenUsed/>
    <w:rsid w:val="002858A3"/>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6"/>
    <w:uiPriority w:val="99"/>
    <w:semiHidden/>
    <w:rsid w:val="002858A3"/>
    <w:rPr>
      <w:rFonts w:ascii="Tahoma" w:hAnsi="Tahoma"/>
      <w:sz w:val="18"/>
      <w:szCs w:val="18"/>
    </w:rPr>
  </w:style>
  <w:style w:type="paragraph" w:styleId="a7">
    <w:name w:val="footer"/>
    <w:basedOn w:val="a"/>
    <w:link w:val="Char1"/>
    <w:uiPriority w:val="99"/>
    <w:semiHidden/>
    <w:unhideWhenUsed/>
    <w:rsid w:val="002858A3"/>
    <w:pPr>
      <w:tabs>
        <w:tab w:val="center" w:pos="4153"/>
        <w:tab w:val="right" w:pos="8306"/>
      </w:tabs>
    </w:pPr>
    <w:rPr>
      <w:sz w:val="18"/>
      <w:szCs w:val="18"/>
    </w:rPr>
  </w:style>
  <w:style w:type="character" w:customStyle="1" w:styleId="Char1">
    <w:name w:val="页脚 Char"/>
    <w:basedOn w:val="a0"/>
    <w:link w:val="a7"/>
    <w:uiPriority w:val="99"/>
    <w:semiHidden/>
    <w:rsid w:val="002858A3"/>
    <w:rPr>
      <w:rFonts w:ascii="Tahoma" w:hAnsi="Tahoma"/>
      <w:sz w:val="18"/>
      <w:szCs w:val="18"/>
    </w:rPr>
  </w:style>
  <w:style w:type="paragraph" w:styleId="HTML">
    <w:name w:val="HTML Preformatted"/>
    <w:basedOn w:val="a"/>
    <w:link w:val="HTMLChar"/>
    <w:uiPriority w:val="99"/>
    <w:semiHidden/>
    <w:unhideWhenUsed/>
    <w:rsid w:val="00202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202C1D"/>
    <w:rPr>
      <w:rFonts w:ascii="宋体" w:eastAsia="宋体" w:hAnsi="宋体" w:cs="宋体"/>
      <w:sz w:val="24"/>
      <w:szCs w:val="24"/>
    </w:rPr>
  </w:style>
  <w:style w:type="character" w:styleId="a8">
    <w:name w:val="Hyperlink"/>
    <w:basedOn w:val="a0"/>
    <w:uiPriority w:val="99"/>
    <w:semiHidden/>
    <w:unhideWhenUsed/>
    <w:rsid w:val="00791E17"/>
    <w:rPr>
      <w:color w:val="0000FF"/>
      <w:u w:val="single"/>
    </w:rPr>
  </w:style>
  <w:style w:type="paragraph" w:styleId="a9">
    <w:name w:val="Normal (Web)"/>
    <w:basedOn w:val="a"/>
    <w:uiPriority w:val="99"/>
    <w:semiHidden/>
    <w:unhideWhenUsed/>
    <w:rsid w:val="00B77581"/>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B77581"/>
  </w:style>
  <w:style w:type="character" w:customStyle="1" w:styleId="2Char">
    <w:name w:val="标题 2 Char"/>
    <w:basedOn w:val="a0"/>
    <w:link w:val="2"/>
    <w:uiPriority w:val="9"/>
    <w:rsid w:val="00F21D5B"/>
    <w:rPr>
      <w:rFonts w:ascii="宋体" w:eastAsia="宋体" w:hAnsi="宋体" w:cs="宋体"/>
      <w:b/>
      <w:bCs/>
      <w:sz w:val="36"/>
      <w:szCs w:val="36"/>
    </w:rPr>
  </w:style>
  <w:style w:type="paragraph" w:styleId="aa">
    <w:name w:val="Balloon Text"/>
    <w:basedOn w:val="a"/>
    <w:link w:val="Char2"/>
    <w:uiPriority w:val="99"/>
    <w:semiHidden/>
    <w:unhideWhenUsed/>
    <w:rsid w:val="00F21D5B"/>
    <w:pPr>
      <w:spacing w:after="0"/>
    </w:pPr>
    <w:rPr>
      <w:sz w:val="18"/>
      <w:szCs w:val="18"/>
    </w:rPr>
  </w:style>
  <w:style w:type="character" w:customStyle="1" w:styleId="Char2">
    <w:name w:val="批注框文本 Char"/>
    <w:basedOn w:val="a0"/>
    <w:link w:val="aa"/>
    <w:uiPriority w:val="99"/>
    <w:semiHidden/>
    <w:rsid w:val="00F21D5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712274360">
      <w:bodyDiv w:val="1"/>
      <w:marLeft w:val="0"/>
      <w:marRight w:val="0"/>
      <w:marTop w:val="0"/>
      <w:marBottom w:val="0"/>
      <w:divBdr>
        <w:top w:val="none" w:sz="0" w:space="0" w:color="auto"/>
        <w:left w:val="none" w:sz="0" w:space="0" w:color="auto"/>
        <w:bottom w:val="none" w:sz="0" w:space="0" w:color="auto"/>
        <w:right w:val="none" w:sz="0" w:space="0" w:color="auto"/>
      </w:divBdr>
    </w:div>
    <w:div w:id="975840787">
      <w:bodyDiv w:val="1"/>
      <w:marLeft w:val="0"/>
      <w:marRight w:val="0"/>
      <w:marTop w:val="0"/>
      <w:marBottom w:val="0"/>
      <w:divBdr>
        <w:top w:val="none" w:sz="0" w:space="0" w:color="auto"/>
        <w:left w:val="none" w:sz="0" w:space="0" w:color="auto"/>
        <w:bottom w:val="none" w:sz="0" w:space="0" w:color="auto"/>
        <w:right w:val="none" w:sz="0" w:space="0" w:color="auto"/>
      </w:divBdr>
    </w:div>
    <w:div w:id="1833253246">
      <w:bodyDiv w:val="1"/>
      <w:marLeft w:val="0"/>
      <w:marRight w:val="0"/>
      <w:marTop w:val="0"/>
      <w:marBottom w:val="0"/>
      <w:divBdr>
        <w:top w:val="none" w:sz="0" w:space="0" w:color="auto"/>
        <w:left w:val="none" w:sz="0" w:space="0" w:color="auto"/>
        <w:bottom w:val="none" w:sz="0" w:space="0" w:color="auto"/>
        <w:right w:val="none" w:sz="0" w:space="0" w:color="auto"/>
      </w:divBdr>
    </w:div>
    <w:div w:id="1978993435">
      <w:bodyDiv w:val="1"/>
      <w:marLeft w:val="0"/>
      <w:marRight w:val="0"/>
      <w:marTop w:val="0"/>
      <w:marBottom w:val="0"/>
      <w:divBdr>
        <w:top w:val="none" w:sz="0" w:space="0" w:color="auto"/>
        <w:left w:val="none" w:sz="0" w:space="0" w:color="auto"/>
        <w:bottom w:val="none" w:sz="0" w:space="0" w:color="auto"/>
        <w:right w:val="none" w:sz="0" w:space="0" w:color="auto"/>
      </w:divBdr>
    </w:div>
    <w:div w:id="2062942805">
      <w:bodyDiv w:val="1"/>
      <w:marLeft w:val="0"/>
      <w:marRight w:val="0"/>
      <w:marTop w:val="0"/>
      <w:marBottom w:val="0"/>
      <w:divBdr>
        <w:top w:val="none" w:sz="0" w:space="0" w:color="auto"/>
        <w:left w:val="none" w:sz="0" w:space="0" w:color="auto"/>
        <w:bottom w:val="none" w:sz="0" w:space="0" w:color="auto"/>
        <w:right w:val="none" w:sz="0" w:space="0" w:color="auto"/>
      </w:divBdr>
      <w:divsChild>
        <w:div w:id="231550792">
          <w:marLeft w:val="0"/>
          <w:marRight w:val="0"/>
          <w:marTop w:val="0"/>
          <w:marBottom w:val="0"/>
          <w:divBdr>
            <w:top w:val="none" w:sz="0" w:space="0" w:color="auto"/>
            <w:left w:val="none" w:sz="0" w:space="0" w:color="auto"/>
            <w:bottom w:val="none" w:sz="0" w:space="0" w:color="auto"/>
            <w:right w:val="none" w:sz="0" w:space="0" w:color="auto"/>
          </w:divBdr>
          <w:divsChild>
            <w:div w:id="2112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8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haosou.com/doc/5376736-5612860.html" TargetMode="External"/><Relationship Id="rId13" Type="http://schemas.openxmlformats.org/officeDocument/2006/relationships/hyperlink" Target="http://www.haosou.com/s?q=%E9%93%B6%E8%A1%8C%E6%89%BF%E5%85%91%E6%B1%87%E7%A5%A8&amp;ie=utf-8&amp;src=wenda_link" TargetMode="External"/><Relationship Id="rId18" Type="http://schemas.openxmlformats.org/officeDocument/2006/relationships/hyperlink" Target="http://baike.haosou.com/doc/1448819-1531536.html" TargetMode="External"/><Relationship Id="rId26" Type="http://schemas.openxmlformats.org/officeDocument/2006/relationships/hyperlink" Target="http://baike.haosou.com/doc/2179433-2306125.html" TargetMode="External"/><Relationship Id="rId3" Type="http://schemas.openxmlformats.org/officeDocument/2006/relationships/settings" Target="settings.xml"/><Relationship Id="rId21" Type="http://schemas.openxmlformats.org/officeDocument/2006/relationships/hyperlink" Target="http://baike.haosou.com/doc/2179433-2306125.html" TargetMode="External"/><Relationship Id="rId7" Type="http://schemas.openxmlformats.org/officeDocument/2006/relationships/hyperlink" Target="http://baike.haosou.com/doc/5244338-5477391.html" TargetMode="External"/><Relationship Id="rId12" Type="http://schemas.openxmlformats.org/officeDocument/2006/relationships/hyperlink" Target="http://www.haosou.com/s?q=%E6%89%BF%E5%85%91%E6%B1%87%E7%A5%A8&amp;ie=utf-8&amp;src=wenda_link" TargetMode="External"/><Relationship Id="rId17" Type="http://schemas.openxmlformats.org/officeDocument/2006/relationships/hyperlink" Target="http://baike.haosou.com/doc/1523486-1610619.html" TargetMode="External"/><Relationship Id="rId25" Type="http://schemas.openxmlformats.org/officeDocument/2006/relationships/hyperlink" Target="http://baike.haosou.com/doc/4987773-5211311.html" TargetMode="External"/><Relationship Id="rId2" Type="http://schemas.openxmlformats.org/officeDocument/2006/relationships/styles" Target="styles.xml"/><Relationship Id="rId16" Type="http://schemas.openxmlformats.org/officeDocument/2006/relationships/hyperlink" Target="http://baike.haosou.com/doc/2179632-2306347.html" TargetMode="External"/><Relationship Id="rId20" Type="http://schemas.openxmlformats.org/officeDocument/2006/relationships/hyperlink" Target="http://baike.haosou.com/doc/2727432-2879007.html" TargetMode="External"/><Relationship Id="rId29" Type="http://schemas.openxmlformats.org/officeDocument/2006/relationships/hyperlink" Target="http://baike.haosou.com/doc/6953798-717621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osou.com/s?q=%E8%B4%A7%E5%B8%81%E8%B5%84%E9%87%91&amp;ie=utf-8&amp;src=wenda_link" TargetMode="External"/><Relationship Id="rId24" Type="http://schemas.openxmlformats.org/officeDocument/2006/relationships/hyperlink" Target="http://baike.haosou.com/doc/6511395-6725120.html" TargetMode="External"/><Relationship Id="rId5" Type="http://schemas.openxmlformats.org/officeDocument/2006/relationships/footnotes" Target="footnotes.xml"/><Relationship Id="rId15" Type="http://schemas.openxmlformats.org/officeDocument/2006/relationships/hyperlink" Target="http://www.haosou.com/s?q=%E9%93%B6%E8%A1%8C%E4%BF%9D%E8%AF%81%E5%87%BD&amp;ie=utf-8&amp;src=wenda_link" TargetMode="External"/><Relationship Id="rId23" Type="http://schemas.openxmlformats.org/officeDocument/2006/relationships/hyperlink" Target="http://baike.haosou.com/doc/2179433-2306125.html" TargetMode="External"/><Relationship Id="rId28" Type="http://schemas.openxmlformats.org/officeDocument/2006/relationships/hyperlink" Target="http://baike.haosou.com/doc/6062009-6275065.html" TargetMode="External"/><Relationship Id="rId10" Type="http://schemas.openxmlformats.org/officeDocument/2006/relationships/hyperlink" Target="http://baike.haosou.com/doc/5430725.html" TargetMode="External"/><Relationship Id="rId19" Type="http://schemas.openxmlformats.org/officeDocument/2006/relationships/hyperlink" Target="http://baike.haosou.com/doc/6511395-6725120.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haosou.com/doc/6905923-7127767.html" TargetMode="External"/><Relationship Id="rId14" Type="http://schemas.openxmlformats.org/officeDocument/2006/relationships/hyperlink" Target="http://www.haosou.com/s?q=%E6%B1%87%E7%A5%A8&amp;ie=utf-8&amp;src=wenda_link" TargetMode="External"/><Relationship Id="rId22" Type="http://schemas.openxmlformats.org/officeDocument/2006/relationships/hyperlink" Target="http://baike.haosou.com/doc/6511395-6725120.html" TargetMode="External"/><Relationship Id="rId27" Type="http://schemas.openxmlformats.org/officeDocument/2006/relationships/hyperlink" Target="http://baike.haosou.com/doc/6927082-7149248.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3695</TotalTime>
  <Pages>14</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186</cp:revision>
  <dcterms:created xsi:type="dcterms:W3CDTF">2008-09-11T17:20:00Z</dcterms:created>
  <dcterms:modified xsi:type="dcterms:W3CDTF">2015-10-22T09:03:00Z</dcterms:modified>
</cp:coreProperties>
</file>