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CEFFF"/>
  <w:body>
    <w:p w14:paraId="1A1ACD22" w14:textId="77777777" w:rsidR="00D97878" w:rsidRPr="00443C01" w:rsidRDefault="00D97878" w:rsidP="00D97878">
      <w:pPr>
        <w:spacing w:before="3000"/>
        <w:contextualSpacing/>
        <w:jc w:val="center"/>
        <w:rPr>
          <w:rFonts w:ascii="Times New Roman" w:hAnsi="Times New Roman" w:cs="Times New Roman"/>
          <w:color w:val="260026"/>
          <w:sz w:val="72"/>
          <w:szCs w:val="72"/>
        </w:rPr>
      </w:pPr>
      <w:r w:rsidRPr="00443C01">
        <w:rPr>
          <w:rFonts w:ascii="Times New Roman" w:hAnsi="Times New Roman" w:cs="Times New Roman"/>
          <w:color w:val="260026"/>
          <w:sz w:val="72"/>
          <w:szCs w:val="72"/>
        </w:rPr>
        <w:t>Dokumentáció</w:t>
      </w:r>
    </w:p>
    <w:p w14:paraId="113C5FBB" w14:textId="77777777" w:rsidR="00D97878" w:rsidRPr="00443C01" w:rsidRDefault="00D97878" w:rsidP="00D97878">
      <w:pPr>
        <w:spacing w:before="3000"/>
        <w:contextualSpacing/>
        <w:jc w:val="center"/>
        <w:rPr>
          <w:rFonts w:ascii="Times New Roman" w:hAnsi="Times New Roman" w:cs="Times New Roman"/>
          <w:color w:val="260026"/>
          <w:sz w:val="44"/>
          <w:szCs w:val="44"/>
        </w:rPr>
      </w:pPr>
      <w:r w:rsidRPr="00443C01">
        <w:rPr>
          <w:rFonts w:ascii="Times New Roman" w:hAnsi="Times New Roman" w:cs="Times New Roman"/>
          <w:color w:val="260026"/>
          <w:sz w:val="44"/>
          <w:szCs w:val="44"/>
        </w:rPr>
        <w:t>Guti Olivér-HSGASE</w:t>
      </w:r>
    </w:p>
    <w:p w14:paraId="54313C42" w14:textId="77777777" w:rsidR="00D97878" w:rsidRPr="00443C01" w:rsidRDefault="00D97878" w:rsidP="00D97878">
      <w:pPr>
        <w:spacing w:before="3000"/>
        <w:contextualSpacing/>
        <w:jc w:val="center"/>
        <w:rPr>
          <w:rFonts w:ascii="Times New Roman" w:hAnsi="Times New Roman" w:cs="Times New Roman"/>
          <w:color w:val="260026"/>
          <w:sz w:val="44"/>
          <w:szCs w:val="44"/>
        </w:rPr>
      </w:pPr>
      <w:r w:rsidRPr="00443C01">
        <w:rPr>
          <w:rFonts w:ascii="Times New Roman" w:hAnsi="Times New Roman" w:cs="Times New Roman"/>
          <w:color w:val="260026"/>
          <w:sz w:val="44"/>
          <w:szCs w:val="44"/>
        </w:rPr>
        <w:t>Panyik Péter Csaba-J83KNA</w:t>
      </w:r>
    </w:p>
    <w:p w14:paraId="7FE19A12" w14:textId="77777777" w:rsidR="00D97878" w:rsidRPr="00443C01" w:rsidRDefault="00D97878" w:rsidP="00D97878">
      <w:pPr>
        <w:spacing w:before="3000"/>
        <w:contextualSpacing/>
        <w:jc w:val="center"/>
        <w:rPr>
          <w:rFonts w:ascii="Times New Roman" w:hAnsi="Times New Roman" w:cs="Times New Roman"/>
          <w:color w:val="260026"/>
          <w:sz w:val="44"/>
          <w:szCs w:val="44"/>
        </w:rPr>
      </w:pPr>
      <w:r w:rsidRPr="00443C01">
        <w:rPr>
          <w:rFonts w:ascii="Times New Roman" w:hAnsi="Times New Roman" w:cs="Times New Roman"/>
          <w:color w:val="260026"/>
          <w:sz w:val="44"/>
          <w:szCs w:val="44"/>
        </w:rPr>
        <w:t>Szemesi Mónika-D0YVVS</w:t>
      </w:r>
    </w:p>
    <w:p w14:paraId="0CE0AC8A" w14:textId="77777777" w:rsidR="00D97878" w:rsidRPr="00443C01" w:rsidRDefault="00D97878" w:rsidP="00D97878">
      <w:pPr>
        <w:spacing w:before="3000"/>
        <w:contextualSpacing/>
        <w:jc w:val="center"/>
        <w:rPr>
          <w:rFonts w:ascii="Times New Roman" w:hAnsi="Times New Roman" w:cs="Times New Roman"/>
          <w:color w:val="260026"/>
          <w:sz w:val="44"/>
          <w:szCs w:val="44"/>
        </w:rPr>
      </w:pPr>
      <w:r w:rsidRPr="00443C01">
        <w:rPr>
          <w:rFonts w:ascii="Times New Roman" w:hAnsi="Times New Roman" w:cs="Times New Roman"/>
          <w:color w:val="260026"/>
          <w:sz w:val="44"/>
          <w:szCs w:val="44"/>
        </w:rPr>
        <w:t>Vizuális Programozás beadandó 2021</w:t>
      </w:r>
    </w:p>
    <w:p w14:paraId="2247D153" w14:textId="77777777" w:rsidR="00D97878" w:rsidRPr="00443C01" w:rsidRDefault="00D97878" w:rsidP="00D97878">
      <w:pPr>
        <w:spacing w:before="3000"/>
        <w:contextualSpacing/>
        <w:jc w:val="center"/>
        <w:rPr>
          <w:rFonts w:ascii="Times New Roman" w:hAnsi="Times New Roman" w:cs="Times New Roman"/>
          <w:color w:val="260026"/>
          <w:sz w:val="44"/>
          <w:szCs w:val="44"/>
        </w:rPr>
      </w:pPr>
      <w:r w:rsidRPr="00443C01">
        <w:rPr>
          <w:rFonts w:ascii="Times New Roman" w:hAnsi="Times New Roman" w:cs="Times New Roman"/>
          <w:color w:val="260026"/>
          <w:sz w:val="44"/>
          <w:szCs w:val="44"/>
        </w:rPr>
        <w:t xml:space="preserve">Beadandó neve: </w:t>
      </w:r>
      <w:r w:rsidRPr="00443C01">
        <w:rPr>
          <w:rFonts w:ascii="Bauhaus 93" w:hAnsi="Bauhaus 93" w:cs="Times New Roman"/>
          <w:color w:val="260026"/>
          <w:sz w:val="44"/>
          <w:szCs w:val="44"/>
        </w:rPr>
        <w:t>PewPew Paradise</w:t>
      </w:r>
    </w:p>
    <w:p w14:paraId="3836108E" w14:textId="77777777" w:rsidR="00D97878" w:rsidRPr="00443C01" w:rsidRDefault="00D97878" w:rsidP="00D97878">
      <w:pPr>
        <w:rPr>
          <w:rFonts w:ascii="Times New Roman" w:hAnsi="Times New Roman" w:cs="Times New Roman"/>
          <w:color w:val="8A5895"/>
          <w:sz w:val="40"/>
          <w:szCs w:val="40"/>
        </w:rPr>
      </w:pPr>
      <w:r w:rsidRPr="00443C01">
        <w:rPr>
          <w:rFonts w:ascii="Times New Roman" w:hAnsi="Times New Roman" w:cs="Times New Roman"/>
          <w:sz w:val="44"/>
          <w:szCs w:val="44"/>
        </w:rPr>
        <w:br w:type="page"/>
      </w:r>
      <w:bookmarkStart w:id="0" w:name="_Toc39044592"/>
      <w:r w:rsidRPr="00443C01">
        <w:rPr>
          <w:rFonts w:ascii="Times New Roman" w:hAnsi="Times New Roman" w:cs="Times New Roman"/>
          <w:color w:val="8A5895"/>
          <w:sz w:val="40"/>
          <w:szCs w:val="40"/>
        </w:rPr>
        <w:lastRenderedPageBreak/>
        <w:t>Fejlesztői dokumentáció</w:t>
      </w:r>
      <w:bookmarkEnd w:id="0"/>
      <w:r w:rsidRPr="00443C01">
        <w:rPr>
          <w:rFonts w:ascii="Times New Roman" w:hAnsi="Times New Roman" w:cs="Times New Roman"/>
          <w:color w:val="8A5895"/>
          <w:sz w:val="40"/>
          <w:szCs w:val="40"/>
        </w:rPr>
        <w:t>:</w:t>
      </w:r>
    </w:p>
    <w:p w14:paraId="0D25E24B" w14:textId="77777777" w:rsidR="00D97878" w:rsidRPr="00443C01" w:rsidRDefault="00D97878" w:rsidP="00AA0505">
      <w:pPr>
        <w:spacing w:after="0"/>
        <w:rPr>
          <w:rFonts w:ascii="Times New Roman" w:hAnsi="Times New Roman" w:cs="Times New Roman"/>
          <w:color w:val="260026"/>
          <w:sz w:val="32"/>
          <w:szCs w:val="32"/>
        </w:rPr>
      </w:pPr>
      <w:r w:rsidRPr="00443C01">
        <w:rPr>
          <w:rFonts w:ascii="Times New Roman" w:hAnsi="Times New Roman" w:cs="Times New Roman"/>
          <w:color w:val="260026"/>
          <w:sz w:val="32"/>
          <w:szCs w:val="32"/>
        </w:rPr>
        <w:t>Program célja:</w:t>
      </w:r>
    </w:p>
    <w:p w14:paraId="01670E66" w14:textId="77777777" w:rsidR="00D97878" w:rsidRPr="00443C01" w:rsidRDefault="00D97878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A program célja, hogy egy gyerekek számára élvezhető játékot nyújtson és elért eredményeiket egy adatbázisban tárolja. Az előzetes eredmények mutatását lekérdezéseken keresztül egy gombnyomással érhetik el a felhasználók.</w:t>
      </w:r>
    </w:p>
    <w:p w14:paraId="69A0068A" w14:textId="77777777" w:rsidR="00D97878" w:rsidRPr="00443C01" w:rsidRDefault="00D97878" w:rsidP="00AA0505">
      <w:pPr>
        <w:spacing w:after="0"/>
        <w:rPr>
          <w:rFonts w:ascii="Times New Roman" w:hAnsi="Times New Roman" w:cs="Times New Roman"/>
          <w:color w:val="260026"/>
          <w:sz w:val="32"/>
          <w:szCs w:val="32"/>
        </w:rPr>
      </w:pPr>
      <w:r w:rsidRPr="00443C01">
        <w:rPr>
          <w:rFonts w:ascii="Times New Roman" w:hAnsi="Times New Roman" w:cs="Times New Roman"/>
          <w:color w:val="260026"/>
          <w:sz w:val="32"/>
          <w:szCs w:val="32"/>
        </w:rPr>
        <w:t>Előzetes rendszerterv:</w:t>
      </w:r>
    </w:p>
    <w:p w14:paraId="3B27D1C6" w14:textId="77777777" w:rsidR="00D97878" w:rsidRPr="00443C01" w:rsidRDefault="00D97878" w:rsidP="00AA0505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A program beolvassa az elkészített adatbázist és a hozzá készített design elemeket. A program betölt egy WPF ablakot, ami egy fő menüt tartalmaz. Ott gombok segítségével kiválaszthatjuk, hogy mit szeretnék elérni (2 játékmód, beállítások, segítség, ranglista, kilépés). Egy játékmód kiválasztásával betölti a játszható karaktereket, ahol ki tudjuk választani, amivel játszani szeretnénk, illetve nevet tudunk adni magunknak, ami később a ranglistán jelenik meg. Ha elkezdjük a játékot egy pályát töltünk be megfelelő mennyiségű ellenséggel, illetve betöltjük a lövedékek és a gyümölcsök képeit. A játékos tud mozogni és le tudja lőni az ellenséget, aki utána egy véletlenszerű gyümölcsöt tölt be a helyén, amit a játékos pontokért tud gyűjteni. A pálya az ellenség halála után automatikusan változik és a teljesített pályák számával nehezedik a játék. Ha a játékos hozzáér egy ellenséghez 3-szor, akkor meghal. Ha minden játékos halott vége a játéknak, akkor a játéknak vége, az adatok betöltésre kerülnek az adatbázisba. További lehetőségek: a játék bármikor megállítható anélkül, hogy a játékos meghaljon, zene és effektek hangerejének állítása, adatbázis adatainak teljes törlése, ranglista megtekintése.</w:t>
      </w:r>
    </w:p>
    <w:p w14:paraId="01A75E9E" w14:textId="77777777" w:rsidR="00D97878" w:rsidRPr="00443C01" w:rsidRDefault="00D97878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Vizuális tervek: PewPew Paradise.bmpr</w:t>
      </w:r>
    </w:p>
    <w:p w14:paraId="0CE58408" w14:textId="77777777" w:rsidR="00D97878" w:rsidRPr="00443C01" w:rsidRDefault="00D97878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Megvalósítási tervek: PewPew Paradise RoadMap.docx</w:t>
      </w:r>
    </w:p>
    <w:p w14:paraId="5C06D5F6" w14:textId="77777777" w:rsidR="00D97878" w:rsidRPr="00443C01" w:rsidRDefault="00D97878" w:rsidP="00D97878">
      <w:pPr>
        <w:rPr>
          <w:rFonts w:ascii="Times New Roman" w:hAnsi="Times New Roman" w:cs="Times New Roman"/>
          <w:color w:val="260026"/>
          <w:sz w:val="32"/>
          <w:szCs w:val="32"/>
        </w:rPr>
      </w:pPr>
      <w:r w:rsidRPr="00443C01">
        <w:rPr>
          <w:rFonts w:ascii="Times New Roman" w:hAnsi="Times New Roman" w:cs="Times New Roman"/>
          <w:color w:val="260026"/>
          <w:sz w:val="32"/>
          <w:szCs w:val="32"/>
        </w:rPr>
        <w:t>Részletes rendszerterv:</w:t>
      </w:r>
    </w:p>
    <w:p w14:paraId="0D4B2669" w14:textId="4C1E3DAF" w:rsidR="00D97878" w:rsidRPr="00443C01" w:rsidRDefault="00D97878" w:rsidP="00AA0505">
      <w:pPr>
        <w:spacing w:after="0"/>
        <w:rPr>
          <w:rFonts w:ascii="Times New Roman" w:hAnsi="Times New Roman" w:cs="Times New Roman"/>
          <w:color w:val="00B0F0"/>
          <w:sz w:val="28"/>
          <w:szCs w:val="28"/>
        </w:rPr>
      </w:pPr>
      <w:r w:rsidRPr="00443C01">
        <w:rPr>
          <w:rFonts w:ascii="Times New Roman" w:hAnsi="Times New Roman" w:cs="Times New Roman"/>
          <w:color w:val="63035C"/>
          <w:sz w:val="28"/>
          <w:szCs w:val="28"/>
        </w:rPr>
        <w:t>AnimatorComponent, SpriteAnimation és AnimationCollection:</w:t>
      </w:r>
    </w:p>
    <w:p w14:paraId="170D3275" w14:textId="77777777" w:rsidR="00D97878" w:rsidRPr="00443C01" w:rsidRDefault="00D97878" w:rsidP="00AA0505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A Sprite-ok animációjához szükséges objektumok. A SpriteAnimation egy Vector2 szekvenciát tárol, melynek segítségével az AnimatorComponent a Sprite textúra atlaszából kiválasztja a megfelelő képkockát. Az AnimationCollection osztály példányaiban tároljuk a Sprite típusoknak szánt animációt. Egy AnimationCollection osztályt létrehozva az automatikusan eltárolja magát a „SpriteManager” egy statikus szótárában, a könnyebb elérés érdekében. Így az AnimatorComponent-nek csak a „SetAnimation” függvényét kell meghívnunk, melynek átadjuk a létrehozott animáció gyűjtemény nevét.</w:t>
      </w:r>
    </w:p>
    <w:p w14:paraId="705581B3" w14:textId="77777777" w:rsidR="00D97878" w:rsidRPr="00443C01" w:rsidRDefault="00D97878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Tartalmaz még az AnimationCollection egy statikus „LoadAll” függvényt is, melyben betöltjük az összes animációt, amit a játékban használunk, a rendezettség érdekében.</w:t>
      </w:r>
    </w:p>
    <w:p w14:paraId="1B5DB002" w14:textId="77777777" w:rsidR="00D97878" w:rsidRPr="00443C01" w:rsidRDefault="00D97878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Az animációknak beállíthatjuk a képkockasebességüket, és a prioritásukat is. A prioritás felel az animációk megfelelő lejátszásáról, egy már játszódó animációt csak egy magasabb prioritású írhat felül az AnimatorComponent „PlayAnimation” metódusát használva. Ezt a kikötést kikerülhetjük a „ForcePlayAnimation” metódussal, mely prioritástól függetlenül írja felül az animációt.</w:t>
      </w:r>
    </w:p>
    <w:p w14:paraId="7435F97E" w14:textId="1B200CC9" w:rsidR="00D97878" w:rsidRPr="00443C01" w:rsidRDefault="00D97878" w:rsidP="00AA0505">
      <w:pPr>
        <w:spacing w:after="0"/>
        <w:rPr>
          <w:rFonts w:ascii="Times New Roman" w:hAnsi="Times New Roman" w:cs="Times New Roman"/>
          <w:color w:val="92D050"/>
          <w:sz w:val="28"/>
          <w:szCs w:val="28"/>
        </w:rPr>
      </w:pPr>
      <w:r w:rsidRPr="00443C01">
        <w:rPr>
          <w:rFonts w:ascii="Times New Roman" w:hAnsi="Times New Roman" w:cs="Times New Roman"/>
          <w:color w:val="63035C"/>
          <w:sz w:val="28"/>
          <w:szCs w:val="28"/>
        </w:rPr>
        <w:t>PhysicsComponent és CollideComponent:</w:t>
      </w:r>
    </w:p>
    <w:p w14:paraId="5D2CBC75" w14:textId="22710E73" w:rsidR="004155DA" w:rsidRPr="00443C01" w:rsidRDefault="004155DA" w:rsidP="00AA05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3C01">
        <w:rPr>
          <w:rFonts w:ascii="Times New Roman" w:hAnsi="Times New Roman" w:cs="Times New Roman"/>
          <w:sz w:val="20"/>
          <w:szCs w:val="20"/>
        </w:rPr>
        <w:t xml:space="preserve">A Sprite-ok „fizikájához” szükséges objektumok. A PhysicsComponent-ben a Sprite-ok </w:t>
      </w:r>
      <w:r w:rsidR="000F4576" w:rsidRPr="00443C01">
        <w:rPr>
          <w:rFonts w:ascii="Times New Roman" w:hAnsi="Times New Roman" w:cs="Times New Roman"/>
          <w:sz w:val="20"/>
          <w:szCs w:val="20"/>
        </w:rPr>
        <w:t>„</w:t>
      </w:r>
      <w:r w:rsidRPr="00443C01">
        <w:rPr>
          <w:rFonts w:ascii="Times New Roman" w:hAnsi="Times New Roman" w:cs="Times New Roman"/>
          <w:sz w:val="20"/>
          <w:szCs w:val="20"/>
        </w:rPr>
        <w:t>gravitációjá</w:t>
      </w:r>
      <w:r w:rsidR="000F4576" w:rsidRPr="00443C01">
        <w:rPr>
          <w:rFonts w:ascii="Times New Roman" w:hAnsi="Times New Roman" w:cs="Times New Roman"/>
          <w:sz w:val="20"/>
          <w:szCs w:val="20"/>
        </w:rPr>
        <w:t xml:space="preserve">t” </w:t>
      </w:r>
      <w:r w:rsidRPr="00443C01">
        <w:rPr>
          <w:rFonts w:ascii="Times New Roman" w:hAnsi="Times New Roman" w:cs="Times New Roman"/>
          <w:sz w:val="20"/>
          <w:szCs w:val="20"/>
        </w:rPr>
        <w:t xml:space="preserve">határozzuk meg. </w:t>
      </w:r>
      <w:r w:rsidR="000F4576" w:rsidRPr="00443C01">
        <w:rPr>
          <w:rFonts w:ascii="Times New Roman" w:hAnsi="Times New Roman" w:cs="Times New Roman"/>
          <w:sz w:val="20"/>
          <w:szCs w:val="20"/>
        </w:rPr>
        <w:t>Az Update függvényben ha éppen az adott Sprite leugrik/leesik az eltelt idő függvényében növeljük az esési sebességét.</w:t>
      </w:r>
      <w:r w:rsidR="00E2446E" w:rsidRPr="00443C01">
        <w:rPr>
          <w:rFonts w:ascii="Times New Roman" w:hAnsi="Times New Roman" w:cs="Times New Roman"/>
          <w:sz w:val="20"/>
          <w:szCs w:val="20"/>
        </w:rPr>
        <w:t xml:space="preserve"> Ezt az esési sebességet a Disabled függvény segítségével ki is tudjuk kapcsolni.</w:t>
      </w:r>
    </w:p>
    <w:p w14:paraId="66441F7A" w14:textId="33515152" w:rsidR="00E2446E" w:rsidRPr="00443C01" w:rsidRDefault="00E2446E" w:rsidP="00D97878">
      <w:pPr>
        <w:rPr>
          <w:rFonts w:ascii="Times New Roman" w:hAnsi="Times New Roman" w:cs="Times New Roman"/>
          <w:sz w:val="20"/>
          <w:szCs w:val="20"/>
        </w:rPr>
      </w:pPr>
      <w:r w:rsidRPr="00443C01">
        <w:rPr>
          <w:rFonts w:ascii="Times New Roman" w:hAnsi="Times New Roman" w:cs="Times New Roman"/>
          <w:sz w:val="20"/>
          <w:szCs w:val="20"/>
        </w:rPr>
        <w:t>A CollideComponent-ben folyamatosan vizsgáljuk hogy az adott Sprite-unk pozíciója éppen hol van. Ennek segítségével tudjuk vizsgálni hogy a Sprite érintkezik-e platformmal, és ha igen, mit csináljon.</w:t>
      </w:r>
      <w:r w:rsidR="00321531" w:rsidRPr="00443C01">
        <w:rPr>
          <w:rFonts w:ascii="Times New Roman" w:hAnsi="Times New Roman" w:cs="Times New Roman"/>
          <w:sz w:val="20"/>
          <w:szCs w:val="20"/>
        </w:rPr>
        <w:t xml:space="preserve"> </w:t>
      </w:r>
      <w:r w:rsidRPr="00443C01">
        <w:rPr>
          <w:rFonts w:ascii="Times New Roman" w:hAnsi="Times New Roman" w:cs="Times New Roman"/>
          <w:sz w:val="20"/>
          <w:szCs w:val="20"/>
        </w:rPr>
        <w:t>Minden oldalról vizsgáljuk hogy melyik az a távolság a platform és a Sprite között ami a legkisebb</w:t>
      </w:r>
      <w:r w:rsidR="00321531" w:rsidRPr="00443C01">
        <w:rPr>
          <w:rFonts w:ascii="Times New Roman" w:hAnsi="Times New Roman" w:cs="Times New Roman"/>
          <w:sz w:val="20"/>
          <w:szCs w:val="20"/>
        </w:rPr>
        <w:t>, és ennek függvényében áll meg a platformon, áll meg a fal mellett vagy ugrás közben nem engedi átugrani a felette lévő platformon a Sprite-ot.</w:t>
      </w:r>
    </w:p>
    <w:p w14:paraId="51A97787" w14:textId="64FCF9D2" w:rsidR="00321531" w:rsidRPr="00443C01" w:rsidRDefault="00321531" w:rsidP="00D97878">
      <w:pPr>
        <w:rPr>
          <w:rFonts w:ascii="Times New Roman" w:hAnsi="Times New Roman" w:cs="Times New Roman"/>
          <w:sz w:val="20"/>
          <w:szCs w:val="20"/>
        </w:rPr>
      </w:pPr>
      <w:r w:rsidRPr="00443C01">
        <w:rPr>
          <w:rFonts w:ascii="Times New Roman" w:hAnsi="Times New Roman" w:cs="Times New Roman"/>
          <w:sz w:val="20"/>
          <w:szCs w:val="20"/>
        </w:rPr>
        <w:t>A Physics és CollideComponentet a játékos</w:t>
      </w:r>
      <w:r w:rsidR="00C758D6" w:rsidRPr="00443C01">
        <w:rPr>
          <w:rFonts w:ascii="Times New Roman" w:hAnsi="Times New Roman" w:cs="Times New Roman"/>
          <w:sz w:val="20"/>
          <w:szCs w:val="20"/>
        </w:rPr>
        <w:t>, ellenség és gyűjthető tárgyak Sprite-jaira hívjuk meg.</w:t>
      </w:r>
    </w:p>
    <w:p w14:paraId="55B13C86" w14:textId="2DE39C7D" w:rsidR="00D97878" w:rsidRPr="00443C01" w:rsidRDefault="00D97878" w:rsidP="00AA0505">
      <w:pPr>
        <w:spacing w:after="0"/>
        <w:rPr>
          <w:rFonts w:ascii="Times New Roman" w:hAnsi="Times New Roman" w:cs="Times New Roman"/>
          <w:color w:val="00B0F0"/>
          <w:sz w:val="28"/>
          <w:szCs w:val="28"/>
        </w:rPr>
      </w:pPr>
      <w:r w:rsidRPr="00443C01">
        <w:rPr>
          <w:rFonts w:ascii="Times New Roman" w:hAnsi="Times New Roman" w:cs="Times New Roman"/>
          <w:color w:val="63035C"/>
          <w:sz w:val="28"/>
          <w:szCs w:val="28"/>
        </w:rPr>
        <w:t>CollisonEditor és DebugSprite:</w:t>
      </w:r>
    </w:p>
    <w:p w14:paraId="0B6BD44C" w14:textId="77777777" w:rsidR="00D97878" w:rsidRPr="00443C01" w:rsidRDefault="00D97878" w:rsidP="00AA0505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 CollisionEditor egy csak pályaszerkesztésre használt osztály, nincs játékbeli szerepe. Segítségével lehet a pályákon a hitboxokat (szilárd téglalap alakú objektumokat, amiken nem esnek át a tárgyak) megrajzolni. </w:t>
      </w:r>
    </w:p>
    <w:p w14:paraId="42BC2580" w14:textId="77777777" w:rsidR="00D97878" w:rsidRPr="00443C01" w:rsidRDefault="00D97878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Használata: Az első dolog CollisionEditor.Init meghívása, mely után használható a szerkesztő. Ezután bal egérgombot lenyomva és az egeret elhúzva rajzolhatunk. Ctrl+Z-vel vissza lehet vonni, Delete billentyű törli a kijelölt elemet. Ctrl-t lenyomva tartva rajzolva 8x8 pixeles egységekre ugrik a doboz mérete. Shift-et lenyomva tartva egy nagyítót kapunk. Ctrl+S elmenti a változtatásokat.</w:t>
      </w:r>
    </w:p>
    <w:p w14:paraId="46F77AB0" w14:textId="77777777" w:rsidR="00D97878" w:rsidRPr="00443C01" w:rsidRDefault="00D97878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A DebugSprite segít a hitboxok vizualizálásában, megjeleníti azokat. SpriteManager.DebugRect metódussal lehet őket létrehozni. Használatuk után a DebugSprite-ok törlődnek a megadott időn belül.</w:t>
      </w:r>
    </w:p>
    <w:p w14:paraId="1F2A8DF4" w14:textId="526FAB3A" w:rsidR="00D97878" w:rsidRPr="00443C01" w:rsidRDefault="00D97878" w:rsidP="00AA0505">
      <w:pPr>
        <w:spacing w:after="0"/>
        <w:rPr>
          <w:rFonts w:ascii="Times New Roman" w:hAnsi="Times New Roman" w:cs="Times New Roman"/>
          <w:color w:val="7030A0"/>
          <w:sz w:val="28"/>
          <w:szCs w:val="28"/>
        </w:rPr>
      </w:pPr>
      <w:r w:rsidRPr="00443C01">
        <w:rPr>
          <w:rFonts w:ascii="Times New Roman" w:hAnsi="Times New Roman" w:cs="Times New Roman"/>
          <w:color w:val="63035C"/>
          <w:sz w:val="28"/>
          <w:szCs w:val="28"/>
        </w:rPr>
        <w:t>Enemy és EnemySprite:</w:t>
      </w:r>
    </w:p>
    <w:p w14:paraId="3E947F37" w14:textId="77777777" w:rsidR="00D97878" w:rsidRPr="00443C01" w:rsidRDefault="00D97878" w:rsidP="00AA0505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Az EnemySprite a Sprite osztály gyerekosztálya, aminek nincs új paramétere a Sprite-hoz képest. EnemySprite létrehozásakor azonnal hozzáadjuk a komponenseket inaktívan, az animációját Enemyre állítjuk, illetve az Enemy osztály enemyList nevű listájához adja magát. Ha az EnemyDeath függvényt meghívjuk, akkor lejátssza az Enemy 3. animációját, és a FinishDeath függvényt feliratkoztatjuk az OnAnimationEnded eseményre. A FinishDeath függvény az animáció végén létrehoz egy random FruitSpriteot a saját helyén. Az Update függvény overrideolása alatt készítjük el az enemy AI-t. Létrehozunk egy timert, ami növekedése szerint jobbra vagy balra mozog az EnemySprite és minden második másodpercben ugrik. Ugyanitt lejátsszuk az animációit a mozgásnak. Ha egymáshoz érnek az EnemySprite-ok, akkor az egyik begyorsul. Az Enemy osztályból tehetünk aktívvá egy EnemySprite-ot az EnemyLoad függvénnyel, illetve az AddEnemy függvénnyel hozhatunk létre új EnemySpritot.</w:t>
      </w:r>
    </w:p>
    <w:p w14:paraId="61E135F3" w14:textId="187FB5FE" w:rsidR="00D97878" w:rsidRPr="00443C01" w:rsidRDefault="00D97878" w:rsidP="00AA0505">
      <w:pPr>
        <w:spacing w:after="0"/>
        <w:rPr>
          <w:rFonts w:ascii="Times New Roman" w:hAnsi="Times New Roman" w:cs="Times New Roman"/>
          <w:color w:val="92D050"/>
          <w:sz w:val="28"/>
          <w:szCs w:val="28"/>
        </w:rPr>
      </w:pPr>
      <w:r w:rsidRPr="00443C01">
        <w:rPr>
          <w:rFonts w:ascii="Times New Roman" w:hAnsi="Times New Roman" w:cs="Times New Roman"/>
          <w:color w:val="63035C"/>
          <w:sz w:val="28"/>
          <w:szCs w:val="28"/>
        </w:rPr>
        <w:t>FruitSprite és FruitType:</w:t>
      </w:r>
    </w:p>
    <w:p w14:paraId="333A5EAD" w14:textId="23C94821" w:rsidR="004601EB" w:rsidRPr="00443C01" w:rsidRDefault="004601EB" w:rsidP="00AA050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43C01">
        <w:rPr>
          <w:rFonts w:ascii="Times New Roman" w:hAnsi="Times New Roman" w:cs="Times New Roman"/>
          <w:sz w:val="20"/>
          <w:szCs w:val="20"/>
        </w:rPr>
        <w:t xml:space="preserve">A FruitSprite és FruitType objektumainkban a gyűjthető gyümölcseink adatait tároljuk és határozzuk meg. A FruitSprite objektumban két listát hozunk létre. Egy fruitTypes listát melybe a gyümölcseink nevét és értük járó pontszámot tároljuk egy FruitType struktúra segítségével, és egy fruitList listát melyben tároljuk </w:t>
      </w:r>
      <w:r w:rsidR="00094AF4" w:rsidRPr="00443C01">
        <w:rPr>
          <w:rFonts w:ascii="Times New Roman" w:hAnsi="Times New Roman" w:cs="Times New Roman"/>
          <w:sz w:val="20"/>
          <w:szCs w:val="20"/>
        </w:rPr>
        <w:t>a pályán lévő gyümölcsöket</w:t>
      </w:r>
      <w:r w:rsidRPr="00443C01">
        <w:rPr>
          <w:rFonts w:ascii="Times New Roman" w:hAnsi="Times New Roman" w:cs="Times New Roman"/>
          <w:sz w:val="20"/>
          <w:szCs w:val="20"/>
        </w:rPr>
        <w:t xml:space="preserve">. </w:t>
      </w:r>
    </w:p>
    <w:p w14:paraId="0C369F58" w14:textId="680AD4CA" w:rsidR="00094AF4" w:rsidRPr="00443C01" w:rsidRDefault="00094AF4" w:rsidP="00D97878">
      <w:pPr>
        <w:rPr>
          <w:rFonts w:ascii="Times New Roman" w:hAnsi="Times New Roman" w:cs="Times New Roman"/>
          <w:sz w:val="20"/>
          <w:szCs w:val="20"/>
        </w:rPr>
      </w:pPr>
      <w:r w:rsidRPr="00443C01">
        <w:rPr>
          <w:rFonts w:ascii="Times New Roman" w:hAnsi="Times New Roman" w:cs="Times New Roman"/>
          <w:sz w:val="20"/>
          <w:szCs w:val="20"/>
        </w:rPr>
        <w:t>A konstruktorban meghivjuk rájuk a Collide,Physics és PortalComponent-et, majd hozzáadjuk a fruitList listához.</w:t>
      </w:r>
    </w:p>
    <w:p w14:paraId="029225A0" w14:textId="53B7F0EE" w:rsidR="00094AF4" w:rsidRPr="00443C01" w:rsidRDefault="00094AF4" w:rsidP="00D97878">
      <w:pPr>
        <w:rPr>
          <w:rFonts w:ascii="Times New Roman" w:hAnsi="Times New Roman" w:cs="Times New Roman"/>
          <w:sz w:val="20"/>
          <w:szCs w:val="20"/>
        </w:rPr>
      </w:pPr>
      <w:r w:rsidRPr="00443C01">
        <w:rPr>
          <w:rFonts w:ascii="Times New Roman" w:hAnsi="Times New Roman" w:cs="Times New Roman"/>
          <w:sz w:val="20"/>
          <w:szCs w:val="20"/>
        </w:rPr>
        <w:t>LoadImages függvényben az összes gyümölcsöt és hozzájuk tartozó pontokat hozzáadjuk a fruitTypes listához, és tároljuk az adatait a FruitType struktúrában. A LoadImage paranncsal hozzárendeljük a fentebb létrehozott gyümölcshoz a hozzá tartozó képet.</w:t>
      </w:r>
    </w:p>
    <w:p w14:paraId="5A943C07" w14:textId="1F545C4C" w:rsidR="004601EB" w:rsidRPr="00443C01" w:rsidRDefault="00094AF4" w:rsidP="00D97878">
      <w:pPr>
        <w:rPr>
          <w:rFonts w:ascii="Times New Roman" w:hAnsi="Times New Roman" w:cs="Times New Roman"/>
          <w:sz w:val="20"/>
          <w:szCs w:val="20"/>
        </w:rPr>
      </w:pPr>
      <w:r w:rsidRPr="00443C01">
        <w:rPr>
          <w:rFonts w:ascii="Times New Roman" w:hAnsi="Times New Roman" w:cs="Times New Roman"/>
          <w:sz w:val="20"/>
          <w:szCs w:val="20"/>
        </w:rPr>
        <w:t>A FruitCollect függvényben ha egy gyümölcsöt felvesz a játékos akkor ezt a gyümölcsöt kitörli a fruitList</w:t>
      </w:r>
      <w:r w:rsidR="00931E99" w:rsidRPr="00443C01">
        <w:rPr>
          <w:rFonts w:ascii="Times New Roman" w:hAnsi="Times New Roman" w:cs="Times New Roman"/>
          <w:sz w:val="20"/>
          <w:szCs w:val="20"/>
        </w:rPr>
        <w:t xml:space="preserve"> listából és a Destroy függvény eltünteti az adott gyümölcsöt a pályáról.</w:t>
      </w:r>
    </w:p>
    <w:p w14:paraId="17DF845F" w14:textId="1CD2E0AB" w:rsidR="00D97878" w:rsidRPr="00443C01" w:rsidRDefault="00D97878" w:rsidP="00AA0505">
      <w:pPr>
        <w:spacing w:after="0"/>
        <w:rPr>
          <w:rFonts w:ascii="Times New Roman" w:hAnsi="Times New Roman" w:cs="Times New Roman"/>
          <w:color w:val="00B0F0"/>
          <w:sz w:val="28"/>
          <w:szCs w:val="28"/>
        </w:rPr>
      </w:pPr>
      <w:r w:rsidRPr="00443C01">
        <w:rPr>
          <w:rFonts w:ascii="Times New Roman" w:hAnsi="Times New Roman" w:cs="Times New Roman"/>
          <w:color w:val="63035C"/>
          <w:sz w:val="28"/>
          <w:szCs w:val="28"/>
        </w:rPr>
        <w:t>GameManager és GameOptions:</w:t>
      </w:r>
    </w:p>
    <w:p w14:paraId="74E5E2DC" w14:textId="77777777" w:rsidR="00D97878" w:rsidRPr="00443C01" w:rsidRDefault="00D97878" w:rsidP="00AA0505">
      <w:pPr>
        <w:spacing w:after="0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A GameManager osztály tartalmazza a játék futásához szükséges OnUpdate eseményt, melyet képkockánként meghívunk. Erre feliratkozva bármely más objektumból, kapunk egy hasonló időközönként lefutó metódust. Ez használható például animációra, mozgatásra, időzítésre. Ha a GameManager Init metódusa 60-as számot kapott, akkor az Update másodpercenként körülbelül 60-szor fut le (16-17ms-enként). A Begin metódus elindítja az Update-et, a Stop leállítja. A GameManager DeltaTime értéke mondja meg hány ms telt el az előző és a mostani Update hívás között. Emellett van még OnPreUpdate és OnPostUpdate, melyek az OnUpdate előtt, és után futnak le. Az Update metódust egy DispatcherTimer hívja meg, melynek működését a „Dummy” UIElement ösztönzi.</w:t>
      </w:r>
    </w:p>
    <w:p w14:paraId="323D1486" w14:textId="77777777" w:rsidR="00D97878" w:rsidRPr="00443C01" w:rsidRDefault="00D97878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A GameOptions struktúra a játék beállításait (pl. karakterek, hangerő) tárolja, melyet elmentünk egy json file-ba.</w:t>
      </w:r>
    </w:p>
    <w:p w14:paraId="6C49233B" w14:textId="77CD02F1" w:rsidR="00D97878" w:rsidRPr="00443C01" w:rsidRDefault="00D97878" w:rsidP="00AA0505">
      <w:pPr>
        <w:spacing w:after="0"/>
        <w:rPr>
          <w:rFonts w:ascii="Times New Roman" w:hAnsi="Times New Roman" w:cs="Times New Roman"/>
          <w:color w:val="63035C"/>
          <w:sz w:val="28"/>
          <w:szCs w:val="28"/>
        </w:rPr>
      </w:pPr>
      <w:r w:rsidRPr="00443C01">
        <w:rPr>
          <w:rFonts w:ascii="Times New Roman" w:hAnsi="Times New Roman" w:cs="Times New Roman"/>
          <w:color w:val="63035C"/>
          <w:sz w:val="28"/>
          <w:szCs w:val="28"/>
        </w:rPr>
        <w:t>MapSprite és MapLoad:</w:t>
      </w:r>
    </w:p>
    <w:p w14:paraId="4CD9845F" w14:textId="77777777" w:rsidR="00D97878" w:rsidRPr="00443C01" w:rsidRDefault="00D97878" w:rsidP="00AA050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 MapSprite a Sprite objektum gyerekosztály, aminek két új paramétere van, az enemy, ami a maphoz tartozó enemy neve, illetve map_background, ami a pálya háttérszíne. MapSprite létrehozásakor meghívja a DeserializeMap függvényt, ami betölti a maphoz tartozó hitboxokat. A SerializeMap elmenti a megrajzolt hitboxokat. A MapLoaded és a MapUnloaded invoke-olja a hozzá tartozó eseményt. Az Update override-ján megnézi, hogy mikor kell betöltenie a mapnak, aktiválja az animációkat és változtatja a háttérszínt. Ha nincs aktív EnemySprite, akkor egy timer segítségével 4 másodperc elteltével a következő pályát tölti be, Inaktiválja a maradék FruitSpriteot. A MapLoad létrehozásakor betölti a pályákhoz és ellenségekhez tartozó képeket, a pályáknak MapSprite-ot hoz létre és egy listába menti őket. A LoadMap függvény betölti a pályát a megfelelő PlayerSprite(ok)kal. Meghívja a Dangerzone függvényt kétszer és a PortalDanger függvényt, Rect-be menti őket. Random pozícióba EnemySpriteot hoz létre úgy, hogy a Rect-be mentett adatokon kívül essen a pozíció, a mennyiségük a teljesített pályák mennyiségétől függ. A Dangerzone és PortalDanger függvények miatt nem </w:t>
      </w: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lastRenderedPageBreak/>
        <w:t>hozhatunk létre EnemySprite-ot a PlayerSprite-ok közelében, illetve a „portál” felé. A ClearAll függvény törli a listák tartalmát, alaphelyzetbe állítja a játékot.</w:t>
      </w:r>
    </w:p>
    <w:p w14:paraId="61E7F693" w14:textId="787FA116" w:rsidR="00D97878" w:rsidRPr="00443C01" w:rsidRDefault="00D97878" w:rsidP="00AA0505">
      <w:pPr>
        <w:spacing w:after="0"/>
        <w:rPr>
          <w:rFonts w:ascii="Times New Roman" w:hAnsi="Times New Roman" w:cs="Times New Roman"/>
          <w:color w:val="7030A0"/>
          <w:sz w:val="28"/>
          <w:szCs w:val="28"/>
        </w:rPr>
      </w:pPr>
      <w:r w:rsidRPr="00443C01">
        <w:rPr>
          <w:rFonts w:ascii="Times New Roman" w:hAnsi="Times New Roman" w:cs="Times New Roman"/>
          <w:color w:val="63035C"/>
          <w:sz w:val="28"/>
          <w:szCs w:val="28"/>
        </w:rPr>
        <w:t>PortalComponent</w:t>
      </w:r>
      <w:r w:rsidR="00FB5D39">
        <w:rPr>
          <w:rFonts w:ascii="Times New Roman" w:hAnsi="Times New Roman" w:cs="Times New Roman"/>
          <w:color w:val="63035C"/>
          <w:sz w:val="28"/>
          <w:szCs w:val="28"/>
        </w:rPr>
        <w:t>:</w:t>
      </w:r>
    </w:p>
    <w:p w14:paraId="1AEB44CA" w14:textId="77777777" w:rsidR="00D97878" w:rsidRPr="00443C01" w:rsidRDefault="00D97878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A PortalComponent A SpriteComponent gyerekosztálya. A PreUpdate override-ján, ha a Sprite pozíciója nagyobb, mint a pálya vége, akkor a „portált” használva felteleportál a map tetején lévő lyukba.</w:t>
      </w:r>
    </w:p>
    <w:p w14:paraId="4EBAB5A0" w14:textId="1E72B505" w:rsidR="00D97878" w:rsidRPr="00443C01" w:rsidRDefault="00D97878" w:rsidP="00AA0505">
      <w:pPr>
        <w:spacing w:after="0"/>
        <w:rPr>
          <w:rFonts w:ascii="Times New Roman" w:hAnsi="Times New Roman" w:cs="Times New Roman"/>
          <w:color w:val="7030A0"/>
          <w:sz w:val="28"/>
          <w:szCs w:val="28"/>
        </w:rPr>
      </w:pPr>
      <w:r w:rsidRPr="00443C01">
        <w:rPr>
          <w:rFonts w:ascii="Times New Roman" w:hAnsi="Times New Roman" w:cs="Times New Roman"/>
          <w:color w:val="63035C"/>
          <w:sz w:val="28"/>
          <w:szCs w:val="28"/>
        </w:rPr>
        <w:t>PlayerSprite és ProjectileSprite:</w:t>
      </w:r>
    </w:p>
    <w:p w14:paraId="6BD69676" w14:textId="77777777" w:rsidR="00D97878" w:rsidRPr="00443C01" w:rsidRDefault="00D97878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A PlayerSprite és a ProjectileSprite a Sprite objektum gyerekosztálya. A ProjectileSprite nem tartalmaz új paramétert Sprite-hoz képest. A PlayerSprite-nak 2 új paramétere van: player_id, azaz melyik játékosé, illetve projectile, ami annak a képnek a neve, ami a hozzá tartozó lövedéké. A PlayerSprite létrehozásakor hozzáadjuk a komponenseket inaktívan, illetve feltöltjük a _keys nevű listát a hozzá tartozó irányítással és a Life nevű integert a maxLife értékére állítja. A Life frissíti magát amikor a PlayerSprite életereje változik, és ahhoz megfelelő életerő Sprite-okat tölt be. A MoveLeft, MoveRight és Jump mozgatja a PlayerSprite-okat és lejátssza az animációt. A Shoot készít egy ProjectileSprite-ot. Az Update override-ja közben megnézzük, hogy az adott billentyűk le vannak lenyomva, ha igen meghívjuk a billentyűhöz tartozó irányítást. Ugyanitt megnézzük, hogy a PlayerSprite érintkezett-e FruitSprite-tal, ha igen, akkor a megfelelő pontokat hozzáadjuk egy számlálóhoz, illetve érintkezett-e EnemySprite-tal, ha igen életerőt veszít. Néhány funkció csak időnként történhet meg (pl: lövés, sebződés), erre egy timer-t használunk. A FinishDeath meghívásakor inaktiválja azt a PlayerSprite-ot, amelyik életereje 0, illetve eltárolja az adatait (elért pont, elért pálya), ha minden aktív játékos életereje 0, akkor megjeleníti az eredményeket egy másik rácsban, visszaállítja a PlayerSprite-ok adatait (életerő, nagyság stb.) alaphelyzetbe. A ProjectileSprite létrehozásakor komponenseket adunk hozzá. Az Update függvény override-ján mozog a ProjectileSprite egyenesen, abba az irányba amerre a PlayerSprite nézett (PlayerSprite size vektora alapján), és ha érintkezik egy EnemySprite-tal, meghívja az adott EnemySprite-on az EnemyDeath-et.</w:t>
      </w:r>
    </w:p>
    <w:p w14:paraId="3C34C26C" w14:textId="006FDD27" w:rsidR="002B00C3" w:rsidRPr="00443C01" w:rsidRDefault="00D97878" w:rsidP="00AA0505">
      <w:pPr>
        <w:spacing w:after="0"/>
        <w:rPr>
          <w:rFonts w:ascii="Times New Roman" w:hAnsi="Times New Roman" w:cs="Times New Roman"/>
          <w:color w:val="00B0F0"/>
          <w:sz w:val="28"/>
          <w:szCs w:val="28"/>
        </w:rPr>
      </w:pPr>
      <w:r w:rsidRPr="00443C01">
        <w:rPr>
          <w:rFonts w:ascii="Times New Roman" w:hAnsi="Times New Roman" w:cs="Times New Roman"/>
          <w:color w:val="63035C"/>
          <w:sz w:val="28"/>
          <w:szCs w:val="28"/>
        </w:rPr>
        <w:t>Sprite, SpriteManager és SpriteComponent:</w:t>
      </w:r>
    </w:p>
    <w:p w14:paraId="4403933D" w14:textId="71948573" w:rsidR="002B00C3" w:rsidRPr="00443C01" w:rsidRDefault="002B00C3" w:rsidP="00D97878">
      <w:pPr>
        <w:rPr>
          <w:rFonts w:ascii="Times New Roman" w:hAnsi="Times New Roman" w:cs="Times New Roman"/>
          <w:color w:val="00B0F0"/>
          <w:sz w:val="24"/>
          <w:szCs w:val="24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A SpriteManager felel a Sprite-ok megfelelő létrehozásáért, képük betöltésért</w:t>
      </w:r>
      <w:r w:rsidR="00F97D4D"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, animációk eltárolásáért</w:t>
      </w: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04827227" w14:textId="08B9B4C7" w:rsidR="00B228E1" w:rsidRPr="00443C01" w:rsidRDefault="00B228E1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A Sprite osztály az alapja az összes játékbeli objektumnak.</w:t>
      </w:r>
      <w:r w:rsidR="009575E5"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Lényegében példányai képet jelenítenek meg magukról a képernyőn egy Rectangle UIElement segítségével. Két fő vektor tulajdonsága a pozíciója és a mérete. </w:t>
      </w:r>
      <w:r w:rsidR="00484C9B"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Ezek megváltoztatása a képernyőn való frissítést eredményezi. Játéktér szerinti egységeket használ, melyeket megjelenítéskor képernyő szerinti koordinátákká konvertál a SpriteManager segítségével.</w:t>
      </w: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3D6E4D"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Virtuális metódusai miatt kifejezetten hasznos </w:t>
      </w:r>
      <w:r w:rsidR="00030CB4"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gyerekosztályok</w:t>
      </w:r>
      <w:r w:rsidR="003D6E4D"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hozhatók létre.</w:t>
      </w:r>
      <w:r w:rsidR="004F1741"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Az IsActive tulajdonságával ki lehet kapcsolni, így a képernyőn is eltűnik, és működése leáll a következő bekapcsolásáig.</w:t>
      </w:r>
      <w:r w:rsidR="00A07392"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 ki- és bekapcsolás az OnEnable és OnDisabled metódusok meghívását vonja maga után, melyek felülírható metódusok.</w:t>
      </w:r>
      <w:r w:rsidR="005F4AD1"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 Start metódus a Sprite létrehozásakor fut le, az Update pedig képkockánként, ezek szintén felülírható metódusok.</w:t>
      </w:r>
      <w:r w:rsidR="004156DC"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A Destroy metódussal lehet végleg kitörölni az objektumot.</w:t>
      </w:r>
    </w:p>
    <w:p w14:paraId="5758E3C6" w14:textId="1D40FA6E" w:rsidR="00A23BE4" w:rsidRPr="00443C01" w:rsidRDefault="00A23BE4" w:rsidP="00D9787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Az AddComponent felel a komponensek hozzáadásáért, A RemoveComponent az eltávolításáért, a GetComponent-el pedig le lehet kérni egy komponenst a Sprite-ról (ha nincs hozzáadva akkor null). A komponensek extra funkciók hozzáadását teszik lehetővé a Sprite-oknak, melyeket gyakran használnánk teljesen különböző Sprite-okon.</w:t>
      </w:r>
      <w:r w:rsidR="008E7CB7"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BF7CD8"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A komponenseknek szintén van IsActive tulajdonságuk, Enabled, Disabled, Destroy, Start, Update metódusuk, valamint PreUpdate, PostUpdate és egy OnParentDestroyed </w:t>
      </w:r>
      <w:r w:rsidR="00F8248F"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metódus, mely akkor fut le, ha a Sprite amire helyeztük a komponenst kitörlődik.</w:t>
      </w:r>
    </w:p>
    <w:p w14:paraId="021323C6" w14:textId="7F77CA55" w:rsidR="00D97878" w:rsidRPr="00443C01" w:rsidRDefault="00D97878" w:rsidP="00AA0505">
      <w:pPr>
        <w:spacing w:after="0"/>
        <w:rPr>
          <w:rFonts w:ascii="Times New Roman" w:hAnsi="Times New Roman" w:cs="Times New Roman"/>
          <w:color w:val="7030A0"/>
          <w:sz w:val="28"/>
          <w:szCs w:val="28"/>
        </w:rPr>
      </w:pPr>
      <w:r w:rsidRPr="00443C01">
        <w:rPr>
          <w:rFonts w:ascii="Times New Roman" w:hAnsi="Times New Roman" w:cs="Times New Roman"/>
          <w:color w:val="63035C"/>
          <w:sz w:val="28"/>
          <w:szCs w:val="28"/>
        </w:rPr>
        <w:t>AccessData, CharacterTable, Connection és Highscore:</w:t>
      </w:r>
    </w:p>
    <w:p w14:paraId="33502039" w14:textId="77777777" w:rsidR="00D97878" w:rsidRPr="00443C01" w:rsidRDefault="00D97878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Ezek az objektumok az adatbázis kezeléséhez szükségesek. A Highscore és a CharacterTable ad tulajdonságot az adatbázis tábláinak. A Connection egy statikus függvényt tartalmaz, a Connect-et, amely visszaadja a kapcsolatot a létrehozott kapcsolat nevéből. Az AccessData függvényei adják vissza az általunk lekért adatokat, vagy hoznak létre/törölnek. A GetScore függvény kilistáz minden adatot, a ScoreAmount pedig megmondja mennyi adat van a Highscore táblában. A GetOrderedScore és GetOrderedFloor rendezi az adatokat. A GetMostplayedCharacter visszaadja a legtöbbször szereplő characterid-t. AddScore, AddChar és InitDB adatot tölt fel, ClearDB töröl minden adatot. A GetCharname visszaad egy character nevet id alapján.</w:t>
      </w:r>
    </w:p>
    <w:p w14:paraId="388C1B0B" w14:textId="77777777" w:rsidR="00FB5D39" w:rsidRDefault="00FB5D39" w:rsidP="00AA0505">
      <w:pPr>
        <w:spacing w:after="0"/>
        <w:rPr>
          <w:rFonts w:ascii="Times New Roman" w:hAnsi="Times New Roman" w:cs="Times New Roman"/>
          <w:color w:val="63035C"/>
          <w:sz w:val="28"/>
          <w:szCs w:val="28"/>
        </w:rPr>
      </w:pPr>
    </w:p>
    <w:p w14:paraId="10A8A003" w14:textId="77777777" w:rsidR="00FB5D39" w:rsidRDefault="00FB5D39" w:rsidP="00AA0505">
      <w:pPr>
        <w:spacing w:after="0"/>
        <w:rPr>
          <w:rFonts w:ascii="Times New Roman" w:hAnsi="Times New Roman" w:cs="Times New Roman"/>
          <w:color w:val="63035C"/>
          <w:sz w:val="28"/>
          <w:szCs w:val="28"/>
        </w:rPr>
      </w:pPr>
    </w:p>
    <w:p w14:paraId="23F0F484" w14:textId="71F64B03" w:rsidR="00D97878" w:rsidRPr="00443C01" w:rsidRDefault="00D97878" w:rsidP="00AA0505">
      <w:pPr>
        <w:spacing w:after="0"/>
        <w:rPr>
          <w:rFonts w:ascii="Times New Roman" w:hAnsi="Times New Roman" w:cs="Times New Roman"/>
          <w:color w:val="00B0F0"/>
          <w:sz w:val="28"/>
          <w:szCs w:val="28"/>
        </w:rPr>
      </w:pPr>
      <w:r w:rsidRPr="00443C01">
        <w:rPr>
          <w:rFonts w:ascii="Times New Roman" w:hAnsi="Times New Roman" w:cs="Times New Roman"/>
          <w:color w:val="63035C"/>
          <w:sz w:val="28"/>
          <w:szCs w:val="28"/>
        </w:rPr>
        <w:lastRenderedPageBreak/>
        <w:t>Vector2:</w:t>
      </w:r>
    </w:p>
    <w:p w14:paraId="0F9A97DB" w14:textId="6ED6DED7" w:rsidR="00613242" w:rsidRPr="00443C01" w:rsidRDefault="00613242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Egy kétdimenziós vektor struktúra, melyet főleg a Sprite-ok használnak. Konvertálható a következő struktúrákká:</w:t>
      </w:r>
      <w:r w:rsidR="00F40EC8"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Point, Size, Vector</w:t>
      </w:r>
      <w:r w:rsidR="008D1CDA"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. Operátor overload-jai miatt a legtöbb alapművelet végrehajtható rajta. </w:t>
      </w:r>
      <w:r w:rsidR="00F83427"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Ezek mellett konvertálható szöveggé, kerekíthető, normalizálható, ki lehet számítani a hosszát, abszolút értékét, két vektor távolságát, és egy Lerp (linear interpolation) függvénye is elérhető.</w:t>
      </w:r>
    </w:p>
    <w:p w14:paraId="6DE13335" w14:textId="150A84F6" w:rsidR="00D97878" w:rsidRPr="00443C01" w:rsidRDefault="00D97878" w:rsidP="00AA0505">
      <w:pPr>
        <w:spacing w:after="0"/>
        <w:rPr>
          <w:rFonts w:ascii="Times New Roman" w:hAnsi="Times New Roman" w:cs="Times New Roman"/>
          <w:color w:val="7030A0"/>
          <w:sz w:val="28"/>
          <w:szCs w:val="28"/>
        </w:rPr>
      </w:pPr>
      <w:r w:rsidRPr="00443C01">
        <w:rPr>
          <w:rFonts w:ascii="Times New Roman" w:hAnsi="Times New Roman" w:cs="Times New Roman"/>
          <w:color w:val="63035C"/>
          <w:sz w:val="28"/>
          <w:szCs w:val="28"/>
        </w:rPr>
        <w:t>CharacterSelect:</w:t>
      </w:r>
    </w:p>
    <w:p w14:paraId="73766E7D" w14:textId="77777777" w:rsidR="00D97878" w:rsidRPr="00443C01" w:rsidRDefault="00D97878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A Characterselect objektum létrehozásakor betöltjük a lövedékek, a karakterek és az életerő képeit, illetve új PlayerSprite-okat hoz létre és ezeket 2 listába menti (chars1, chars2). A függvények meghívásakor meg kell adni a player_numbert, ami arra utal, hogy 1 vagy 2 játékosra akarjuk. A LoadChar betölti a PlayerSprite-okat a karakterválasztáshoz kellő adatokkal. A NextChar és PreChar az a PlayerSprite-ok váltásához jó karakterválastásnál. Az UnloadChar inaktívvá teszi a PlayerSprite-okat. A SelectedChar visszaadja az éppen aktív PlayerSprite-ot. A CharacterLoad a játékhoz teszi aktívvá a kiválasztott PlayerSprite(oka)t, megfelelő helyen méretben aktív komponensekkel. Az UnLoadCharacter inaktívvá tesz egy PlayerSprite-ot a komponenseikkel. A PlayerCurrentPosition visszaadja az aktív PlayerSprite jelenlegi pozícióját.</w:t>
      </w:r>
    </w:p>
    <w:p w14:paraId="2179A387" w14:textId="118C9A9F" w:rsidR="00D97878" w:rsidRPr="00443C01" w:rsidRDefault="00D97878" w:rsidP="00AA0505">
      <w:pPr>
        <w:spacing w:after="0"/>
        <w:rPr>
          <w:rFonts w:ascii="Times New Roman" w:hAnsi="Times New Roman" w:cs="Times New Roman"/>
          <w:color w:val="7030A0"/>
          <w:sz w:val="28"/>
          <w:szCs w:val="28"/>
        </w:rPr>
      </w:pPr>
      <w:r w:rsidRPr="00443C01">
        <w:rPr>
          <w:rFonts w:ascii="Times New Roman" w:hAnsi="Times New Roman" w:cs="Times New Roman"/>
          <w:color w:val="63035C"/>
          <w:sz w:val="28"/>
          <w:szCs w:val="28"/>
        </w:rPr>
        <w:t>Confirm.xaml és Confirm:</w:t>
      </w:r>
    </w:p>
    <w:p w14:paraId="52833E18" w14:textId="77777777" w:rsidR="00D97878" w:rsidRPr="00443C01" w:rsidRDefault="00D97878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A Confirm ablak akkor nyitódik meg, ha Clear gombra kattintunk, az ablak 2 gombot tartalmaz és egy labelt, amin felirat van. Ha a yes gombra kattintunk, akkor az adatbázis Highscore táblájának tartalma törlődik. Ha a no gombra kattintunk vagy az ablak kikerül a fókuszból, akkor bezáródik (IsForeground függvény).</w:t>
      </w:r>
    </w:p>
    <w:p w14:paraId="0FF20693" w14:textId="5F75F226" w:rsidR="00D97878" w:rsidRPr="00443C01" w:rsidRDefault="00D97878" w:rsidP="00AA0505">
      <w:pPr>
        <w:spacing w:after="0"/>
        <w:rPr>
          <w:rFonts w:ascii="Times New Roman" w:hAnsi="Times New Roman" w:cs="Times New Roman"/>
          <w:color w:val="7030A0"/>
          <w:sz w:val="28"/>
          <w:szCs w:val="28"/>
        </w:rPr>
      </w:pPr>
      <w:r w:rsidRPr="00443C01">
        <w:rPr>
          <w:rFonts w:ascii="Times New Roman" w:hAnsi="Times New Roman" w:cs="Times New Roman"/>
          <w:color w:val="63035C"/>
          <w:sz w:val="28"/>
          <w:szCs w:val="28"/>
        </w:rPr>
        <w:t>Mainwindow.xaml és Sliders.xaml:</w:t>
      </w:r>
    </w:p>
    <w:p w14:paraId="52F2DF70" w14:textId="77777777" w:rsidR="00D97878" w:rsidRPr="00443C01" w:rsidRDefault="00D97878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Az ablak elementjeit egy GameWindow nevű rács tartalmazza. Az ablakok tartalmának a változtatása a rácsok láthatóságának változtatásával történik. A legtöbbet használt elementek a rácsok, címkék, a gombok és a csúszkák. Van 1 ButtonControlTemplat1 kulcsú minta, ami egyedivé teszi a gombok kinézetét. A Sliders.xaml nevű alapanyagtárban tároljuk a csúszkák mintáját.</w:t>
      </w:r>
    </w:p>
    <w:p w14:paraId="4A72A1B4" w14:textId="431C5E2B" w:rsidR="00D97878" w:rsidRPr="00443C01" w:rsidRDefault="00D97878" w:rsidP="00AA0505">
      <w:pPr>
        <w:spacing w:after="0"/>
        <w:rPr>
          <w:rFonts w:ascii="Times New Roman" w:hAnsi="Times New Roman" w:cs="Times New Roman"/>
          <w:color w:val="7030A0"/>
          <w:sz w:val="28"/>
          <w:szCs w:val="28"/>
        </w:rPr>
      </w:pPr>
      <w:r w:rsidRPr="00443C01">
        <w:rPr>
          <w:rFonts w:ascii="Times New Roman" w:hAnsi="Times New Roman" w:cs="Times New Roman"/>
          <w:color w:val="63035C"/>
          <w:sz w:val="28"/>
          <w:szCs w:val="28"/>
        </w:rPr>
        <w:t>MainWindow:</w:t>
      </w:r>
    </w:p>
    <w:p w14:paraId="46D01265" w14:textId="0F19F2DD" w:rsidR="001F4F21" w:rsidRPr="00443C01" w:rsidRDefault="001F4F21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A főablak osztálya. Itt inicializáljuk az ablakot és a főbb játékrendszereket. Tartalmazza még a menü gomb eseményeit, billentyűgomb eseményeket</w:t>
      </w:r>
      <w:r w:rsidR="0066675B"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(játékos vezérlés)</w:t>
      </w: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, program kilépésekor lefutó eseményt.</w:t>
      </w:r>
      <w:r w:rsidR="006759CE"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Mellékes funkciója még az animálás, beállítások mentése és betöltése, és a fő játék ablak méretének, valamint minden gyerek elemének méretezése a saját maga átméreteződése szerint.</w:t>
      </w:r>
    </w:p>
    <w:p w14:paraId="2AB26450" w14:textId="25A14E5C" w:rsidR="00D97878" w:rsidRPr="00443C01" w:rsidRDefault="00D97878" w:rsidP="00AA0505">
      <w:pPr>
        <w:spacing w:after="0"/>
        <w:rPr>
          <w:rFonts w:ascii="Times New Roman" w:hAnsi="Times New Roman" w:cs="Times New Roman"/>
          <w:color w:val="00B0F0"/>
          <w:sz w:val="28"/>
          <w:szCs w:val="28"/>
        </w:rPr>
      </w:pPr>
      <w:r w:rsidRPr="00443C01">
        <w:rPr>
          <w:rFonts w:ascii="Times New Roman" w:hAnsi="Times New Roman" w:cs="Times New Roman"/>
          <w:color w:val="63035C"/>
          <w:sz w:val="28"/>
          <w:szCs w:val="28"/>
        </w:rPr>
        <w:t>SoundManager:</w:t>
      </w:r>
    </w:p>
    <w:p w14:paraId="18BF1673" w14:textId="77777777" w:rsidR="00D97878" w:rsidRPr="00443C01" w:rsidRDefault="00D97878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A hangok és zenék lejátszásáért felel NAudio használatával. Segítségével akár több zenét és hangeffektet lehet egyszerre lejátszani, eltérő hangerővel. A zenék között sima váltást hoz létre. PlaySong metódussal lehet zenét, PlaySoundEffect metódussal hangeffektet lejátszani. Elég az mp3 típusú hangfájl nevét megadni, ha a megfelelő mappába helyeztük el őket (Sounds/Music vagy Sounds/Effects). A SoundManager használata előtt fontos meghívni az Init függvényt, amely előkészíti a hangkeverőt és memóriába tárazza a hangeffekteket. Működése a PewPewSoundMixeren alapul, melynek külön lehet állítani két fő hangerejét.</w:t>
      </w:r>
    </w:p>
    <w:p w14:paraId="75CCF4E5" w14:textId="77777777" w:rsidR="00D97878" w:rsidRPr="00443C01" w:rsidRDefault="00D97878" w:rsidP="00AA0505">
      <w:pPr>
        <w:spacing w:after="0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43C01">
        <w:rPr>
          <w:rFonts w:ascii="Times New Roman" w:hAnsi="Times New Roman" w:cs="Times New Roman"/>
          <w:color w:val="260026"/>
          <w:sz w:val="32"/>
          <w:szCs w:val="32"/>
        </w:rPr>
        <w:t>Tesztelés</w:t>
      </w:r>
      <w:r w:rsidRPr="00443C01">
        <w:rPr>
          <w:rFonts w:ascii="Times New Roman" w:hAnsi="Times New Roman" w:cs="Times New Roman"/>
          <w:color w:val="000000" w:themeColor="text1"/>
          <w:sz w:val="32"/>
          <w:szCs w:val="32"/>
        </w:rPr>
        <w:t>:</w:t>
      </w:r>
    </w:p>
    <w:p w14:paraId="52DBDB18" w14:textId="77777777" w:rsidR="00D97878" w:rsidRPr="00443C01" w:rsidRDefault="00D97878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A tesztelés nagyrésze a játékkal való játszással történt. E mellett használtunk objektumokat pl:</w:t>
      </w:r>
      <w:r w:rsidRPr="00443C01">
        <w:rPr>
          <w:rFonts w:ascii="Times New Roman" w:hAnsi="Times New Roman" w:cs="Times New Roman"/>
          <w:color w:val="00B0F0"/>
          <w:sz w:val="20"/>
          <w:szCs w:val="20"/>
        </w:rPr>
        <w:t xml:space="preserve"> </w:t>
      </w: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DebugSprite, elementek megjelenítését és Console-ra kiírt adatokat.</w:t>
      </w:r>
    </w:p>
    <w:p w14:paraId="577102C1" w14:textId="77777777" w:rsidR="00D97878" w:rsidRPr="00443C01" w:rsidRDefault="00D97878" w:rsidP="00AA0505">
      <w:pPr>
        <w:spacing w:after="0"/>
        <w:rPr>
          <w:rFonts w:ascii="Times New Roman" w:hAnsi="Times New Roman" w:cs="Times New Roman"/>
          <w:color w:val="260026"/>
          <w:sz w:val="32"/>
          <w:szCs w:val="32"/>
        </w:rPr>
      </w:pPr>
      <w:r w:rsidRPr="00443C01">
        <w:rPr>
          <w:rFonts w:ascii="Times New Roman" w:hAnsi="Times New Roman" w:cs="Times New Roman"/>
          <w:color w:val="260026"/>
          <w:sz w:val="32"/>
          <w:szCs w:val="32"/>
        </w:rPr>
        <w:t>Továbbfejlesztési lehetőségek:</w:t>
      </w:r>
    </w:p>
    <w:p w14:paraId="25839A8E" w14:textId="77777777" w:rsidR="00D97878" w:rsidRPr="00443C01" w:rsidRDefault="00D97878" w:rsidP="00D9787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color w:val="260026"/>
          <w:sz w:val="20"/>
          <w:szCs w:val="20"/>
        </w:rPr>
      </w:pPr>
      <w:r w:rsidRPr="00443C01">
        <w:rPr>
          <w:rFonts w:ascii="Times New Roman" w:hAnsi="Times New Roman" w:cs="Times New Roman"/>
          <w:color w:val="260026"/>
          <w:sz w:val="20"/>
          <w:szCs w:val="20"/>
        </w:rPr>
        <w:t>Nem lokális többjátékos mód megvalósítása a játékhoz</w:t>
      </w:r>
    </w:p>
    <w:p w14:paraId="44CCF767" w14:textId="77777777" w:rsidR="00D97878" w:rsidRPr="00443C01" w:rsidRDefault="00D97878" w:rsidP="00D9787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color w:val="260026"/>
          <w:sz w:val="20"/>
          <w:szCs w:val="20"/>
        </w:rPr>
      </w:pPr>
      <w:r w:rsidRPr="00443C01">
        <w:rPr>
          <w:rFonts w:ascii="Times New Roman" w:hAnsi="Times New Roman" w:cs="Times New Roman"/>
          <w:color w:val="260026"/>
          <w:sz w:val="20"/>
          <w:szCs w:val="20"/>
        </w:rPr>
        <w:t>Karakterek, pályák, ellenségek, zenék hozzáadása</w:t>
      </w:r>
    </w:p>
    <w:p w14:paraId="063BFEA4" w14:textId="77777777" w:rsidR="00D97878" w:rsidRPr="00443C01" w:rsidRDefault="00D97878" w:rsidP="00D9787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color w:val="260026"/>
          <w:sz w:val="20"/>
          <w:szCs w:val="20"/>
        </w:rPr>
      </w:pPr>
      <w:r w:rsidRPr="00443C01">
        <w:rPr>
          <w:rFonts w:ascii="Times New Roman" w:hAnsi="Times New Roman" w:cs="Times New Roman"/>
          <w:color w:val="260026"/>
          <w:sz w:val="20"/>
          <w:szCs w:val="20"/>
        </w:rPr>
        <w:t>Adatok felvitele egy online adatbázisba, ami elérhető mindenki számára, így láthatják az eredményeiket minden játékoshoz viszonyítva</w:t>
      </w:r>
    </w:p>
    <w:p w14:paraId="46A49359" w14:textId="77777777" w:rsidR="00D97878" w:rsidRPr="00443C01" w:rsidRDefault="00D97878" w:rsidP="00D9787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color w:val="260026"/>
          <w:sz w:val="20"/>
          <w:szCs w:val="20"/>
        </w:rPr>
      </w:pPr>
      <w:r w:rsidRPr="00443C01">
        <w:rPr>
          <w:rFonts w:ascii="Times New Roman" w:hAnsi="Times New Roman" w:cs="Times New Roman"/>
          <w:color w:val="260026"/>
          <w:sz w:val="20"/>
          <w:szCs w:val="20"/>
        </w:rPr>
        <w:t>Effektek lejátszásának fejlesztése</w:t>
      </w:r>
    </w:p>
    <w:p w14:paraId="32B598E5" w14:textId="77777777" w:rsidR="00D97878" w:rsidRPr="00443C01" w:rsidRDefault="00D97878" w:rsidP="00D97878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color w:val="260026"/>
          <w:sz w:val="20"/>
          <w:szCs w:val="20"/>
        </w:rPr>
      </w:pPr>
      <w:r w:rsidRPr="00443C01">
        <w:rPr>
          <w:rFonts w:ascii="Times New Roman" w:hAnsi="Times New Roman" w:cs="Times New Roman"/>
          <w:color w:val="260026"/>
          <w:sz w:val="20"/>
          <w:szCs w:val="20"/>
        </w:rPr>
        <w:t>Ellenség AI fejlesztése</w:t>
      </w:r>
    </w:p>
    <w:p w14:paraId="449668A9" w14:textId="77777777" w:rsidR="006F3FC4" w:rsidRDefault="006F3FC4" w:rsidP="00D97878">
      <w:pPr>
        <w:rPr>
          <w:rFonts w:ascii="Times New Roman" w:hAnsi="Times New Roman" w:cs="Times New Roman"/>
          <w:color w:val="8A5895"/>
          <w:sz w:val="40"/>
          <w:szCs w:val="40"/>
        </w:rPr>
      </w:pPr>
    </w:p>
    <w:p w14:paraId="7BB761AE" w14:textId="7A706317" w:rsidR="00D97878" w:rsidRPr="00443C01" w:rsidRDefault="00D97878" w:rsidP="00D97878">
      <w:pPr>
        <w:rPr>
          <w:rFonts w:ascii="Times New Roman" w:hAnsi="Times New Roman" w:cs="Times New Roman"/>
          <w:color w:val="8A5895"/>
          <w:sz w:val="40"/>
          <w:szCs w:val="40"/>
        </w:rPr>
      </w:pPr>
      <w:r w:rsidRPr="00443C01">
        <w:rPr>
          <w:rFonts w:ascii="Times New Roman" w:hAnsi="Times New Roman" w:cs="Times New Roman"/>
          <w:color w:val="8A5895"/>
          <w:sz w:val="40"/>
          <w:szCs w:val="40"/>
        </w:rPr>
        <w:lastRenderedPageBreak/>
        <w:t>Felhasználói dokumentáció:</w:t>
      </w:r>
    </w:p>
    <w:p w14:paraId="452B3DE8" w14:textId="77777777" w:rsidR="00D97878" w:rsidRPr="00443C01" w:rsidRDefault="00D97878" w:rsidP="00D9787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443C01">
        <w:rPr>
          <w:rFonts w:ascii="Times New Roman" w:hAnsi="Times New Roman" w:cs="Times New Roman"/>
          <w:color w:val="260026"/>
          <w:sz w:val="32"/>
          <w:szCs w:val="32"/>
        </w:rPr>
        <w:t>Futtatáshoz szükséges környezet:</w:t>
      </w:r>
    </w:p>
    <w:p w14:paraId="26F2C420" w14:textId="77777777" w:rsidR="00D97878" w:rsidRPr="00443C01" w:rsidRDefault="00D97878" w:rsidP="00D97878">
      <w:pPr>
        <w:ind w:firstLine="708"/>
        <w:jc w:val="both"/>
        <w:rPr>
          <w:rFonts w:ascii="Times New Roman" w:hAnsi="Times New Roman" w:cs="Times New Roman"/>
          <w:sz w:val="20"/>
          <w:szCs w:val="20"/>
        </w:rPr>
      </w:pPr>
      <w:r w:rsidRPr="00443C01">
        <w:rPr>
          <w:rFonts w:ascii="Times New Roman" w:hAnsi="Times New Roman" w:cs="Times New Roman"/>
          <w:sz w:val="20"/>
          <w:szCs w:val="20"/>
        </w:rPr>
        <w:t>~Szoftver:</w:t>
      </w:r>
    </w:p>
    <w:p w14:paraId="4A5AC71B" w14:textId="77777777" w:rsidR="00D97878" w:rsidRPr="00443C01" w:rsidRDefault="00D97878" w:rsidP="00D97878">
      <w:pPr>
        <w:ind w:left="708"/>
        <w:jc w:val="both"/>
        <w:rPr>
          <w:rFonts w:ascii="Times New Roman" w:hAnsi="Times New Roman" w:cs="Times New Roman"/>
          <w:sz w:val="20"/>
          <w:szCs w:val="20"/>
        </w:rPr>
      </w:pPr>
      <w:r w:rsidRPr="00443C01">
        <w:rPr>
          <w:rFonts w:ascii="Times New Roman" w:hAnsi="Times New Roman" w:cs="Times New Roman"/>
          <w:sz w:val="20"/>
          <w:szCs w:val="20"/>
        </w:rPr>
        <w:t>A futtatáshoz egy működő Windows operációs rendszerre és a fájlokat tartalmazó mappára van szükség, illetve DirectX minimum 9-es verziójú szoftverjére. Fontos, hogy a mappákban található fájlok ne legyenek eltávolítva/ elkülönítve eredeti helyükről, mert az a program helytelen működését eredményezheti</w:t>
      </w:r>
    </w:p>
    <w:p w14:paraId="17953B97" w14:textId="77777777" w:rsidR="00D97878" w:rsidRPr="00443C01" w:rsidRDefault="00D97878" w:rsidP="00D97878">
      <w:pPr>
        <w:ind w:left="708"/>
        <w:jc w:val="both"/>
        <w:rPr>
          <w:rFonts w:ascii="Times New Roman" w:hAnsi="Times New Roman" w:cs="Times New Roman"/>
          <w:sz w:val="20"/>
          <w:szCs w:val="20"/>
        </w:rPr>
      </w:pPr>
      <w:r w:rsidRPr="00443C01">
        <w:rPr>
          <w:rFonts w:ascii="Times New Roman" w:hAnsi="Times New Roman" w:cs="Times New Roman"/>
          <w:sz w:val="20"/>
          <w:szCs w:val="20"/>
        </w:rPr>
        <w:t>~Hardver:</w:t>
      </w:r>
    </w:p>
    <w:p w14:paraId="531BCF18" w14:textId="77777777" w:rsidR="00D97878" w:rsidRPr="00443C01" w:rsidRDefault="00D97878" w:rsidP="00D97878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443C01">
        <w:rPr>
          <w:rFonts w:ascii="Times New Roman" w:hAnsi="Times New Roman" w:cs="Times New Roman"/>
          <w:sz w:val="20"/>
          <w:szCs w:val="20"/>
        </w:rPr>
        <w:t>&gt;800MHz processzor</w:t>
      </w:r>
    </w:p>
    <w:p w14:paraId="6CE4B13F" w14:textId="77777777" w:rsidR="00D97878" w:rsidRPr="00443C01" w:rsidRDefault="00D97878" w:rsidP="00D97878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443C01">
        <w:rPr>
          <w:rFonts w:ascii="Times New Roman" w:hAnsi="Times New Roman" w:cs="Times New Roman"/>
          <w:sz w:val="20"/>
          <w:szCs w:val="20"/>
        </w:rPr>
        <w:t>512MBytes RAM</w:t>
      </w:r>
    </w:p>
    <w:p w14:paraId="1C709C73" w14:textId="77777777" w:rsidR="00D97878" w:rsidRPr="00443C01" w:rsidRDefault="00D97878" w:rsidP="00D97878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443C01">
        <w:rPr>
          <w:rFonts w:ascii="Times New Roman" w:hAnsi="Times New Roman" w:cs="Times New Roman"/>
          <w:sz w:val="20"/>
          <w:szCs w:val="20"/>
        </w:rPr>
        <w:t>DirectX 9 futtatására képes videókártya</w:t>
      </w:r>
    </w:p>
    <w:p w14:paraId="272EA43F" w14:textId="77777777" w:rsidR="00D97878" w:rsidRPr="00443C01" w:rsidRDefault="00D97878" w:rsidP="00D97878">
      <w:pPr>
        <w:jc w:val="both"/>
        <w:rPr>
          <w:rFonts w:ascii="Times New Roman" w:hAnsi="Times New Roman" w:cs="Times New Roman"/>
          <w:sz w:val="20"/>
          <w:szCs w:val="20"/>
        </w:rPr>
      </w:pPr>
      <w:r w:rsidRPr="00443C01">
        <w:rPr>
          <w:rFonts w:ascii="Times New Roman" w:hAnsi="Times New Roman" w:cs="Times New Roman"/>
          <w:sz w:val="20"/>
          <w:szCs w:val="20"/>
        </w:rPr>
        <w:t>A program Visual Studio 2019-ben lett fejlesztve, ezért továbbfejlesztéséhez ajánlott ennek megléte, illetve a Microsoft oldalán megadott hardverkövetelmények.</w:t>
      </w:r>
    </w:p>
    <w:p w14:paraId="435FCEC4" w14:textId="77777777" w:rsidR="00D97878" w:rsidRPr="00443C01" w:rsidRDefault="00D97878" w:rsidP="00AA0505">
      <w:pPr>
        <w:spacing w:after="0"/>
        <w:rPr>
          <w:rFonts w:ascii="Times New Roman" w:hAnsi="Times New Roman" w:cs="Times New Roman"/>
          <w:color w:val="260026"/>
          <w:sz w:val="32"/>
          <w:szCs w:val="32"/>
        </w:rPr>
      </w:pPr>
      <w:r w:rsidRPr="00443C01">
        <w:rPr>
          <w:rFonts w:ascii="Times New Roman" w:hAnsi="Times New Roman" w:cs="Times New Roman"/>
          <w:color w:val="260026"/>
          <w:sz w:val="32"/>
          <w:szCs w:val="32"/>
        </w:rPr>
        <w:t>Program kezelése:</w:t>
      </w:r>
    </w:p>
    <w:p w14:paraId="4D8C12CA" w14:textId="77777777" w:rsidR="00D97878" w:rsidRPr="00443C01" w:rsidRDefault="00D97878" w:rsidP="00D97878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443C01">
        <w:rPr>
          <w:rFonts w:ascii="Times New Roman" w:hAnsi="Times New Roman" w:cs="Times New Roman"/>
          <w:color w:val="000000" w:themeColor="text1"/>
          <w:sz w:val="20"/>
          <w:szCs w:val="20"/>
        </w:rPr>
        <w:t>A program indítása az PewPew Paradise.exe fájllal történik. Ekkor a program betölti a játék ablakját. Az ablak méretezése kedv szerint történhet, de ha kikattintunk az ablakból akkor a karakterek irányítása megszűnhet. A fő menüben gombokat látunk, amin keresztül érhetjük el a játék egyes funkcióit. A „Singleplayer” gombra kattintva indíthatunk játékot, ha egyedül szeretnénk játszani. A gombra kattintás után megadhatja a nevét és kiválaszthatja karakterét, majd a „Play” gomb megnyomásával megkezdheti a játékot. A pálya felett láthatja a nevét a pontjait és hogy mennyi életerője van. A játékot az escape gombbal a billentyűzetén megállíthatja és folytathatja. A játéknak 2 célja van, a pontok gyűjtése és a túlélés. A pontokat akkor szerezhet, ha lelő egy ellenséget és összegyűjti az általuk dobott gyümölcsöt. Ha egy pályán minden ellenséget megölt, akkor egy új pályára fog érkezni, attól függetlenül, hogy összegyűjtötte-e a gyümölcsöket. Életerőt akkor veszít, ha egy ellenség hozzáér a karakteréhez. Ha minden életerője elveszik a játéknak vége és kiléphet a játékból („Exit”) vagy visszatérhet a fő menübe („Main Menu”). A „Multiplayer” gombra kattintva minden ugyan úgy működik, ahogy a „Singleplayer” alatt, azzal a kivétellel, hogy két karakter irányítása lehetséges. A játéknak itt akkor van vége, ha minden játékos életereje eléri a 0-t. Az „Options” gombra kattintva állíthatja a zene és az effektek hangerejét, illetve törölheti a ranglista tartalmát. A „Help” gombra kattintva találja a ponttáblát, illetve a karakterek irányítását. A kis kupa ikonra kattintva megtalálja a ranglistát. A feliratokra kattintva rendezheti az adatokat legtöbb pálya vagy legmagasabb pont szerint. Az „Exit” gombra kattintva léphet ki a programból.</w:t>
      </w:r>
    </w:p>
    <w:p w14:paraId="11B9A434" w14:textId="77777777" w:rsidR="00D97878" w:rsidRPr="00443C01" w:rsidRDefault="00D97878" w:rsidP="00D97878">
      <w:pPr>
        <w:rPr>
          <w:rFonts w:ascii="Times New Roman" w:hAnsi="Times New Roman" w:cs="Times New Roman"/>
          <w:sz w:val="20"/>
          <w:szCs w:val="20"/>
        </w:rPr>
      </w:pPr>
    </w:p>
    <w:p w14:paraId="64FA98C5" w14:textId="3E172CB4" w:rsidR="00191433" w:rsidRPr="00443C01" w:rsidRDefault="00191433" w:rsidP="00D97878">
      <w:pPr>
        <w:rPr>
          <w:rFonts w:ascii="Times New Roman" w:hAnsi="Times New Roman" w:cs="Times New Roman"/>
        </w:rPr>
      </w:pPr>
    </w:p>
    <w:sectPr w:rsidR="00191433" w:rsidRPr="00443C0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37798B" w14:textId="77777777" w:rsidR="002862FF" w:rsidRDefault="002862FF" w:rsidP="00B15081">
      <w:pPr>
        <w:spacing w:after="0" w:line="240" w:lineRule="auto"/>
      </w:pPr>
      <w:r>
        <w:separator/>
      </w:r>
    </w:p>
  </w:endnote>
  <w:endnote w:type="continuationSeparator" w:id="0">
    <w:p w14:paraId="504F5FF5" w14:textId="77777777" w:rsidR="002862FF" w:rsidRDefault="002862FF" w:rsidP="00B15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80657007"/>
      <w:docPartObj>
        <w:docPartGallery w:val="Page Numbers (Bottom of Page)"/>
        <w:docPartUnique/>
      </w:docPartObj>
    </w:sdtPr>
    <w:sdtEndPr/>
    <w:sdtContent>
      <w:p w14:paraId="6948D91B" w14:textId="2CE65471" w:rsidR="00191433" w:rsidRDefault="00191433" w:rsidP="00191433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B29C38" w14:textId="77777777" w:rsidR="002862FF" w:rsidRDefault="002862FF" w:rsidP="00B15081">
      <w:pPr>
        <w:spacing w:after="0" w:line="240" w:lineRule="auto"/>
      </w:pPr>
      <w:r>
        <w:separator/>
      </w:r>
    </w:p>
  </w:footnote>
  <w:footnote w:type="continuationSeparator" w:id="0">
    <w:p w14:paraId="73238FE3" w14:textId="77777777" w:rsidR="002862FF" w:rsidRDefault="002862FF" w:rsidP="00B150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71065"/>
    <w:multiLevelType w:val="hybridMultilevel"/>
    <w:tmpl w:val="3E103BB4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B20368B"/>
    <w:multiLevelType w:val="hybridMultilevel"/>
    <w:tmpl w:val="51FA74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081"/>
    <w:rsid w:val="000270A9"/>
    <w:rsid w:val="00030CB4"/>
    <w:rsid w:val="000542F1"/>
    <w:rsid w:val="00094AF4"/>
    <w:rsid w:val="000E05AF"/>
    <w:rsid w:val="000F4576"/>
    <w:rsid w:val="001367E3"/>
    <w:rsid w:val="0015166F"/>
    <w:rsid w:val="0017215F"/>
    <w:rsid w:val="0018004E"/>
    <w:rsid w:val="001802AB"/>
    <w:rsid w:val="00191433"/>
    <w:rsid w:val="001E3652"/>
    <w:rsid w:val="001F40B3"/>
    <w:rsid w:val="001F4F21"/>
    <w:rsid w:val="00237D91"/>
    <w:rsid w:val="002437B3"/>
    <w:rsid w:val="00276670"/>
    <w:rsid w:val="002862FF"/>
    <w:rsid w:val="002B00C3"/>
    <w:rsid w:val="002B71EC"/>
    <w:rsid w:val="002C4E64"/>
    <w:rsid w:val="00321531"/>
    <w:rsid w:val="0036091D"/>
    <w:rsid w:val="003D0AF4"/>
    <w:rsid w:val="003D6E4D"/>
    <w:rsid w:val="004155DA"/>
    <w:rsid w:val="004156DC"/>
    <w:rsid w:val="004279F4"/>
    <w:rsid w:val="00442488"/>
    <w:rsid w:val="00443C01"/>
    <w:rsid w:val="004601EB"/>
    <w:rsid w:val="00484C9B"/>
    <w:rsid w:val="0049524B"/>
    <w:rsid w:val="004A4128"/>
    <w:rsid w:val="004A45E5"/>
    <w:rsid w:val="004E2EED"/>
    <w:rsid w:val="004E3D27"/>
    <w:rsid w:val="004F1741"/>
    <w:rsid w:val="00504EC6"/>
    <w:rsid w:val="005F4AD1"/>
    <w:rsid w:val="00610FC8"/>
    <w:rsid w:val="00613242"/>
    <w:rsid w:val="0066675B"/>
    <w:rsid w:val="006759CE"/>
    <w:rsid w:val="00685F45"/>
    <w:rsid w:val="0069135A"/>
    <w:rsid w:val="00694BA5"/>
    <w:rsid w:val="006F3FC4"/>
    <w:rsid w:val="00724D6C"/>
    <w:rsid w:val="0073428B"/>
    <w:rsid w:val="0076222B"/>
    <w:rsid w:val="007D1B2F"/>
    <w:rsid w:val="007F118B"/>
    <w:rsid w:val="0080071D"/>
    <w:rsid w:val="00814632"/>
    <w:rsid w:val="00816F8C"/>
    <w:rsid w:val="00837FB1"/>
    <w:rsid w:val="008413EE"/>
    <w:rsid w:val="008B3859"/>
    <w:rsid w:val="008D1CDA"/>
    <w:rsid w:val="008E7CB7"/>
    <w:rsid w:val="00931E99"/>
    <w:rsid w:val="009508C6"/>
    <w:rsid w:val="009575E5"/>
    <w:rsid w:val="009611C6"/>
    <w:rsid w:val="009671E7"/>
    <w:rsid w:val="009B009D"/>
    <w:rsid w:val="00A07392"/>
    <w:rsid w:val="00A14D6D"/>
    <w:rsid w:val="00A23BE4"/>
    <w:rsid w:val="00A71A0A"/>
    <w:rsid w:val="00A76F7F"/>
    <w:rsid w:val="00AA0505"/>
    <w:rsid w:val="00AA1005"/>
    <w:rsid w:val="00AD6763"/>
    <w:rsid w:val="00B15081"/>
    <w:rsid w:val="00B228E1"/>
    <w:rsid w:val="00B6066F"/>
    <w:rsid w:val="00B6694A"/>
    <w:rsid w:val="00B676F4"/>
    <w:rsid w:val="00BE4018"/>
    <w:rsid w:val="00BE5DC6"/>
    <w:rsid w:val="00BF7CD8"/>
    <w:rsid w:val="00C14018"/>
    <w:rsid w:val="00C758D6"/>
    <w:rsid w:val="00CA5791"/>
    <w:rsid w:val="00CB5F03"/>
    <w:rsid w:val="00CB5F6E"/>
    <w:rsid w:val="00CB79F3"/>
    <w:rsid w:val="00D043D6"/>
    <w:rsid w:val="00D24B73"/>
    <w:rsid w:val="00D2724E"/>
    <w:rsid w:val="00D35509"/>
    <w:rsid w:val="00D561D4"/>
    <w:rsid w:val="00D62F6A"/>
    <w:rsid w:val="00D93AAA"/>
    <w:rsid w:val="00D97878"/>
    <w:rsid w:val="00E200C4"/>
    <w:rsid w:val="00E20D6E"/>
    <w:rsid w:val="00E2446E"/>
    <w:rsid w:val="00EC46DC"/>
    <w:rsid w:val="00EC741A"/>
    <w:rsid w:val="00ED582E"/>
    <w:rsid w:val="00EE79FD"/>
    <w:rsid w:val="00EF6BB4"/>
    <w:rsid w:val="00F270EB"/>
    <w:rsid w:val="00F40EC8"/>
    <w:rsid w:val="00F754C3"/>
    <w:rsid w:val="00F8248F"/>
    <w:rsid w:val="00F83427"/>
    <w:rsid w:val="00F97D4D"/>
    <w:rsid w:val="00FB5D39"/>
    <w:rsid w:val="00FC3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6c9ff,#fcefff"/>
    </o:shapedefaults>
    <o:shapelayout v:ext="edit">
      <o:idmap v:ext="edit" data="1"/>
    </o:shapelayout>
  </w:shapeDefaults>
  <w:decimalSymbol w:val=","/>
  <w:listSeparator w:val=";"/>
  <w14:docId w14:val="63E9A80A"/>
  <w15:chartTrackingRefBased/>
  <w15:docId w15:val="{D27DC40F-FA8C-4CD9-8CB2-E69730C71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97878"/>
  </w:style>
  <w:style w:type="paragraph" w:styleId="Cmsor1">
    <w:name w:val="heading 1"/>
    <w:basedOn w:val="Norml"/>
    <w:next w:val="Norml"/>
    <w:link w:val="Cmsor1Char"/>
    <w:uiPriority w:val="9"/>
    <w:qFormat/>
    <w:rsid w:val="00191433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1914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91433"/>
  </w:style>
  <w:style w:type="paragraph" w:styleId="llb">
    <w:name w:val="footer"/>
    <w:basedOn w:val="Norml"/>
    <w:link w:val="llbChar"/>
    <w:uiPriority w:val="99"/>
    <w:unhideWhenUsed/>
    <w:rsid w:val="001914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91433"/>
  </w:style>
  <w:style w:type="character" w:customStyle="1" w:styleId="Cmsor1Char">
    <w:name w:val="Címsor 1 Char"/>
    <w:basedOn w:val="Bekezdsalapbettpusa"/>
    <w:link w:val="Cmsor1"/>
    <w:uiPriority w:val="9"/>
    <w:rsid w:val="001914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A71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2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6</Pages>
  <Words>2416</Words>
  <Characters>16671</Characters>
  <Application>Microsoft Office Word</Application>
  <DocSecurity>0</DocSecurity>
  <Lines>138</Lines>
  <Paragraphs>38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szemesimoni@sulid.hu</dc:creator>
  <cp:keywords/>
  <dc:description/>
  <cp:lastModifiedBy>Péter Panyik</cp:lastModifiedBy>
  <cp:revision>187</cp:revision>
  <dcterms:created xsi:type="dcterms:W3CDTF">2021-04-14T18:22:00Z</dcterms:created>
  <dcterms:modified xsi:type="dcterms:W3CDTF">2021-04-23T08:28:00Z</dcterms:modified>
</cp:coreProperties>
</file>