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i w:val="1"/>
          <w:sz w:val="28"/>
          <w:szCs w:val="28"/>
        </w:rPr>
      </w:pPr>
      <w:r w:rsidDel="00000000" w:rsidR="00000000" w:rsidRPr="00000000">
        <w:rPr>
          <w:rtl w:val="0"/>
        </w:rPr>
      </w:r>
    </w:p>
    <w:p w:rsidR="00000000" w:rsidDel="00000000" w:rsidP="00000000" w:rsidRDefault="00000000" w:rsidRPr="00000000" w14:paraId="00000002">
      <w:pP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ChangeLog</w:t>
      </w:r>
    </w:p>
    <w:p w:rsidR="00000000" w:rsidDel="00000000" w:rsidP="00000000" w:rsidRDefault="00000000" w:rsidRPr="00000000" w14:paraId="00000003">
      <w:pPr>
        <w:rPr>
          <w:rFonts w:ascii="Calibri" w:cs="Calibri" w:eastAsia="Calibri" w:hAnsi="Calibri"/>
          <w:i w:val="1"/>
          <w:sz w:val="28"/>
          <w:szCs w:val="28"/>
        </w:rPr>
      </w:pPr>
      <w:r w:rsidDel="00000000" w:rsidR="00000000" w:rsidRPr="00000000">
        <w:rPr>
          <w:rtl w:val="0"/>
        </w:rPr>
      </w:r>
    </w:p>
    <w:tbl>
      <w:tblPr>
        <w:tblStyle w:val="Table1"/>
        <w:tblW w:w="11199.0" w:type="dxa"/>
        <w:jc w:val="left"/>
        <w:tblInd w:w="-60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5"/>
        <w:gridCol w:w="2268"/>
        <w:gridCol w:w="2268"/>
        <w:gridCol w:w="4678"/>
        <w:tblGridChange w:id="0">
          <w:tblGrid>
            <w:gridCol w:w="1985"/>
            <w:gridCol w:w="2268"/>
            <w:gridCol w:w="2268"/>
            <w:gridCol w:w="4678"/>
          </w:tblGrid>
        </w:tblGridChange>
      </w:tblGrid>
      <w:tr>
        <w:tc>
          <w:tcPr>
            <w:shd w:fill="e0e0e0" w:val="clear"/>
          </w:tcPr>
          <w:p w:rsidR="00000000" w:rsidDel="00000000" w:rsidP="00000000" w:rsidRDefault="00000000" w:rsidRPr="00000000" w14:paraId="00000004">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Version </w:t>
            </w:r>
          </w:p>
        </w:tc>
        <w:tc>
          <w:tcPr>
            <w:shd w:fill="e0e0e0" w:val="clear"/>
          </w:tcPr>
          <w:p w:rsidR="00000000" w:rsidDel="00000000" w:rsidP="00000000" w:rsidRDefault="00000000" w:rsidRPr="00000000" w14:paraId="00000005">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Change Date</w:t>
            </w:r>
          </w:p>
        </w:tc>
        <w:tc>
          <w:tcPr>
            <w:shd w:fill="e0e0e0" w:val="clear"/>
          </w:tcPr>
          <w:p w:rsidR="00000000" w:rsidDel="00000000" w:rsidP="00000000" w:rsidRDefault="00000000" w:rsidRPr="00000000" w14:paraId="00000006">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By</w:t>
            </w:r>
          </w:p>
        </w:tc>
        <w:tc>
          <w:tcPr>
            <w:shd w:fill="e0e0e0" w:val="clear"/>
          </w:tcPr>
          <w:p w:rsidR="00000000" w:rsidDel="00000000" w:rsidP="00000000" w:rsidRDefault="00000000" w:rsidRPr="00000000" w14:paraId="00000007">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p w:rsidR="00000000" w:rsidDel="00000000" w:rsidP="00000000" w:rsidRDefault="00000000" w:rsidRPr="00000000" w14:paraId="00000008">
            <w:pPr>
              <w:jc w:val="center"/>
              <w:rPr>
                <w:rFonts w:ascii="Calibri" w:cs="Calibri" w:eastAsia="Calibri" w:hAnsi="Calibri"/>
                <w:b w:val="1"/>
                <w:sz w:val="22"/>
                <w:szCs w:val="22"/>
              </w:rPr>
            </w:pPr>
            <w:r w:rsidDel="00000000" w:rsidR="00000000" w:rsidRPr="00000000">
              <w:rPr>
                <w:rtl w:val="0"/>
              </w:rPr>
            </w:r>
          </w:p>
        </w:tc>
      </w:tr>
      <w:tr>
        <w:tc>
          <w:tcPr>
            <w:shd w:fill="auto" w:val="clear"/>
          </w:tcPr>
          <w:p w:rsidR="00000000" w:rsidDel="00000000" w:rsidP="00000000" w:rsidRDefault="00000000" w:rsidRPr="00000000" w14:paraId="00000009">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v8a</w:t>
            </w:r>
          </w:p>
        </w:tc>
        <w:tc>
          <w:tcPr>
            <w:shd w:fill="auto" w:val="clear"/>
          </w:tcPr>
          <w:p w:rsidR="00000000" w:rsidDel="00000000" w:rsidP="00000000" w:rsidRDefault="00000000" w:rsidRPr="00000000" w14:paraId="0000000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28</w:t>
            </w:r>
            <w:r w:rsidDel="00000000" w:rsidR="00000000" w:rsidRPr="00000000">
              <w:rPr>
                <w:rFonts w:ascii="Calibri" w:cs="Calibri" w:eastAsia="Calibri" w:hAnsi="Calibri"/>
                <w:sz w:val="22"/>
                <w:szCs w:val="22"/>
                <w:vertAlign w:val="superscript"/>
                <w:rtl w:val="0"/>
              </w:rPr>
              <w:t xml:space="preserve">th </w:t>
            </w:r>
            <w:r w:rsidDel="00000000" w:rsidR="00000000" w:rsidRPr="00000000">
              <w:rPr>
                <w:rFonts w:ascii="Calibri" w:cs="Calibri" w:eastAsia="Calibri" w:hAnsi="Calibri"/>
                <w:sz w:val="22"/>
                <w:szCs w:val="22"/>
                <w:rtl w:val="0"/>
              </w:rPr>
              <w:t xml:space="preserve">April 2021</w:t>
            </w:r>
          </w:p>
        </w:tc>
        <w:tc>
          <w:tcPr>
            <w:shd w:fill="auto" w:val="clear"/>
          </w:tcPr>
          <w:p w:rsidR="00000000" w:rsidDel="00000000" w:rsidP="00000000" w:rsidRDefault="00000000" w:rsidRPr="00000000" w14:paraId="0000000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Peter Abah</w:t>
            </w:r>
          </w:p>
        </w:tc>
        <w:tc>
          <w:tcPr>
            <w:shd w:fill="auto" w:val="clear"/>
          </w:tcPr>
          <w:p w:rsidR="00000000" w:rsidDel="00000000" w:rsidP="00000000" w:rsidRDefault="00000000" w:rsidRPr="00000000" w14:paraId="0000000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First Release Bundle Billable Hours Invoicing System </w:t>
            </w:r>
            <w:r w:rsidDel="00000000" w:rsidR="00000000" w:rsidRPr="00000000">
              <w:rPr>
                <w:rFonts w:ascii="Calibri" w:cs="Calibri" w:eastAsia="Calibri" w:hAnsi="Calibri"/>
                <w:sz w:val="22"/>
                <w:szCs w:val="22"/>
                <w:rtl w:val="0"/>
              </w:rPr>
              <w:t xml:space="preserve">TestPlan</w:t>
            </w:r>
            <w:r w:rsidDel="00000000" w:rsidR="00000000" w:rsidRPr="00000000">
              <w:rPr>
                <w:rtl w:val="0"/>
              </w:rPr>
            </w:r>
          </w:p>
        </w:tc>
      </w:tr>
      <w:tr>
        <w:tc>
          <w:tcPr>
            <w:shd w:fill="auto" w:val="clear"/>
          </w:tcPr>
          <w:p w:rsidR="00000000" w:rsidDel="00000000" w:rsidP="00000000" w:rsidRDefault="00000000" w:rsidRPr="00000000" w14:paraId="0000000D">
            <w:pPr>
              <w:jc w:val="cente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00E">
            <w:pPr>
              <w:jc w:val="cente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00F">
            <w:pPr>
              <w:jc w:val="cente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010">
            <w:pPr>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3">
      <w:pPr>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0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Introduction</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1</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80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Scope</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1</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800"/>
            </w:tabs>
            <w:spacing w:after="0" w:before="0" w:line="240" w:lineRule="auto"/>
            <w:ind w:left="200" w:right="0" w:firstLine="0"/>
            <w:jc w:val="left"/>
            <w:rPr>
              <w:rFonts w:ascii="Calibri" w:cs="Calibri" w:eastAsia="Calibri" w:hAnsi="Calibri"/>
              <w:smallCaps w:val="1"/>
            </w:rPr>
          </w:pPr>
          <w:r w:rsidDel="00000000" w:rsidR="00000000" w:rsidRPr="00000000">
            <w:rPr>
              <w:rFonts w:ascii="Calibri" w:cs="Calibri" w:eastAsia="Calibri" w:hAnsi="Calibri"/>
              <w:smallCaps w:val="1"/>
              <w:rtl w:val="0"/>
            </w:rPr>
            <w:t xml:space="preserve">1.1.1</w:t>
          </w:r>
          <w:r w:rsidDel="00000000" w:rsidR="00000000" w:rsidRPr="00000000">
            <w:rPr>
              <w:rFonts w:ascii="Calibri" w:cs="Calibri" w:eastAsia="Calibri" w:hAnsi="Calibri"/>
              <w:smallCaps w:val="1"/>
              <w:rtl w:val="0"/>
            </w:rPr>
            <w:tab/>
          </w:r>
          <w:r w:rsidDel="00000000" w:rsidR="00000000" w:rsidRPr="00000000">
            <w:rPr>
              <w:rFonts w:ascii="Calibri" w:cs="Calibri" w:eastAsia="Calibri" w:hAnsi="Calibri"/>
              <w:smallCaps w:val="1"/>
              <w:rtl w:val="0"/>
            </w:rPr>
            <w:t xml:space="preserve">In Scope</w:t>
            <w:tab/>
            <w:t xml:space="preserve">1</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800"/>
            </w:tabs>
            <w:spacing w:after="0" w:before="0" w:line="240" w:lineRule="auto"/>
            <w:ind w:left="200" w:right="0" w:firstLine="0"/>
            <w:jc w:val="left"/>
            <w:rPr>
              <w:rFonts w:ascii="Calibri" w:cs="Calibri" w:eastAsia="Calibri" w:hAnsi="Calibri"/>
              <w:smallCaps w:val="1"/>
            </w:rPr>
          </w:pPr>
          <w:r w:rsidDel="00000000" w:rsidR="00000000" w:rsidRPr="00000000">
            <w:rPr>
              <w:rFonts w:ascii="Calibri" w:cs="Calibri" w:eastAsia="Calibri" w:hAnsi="Calibri"/>
              <w:smallCaps w:val="1"/>
              <w:rtl w:val="0"/>
            </w:rPr>
            <w:t xml:space="preserve">1.1.2</w:t>
          </w:r>
          <w:r w:rsidDel="00000000" w:rsidR="00000000" w:rsidRPr="00000000">
            <w:rPr>
              <w:rFonts w:ascii="Calibri" w:cs="Calibri" w:eastAsia="Calibri" w:hAnsi="Calibri"/>
              <w:smallCaps w:val="1"/>
              <w:rtl w:val="0"/>
            </w:rPr>
            <w:tab/>
          </w:r>
          <w:r w:rsidDel="00000000" w:rsidR="00000000" w:rsidRPr="00000000">
            <w:rPr>
              <w:rFonts w:ascii="Calibri" w:cs="Calibri" w:eastAsia="Calibri" w:hAnsi="Calibri"/>
              <w:smallCaps w:val="1"/>
              <w:rtl w:val="0"/>
            </w:rPr>
            <w:t xml:space="preserve">Out of Scope</w:t>
            <w:tab/>
          </w:r>
          <w:r w:rsidDel="00000000" w:rsidR="00000000" w:rsidRPr="00000000">
            <w:fldChar w:fldCharType="begin"/>
            <w:instrText xml:space="preserve"> HYPERLINK \l "_heading=h.3znysh7" </w:instrText>
            <w:fldChar w:fldCharType="separate"/>
          </w:r>
          <w:r w:rsidDel="00000000" w:rsidR="00000000" w:rsidRPr="00000000">
            <w:rPr>
              <w:rFonts w:ascii="Calibri" w:cs="Calibri" w:eastAsia="Calibri" w:hAnsi="Calibri"/>
              <w:smallCaps w:val="1"/>
              <w:rtl w:val="0"/>
            </w:rPr>
            <w:t xml:space="preserve">2</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800"/>
            </w:tabs>
            <w:spacing w:after="0" w:before="0" w:line="240" w:lineRule="auto"/>
            <w:ind w:left="200" w:right="0" w:firstLine="0"/>
            <w:jc w:val="lef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fldChar w:fldCharType="end"/>
          </w:r>
          <w:r w:rsidDel="00000000" w:rsidR="00000000" w:rsidRPr="00000000">
            <w:rPr>
              <w:rFonts w:ascii="Calibri" w:cs="Calibri" w:eastAsia="Calibri" w:hAnsi="Calibri"/>
              <w:smallCaps w:val="1"/>
              <w:rtl w:val="0"/>
            </w:rPr>
            <w:t xml:space="preserve">1.2</w:t>
            <w:tab/>
            <w:t xml:space="preserve">References…………………………………………………………………………………………………………………..……………….. 2</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80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Quality Objective</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80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Roles and Responsibilities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3</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0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Test Methodology</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80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Overview</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80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Test Levels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80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Bug Triage</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4</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80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Suspension Criteria and Resumption Requirements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5</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800"/>
            </w:tabs>
            <w:spacing w:after="0" w:before="0" w:line="240" w:lineRule="auto"/>
            <w:ind w:left="20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Test Completeness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5</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800"/>
            </w:tabs>
            <w:spacing w:after="0" w:before="0" w:line="240" w:lineRule="auto"/>
            <w:ind w:left="200" w:right="0" w:firstLine="0"/>
            <w:jc w:val="left"/>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2.6</w:t>
            <w:tab/>
            <w:t xml:space="preserve">Project Task estimation and </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Schedule…………………………………………………………………………</w:t>
          </w:r>
          <w:r w:rsidDel="00000000" w:rsidR="00000000" w:rsidRPr="00000000">
            <w:rPr>
              <w:rFonts w:ascii="Calibri" w:cs="Calibri" w:eastAsia="Calibri" w:hAnsi="Calibri"/>
              <w:smallCaps w:val="1"/>
              <w:rtl w:val="0"/>
            </w:rPr>
            <w:t xml:space="preserve">…</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0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Test Deliverables</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6</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0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Resource &amp; Environment Needs</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6</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80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Testing Tools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6</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80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Test Environment</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t xml:space="preserve">7</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0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Terms/Acronyms</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ab/>
            <w:t xml:space="preserve">7</w:t>
          </w:r>
          <w:r w:rsidDel="00000000" w:rsidR="00000000" w:rsidRPr="00000000">
            <w:rPr>
              <w:rtl w:val="0"/>
            </w:rPr>
          </w:r>
        </w:p>
        <w:p w:rsidR="00000000" w:rsidDel="00000000" w:rsidP="00000000" w:rsidRDefault="00000000" w:rsidRPr="00000000" w14:paraId="00000027">
          <w:pPr>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rFonts w:ascii="Calibri" w:cs="Calibri" w:eastAsia="Calibri" w:hAnsi="Calibri"/>
        </w:rPr>
      </w:pPr>
      <w:r w:rsidDel="00000000" w:rsidR="00000000" w:rsidRPr="00000000">
        <w:rPr>
          <w:rtl w:val="0"/>
        </w:rPr>
      </w:r>
    </w:p>
    <w:p w:rsidR="00000000" w:rsidDel="00000000" w:rsidP="00000000" w:rsidRDefault="00000000" w:rsidRPr="00000000" w14:paraId="00000029">
      <w:pPr>
        <w:rPr>
          <w:rFonts w:ascii="Calibri" w:cs="Calibri" w:eastAsia="Calibri" w:hAnsi="Calibri"/>
        </w:rPr>
      </w:pPr>
      <w:r w:rsidDel="00000000" w:rsidR="00000000" w:rsidRPr="00000000">
        <w:rPr>
          <w:rtl w:val="0"/>
        </w:rPr>
      </w:r>
    </w:p>
    <w:p w:rsidR="00000000" w:rsidDel="00000000" w:rsidP="00000000" w:rsidRDefault="00000000" w:rsidRPr="00000000" w14:paraId="0000002A">
      <w:pPr>
        <w:rPr>
          <w:rFonts w:ascii="Calibri" w:cs="Calibri" w:eastAsia="Calibri" w:hAnsi="Calibri"/>
        </w:rPr>
      </w:pPr>
      <w:r w:rsidDel="00000000" w:rsidR="00000000" w:rsidRPr="00000000">
        <w:rPr>
          <w:rtl w:val="0"/>
        </w:rPr>
      </w:r>
    </w:p>
    <w:p w:rsidR="00000000" w:rsidDel="00000000" w:rsidP="00000000" w:rsidRDefault="00000000" w:rsidRPr="00000000" w14:paraId="0000002B">
      <w:pPr>
        <w:rPr>
          <w:rFonts w:ascii="Calibri" w:cs="Calibri" w:eastAsia="Calibri" w:hAnsi="Calibri"/>
        </w:rPr>
      </w:pPr>
      <w:r w:rsidDel="00000000" w:rsidR="00000000" w:rsidRPr="00000000">
        <w:rPr>
          <w:rtl w:val="0"/>
        </w:rPr>
      </w:r>
    </w:p>
    <w:p w:rsidR="00000000" w:rsidDel="00000000" w:rsidP="00000000" w:rsidRDefault="00000000" w:rsidRPr="00000000" w14:paraId="0000002C">
      <w:pPr>
        <w:rPr>
          <w:rFonts w:ascii="Calibri" w:cs="Calibri" w:eastAsia="Calibri" w:hAnsi="Calibri"/>
        </w:rPr>
      </w:pPr>
      <w:r w:rsidDel="00000000" w:rsidR="00000000" w:rsidRPr="00000000">
        <w:rPr>
          <w:rtl w:val="0"/>
        </w:rPr>
      </w:r>
    </w:p>
    <w:p w:rsidR="00000000" w:rsidDel="00000000" w:rsidP="00000000" w:rsidRDefault="00000000" w:rsidRPr="00000000" w14:paraId="0000002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numPr>
          <w:ilvl w:val="0"/>
          <w:numId w:val="9"/>
        </w:numPr>
        <w:ind w:left="432" w:hanging="432"/>
        <w:rPr>
          <w:rFonts w:ascii="Calibri" w:cs="Calibri" w:eastAsia="Calibri" w:hAnsi="Calibri"/>
        </w:rPr>
      </w:pPr>
      <w:bookmarkStart w:colFirst="0" w:colLast="0" w:name="_heading=h.gjdgxs" w:id="0"/>
      <w:bookmarkEnd w:id="0"/>
      <w:r w:rsidDel="00000000" w:rsidR="00000000" w:rsidRPr="00000000">
        <w:rPr>
          <w:rFonts w:ascii="Calibri" w:cs="Calibri" w:eastAsia="Calibri" w:hAnsi="Calibri"/>
          <w:rtl w:val="0"/>
        </w:rPr>
        <w:t xml:space="preserve">Introduction</w:t>
        <w:tab/>
      </w:r>
    </w:p>
    <w:p w:rsidR="00000000" w:rsidDel="00000000" w:rsidP="00000000" w:rsidRDefault="00000000" w:rsidRPr="00000000" w14:paraId="00000030">
      <w:pPr>
        <w:shd w:fill="ffffff" w:val="clear"/>
        <w:spacing w:after="280" w:before="28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Test Plan is designed to describe the scope, approach, resources and schedule of all testing activities for the project Bundle Billable Hours Invoicing System.</w:t>
      </w:r>
    </w:p>
    <w:p w:rsidR="00000000" w:rsidDel="00000000" w:rsidP="00000000" w:rsidRDefault="00000000" w:rsidRPr="00000000" w14:paraId="00000031">
      <w:pPr>
        <w:shd w:fill="ffffff" w:val="clear"/>
        <w:spacing w:after="280" w:before="28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plan identifies the items to be tested, the features to be tested, the types of testing to be performed and the personnel responsible for testing. </w:t>
      </w:r>
    </w:p>
    <w:p w:rsidR="00000000" w:rsidDel="00000000" w:rsidP="00000000" w:rsidRDefault="00000000" w:rsidRPr="00000000" w14:paraId="00000032">
      <w:pPr>
        <w:shd w:fill="ffffff" w:val="clear"/>
        <w:spacing w:after="280" w:before="28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test plan serves many important purposes. It lays the groundwork for the application testing and ensures that all aspects of testing have been considered. Also, the test plan serves as a communication mechanism to all project stakeholders describing what is involved, what risks are available, and what resources are required to successfully test this system. Furthermore, it establishes the expectations for testing the system including what is in scope, what is out of scope and what the objectives and deliverables are for this system. </w:t>
      </w:r>
    </w:p>
    <w:p w:rsidR="00000000" w:rsidDel="00000000" w:rsidP="00000000" w:rsidRDefault="00000000" w:rsidRPr="00000000" w14:paraId="00000033">
      <w:pPr>
        <w:shd w:fill="ffffff" w:val="clear"/>
        <w:spacing w:after="280" w:before="28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test plan assists in the preparation of the testing processes required to ensure that this project is completed successfully with a high quality product being deployed.</w:t>
      </w:r>
    </w:p>
    <w:p w:rsidR="00000000" w:rsidDel="00000000" w:rsidP="00000000" w:rsidRDefault="00000000" w:rsidRPr="00000000" w14:paraId="00000034">
      <w:pPr>
        <w:shd w:fill="ffffff" w:val="clear"/>
        <w:spacing w:after="280" w:before="28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 the sake of brevity I will be referring to the project as the Project.</w:t>
      </w:r>
    </w:p>
    <w:p w:rsidR="00000000" w:rsidDel="00000000" w:rsidP="00000000" w:rsidRDefault="00000000" w:rsidRPr="00000000" w14:paraId="0000003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pStyle w:val="Heading2"/>
        <w:numPr>
          <w:ilvl w:val="1"/>
          <w:numId w:val="9"/>
        </w:numPr>
        <w:ind w:left="576" w:hanging="576"/>
        <w:rPr>
          <w:rFonts w:ascii="Calibri" w:cs="Calibri" w:eastAsia="Calibri" w:hAnsi="Calibri"/>
        </w:rPr>
      </w:pPr>
      <w:bookmarkStart w:colFirst="0" w:colLast="0" w:name="_heading=h.30j0zll" w:id="1"/>
      <w:bookmarkEnd w:id="1"/>
      <w:r w:rsidDel="00000000" w:rsidR="00000000" w:rsidRPr="00000000">
        <w:rPr>
          <w:rFonts w:ascii="Calibri" w:cs="Calibri" w:eastAsia="Calibri" w:hAnsi="Calibri"/>
          <w:rtl w:val="0"/>
        </w:rPr>
        <w:t xml:space="preserve"> Scope</w:t>
      </w:r>
    </w:p>
    <w:p w:rsidR="00000000" w:rsidDel="00000000" w:rsidP="00000000" w:rsidRDefault="00000000" w:rsidRPr="00000000" w14:paraId="00000037">
      <w:pPr>
        <w:pStyle w:val="Heading3"/>
        <w:numPr>
          <w:ilvl w:val="2"/>
          <w:numId w:val="9"/>
        </w:numPr>
        <w:ind w:left="2700" w:hanging="720"/>
        <w:jc w:val="both"/>
        <w:rPr/>
      </w:pPr>
      <w:bookmarkStart w:colFirst="0" w:colLast="0" w:name="_heading=h.1fob9te" w:id="2"/>
      <w:bookmarkEnd w:id="2"/>
      <w:r w:rsidDel="00000000" w:rsidR="00000000" w:rsidRPr="00000000">
        <w:rPr>
          <w:rtl w:val="0"/>
        </w:rPr>
        <w:t xml:space="preserve">In Scope</w:t>
      </w:r>
    </w:p>
    <w:p w:rsidR="00000000" w:rsidDel="00000000" w:rsidP="00000000" w:rsidRDefault="00000000" w:rsidRPr="00000000" w14:paraId="0000003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the features of the project which were defined in software requirement by Bundle HR Team are to be tested.</w:t>
      </w:r>
    </w:p>
    <w:p w:rsidR="00000000" w:rsidDel="00000000" w:rsidP="00000000" w:rsidRDefault="00000000" w:rsidRPr="00000000" w14:paraId="0000003A">
      <w:pPr>
        <w:rPr/>
      </w:pPr>
      <w:r w:rsidDel="00000000" w:rsidR="00000000" w:rsidRPr="00000000">
        <w:rPr>
          <w:rtl w:val="0"/>
        </w:rPr>
      </w:r>
    </w:p>
    <w:tbl>
      <w:tblPr>
        <w:tblStyle w:val="Table2"/>
        <w:tblW w:w="9997.0" w:type="dxa"/>
        <w:jc w:val="left"/>
        <w:tblInd w:w="-401.0" w:type="dxa"/>
        <w:tblBorders>
          <w:top w:color="000000" w:space="0" w:sz="4" w:val="single"/>
          <w:left w:color="000000" w:space="0" w:sz="4" w:val="single"/>
          <w:bottom w:color="000000" w:space="0" w:sz="4" w:val="single"/>
          <w:right w:color="000000" w:space="0" w:sz="4" w:val="single"/>
        </w:tblBorders>
        <w:tblLayout w:type="fixed"/>
        <w:tblLook w:val="0400"/>
      </w:tblPr>
      <w:tblGrid>
        <w:gridCol w:w="1471"/>
        <w:gridCol w:w="1964"/>
        <w:gridCol w:w="469"/>
        <w:gridCol w:w="6093"/>
        <w:tblGridChange w:id="0">
          <w:tblGrid>
            <w:gridCol w:w="1471"/>
            <w:gridCol w:w="1964"/>
            <w:gridCol w:w="469"/>
            <w:gridCol w:w="6093"/>
          </w:tblGrid>
        </w:tblGridChange>
      </w:tblGrid>
      <w:tr>
        <w:trPr>
          <w:trHeight w:val="315" w:hRule="atLeast"/>
        </w:trPr>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3B">
            <w:pPr>
              <w:spacing w:after="300" w:lineRule="auto"/>
              <w:rPr>
                <w:rFonts w:ascii="Source Sans Pro" w:cs="Source Sans Pro" w:eastAsia="Source Sans Pro" w:hAnsi="Source Sans Pro"/>
                <w:b w:val="1"/>
                <w:color w:val="222222"/>
              </w:rPr>
            </w:pPr>
            <w:r w:rsidDel="00000000" w:rsidR="00000000" w:rsidRPr="00000000">
              <w:rPr>
                <w:rFonts w:ascii="Source Sans Pro" w:cs="Source Sans Pro" w:eastAsia="Source Sans Pro" w:hAnsi="Source Sans Pro"/>
                <w:b w:val="1"/>
                <w:color w:val="222222"/>
                <w:rtl w:val="0"/>
              </w:rPr>
              <w:t xml:space="preserve">Module Name</w:t>
            </w:r>
          </w:p>
        </w:tc>
        <w:tc>
          <w:tcPr>
            <w:gridSpan w:val="2"/>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3C">
            <w:pPr>
              <w:spacing w:after="300" w:lineRule="auto"/>
              <w:rPr>
                <w:rFonts w:ascii="Source Sans Pro" w:cs="Source Sans Pro" w:eastAsia="Source Sans Pro" w:hAnsi="Source Sans Pro"/>
                <w:b w:val="1"/>
                <w:color w:val="222222"/>
              </w:rPr>
            </w:pPr>
            <w:r w:rsidDel="00000000" w:rsidR="00000000" w:rsidRPr="00000000">
              <w:rPr>
                <w:rFonts w:ascii="Source Sans Pro" w:cs="Source Sans Pro" w:eastAsia="Source Sans Pro" w:hAnsi="Source Sans Pro"/>
                <w:b w:val="1"/>
                <w:color w:val="222222"/>
                <w:rtl w:val="0"/>
              </w:rPr>
              <w:t xml:space="preserve">Applicable Roles</w:t>
            </w:r>
          </w:p>
        </w:tc>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3E">
            <w:pPr>
              <w:spacing w:after="300" w:lineRule="auto"/>
              <w:rPr>
                <w:rFonts w:ascii="Source Sans Pro" w:cs="Source Sans Pro" w:eastAsia="Source Sans Pro" w:hAnsi="Source Sans Pro"/>
                <w:b w:val="1"/>
                <w:color w:val="222222"/>
              </w:rPr>
            </w:pPr>
            <w:r w:rsidDel="00000000" w:rsidR="00000000" w:rsidRPr="00000000">
              <w:rPr>
                <w:rFonts w:ascii="Source Sans Pro" w:cs="Source Sans Pro" w:eastAsia="Source Sans Pro" w:hAnsi="Source Sans Pro"/>
                <w:b w:val="1"/>
                <w:color w:val="222222"/>
                <w:rtl w:val="0"/>
              </w:rPr>
              <w:t xml:space="preserve">Description</w:t>
            </w:r>
          </w:p>
        </w:tc>
      </w:tr>
      <w:tr>
        <w:trPr>
          <w:trHeight w:val="467" w:hRule="atLeast"/>
        </w:trPr>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3F">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Mobile Application File Upload</w:t>
            </w:r>
          </w:p>
        </w:tc>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40">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User/Admin/Finance Team</w:t>
            </w:r>
          </w:p>
        </w:tc>
        <w:tc>
          <w:tcPr>
            <w:gridSpan w:val="2"/>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41">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A member of the finance team should be able to upload a file using the file path.</w:t>
            </w:r>
          </w:p>
        </w:tc>
      </w:tr>
      <w:tr>
        <w:trPr>
          <w:trHeight w:val="467" w:hRule="atLeast"/>
        </w:trPr>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43">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Mobile Application File Content Entry Upload</w:t>
            </w:r>
          </w:p>
        </w:tc>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44">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User/Admin/Finance Team</w:t>
            </w:r>
          </w:p>
        </w:tc>
        <w:tc>
          <w:tcPr>
            <w:gridSpan w:val="2"/>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45">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A member of the finance team</w:t>
            </w:r>
            <w:r w:rsidDel="00000000" w:rsidR="00000000" w:rsidRPr="00000000">
              <w:rPr>
                <w:rFonts w:ascii="Source Sans Pro" w:cs="Source Sans Pro" w:eastAsia="Source Sans Pro" w:hAnsi="Source Sans Pro"/>
                <w:color w:val="222222"/>
                <w:rtl w:val="0"/>
              </w:rPr>
              <w:t xml:space="preserve"> should be able to upload the content of the file if they do not want to upload the file itself.</w:t>
            </w:r>
          </w:p>
        </w:tc>
      </w:tr>
      <w:tr>
        <w:trPr>
          <w:trHeight w:val="467" w:hRule="atLeast"/>
        </w:trPr>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47">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Data Submission to Server</w:t>
            </w:r>
          </w:p>
        </w:tc>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48">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User/Admin/Finance Team</w:t>
            </w:r>
          </w:p>
        </w:tc>
        <w:tc>
          <w:tcPr>
            <w:gridSpan w:val="2"/>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49">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A member of the finance team should be able to submit the file or the contents of the file to the server by clicking the </w:t>
            </w:r>
            <w:r w:rsidDel="00000000" w:rsidR="00000000" w:rsidRPr="00000000">
              <w:rPr>
                <w:rFonts w:ascii="Source Sans Pro" w:cs="Source Sans Pro" w:eastAsia="Source Sans Pro" w:hAnsi="Source Sans Pro"/>
                <w:b w:val="1"/>
                <w:color w:val="222222"/>
                <w:rtl w:val="0"/>
              </w:rPr>
              <w:t xml:space="preserve">Continue</w:t>
            </w:r>
            <w:r w:rsidDel="00000000" w:rsidR="00000000" w:rsidRPr="00000000">
              <w:rPr>
                <w:rFonts w:ascii="Source Sans Pro" w:cs="Source Sans Pro" w:eastAsia="Source Sans Pro" w:hAnsi="Source Sans Pro"/>
                <w:color w:val="222222"/>
                <w:rtl w:val="0"/>
              </w:rPr>
              <w:t xml:space="preserve"> button.</w:t>
            </w:r>
          </w:p>
        </w:tc>
      </w:tr>
      <w:tr>
        <w:trPr>
          <w:trHeight w:val="467" w:hRule="atLeast"/>
        </w:trPr>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4B">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New Screen Display</w:t>
            </w:r>
          </w:p>
        </w:tc>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4C">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User/Admin/Finance Team</w:t>
            </w:r>
          </w:p>
        </w:tc>
        <w:tc>
          <w:tcPr>
            <w:gridSpan w:val="2"/>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4D">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A new screen should be created.</w:t>
            </w:r>
          </w:p>
        </w:tc>
      </w:tr>
      <w:tr>
        <w:trPr>
          <w:trHeight w:val="467" w:hRule="atLeast"/>
        </w:trPr>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4F">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Data Display of Parsed Results</w:t>
            </w:r>
          </w:p>
        </w:tc>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50">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User/Admin/Finance Team</w:t>
            </w:r>
          </w:p>
        </w:tc>
        <w:tc>
          <w:tcPr>
            <w:gridSpan w:val="2"/>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51">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This new screen should display the data uploaded to the server by a</w:t>
            </w:r>
            <w:r w:rsidDel="00000000" w:rsidR="00000000" w:rsidRPr="00000000">
              <w:rPr>
                <w:rFonts w:ascii="Source Sans Pro" w:cs="Source Sans Pro" w:eastAsia="Source Sans Pro" w:hAnsi="Source Sans Pro"/>
                <w:color w:val="222222"/>
                <w:rtl w:val="0"/>
              </w:rPr>
              <w:t xml:space="preserve"> member of the finance team</w:t>
            </w:r>
            <w:r w:rsidDel="00000000" w:rsidR="00000000" w:rsidRPr="00000000">
              <w:rPr>
                <w:rFonts w:ascii="Source Sans Pro" w:cs="Source Sans Pro" w:eastAsia="Source Sans Pro" w:hAnsi="Source Sans Pro"/>
                <w:color w:val="222222"/>
                <w:rtl w:val="0"/>
              </w:rPr>
              <w:t xml:space="preserve">.</w:t>
            </w:r>
          </w:p>
        </w:tc>
      </w:tr>
      <w:tr>
        <w:trPr>
          <w:trHeight w:val="467" w:hRule="atLeast"/>
        </w:trPr>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53">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New Screen Display</w:t>
            </w:r>
          </w:p>
        </w:tc>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54">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User/Admin/Finance Team</w:t>
            </w:r>
          </w:p>
        </w:tc>
        <w:tc>
          <w:tcPr>
            <w:gridSpan w:val="2"/>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55">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A new screen should be created after clicking the </w:t>
            </w:r>
            <w:r w:rsidDel="00000000" w:rsidR="00000000" w:rsidRPr="00000000">
              <w:rPr>
                <w:rFonts w:ascii="Source Sans Pro" w:cs="Source Sans Pro" w:eastAsia="Source Sans Pro" w:hAnsi="Source Sans Pro"/>
                <w:b w:val="1"/>
                <w:color w:val="222222"/>
                <w:rtl w:val="0"/>
              </w:rPr>
              <w:t xml:space="preserve">Continue</w:t>
            </w:r>
            <w:r w:rsidDel="00000000" w:rsidR="00000000" w:rsidRPr="00000000">
              <w:rPr>
                <w:rFonts w:ascii="Source Sans Pro" w:cs="Source Sans Pro" w:eastAsia="Source Sans Pro" w:hAnsi="Source Sans Pro"/>
                <w:color w:val="222222"/>
                <w:rtl w:val="0"/>
              </w:rPr>
              <w:t xml:space="preserve"> button.</w:t>
            </w:r>
          </w:p>
        </w:tc>
      </w:tr>
      <w:tr>
        <w:trPr>
          <w:trHeight w:val="467" w:hRule="atLeast"/>
        </w:trPr>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57">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Company Invoice Data Display</w:t>
            </w:r>
          </w:p>
        </w:tc>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58">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User/Admin/Finance Team</w:t>
            </w:r>
          </w:p>
        </w:tc>
        <w:tc>
          <w:tcPr>
            <w:gridSpan w:val="2"/>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59">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The new screen should display an invoice of the billable hours for the company in question.</w:t>
            </w:r>
          </w:p>
        </w:tc>
      </w:tr>
      <w:tr>
        <w:trPr>
          <w:trHeight w:val="467" w:hRule="atLeast"/>
        </w:trPr>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5B">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API Post Data</w:t>
            </w:r>
          </w:p>
        </w:tc>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5C">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User/Admin/Finance Team</w:t>
            </w:r>
          </w:p>
        </w:tc>
        <w:tc>
          <w:tcPr>
            <w:gridSpan w:val="2"/>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5D">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The API should be able to post and create data that will be stored and retrievable in the server.</w:t>
            </w:r>
          </w:p>
        </w:tc>
      </w:tr>
      <w:tr>
        <w:trPr>
          <w:trHeight w:val="467" w:hRule="atLeast"/>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5F">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API Get Data</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60">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User/Admin/Finance Team</w:t>
            </w:r>
          </w:p>
        </w:tc>
        <w:tc>
          <w:tcPr>
            <w:gridSpan w:val="2"/>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61">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The API should be able to retrieve all data that is created in the server and also retrieve company billable data as well.</w:t>
            </w:r>
            <w:r w:rsidDel="00000000" w:rsidR="00000000" w:rsidRPr="00000000">
              <w:rPr>
                <w:rtl w:val="0"/>
              </w:rPr>
            </w:r>
          </w:p>
        </w:tc>
      </w:tr>
    </w:tbl>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2107"/>
        </w:tabs>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pStyle w:val="Heading3"/>
        <w:numPr>
          <w:ilvl w:val="2"/>
          <w:numId w:val="9"/>
        </w:numPr>
        <w:ind w:left="2700" w:hanging="720"/>
        <w:rPr/>
      </w:pPr>
      <w:bookmarkStart w:colFirst="0" w:colLast="0" w:name="_heading=h.3znysh7" w:id="3"/>
      <w:bookmarkEnd w:id="3"/>
      <w:r w:rsidDel="00000000" w:rsidR="00000000" w:rsidRPr="00000000">
        <w:rPr>
          <w:rtl w:val="0"/>
        </w:rPr>
        <w:t xml:space="preserve">Out of Scope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the features of the project which were not defined in software requirements by Bundle HR Team which are not to be tested.</w:t>
      </w:r>
    </w:p>
    <w:p w:rsidR="00000000" w:rsidDel="00000000" w:rsidP="00000000" w:rsidRDefault="00000000" w:rsidRPr="00000000" w14:paraId="00000068">
      <w:pPr>
        <w:rPr/>
      </w:pPr>
      <w:r w:rsidDel="00000000" w:rsidR="00000000" w:rsidRPr="00000000">
        <w:rPr>
          <w:rtl w:val="0"/>
        </w:rPr>
      </w:r>
    </w:p>
    <w:tbl>
      <w:tblPr>
        <w:tblStyle w:val="Table3"/>
        <w:tblW w:w="9997.0" w:type="dxa"/>
        <w:jc w:val="left"/>
        <w:tblInd w:w="-401.0" w:type="dxa"/>
        <w:tblBorders>
          <w:top w:color="000000" w:space="0" w:sz="4" w:val="single"/>
          <w:left w:color="000000" w:space="0" w:sz="4" w:val="single"/>
          <w:bottom w:color="000000" w:space="0" w:sz="4" w:val="single"/>
          <w:right w:color="000000" w:space="0" w:sz="4" w:val="single"/>
        </w:tblBorders>
        <w:tblLayout w:type="fixed"/>
        <w:tblLook w:val="0400"/>
      </w:tblPr>
      <w:tblGrid>
        <w:gridCol w:w="1305"/>
        <w:gridCol w:w="291"/>
        <w:gridCol w:w="1711"/>
        <w:gridCol w:w="519"/>
        <w:gridCol w:w="6171"/>
        <w:tblGridChange w:id="0">
          <w:tblGrid>
            <w:gridCol w:w="1305"/>
            <w:gridCol w:w="291"/>
            <w:gridCol w:w="1711"/>
            <w:gridCol w:w="519"/>
            <w:gridCol w:w="6171"/>
          </w:tblGrid>
        </w:tblGridChange>
      </w:tblGrid>
      <w:tr>
        <w:trPr>
          <w:trHeight w:val="315" w:hRule="atLeast"/>
        </w:trPr>
        <w:tc>
          <w:tcPr>
            <w:gridSpan w:val="2"/>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69">
            <w:pPr>
              <w:spacing w:after="300" w:lineRule="auto"/>
              <w:rPr>
                <w:rFonts w:ascii="Source Sans Pro" w:cs="Source Sans Pro" w:eastAsia="Source Sans Pro" w:hAnsi="Source Sans Pro"/>
                <w:b w:val="1"/>
                <w:color w:val="222222"/>
              </w:rPr>
            </w:pPr>
            <w:r w:rsidDel="00000000" w:rsidR="00000000" w:rsidRPr="00000000">
              <w:rPr>
                <w:rFonts w:ascii="Source Sans Pro" w:cs="Source Sans Pro" w:eastAsia="Source Sans Pro" w:hAnsi="Source Sans Pro"/>
                <w:b w:val="1"/>
                <w:color w:val="222222"/>
                <w:rtl w:val="0"/>
              </w:rPr>
              <w:t xml:space="preserve">Module Name</w:t>
            </w:r>
          </w:p>
        </w:tc>
        <w:tc>
          <w:tcPr>
            <w:gridSpan w:val="2"/>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6B">
            <w:pPr>
              <w:spacing w:after="300" w:lineRule="auto"/>
              <w:rPr>
                <w:rFonts w:ascii="Source Sans Pro" w:cs="Source Sans Pro" w:eastAsia="Source Sans Pro" w:hAnsi="Source Sans Pro"/>
                <w:b w:val="1"/>
                <w:color w:val="222222"/>
              </w:rPr>
            </w:pPr>
            <w:r w:rsidDel="00000000" w:rsidR="00000000" w:rsidRPr="00000000">
              <w:rPr>
                <w:rFonts w:ascii="Source Sans Pro" w:cs="Source Sans Pro" w:eastAsia="Source Sans Pro" w:hAnsi="Source Sans Pro"/>
                <w:b w:val="1"/>
                <w:color w:val="222222"/>
                <w:rtl w:val="0"/>
              </w:rPr>
              <w:t xml:space="preserve">Applicable Roles</w:t>
            </w:r>
          </w:p>
        </w:tc>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6D">
            <w:pPr>
              <w:spacing w:after="300" w:lineRule="auto"/>
              <w:rPr>
                <w:rFonts w:ascii="Source Sans Pro" w:cs="Source Sans Pro" w:eastAsia="Source Sans Pro" w:hAnsi="Source Sans Pro"/>
                <w:b w:val="1"/>
                <w:color w:val="222222"/>
              </w:rPr>
            </w:pPr>
            <w:r w:rsidDel="00000000" w:rsidR="00000000" w:rsidRPr="00000000">
              <w:rPr>
                <w:rFonts w:ascii="Source Sans Pro" w:cs="Source Sans Pro" w:eastAsia="Source Sans Pro" w:hAnsi="Source Sans Pro"/>
                <w:b w:val="1"/>
                <w:color w:val="222222"/>
                <w:rtl w:val="0"/>
              </w:rPr>
              <w:t xml:space="preserve">Description</w:t>
            </w:r>
          </w:p>
        </w:tc>
      </w:tr>
      <w:tr>
        <w:trPr>
          <w:trHeight w:val="467" w:hRule="atLeast"/>
        </w:trPr>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6E">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File Picker</w:t>
            </w:r>
          </w:p>
        </w:tc>
        <w:tc>
          <w:tcPr>
            <w:gridSpan w:val="2"/>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6F">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User/Admin/Finance Team</w:t>
            </w:r>
          </w:p>
        </w:tc>
        <w:tc>
          <w:tcPr>
            <w:gridSpan w:val="2"/>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71">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When a member of the finance team wants to upload data using file picker, this may be possible but will not be in scope of this test.</w:t>
            </w:r>
          </w:p>
        </w:tc>
      </w:tr>
    </w:tbl>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numPr>
          <w:ilvl w:val="1"/>
          <w:numId w:val="9"/>
        </w:numPr>
        <w:ind w:left="576" w:hanging="576"/>
        <w:rPr>
          <w:rFonts w:ascii="Calibri" w:cs="Calibri" w:eastAsia="Calibri" w:hAnsi="Calibri"/>
        </w:rPr>
      </w:pPr>
      <w:r w:rsidDel="00000000" w:rsidR="00000000" w:rsidRPr="00000000">
        <w:rPr>
          <w:rFonts w:ascii="Calibri" w:cs="Calibri" w:eastAsia="Calibri" w:hAnsi="Calibri"/>
          <w:rtl w:val="0"/>
        </w:rPr>
        <w:t xml:space="preserve">References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IEEE 829-2008 – IEEE Standard for Software and System Test Documentation</w:t>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ISO/IEC/IEEE 29119-1:2013 Software and Systems Engineering – Software Testing Part 1: Concepts and Definitions</w:t>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ISO/IEC/IEEE 29119-2:2013 Software and Systems Engineering – Software Testing Part 2: Test Processes</w:t>
      </w:r>
    </w:p>
    <w:p w:rsidR="00000000" w:rsidDel="00000000" w:rsidP="00000000" w:rsidRDefault="00000000" w:rsidRPr="00000000" w14:paraId="0000007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ISO/IEC/IEEE 29119-3:2013 Software and Systems Engineering – Software Testing Part 3: Test Documentation</w:t>
      </w:r>
    </w:p>
    <w:p w:rsidR="00000000" w:rsidDel="00000000" w:rsidP="00000000" w:rsidRDefault="00000000" w:rsidRPr="00000000" w14:paraId="0000007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International Software Testing Qualification Board (ISTQB) – Standard glossary of terms used in Software Testing Version 2.3 (March 28, 2014)</w:t>
      </w:r>
      <w:r w:rsidDel="00000000" w:rsidR="00000000" w:rsidRPr="00000000">
        <w:rPr>
          <w:rtl w:val="0"/>
        </w:rPr>
      </w:r>
    </w:p>
    <w:p w:rsidR="00000000" w:rsidDel="00000000" w:rsidP="00000000" w:rsidRDefault="00000000" w:rsidRPr="00000000" w14:paraId="0000007D">
      <w:pPr>
        <w:rPr>
          <w:rFonts w:ascii="Calibri" w:cs="Calibri" w:eastAsia="Calibri" w:hAnsi="Calibri"/>
        </w:rPr>
      </w:pPr>
      <w:r w:rsidDel="00000000" w:rsidR="00000000" w:rsidRPr="00000000">
        <w:rPr>
          <w:rtl w:val="0"/>
        </w:rPr>
      </w:r>
    </w:p>
    <w:p w:rsidR="00000000" w:rsidDel="00000000" w:rsidP="00000000" w:rsidRDefault="00000000" w:rsidRPr="00000000" w14:paraId="0000007E">
      <w:pPr>
        <w:pStyle w:val="Heading2"/>
        <w:numPr>
          <w:ilvl w:val="1"/>
          <w:numId w:val="9"/>
        </w:numPr>
        <w:ind w:left="576" w:hanging="576"/>
        <w:rPr>
          <w:rFonts w:ascii="Calibri" w:cs="Calibri" w:eastAsia="Calibri" w:hAnsi="Calibri"/>
        </w:rPr>
      </w:pPr>
      <w:bookmarkStart w:colFirst="0" w:colLast="0" w:name="_heading=h.2et92p0" w:id="4"/>
      <w:bookmarkEnd w:id="4"/>
      <w:r w:rsidDel="00000000" w:rsidR="00000000" w:rsidRPr="00000000">
        <w:rPr>
          <w:rFonts w:ascii="Calibri" w:cs="Calibri" w:eastAsia="Calibri" w:hAnsi="Calibri"/>
          <w:rtl w:val="0"/>
        </w:rPr>
        <w:t xml:space="preserve">Quality Objective</w:t>
      </w:r>
    </w:p>
    <w:p w:rsidR="00000000" w:rsidDel="00000000" w:rsidP="00000000" w:rsidRDefault="00000000" w:rsidRPr="00000000" w14:paraId="0000007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test objectives are to </w:t>
      </w:r>
      <w:r w:rsidDel="00000000" w:rsidR="00000000" w:rsidRPr="00000000">
        <w:rPr>
          <w:rFonts w:ascii="Calibri" w:cs="Calibri" w:eastAsia="Calibri" w:hAnsi="Calibri"/>
          <w:b w:val="1"/>
          <w:sz w:val="22"/>
          <w:szCs w:val="22"/>
          <w:rtl w:val="0"/>
        </w:rPr>
        <w:t xml:space="preserve">verify</w:t>
      </w:r>
      <w:r w:rsidDel="00000000" w:rsidR="00000000" w:rsidRPr="00000000">
        <w:rPr>
          <w:rFonts w:ascii="Calibri" w:cs="Calibri" w:eastAsia="Calibri" w:hAnsi="Calibri"/>
          <w:sz w:val="22"/>
          <w:szCs w:val="22"/>
          <w:rtl w:val="0"/>
        </w:rPr>
        <w:t xml:space="preserve"> the functionality of Bundle Billable Hours Invoicing System, this project should focus on testing the </w:t>
      </w:r>
      <w:r w:rsidDel="00000000" w:rsidR="00000000" w:rsidRPr="00000000">
        <w:rPr>
          <w:rFonts w:ascii="Calibri" w:cs="Calibri" w:eastAsia="Calibri" w:hAnsi="Calibri"/>
          <w:b w:val="1"/>
          <w:sz w:val="22"/>
          <w:szCs w:val="22"/>
          <w:rtl w:val="0"/>
        </w:rPr>
        <w:t xml:space="preserve">File Upload and Company Billable Invoice Data Features</w:t>
      </w:r>
      <w:r w:rsidDel="00000000" w:rsidR="00000000" w:rsidRPr="00000000">
        <w:rPr>
          <w:rFonts w:ascii="Calibri" w:cs="Calibri" w:eastAsia="Calibri" w:hAnsi="Calibri"/>
          <w:sz w:val="22"/>
          <w:szCs w:val="22"/>
          <w:rtl w:val="0"/>
        </w:rPr>
        <w:t xml:space="preserve"> such as:</w:t>
      </w:r>
    </w:p>
    <w:p w:rsidR="00000000" w:rsidDel="00000000" w:rsidP="00000000" w:rsidRDefault="00000000" w:rsidRPr="00000000" w14:paraId="0000008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2">
      <w:pPr>
        <w:numPr>
          <w:ilvl w:val="0"/>
          <w:numId w:val="5"/>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File upload flow.</w:t>
      </w:r>
    </w:p>
    <w:p w:rsidR="00000000" w:rsidDel="00000000" w:rsidP="00000000" w:rsidRDefault="00000000" w:rsidRPr="00000000" w14:paraId="00000083">
      <w:pPr>
        <w:numPr>
          <w:ilvl w:val="0"/>
          <w:numId w:val="5"/>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Data copied and pasted in the text box for upload.</w:t>
      </w:r>
    </w:p>
    <w:p w:rsidR="00000000" w:rsidDel="00000000" w:rsidP="00000000" w:rsidRDefault="00000000" w:rsidRPr="00000000" w14:paraId="00000084">
      <w:pPr>
        <w:numPr>
          <w:ilvl w:val="0"/>
          <w:numId w:val="5"/>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Result display from the file or data upload.</w:t>
      </w:r>
    </w:p>
    <w:p w:rsidR="00000000" w:rsidDel="00000000" w:rsidP="00000000" w:rsidRDefault="00000000" w:rsidRPr="00000000" w14:paraId="00000085">
      <w:pPr>
        <w:numPr>
          <w:ilvl w:val="0"/>
          <w:numId w:val="5"/>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Ensure that the company billable hours invoice generated is correct according to billable rate and time spent set to the company.</w:t>
      </w:r>
    </w:p>
    <w:p w:rsidR="00000000" w:rsidDel="00000000" w:rsidP="00000000" w:rsidRDefault="00000000" w:rsidRPr="00000000" w14:paraId="00000086">
      <w:pPr>
        <w:numPr>
          <w:ilvl w:val="0"/>
          <w:numId w:val="5"/>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Ensure that the project application under test conforms to all functional and nonfunctional requirements.</w:t>
      </w:r>
    </w:p>
    <w:p w:rsidR="00000000" w:rsidDel="00000000" w:rsidP="00000000" w:rsidRDefault="00000000" w:rsidRPr="00000000" w14:paraId="00000087">
      <w:pPr>
        <w:numPr>
          <w:ilvl w:val="0"/>
          <w:numId w:val="5"/>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Bugs/issues are identified and fixed before going live.</w:t>
      </w:r>
    </w:p>
    <w:p w:rsidR="00000000" w:rsidDel="00000000" w:rsidP="00000000" w:rsidRDefault="00000000" w:rsidRPr="00000000" w14:paraId="00000088">
      <w:pPr>
        <w:numPr>
          <w:ilvl w:val="0"/>
          <w:numId w:val="5"/>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Ensure the AUT (Application Under Test) meets the quality specifications defined by the client.</w:t>
      </w:r>
    </w:p>
    <w:p w:rsidR="00000000" w:rsidDel="00000000" w:rsidP="00000000" w:rsidRDefault="00000000" w:rsidRPr="00000000" w14:paraId="00000089">
      <w:pPr>
        <w:pStyle w:val="Heading2"/>
        <w:numPr>
          <w:ilvl w:val="1"/>
          <w:numId w:val="9"/>
        </w:numPr>
        <w:ind w:left="576" w:hanging="576"/>
        <w:rPr>
          <w:rFonts w:ascii="Calibri" w:cs="Calibri" w:eastAsia="Calibri" w:hAnsi="Calibri"/>
        </w:rPr>
      </w:pPr>
      <w:bookmarkStart w:colFirst="0" w:colLast="0" w:name="_heading=h.tyjcwt" w:id="5"/>
      <w:bookmarkEnd w:id="5"/>
      <w:r w:rsidDel="00000000" w:rsidR="00000000" w:rsidRPr="00000000">
        <w:rPr>
          <w:rFonts w:ascii="Calibri" w:cs="Calibri" w:eastAsia="Calibri" w:hAnsi="Calibri"/>
          <w:rtl w:val="0"/>
        </w:rPr>
        <w:t xml:space="preserve">Roles and Responsibilities </w:t>
      </w:r>
    </w:p>
    <w:p w:rsidR="00000000" w:rsidDel="00000000" w:rsidP="00000000" w:rsidRDefault="00000000" w:rsidRPr="00000000" w14:paraId="0000008A">
      <w:pPr>
        <w:shd w:fill="ffffff" w:val="clear"/>
        <w:spacing w:after="280" w:before="280" w:lineRule="auto"/>
        <w:rPr>
          <w:rFonts w:ascii="Calibri" w:cs="Calibri" w:eastAsia="Calibri" w:hAnsi="Calibri"/>
          <w:sz w:val="22"/>
          <w:szCs w:val="22"/>
        </w:rPr>
      </w:pPr>
      <w:bookmarkStart w:colFirst="0" w:colLast="0" w:name="_heading=h.3dy6vkm" w:id="6"/>
      <w:bookmarkEnd w:id="6"/>
      <w:r w:rsidDel="00000000" w:rsidR="00000000" w:rsidRPr="00000000">
        <w:rPr>
          <w:rFonts w:ascii="Calibri" w:cs="Calibri" w:eastAsia="Calibri" w:hAnsi="Calibri"/>
          <w:sz w:val="22"/>
          <w:szCs w:val="22"/>
          <w:rtl w:val="0"/>
        </w:rPr>
        <w:t xml:space="preserve">This project should use inhouse test engineers rather than outsourcing.</w:t>
      </w:r>
    </w:p>
    <w:p w:rsidR="00000000" w:rsidDel="00000000" w:rsidP="00000000" w:rsidRDefault="00000000" w:rsidRPr="00000000" w14:paraId="0000008B">
      <w:pPr>
        <w:shd w:fill="ffffff" w:val="clear"/>
        <w:spacing w:after="280" w:before="280" w:lineRule="auto"/>
        <w:rPr>
          <w:rFonts w:ascii="Calibri" w:cs="Calibri" w:eastAsia="Calibri" w:hAnsi="Calibri"/>
          <w:sz w:val="22"/>
          <w:szCs w:val="22"/>
        </w:rPr>
      </w:pPr>
      <w:r w:rsidDel="00000000" w:rsidR="00000000" w:rsidRPr="00000000">
        <w:rPr>
          <w:rtl w:val="0"/>
        </w:rPr>
      </w:r>
    </w:p>
    <w:tbl>
      <w:tblPr>
        <w:tblStyle w:val="Table4"/>
        <w:tblW w:w="10512.0" w:type="dxa"/>
        <w:jc w:val="left"/>
        <w:tblInd w:w="-120.0" w:type="dxa"/>
        <w:tblBorders>
          <w:top w:color="000000" w:space="0" w:sz="4" w:val="single"/>
          <w:left w:color="000000" w:space="0" w:sz="4" w:val="single"/>
          <w:bottom w:color="000000" w:space="0" w:sz="4" w:val="single"/>
          <w:right w:color="000000" w:space="0" w:sz="4" w:val="single"/>
        </w:tblBorders>
        <w:tblLayout w:type="fixed"/>
        <w:tblLook w:val="0400"/>
      </w:tblPr>
      <w:tblGrid>
        <w:gridCol w:w="544"/>
        <w:gridCol w:w="1823"/>
        <w:gridCol w:w="7678"/>
        <w:gridCol w:w="467"/>
        <w:tblGridChange w:id="0">
          <w:tblGrid>
            <w:gridCol w:w="544"/>
            <w:gridCol w:w="1823"/>
            <w:gridCol w:w="7678"/>
            <w:gridCol w:w="467"/>
          </w:tblGrid>
        </w:tblGridChange>
      </w:tblGrid>
      <w:tr>
        <w:trPr>
          <w:trHeight w:val="548" w:hRule="atLeast"/>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8C">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No.</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8D">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Member</w:t>
            </w:r>
            <w:r w:rsidDel="00000000" w:rsidR="00000000" w:rsidRPr="00000000">
              <w:rPr>
                <w:rtl w:val="0"/>
              </w:rPr>
            </w:r>
          </w:p>
        </w:tc>
        <w:tc>
          <w:tcPr>
            <w:gridSpan w:val="2"/>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8E">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Tasks</w:t>
            </w:r>
            <w:r w:rsidDel="00000000" w:rsidR="00000000" w:rsidRPr="00000000">
              <w:rPr>
                <w:rtl w:val="0"/>
              </w:rPr>
            </w:r>
          </w:p>
        </w:tc>
      </w:tr>
      <w:tr>
        <w:trPr>
          <w:trHeight w:val="1095" w:hRule="atLeast"/>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090">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1.</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091">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Test Manager</w:t>
            </w:r>
          </w:p>
        </w:tc>
        <w:tc>
          <w:tcPr>
            <w:gridSpan w:val="2"/>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092">
            <w:pPr>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Manage the entire project</w:t>
              <w:br w:type="textWrapping"/>
              <w:t xml:space="preserve">Define project directions</w:t>
            </w:r>
          </w:p>
          <w:p w:rsidR="00000000" w:rsidDel="00000000" w:rsidP="00000000" w:rsidRDefault="00000000" w:rsidRPr="00000000" w14:paraId="00000093">
            <w:pPr>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Designs the test plan</w:t>
              <w:br w:type="textWrapping"/>
              <w:t xml:space="preserve">Acquire appropriate resources</w:t>
            </w:r>
          </w:p>
        </w:tc>
      </w:tr>
      <w:tr>
        <w:trPr>
          <w:trHeight w:val="814" w:hRule="atLeast"/>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95">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2.</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96">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Tester</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97">
            <w:pPr>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Identifying and describing appropriate test techniques/tools/ Verify and assess the Test Approach. </w:t>
            </w:r>
          </w:p>
          <w:p w:rsidR="00000000" w:rsidDel="00000000" w:rsidP="00000000" w:rsidRDefault="00000000" w:rsidRPr="00000000" w14:paraId="00000098">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Execute the tests, Log results, Report the defects.</w:t>
            </w:r>
          </w:p>
        </w:tc>
      </w:tr>
      <w:tr>
        <w:trPr>
          <w:trHeight w:val="814" w:hRule="atLeast"/>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099">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3.</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09A">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Developer in Test</w:t>
            </w:r>
          </w:p>
        </w:tc>
        <w:tc>
          <w:tcPr>
            <w:gridSpan w:val="2"/>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09B">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Implement the test cases, test program, test suite etc.</w:t>
            </w:r>
          </w:p>
        </w:tc>
      </w:tr>
      <w:tr>
        <w:trPr>
          <w:trHeight w:val="830" w:hRule="atLeast"/>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9D">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4.</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9E">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Test Administrator</w:t>
            </w:r>
          </w:p>
        </w:tc>
        <w:tc>
          <w:tcPr>
            <w:gridSpan w:val="2"/>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9F">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Builds up and ensures the test environment and assets are managed and maintained.</w:t>
              <w:br w:type="textWrapping"/>
              <w:t xml:space="preserve">Supports Tester to use the test environment for test execution</w:t>
            </w:r>
          </w:p>
        </w:tc>
      </w:tr>
    </w:tbl>
    <w:p w:rsidR="00000000" w:rsidDel="00000000" w:rsidP="00000000" w:rsidRDefault="00000000" w:rsidRPr="00000000" w14:paraId="000000A1">
      <w:pPr>
        <w:rPr>
          <w:rFonts w:ascii="Calibri" w:cs="Calibri" w:eastAsia="Calibri" w:hAnsi="Calibri"/>
        </w:rPr>
      </w:pPr>
      <w:r w:rsidDel="00000000" w:rsidR="00000000" w:rsidRPr="00000000">
        <w:rPr>
          <w:rFonts w:ascii="Calibri" w:cs="Calibri" w:eastAsia="Calibri" w:hAnsi="Calibri"/>
          <w:rtl w:val="0"/>
        </w:rPr>
        <w:t xml:space="preserve">Amongst others </w:t>
      </w:r>
    </w:p>
    <w:p w:rsidR="00000000" w:rsidDel="00000000" w:rsidP="00000000" w:rsidRDefault="00000000" w:rsidRPr="00000000" w14:paraId="000000A2">
      <w:pPr>
        <w:rPr>
          <w:rFonts w:ascii="Calibri" w:cs="Calibri" w:eastAsia="Calibri" w:hAnsi="Calibri"/>
        </w:rPr>
      </w:pPr>
      <w:r w:rsidDel="00000000" w:rsidR="00000000" w:rsidRPr="00000000">
        <w:rPr>
          <w:rtl w:val="0"/>
        </w:rPr>
      </w:r>
    </w:p>
    <w:p w:rsidR="00000000" w:rsidDel="00000000" w:rsidP="00000000" w:rsidRDefault="00000000" w:rsidRPr="00000000" w14:paraId="000000A3">
      <w:pPr>
        <w:pStyle w:val="Heading1"/>
        <w:numPr>
          <w:ilvl w:val="0"/>
          <w:numId w:val="9"/>
        </w:numPr>
        <w:ind w:left="432" w:hanging="432"/>
        <w:rPr>
          <w:rFonts w:ascii="Calibri" w:cs="Calibri" w:eastAsia="Calibri" w:hAnsi="Calibri"/>
        </w:rPr>
      </w:pPr>
      <w:bookmarkStart w:colFirst="0" w:colLast="0" w:name="_heading=h.1t3h5sf" w:id="7"/>
      <w:bookmarkEnd w:id="7"/>
      <w:r w:rsidDel="00000000" w:rsidR="00000000" w:rsidRPr="00000000">
        <w:rPr>
          <w:rFonts w:ascii="Calibri" w:cs="Calibri" w:eastAsia="Calibri" w:hAnsi="Calibri"/>
          <w:rtl w:val="0"/>
        </w:rPr>
        <w:t xml:space="preserve">Test Methodology</w:t>
      </w:r>
    </w:p>
    <w:p w:rsidR="00000000" w:rsidDel="00000000" w:rsidP="00000000" w:rsidRDefault="00000000" w:rsidRPr="00000000" w14:paraId="000000A4">
      <w:pPr>
        <w:pStyle w:val="Heading2"/>
        <w:numPr>
          <w:ilvl w:val="1"/>
          <w:numId w:val="9"/>
        </w:numPr>
        <w:ind w:left="576" w:hanging="576"/>
        <w:rPr>
          <w:rFonts w:ascii="Calibri" w:cs="Calibri" w:eastAsia="Calibri" w:hAnsi="Calibri"/>
        </w:rPr>
      </w:pPr>
      <w:bookmarkStart w:colFirst="0" w:colLast="0" w:name="_heading=h.4d34og8" w:id="8"/>
      <w:bookmarkEnd w:id="8"/>
      <w:r w:rsidDel="00000000" w:rsidR="00000000" w:rsidRPr="00000000">
        <w:rPr>
          <w:rFonts w:ascii="Calibri" w:cs="Calibri" w:eastAsia="Calibri" w:hAnsi="Calibri"/>
          <w:rtl w:val="0"/>
        </w:rPr>
        <w:t xml:space="preserve">Overview</w:t>
      </w:r>
    </w:p>
    <w:p w:rsidR="00000000" w:rsidDel="00000000" w:rsidP="00000000" w:rsidRDefault="00000000" w:rsidRPr="00000000" w14:paraId="000000A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Test Methodology to be used here is the Agile Method of testing. </w:t>
      </w:r>
      <w:r w:rsidDel="00000000" w:rsidR="00000000" w:rsidRPr="00000000">
        <w:rPr>
          <w:rFonts w:ascii="Calibri" w:cs="Calibri" w:eastAsia="Calibri" w:hAnsi="Calibri"/>
          <w:sz w:val="22"/>
          <w:szCs w:val="22"/>
          <w:rtl w:val="0"/>
        </w:rPr>
        <w:t xml:space="preserve">This is because the method of software development used for the project is the Agile method,</w:t>
      </w:r>
      <w:r w:rsidDel="00000000" w:rsidR="00000000" w:rsidRPr="00000000">
        <w:rPr>
          <w:rFonts w:ascii="Calibri" w:cs="Calibri" w:eastAsia="Calibri" w:hAnsi="Calibri"/>
          <w:sz w:val="22"/>
          <w:szCs w:val="22"/>
          <w:rtl w:val="0"/>
        </w:rPr>
        <w:t xml:space="preserve"> therefore, testing will be incremental and will happen every time there is a new release or build in detail.</w:t>
      </w:r>
    </w:p>
    <w:p w:rsidR="00000000" w:rsidDel="00000000" w:rsidP="00000000" w:rsidRDefault="00000000" w:rsidRPr="00000000" w14:paraId="000000A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A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 Methodology To be Used: </w:t>
      </w:r>
      <w:r w:rsidDel="00000000" w:rsidR="00000000" w:rsidRPr="00000000">
        <w:rPr>
          <w:rFonts w:ascii="Calibri" w:cs="Calibri" w:eastAsia="Calibri" w:hAnsi="Calibri"/>
          <w:b w:val="1"/>
          <w:sz w:val="22"/>
          <w:szCs w:val="22"/>
          <w:rtl w:val="0"/>
        </w:rPr>
        <w:t xml:space="preserve">Agile Test Methodology.</w:t>
      </w:r>
      <w:r w:rsidDel="00000000" w:rsidR="00000000" w:rsidRPr="00000000">
        <w:rPr>
          <w:rtl w:val="0"/>
        </w:rPr>
      </w:r>
    </w:p>
    <w:p w:rsidR="00000000" w:rsidDel="00000000" w:rsidP="00000000" w:rsidRDefault="00000000" w:rsidRPr="00000000" w14:paraId="000000A9">
      <w:pPr>
        <w:pStyle w:val="Heading2"/>
        <w:numPr>
          <w:ilvl w:val="1"/>
          <w:numId w:val="9"/>
        </w:numPr>
        <w:ind w:left="576" w:hanging="576"/>
        <w:rPr>
          <w:rFonts w:ascii="Calibri" w:cs="Calibri" w:eastAsia="Calibri" w:hAnsi="Calibri"/>
        </w:rPr>
      </w:pPr>
      <w:bookmarkStart w:colFirst="0" w:colLast="0" w:name="_heading=h.2s8eyo1" w:id="9"/>
      <w:bookmarkEnd w:id="9"/>
      <w:r w:rsidDel="00000000" w:rsidR="00000000" w:rsidRPr="00000000">
        <w:rPr>
          <w:rFonts w:ascii="Calibri" w:cs="Calibri" w:eastAsia="Calibri" w:hAnsi="Calibri"/>
          <w:rtl w:val="0"/>
        </w:rPr>
        <w:t xml:space="preserve">Test Levels</w:t>
      </w:r>
    </w:p>
    <w:p w:rsidR="00000000" w:rsidDel="00000000" w:rsidP="00000000" w:rsidRDefault="00000000" w:rsidRPr="00000000" w14:paraId="000000AA">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A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the project there are 3 types of testing that should be conducted.</w:t>
      </w:r>
    </w:p>
    <w:p w:rsidR="00000000" w:rsidDel="00000000" w:rsidP="00000000" w:rsidRDefault="00000000" w:rsidRPr="00000000" w14:paraId="000000A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D">
      <w:pPr>
        <w:numPr>
          <w:ilvl w:val="0"/>
          <w:numId w:val="6"/>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Functionality Testing: Individual software modules of the file or content upload flow, result display screen (correctness and display) and correct company billable hours invoice generated, to make sure they conform with the requirements.</w:t>
      </w:r>
    </w:p>
    <w:p w:rsidR="00000000" w:rsidDel="00000000" w:rsidP="00000000" w:rsidRDefault="00000000" w:rsidRPr="00000000" w14:paraId="000000AE">
      <w:pPr>
        <w:numPr>
          <w:ilvl w:val="0"/>
          <w:numId w:val="6"/>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Usability Testing: Conducted to make sure the interface, buttons and icons have the required specifications.</w:t>
      </w:r>
    </w:p>
    <w:p w:rsidR="00000000" w:rsidDel="00000000" w:rsidP="00000000" w:rsidRDefault="00000000" w:rsidRPr="00000000" w14:paraId="000000AF">
      <w:pPr>
        <w:numPr>
          <w:ilvl w:val="0"/>
          <w:numId w:val="6"/>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Recoverability Testing: Test all the Functions in the file or content upload flow, result display screen (correctness and display) and correct company billable hours invoice generated screen under crash scenarios and without internet access as well as phone shutdown cases.</w:t>
      </w:r>
    </w:p>
    <w:p w:rsidR="00000000" w:rsidDel="00000000" w:rsidP="00000000" w:rsidRDefault="00000000" w:rsidRPr="00000000" w14:paraId="000000B0">
      <w:pPr>
        <w:tabs>
          <w:tab w:val="left" w:pos="2370"/>
        </w:tabs>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1">
      <w:pPr>
        <w:tabs>
          <w:tab w:val="left" w:pos="2370"/>
        </w:tabs>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2">
      <w:pPr>
        <w:pStyle w:val="Heading2"/>
        <w:numPr>
          <w:ilvl w:val="1"/>
          <w:numId w:val="9"/>
        </w:numPr>
        <w:ind w:left="576" w:hanging="576"/>
        <w:rPr>
          <w:rFonts w:ascii="Calibri" w:cs="Calibri" w:eastAsia="Calibri" w:hAnsi="Calibri"/>
          <w:sz w:val="22"/>
          <w:szCs w:val="22"/>
        </w:rPr>
      </w:pPr>
      <w:r w:rsidDel="00000000" w:rsidR="00000000" w:rsidRPr="00000000">
        <w:rPr>
          <w:rFonts w:ascii="Calibri" w:cs="Calibri" w:eastAsia="Calibri" w:hAnsi="Calibri"/>
          <w:rtl w:val="0"/>
        </w:rPr>
        <w:t xml:space="preserve">Test Cases</w:t>
      </w:r>
      <w:r w:rsidDel="00000000" w:rsidR="00000000" w:rsidRPr="00000000">
        <w:rPr>
          <w:rFonts w:ascii="Calibri" w:cs="Calibri" w:eastAsia="Calibri" w:hAnsi="Calibri"/>
          <w:sz w:val="22"/>
          <w:szCs w:val="22"/>
          <w:rtl w:val="0"/>
        </w:rPr>
        <w:tab/>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Here is a </w:t>
      </w:r>
      <w:hyperlink r:id="rId7">
        <w:r w:rsidDel="00000000" w:rsidR="00000000" w:rsidRPr="00000000">
          <w:rPr>
            <w:rFonts w:ascii="Calibri" w:cs="Calibri" w:eastAsia="Calibri" w:hAnsi="Calibri"/>
            <w:color w:val="1155cc"/>
            <w:sz w:val="22"/>
            <w:szCs w:val="22"/>
            <w:u w:val="single"/>
            <w:rtl w:val="0"/>
          </w:rPr>
          <w:t xml:space="preserve">link</w:t>
        </w:r>
      </w:hyperlink>
      <w:r w:rsidDel="00000000" w:rsidR="00000000" w:rsidRPr="00000000">
        <w:rPr>
          <w:rFonts w:ascii="Calibri" w:cs="Calibri" w:eastAsia="Calibri" w:hAnsi="Calibri"/>
          <w:sz w:val="22"/>
          <w:szCs w:val="22"/>
          <w:rtl w:val="0"/>
        </w:rPr>
        <w:t xml:space="preserve"> to a spreadsheet of the test cases for this project.</w:t>
      </w:r>
    </w:p>
    <w:p w:rsidR="00000000" w:rsidDel="00000000" w:rsidP="00000000" w:rsidRDefault="00000000" w:rsidRPr="00000000" w14:paraId="000000B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numPr>
          <w:ilvl w:val="1"/>
          <w:numId w:val="9"/>
        </w:numPr>
        <w:ind w:left="576" w:hanging="576"/>
        <w:rPr>
          <w:rFonts w:ascii="Calibri" w:cs="Calibri" w:eastAsia="Calibri" w:hAnsi="Calibri"/>
        </w:rPr>
      </w:pPr>
      <w:bookmarkStart w:colFirst="0" w:colLast="0" w:name="_heading=h.17dp8vu" w:id="10"/>
      <w:bookmarkEnd w:id="10"/>
      <w:r w:rsidDel="00000000" w:rsidR="00000000" w:rsidRPr="00000000">
        <w:rPr>
          <w:rFonts w:ascii="Calibri" w:cs="Calibri" w:eastAsia="Calibri" w:hAnsi="Calibri"/>
          <w:rtl w:val="0"/>
        </w:rPr>
        <w:t xml:space="preserve">Bug Triage</w:t>
      </w:r>
    </w:p>
    <w:p w:rsidR="00000000" w:rsidDel="00000000" w:rsidP="00000000" w:rsidRDefault="00000000" w:rsidRPr="00000000" w14:paraId="000000BA">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BB">
      <w:pP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Product Name: </w:t>
      </w:r>
      <w:r w:rsidDel="00000000" w:rsidR="00000000" w:rsidRPr="00000000">
        <w:rPr>
          <w:rFonts w:ascii="Calibri" w:cs="Calibri" w:eastAsia="Calibri" w:hAnsi="Calibri"/>
          <w:color w:val="000000"/>
          <w:sz w:val="22"/>
          <w:szCs w:val="22"/>
          <w:rtl w:val="0"/>
        </w:rPr>
        <w:t xml:space="preserve">Bundle Billable Hours Invoicing System</w:t>
      </w:r>
    </w:p>
    <w:p w:rsidR="00000000" w:rsidDel="00000000" w:rsidP="00000000" w:rsidRDefault="00000000" w:rsidRPr="00000000" w14:paraId="000000BC">
      <w:pP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Product Version: </w:t>
      </w:r>
      <w:r w:rsidDel="00000000" w:rsidR="00000000" w:rsidRPr="00000000">
        <w:rPr>
          <w:rFonts w:ascii="Calibri" w:cs="Calibri" w:eastAsia="Calibri" w:hAnsi="Calibri"/>
          <w:color w:val="000000"/>
          <w:sz w:val="22"/>
          <w:szCs w:val="22"/>
          <w:rtl w:val="0"/>
        </w:rPr>
        <w:t xml:space="preserve">Version 7a</w:t>
      </w:r>
    </w:p>
    <w:p w:rsidR="00000000" w:rsidDel="00000000" w:rsidP="00000000" w:rsidRDefault="00000000" w:rsidRPr="00000000" w14:paraId="000000BD">
      <w:pP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Bug Name:   </w:t>
      </w:r>
      <w:r w:rsidDel="00000000" w:rsidR="00000000" w:rsidRPr="00000000">
        <w:rPr>
          <w:rFonts w:ascii="Calibri" w:cs="Calibri" w:eastAsia="Calibri" w:hAnsi="Calibri"/>
          <w:color w:val="000000"/>
          <w:sz w:val="22"/>
          <w:szCs w:val="22"/>
          <w:rtl w:val="0"/>
        </w:rPr>
        <w:t xml:space="preserve">Paste </w:t>
      </w:r>
      <w:r w:rsidDel="00000000" w:rsidR="00000000" w:rsidRPr="00000000">
        <w:rPr>
          <w:rFonts w:ascii="Calibri" w:cs="Calibri" w:eastAsia="Calibri" w:hAnsi="Calibri"/>
          <w:sz w:val="22"/>
          <w:szCs w:val="22"/>
          <w:rtl w:val="0"/>
        </w:rPr>
        <w:t xml:space="preserve">Content Function</w:t>
      </w:r>
      <w:r w:rsidDel="00000000" w:rsidR="00000000" w:rsidRPr="00000000">
        <w:rPr>
          <w:rFonts w:ascii="Calibri" w:cs="Calibri" w:eastAsia="Calibri" w:hAnsi="Calibri"/>
          <w:b w:val="1"/>
          <w:color w:val="000000"/>
          <w:sz w:val="22"/>
          <w:szCs w:val="22"/>
          <w:rtl w:val="0"/>
        </w:rPr>
        <w:br w:type="textWrapping"/>
        <w:t xml:space="preserve">Bug ID:  </w:t>
      </w:r>
      <w:r w:rsidDel="00000000" w:rsidR="00000000" w:rsidRPr="00000000">
        <w:rPr>
          <w:rFonts w:ascii="Calibri" w:cs="Calibri" w:eastAsia="Calibri" w:hAnsi="Calibri"/>
          <w:color w:val="000000"/>
          <w:sz w:val="22"/>
          <w:szCs w:val="22"/>
          <w:rtl w:val="0"/>
        </w:rPr>
        <w:t xml:space="preserve">0001</w:t>
      </w:r>
      <w:r w:rsidDel="00000000" w:rsidR="00000000" w:rsidRPr="00000000">
        <w:rPr>
          <w:rFonts w:ascii="Calibri" w:cs="Calibri" w:eastAsia="Calibri" w:hAnsi="Calibri"/>
          <w:b w:val="1"/>
          <w:color w:val="000000"/>
          <w:sz w:val="22"/>
          <w:szCs w:val="22"/>
          <w:rtl w:val="0"/>
        </w:rPr>
        <w:br w:type="textWrapping"/>
        <w:t xml:space="preserve">Bug Status: </w:t>
      </w:r>
      <w:r w:rsidDel="00000000" w:rsidR="00000000" w:rsidRPr="00000000">
        <w:rPr>
          <w:rFonts w:ascii="Calibri" w:cs="Calibri" w:eastAsia="Calibri" w:hAnsi="Calibri"/>
          <w:color w:val="000000"/>
          <w:sz w:val="22"/>
          <w:szCs w:val="22"/>
          <w:rtl w:val="0"/>
        </w:rPr>
        <w:t xml:space="preserve">New</w:t>
      </w:r>
    </w:p>
    <w:p w:rsidR="00000000" w:rsidDel="00000000" w:rsidP="00000000" w:rsidRDefault="00000000" w:rsidRPr="00000000" w14:paraId="000000BE">
      <w:pP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Page Url: </w:t>
      </w:r>
      <w:r w:rsidDel="00000000" w:rsidR="00000000" w:rsidRPr="00000000">
        <w:rPr>
          <w:rFonts w:ascii="Calibri" w:cs="Calibri" w:eastAsia="Calibri" w:hAnsi="Calibri"/>
          <w:color w:val="000000"/>
          <w:sz w:val="22"/>
          <w:szCs w:val="22"/>
          <w:rtl w:val="0"/>
        </w:rPr>
        <w:t xml:space="preserve">Applicat</w:t>
      </w:r>
      <w:r w:rsidDel="00000000" w:rsidR="00000000" w:rsidRPr="00000000">
        <w:rPr>
          <w:rFonts w:ascii="Calibri" w:cs="Calibri" w:eastAsia="Calibri" w:hAnsi="Calibri"/>
          <w:sz w:val="22"/>
          <w:szCs w:val="22"/>
          <w:rtl w:val="0"/>
        </w:rPr>
        <w:t xml:space="preserve">ion screen</w:t>
      </w:r>
      <w:r w:rsidDel="00000000" w:rsidR="00000000" w:rsidRPr="00000000">
        <w:rPr>
          <w:rtl w:val="0"/>
        </w:rPr>
      </w:r>
    </w:p>
    <w:p w:rsidR="00000000" w:rsidDel="00000000" w:rsidP="00000000" w:rsidRDefault="00000000" w:rsidRPr="00000000" w14:paraId="000000BF">
      <w:pP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OS: </w:t>
      </w:r>
      <w:r w:rsidDel="00000000" w:rsidR="00000000" w:rsidRPr="00000000">
        <w:rPr>
          <w:rFonts w:ascii="Calibri" w:cs="Calibri" w:eastAsia="Calibri" w:hAnsi="Calibri"/>
          <w:color w:val="000000"/>
          <w:sz w:val="22"/>
          <w:szCs w:val="22"/>
          <w:rtl w:val="0"/>
        </w:rPr>
        <w:t xml:space="preserve">Android 9</w:t>
      </w:r>
    </w:p>
    <w:p w:rsidR="00000000" w:rsidDel="00000000" w:rsidP="00000000" w:rsidRDefault="00000000" w:rsidRPr="00000000" w14:paraId="000000C0">
      <w:pP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Area Path: Open  </w:t>
      </w:r>
      <w:r w:rsidDel="00000000" w:rsidR="00000000" w:rsidRPr="00000000">
        <w:rPr>
          <w:rFonts w:ascii="Calibri" w:cs="Calibri" w:eastAsia="Calibri" w:hAnsi="Calibri"/>
          <w:sz w:val="22"/>
          <w:szCs w:val="22"/>
          <w:rtl w:val="0"/>
        </w:rPr>
        <w:t xml:space="preserve">Application</w:t>
      </w:r>
      <w:r w:rsidDel="00000000" w:rsidR="00000000" w:rsidRPr="00000000">
        <w:rPr>
          <w:rFonts w:ascii="Calibri" w:cs="Calibri" w:eastAsia="Calibri" w:hAnsi="Calibri"/>
          <w:color w:val="000000"/>
          <w:sz w:val="22"/>
          <w:szCs w:val="22"/>
          <w:rtl w:val="0"/>
        </w:rPr>
        <w:t xml:space="preserve"> &gt;&gt; Long press text bo</w:t>
      </w:r>
      <w:r w:rsidDel="00000000" w:rsidR="00000000" w:rsidRPr="00000000">
        <w:rPr>
          <w:rFonts w:ascii="Calibri" w:cs="Calibri" w:eastAsia="Calibri" w:hAnsi="Calibri"/>
          <w:sz w:val="22"/>
          <w:szCs w:val="22"/>
          <w:rtl w:val="0"/>
        </w:rPr>
        <w:t xml:space="preserve">x &gt;&gt; paste &gt;&gt; click continue</w:t>
      </w:r>
      <w:r w:rsidDel="00000000" w:rsidR="00000000" w:rsidRPr="00000000">
        <w:rPr>
          <w:rFonts w:ascii="Calibri" w:cs="Calibri" w:eastAsia="Calibri" w:hAnsi="Calibri"/>
          <w:b w:val="1"/>
          <w:color w:val="000000"/>
          <w:sz w:val="22"/>
          <w:szCs w:val="22"/>
          <w:rtl w:val="0"/>
        </w:rPr>
        <w:br w:type="textWrapping"/>
        <w:t xml:space="preserve">Severity:  </w:t>
      </w:r>
      <w:r w:rsidDel="00000000" w:rsidR="00000000" w:rsidRPr="00000000">
        <w:rPr>
          <w:rFonts w:ascii="Calibri" w:cs="Calibri" w:eastAsia="Calibri" w:hAnsi="Calibri"/>
          <w:sz w:val="22"/>
          <w:szCs w:val="22"/>
          <w:rtl w:val="0"/>
        </w:rPr>
        <w:t xml:space="preserve">Medium</w:t>
      </w:r>
      <w:r w:rsidDel="00000000" w:rsidR="00000000" w:rsidRPr="00000000">
        <w:rPr>
          <w:rFonts w:ascii="Calibri" w:cs="Calibri" w:eastAsia="Calibri" w:hAnsi="Calibri"/>
          <w:b w:val="1"/>
          <w:color w:val="000000"/>
          <w:sz w:val="22"/>
          <w:szCs w:val="22"/>
          <w:rtl w:val="0"/>
        </w:rPr>
        <w:br w:type="textWrapping"/>
        <w:t xml:space="preserve">Priority:  </w:t>
      </w:r>
      <w:r w:rsidDel="00000000" w:rsidR="00000000" w:rsidRPr="00000000">
        <w:rPr>
          <w:rFonts w:ascii="Calibri" w:cs="Calibri" w:eastAsia="Calibri" w:hAnsi="Calibri"/>
          <w:color w:val="000000"/>
          <w:sz w:val="22"/>
          <w:szCs w:val="22"/>
          <w:rtl w:val="0"/>
        </w:rPr>
        <w:t xml:space="preserve">Low</w:t>
      </w:r>
      <w:r w:rsidDel="00000000" w:rsidR="00000000" w:rsidRPr="00000000">
        <w:rPr>
          <w:rFonts w:ascii="Calibri" w:cs="Calibri" w:eastAsia="Calibri" w:hAnsi="Calibri"/>
          <w:b w:val="1"/>
          <w:color w:val="000000"/>
          <w:sz w:val="22"/>
          <w:szCs w:val="22"/>
          <w:rtl w:val="0"/>
        </w:rPr>
        <w:br w:type="textWrapping"/>
        <w:t xml:space="preserve">Assigned to:  </w:t>
      </w:r>
      <w:r w:rsidDel="00000000" w:rsidR="00000000" w:rsidRPr="00000000">
        <w:rPr>
          <w:rFonts w:ascii="Calibri" w:cs="Calibri" w:eastAsia="Calibri" w:hAnsi="Calibri"/>
          <w:color w:val="000000"/>
          <w:sz w:val="22"/>
          <w:szCs w:val="22"/>
          <w:rtl w:val="0"/>
        </w:rPr>
        <w:t xml:space="preserve">Application Developer</w:t>
      </w:r>
      <w:r w:rsidDel="00000000" w:rsidR="00000000" w:rsidRPr="00000000">
        <w:rPr>
          <w:rFonts w:ascii="Calibri" w:cs="Calibri" w:eastAsia="Calibri" w:hAnsi="Calibri"/>
          <w:b w:val="1"/>
          <w:color w:val="000000"/>
          <w:sz w:val="22"/>
          <w:szCs w:val="22"/>
          <w:rtl w:val="0"/>
        </w:rPr>
        <w:br w:type="textWrapping"/>
        <w:t xml:space="preserve">Reported By:   </w:t>
      </w:r>
      <w:r w:rsidDel="00000000" w:rsidR="00000000" w:rsidRPr="00000000">
        <w:rPr>
          <w:rFonts w:ascii="Calibri" w:cs="Calibri" w:eastAsia="Calibri" w:hAnsi="Calibri"/>
          <w:color w:val="000000"/>
          <w:sz w:val="22"/>
          <w:szCs w:val="22"/>
          <w:rtl w:val="0"/>
        </w:rPr>
        <w:t xml:space="preserve">Peter Abah</w:t>
      </w:r>
      <w:r w:rsidDel="00000000" w:rsidR="00000000" w:rsidRPr="00000000">
        <w:rPr>
          <w:rFonts w:ascii="Calibri" w:cs="Calibri" w:eastAsia="Calibri" w:hAnsi="Calibri"/>
          <w:b w:val="1"/>
          <w:color w:val="000000"/>
          <w:sz w:val="22"/>
          <w:szCs w:val="22"/>
          <w:rtl w:val="0"/>
        </w:rPr>
        <w:br w:type="textWrapping"/>
        <w:t xml:space="preserve">Reported On:  </w:t>
      </w:r>
      <w:r w:rsidDel="00000000" w:rsidR="00000000" w:rsidRPr="00000000">
        <w:rPr>
          <w:rFonts w:ascii="Calibri" w:cs="Calibri" w:eastAsia="Calibri" w:hAnsi="Calibri"/>
          <w:color w:val="000000"/>
          <w:sz w:val="22"/>
          <w:szCs w:val="22"/>
          <w:rtl w:val="0"/>
        </w:rPr>
        <w:t xml:space="preserve">28</w:t>
      </w:r>
      <w:r w:rsidDel="00000000" w:rsidR="00000000" w:rsidRPr="00000000">
        <w:rPr>
          <w:rFonts w:ascii="Calibri" w:cs="Calibri" w:eastAsia="Calibri" w:hAnsi="Calibri"/>
          <w:color w:val="000000"/>
          <w:sz w:val="22"/>
          <w:szCs w:val="22"/>
          <w:vertAlign w:val="superscript"/>
          <w:rtl w:val="0"/>
        </w:rPr>
        <w:t xml:space="preserve">th</w:t>
      </w:r>
      <w:r w:rsidDel="00000000" w:rsidR="00000000" w:rsidRPr="00000000">
        <w:rPr>
          <w:rFonts w:ascii="Calibri" w:cs="Calibri" w:eastAsia="Calibri" w:hAnsi="Calibri"/>
          <w:color w:val="000000"/>
          <w:sz w:val="22"/>
          <w:szCs w:val="22"/>
          <w:rtl w:val="0"/>
        </w:rPr>
        <w:t xml:space="preserve"> April 2021.</w:t>
      </w:r>
      <w:r w:rsidDel="00000000" w:rsidR="00000000" w:rsidRPr="00000000">
        <w:rPr>
          <w:rFonts w:ascii="Calibri" w:cs="Calibri" w:eastAsia="Calibri" w:hAnsi="Calibri"/>
          <w:b w:val="1"/>
          <w:color w:val="000000"/>
          <w:sz w:val="22"/>
          <w:szCs w:val="22"/>
          <w:rtl w:val="0"/>
        </w:rPr>
        <w:br w:type="textWrapping"/>
        <w:t xml:space="preserve">Reason: </w:t>
      </w:r>
      <w:r w:rsidDel="00000000" w:rsidR="00000000" w:rsidRPr="00000000">
        <w:rPr>
          <w:rFonts w:ascii="Calibri" w:cs="Calibri" w:eastAsia="Calibri" w:hAnsi="Calibri"/>
          <w:color w:val="000000"/>
          <w:sz w:val="22"/>
          <w:szCs w:val="22"/>
          <w:rtl w:val="0"/>
        </w:rPr>
        <w:t xml:space="preserve">This</w:t>
      </w:r>
      <w:r w:rsidDel="00000000" w:rsidR="00000000" w:rsidRPr="00000000">
        <w:rPr>
          <w:rFonts w:ascii="Calibri" w:cs="Calibri" w:eastAsia="Calibri" w:hAnsi="Calibri"/>
          <w:sz w:val="22"/>
          <w:szCs w:val="22"/>
          <w:rtl w:val="0"/>
        </w:rPr>
        <w:t xml:space="preserve"> is a system requirement stated as needed by the customer hence it will be great to make sure it works.</w:t>
      </w:r>
      <w:r w:rsidDel="00000000" w:rsidR="00000000" w:rsidRPr="00000000">
        <w:rPr>
          <w:rtl w:val="0"/>
        </w:rPr>
      </w:r>
    </w:p>
    <w:p w:rsidR="00000000" w:rsidDel="00000000" w:rsidP="00000000" w:rsidRDefault="00000000" w:rsidRPr="00000000" w14:paraId="000000C1">
      <w:pP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Status: </w:t>
      </w:r>
      <w:r w:rsidDel="00000000" w:rsidR="00000000" w:rsidRPr="00000000">
        <w:rPr>
          <w:rFonts w:ascii="Calibri" w:cs="Calibri" w:eastAsia="Calibri" w:hAnsi="Calibri"/>
          <w:color w:val="000000"/>
          <w:sz w:val="22"/>
          <w:szCs w:val="22"/>
          <w:rtl w:val="0"/>
        </w:rPr>
        <w:t xml:space="preserve">Open</w:t>
      </w:r>
      <w:r w:rsidDel="00000000" w:rsidR="00000000" w:rsidRPr="00000000">
        <w:rPr>
          <w:rFonts w:ascii="Calibri" w:cs="Calibri" w:eastAsia="Calibri" w:hAnsi="Calibri"/>
          <w:b w:val="1"/>
          <w:color w:val="000000"/>
          <w:sz w:val="22"/>
          <w:szCs w:val="22"/>
          <w:rtl w:val="0"/>
        </w:rPr>
        <w:t xml:space="preserve">   </w:t>
        <w:br w:type="textWrapping"/>
        <w:t xml:space="preserve">Environment: </w:t>
      </w:r>
      <w:r w:rsidDel="00000000" w:rsidR="00000000" w:rsidRPr="00000000">
        <w:rPr>
          <w:rFonts w:ascii="Calibri" w:cs="Calibri" w:eastAsia="Calibri" w:hAnsi="Calibri"/>
          <w:sz w:val="22"/>
          <w:szCs w:val="22"/>
          <w:rtl w:val="0"/>
        </w:rPr>
        <w:t xml:space="preserve">Nexus</w:t>
      </w:r>
      <w:r w:rsidDel="00000000" w:rsidR="00000000" w:rsidRPr="00000000">
        <w:rPr>
          <w:rtl w:val="0"/>
        </w:rPr>
      </w:r>
    </w:p>
    <w:p w:rsidR="00000000" w:rsidDel="00000000" w:rsidP="00000000" w:rsidRDefault="00000000" w:rsidRPr="00000000" w14:paraId="000000C2">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C3">
      <w:pP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Description:</w:t>
      </w:r>
      <w:r w:rsidDel="00000000" w:rsidR="00000000" w:rsidRPr="00000000">
        <w:rPr>
          <w:rFonts w:ascii="Calibri" w:cs="Calibri" w:eastAsia="Calibri" w:hAnsi="Calibri"/>
          <w:color w:val="000000"/>
          <w:sz w:val="22"/>
          <w:szCs w:val="22"/>
          <w:rtl w:val="0"/>
        </w:rPr>
        <w:t xml:space="preserve"> The pasted data content </w:t>
      </w:r>
      <w:r w:rsidDel="00000000" w:rsidR="00000000" w:rsidRPr="00000000">
        <w:rPr>
          <w:rFonts w:ascii="Calibri" w:cs="Calibri" w:eastAsia="Calibri" w:hAnsi="Calibri"/>
          <w:sz w:val="22"/>
          <w:szCs w:val="22"/>
          <w:rtl w:val="0"/>
        </w:rPr>
        <w:t xml:space="preserve">function</w:t>
      </w:r>
      <w:r w:rsidDel="00000000" w:rsidR="00000000" w:rsidRPr="00000000">
        <w:rPr>
          <w:rFonts w:ascii="Calibri" w:cs="Calibri" w:eastAsia="Calibri" w:hAnsi="Calibri"/>
          <w:color w:val="000000"/>
          <w:sz w:val="22"/>
          <w:szCs w:val="22"/>
          <w:rtl w:val="0"/>
        </w:rPr>
        <w:t xml:space="preserve"> of the application was tested and the data does</w:t>
      </w:r>
      <w:r w:rsidDel="00000000" w:rsidR="00000000" w:rsidRPr="00000000">
        <w:rPr>
          <w:rFonts w:ascii="Calibri" w:cs="Calibri" w:eastAsia="Calibri" w:hAnsi="Calibri"/>
          <w:sz w:val="22"/>
          <w:szCs w:val="22"/>
          <w:rtl w:val="0"/>
        </w:rPr>
        <w:t xml:space="preserve"> not parse as the text box doesn't allow for pasting in multiple lines which a csv content will be in, this bug is critical to the system as it is part of the system requirements.</w:t>
      </w:r>
      <w:r w:rsidDel="00000000" w:rsidR="00000000" w:rsidRPr="00000000">
        <w:rPr>
          <w:rtl w:val="0"/>
        </w:rPr>
      </w:r>
    </w:p>
    <w:p w:rsidR="00000000" w:rsidDel="00000000" w:rsidP="00000000" w:rsidRDefault="00000000" w:rsidRPr="00000000" w14:paraId="000000C4">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0C5">
      <w:pP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Steps to Reproduce the Bug:</w:t>
      </w:r>
      <w:r w:rsidDel="00000000" w:rsidR="00000000" w:rsidRPr="00000000">
        <w:rPr>
          <w:rtl w:val="0"/>
        </w:rPr>
      </w:r>
    </w:p>
    <w:p w:rsidR="00000000" w:rsidDel="00000000" w:rsidP="00000000" w:rsidRDefault="00000000" w:rsidRPr="00000000" w14:paraId="000000C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Open application (Bundle Billable Hours)</w:t>
      </w:r>
      <w:r w:rsidDel="00000000" w:rsidR="00000000" w:rsidRPr="00000000">
        <w:rPr>
          <w:rtl w:val="0"/>
        </w:rPr>
      </w:r>
    </w:p>
    <w:p w:rsidR="00000000" w:rsidDel="00000000" w:rsidP="00000000" w:rsidRDefault="00000000" w:rsidRPr="00000000" w14:paraId="000000C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Long press the text box</w:t>
      </w:r>
    </w:p>
    <w:p w:rsidR="00000000" w:rsidDel="00000000" w:rsidP="00000000" w:rsidRDefault="00000000" w:rsidRPr="00000000" w14:paraId="000000C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Click on paste</w:t>
      </w:r>
    </w:p>
    <w:p w:rsidR="00000000" w:rsidDel="00000000" w:rsidP="00000000" w:rsidRDefault="00000000" w:rsidRPr="00000000" w14:paraId="000000C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Click on continue.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A">
      <w:pP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Expected Result:</w:t>
      </w:r>
      <w:r w:rsidDel="00000000" w:rsidR="00000000" w:rsidRPr="00000000">
        <w:rPr>
          <w:rFonts w:ascii="Calibri" w:cs="Calibri" w:eastAsia="Calibri" w:hAnsi="Calibri"/>
          <w:color w:val="000000"/>
          <w:sz w:val="22"/>
          <w:szCs w:val="22"/>
          <w:rtl w:val="0"/>
        </w:rPr>
        <w:t xml:space="preserve"> The data is parsed and results are displayed</w:t>
      </w:r>
    </w:p>
    <w:p w:rsidR="00000000" w:rsidDel="00000000" w:rsidP="00000000" w:rsidRDefault="00000000" w:rsidRPr="00000000" w14:paraId="000000CB">
      <w:pP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Actual Result:</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sz w:val="22"/>
          <w:szCs w:val="22"/>
          <w:rtl w:val="0"/>
        </w:rPr>
        <w:t xml:space="preserve">The data is not parsed as the text box doesn't allow for pasting in multiple lines</w:t>
      </w:r>
      <w:r w:rsidDel="00000000" w:rsidR="00000000" w:rsidRPr="00000000">
        <w:rPr>
          <w:rtl w:val="0"/>
        </w:rPr>
      </w:r>
    </w:p>
    <w:p w:rsidR="00000000" w:rsidDel="00000000" w:rsidP="00000000" w:rsidRDefault="00000000" w:rsidRPr="00000000" w14:paraId="000000CC">
      <w:pPr>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00CD">
      <w:pPr>
        <w:pStyle w:val="Heading2"/>
        <w:numPr>
          <w:ilvl w:val="1"/>
          <w:numId w:val="9"/>
        </w:numPr>
        <w:ind w:left="576" w:hanging="576"/>
        <w:rPr>
          <w:rFonts w:ascii="Calibri" w:cs="Calibri" w:eastAsia="Calibri" w:hAnsi="Calibri"/>
          <w:color w:val="000000"/>
        </w:rPr>
      </w:pPr>
      <w:bookmarkStart w:colFirst="0" w:colLast="0" w:name="_heading=h.3rdcrjn" w:id="11"/>
      <w:bookmarkEnd w:id="11"/>
      <w:r w:rsidDel="00000000" w:rsidR="00000000" w:rsidRPr="00000000">
        <w:rPr>
          <w:rFonts w:ascii="Calibri" w:cs="Calibri" w:eastAsia="Calibri" w:hAnsi="Calibri"/>
          <w:color w:val="000000"/>
          <w:rtl w:val="0"/>
        </w:rPr>
        <w:t xml:space="preserve">Suspension Criteria and Resumption Requirements</w:t>
      </w:r>
    </w:p>
    <w:p w:rsidR="00000000" w:rsidDel="00000000" w:rsidP="00000000" w:rsidRDefault="00000000" w:rsidRPr="00000000" w14:paraId="000000CE">
      <w:pPr>
        <w:rPr>
          <w:rFonts w:ascii="Calibri" w:cs="Calibri" w:eastAsia="Calibri" w:hAnsi="Calibri"/>
          <w:color w:val="0000ff"/>
          <w:sz w:val="22"/>
          <w:szCs w:val="22"/>
        </w:rPr>
      </w:pPr>
      <w:r w:rsidDel="00000000" w:rsidR="00000000" w:rsidRPr="00000000">
        <w:rPr>
          <w:rtl w:val="0"/>
        </w:rPr>
      </w:r>
    </w:p>
    <w:p w:rsidR="00000000" w:rsidDel="00000000" w:rsidP="00000000" w:rsidRDefault="00000000" w:rsidRPr="00000000" w14:paraId="000000CF">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If the test team members report that there are </w:t>
      </w:r>
      <w:r w:rsidDel="00000000" w:rsidR="00000000" w:rsidRPr="00000000">
        <w:rPr>
          <w:rFonts w:ascii="Calibri" w:cs="Calibri" w:eastAsia="Calibri" w:hAnsi="Calibri"/>
          <w:b w:val="1"/>
          <w:color w:val="000000"/>
          <w:sz w:val="22"/>
          <w:szCs w:val="22"/>
          <w:rtl w:val="0"/>
        </w:rPr>
        <w:t xml:space="preserve">45%</w:t>
      </w:r>
      <w:r w:rsidDel="00000000" w:rsidR="00000000" w:rsidRPr="00000000">
        <w:rPr>
          <w:rFonts w:ascii="Calibri" w:cs="Calibri" w:eastAsia="Calibri" w:hAnsi="Calibri"/>
          <w:color w:val="000000"/>
          <w:sz w:val="22"/>
          <w:szCs w:val="22"/>
          <w:rtl w:val="0"/>
        </w:rPr>
        <w:t xml:space="preserve"> of test cases </w:t>
      </w:r>
      <w:r w:rsidDel="00000000" w:rsidR="00000000" w:rsidRPr="00000000">
        <w:rPr>
          <w:rFonts w:ascii="Calibri" w:cs="Calibri" w:eastAsia="Calibri" w:hAnsi="Calibri"/>
          <w:b w:val="1"/>
          <w:color w:val="000000"/>
          <w:sz w:val="22"/>
          <w:szCs w:val="22"/>
          <w:rtl w:val="0"/>
        </w:rPr>
        <w:t xml:space="preserve">failed</w:t>
      </w:r>
      <w:r w:rsidDel="00000000" w:rsidR="00000000" w:rsidRPr="00000000">
        <w:rPr>
          <w:rFonts w:ascii="Calibri" w:cs="Calibri" w:eastAsia="Calibri" w:hAnsi="Calibri"/>
          <w:color w:val="000000"/>
          <w:sz w:val="22"/>
          <w:szCs w:val="22"/>
          <w:rtl w:val="0"/>
        </w:rPr>
        <w:t xml:space="preserve">, suspend testing until the development team fixes all the failed cases. </w:t>
      </w:r>
    </w:p>
    <w:p w:rsidR="00000000" w:rsidDel="00000000" w:rsidP="00000000" w:rsidRDefault="00000000" w:rsidRPr="00000000" w14:paraId="000000D0">
      <w:pPr>
        <w:pStyle w:val="Heading2"/>
        <w:numPr>
          <w:ilvl w:val="1"/>
          <w:numId w:val="9"/>
        </w:numPr>
        <w:ind w:left="576" w:hanging="576"/>
        <w:rPr>
          <w:rFonts w:ascii="Calibri" w:cs="Calibri" w:eastAsia="Calibri" w:hAnsi="Calibri"/>
        </w:rPr>
      </w:pPr>
      <w:bookmarkStart w:colFirst="0" w:colLast="0" w:name="_heading=h.26in1rg" w:id="12"/>
      <w:bookmarkEnd w:id="12"/>
      <w:r w:rsidDel="00000000" w:rsidR="00000000" w:rsidRPr="00000000">
        <w:rPr>
          <w:rFonts w:ascii="Calibri" w:cs="Calibri" w:eastAsia="Calibri" w:hAnsi="Calibri"/>
          <w:rtl w:val="0"/>
        </w:rPr>
        <w:t xml:space="preserve">Test Completeness</w:t>
      </w:r>
    </w:p>
    <w:p w:rsidR="00000000" w:rsidDel="00000000" w:rsidP="00000000" w:rsidRDefault="00000000" w:rsidRPr="00000000" w14:paraId="000000D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2">
      <w:pPr>
        <w:numPr>
          <w:ilvl w:val="0"/>
          <w:numId w:val="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 test coverage on File Upload, Correct Result Displayed and Correct Invoice Generated.</w:t>
      </w:r>
    </w:p>
    <w:p w:rsidR="00000000" w:rsidDel="00000000" w:rsidP="00000000" w:rsidRDefault="00000000" w:rsidRPr="00000000" w14:paraId="000000D3">
      <w:pPr>
        <w:numPr>
          <w:ilvl w:val="0"/>
          <w:numId w:val="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Manual Test cases executed.</w:t>
      </w:r>
    </w:p>
    <w:p w:rsidR="00000000" w:rsidDel="00000000" w:rsidP="00000000" w:rsidRDefault="00000000" w:rsidRPr="00000000" w14:paraId="000000D4">
      <w:pPr>
        <w:numPr>
          <w:ilvl w:val="0"/>
          <w:numId w:val="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Automated Tests executed.</w:t>
      </w:r>
    </w:p>
    <w:p w:rsidR="00000000" w:rsidDel="00000000" w:rsidP="00000000" w:rsidRDefault="00000000" w:rsidRPr="00000000" w14:paraId="000000D5">
      <w:pPr>
        <w:numPr>
          <w:ilvl w:val="0"/>
          <w:numId w:val="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open bugs are fixed or will be fixed in the next release.</w:t>
      </w:r>
    </w:p>
    <w:p w:rsidR="00000000" w:rsidDel="00000000" w:rsidP="00000000" w:rsidRDefault="00000000" w:rsidRPr="00000000" w14:paraId="000000D6">
      <w:pPr>
        <w:numPr>
          <w:ilvl w:val="0"/>
          <w:numId w:val="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 rate is 90%, achieving the pass rate is mandatory</w:t>
      </w:r>
    </w:p>
    <w:p w:rsidR="00000000" w:rsidDel="00000000" w:rsidP="00000000" w:rsidRDefault="00000000" w:rsidRPr="00000000" w14:paraId="000000D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8">
      <w:pPr>
        <w:pStyle w:val="Heading2"/>
        <w:numPr>
          <w:ilvl w:val="1"/>
          <w:numId w:val="9"/>
        </w:numPr>
        <w:ind w:left="576" w:hanging="576"/>
        <w:rPr>
          <w:rFonts w:ascii="Calibri" w:cs="Calibri" w:eastAsia="Calibri" w:hAnsi="Calibri"/>
        </w:rPr>
      </w:pPr>
      <w:r w:rsidDel="00000000" w:rsidR="00000000" w:rsidRPr="00000000">
        <w:rPr>
          <w:rFonts w:ascii="Calibri" w:cs="Calibri" w:eastAsia="Calibri" w:hAnsi="Calibri"/>
          <w:rtl w:val="0"/>
        </w:rPr>
        <w:t xml:space="preserve">Project Tasks Estimation and Schedule</w:t>
      </w:r>
    </w:p>
    <w:p w:rsidR="00000000" w:rsidDel="00000000" w:rsidP="00000000" w:rsidRDefault="00000000" w:rsidRPr="00000000" w14:paraId="000000D9">
      <w:pPr>
        <w:rPr>
          <w:rFonts w:ascii="Calibri" w:cs="Calibri" w:eastAsia="Calibri" w:hAnsi="Calibri"/>
          <w:sz w:val="22"/>
          <w:szCs w:val="22"/>
        </w:rPr>
      </w:pPr>
      <w:r w:rsidDel="00000000" w:rsidR="00000000" w:rsidRPr="00000000">
        <w:rPr>
          <w:rtl w:val="0"/>
        </w:rPr>
      </w:r>
    </w:p>
    <w:tbl>
      <w:tblPr>
        <w:tblStyle w:val="Table5"/>
        <w:tblW w:w="9561.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1658"/>
        <w:gridCol w:w="5660"/>
        <w:gridCol w:w="2243"/>
        <w:tblGridChange w:id="0">
          <w:tblGrid>
            <w:gridCol w:w="1658"/>
            <w:gridCol w:w="5660"/>
            <w:gridCol w:w="2243"/>
          </w:tblGrid>
        </w:tblGridChange>
      </w:tblGrid>
      <w:tr>
        <w:trPr>
          <w:trHeight w:val="637" w:hRule="atLeast"/>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DA">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Task</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DB">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Members</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DC">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Estimate effort</w:t>
            </w:r>
            <w:r w:rsidDel="00000000" w:rsidR="00000000" w:rsidRPr="00000000">
              <w:rPr>
                <w:rtl w:val="0"/>
              </w:rPr>
            </w:r>
          </w:p>
        </w:tc>
      </w:tr>
      <w:tr>
        <w:trPr>
          <w:trHeight w:val="755" w:hRule="atLeast"/>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0DD">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Create the test specification</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0DE">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Test Designer</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0DF">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20 man-hours</w:t>
            </w:r>
          </w:p>
        </w:tc>
      </w:tr>
      <w:tr>
        <w:trPr>
          <w:trHeight w:val="729" w:hRule="atLeast"/>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E0">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Perform Test Execution</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E1">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Tester, Test Administrator</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E2">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20 man-hours</w:t>
            </w:r>
          </w:p>
        </w:tc>
      </w:tr>
      <w:tr>
        <w:trPr>
          <w:trHeight w:val="717" w:hRule="atLeast"/>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0E3">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Test Report</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0E4">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Tester</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0E5">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10 man-hours</w:t>
            </w:r>
          </w:p>
        </w:tc>
      </w:tr>
      <w:tr>
        <w:trPr>
          <w:trHeight w:val="873" w:hRule="atLeast"/>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E6">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Test Delivery</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E7">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Test Manager</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0E8">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10 man-hours</w:t>
            </w:r>
          </w:p>
        </w:tc>
      </w:tr>
      <w:tr>
        <w:trPr>
          <w:trHeight w:val="1043" w:hRule="atLeast"/>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0E9">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Total</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0EA">
            <w:pPr>
              <w:spacing w:after="300" w:lineRule="auto"/>
              <w:rPr>
                <w:rFonts w:ascii="Source Sans Pro" w:cs="Source Sans Pro" w:eastAsia="Source Sans Pro" w:hAnsi="Source Sans Pro"/>
                <w:color w:val="222222"/>
              </w:rPr>
            </w:pP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0EB">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60 man-hours</w:t>
            </w:r>
            <w:r w:rsidDel="00000000" w:rsidR="00000000" w:rsidRPr="00000000">
              <w:rPr>
                <w:rtl w:val="0"/>
              </w:rPr>
            </w:r>
          </w:p>
        </w:tc>
      </w:tr>
    </w:tbl>
    <w:p w:rsidR="00000000" w:rsidDel="00000000" w:rsidP="00000000" w:rsidRDefault="00000000" w:rsidRPr="00000000" w14:paraId="000000E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E">
      <w:pPr>
        <w:pStyle w:val="Heading1"/>
        <w:numPr>
          <w:ilvl w:val="0"/>
          <w:numId w:val="9"/>
        </w:numPr>
        <w:ind w:left="432" w:hanging="432"/>
        <w:rPr>
          <w:rFonts w:ascii="Calibri" w:cs="Calibri" w:eastAsia="Calibri" w:hAnsi="Calibri"/>
        </w:rPr>
      </w:pPr>
      <w:bookmarkStart w:colFirst="0" w:colLast="0" w:name="_heading=h.lnxbz9" w:id="13"/>
      <w:bookmarkEnd w:id="13"/>
      <w:r w:rsidDel="00000000" w:rsidR="00000000" w:rsidRPr="00000000">
        <w:rPr>
          <w:rFonts w:ascii="Calibri" w:cs="Calibri" w:eastAsia="Calibri" w:hAnsi="Calibri"/>
          <w:rtl w:val="0"/>
        </w:rPr>
        <w:t xml:space="preserve">Test Deliverables</w:t>
      </w:r>
    </w:p>
    <w:p w:rsidR="00000000" w:rsidDel="00000000" w:rsidP="00000000" w:rsidRDefault="00000000" w:rsidRPr="00000000" w14:paraId="000000E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Here are the Test deliverables.</w:t>
      </w:r>
    </w:p>
    <w:tbl>
      <w:tblPr>
        <w:tblStyle w:val="Table6"/>
        <w:tblW w:w="6048.0" w:type="dxa"/>
        <w:jc w:val="left"/>
        <w:tblInd w:w="0.0" w:type="dxa"/>
        <w:tblBorders>
          <w:top w:color="008000" w:space="0" w:sz="12" w:val="single"/>
          <w:bottom w:color="008000" w:space="0" w:sz="12" w:val="single"/>
        </w:tblBorders>
        <w:tblLayout w:type="fixed"/>
        <w:tblLook w:val="0000"/>
      </w:tblPr>
      <w:tblGrid>
        <w:gridCol w:w="6048"/>
        <w:tblGridChange w:id="0">
          <w:tblGrid>
            <w:gridCol w:w="6048"/>
          </w:tblGrid>
        </w:tblGridChange>
      </w:tblGrid>
      <w:tr>
        <w:tc>
          <w:tcPr>
            <w:shd w:fill="auto" w:val="clear"/>
          </w:tcPr>
          <w:p w:rsidR="00000000" w:rsidDel="00000000" w:rsidP="00000000" w:rsidRDefault="00000000" w:rsidRPr="00000000" w14:paraId="000000F1">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F2">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Before Testing</w:t>
            </w:r>
          </w:p>
          <w:p w:rsidR="00000000" w:rsidDel="00000000" w:rsidP="00000000" w:rsidRDefault="00000000" w:rsidRPr="00000000" w14:paraId="000000F3">
            <w:pPr>
              <w:numPr>
                <w:ilvl w:val="0"/>
                <w:numId w:val="2"/>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 Plan.</w:t>
            </w:r>
          </w:p>
          <w:p w:rsidR="00000000" w:rsidDel="00000000" w:rsidP="00000000" w:rsidRDefault="00000000" w:rsidRPr="00000000" w14:paraId="000000F4">
            <w:pPr>
              <w:numPr>
                <w:ilvl w:val="0"/>
                <w:numId w:val="2"/>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 Cases.</w:t>
            </w:r>
          </w:p>
          <w:p w:rsidR="00000000" w:rsidDel="00000000" w:rsidP="00000000" w:rsidRDefault="00000000" w:rsidRPr="00000000" w14:paraId="000000F5">
            <w:pPr>
              <w:numPr>
                <w:ilvl w:val="0"/>
                <w:numId w:val="2"/>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 Strategy.</w:t>
            </w:r>
          </w:p>
          <w:p w:rsidR="00000000" w:rsidDel="00000000" w:rsidP="00000000" w:rsidRDefault="00000000" w:rsidRPr="00000000" w14:paraId="000000F6">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During Testing</w:t>
            </w:r>
          </w:p>
          <w:p w:rsidR="00000000" w:rsidDel="00000000" w:rsidP="00000000" w:rsidRDefault="00000000" w:rsidRPr="00000000" w14:paraId="000000F8">
            <w:pPr>
              <w:numPr>
                <w:ilvl w:val="0"/>
                <w:numId w:val="4"/>
              </w:numPr>
              <w:ind w:left="72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Test tool simulators or staging.</w:t>
            </w:r>
            <w:r w:rsidDel="00000000" w:rsidR="00000000" w:rsidRPr="00000000">
              <w:rPr>
                <w:rtl w:val="0"/>
              </w:rPr>
            </w:r>
          </w:p>
          <w:p w:rsidR="00000000" w:rsidDel="00000000" w:rsidP="00000000" w:rsidRDefault="00000000" w:rsidRPr="00000000" w14:paraId="000000F9">
            <w:pPr>
              <w:numPr>
                <w:ilvl w:val="0"/>
                <w:numId w:val="4"/>
              </w:numPr>
              <w:ind w:left="720" w:hanging="36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Test trace-ability matrix.</w:t>
            </w:r>
            <w:r w:rsidDel="00000000" w:rsidR="00000000" w:rsidRPr="00000000">
              <w:rPr>
                <w:rtl w:val="0"/>
              </w:rPr>
            </w:r>
          </w:p>
          <w:p w:rsidR="00000000" w:rsidDel="00000000" w:rsidP="00000000" w:rsidRDefault="00000000" w:rsidRPr="00000000" w14:paraId="000000FA">
            <w:pPr>
              <w:rPr>
                <w:rFonts w:ascii="Calibri" w:cs="Calibri" w:eastAsia="Calibri" w:hAnsi="Calibri"/>
                <w:sz w:val="22"/>
                <w:szCs w:val="22"/>
              </w:rPr>
            </w:pPr>
            <w:r w:rsidDel="00000000" w:rsidR="00000000" w:rsidRPr="00000000">
              <w:rPr>
                <w:rtl w:val="0"/>
              </w:rPr>
            </w:r>
          </w:p>
        </w:tc>
      </w:tr>
      <w:tr>
        <w:tc>
          <w:tcPr>
            <w:shd w:fill="auto" w:val="clear"/>
          </w:tcPr>
          <w:p w:rsidR="00000000" w:rsidDel="00000000" w:rsidP="00000000" w:rsidRDefault="00000000" w:rsidRPr="00000000" w14:paraId="000000F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After Testing</w:t>
            </w:r>
          </w:p>
        </w:tc>
      </w:tr>
      <w:tr>
        <w:tc>
          <w:tcPr>
            <w:tcBorders>
              <w:bottom w:color="008000" w:space="0" w:sz="12" w:val="single"/>
            </w:tcBorders>
            <w:shd w:fill="auto" w:val="clear"/>
          </w:tcPr>
          <w:p w:rsidR="00000000" w:rsidDel="00000000" w:rsidP="00000000" w:rsidRDefault="00000000" w:rsidRPr="00000000" w14:paraId="000000FC">
            <w:pPr>
              <w:numPr>
                <w:ilvl w:val="0"/>
                <w:numId w:val="2"/>
              </w:numPr>
              <w:ind w:left="720" w:hanging="360"/>
              <w:rPr>
                <w:rFonts w:ascii="Calibri" w:cs="Calibri" w:eastAsia="Calibri" w:hAnsi="Calibri"/>
                <w:sz w:val="22"/>
                <w:szCs w:val="22"/>
              </w:rPr>
            </w:pPr>
            <w:bookmarkStart w:colFirst="0" w:colLast="0" w:name="_heading=h.35nkun2" w:id="14"/>
            <w:bookmarkEnd w:id="14"/>
            <w:r w:rsidDel="00000000" w:rsidR="00000000" w:rsidRPr="00000000">
              <w:rPr>
                <w:rFonts w:ascii="Calibri" w:cs="Calibri" w:eastAsia="Calibri" w:hAnsi="Calibri"/>
                <w:sz w:val="22"/>
                <w:szCs w:val="22"/>
                <w:rtl w:val="0"/>
              </w:rPr>
              <w:t xml:space="preserve">Test reports and results.</w:t>
            </w:r>
          </w:p>
          <w:p w:rsidR="00000000" w:rsidDel="00000000" w:rsidP="00000000" w:rsidRDefault="00000000" w:rsidRPr="00000000" w14:paraId="000000FD">
            <w:pPr>
              <w:numPr>
                <w:ilvl w:val="0"/>
                <w:numId w:val="2"/>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Bug Reports.</w:t>
            </w:r>
          </w:p>
          <w:p w:rsidR="00000000" w:rsidDel="00000000" w:rsidP="00000000" w:rsidRDefault="00000000" w:rsidRPr="00000000" w14:paraId="000000FE">
            <w:pPr>
              <w:numPr>
                <w:ilvl w:val="0"/>
                <w:numId w:val="2"/>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Release notes and recommendations.</w:t>
            </w:r>
          </w:p>
          <w:p w:rsidR="00000000" w:rsidDel="00000000" w:rsidP="00000000" w:rsidRDefault="00000000" w:rsidRPr="00000000" w14:paraId="000000FF">
            <w:pPr>
              <w:numPr>
                <w:ilvl w:val="0"/>
                <w:numId w:val="2"/>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Installation/Test procedures guidelines.</w:t>
            </w:r>
          </w:p>
          <w:p w:rsidR="00000000" w:rsidDel="00000000" w:rsidP="00000000" w:rsidRDefault="00000000" w:rsidRPr="00000000" w14:paraId="00000100">
            <w:pPr>
              <w:numPr>
                <w:ilvl w:val="0"/>
                <w:numId w:val="2"/>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 tools simulators or hardware</w:t>
            </w:r>
          </w:p>
        </w:tc>
      </w:tr>
    </w:tbl>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1"/>
        <w:numPr>
          <w:ilvl w:val="0"/>
          <w:numId w:val="9"/>
        </w:numPr>
        <w:ind w:left="432" w:hanging="432"/>
        <w:rPr>
          <w:rFonts w:ascii="Calibri" w:cs="Calibri" w:eastAsia="Calibri" w:hAnsi="Calibri"/>
        </w:rPr>
      </w:pPr>
      <w:r w:rsidDel="00000000" w:rsidR="00000000" w:rsidRPr="00000000">
        <w:rPr>
          <w:rFonts w:ascii="Calibri" w:cs="Calibri" w:eastAsia="Calibri" w:hAnsi="Calibri"/>
          <w:rtl w:val="0"/>
        </w:rPr>
        <w:t xml:space="preserve">Resource &amp; Environment Needs</w:t>
      </w:r>
    </w:p>
    <w:p w:rsidR="00000000" w:rsidDel="00000000" w:rsidP="00000000" w:rsidRDefault="00000000" w:rsidRPr="00000000" w14:paraId="00000103">
      <w:pPr>
        <w:pStyle w:val="Heading2"/>
        <w:numPr>
          <w:ilvl w:val="1"/>
          <w:numId w:val="9"/>
        </w:numPr>
        <w:ind w:left="576" w:hanging="576"/>
        <w:rPr>
          <w:rFonts w:ascii="Calibri" w:cs="Calibri" w:eastAsia="Calibri" w:hAnsi="Calibri"/>
        </w:rPr>
      </w:pPr>
      <w:bookmarkStart w:colFirst="0" w:colLast="0" w:name="_heading=h.1ksv4uv" w:id="15"/>
      <w:bookmarkEnd w:id="15"/>
      <w:r w:rsidDel="00000000" w:rsidR="00000000" w:rsidRPr="00000000">
        <w:rPr>
          <w:rFonts w:ascii="Calibri" w:cs="Calibri" w:eastAsia="Calibri" w:hAnsi="Calibri"/>
          <w:rtl w:val="0"/>
        </w:rPr>
        <w:t xml:space="preserve">Testing Tools</w:t>
      </w:r>
    </w:p>
    <w:p w:rsidR="00000000" w:rsidDel="00000000" w:rsidP="00000000" w:rsidRDefault="00000000" w:rsidRPr="00000000" w14:paraId="00000104">
      <w:pPr>
        <w:rPr>
          <w:rFonts w:ascii="Calibri" w:cs="Calibri" w:eastAsia="Calibri" w:hAnsi="Calibri"/>
          <w:sz w:val="22"/>
          <w:szCs w:val="22"/>
        </w:rPr>
      </w:pPr>
      <w:r w:rsidDel="00000000" w:rsidR="00000000" w:rsidRPr="00000000">
        <w:rPr>
          <w:rtl w:val="0"/>
        </w:rPr>
      </w:r>
    </w:p>
    <w:tbl>
      <w:tblPr>
        <w:tblStyle w:val="Table7"/>
        <w:tblW w:w="9743.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400"/>
      </w:tblPr>
      <w:tblGrid>
        <w:gridCol w:w="1727"/>
        <w:gridCol w:w="1855"/>
        <w:gridCol w:w="6161"/>
        <w:tblGridChange w:id="0">
          <w:tblGrid>
            <w:gridCol w:w="1727"/>
            <w:gridCol w:w="1855"/>
            <w:gridCol w:w="6161"/>
          </w:tblGrid>
        </w:tblGridChange>
      </w:tblGrid>
      <w:tr>
        <w:trPr>
          <w:trHeight w:val="640" w:hRule="atLeast"/>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05">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No.</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06">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Resources</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07">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Descriptions</w:t>
            </w:r>
            <w:r w:rsidDel="00000000" w:rsidR="00000000" w:rsidRPr="00000000">
              <w:rPr>
                <w:rtl w:val="0"/>
              </w:rPr>
            </w:r>
          </w:p>
        </w:tc>
      </w:tr>
      <w:tr>
        <w:trPr>
          <w:trHeight w:val="640" w:hRule="atLeast"/>
        </w:trPr>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08">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1.</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09">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Automation Testing Tool</w:t>
            </w:r>
          </w:p>
        </w:tc>
        <w:tc>
          <w:tcPr>
            <w:tcBorders>
              <w:top w:color="dddddd" w:space="0" w:sz="6" w:val="single"/>
              <w:left w:color="000000" w:space="0" w:sz="0" w:val="nil"/>
              <w:bottom w:color="000000" w:space="0" w:sz="0" w:val="nil"/>
              <w:right w:color="000000" w:space="0" w:sz="0" w:val="nil"/>
            </w:tcBorders>
            <w:shd w:fill="auto" w:val="clear"/>
            <w:tcMar>
              <w:top w:w="120.0" w:type="dxa"/>
              <w:left w:w="120.0" w:type="dxa"/>
              <w:bottom w:w="120.0" w:type="dxa"/>
              <w:right w:w="120.0" w:type="dxa"/>
            </w:tcMar>
          </w:tcPr>
          <w:p w:rsidR="00000000" w:rsidDel="00000000" w:rsidP="00000000" w:rsidRDefault="00000000" w:rsidRPr="00000000" w14:paraId="0000010A">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Testing automation tools for automation scripting and testing the mobile app.</w:t>
            </w:r>
          </w:p>
        </w:tc>
      </w:tr>
      <w:tr>
        <w:trPr>
          <w:trHeight w:val="640" w:hRule="atLeast"/>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0B">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2.</w:t>
            </w:r>
            <w:r w:rsidDel="00000000" w:rsidR="00000000" w:rsidRPr="00000000">
              <w:rPr>
                <w:rtl w:val="0"/>
              </w:rPr>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0C">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Android Emulator</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0D">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Android studio emulator to enable testing the mobile app.</w:t>
            </w:r>
          </w:p>
        </w:tc>
      </w:tr>
      <w:tr>
        <w:trPr>
          <w:trHeight w:val="640" w:hRule="atLeast"/>
        </w:trPr>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0E">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b w:val="1"/>
                <w:color w:val="222222"/>
                <w:rtl w:val="0"/>
              </w:rPr>
              <w:t xml:space="preserve">3.</w:t>
            </w:r>
            <w:r w:rsidDel="00000000" w:rsidR="00000000" w:rsidRPr="00000000">
              <w:rPr>
                <w:rtl w:val="0"/>
              </w:rPr>
            </w:r>
          </w:p>
        </w:tc>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0F">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Computer</w:t>
            </w:r>
          </w:p>
        </w:tc>
        <w:tc>
          <w:tcPr>
            <w:tcBorders>
              <w:top w:color="dddddd" w:space="0" w:sz="6" w:val="single"/>
              <w:left w:color="000000" w:space="0" w:sz="0" w:val="nil"/>
              <w:bottom w:color="dddddd" w:space="0" w:sz="6" w:val="single"/>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10">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At least 1 computer run Windows or MacOS to document the test items.</w:t>
            </w:r>
          </w:p>
        </w:tc>
      </w:tr>
      <w:tr>
        <w:trPr>
          <w:trHeight w:val="640" w:hRule="atLeast"/>
        </w:trPr>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11">
            <w:pPr>
              <w:spacing w:after="300" w:lineRule="auto"/>
              <w:rPr>
                <w:rFonts w:ascii="Source Sans Pro" w:cs="Source Sans Pro" w:eastAsia="Source Sans Pro" w:hAnsi="Source Sans Pro"/>
                <w:b w:val="1"/>
                <w:color w:val="222222"/>
              </w:rPr>
            </w:pPr>
            <w:r w:rsidDel="00000000" w:rsidR="00000000" w:rsidRPr="00000000">
              <w:rPr>
                <w:rFonts w:ascii="Source Sans Pro" w:cs="Source Sans Pro" w:eastAsia="Source Sans Pro" w:hAnsi="Source Sans Pro"/>
                <w:b w:val="1"/>
                <w:color w:val="222222"/>
                <w:rtl w:val="0"/>
              </w:rPr>
              <w:t xml:space="preserve">4.</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12">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Network</w:t>
            </w:r>
          </w:p>
        </w:tc>
        <w:tc>
          <w:tcPr>
            <w:tcBorders>
              <w:top w:color="dddddd" w:space="0" w:sz="6" w:val="single"/>
              <w:left w:color="000000" w:space="0" w:sz="0" w:val="nil"/>
              <w:bottom w:color="000000" w:space="0" w:sz="0" w:val="nil"/>
              <w:right w:color="000000" w:space="0" w:sz="0" w:val="nil"/>
            </w:tcBorders>
            <w:shd w:fill="f9f9f9" w:val="clear"/>
            <w:tcMar>
              <w:top w:w="120.0" w:type="dxa"/>
              <w:left w:w="120.0" w:type="dxa"/>
              <w:bottom w:w="120.0" w:type="dxa"/>
              <w:right w:w="120.0" w:type="dxa"/>
            </w:tcMar>
          </w:tcPr>
          <w:p w:rsidR="00000000" w:rsidDel="00000000" w:rsidP="00000000" w:rsidRDefault="00000000" w:rsidRPr="00000000" w14:paraId="00000113">
            <w:pPr>
              <w:spacing w:after="300" w:lineRule="auto"/>
              <w:rPr>
                <w:rFonts w:ascii="Source Sans Pro" w:cs="Source Sans Pro" w:eastAsia="Source Sans Pro" w:hAnsi="Source Sans Pro"/>
                <w:color w:val="222222"/>
              </w:rPr>
            </w:pPr>
            <w:r w:rsidDel="00000000" w:rsidR="00000000" w:rsidRPr="00000000">
              <w:rPr>
                <w:rFonts w:ascii="Source Sans Pro" w:cs="Source Sans Pro" w:eastAsia="Source Sans Pro" w:hAnsi="Source Sans Pro"/>
                <w:color w:val="222222"/>
                <w:rtl w:val="0"/>
              </w:rPr>
              <w:t xml:space="preserve">Setup an internet network to enable live deploying, testing and reporting.</w:t>
            </w:r>
          </w:p>
        </w:tc>
      </w:tr>
    </w:tbl>
    <w:p w:rsidR="00000000" w:rsidDel="00000000" w:rsidP="00000000" w:rsidRDefault="00000000" w:rsidRPr="00000000" w14:paraId="00000114">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115">
      <w:pPr>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116">
      <w:pPr>
        <w:pStyle w:val="Heading2"/>
        <w:numPr>
          <w:ilvl w:val="1"/>
          <w:numId w:val="9"/>
        </w:numPr>
        <w:ind w:left="576" w:hanging="576"/>
        <w:rPr>
          <w:rFonts w:ascii="Calibri" w:cs="Calibri" w:eastAsia="Calibri" w:hAnsi="Calibri"/>
        </w:rPr>
      </w:pPr>
      <w:bookmarkStart w:colFirst="0" w:colLast="0" w:name="_heading=h.44sinio" w:id="16"/>
      <w:bookmarkEnd w:id="16"/>
      <w:r w:rsidDel="00000000" w:rsidR="00000000" w:rsidRPr="00000000">
        <w:rPr>
          <w:rFonts w:ascii="Calibri" w:cs="Calibri" w:eastAsia="Calibri" w:hAnsi="Calibri"/>
          <w:rtl w:val="0"/>
        </w:rPr>
        <w:t xml:space="preserve">Test Environment</w:t>
      </w:r>
    </w:p>
    <w:p w:rsidR="00000000" w:rsidDel="00000000" w:rsidP="00000000" w:rsidRDefault="00000000" w:rsidRPr="00000000" w14:paraId="00000117">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18">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Following </w:t>
      </w:r>
      <w:r w:rsidDel="00000000" w:rsidR="00000000" w:rsidRPr="00000000">
        <w:rPr>
          <w:rFonts w:ascii="Calibri" w:cs="Calibri" w:eastAsia="Calibri" w:hAnsi="Calibri"/>
          <w:b w:val="1"/>
          <w:color w:val="000000"/>
          <w:sz w:val="22"/>
          <w:szCs w:val="22"/>
          <w:rtl w:val="0"/>
        </w:rPr>
        <w:t xml:space="preserve">software’s</w:t>
      </w:r>
      <w:r w:rsidDel="00000000" w:rsidR="00000000" w:rsidRPr="00000000">
        <w:rPr>
          <w:rFonts w:ascii="Calibri" w:cs="Calibri" w:eastAsia="Calibri" w:hAnsi="Calibri"/>
          <w:color w:val="000000"/>
          <w:sz w:val="22"/>
          <w:szCs w:val="22"/>
          <w:rtl w:val="0"/>
        </w:rPr>
        <w:t xml:space="preserve"> are required in addition to client-specific software. </w:t>
      </w:r>
    </w:p>
    <w:p w:rsidR="00000000" w:rsidDel="00000000" w:rsidP="00000000" w:rsidRDefault="00000000" w:rsidRPr="00000000" w14:paraId="00000119">
      <w:pPr>
        <w:rPr>
          <w:rFonts w:ascii="Calibri" w:cs="Calibri" w:eastAsia="Calibri" w:hAnsi="Calibri"/>
          <w:color w:val="0000ff"/>
          <w:sz w:val="22"/>
          <w:szCs w:val="22"/>
        </w:rPr>
      </w:pPr>
      <w:r w:rsidDel="00000000" w:rsidR="00000000" w:rsidRPr="00000000">
        <w:rPr>
          <w:rtl w:val="0"/>
        </w:rPr>
      </w:r>
    </w:p>
    <w:p w:rsidR="00000000" w:rsidDel="00000000" w:rsidP="00000000" w:rsidRDefault="00000000" w:rsidRPr="00000000" w14:paraId="0000011A">
      <w:pPr>
        <w:numPr>
          <w:ilvl w:val="0"/>
          <w:numId w:val="8"/>
        </w:numPr>
        <w:ind w:left="36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Katalon Studio.</w:t>
      </w:r>
    </w:p>
    <w:p w:rsidR="00000000" w:rsidDel="00000000" w:rsidP="00000000" w:rsidRDefault="00000000" w:rsidRPr="00000000" w14:paraId="0000011B">
      <w:pPr>
        <w:numPr>
          <w:ilvl w:val="0"/>
          <w:numId w:val="8"/>
        </w:numPr>
        <w:ind w:left="36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Windows 10 (64 bit).</w:t>
      </w:r>
    </w:p>
    <w:p w:rsidR="00000000" w:rsidDel="00000000" w:rsidP="00000000" w:rsidRDefault="00000000" w:rsidRPr="00000000" w14:paraId="0000011C">
      <w:pPr>
        <w:numPr>
          <w:ilvl w:val="0"/>
          <w:numId w:val="8"/>
        </w:numPr>
        <w:ind w:left="36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Android Studio (emulator).</w:t>
      </w:r>
    </w:p>
    <w:p w:rsidR="00000000" w:rsidDel="00000000" w:rsidP="00000000" w:rsidRDefault="00000000" w:rsidRPr="00000000" w14:paraId="0000011D">
      <w:pPr>
        <w:numPr>
          <w:ilvl w:val="0"/>
          <w:numId w:val="8"/>
        </w:numPr>
        <w:ind w:left="36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Android 9 Phone.</w:t>
      </w:r>
    </w:p>
    <w:p w:rsidR="00000000" w:rsidDel="00000000" w:rsidP="00000000" w:rsidRDefault="00000000" w:rsidRPr="00000000" w14:paraId="0000011E">
      <w:pPr>
        <w:numPr>
          <w:ilvl w:val="0"/>
          <w:numId w:val="8"/>
        </w:numPr>
        <w:ind w:left="36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Computer.</w:t>
      </w:r>
    </w:p>
    <w:p w:rsidR="00000000" w:rsidDel="00000000" w:rsidP="00000000" w:rsidRDefault="00000000" w:rsidRPr="00000000" w14:paraId="0000011F">
      <w:pPr>
        <w:numPr>
          <w:ilvl w:val="0"/>
          <w:numId w:val="8"/>
        </w:numPr>
        <w:ind w:left="36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GitHub Repository.</w:t>
      </w:r>
    </w:p>
    <w:p w:rsidR="00000000" w:rsidDel="00000000" w:rsidP="00000000" w:rsidRDefault="00000000" w:rsidRPr="00000000" w14:paraId="00000120">
      <w:pPr>
        <w:numPr>
          <w:ilvl w:val="0"/>
          <w:numId w:val="8"/>
        </w:numPr>
        <w:ind w:left="3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Jmeter</w:t>
      </w:r>
    </w:p>
    <w:p w:rsidR="00000000" w:rsidDel="00000000" w:rsidP="00000000" w:rsidRDefault="00000000" w:rsidRPr="00000000" w14:paraId="00000121">
      <w:pPr>
        <w:ind w:left="36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22">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2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4">
      <w:pPr>
        <w:pStyle w:val="Heading1"/>
        <w:numPr>
          <w:ilvl w:val="0"/>
          <w:numId w:val="9"/>
        </w:numPr>
        <w:ind w:left="432" w:hanging="432"/>
        <w:rPr>
          <w:rFonts w:ascii="Calibri" w:cs="Calibri" w:eastAsia="Calibri" w:hAnsi="Calibri"/>
        </w:rPr>
      </w:pPr>
      <w:bookmarkStart w:colFirst="0" w:colLast="0" w:name="_heading=h.2jxsxqh" w:id="17"/>
      <w:bookmarkEnd w:id="17"/>
      <w:r w:rsidDel="00000000" w:rsidR="00000000" w:rsidRPr="00000000">
        <w:rPr>
          <w:rFonts w:ascii="Calibri" w:cs="Calibri" w:eastAsia="Calibri" w:hAnsi="Calibri"/>
          <w:rtl w:val="0"/>
        </w:rPr>
        <w:t xml:space="preserve">Terms/Acronyms </w:t>
      </w:r>
    </w:p>
    <w:p w:rsidR="00000000" w:rsidDel="00000000" w:rsidP="00000000" w:rsidRDefault="00000000" w:rsidRPr="00000000" w14:paraId="0000012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Make a mention of any terms or acronyms used in the project</w:t>
      </w:r>
    </w:p>
    <w:p w:rsidR="00000000" w:rsidDel="00000000" w:rsidP="00000000" w:rsidRDefault="00000000" w:rsidRPr="00000000" w14:paraId="00000126">
      <w:pPr>
        <w:rPr>
          <w:rFonts w:ascii="Calibri" w:cs="Calibri" w:eastAsia="Calibri" w:hAnsi="Calibri"/>
          <w:color w:val="0000ff"/>
          <w:sz w:val="22"/>
          <w:szCs w:val="22"/>
        </w:rPr>
      </w:pPr>
      <w:r w:rsidDel="00000000" w:rsidR="00000000" w:rsidRPr="00000000">
        <w:rPr>
          <w:rtl w:val="0"/>
        </w:rPr>
      </w:r>
    </w:p>
    <w:tbl>
      <w:tblPr>
        <w:tblStyle w:val="Table8"/>
        <w:tblW w:w="8719.0" w:type="dxa"/>
        <w:jc w:val="left"/>
        <w:tblInd w:w="4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6559"/>
        <w:tblGridChange w:id="0">
          <w:tblGrid>
            <w:gridCol w:w="2160"/>
            <w:gridCol w:w="6559"/>
          </w:tblGrid>
        </w:tblGridChange>
      </w:tblGrid>
      <w:tr>
        <w:tc>
          <w:tcPr>
            <w:shd w:fill="cccccc" w:val="clear"/>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TERM/ACRONYM</w:t>
            </w:r>
          </w:p>
        </w:tc>
        <w:tc>
          <w:tcPr>
            <w:shd w:fill="cccccc" w:val="clear"/>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DEFINITION</w:t>
            </w:r>
          </w:p>
        </w:tc>
      </w:tr>
      <w:tr>
        <w:tc>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w:t>
            </w:r>
          </w:p>
        </w:tc>
        <w:tc>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Program Interface</w:t>
            </w:r>
          </w:p>
        </w:tc>
      </w:tr>
      <w:tr>
        <w:tc>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w:t>
            </w:r>
          </w:p>
        </w:tc>
        <w:tc>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Under Test</w:t>
            </w:r>
          </w:p>
        </w:tc>
      </w:tr>
    </w:tbl>
    <w:p w:rsidR="00000000" w:rsidDel="00000000" w:rsidP="00000000" w:rsidRDefault="00000000" w:rsidRPr="00000000" w14:paraId="0000012D">
      <w:pPr>
        <w:rPr>
          <w:rFonts w:ascii="Calibri" w:cs="Calibri" w:eastAsia="Calibri" w:hAnsi="Calibri"/>
        </w:rPr>
      </w:pPr>
      <w:r w:rsidDel="00000000" w:rsidR="00000000" w:rsidRPr="00000000">
        <w:rPr>
          <w:rtl w:val="0"/>
        </w:rPr>
      </w:r>
    </w:p>
    <w:sectPr>
      <w:headerReference r:id="rId8" w:type="first"/>
      <w:footerReference r:id="rId9"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Arial"/>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3600"/>
        <w:tab w:val="left" w:pos="8550"/>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jc w:val="center"/>
      <w:rPr>
        <w:rFonts w:ascii="Calibri" w:cs="Calibri" w:eastAsia="Calibri" w:hAnsi="Calibri"/>
        <w:b w:val="1"/>
        <w:color w:val="2f5496"/>
        <w:sz w:val="36"/>
        <w:szCs w:val="36"/>
      </w:rPr>
    </w:pPr>
    <w:r w:rsidDel="00000000" w:rsidR="00000000" w:rsidRPr="00000000">
      <w:rPr>
        <w:rFonts w:ascii="Calibri" w:cs="Calibri" w:eastAsia="Calibri" w:hAnsi="Calibri"/>
        <w:b w:val="1"/>
        <w:color w:val="2f5496"/>
        <w:sz w:val="36"/>
        <w:szCs w:val="36"/>
        <w:rtl w:val="0"/>
      </w:rPr>
      <w:t xml:space="preserve">Test Plan For: Bundle Billable Hours Invoicing System.</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4"/>
      <w:numFmt w:val="bullet"/>
      <w:lvlText w:val="-"/>
      <w:lvlJc w:val="left"/>
      <w:pPr>
        <w:ind w:left="1440" w:hanging="360"/>
      </w:pPr>
      <w:rPr>
        <w:rFonts w:ascii="Calibri" w:cs="Calibri" w:eastAsia="Calibri" w:hAnsi="Calibri"/>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432" w:hanging="432"/>
      </w:pPr>
      <w:rPr/>
    </w:lvl>
    <w:lvl w:ilvl="1">
      <w:start w:val="1"/>
      <w:numFmt w:val="decimal"/>
      <w:lvlText w:val="%1.%2"/>
      <w:lvlJc w:val="left"/>
      <w:pPr>
        <w:ind w:left="576" w:hanging="576"/>
      </w:pPr>
      <w:rPr>
        <w:sz w:val="32"/>
        <w:szCs w:val="32"/>
      </w:rPr>
    </w:lvl>
    <w:lvl w:ilvl="2">
      <w:start w:val="1"/>
      <w:numFmt w:val="decimal"/>
      <w:lvlText w:val="%1.%2.%3"/>
      <w:lvlJc w:val="left"/>
      <w:pPr>
        <w:ind w:left="270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b w:val="1"/>
      <w:sz w:val="48"/>
      <w:szCs w:val="48"/>
    </w:rPr>
  </w:style>
  <w:style w:type="paragraph" w:styleId="Heading2">
    <w:name w:val="heading 2"/>
    <w:basedOn w:val="Normal"/>
    <w:next w:val="Normal"/>
    <w:pPr>
      <w:keepNext w:val="1"/>
      <w:pBdr>
        <w:bottom w:color="000000" w:space="1" w:sz="4" w:val="single"/>
      </w:pBdr>
      <w:spacing w:after="60" w:before="240" w:lineRule="auto"/>
      <w:ind w:left="576" w:hanging="576"/>
    </w:pPr>
    <w:rPr>
      <w:rFonts w:ascii="Palatino Linotype" w:cs="Palatino Linotype" w:eastAsia="Palatino Linotype" w:hAnsi="Palatino Linotype"/>
      <w:b w:val="1"/>
      <w:sz w:val="32"/>
      <w:szCs w:val="32"/>
    </w:rPr>
  </w:style>
  <w:style w:type="paragraph" w:styleId="Heading3">
    <w:name w:val="heading 3"/>
    <w:basedOn w:val="Normal"/>
    <w:next w:val="Normal"/>
    <w:pPr>
      <w:keepNext w:val="1"/>
      <w:spacing w:after="60" w:before="240" w:lineRule="auto"/>
      <w:ind w:left="2700" w:hanging="720"/>
    </w:pPr>
    <w:rPr>
      <w:rFonts w:ascii="Palatino Linotype" w:cs="Palatino Linotype" w:eastAsia="Palatino Linotype" w:hAnsi="Palatino Linotype"/>
      <w:sz w:val="28"/>
      <w:szCs w:val="28"/>
    </w:rPr>
  </w:style>
  <w:style w:type="paragraph" w:styleId="Heading4">
    <w:name w:val="heading 4"/>
    <w:basedOn w:val="Normal"/>
    <w:next w:val="Normal"/>
    <w:pPr>
      <w:keepNext w:val="1"/>
      <w:ind w:left="864" w:hanging="864"/>
    </w:pPr>
    <w:rPr>
      <w:b w:val="1"/>
      <w:i w:val="1"/>
      <w:sz w:val="24"/>
      <w:szCs w:val="24"/>
    </w:rPr>
  </w:style>
  <w:style w:type="paragraph" w:styleId="Heading5">
    <w:name w:val="heading 5"/>
    <w:basedOn w:val="Normal"/>
    <w:next w:val="Normal"/>
    <w:pPr>
      <w:keepNext w:val="1"/>
      <w:ind w:left="1008" w:hanging="1008"/>
    </w:pPr>
    <w:rPr>
      <w:b w:val="1"/>
      <w:sz w:val="24"/>
      <w:szCs w:val="24"/>
      <w:u w:val="single"/>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lang w:eastAsia="en-US" w:val="en-US"/>
    </w:rPr>
  </w:style>
  <w:style w:type="paragraph" w:styleId="Heading1">
    <w:name w:val="heading 1"/>
    <w:basedOn w:val="Normal"/>
    <w:next w:val="Normal"/>
    <w:qFormat w:val="1"/>
    <w:rsid w:val="001C3C21"/>
    <w:pPr>
      <w:keepNext w:val="1"/>
      <w:numPr>
        <w:numId w:val="2"/>
      </w:numPr>
      <w:spacing w:after="60" w:before="240"/>
      <w:outlineLvl w:val="0"/>
    </w:pPr>
    <w:rPr>
      <w:b w:val="1"/>
      <w:kern w:val="28"/>
      <w:sz w:val="48"/>
    </w:rPr>
  </w:style>
  <w:style w:type="paragraph" w:styleId="Heading2">
    <w:name w:val="heading 2"/>
    <w:basedOn w:val="Normal"/>
    <w:next w:val="Normal"/>
    <w:qFormat w:val="1"/>
    <w:rsid w:val="001C3C21"/>
    <w:pPr>
      <w:keepNext w:val="1"/>
      <w:numPr>
        <w:ilvl w:val="1"/>
        <w:numId w:val="2"/>
      </w:numPr>
      <w:pBdr>
        <w:bottom w:color="auto" w:space="1" w:sz="4" w:val="single"/>
      </w:pBdr>
      <w:spacing w:after="60" w:before="240"/>
      <w:outlineLvl w:val="1"/>
    </w:pPr>
    <w:rPr>
      <w:rFonts w:ascii="Palatino Linotype" w:hAnsi="Palatino Linotype"/>
      <w:b w:val="1"/>
      <w:sz w:val="32"/>
    </w:rPr>
  </w:style>
  <w:style w:type="paragraph" w:styleId="Heading3">
    <w:name w:val="heading 3"/>
    <w:basedOn w:val="Normal"/>
    <w:next w:val="Normal"/>
    <w:qFormat w:val="1"/>
    <w:rsid w:val="001C3C21"/>
    <w:pPr>
      <w:keepNext w:val="1"/>
      <w:numPr>
        <w:ilvl w:val="2"/>
        <w:numId w:val="2"/>
      </w:numPr>
      <w:spacing w:after="60" w:before="240"/>
      <w:outlineLvl w:val="2"/>
    </w:pPr>
    <w:rPr>
      <w:rFonts w:ascii="Palatino Linotype" w:hAnsi="Palatino Linotype"/>
      <w:sz w:val="28"/>
    </w:rPr>
  </w:style>
  <w:style w:type="paragraph" w:styleId="Heading4">
    <w:name w:val="heading 4"/>
    <w:basedOn w:val="Normal"/>
    <w:next w:val="Normal"/>
    <w:qFormat w:val="1"/>
    <w:rsid w:val="001C3C21"/>
    <w:pPr>
      <w:keepNext w:val="1"/>
      <w:numPr>
        <w:ilvl w:val="3"/>
        <w:numId w:val="2"/>
      </w:numPr>
      <w:outlineLvl w:val="3"/>
    </w:pPr>
    <w:rPr>
      <w:b w:val="1"/>
      <w:i w:val="1"/>
      <w:sz w:val="24"/>
    </w:rPr>
  </w:style>
  <w:style w:type="paragraph" w:styleId="Heading5">
    <w:name w:val="heading 5"/>
    <w:basedOn w:val="Normal"/>
    <w:next w:val="Normal"/>
    <w:qFormat w:val="1"/>
    <w:rsid w:val="00F457B7"/>
    <w:pPr>
      <w:keepNext w:val="1"/>
      <w:numPr>
        <w:ilvl w:val="4"/>
        <w:numId w:val="2"/>
      </w:numPr>
      <w:outlineLvl w:val="4"/>
    </w:pPr>
    <w:rPr>
      <w:b w:val="1"/>
      <w:sz w:val="24"/>
      <w:u w:val="single"/>
    </w:rPr>
  </w:style>
  <w:style w:type="paragraph" w:styleId="Heading6">
    <w:name w:val="heading 6"/>
    <w:basedOn w:val="Normal"/>
    <w:next w:val="Normal"/>
    <w:qFormat w:val="1"/>
    <w:rsid w:val="00F457B7"/>
    <w:pPr>
      <w:numPr>
        <w:ilvl w:val="5"/>
        <w:numId w:val="2"/>
      </w:numPr>
      <w:spacing w:after="60" w:before="240"/>
      <w:outlineLvl w:val="5"/>
    </w:pPr>
    <w:rPr>
      <w:b w:val="1"/>
      <w:bCs w:val="1"/>
      <w:sz w:val="22"/>
      <w:szCs w:val="22"/>
    </w:rPr>
  </w:style>
  <w:style w:type="paragraph" w:styleId="Heading7">
    <w:name w:val="heading 7"/>
    <w:basedOn w:val="Normal"/>
    <w:next w:val="Normal"/>
    <w:qFormat w:val="1"/>
    <w:rsid w:val="00F457B7"/>
    <w:pPr>
      <w:numPr>
        <w:ilvl w:val="6"/>
        <w:numId w:val="2"/>
      </w:numPr>
      <w:spacing w:after="60" w:before="240"/>
      <w:outlineLvl w:val="6"/>
    </w:pPr>
    <w:rPr>
      <w:sz w:val="24"/>
      <w:szCs w:val="24"/>
    </w:rPr>
  </w:style>
  <w:style w:type="paragraph" w:styleId="Heading8">
    <w:name w:val="heading 8"/>
    <w:basedOn w:val="Normal"/>
    <w:next w:val="Normal"/>
    <w:qFormat w:val="1"/>
    <w:rsid w:val="00F457B7"/>
    <w:pPr>
      <w:numPr>
        <w:ilvl w:val="7"/>
        <w:numId w:val="2"/>
      </w:numPr>
      <w:spacing w:after="60" w:before="240"/>
      <w:outlineLvl w:val="7"/>
    </w:pPr>
    <w:rPr>
      <w:i w:val="1"/>
      <w:iCs w:val="1"/>
      <w:sz w:val="24"/>
      <w:szCs w:val="24"/>
    </w:rPr>
  </w:style>
  <w:style w:type="paragraph" w:styleId="Heading9">
    <w:name w:val="heading 9"/>
    <w:basedOn w:val="Normal"/>
    <w:next w:val="Normal"/>
    <w:qFormat w:val="1"/>
    <w:rsid w:val="00F457B7"/>
    <w:pPr>
      <w:numPr>
        <w:ilvl w:val="8"/>
        <w:numId w:val="2"/>
      </w:num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pPr>
      <w:tabs>
        <w:tab w:val="right" w:leader="dot" w:pos="8640"/>
      </w:tabs>
      <w:spacing w:after="120" w:before="120"/>
    </w:pPr>
    <w:rPr>
      <w:b w:val="1"/>
      <w:caps w:val="1"/>
    </w:rPr>
  </w:style>
  <w:style w:type="paragraph" w:styleId="TOC2">
    <w:name w:val="toc 2"/>
    <w:basedOn w:val="Normal"/>
    <w:next w:val="Normal"/>
    <w:uiPriority w:val="39"/>
    <w:pPr>
      <w:tabs>
        <w:tab w:val="right" w:leader="dot" w:pos="8640"/>
      </w:tabs>
      <w:ind w:left="200"/>
    </w:pPr>
    <w:rPr>
      <w:smallCaps w:val="1"/>
    </w:rPr>
  </w:style>
  <w:style w:type="paragraph" w:styleId="TOC3">
    <w:name w:val="toc 3"/>
    <w:basedOn w:val="Normal"/>
    <w:next w:val="Normal"/>
    <w:uiPriority w:val="39"/>
    <w:pPr>
      <w:tabs>
        <w:tab w:val="right" w:leader="dot" w:pos="8640"/>
      </w:tabs>
      <w:ind w:left="400"/>
    </w:pPr>
    <w:rPr>
      <w:i w:val="1"/>
    </w:rPr>
  </w:style>
  <w:style w:type="paragraph" w:styleId="TOC4">
    <w:name w:val="toc 4"/>
    <w:basedOn w:val="Normal"/>
    <w:next w:val="Normal"/>
    <w:uiPriority w:val="39"/>
    <w:pPr>
      <w:tabs>
        <w:tab w:val="right" w:leader="dot" w:pos="8640"/>
      </w:tabs>
      <w:ind w:left="600"/>
    </w:pPr>
    <w:rPr>
      <w:sz w:val="18"/>
    </w:rPr>
  </w:style>
  <w:style w:type="paragraph" w:styleId="TOC5">
    <w:name w:val="toc 5"/>
    <w:basedOn w:val="Normal"/>
    <w:next w:val="Normal"/>
    <w:semiHidden w:val="1"/>
    <w:pPr>
      <w:tabs>
        <w:tab w:val="right" w:leader="dot" w:pos="8640"/>
      </w:tabs>
      <w:ind w:left="800"/>
    </w:pPr>
    <w:rPr>
      <w:sz w:val="18"/>
    </w:rPr>
  </w:style>
  <w:style w:type="paragraph" w:styleId="TOC6">
    <w:name w:val="toc 6"/>
    <w:basedOn w:val="Normal"/>
    <w:next w:val="Normal"/>
    <w:semiHidden w:val="1"/>
    <w:pPr>
      <w:tabs>
        <w:tab w:val="right" w:leader="dot" w:pos="8640"/>
      </w:tabs>
      <w:ind w:left="1000"/>
    </w:pPr>
    <w:rPr>
      <w:sz w:val="18"/>
    </w:rPr>
  </w:style>
  <w:style w:type="paragraph" w:styleId="TOC7">
    <w:name w:val="toc 7"/>
    <w:basedOn w:val="Normal"/>
    <w:next w:val="Normal"/>
    <w:semiHidden w:val="1"/>
    <w:pPr>
      <w:tabs>
        <w:tab w:val="right" w:leader="dot" w:pos="8640"/>
      </w:tabs>
      <w:ind w:left="1200"/>
    </w:pPr>
    <w:rPr>
      <w:sz w:val="18"/>
    </w:rPr>
  </w:style>
  <w:style w:type="paragraph" w:styleId="TOC8">
    <w:name w:val="toc 8"/>
    <w:basedOn w:val="Normal"/>
    <w:next w:val="Normal"/>
    <w:semiHidden w:val="1"/>
    <w:pPr>
      <w:tabs>
        <w:tab w:val="right" w:leader="dot" w:pos="8640"/>
      </w:tabs>
      <w:ind w:left="1400"/>
    </w:pPr>
    <w:rPr>
      <w:sz w:val="18"/>
    </w:rPr>
  </w:style>
  <w:style w:type="paragraph" w:styleId="TOC9">
    <w:name w:val="toc 9"/>
    <w:basedOn w:val="Normal"/>
    <w:next w:val="Normal"/>
    <w:semiHidden w:val="1"/>
    <w:pPr>
      <w:tabs>
        <w:tab w:val="right" w:leader="dot" w:pos="8640"/>
      </w:tabs>
      <w:ind w:left="1600"/>
    </w:pPr>
    <w:rPr>
      <w:sz w:val="18"/>
    </w:rPr>
  </w:style>
  <w:style w:type="paragraph" w:styleId="BodyText">
    <w:name w:val="Body Text"/>
    <w:basedOn w:val="Normal"/>
    <w:rPr>
      <w:i w:val="1"/>
    </w:rPr>
  </w:style>
  <w:style w:type="paragraph" w:styleId="BalloonText">
    <w:name w:val="Balloon Text"/>
    <w:basedOn w:val="Normal"/>
    <w:semiHidden w:val="1"/>
    <w:rsid w:val="008D7C8A"/>
    <w:rPr>
      <w:rFonts w:ascii="Tahoma" w:cs="Tahoma" w:hAnsi="Tahoma"/>
      <w:sz w:val="16"/>
      <w:szCs w:val="16"/>
    </w:rPr>
  </w:style>
  <w:style w:type="table" w:styleId="TableGrid">
    <w:name w:val="Table Grid"/>
    <w:basedOn w:val="TableNormal"/>
    <w:rsid w:val="000C312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rsid w:val="000275DB"/>
    <w:rPr>
      <w:color w:val="0000ff"/>
      <w:u w:val="single"/>
    </w:rPr>
  </w:style>
  <w:style w:type="paragraph" w:styleId="SGHeading1" w:customStyle="1">
    <w:name w:val="SG Heading 1"/>
    <w:next w:val="Normal"/>
    <w:autoRedefine w:val="1"/>
    <w:rsid w:val="000275DB"/>
    <w:pPr>
      <w:pageBreakBefore w:val="1"/>
      <w:numPr>
        <w:numId w:val="3"/>
      </w:numPr>
      <w:spacing w:after="120"/>
      <w:outlineLvl w:val="0"/>
    </w:pPr>
    <w:rPr>
      <w:rFonts w:ascii="Arial" w:hAnsi="Arial"/>
      <w:b w:val="1"/>
      <w:sz w:val="28"/>
      <w:lang w:eastAsia="en-US" w:val="en-US"/>
    </w:rPr>
  </w:style>
  <w:style w:type="paragraph" w:styleId="SGHeading2" w:customStyle="1">
    <w:name w:val="SG Heading 2"/>
    <w:next w:val="Normal"/>
    <w:autoRedefine w:val="1"/>
    <w:rsid w:val="000275DB"/>
    <w:pPr>
      <w:keepNext w:val="1"/>
      <w:numPr>
        <w:ilvl w:val="1"/>
        <w:numId w:val="3"/>
      </w:numPr>
      <w:spacing w:after="120" w:before="240"/>
      <w:outlineLvl w:val="1"/>
    </w:pPr>
    <w:rPr>
      <w:rFonts w:ascii="Arial" w:hAnsi="Arial"/>
      <w:b w:val="1"/>
      <w:lang w:eastAsia="en-US" w:val="en-US"/>
    </w:rPr>
  </w:style>
  <w:style w:type="paragraph" w:styleId="SGHeading3" w:customStyle="1">
    <w:name w:val="SG Heading 3"/>
    <w:next w:val="SGBodyText3"/>
    <w:autoRedefine w:val="1"/>
    <w:rsid w:val="000275DB"/>
    <w:pPr>
      <w:keepNext w:val="1"/>
      <w:numPr>
        <w:ilvl w:val="2"/>
        <w:numId w:val="3"/>
      </w:numPr>
      <w:tabs>
        <w:tab w:val="left" w:pos="1987"/>
      </w:tabs>
      <w:spacing w:after="120" w:before="240"/>
      <w:outlineLvl w:val="2"/>
    </w:pPr>
    <w:rPr>
      <w:rFonts w:ascii="Arial" w:hAnsi="Arial"/>
      <w:b w:val="1"/>
      <w:lang w:eastAsia="en-US" w:val="en-US"/>
    </w:rPr>
  </w:style>
  <w:style w:type="paragraph" w:styleId="SGHeading4" w:customStyle="1">
    <w:name w:val="SG Heading 4"/>
    <w:next w:val="Normal"/>
    <w:autoRedefine w:val="1"/>
    <w:rsid w:val="000275DB"/>
    <w:pPr>
      <w:keepNext w:val="1"/>
      <w:numPr>
        <w:ilvl w:val="3"/>
        <w:numId w:val="3"/>
      </w:numPr>
      <w:tabs>
        <w:tab w:val="left" w:pos="2707"/>
      </w:tabs>
      <w:spacing w:after="120" w:before="240"/>
    </w:pPr>
    <w:rPr>
      <w:rFonts w:ascii="Arial" w:hAnsi="Arial"/>
      <w:lang w:eastAsia="en-US" w:val="en-US"/>
    </w:rPr>
  </w:style>
  <w:style w:type="paragraph" w:styleId="SGBodyText3" w:customStyle="1">
    <w:name w:val="SG Body Text 3"/>
    <w:rsid w:val="000275DB"/>
    <w:pPr>
      <w:spacing w:after="120"/>
      <w:ind w:left="1987"/>
    </w:pPr>
    <w:rPr>
      <w:lang w:eastAsia="en-US" w:val="en-US"/>
    </w:rPr>
  </w:style>
  <w:style w:type="paragraph" w:styleId="SGHeading5" w:customStyle="1">
    <w:name w:val="SG Heading 5"/>
    <w:next w:val="Normal"/>
    <w:rsid w:val="000275DB"/>
    <w:pPr>
      <w:numPr>
        <w:ilvl w:val="4"/>
        <w:numId w:val="3"/>
      </w:numPr>
    </w:pPr>
    <w:rPr>
      <w:rFonts w:ascii="Arial" w:eastAsia="MS Mincho" w:hAnsi="Arial"/>
      <w:lang w:eastAsia="en-US" w:val="en-US"/>
    </w:rPr>
  </w:style>
  <w:style w:type="paragraph" w:styleId="SGBulletLevel3" w:customStyle="1">
    <w:name w:val="SG Bullet Level 3"/>
    <w:autoRedefine w:val="1"/>
    <w:rsid w:val="00CA189A"/>
    <w:pPr>
      <w:numPr>
        <w:numId w:val="4"/>
      </w:numPr>
      <w:tabs>
        <w:tab w:val="clear" w:pos="2520"/>
        <w:tab w:val="num" w:pos="1800"/>
        <w:tab w:val="left" w:pos="2880"/>
        <w:tab w:val="left" w:pos="3240"/>
      </w:tabs>
      <w:spacing w:after="120"/>
      <w:ind w:hanging="1080"/>
    </w:pPr>
    <w:rPr>
      <w:rFonts w:ascii="Arial" w:cs="Arial" w:hAnsi="Arial"/>
      <w:sz w:val="22"/>
      <w:szCs w:val="22"/>
      <w:lang w:eastAsia="en-US" w:val="en-US"/>
    </w:rPr>
  </w:style>
  <w:style w:type="paragraph" w:styleId="SGTableText" w:customStyle="1">
    <w:name w:val="SG Table Text"/>
    <w:rsid w:val="00145196"/>
    <w:pPr>
      <w:spacing w:after="60" w:before="60"/>
    </w:pPr>
    <w:rPr>
      <w:lang w:eastAsia="en-US" w:val="en-US"/>
    </w:rPr>
  </w:style>
  <w:style w:type="paragraph" w:styleId="SGTableHeader" w:customStyle="1">
    <w:name w:val="SG Table Header"/>
    <w:rsid w:val="00145196"/>
    <w:pPr>
      <w:spacing w:after="60" w:before="60"/>
      <w:jc w:val="center"/>
    </w:pPr>
    <w:rPr>
      <w:rFonts w:ascii="Arial" w:hAnsi="Arial"/>
      <w:b w:val="1"/>
      <w:sz w:val="18"/>
      <w:lang w:eastAsia="en-US" w:val="en-US"/>
    </w:rPr>
  </w:style>
  <w:style w:type="paragraph" w:styleId="SGBodyText2" w:customStyle="1">
    <w:name w:val="SG Body Text 2"/>
    <w:rsid w:val="00446221"/>
    <w:pPr>
      <w:spacing w:after="120"/>
      <w:ind w:left="1267"/>
    </w:pPr>
    <w:rPr>
      <w:lang w:eastAsia="en-US" w:val="en-US"/>
    </w:rPr>
  </w:style>
  <w:style w:type="character" w:styleId="CommentReference">
    <w:name w:val="annotation reference"/>
    <w:semiHidden w:val="1"/>
    <w:rsid w:val="006722DC"/>
    <w:rPr>
      <w:sz w:val="16"/>
      <w:szCs w:val="16"/>
    </w:rPr>
  </w:style>
  <w:style w:type="paragraph" w:styleId="CommentText">
    <w:name w:val="annotation text"/>
    <w:basedOn w:val="Normal"/>
    <w:semiHidden w:val="1"/>
    <w:rsid w:val="006722DC"/>
  </w:style>
  <w:style w:type="paragraph" w:styleId="CommentSubject">
    <w:name w:val="annotation subject"/>
    <w:basedOn w:val="CommentText"/>
    <w:next w:val="CommentText"/>
    <w:semiHidden w:val="1"/>
    <w:rsid w:val="006722DC"/>
    <w:rPr>
      <w:b w:val="1"/>
      <w:bCs w:val="1"/>
    </w:rPr>
  </w:style>
  <w:style w:type="paragraph" w:styleId="BodyText2">
    <w:name w:val="Body Text 2"/>
    <w:basedOn w:val="Normal"/>
    <w:rsid w:val="00A73898"/>
    <w:pPr>
      <w:spacing w:after="120"/>
      <w:jc w:val="both"/>
    </w:pPr>
    <w:rPr>
      <w:rFonts w:ascii="CG Times" w:hAnsi="CG Times"/>
    </w:rPr>
  </w:style>
  <w:style w:type="paragraph" w:styleId="FootnoteText">
    <w:name w:val="footnote text"/>
    <w:basedOn w:val="Normal"/>
    <w:semiHidden w:val="1"/>
    <w:rsid w:val="00F365F9"/>
  </w:style>
  <w:style w:type="character" w:styleId="FootnoteReference">
    <w:name w:val="footnote reference"/>
    <w:semiHidden w:val="1"/>
    <w:rsid w:val="00F365F9"/>
    <w:rPr>
      <w:vertAlign w:val="superscript"/>
    </w:rPr>
  </w:style>
  <w:style w:type="table" w:styleId="GridTable1Light-Accent2">
    <w:name w:val="Grid Table 1 Light Accent 2"/>
    <w:basedOn w:val="TableNormal"/>
    <w:uiPriority w:val="46"/>
    <w:rsid w:val="00E74178"/>
    <w:tblPr>
      <w:tblStyleRowBandSize w:val="1"/>
      <w:tblStyleColBandSize w:val="1"/>
      <w:tblBorders>
        <w:top w:color="f7caac" w:space="0" w:sz="4" w:val="single"/>
        <w:left w:color="f7caac" w:space="0" w:sz="4" w:val="single"/>
        <w:bottom w:color="f7caac" w:space="0" w:sz="4" w:val="single"/>
        <w:right w:color="f7caac" w:space="0" w:sz="4" w:val="single"/>
        <w:insideH w:color="f7caac" w:space="0" w:sz="4" w:val="single"/>
        <w:insideV w:color="f7caac" w:space="0" w:sz="4" w:val="single"/>
      </w:tblBorders>
    </w:tblPr>
    <w:tblStylePr w:type="firstRow">
      <w:rPr>
        <w:b w:val="1"/>
        <w:bCs w:val="1"/>
      </w:rPr>
      <w:tblPr/>
      <w:tcPr>
        <w:tcBorders>
          <w:bottom w:color="f4b083" w:space="0" w:sz="12" w:val="single"/>
        </w:tcBorders>
      </w:tcPr>
    </w:tblStylePr>
    <w:tblStylePr w:type="lastRow">
      <w:rPr>
        <w:b w:val="1"/>
        <w:bCs w:val="1"/>
      </w:rPr>
      <w:tblPr/>
      <w:tcPr>
        <w:tcBorders>
          <w:top w:color="f4b083" w:space="0" w:sz="2" w:val="double"/>
        </w:tcBorders>
      </w:tcPr>
    </w:tblStylePr>
    <w:tblStylePr w:type="firstCol">
      <w:rPr>
        <w:b w:val="1"/>
        <w:bCs w:val="1"/>
      </w:rPr>
    </w:tblStylePr>
    <w:tblStylePr w:type="lastCol">
      <w:rPr>
        <w:b w:val="1"/>
        <w:bCs w:val="1"/>
      </w:rPr>
    </w:tblStylePr>
  </w:style>
  <w:style w:type="table" w:styleId="TableColorful2">
    <w:name w:val="Table Colorful 2"/>
    <w:basedOn w:val="TableNormal"/>
    <w:rsid w:val="00E74178"/>
    <w:tblPr>
      <w:tblBorders>
        <w:bottom w:color="000000" w:space="0" w:sz="12" w:val="single"/>
      </w:tblBorders>
    </w:tblPr>
    <w:tcPr>
      <w:shd w:color="ffff00" w:fill="ffffff" w:val="pct20"/>
    </w:tcPr>
    <w:tblStylePr w:type="firstRow">
      <w:rPr>
        <w:b w:val="1"/>
        <w:bCs w:val="1"/>
        <w:i w:val="1"/>
        <w:iCs w:val="1"/>
        <w:color w:val="ffffff"/>
      </w:rPr>
      <w:tblPr/>
      <w:tcPr>
        <w:tcBorders>
          <w:bottom w:color="000000" w:space="0" w:sz="12" w:val="single"/>
          <w:tl2br w:color="auto" w:space="0" w:sz="0" w:val="none"/>
          <w:tr2bl w:color="auto" w:space="0" w:sz="0" w:val="none"/>
        </w:tcBorders>
        <w:shd w:color="800000" w:fill="ffffff" w:val="solid"/>
      </w:tcPr>
    </w:tblStylePr>
    <w:tblStylePr w:type="firstCol">
      <w:rPr>
        <w:b w:val="1"/>
        <w:bCs w:val="1"/>
        <w:i w:val="1"/>
        <w:iCs w:val="1"/>
      </w:rPr>
      <w:tblPr/>
      <w:tcPr>
        <w:tcBorders>
          <w:tl2br w:color="auto" w:space="0" w:sz="0" w:val="none"/>
          <w:tr2bl w:color="auto" w:space="0" w:sz="0" w:val="none"/>
        </w:tcBorders>
      </w:tcPr>
    </w:tblStylePr>
    <w:tblStylePr w:type="lastCol">
      <w:tblPr/>
      <w:tcPr>
        <w:tcBorders>
          <w:tl2br w:color="auto" w:space="0" w:sz="0" w:val="none"/>
          <w:tr2bl w:color="auto" w:space="0" w:sz="0" w:val="none"/>
        </w:tcBorders>
        <w:shd w:color="c0c0c0" w:fill="ffffff" w:val="solid"/>
      </w:tcPr>
    </w:tblStylePr>
    <w:tblStylePr w:type="swCell">
      <w:rPr>
        <w:b w:val="1"/>
        <w:bCs w:val="1"/>
        <w:i w:val="0"/>
        <w:iCs w:val="0"/>
      </w:rPr>
      <w:tblPr/>
      <w:tcPr>
        <w:tcBorders>
          <w:tl2br w:color="auto" w:space="0" w:sz="0" w:val="none"/>
          <w:tr2bl w:color="auto" w:space="0" w:sz="0" w:val="none"/>
        </w:tcBorders>
      </w:tcPr>
    </w:tblStylePr>
  </w:style>
  <w:style w:type="table" w:styleId="TableElegant">
    <w:name w:val="Table Elegant"/>
    <w:basedOn w:val="TableNormal"/>
    <w:rsid w:val="00D33FCD"/>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val="1"/>
        <w:color w:val="auto"/>
      </w:rPr>
      <w:tblPr/>
      <w:tcPr>
        <w:tcBorders>
          <w:tl2br w:color="auto" w:space="0" w:sz="0" w:val="none"/>
          <w:tr2bl w:color="auto" w:space="0" w:sz="0" w:val="none"/>
        </w:tcBorders>
      </w:tcPr>
    </w:tblStylePr>
  </w:style>
  <w:style w:type="table" w:styleId="TableSimple1">
    <w:name w:val="Table Simple 1"/>
    <w:basedOn w:val="TableNormal"/>
    <w:rsid w:val="00F34512"/>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type="table" w:styleId="TableColumns2">
    <w:name w:val="Table Columns 2"/>
    <w:basedOn w:val="TableNormal"/>
    <w:rsid w:val="00A30B1D"/>
    <w:rPr>
      <w:b w:val="1"/>
      <w:bCs w:val="1"/>
    </w:rPr>
    <w:tblPr>
      <w:tblStyleColBandSize w:val="1"/>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l2br w:color="auto" w:space="0" w:sz="0" w:val="none"/>
          <w:tr2bl w:color="auto" w:space="0" w:sz="0" w:val="none"/>
        </w:tcBorders>
      </w:tcPr>
    </w:tblStylePr>
    <w:tblStylePr w:type="firstCol">
      <w:rPr>
        <w:b w:val="0"/>
        <w:bCs w:val="0"/>
        <w:color w:val="00000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30"/>
      </w:tcPr>
    </w:tblStylePr>
    <w:tblStylePr w:type="band2Vert">
      <w:rPr>
        <w:color w:val="auto"/>
      </w:rPr>
      <w:tblPr/>
      <w:tcPr>
        <w:shd w:color="00ff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Grid3">
    <w:name w:val="Table Grid 3"/>
    <w:basedOn w:val="TableNormal"/>
    <w:rsid w:val="00A30B1D"/>
    <w:tblPr>
      <w:tblBorders>
        <w:top w:color="000000" w:space="0" w:sz="6" w:val="single"/>
        <w:left w:color="000000" w:space="0" w:sz="12" w:val="single"/>
        <w:bottom w:color="000000" w:space="0" w:sz="6" w:val="single"/>
        <w:right w:color="000000" w:space="0" w:sz="12" w:val="single"/>
        <w:insideV w:color="000000" w:space="0" w:sz="6" w:val="single"/>
      </w:tblBorders>
    </w:tblPr>
    <w:tcPr>
      <w:shd w:color="auto" w:fill="auto" w:val="clear"/>
    </w:tcPr>
    <w:tblStylePr w:type="firstRow">
      <w:tblPr/>
      <w:tcPr>
        <w:tcBorders>
          <w:bottom w:color="000000" w:space="0" w:sz="6" w:val="single"/>
          <w:tl2br w:color="auto" w:space="0" w:sz="0" w:val="none"/>
          <w:tr2bl w:color="auto" w:space="0" w:sz="0" w:val="none"/>
        </w:tcBorders>
        <w:shd w:color="ffff00" w:fill="ffffff" w:val="pct30"/>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style>
  <w:style w:type="paragraph" w:styleId="ListParagraph">
    <w:name w:val="List Paragraph"/>
    <w:basedOn w:val="Normal"/>
    <w:uiPriority w:val="34"/>
    <w:qFormat w:val="1"/>
    <w:rsid w:val="006A376C"/>
    <w:pPr>
      <w:spacing w:after="160" w:line="259" w:lineRule="auto"/>
      <w:ind w:left="720"/>
      <w:contextualSpacing w:val="1"/>
    </w:pPr>
    <w:rPr>
      <w:rFonts w:ascii="Calibri" w:eastAsia="Calibri" w:hAnsi="Calibri"/>
      <w:sz w:val="22"/>
      <w:szCs w:val="22"/>
    </w:rPr>
  </w:style>
  <w:style w:type="character" w:styleId="FollowedHyperlink">
    <w:name w:val="FollowedHyperlink"/>
    <w:rsid w:val="00580888"/>
    <w:rPr>
      <w:color w:val="954f72"/>
      <w:u w:val="single"/>
    </w:rPr>
  </w:style>
  <w:style w:type="character" w:styleId="InstructionStyleChar" w:customStyle="1">
    <w:name w:val="Instruction Style Char"/>
    <w:link w:val="InstructionStyle"/>
    <w:locked w:val="1"/>
    <w:rsid w:val="00F23E38"/>
    <w:rPr>
      <w:rFonts w:ascii="Cambria" w:cs="Consolas" w:hAnsi="Cambria"/>
      <w:b w:val="1"/>
      <w:i w:val="1"/>
      <w:sz w:val="24"/>
      <w:szCs w:val="21"/>
    </w:rPr>
  </w:style>
  <w:style w:type="paragraph" w:styleId="InstructionStyle" w:customStyle="1">
    <w:name w:val="Instruction Style"/>
    <w:basedOn w:val="PlainText"/>
    <w:link w:val="InstructionStyleChar"/>
    <w:qFormat w:val="1"/>
    <w:rsid w:val="00F23E38"/>
    <w:pPr>
      <w:spacing w:after="120" w:before="120" w:line="276" w:lineRule="auto"/>
    </w:pPr>
    <w:rPr>
      <w:rFonts w:ascii="Cambria" w:cs="Consolas" w:hAnsi="Cambria"/>
      <w:b w:val="1"/>
      <w:i w:val="1"/>
      <w:sz w:val="24"/>
      <w:szCs w:val="21"/>
      <w:lang w:eastAsia="en-GB" w:val="en-GB"/>
    </w:rPr>
  </w:style>
  <w:style w:type="paragraph" w:styleId="PlainText">
    <w:name w:val="Plain Text"/>
    <w:basedOn w:val="Normal"/>
    <w:link w:val="PlainTextChar"/>
    <w:rsid w:val="00F23E38"/>
    <w:rPr>
      <w:rFonts w:ascii="Courier New" w:cs="Courier New" w:hAnsi="Courier New"/>
    </w:rPr>
  </w:style>
  <w:style w:type="character" w:styleId="PlainTextChar" w:customStyle="1">
    <w:name w:val="Plain Text Char"/>
    <w:basedOn w:val="DefaultParagraphFont"/>
    <w:link w:val="PlainText"/>
    <w:rsid w:val="00F23E38"/>
    <w:rPr>
      <w:rFonts w:ascii="Courier New" w:cs="Courier New" w:hAnsi="Courier New"/>
      <w:lang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spreadsheets/d/1u_35h1ZHiJzkX5eUAQPO4YuvE9nFdUgIvZtll7EDgDQ/edit?usp=sharing"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WR3pAeocuz6rD0u1HadmkAy6JA==">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2021-04-27T00:32:00Z</dcterms:created>
  <dc:creator>Mehul Shah</dc:creator>
</cp:coreProperties>
</file>