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81A4" w14:textId="0670B10B" w:rsidR="00A943D8" w:rsidRDefault="008025ED" w:rsidP="008025ED">
      <w:pPr>
        <w:pStyle w:val="1"/>
        <w:jc w:val="center"/>
      </w:pPr>
      <w:r>
        <w:t>P</w:t>
      </w:r>
      <w:r>
        <w:rPr>
          <w:rFonts w:hint="eastAsia"/>
        </w:rPr>
        <w:t>roject</w:t>
      </w:r>
      <w:r>
        <w:t xml:space="preserve"> Report</w:t>
      </w:r>
    </w:p>
    <w:p w14:paraId="2C44AC3E" w14:textId="14AB3BCA" w:rsidR="008025ED" w:rsidRDefault="008025ED" w:rsidP="008025ED">
      <w:pPr>
        <w:pStyle w:val="af2"/>
        <w:jc w:val="center"/>
      </w:pPr>
      <w:r>
        <w:t xml:space="preserve">Ju </w:t>
      </w:r>
      <w:proofErr w:type="gramStart"/>
      <w:r>
        <w:t>Cai(</w:t>
      </w:r>
      <w:proofErr w:type="gramEnd"/>
      <w:r>
        <w:t xml:space="preserve">UFID: 96691796)  </w:t>
      </w:r>
      <w:hyperlink r:id="rId5" w:history="1">
        <w:r w:rsidRPr="00672D76">
          <w:rPr>
            <w:rStyle w:val="a3"/>
          </w:rPr>
          <w:t>jucai1@ufl.edu</w:t>
        </w:r>
      </w:hyperlink>
    </w:p>
    <w:p w14:paraId="0C04597F" w14:textId="77777777" w:rsidR="008025ED" w:rsidRDefault="008025ED" w:rsidP="008025ED">
      <w:r>
        <w:t>In this Java program, I write three classes performing functions.</w:t>
      </w:r>
    </w:p>
    <w:p w14:paraId="0D501236" w14:textId="77777777" w:rsidR="00756B0B" w:rsidRDefault="00756B0B" w:rsidP="008025ED"/>
    <w:p w14:paraId="55794562" w14:textId="680E729E" w:rsidR="008025ED" w:rsidRDefault="008025ED" w:rsidP="008025ED">
      <w:r>
        <w:t xml:space="preserve">The first one is </w:t>
      </w:r>
      <w:proofErr w:type="spellStart"/>
      <w:r>
        <w:t>treeNode</w:t>
      </w:r>
      <w:proofErr w:type="spellEnd"/>
      <w:r>
        <w:t xml:space="preserve"> class which defines the node structure discussed in class. It has one constructor to initialize a Node: </w:t>
      </w:r>
    </w:p>
    <w:p w14:paraId="491D6DEA" w14:textId="77777777" w:rsidR="008025ED" w:rsidRPr="008025ED" w:rsidRDefault="008025ED" w:rsidP="008025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color w:val="A9B7C6"/>
          <w:kern w:val="0"/>
          <w:sz w:val="18"/>
          <w:szCs w:val="18"/>
        </w:rPr>
      </w:pPr>
      <w:proofErr w:type="spellStart"/>
      <w:proofErr w:type="gramStart"/>
      <w:r w:rsidRPr="008025ED">
        <w:rPr>
          <w:rFonts w:ascii="宋体" w:hAnsi="宋体" w:cs="Courier New" w:hint="eastAsia"/>
          <w:color w:val="FFC66D"/>
          <w:kern w:val="0"/>
          <w:sz w:val="18"/>
          <w:szCs w:val="18"/>
        </w:rPr>
        <w:t>treeNode</w:t>
      </w:r>
      <w:proofErr w:type="spellEnd"/>
      <w:r w:rsidRPr="008025ED">
        <w:rPr>
          <w:rFonts w:ascii="宋体" w:hAnsi="宋体" w:cs="Courier New" w:hint="eastAsia"/>
          <w:color w:val="A9B7C6"/>
          <w:kern w:val="0"/>
          <w:sz w:val="18"/>
          <w:szCs w:val="18"/>
        </w:rPr>
        <w:t>(</w:t>
      </w:r>
      <w:proofErr w:type="gramEnd"/>
      <w:r w:rsidRPr="008025ED">
        <w:rPr>
          <w:rFonts w:ascii="宋体" w:hAnsi="宋体" w:cs="Courier New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025ED">
        <w:rPr>
          <w:rFonts w:ascii="宋体" w:hAnsi="宋体" w:cs="Courier New" w:hint="eastAsia"/>
          <w:color w:val="A9B7C6"/>
          <w:kern w:val="0"/>
          <w:sz w:val="18"/>
          <w:szCs w:val="18"/>
        </w:rPr>
        <w:t>theNode</w:t>
      </w:r>
      <w:proofErr w:type="spellEnd"/>
      <w:r w:rsidRPr="008025ED">
        <w:rPr>
          <w:rFonts w:ascii="宋体" w:hAnsi="宋体" w:cs="Courier New" w:hint="eastAsia"/>
          <w:color w:val="CC7832"/>
          <w:kern w:val="0"/>
          <w:sz w:val="18"/>
          <w:szCs w:val="18"/>
        </w:rPr>
        <w:t xml:space="preserve">, int </w:t>
      </w:r>
      <w:r w:rsidRPr="008025ED">
        <w:rPr>
          <w:rFonts w:ascii="宋体" w:hAnsi="宋体" w:cs="Courier New" w:hint="eastAsia"/>
          <w:color w:val="A9B7C6"/>
          <w:kern w:val="0"/>
          <w:sz w:val="18"/>
          <w:szCs w:val="18"/>
        </w:rPr>
        <w:t>amount)</w:t>
      </w:r>
    </w:p>
    <w:p w14:paraId="0EC24174" w14:textId="7D1613B0" w:rsidR="008025ED" w:rsidRDefault="008025ED" w:rsidP="008025ED">
      <w:r>
        <w:t xml:space="preserve">And a series of functions to get </w:t>
      </w:r>
      <w:r w:rsidR="00756B0B">
        <w:t xml:space="preserve">and modify </w:t>
      </w:r>
      <w:r>
        <w:t xml:space="preserve">its </w:t>
      </w:r>
      <w:r w:rsidR="00756B0B">
        <w:t>properties;</w:t>
      </w:r>
    </w:p>
    <w:p w14:paraId="33D6889D" w14:textId="4843B1F2" w:rsidR="00756B0B" w:rsidRDefault="00756B0B" w:rsidP="00756B0B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int </w:t>
      </w:r>
      <w:proofErr w:type="spellStart"/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getAmount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>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ascii="宋体" w:eastAsia="宋体" w:hAnsi="宋体" w:hint="eastAsia"/>
          <w:color w:val="9876AA"/>
          <w:sz w:val="18"/>
          <w:szCs w:val="18"/>
        </w:rPr>
        <w:t>data</w:t>
      </w:r>
      <w:r>
        <w:rPr>
          <w:rFonts w:ascii="宋体" w:eastAsia="宋体" w:hAnsi="宋体" w:hint="eastAsia"/>
          <w:color w:val="A9B7C6"/>
          <w:sz w:val="18"/>
          <w:szCs w:val="18"/>
        </w:rPr>
        <w:t>.getAmount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()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A9B7C6"/>
          <w:sz w:val="18"/>
          <w:szCs w:val="18"/>
        </w:rPr>
        <w:br/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public </w:t>
      </w:r>
      <w:r>
        <w:rPr>
          <w:rFonts w:ascii="宋体" w:eastAsia="宋体" w:hAnsi="宋体"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ascii="宋体" w:eastAsia="宋体" w:hAnsi="宋体" w:hint="eastAsia"/>
          <w:color w:val="FFC66D"/>
          <w:sz w:val="18"/>
          <w:szCs w:val="18"/>
        </w:rPr>
        <w:t>getHashtag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ascii="宋体" w:eastAsia="宋体" w:hAnsi="宋体" w:hint="eastAsia"/>
          <w:color w:val="9876AA"/>
          <w:sz w:val="18"/>
          <w:szCs w:val="18"/>
        </w:rPr>
        <w:t>data</w:t>
      </w:r>
      <w:r>
        <w:rPr>
          <w:rFonts w:ascii="宋体" w:eastAsia="宋体" w:hAnsi="宋体" w:hint="eastAsia"/>
          <w:color w:val="A9B7C6"/>
          <w:sz w:val="18"/>
          <w:szCs w:val="18"/>
        </w:rPr>
        <w:t>.getHashtag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()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A9B7C6"/>
          <w:sz w:val="18"/>
          <w:szCs w:val="18"/>
        </w:rPr>
        <w:br/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public int </w:t>
      </w:r>
      <w:proofErr w:type="spellStart"/>
      <w:r>
        <w:rPr>
          <w:rFonts w:ascii="宋体" w:eastAsia="宋体" w:hAnsi="宋体" w:hint="eastAsia"/>
          <w:color w:val="FFC66D"/>
          <w:sz w:val="18"/>
          <w:szCs w:val="18"/>
        </w:rPr>
        <w:t>getDegree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return </w:t>
      </w:r>
      <w:r>
        <w:rPr>
          <w:rFonts w:ascii="宋体" w:eastAsia="宋体" w:hAnsi="宋体" w:hint="eastAsia"/>
          <w:color w:val="9876AA"/>
          <w:sz w:val="18"/>
          <w:szCs w:val="18"/>
        </w:rPr>
        <w:t>degree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A9B7C6"/>
          <w:sz w:val="18"/>
          <w:szCs w:val="18"/>
        </w:rPr>
        <w:br/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宋体" w:eastAsia="宋体" w:hAnsi="宋体" w:hint="eastAsia"/>
          <w:color w:val="FFC66D"/>
          <w:sz w:val="18"/>
          <w:szCs w:val="18"/>
        </w:rPr>
        <w:t>addAmount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int </w:t>
      </w:r>
      <w:r>
        <w:rPr>
          <w:rFonts w:ascii="宋体" w:eastAsia="宋体" w:hAnsi="宋体" w:hint="eastAsia"/>
          <w:color w:val="A9B7C6"/>
          <w:sz w:val="18"/>
          <w:szCs w:val="18"/>
        </w:rPr>
        <w:t>amount)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color w:val="9876AA"/>
          <w:sz w:val="18"/>
          <w:szCs w:val="18"/>
        </w:rPr>
        <w:t>data</w:t>
      </w:r>
      <w:r>
        <w:rPr>
          <w:rFonts w:ascii="宋体" w:eastAsia="宋体" w:hAnsi="宋体" w:hint="eastAsia"/>
          <w:color w:val="A9B7C6"/>
          <w:sz w:val="18"/>
          <w:szCs w:val="18"/>
        </w:rPr>
        <w:t>.addAmount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(amount)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A9B7C6"/>
          <w:sz w:val="18"/>
          <w:szCs w:val="18"/>
        </w:rPr>
        <w:br/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宋体" w:eastAsia="宋体" w:hAnsi="宋体" w:hint="eastAsia"/>
          <w:color w:val="FFC66D"/>
          <w:sz w:val="18"/>
          <w:szCs w:val="18"/>
        </w:rPr>
        <w:t>minusDegree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9876AA"/>
          <w:sz w:val="18"/>
          <w:szCs w:val="18"/>
        </w:rPr>
        <w:t>degree</w:t>
      </w:r>
      <w:r>
        <w:rPr>
          <w:rFonts w:ascii="宋体" w:eastAsia="宋体" w:hAnsi="宋体" w:hint="eastAsia"/>
          <w:color w:val="A9B7C6"/>
          <w:sz w:val="18"/>
          <w:szCs w:val="18"/>
        </w:rPr>
        <w:t>--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A9B7C6"/>
          <w:sz w:val="18"/>
          <w:szCs w:val="18"/>
        </w:rPr>
        <w:br/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宋体" w:eastAsia="宋体" w:hAnsi="宋体" w:hint="eastAsia"/>
          <w:color w:val="FFC66D"/>
          <w:sz w:val="18"/>
          <w:szCs w:val="18"/>
        </w:rPr>
        <w:t>addDegree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int </w:t>
      </w:r>
      <w:r>
        <w:rPr>
          <w:rFonts w:ascii="宋体" w:eastAsia="宋体" w:hAnsi="宋体" w:hint="eastAsia"/>
          <w:color w:val="A9B7C6"/>
          <w:sz w:val="18"/>
          <w:szCs w:val="18"/>
        </w:rPr>
        <w:t>amount) {</w:t>
      </w:r>
      <w:r>
        <w:rPr>
          <w:rFonts w:ascii="宋体" w:eastAsia="宋体" w:hAnsi="宋体"/>
          <w:color w:val="A9B7C6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9876AA"/>
          <w:sz w:val="18"/>
          <w:szCs w:val="18"/>
        </w:rPr>
        <w:t xml:space="preserve">degree </w:t>
      </w:r>
      <w:r>
        <w:rPr>
          <w:rFonts w:ascii="宋体" w:eastAsia="宋体" w:hAnsi="宋体" w:hint="eastAsia"/>
          <w:color w:val="A9B7C6"/>
          <w:sz w:val="18"/>
          <w:szCs w:val="18"/>
        </w:rPr>
        <w:t>+= amount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</w:p>
    <w:p w14:paraId="52FE38E7" w14:textId="53D749ED" w:rsidR="00756B0B" w:rsidRDefault="00756B0B" w:rsidP="008025ED"/>
    <w:p w14:paraId="1FA04FC3" w14:textId="72F4CB15" w:rsidR="00756B0B" w:rsidRDefault="00756B0B" w:rsidP="008025ED">
      <w:r>
        <w:t xml:space="preserve">The second class is </w:t>
      </w:r>
      <w:proofErr w:type="spellStart"/>
      <w:r>
        <w:t>datafield</w:t>
      </w:r>
      <w:proofErr w:type="spellEnd"/>
      <w:r>
        <w:t xml:space="preserve">. The main purpose of this class is to package the data field, String hashtag and int </w:t>
      </w:r>
      <w:proofErr w:type="spellStart"/>
      <w:r>
        <w:t>theAmount</w:t>
      </w:r>
      <w:proofErr w:type="spellEnd"/>
      <w:r>
        <w:t xml:space="preserve">. Every </w:t>
      </w:r>
      <w:proofErr w:type="spellStart"/>
      <w:r>
        <w:t>treeNode</w:t>
      </w:r>
      <w:proofErr w:type="spellEnd"/>
      <w:r>
        <w:t xml:space="preserve"> object has a </w:t>
      </w:r>
      <w:proofErr w:type="spellStart"/>
      <w:r>
        <w:t>datafield</w:t>
      </w:r>
      <w:proofErr w:type="spellEnd"/>
      <w:r>
        <w:t xml:space="preserve"> object as one of its properties. Functions in this class is similar to previous class.</w:t>
      </w:r>
    </w:p>
    <w:p w14:paraId="341FEA9A" w14:textId="4777E718" w:rsidR="00756B0B" w:rsidRDefault="00756B0B" w:rsidP="008025ED"/>
    <w:p w14:paraId="225A50BA" w14:textId="77777777" w:rsidR="00127608" w:rsidRDefault="00756B0B" w:rsidP="008025ED">
      <w:r>
        <w:t xml:space="preserve">The most important class is </w:t>
      </w:r>
      <w:proofErr w:type="spellStart"/>
      <w:r w:rsidRPr="00756B0B">
        <w:t>MaxFibonacciHeap</w:t>
      </w:r>
      <w:proofErr w:type="spellEnd"/>
      <w:r>
        <w:t>.</w:t>
      </w:r>
      <w:r w:rsidR="00FE070B">
        <w:t xml:space="preserve"> </w:t>
      </w:r>
      <w:r w:rsidR="00127608">
        <w:t xml:space="preserve">Objects in this class contains two private field. One is </w:t>
      </w:r>
      <w:proofErr w:type="spellStart"/>
      <w:r w:rsidR="00127608">
        <w:t>MaxElement</w:t>
      </w:r>
      <w:proofErr w:type="spellEnd"/>
      <w:r w:rsidR="00127608">
        <w:t xml:space="preserve">, which is a </w:t>
      </w:r>
      <w:proofErr w:type="spellStart"/>
      <w:r w:rsidR="00127608">
        <w:t>treeNode</w:t>
      </w:r>
      <w:proofErr w:type="spellEnd"/>
      <w:r w:rsidR="00127608">
        <w:t xml:space="preserve"> type pointer. The other one is </w:t>
      </w:r>
      <w:proofErr w:type="spellStart"/>
      <w:r w:rsidR="00127608">
        <w:t>hashtable</w:t>
      </w:r>
      <w:proofErr w:type="spellEnd"/>
      <w:r w:rsidR="00127608">
        <w:t xml:space="preserve">, which is a HashMap used to track arbitrary nodes in a tree. </w:t>
      </w:r>
    </w:p>
    <w:p w14:paraId="4080EF83" w14:textId="7DD7C3DC" w:rsidR="00FE070B" w:rsidRDefault="00FE070B" w:rsidP="008025ED">
      <w:r>
        <w:t xml:space="preserve">It provides all functions of a Fibonacci Heap discussed in class. In this scenario, firstly we need to add data we read from input file. When we call </w:t>
      </w:r>
      <w:proofErr w:type="spellStart"/>
      <w:proofErr w:type="gramStart"/>
      <w:r w:rsidRPr="00FE070B">
        <w:t>addData</w:t>
      </w:r>
      <w:proofErr w:type="spellEnd"/>
      <w:r w:rsidRPr="00FE070B">
        <w:t>(</w:t>
      </w:r>
      <w:proofErr w:type="gramEnd"/>
      <w:r w:rsidRPr="00FE070B">
        <w:t xml:space="preserve">String </w:t>
      </w:r>
      <w:proofErr w:type="spellStart"/>
      <w:r w:rsidRPr="00FE070B">
        <w:t>theNode</w:t>
      </w:r>
      <w:proofErr w:type="spellEnd"/>
      <w:r w:rsidRPr="00FE070B">
        <w:t xml:space="preserve">, int </w:t>
      </w:r>
      <w:proofErr w:type="spellStart"/>
      <w:r w:rsidRPr="00FE070B">
        <w:t>theAmount</w:t>
      </w:r>
      <w:proofErr w:type="spellEnd"/>
      <w:r w:rsidRPr="00FE070B">
        <w:t>)</w:t>
      </w:r>
      <w:r>
        <w:t xml:space="preserve">, it will check that if </w:t>
      </w:r>
      <w:proofErr w:type="spellStart"/>
      <w:r>
        <w:t>theNode</w:t>
      </w:r>
      <w:proofErr w:type="spellEnd"/>
      <w:r>
        <w:t xml:space="preserve"> comes in first time or not, and call Insert() or </w:t>
      </w:r>
      <w:proofErr w:type="spellStart"/>
      <w:r>
        <w:t>IncreaseKey</w:t>
      </w:r>
      <w:proofErr w:type="spellEnd"/>
      <w:r>
        <w:t xml:space="preserve">() for us. Secondly, we need to do query. </w:t>
      </w:r>
      <w:r w:rsidR="00127608">
        <w:t xml:space="preserve">However, Fibonacci Heap do not offer this function directly. In my program, it will do n times </w:t>
      </w:r>
      <w:proofErr w:type="spellStart"/>
      <w:proofErr w:type="gramStart"/>
      <w:r w:rsidR="00127608">
        <w:t>RemoveMax</w:t>
      </w:r>
      <w:proofErr w:type="spellEnd"/>
      <w:r w:rsidR="00127608">
        <w:t>(</w:t>
      </w:r>
      <w:proofErr w:type="gramEnd"/>
      <w:r w:rsidR="00127608">
        <w:t>) along with printing hashtag and then Insert() them back to heap.</w:t>
      </w:r>
    </w:p>
    <w:p w14:paraId="5981DC63" w14:textId="65F09967" w:rsidR="00127608" w:rsidRDefault="00127608" w:rsidP="008025ED"/>
    <w:p w14:paraId="5A3A03A5" w14:textId="222027A7" w:rsidR="00127608" w:rsidRPr="00127608" w:rsidRDefault="00127608" w:rsidP="0012760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Insert</w:t>
      </w:r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theNode</w:t>
      </w:r>
      <w:proofErr w:type="spellEnd"/>
      <w:r>
        <w:rPr>
          <w:rFonts w:ascii="宋体" w:eastAsia="宋体" w:hAnsi="宋体" w:hint="eastAsia"/>
          <w:color w:val="CC7832"/>
          <w:sz w:val="18"/>
          <w:szCs w:val="18"/>
        </w:rPr>
        <w:t xml:space="preserve">, int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theAmout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)</w:t>
      </w:r>
    </w:p>
    <w:p w14:paraId="5078B483" w14:textId="77777777" w:rsidR="00127608" w:rsidRDefault="00127608" w:rsidP="0012760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IncreaseKey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theNode</w:t>
      </w:r>
      <w:proofErr w:type="spellEnd"/>
      <w:r>
        <w:rPr>
          <w:rFonts w:ascii="宋体" w:eastAsia="宋体" w:hAnsi="宋体" w:hint="eastAsia"/>
          <w:color w:val="CC7832"/>
          <w:sz w:val="18"/>
          <w:szCs w:val="18"/>
        </w:rPr>
        <w:t xml:space="preserve">, int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theAmount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)</w:t>
      </w:r>
    </w:p>
    <w:p w14:paraId="475D6634" w14:textId="77777777" w:rsidR="00127608" w:rsidRDefault="00127608" w:rsidP="0012760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datafield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RemoveMax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>)</w:t>
      </w:r>
    </w:p>
    <w:p w14:paraId="3CCC03B5" w14:textId="4930E91C" w:rsidR="00127608" w:rsidRPr="00127608" w:rsidRDefault="00127608" w:rsidP="0012760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datafield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remove</w:t>
      </w:r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>treeNode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color w:val="A9B7C6"/>
          <w:sz w:val="18"/>
          <w:szCs w:val="18"/>
        </w:rPr>
        <w:t>theNode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)</w:t>
      </w:r>
    </w:p>
    <w:p w14:paraId="6DCEE957" w14:textId="35DAA4B2" w:rsidR="00127608" w:rsidRDefault="00127608" w:rsidP="008025ED"/>
    <w:p w14:paraId="1F4A97BB" w14:textId="78BA40B6" w:rsidR="00127608" w:rsidRDefault="00127608" w:rsidP="008025ED">
      <w:r>
        <w:t xml:space="preserve">Beside those important functions mentioned above. There are many helper functions in this class either. Among them the </w:t>
      </w:r>
      <w:proofErr w:type="spellStart"/>
      <w:proofErr w:type="gramStart"/>
      <w:r>
        <w:t>pairwideCombine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cacadingCut</w:t>
      </w:r>
      <w:proofErr w:type="spellEnd"/>
      <w:r>
        <w:t xml:space="preserve">() are the most important. </w:t>
      </w:r>
      <w:r w:rsidR="003840C7">
        <w:t xml:space="preserve">The former is needed when we do </w:t>
      </w:r>
      <w:proofErr w:type="spellStart"/>
      <w:r w:rsidR="003840C7">
        <w:t>RemoveMax</w:t>
      </w:r>
      <w:proofErr w:type="spellEnd"/>
      <w:r w:rsidR="003840C7">
        <w:t xml:space="preserve">, which is the only way that one tree/node could become a child of the other one. The latter shall be necessary in doing </w:t>
      </w:r>
      <w:proofErr w:type="spellStart"/>
      <w:proofErr w:type="gramStart"/>
      <w:r w:rsidR="003840C7">
        <w:t>IncreaseKey</w:t>
      </w:r>
      <w:proofErr w:type="spellEnd"/>
      <w:r w:rsidR="003840C7">
        <w:t>(</w:t>
      </w:r>
      <w:proofErr w:type="gramEnd"/>
      <w:r w:rsidR="003840C7">
        <w:t xml:space="preserve">). This is the key operation to make the amortized complexity of </w:t>
      </w:r>
      <w:proofErr w:type="spellStart"/>
      <w:proofErr w:type="gramStart"/>
      <w:r w:rsidR="003840C7">
        <w:t>IncreaseKey</w:t>
      </w:r>
      <w:proofErr w:type="spellEnd"/>
      <w:r w:rsidR="003840C7">
        <w:t>(</w:t>
      </w:r>
      <w:proofErr w:type="gramEnd"/>
      <w:r w:rsidR="003840C7">
        <w:t xml:space="preserve">) </w:t>
      </w:r>
      <w:r w:rsidR="00A95BD0">
        <w:t xml:space="preserve">and other functions </w:t>
      </w:r>
      <w:r w:rsidR="003840C7">
        <w:t>get better</w:t>
      </w:r>
      <w:r w:rsidR="00A95BD0">
        <w:t>.</w:t>
      </w:r>
    </w:p>
    <w:p w14:paraId="6E0E360E" w14:textId="77777777" w:rsidR="00A95BD0" w:rsidRDefault="00A95BD0" w:rsidP="00A95BD0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lastRenderedPageBreak/>
        <w:t xml:space="preserve">public void </w:t>
      </w:r>
      <w:proofErr w:type="spellStart"/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pairwiseCombine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>treeNode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 xml:space="preserve"> starter)</w:t>
      </w:r>
    </w:p>
    <w:p w14:paraId="2BFB88AA" w14:textId="77777777" w:rsidR="00A95BD0" w:rsidRDefault="00A95BD0" w:rsidP="00A95BD0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宋体" w:eastAsia="宋体" w:hAnsi="宋体" w:hint="eastAsia"/>
          <w:color w:val="FFC66D"/>
          <w:sz w:val="18"/>
          <w:szCs w:val="18"/>
        </w:rPr>
        <w:t>cascadingCut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18"/>
          <w:szCs w:val="18"/>
        </w:rPr>
        <w:t>treeNode</w:t>
      </w:r>
      <w:proofErr w:type="spellEnd"/>
      <w:r>
        <w:rPr>
          <w:rFonts w:ascii="宋体" w:eastAsia="宋体" w:hAnsi="宋体" w:hint="eastAsia"/>
          <w:color w:val="A9B7C6"/>
          <w:sz w:val="18"/>
          <w:szCs w:val="18"/>
        </w:rPr>
        <w:t xml:space="preserve"> starter)</w:t>
      </w:r>
    </w:p>
    <w:p w14:paraId="1C517D2E" w14:textId="4C416B10" w:rsidR="00A95BD0" w:rsidRDefault="00A95BD0" w:rsidP="008025ED"/>
    <w:p w14:paraId="04B51AD6" w14:textId="1CD96087" w:rsidR="009A0E46" w:rsidRDefault="009A0E46" w:rsidP="008025ED">
      <w:r>
        <w:t xml:space="preserve">For the whole structure of my program, the logic is easy in the </w:t>
      </w:r>
      <w:proofErr w:type="gramStart"/>
      <w:r>
        <w:t>main(</w:t>
      </w:r>
      <w:proofErr w:type="gramEnd"/>
      <w:r>
        <w:t xml:space="preserve">) function. It is responsible for processing where to read in and where to print out, judging from the parameters it got. The most important job was to initialize a </w:t>
      </w:r>
      <w:proofErr w:type="spellStart"/>
      <w:r>
        <w:t>MaxFibonacciHeao</w:t>
      </w:r>
      <w:proofErr w:type="spellEnd"/>
      <w:r>
        <w:t xml:space="preserve"> object named </w:t>
      </w:r>
      <w:proofErr w:type="spellStart"/>
      <w:r>
        <w:t>maxFiheap</w:t>
      </w:r>
      <w:proofErr w:type="spellEnd"/>
      <w:r>
        <w:t xml:space="preserve">. And then do what we need with the help of </w:t>
      </w:r>
      <w:r>
        <w:t>maxFiheap</w:t>
      </w:r>
      <w:r>
        <w:t>.</w:t>
      </w:r>
      <w:bookmarkStart w:id="0" w:name="_GoBack"/>
      <w:bookmarkEnd w:id="0"/>
    </w:p>
    <w:p w14:paraId="17233C53" w14:textId="77777777" w:rsidR="00FE070B" w:rsidRDefault="00FE070B" w:rsidP="008025ED"/>
    <w:p w14:paraId="4F60FB97" w14:textId="77777777" w:rsidR="008025ED" w:rsidRPr="008025ED" w:rsidRDefault="008025ED" w:rsidP="008025ED"/>
    <w:sectPr w:rsidR="008025ED" w:rsidRPr="008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B87"/>
    <w:multiLevelType w:val="multilevel"/>
    <w:tmpl w:val="908E14AA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pStyle w:val="3"/>
      <w:lvlText w:val="（%2）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）"/>
      <w:lvlJc w:val="left"/>
      <w:pPr>
        <w:ind w:left="2100" w:hanging="420"/>
      </w:pPr>
      <w:rPr>
        <w:rFonts w:hint="default"/>
        <w:color w:val="auto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E4F042F"/>
    <w:multiLevelType w:val="multilevel"/>
    <w:tmpl w:val="04E8B80C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0"/>
    <w:rsid w:val="00127608"/>
    <w:rsid w:val="00195710"/>
    <w:rsid w:val="00316CB3"/>
    <w:rsid w:val="003840C7"/>
    <w:rsid w:val="00461D4D"/>
    <w:rsid w:val="004D5A58"/>
    <w:rsid w:val="005511F3"/>
    <w:rsid w:val="00562782"/>
    <w:rsid w:val="0060754D"/>
    <w:rsid w:val="00756B0B"/>
    <w:rsid w:val="007D55C0"/>
    <w:rsid w:val="008025ED"/>
    <w:rsid w:val="009A0E46"/>
    <w:rsid w:val="00A87EBD"/>
    <w:rsid w:val="00A943D8"/>
    <w:rsid w:val="00A95BD0"/>
    <w:rsid w:val="00D2659A"/>
    <w:rsid w:val="00DD3CB3"/>
    <w:rsid w:val="00DF4C36"/>
    <w:rsid w:val="00FA1F92"/>
    <w:rsid w:val="00FE070B"/>
    <w:rsid w:val="00F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E59"/>
  <w15:chartTrackingRefBased/>
  <w15:docId w15:val="{CFF16DC4-BFD9-4451-BF39-02803625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59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6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59A"/>
    <w:pPr>
      <w:keepNext/>
      <w:keepLines/>
      <w:numPr>
        <w:numId w:val="5"/>
      </w:num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59A"/>
    <w:pPr>
      <w:keepNext/>
      <w:keepLines/>
      <w:numPr>
        <w:ilvl w:val="1"/>
        <w:numId w:val="5"/>
      </w:numPr>
      <w:spacing w:before="260" w:after="260" w:line="415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659A"/>
    <w:pPr>
      <w:keepNext/>
      <w:keepLines/>
      <w:numPr>
        <w:numId w:val="6"/>
      </w:numPr>
      <w:spacing w:before="280" w:after="290" w:line="376" w:lineRule="auto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59A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65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659A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659A"/>
    <w:rPr>
      <w:rFonts w:ascii="Times New Roman" w:eastAsia="宋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2659A"/>
    <w:rPr>
      <w:rFonts w:ascii="Times New Roman" w:eastAsia="宋体" w:hAnsi="Times New Roman" w:cstheme="majorBidi"/>
      <w:bCs/>
      <w:sz w:val="24"/>
      <w:szCs w:val="28"/>
    </w:rPr>
  </w:style>
  <w:style w:type="character" w:styleId="a3">
    <w:name w:val="Hyperlink"/>
    <w:basedOn w:val="a0"/>
    <w:uiPriority w:val="99"/>
    <w:unhideWhenUsed/>
    <w:rsid w:val="00D2659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659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2659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D2659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D2659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2659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D265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2659A"/>
    <w:rPr>
      <w:rFonts w:ascii="Times New Roman" w:eastAsia="宋体" w:hAnsi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D2659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2659A"/>
    <w:rPr>
      <w:rFonts w:ascii="Times New Roman" w:eastAsia="宋体" w:hAnsi="Times New Roman"/>
      <w:sz w:val="24"/>
    </w:rPr>
  </w:style>
  <w:style w:type="paragraph" w:styleId="aa">
    <w:name w:val="caption"/>
    <w:basedOn w:val="a"/>
    <w:next w:val="a"/>
    <w:uiPriority w:val="35"/>
    <w:unhideWhenUsed/>
    <w:qFormat/>
    <w:rsid w:val="00D2659A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D2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D2659A"/>
    <w:rPr>
      <w:color w:val="808080"/>
      <w:shd w:val="clear" w:color="auto" w:fill="E6E6E6"/>
    </w:rPr>
  </w:style>
  <w:style w:type="paragraph" w:styleId="ac">
    <w:name w:val="footer"/>
    <w:basedOn w:val="a"/>
    <w:link w:val="ad"/>
    <w:uiPriority w:val="99"/>
    <w:unhideWhenUsed/>
    <w:rsid w:val="00D2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2659A"/>
    <w:rPr>
      <w:rFonts w:ascii="Times New Roman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2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659A"/>
    <w:rPr>
      <w:rFonts w:ascii="Times New Roman" w:eastAsia="宋体" w:hAnsi="Times New Roman"/>
      <w:sz w:val="18"/>
      <w:szCs w:val="18"/>
    </w:rPr>
  </w:style>
  <w:style w:type="paragraph" w:styleId="af0">
    <w:name w:val="table of authorities"/>
    <w:basedOn w:val="a"/>
    <w:next w:val="a"/>
    <w:uiPriority w:val="99"/>
    <w:unhideWhenUsed/>
    <w:rsid w:val="00D2659A"/>
    <w:pPr>
      <w:ind w:left="240" w:hanging="240"/>
      <w:jc w:val="left"/>
    </w:pPr>
    <w:rPr>
      <w:rFonts w:eastAsiaTheme="minorHAnsi"/>
      <w:sz w:val="20"/>
      <w:szCs w:val="20"/>
    </w:rPr>
  </w:style>
  <w:style w:type="paragraph" w:styleId="af1">
    <w:name w:val="toa heading"/>
    <w:basedOn w:val="a"/>
    <w:next w:val="a"/>
    <w:uiPriority w:val="99"/>
    <w:unhideWhenUsed/>
    <w:rsid w:val="00D2659A"/>
    <w:pPr>
      <w:spacing w:before="240" w:after="120"/>
      <w:jc w:val="center"/>
    </w:pPr>
    <w:rPr>
      <w:rFonts w:eastAsiaTheme="minorHAnsi" w:hAnsi="Arial" w:cs="Arial"/>
      <w:smallCaps/>
      <w:sz w:val="22"/>
      <w:u w:val="single"/>
    </w:rPr>
  </w:style>
  <w:style w:type="paragraph" w:styleId="af2">
    <w:name w:val="Subtitle"/>
    <w:basedOn w:val="a"/>
    <w:next w:val="a"/>
    <w:link w:val="af3"/>
    <w:uiPriority w:val="11"/>
    <w:qFormat/>
    <w:rsid w:val="008025E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副标题 字符"/>
    <w:basedOn w:val="a0"/>
    <w:link w:val="af2"/>
    <w:uiPriority w:val="11"/>
    <w:rsid w:val="008025ED"/>
    <w:rPr>
      <w:rFonts w:eastAsiaTheme="minorEastAsia"/>
      <w:color w:val="5A5A5A" w:themeColor="text1" w:themeTint="A5"/>
      <w:spacing w:val="15"/>
      <w:sz w:val="22"/>
    </w:rPr>
  </w:style>
  <w:style w:type="character" w:styleId="af4">
    <w:name w:val="Unresolved Mention"/>
    <w:basedOn w:val="a0"/>
    <w:uiPriority w:val="99"/>
    <w:semiHidden/>
    <w:unhideWhenUsed/>
    <w:rsid w:val="008025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0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025E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cai1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cai</dc:creator>
  <cp:keywords/>
  <dc:description/>
  <cp:lastModifiedBy>ju cai</cp:lastModifiedBy>
  <cp:revision>3</cp:revision>
  <dcterms:created xsi:type="dcterms:W3CDTF">2020-04-08T00:23:00Z</dcterms:created>
  <dcterms:modified xsi:type="dcterms:W3CDTF">2020-04-08T01:23:00Z</dcterms:modified>
</cp:coreProperties>
</file>