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1170"/>
        <w:gridCol w:w="5265"/>
        <w:gridCol w:w="1350"/>
        <w:gridCol w:w="1200"/>
      </w:tblGrid>
      <w:tr w:rsidR="05FEE65A" w:rsidTr="4EC14837" w14:paraId="78E96D09">
        <w:trPr>
          <w:trHeight w:val="300"/>
        </w:trPr>
        <w:tc>
          <w:tcPr>
            <w:tcW w:w="1170" w:type="dxa"/>
            <w:tcBorders>
              <w:top w:val="single" w:sz="6"/>
              <w:lef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6502DFFD" w14:textId="02260693">
            <w:pPr>
              <w:spacing w:line="360" w:lineRule="auto"/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05FEE65A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Version</w:t>
            </w:r>
          </w:p>
        </w:tc>
        <w:tc>
          <w:tcPr>
            <w:tcW w:w="5265" w:type="dxa"/>
            <w:tcBorders>
              <w:top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63141994" w14:textId="554F35B8">
            <w:pPr>
              <w:spacing w:line="360" w:lineRule="auto"/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05FEE65A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Change</w:t>
            </w:r>
          </w:p>
        </w:tc>
        <w:tc>
          <w:tcPr>
            <w:tcW w:w="1350" w:type="dxa"/>
            <w:tcBorders>
              <w:top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1178442F" w14:textId="78BDC819">
            <w:pPr>
              <w:spacing w:line="360" w:lineRule="auto"/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05FEE65A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Author</w:t>
            </w:r>
          </w:p>
        </w:tc>
        <w:tc>
          <w:tcPr>
            <w:tcW w:w="1200" w:type="dxa"/>
            <w:tcBorders>
              <w:top w:val="single" w:sz="6"/>
              <w:right w:val="single" w:sz="6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0ED9BBE5" w14:textId="10F7EB56">
            <w:pPr>
              <w:spacing w:line="360" w:lineRule="auto"/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05FEE65A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Date</w:t>
            </w:r>
          </w:p>
        </w:tc>
      </w:tr>
      <w:tr w:rsidR="05FEE65A" w:rsidTr="4EC14837" w14:paraId="5CE998D6">
        <w:trPr>
          <w:trHeight w:val="300"/>
        </w:trPr>
        <w:tc>
          <w:tcPr>
            <w:tcW w:w="1170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4700FF84" w14:textId="6046E66C">
            <w:pPr>
              <w:spacing w:line="360" w:lineRule="auto"/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05FEE65A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0</w:t>
            </w:r>
          </w:p>
        </w:tc>
        <w:tc>
          <w:tcPr>
            <w:tcW w:w="5265" w:type="dxa"/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5DDB0132" w14:textId="5F04EE51">
            <w:pPr>
              <w:spacing w:line="360" w:lineRule="auto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05FEE65A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Added</w:t>
            </w:r>
            <w:r w:rsidRPr="4EC14837" w:rsidR="05FEE65A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 xml:space="preserve"> </w:t>
            </w:r>
            <w:r w:rsidRPr="4EC14837" w:rsidR="05FEE65A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ChangeLog</w:t>
            </w:r>
          </w:p>
        </w:tc>
        <w:tc>
          <w:tcPr>
            <w:tcW w:w="1350" w:type="dxa"/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079E9F7C" w14:textId="5EDA07FF">
            <w:pPr>
              <w:spacing w:line="360" w:lineRule="auto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05FEE65A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Peter</w:t>
            </w:r>
          </w:p>
        </w:tc>
        <w:tc>
          <w:tcPr>
            <w:tcW w:w="1200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575E6F0B" w14:textId="0E115DD7">
            <w:pPr>
              <w:spacing w:line="360" w:lineRule="auto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05FEE65A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22/09</w:t>
            </w:r>
          </w:p>
        </w:tc>
      </w:tr>
      <w:tr w:rsidR="05FEE65A" w:rsidTr="4EC14837" w14:paraId="074A3B47">
        <w:trPr>
          <w:trHeight w:val="300"/>
        </w:trPr>
        <w:tc>
          <w:tcPr>
            <w:tcW w:w="1170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29DE8446" w14:textId="2E031A18">
            <w:pPr>
              <w:spacing w:line="360" w:lineRule="auto"/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4D455A4B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1</w:t>
            </w:r>
          </w:p>
        </w:tc>
        <w:tc>
          <w:tcPr>
            <w:tcW w:w="5265" w:type="dxa"/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3A1D8927" w14:textId="3701448F">
            <w:pPr>
              <w:spacing w:line="360" w:lineRule="auto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4D455A4B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Added</w:t>
            </w:r>
            <w:r w:rsidRPr="4EC14837" w:rsidR="4D455A4B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 xml:space="preserve"> summary of </w:t>
            </w:r>
            <w:r w:rsidRPr="4EC14837" w:rsidR="4D455A4B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rich</w:t>
            </w:r>
            <w:r w:rsidRPr="4EC14837" w:rsidR="4D455A4B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 xml:space="preserve"> </w:t>
            </w:r>
            <w:r w:rsidRPr="4EC14837" w:rsidR="4D455A4B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picture</w:t>
            </w:r>
            <w:r w:rsidRPr="4EC14837" w:rsidR="4D455A4B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 xml:space="preserve"> for interview</w:t>
            </w:r>
          </w:p>
        </w:tc>
        <w:tc>
          <w:tcPr>
            <w:tcW w:w="1350" w:type="dxa"/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444AB83D" w14:textId="623A3384">
            <w:pPr>
              <w:spacing w:line="360" w:lineRule="auto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4D455A4B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Cecilie</w:t>
            </w:r>
          </w:p>
        </w:tc>
        <w:tc>
          <w:tcPr>
            <w:tcW w:w="1200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2B5951FA" w14:textId="62F81169">
            <w:pPr>
              <w:spacing w:line="360" w:lineRule="auto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4D455A4B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07/11</w:t>
            </w:r>
          </w:p>
        </w:tc>
      </w:tr>
      <w:tr w:rsidR="05FEE65A" w:rsidTr="4EC14837" w14:paraId="46F2BE3B">
        <w:trPr>
          <w:trHeight w:val="300"/>
        </w:trPr>
        <w:tc>
          <w:tcPr>
            <w:tcW w:w="1170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5BF11C1C" w14:textId="1E33B4E0">
            <w:pPr>
              <w:pStyle w:val="Normal"/>
              <w:spacing w:line="360" w:lineRule="auto"/>
              <w:ind w:left="0"/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170AE2E0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2</w:t>
            </w:r>
          </w:p>
        </w:tc>
        <w:tc>
          <w:tcPr>
            <w:tcW w:w="5265" w:type="dxa"/>
            <w:tcBorders>
              <w:bottom w:val="single" w:color="000000" w:themeColor="text1" w:sz="6"/>
            </w:tcBorders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4B094860" w14:textId="04147EED">
            <w:pPr>
              <w:spacing w:line="360" w:lineRule="auto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170AE2E0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Added</w:t>
            </w:r>
            <w:r w:rsidRPr="4EC14837" w:rsidR="170AE2E0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 xml:space="preserve"> </w:t>
            </w:r>
            <w:r w:rsidRPr="4EC14837" w:rsidR="170AE2E0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rich</w:t>
            </w:r>
            <w:r w:rsidRPr="4EC14837" w:rsidR="170AE2E0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 xml:space="preserve"> </w:t>
            </w:r>
            <w:r w:rsidRPr="4EC14837" w:rsidR="170AE2E0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pictures</w:t>
            </w:r>
            <w:r w:rsidRPr="4EC14837" w:rsidR="170AE2E0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 xml:space="preserve"> and </w:t>
            </w:r>
            <w:r w:rsidRPr="4EC14837" w:rsidR="170AE2E0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description</w:t>
            </w:r>
            <w:r w:rsidRPr="4EC14837" w:rsidR="170AE2E0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 xml:space="preserve"> for </w:t>
            </w:r>
            <w:r w:rsidRPr="4EC14837" w:rsidR="170AE2E0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literature</w:t>
            </w:r>
            <w:r w:rsidRPr="4EC14837" w:rsidR="170AE2E0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 xml:space="preserve"> </w:t>
            </w:r>
            <w:r w:rsidRPr="4EC14837" w:rsidR="170AE2E0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review</w:t>
            </w:r>
            <w:r w:rsidRPr="4EC14837" w:rsidR="170AE2E0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 xml:space="preserve"> </w:t>
            </w:r>
            <w:r w:rsidRPr="4EC14837" w:rsidR="170AE2E0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picture</w:t>
            </w:r>
          </w:p>
        </w:tc>
        <w:tc>
          <w:tcPr>
            <w:tcW w:w="1350" w:type="dxa"/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4C7F40FC" w14:textId="5DD5EAE3">
            <w:pPr>
              <w:spacing w:line="360" w:lineRule="auto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170AE2E0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Peter</w:t>
            </w:r>
          </w:p>
        </w:tc>
        <w:tc>
          <w:tcPr>
            <w:tcW w:w="1200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729F53C4" w14:textId="3DDC82DF">
            <w:pPr>
              <w:spacing w:line="360" w:lineRule="auto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170AE2E0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08/11</w:t>
            </w:r>
          </w:p>
        </w:tc>
      </w:tr>
      <w:tr w:rsidR="05FEE65A" w:rsidTr="4EC14837" w14:paraId="3BB9D2F4">
        <w:trPr>
          <w:trHeight w:val="300"/>
        </w:trPr>
        <w:tc>
          <w:tcPr>
            <w:tcW w:w="1170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138F0114" w14:textId="34D90CE7">
            <w:pPr>
              <w:spacing w:line="360" w:lineRule="auto"/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206812FC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3</w:t>
            </w:r>
          </w:p>
        </w:tc>
        <w:tc>
          <w:tcPr>
            <w:tcW w:w="5265" w:type="dxa"/>
            <w:tcBorders>
              <w:top w:val="single" w:color="000000" w:themeColor="text1" w:sz="6"/>
            </w:tcBorders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57894AD4" w14:textId="27235CB6">
            <w:pPr>
              <w:spacing w:line="360" w:lineRule="auto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206812FC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Added</w:t>
            </w:r>
            <w:r w:rsidRPr="4EC14837" w:rsidR="206812FC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 xml:space="preserve"> </w:t>
            </w:r>
            <w:r w:rsidRPr="4EC14837" w:rsidR="206812FC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rich</w:t>
            </w:r>
            <w:r w:rsidRPr="4EC14837" w:rsidR="206812FC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 xml:space="preserve"> </w:t>
            </w:r>
            <w:r w:rsidRPr="4EC14837" w:rsidR="206812FC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picture</w:t>
            </w:r>
            <w:r w:rsidRPr="4EC14837" w:rsidR="206812FC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 xml:space="preserve"> for </w:t>
            </w:r>
            <w:r w:rsidRPr="4EC14837" w:rsidR="206812FC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activity</w:t>
            </w:r>
            <w:r w:rsidRPr="4EC14837" w:rsidR="206812FC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 xml:space="preserve">, </w:t>
            </w:r>
            <w:r w:rsidRPr="4EC14837" w:rsidR="206812FC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competitor</w:t>
            </w:r>
            <w:r w:rsidRPr="4EC14837" w:rsidR="206812FC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 xml:space="preserve"> </w:t>
            </w:r>
            <w:r w:rsidRPr="4EC14837" w:rsidR="206812FC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analysis</w:t>
            </w:r>
            <w:r w:rsidRPr="4EC14837" w:rsidR="68D96846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 xml:space="preserve"> and </w:t>
            </w:r>
            <w:r w:rsidRPr="4EC14837" w:rsidR="68D96846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formatted</w:t>
            </w:r>
            <w:r w:rsidRPr="4EC14837" w:rsidR="68D96846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 xml:space="preserve"> </w:t>
            </w:r>
            <w:r w:rsidRPr="4EC14837" w:rsidR="68D96846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text</w:t>
            </w:r>
            <w:r w:rsidRPr="4EC14837" w:rsidR="68D96846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.</w:t>
            </w:r>
          </w:p>
        </w:tc>
        <w:tc>
          <w:tcPr>
            <w:tcW w:w="1350" w:type="dxa"/>
            <w:tcBorders>
              <w:bottom w:val="single" w:color="000000" w:themeColor="text1" w:sz="6"/>
            </w:tcBorders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7F6799CE" w14:textId="6E95F2BE">
            <w:pPr>
              <w:spacing w:line="360" w:lineRule="auto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206812FC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Victoria</w:t>
            </w:r>
          </w:p>
        </w:tc>
        <w:tc>
          <w:tcPr>
            <w:tcW w:w="1200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6E00EF84" w14:textId="5D6585A3">
            <w:pPr>
              <w:spacing w:line="360" w:lineRule="auto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206812FC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08/11</w:t>
            </w:r>
          </w:p>
        </w:tc>
      </w:tr>
      <w:tr w:rsidR="05FEE65A" w:rsidTr="4EC14837" w14:paraId="421C767F">
        <w:trPr>
          <w:trHeight w:val="300"/>
        </w:trPr>
        <w:tc>
          <w:tcPr>
            <w:tcW w:w="1170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64BD5702" w14:textId="54C5A913">
            <w:pPr>
              <w:spacing w:line="360" w:lineRule="auto"/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6307A637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4</w:t>
            </w:r>
          </w:p>
        </w:tc>
        <w:tc>
          <w:tcPr>
            <w:tcW w:w="5265" w:type="dxa"/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1D8C46F7" w14:textId="2EF98564">
            <w:pPr>
              <w:spacing w:line="360" w:lineRule="auto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6307A637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Reviewed</w:t>
            </w:r>
          </w:p>
        </w:tc>
        <w:tc>
          <w:tcPr>
            <w:tcW w:w="1350" w:type="dxa"/>
            <w:tcBorders>
              <w:top w:val="single" w:color="000000" w:themeColor="text1" w:sz="6"/>
            </w:tcBorders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47448F6A" w14:textId="70049B65">
            <w:pPr>
              <w:spacing w:line="360" w:lineRule="auto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6307A637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Cecilie</w:t>
            </w:r>
          </w:p>
        </w:tc>
        <w:tc>
          <w:tcPr>
            <w:tcW w:w="1200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5A44DC92" w14:textId="241AAAEF">
            <w:pPr>
              <w:spacing w:line="360" w:lineRule="auto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EC14837" w:rsidR="6307A637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09/11</w:t>
            </w:r>
          </w:p>
        </w:tc>
      </w:tr>
      <w:tr w:rsidR="05FEE65A" w:rsidTr="4EC14837" w14:paraId="098637E1">
        <w:trPr>
          <w:trHeight w:val="300"/>
        </w:trPr>
        <w:tc>
          <w:tcPr>
            <w:tcW w:w="1170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641702EB" w14:textId="1DCA5FCD">
            <w:pPr>
              <w:spacing w:line="360" w:lineRule="auto"/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  <w:tc>
          <w:tcPr>
            <w:tcW w:w="5265" w:type="dxa"/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4B987957" w14:textId="19195625">
            <w:pPr>
              <w:spacing w:line="360" w:lineRule="auto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  <w:tc>
          <w:tcPr>
            <w:tcW w:w="1350" w:type="dxa"/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5B57CE95" w14:textId="5A497F83">
            <w:pPr>
              <w:spacing w:line="360" w:lineRule="auto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  <w:tc>
          <w:tcPr>
            <w:tcW w:w="1200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05DB3C22" w14:textId="3A6834ED">
            <w:pPr>
              <w:spacing w:line="360" w:lineRule="auto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</w:tr>
      <w:tr w:rsidR="05FEE65A" w:rsidTr="4EC14837" w14:paraId="73E1BD71">
        <w:trPr>
          <w:trHeight w:val="300"/>
        </w:trPr>
        <w:tc>
          <w:tcPr>
            <w:tcW w:w="1170" w:type="dxa"/>
            <w:tcBorders>
              <w:left w:val="single" w:sz="6"/>
              <w:bottom w:val="single" w:sz="6"/>
            </w:tcBorders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7DE49496" w14:textId="3F6C9EBF">
            <w:pPr>
              <w:spacing w:line="360" w:lineRule="auto"/>
              <w:jc w:val="center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  <w:tc>
          <w:tcPr>
            <w:tcW w:w="5265" w:type="dxa"/>
            <w:tcBorders>
              <w:bottom w:val="single" w:sz="6"/>
            </w:tcBorders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072BD622" w14:textId="758613F2">
            <w:pPr>
              <w:spacing w:line="360" w:lineRule="auto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  <w:tc>
          <w:tcPr>
            <w:tcW w:w="1350" w:type="dxa"/>
            <w:tcBorders>
              <w:bottom w:val="single" w:sz="6"/>
            </w:tcBorders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0DB01F63" w14:textId="50AC3622">
            <w:pPr>
              <w:spacing w:line="360" w:lineRule="auto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  <w:tc>
          <w:tcPr>
            <w:tcW w:w="1200" w:type="dxa"/>
            <w:tcBorders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05FEE65A" w:rsidP="4EC14837" w:rsidRDefault="05FEE65A" w14:paraId="6DB4D4FE" w14:textId="46CA8B13">
            <w:pPr>
              <w:spacing w:line="360" w:lineRule="auto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</w:tr>
    </w:tbl>
    <w:p w:rsidR="094B63C3" w:rsidP="4EC14837" w:rsidRDefault="094B63C3" w14:paraId="1657BFD5" w14:textId="6BBE69EC">
      <w:pPr>
        <w:pStyle w:val="Normal"/>
        <w:spacing w:line="360" w:lineRule="auto"/>
        <w:rPr>
          <w:rFonts w:ascii="Cambria" w:hAnsi="Cambria" w:eastAsia="Cambria" w:cs="Cambria"/>
          <w:noProof w:val="0"/>
          <w:lang w:val="en-GB"/>
        </w:rPr>
      </w:pPr>
    </w:p>
    <w:p w:rsidR="4EC14837" w:rsidP="4EC14837" w:rsidRDefault="4EC14837" w14:paraId="7AAD4FDA" w14:textId="484DCCCD">
      <w:pPr>
        <w:pStyle w:val="Normal"/>
        <w:spacing w:line="360" w:lineRule="auto"/>
        <w:rPr>
          <w:rFonts w:ascii="Cambria" w:hAnsi="Cambria" w:eastAsia="Cambria" w:cs="Cambria"/>
          <w:noProof w:val="0"/>
          <w:sz w:val="28"/>
          <w:szCs w:val="28"/>
          <w:lang w:val="en-GB"/>
        </w:rPr>
      </w:pPr>
    </w:p>
    <w:p w:rsidR="4EC14837" w:rsidP="4EC14837" w:rsidRDefault="4EC14837" w14:paraId="3BDC0752" w14:textId="34352112">
      <w:pPr>
        <w:pStyle w:val="Normal"/>
        <w:spacing w:line="360" w:lineRule="auto"/>
        <w:rPr>
          <w:rFonts w:ascii="Cambria" w:hAnsi="Cambria" w:eastAsia="Cambria" w:cs="Cambria"/>
          <w:noProof w:val="0"/>
          <w:sz w:val="28"/>
          <w:szCs w:val="28"/>
          <w:lang w:val="en-GB"/>
        </w:rPr>
      </w:pPr>
    </w:p>
    <w:p w:rsidR="4EC14837" w:rsidP="4EC14837" w:rsidRDefault="4EC14837" w14:paraId="27CB2BD8" w14:textId="1C699ED4">
      <w:pPr>
        <w:pStyle w:val="Normal"/>
        <w:spacing w:line="360" w:lineRule="auto"/>
        <w:rPr>
          <w:rFonts w:ascii="Cambria" w:hAnsi="Cambria" w:eastAsia="Cambria" w:cs="Cambria"/>
          <w:noProof w:val="0"/>
          <w:sz w:val="28"/>
          <w:szCs w:val="28"/>
          <w:lang w:val="en-GB"/>
        </w:rPr>
      </w:pPr>
    </w:p>
    <w:p w:rsidR="4EC14837" w:rsidP="4EC14837" w:rsidRDefault="4EC14837" w14:paraId="6A29E149" w14:textId="38B9563A">
      <w:pPr>
        <w:pStyle w:val="Normal"/>
        <w:spacing w:line="360" w:lineRule="auto"/>
        <w:rPr>
          <w:rFonts w:ascii="Cambria" w:hAnsi="Cambria" w:eastAsia="Cambria" w:cs="Cambria"/>
          <w:noProof w:val="0"/>
          <w:sz w:val="28"/>
          <w:szCs w:val="28"/>
          <w:lang w:val="en-GB"/>
        </w:rPr>
      </w:pPr>
    </w:p>
    <w:p w:rsidR="4EC14837" w:rsidP="4EC14837" w:rsidRDefault="4EC14837" w14:paraId="1576FCB0" w14:textId="7F55E8CB">
      <w:pPr>
        <w:pStyle w:val="Normal"/>
        <w:spacing w:line="360" w:lineRule="auto"/>
        <w:rPr>
          <w:rFonts w:ascii="Cambria" w:hAnsi="Cambria" w:eastAsia="Cambria" w:cs="Cambria"/>
          <w:noProof w:val="0"/>
          <w:sz w:val="28"/>
          <w:szCs w:val="28"/>
          <w:lang w:val="en-GB"/>
        </w:rPr>
      </w:pPr>
    </w:p>
    <w:p w:rsidR="4EC14837" w:rsidP="4EC14837" w:rsidRDefault="4EC14837" w14:paraId="08098DC3" w14:textId="406F0E81">
      <w:pPr>
        <w:pStyle w:val="Normal"/>
        <w:spacing w:line="360" w:lineRule="auto"/>
        <w:rPr>
          <w:rFonts w:ascii="Cambria" w:hAnsi="Cambria" w:eastAsia="Cambria" w:cs="Cambria"/>
          <w:noProof w:val="0"/>
          <w:sz w:val="28"/>
          <w:szCs w:val="28"/>
          <w:lang w:val="en-GB"/>
        </w:rPr>
      </w:pPr>
    </w:p>
    <w:p w:rsidR="4EC14837" w:rsidP="4EC14837" w:rsidRDefault="4EC14837" w14:paraId="364236FA" w14:textId="30879C26">
      <w:pPr>
        <w:pStyle w:val="Normal"/>
        <w:spacing w:line="360" w:lineRule="auto"/>
        <w:rPr>
          <w:rFonts w:ascii="Cambria" w:hAnsi="Cambria" w:eastAsia="Cambria" w:cs="Cambria"/>
          <w:noProof w:val="0"/>
          <w:sz w:val="28"/>
          <w:szCs w:val="28"/>
          <w:lang w:val="en-GB"/>
        </w:rPr>
      </w:pPr>
    </w:p>
    <w:p w:rsidR="4EC14837" w:rsidP="4EC14837" w:rsidRDefault="4EC14837" w14:paraId="20CCDBE6" w14:textId="5F02C946">
      <w:pPr>
        <w:pStyle w:val="Normal"/>
        <w:spacing w:line="360" w:lineRule="auto"/>
        <w:rPr>
          <w:rFonts w:ascii="Cambria" w:hAnsi="Cambria" w:eastAsia="Cambria" w:cs="Cambria"/>
          <w:noProof w:val="0"/>
          <w:sz w:val="28"/>
          <w:szCs w:val="28"/>
          <w:lang w:val="en-GB"/>
        </w:rPr>
      </w:pPr>
    </w:p>
    <w:p w:rsidR="4EC14837" w:rsidP="4EC14837" w:rsidRDefault="4EC14837" w14:paraId="6C2A109C" w14:textId="5E14C164">
      <w:pPr>
        <w:pStyle w:val="Normal"/>
        <w:spacing w:line="360" w:lineRule="auto"/>
        <w:rPr>
          <w:rFonts w:ascii="Cambria" w:hAnsi="Cambria" w:eastAsia="Cambria" w:cs="Cambria"/>
          <w:noProof w:val="0"/>
          <w:sz w:val="28"/>
          <w:szCs w:val="28"/>
          <w:lang w:val="en-GB"/>
        </w:rPr>
      </w:pPr>
    </w:p>
    <w:p w:rsidR="4EC14837" w:rsidP="4EC14837" w:rsidRDefault="4EC14837" w14:paraId="04BC9F3C" w14:textId="4FE4055A">
      <w:pPr>
        <w:pStyle w:val="Normal"/>
        <w:spacing w:line="360" w:lineRule="auto"/>
        <w:rPr>
          <w:rFonts w:ascii="Cambria" w:hAnsi="Cambria" w:eastAsia="Cambria" w:cs="Cambria"/>
          <w:noProof w:val="0"/>
          <w:sz w:val="28"/>
          <w:szCs w:val="28"/>
          <w:lang w:val="en-GB"/>
        </w:rPr>
      </w:pPr>
    </w:p>
    <w:p w:rsidR="4EC14837" w:rsidP="4EC14837" w:rsidRDefault="4EC14837" w14:paraId="3676AAF3" w14:textId="07FE7261">
      <w:pPr>
        <w:pStyle w:val="Normal"/>
        <w:spacing w:line="360" w:lineRule="auto"/>
        <w:rPr>
          <w:rFonts w:ascii="Cambria" w:hAnsi="Cambria" w:eastAsia="Cambria" w:cs="Cambria"/>
          <w:noProof w:val="0"/>
          <w:sz w:val="28"/>
          <w:szCs w:val="28"/>
          <w:lang w:val="en-GB"/>
        </w:rPr>
      </w:pPr>
    </w:p>
    <w:p w:rsidR="4EC14837" w:rsidP="4EC14837" w:rsidRDefault="4EC14837" w14:paraId="29F684BE" w14:textId="3CBDC335">
      <w:pPr>
        <w:pStyle w:val="Normal"/>
        <w:spacing w:line="360" w:lineRule="auto"/>
        <w:rPr>
          <w:rFonts w:ascii="Cambria" w:hAnsi="Cambria" w:eastAsia="Cambria" w:cs="Cambria"/>
          <w:noProof w:val="0"/>
          <w:sz w:val="28"/>
          <w:szCs w:val="28"/>
          <w:lang w:val="en-GB"/>
        </w:rPr>
      </w:pPr>
    </w:p>
    <w:p w:rsidR="4EC14837" w:rsidP="4EC14837" w:rsidRDefault="4EC14837" w14:paraId="2992B38E" w14:textId="715BAE70">
      <w:pPr>
        <w:pStyle w:val="Normal"/>
        <w:spacing w:line="360" w:lineRule="auto"/>
        <w:rPr>
          <w:rFonts w:ascii="Cambria" w:hAnsi="Cambria" w:eastAsia="Cambria" w:cs="Cambria"/>
          <w:noProof w:val="0"/>
          <w:sz w:val="28"/>
          <w:szCs w:val="28"/>
          <w:lang w:val="en-GB"/>
        </w:rPr>
      </w:pPr>
    </w:p>
    <w:p w:rsidR="4EC14837" w:rsidP="4EC14837" w:rsidRDefault="4EC14837" w14:paraId="7C38920D" w14:textId="31875418">
      <w:pPr>
        <w:pStyle w:val="Normal"/>
        <w:spacing w:line="360" w:lineRule="auto"/>
        <w:rPr>
          <w:rFonts w:ascii="Cambria" w:hAnsi="Cambria" w:eastAsia="Cambria" w:cs="Cambria"/>
          <w:noProof w:val="0"/>
          <w:sz w:val="28"/>
          <w:szCs w:val="28"/>
          <w:lang w:val="en-GB"/>
        </w:rPr>
      </w:pPr>
    </w:p>
    <w:p w:rsidR="238939FD" w:rsidP="4EC14837" w:rsidRDefault="238939FD" w14:paraId="344ADF19" w14:textId="2AFD0342">
      <w:pPr>
        <w:pStyle w:val="Normal"/>
        <w:spacing w:line="360" w:lineRule="auto"/>
        <w:rPr>
          <w:rFonts w:ascii="Cambria" w:hAnsi="Cambria" w:eastAsia="Cambria" w:cs="Cambria"/>
          <w:noProof w:val="0"/>
          <w:sz w:val="28"/>
          <w:szCs w:val="28"/>
          <w:lang w:val="en-GB"/>
        </w:rPr>
      </w:pPr>
      <w:r w:rsidRPr="4EC14837" w:rsidR="238939FD">
        <w:rPr>
          <w:rFonts w:ascii="Cambria" w:hAnsi="Cambria" w:eastAsia="Cambria" w:cs="Cambria"/>
          <w:noProof w:val="0"/>
          <w:sz w:val="28"/>
          <w:szCs w:val="28"/>
          <w:lang w:val="en-GB"/>
        </w:rPr>
        <w:t>Interview</w:t>
      </w:r>
    </w:p>
    <w:p w:rsidR="1462E65D" w:rsidP="4EC14837" w:rsidRDefault="1462E65D" w14:paraId="22572213" w14:textId="25F0BE8E">
      <w:pPr>
        <w:pStyle w:val="Normal"/>
        <w:spacing w:line="360" w:lineRule="auto"/>
        <w:rPr>
          <w:rFonts w:ascii="Cambria" w:hAnsi="Cambria" w:eastAsia="Cambria" w:cs="Cambria"/>
          <w:noProof w:val="0"/>
          <w:lang w:val="en-GB"/>
        </w:rPr>
      </w:pPr>
      <w:r w:rsidR="1462E65D">
        <w:drawing>
          <wp:inline wp14:editId="5A86BD05" wp14:anchorId="5482D3ED">
            <wp:extent cx="4572000" cy="4429125"/>
            <wp:effectExtent l="0" t="0" r="0" b="0"/>
            <wp:docPr id="233149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5ed7a185c547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8939FD" w:rsidP="4EC14837" w:rsidRDefault="238939FD" w14:paraId="0F7A32C5" w14:textId="0BA43D44">
      <w:pPr>
        <w:spacing w:line="360" w:lineRule="auto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 w:rsidRPr="4EC14837" w:rsidR="238939FD">
        <w:rPr>
          <w:rFonts w:ascii="Cambria" w:hAnsi="Cambria" w:eastAsia="Cambria" w:cs="Cambria"/>
          <w:noProof w:val="0"/>
          <w:sz w:val="24"/>
          <w:szCs w:val="24"/>
          <w:lang w:val="en-GB"/>
        </w:rPr>
        <w:t>Our rich picture shows how local regulations effects how the business data should be handled.</w:t>
      </w:r>
    </w:p>
    <w:p w:rsidR="238939FD" w:rsidP="4EC14837" w:rsidRDefault="238939FD" w14:paraId="42F5484D" w14:textId="1B6CFD6D">
      <w:pPr>
        <w:spacing w:line="360" w:lineRule="auto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 w:rsidRPr="4EC14837" w:rsidR="238939FD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The business owner is in this case aware </w:t>
      </w:r>
      <w:r w:rsidRPr="4EC14837" w:rsidR="238939FD">
        <w:rPr>
          <w:rFonts w:ascii="Cambria" w:hAnsi="Cambria" w:eastAsia="Cambria" w:cs="Cambria"/>
          <w:noProof w:val="0"/>
          <w:sz w:val="24"/>
          <w:szCs w:val="24"/>
          <w:lang w:val="en-GB"/>
        </w:rPr>
        <w:t>of</w:t>
      </w:r>
      <w:r w:rsidRPr="4EC14837" w:rsidR="238939FD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how to be compliant </w:t>
      </w:r>
      <w:r w:rsidRPr="4EC14837" w:rsidR="238939FD">
        <w:rPr>
          <w:rFonts w:ascii="Cambria" w:hAnsi="Cambria" w:eastAsia="Cambria" w:cs="Cambria"/>
          <w:noProof w:val="0"/>
          <w:sz w:val="24"/>
          <w:szCs w:val="24"/>
          <w:lang w:val="en-GB"/>
        </w:rPr>
        <w:t>to</w:t>
      </w:r>
      <w:r w:rsidRPr="4EC14837" w:rsidR="238939FD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such regulation and creates security policies.</w:t>
      </w:r>
      <w:r w:rsidRPr="4EC14837" w:rsidR="238939FD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The business owner uses a</w:t>
      </w:r>
      <w:r w:rsidRPr="4EC14837" w:rsidR="3B2179A4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training and education tool </w:t>
      </w:r>
      <w:r w:rsidRPr="4EC14837" w:rsidR="238939FD">
        <w:rPr>
          <w:rFonts w:ascii="Cambria" w:hAnsi="Cambria" w:eastAsia="Cambria" w:cs="Cambria"/>
          <w:noProof w:val="0"/>
          <w:sz w:val="24"/>
          <w:szCs w:val="24"/>
          <w:lang w:val="en-GB"/>
        </w:rPr>
        <w:t>to make sure that they and their employees are trained in security awareness.</w:t>
      </w:r>
    </w:p>
    <w:p w:rsidR="238939FD" w:rsidP="4EC14837" w:rsidRDefault="238939FD" w14:paraId="7EB14101" w14:textId="2FC73F90">
      <w:pPr>
        <w:spacing w:line="360" w:lineRule="auto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 w:rsidRPr="4EC14837" w:rsidR="238939FD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Someone from outside the business attempts to send a phishing email to the owner or employee to gain access to the business’ data. Luckily, the owner and employees are trained in how to handle such attacks (with help </w:t>
      </w:r>
      <w:r w:rsidRPr="4EC14837" w:rsidR="37A9A9AF">
        <w:rPr>
          <w:rFonts w:ascii="Cambria" w:hAnsi="Cambria" w:eastAsia="Cambria" w:cs="Cambria"/>
          <w:noProof w:val="0"/>
          <w:sz w:val="24"/>
          <w:szCs w:val="24"/>
          <w:lang w:val="en-GB"/>
        </w:rPr>
        <w:t>from the training and education they have received</w:t>
      </w:r>
      <w:r w:rsidRPr="4EC14837" w:rsidR="238939FD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) and therefore </w:t>
      </w:r>
      <w:r w:rsidRPr="4EC14837" w:rsidR="238939FD">
        <w:rPr>
          <w:rFonts w:ascii="Cambria" w:hAnsi="Cambria" w:eastAsia="Cambria" w:cs="Cambria"/>
          <w:noProof w:val="0"/>
          <w:sz w:val="24"/>
          <w:szCs w:val="24"/>
          <w:lang w:val="en-GB"/>
        </w:rPr>
        <w:t>don’t</w:t>
      </w:r>
      <w:r w:rsidRPr="4EC14837" w:rsidR="238939FD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give access to the data to someone outside the business.</w:t>
      </w:r>
    </w:p>
    <w:p w:rsidR="4EC14837" w:rsidP="4EC14837" w:rsidRDefault="4EC14837" w14:paraId="37704579" w14:textId="0F8ED068">
      <w:pPr>
        <w:pStyle w:val="Normal"/>
        <w:spacing w:line="360" w:lineRule="auto"/>
        <w:rPr>
          <w:rFonts w:ascii="Cambria" w:hAnsi="Cambria" w:eastAsia="Cambria" w:cs="Cambria"/>
          <w:noProof w:val="0"/>
          <w:sz w:val="28"/>
          <w:szCs w:val="28"/>
          <w:lang w:val="en-GB"/>
        </w:rPr>
      </w:pPr>
    </w:p>
    <w:p w:rsidR="4EC14837" w:rsidP="4EC14837" w:rsidRDefault="4EC14837" w14:paraId="1AAA8567" w14:textId="17496503">
      <w:pPr>
        <w:pStyle w:val="Normal"/>
        <w:spacing w:line="360" w:lineRule="auto"/>
        <w:rPr>
          <w:rFonts w:ascii="Cambria" w:hAnsi="Cambria" w:eastAsia="Cambria" w:cs="Cambria"/>
          <w:noProof w:val="0"/>
          <w:sz w:val="28"/>
          <w:szCs w:val="28"/>
          <w:lang w:val="en-GB"/>
        </w:rPr>
      </w:pPr>
    </w:p>
    <w:p w:rsidR="4EC14837" w:rsidP="4EC14837" w:rsidRDefault="4EC14837" w14:paraId="29294898" w14:textId="47CA8EFB">
      <w:pPr>
        <w:pStyle w:val="Normal"/>
        <w:spacing w:line="360" w:lineRule="auto"/>
        <w:rPr>
          <w:rFonts w:ascii="Cambria" w:hAnsi="Cambria" w:eastAsia="Cambria" w:cs="Cambria"/>
          <w:noProof w:val="0"/>
          <w:sz w:val="28"/>
          <w:szCs w:val="28"/>
          <w:lang w:val="en-GB"/>
        </w:rPr>
      </w:pPr>
    </w:p>
    <w:p w:rsidR="78DEF85C" w:rsidP="4EC14837" w:rsidRDefault="78DEF85C" w14:paraId="3564435F" w14:textId="382AC5DD">
      <w:pPr>
        <w:pStyle w:val="Normal"/>
        <w:spacing w:line="360" w:lineRule="auto"/>
        <w:rPr>
          <w:rFonts w:ascii="Cambria" w:hAnsi="Cambria" w:eastAsia="Cambria" w:cs="Cambria"/>
          <w:noProof w:val="0"/>
          <w:sz w:val="28"/>
          <w:szCs w:val="28"/>
          <w:lang w:val="en-GB"/>
        </w:rPr>
      </w:pPr>
      <w:r w:rsidRPr="4EC14837" w:rsidR="78DEF85C">
        <w:rPr>
          <w:rFonts w:ascii="Cambria" w:hAnsi="Cambria" w:eastAsia="Cambria" w:cs="Cambria"/>
          <w:noProof w:val="0"/>
          <w:sz w:val="28"/>
          <w:szCs w:val="28"/>
          <w:lang w:val="en-GB"/>
        </w:rPr>
        <w:t>Literature review</w:t>
      </w:r>
    </w:p>
    <w:p w:rsidR="78DEF85C" w:rsidP="4EC14837" w:rsidRDefault="78DEF85C" w14:paraId="402E5486" w14:textId="5E05F007">
      <w:pPr>
        <w:pStyle w:val="Normal"/>
        <w:spacing w:line="360" w:lineRule="auto"/>
        <w:rPr>
          <w:noProof w:val="0"/>
          <w:lang w:val="en-GB"/>
        </w:rPr>
      </w:pPr>
      <w:r w:rsidR="78DEF85C">
        <w:drawing>
          <wp:inline wp14:editId="3CCB6B4D" wp14:anchorId="16832724">
            <wp:extent cx="5516070" cy="3895725"/>
            <wp:effectExtent l="0" t="0" r="0" b="0"/>
            <wp:docPr id="954723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f17f2c86444d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07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4B63C3" w:rsidP="4EC14837" w:rsidRDefault="094B63C3" w14:paraId="4AF04F0F" w14:textId="475735D3">
      <w:pPr>
        <w:pStyle w:val="Normal"/>
        <w:spacing w:line="360" w:lineRule="auto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The 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>rich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>picture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shows 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>how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the small business’ data is 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>being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stolen by an 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>adversary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>claiming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to 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>be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>someone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>else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. This is a 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>visualisation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of a phishing 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>attack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in 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>which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the </w:t>
      </w:r>
      <w:r w:rsidRPr="4EC14837" w:rsidR="78DEF85C">
        <w:rPr>
          <w:rFonts w:ascii="Cambria" w:hAnsi="Cambria" w:eastAsia="Cambria" w:cs="Cambria"/>
          <w:noProof w:val="0"/>
          <w:sz w:val="24"/>
          <w:szCs w:val="24"/>
          <w:lang w:val="en-GB"/>
        </w:rPr>
        <w:t>employe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>e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gives 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>away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>access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(the 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>key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) to an 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>imposter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. 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>Meanwhile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, the 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>company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>owner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is 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>preoccupied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with tasks and management 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>related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to the 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>goals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and 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>workings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of the business </w:t>
      </w:r>
      <w:r w:rsidRPr="4EC14837" w:rsidR="10ECBB87">
        <w:rPr>
          <w:rFonts w:ascii="Cambria" w:hAnsi="Cambria" w:eastAsia="Cambria" w:cs="Cambria"/>
          <w:noProof w:val="0"/>
          <w:sz w:val="24"/>
          <w:szCs w:val="24"/>
          <w:lang w:val="en-GB"/>
        </w:rPr>
        <w:t>itsel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>f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, 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>while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>being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ignorant to the security 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>risks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and 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>theft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happening right 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>behing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>them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. The 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>owner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is 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>primarily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>concerned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with 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>complying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with EU 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>law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and 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>staying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>trustworthy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in the 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>minds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of 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>their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>customers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. 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>Our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>group</w:t>
      </w:r>
      <w:r w:rsidRPr="4EC14837" w:rsidR="5247D65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is</w:t>
      </w:r>
      <w:r w:rsidRPr="4EC14837" w:rsidR="5A636E70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</w:t>
      </w:r>
      <w:r w:rsidRPr="4EC14837" w:rsidR="5A636E70">
        <w:rPr>
          <w:rFonts w:ascii="Cambria" w:hAnsi="Cambria" w:eastAsia="Cambria" w:cs="Cambria"/>
          <w:noProof w:val="0"/>
          <w:sz w:val="24"/>
          <w:szCs w:val="24"/>
          <w:lang w:val="en-GB"/>
        </w:rPr>
        <w:t>seen</w:t>
      </w:r>
      <w:r w:rsidRPr="4EC14837" w:rsidR="5A636E70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in the </w:t>
      </w:r>
      <w:r w:rsidRPr="4EC14837" w:rsidR="5A636E70">
        <w:rPr>
          <w:rFonts w:ascii="Cambria" w:hAnsi="Cambria" w:eastAsia="Cambria" w:cs="Cambria"/>
          <w:noProof w:val="0"/>
          <w:sz w:val="24"/>
          <w:szCs w:val="24"/>
          <w:lang w:val="en-GB"/>
        </w:rPr>
        <w:t>bottom</w:t>
      </w:r>
      <w:r w:rsidRPr="4EC14837" w:rsidR="5A636E70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</w:t>
      </w:r>
      <w:r w:rsidRPr="4EC14837" w:rsidR="5A636E70">
        <w:rPr>
          <w:rFonts w:ascii="Cambria" w:hAnsi="Cambria" w:eastAsia="Cambria" w:cs="Cambria"/>
          <w:noProof w:val="0"/>
          <w:sz w:val="24"/>
          <w:szCs w:val="24"/>
          <w:lang w:val="en-GB"/>
        </w:rPr>
        <w:t>left</w:t>
      </w:r>
      <w:r w:rsidRPr="4EC14837" w:rsidR="5A636E70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as solution </w:t>
      </w:r>
      <w:r w:rsidRPr="4EC14837" w:rsidR="5A636E70">
        <w:rPr>
          <w:rFonts w:ascii="Cambria" w:hAnsi="Cambria" w:eastAsia="Cambria" w:cs="Cambria"/>
          <w:noProof w:val="0"/>
          <w:sz w:val="24"/>
          <w:szCs w:val="24"/>
          <w:lang w:val="en-GB"/>
        </w:rPr>
        <w:t>providers</w:t>
      </w:r>
      <w:r w:rsidRPr="4EC14837" w:rsidR="5A636E70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to </w:t>
      </w:r>
      <w:r w:rsidRPr="4EC14837" w:rsidR="5A636E70">
        <w:rPr>
          <w:rFonts w:ascii="Cambria" w:hAnsi="Cambria" w:eastAsia="Cambria" w:cs="Cambria"/>
          <w:noProof w:val="0"/>
          <w:sz w:val="24"/>
          <w:szCs w:val="24"/>
          <w:lang w:val="en-GB"/>
        </w:rPr>
        <w:t>some</w:t>
      </w:r>
      <w:r w:rsidRPr="4EC14837" w:rsidR="5A636E70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of the </w:t>
      </w:r>
      <w:r w:rsidRPr="4EC14837" w:rsidR="5A636E70">
        <w:rPr>
          <w:rFonts w:ascii="Cambria" w:hAnsi="Cambria" w:eastAsia="Cambria" w:cs="Cambria"/>
          <w:noProof w:val="0"/>
          <w:sz w:val="24"/>
          <w:szCs w:val="24"/>
          <w:lang w:val="en-GB"/>
        </w:rPr>
        <w:t>discovere</w:t>
      </w:r>
      <w:r w:rsidRPr="4EC14837" w:rsidR="5A636E70">
        <w:rPr>
          <w:rFonts w:ascii="Cambria" w:hAnsi="Cambria" w:eastAsia="Cambria" w:cs="Cambria"/>
          <w:noProof w:val="0"/>
          <w:sz w:val="24"/>
          <w:szCs w:val="24"/>
          <w:lang w:val="en-GB"/>
        </w:rPr>
        <w:t>d</w:t>
      </w:r>
      <w:r w:rsidRPr="4EC14837" w:rsidR="5A636E70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issues.</w:t>
      </w:r>
    </w:p>
    <w:p w:rsidR="752F721E" w:rsidP="4EC14837" w:rsidRDefault="752F721E" w14:paraId="36C4BDB4" w14:textId="3F4A6B1A">
      <w:pPr>
        <w:pStyle w:val="Normal"/>
        <w:spacing w:line="360" w:lineRule="auto"/>
        <w:rPr>
          <w:rFonts w:ascii="Cambria" w:hAnsi="Cambria" w:eastAsia="Cambria" w:cs="Cambria"/>
          <w:noProof w:val="0"/>
          <w:lang w:val="en-GB"/>
        </w:rPr>
      </w:pPr>
    </w:p>
    <w:p w:rsidR="752F721E" w:rsidP="4EC14837" w:rsidRDefault="752F721E" w14:paraId="59B42839" w14:textId="0FF73A31">
      <w:pPr>
        <w:pStyle w:val="Normal"/>
        <w:spacing w:line="360" w:lineRule="auto"/>
        <w:rPr>
          <w:rFonts w:ascii="Cambria" w:hAnsi="Cambria" w:eastAsia="Cambria" w:cs="Cambria"/>
          <w:noProof w:val="0"/>
          <w:lang w:val="en-GB"/>
        </w:rPr>
      </w:pPr>
      <w:r w:rsidRPr="4EC14837" w:rsidR="329371E4">
        <w:rPr>
          <w:rFonts w:ascii="Cambria" w:hAnsi="Cambria" w:eastAsia="Cambria" w:cs="Cambria"/>
          <w:noProof w:val="0"/>
          <w:sz w:val="28"/>
          <w:szCs w:val="28"/>
          <w:lang w:val="en-GB"/>
        </w:rPr>
        <w:t>Competitor</w:t>
      </w:r>
      <w:r w:rsidRPr="4EC14837" w:rsidR="329371E4">
        <w:rPr>
          <w:rFonts w:ascii="Cambria" w:hAnsi="Cambria" w:eastAsia="Cambria" w:cs="Cambria"/>
          <w:noProof w:val="0"/>
          <w:sz w:val="28"/>
          <w:szCs w:val="28"/>
          <w:lang w:val="en-GB"/>
        </w:rPr>
        <w:t xml:space="preserve"> </w:t>
      </w:r>
      <w:r w:rsidRPr="4EC14837" w:rsidR="329371E4">
        <w:rPr>
          <w:rFonts w:ascii="Cambria" w:hAnsi="Cambria" w:eastAsia="Cambria" w:cs="Cambria"/>
          <w:noProof w:val="0"/>
          <w:sz w:val="28"/>
          <w:szCs w:val="28"/>
          <w:lang w:val="en-GB"/>
        </w:rPr>
        <w:t>analysis</w:t>
      </w:r>
      <w:r w:rsidR="5E0091D2">
        <w:drawing>
          <wp:inline wp14:editId="38AF862A" wp14:anchorId="4096FDF8">
            <wp:extent cx="4572000" cy="3524250"/>
            <wp:effectExtent l="0" t="0" r="0" b="0"/>
            <wp:docPr id="2022938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c946bea28d44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61460" w:rsidP="4EC14837" w:rsidRDefault="22961460" w14:paraId="1690228C" w14:textId="4568147D">
      <w:pPr>
        <w:pStyle w:val="Normal"/>
        <w:spacing w:line="360" w:lineRule="auto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 w:rsidRPr="4EC14837" w:rsidR="22961460">
        <w:rPr>
          <w:rFonts w:ascii="Cambria" w:hAnsi="Cambria" w:eastAsia="Cambria" w:cs="Cambria"/>
          <w:noProof w:val="0"/>
          <w:sz w:val="24"/>
          <w:szCs w:val="24"/>
          <w:lang w:val="en-GB"/>
        </w:rPr>
        <w:t>Starting from the top left, t</w:t>
      </w:r>
      <w:r w:rsidRPr="4EC14837" w:rsidR="5E0091D2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he </w:t>
      </w:r>
      <w:r w:rsidRPr="4EC14837" w:rsidR="5E0091D2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rich picture shows how there are </w:t>
      </w:r>
      <w:r w:rsidRPr="4EC14837" w:rsidR="44FFAC3A">
        <w:rPr>
          <w:rFonts w:ascii="Cambria" w:hAnsi="Cambria" w:eastAsia="Cambria" w:cs="Cambria"/>
          <w:noProof w:val="0"/>
          <w:sz w:val="24"/>
          <w:szCs w:val="24"/>
          <w:lang w:val="en-GB"/>
        </w:rPr>
        <w:t>many kinds of</w:t>
      </w:r>
      <w:r w:rsidRPr="4EC14837" w:rsidR="5E0091D2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companies with their own specialities. Whether it be security, compliance, education or something else.</w:t>
      </w:r>
      <w:r w:rsidRPr="4EC14837" w:rsidR="671D5DD3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It’s rare to find a company with all three.</w:t>
      </w:r>
      <w:r w:rsidRPr="4EC14837" w:rsidR="6246C32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Moving right, we found that there was a lack of </w:t>
      </w:r>
      <w:r w:rsidRPr="4EC14837" w:rsidR="56A57997">
        <w:rPr>
          <w:rFonts w:ascii="Cambria" w:hAnsi="Cambria" w:eastAsia="Cambria" w:cs="Cambria"/>
          <w:noProof w:val="0"/>
          <w:sz w:val="24"/>
          <w:szCs w:val="24"/>
          <w:lang w:val="en-GB"/>
        </w:rPr>
        <w:t>transparency</w:t>
      </w:r>
      <w:r w:rsidRPr="4EC14837" w:rsidR="6246C32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when finding prices for the companies</w:t>
      </w:r>
      <w:r w:rsidRPr="4EC14837" w:rsidR="0754F233">
        <w:rPr>
          <w:rFonts w:ascii="Cambria" w:hAnsi="Cambria" w:eastAsia="Cambria" w:cs="Cambria"/>
          <w:noProof w:val="0"/>
          <w:sz w:val="24"/>
          <w:szCs w:val="24"/>
          <w:lang w:val="en-GB"/>
        </w:rPr>
        <w:t>’</w:t>
      </w:r>
      <w:r w:rsidRPr="4EC14837" w:rsidR="6246C32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software solution. The reason behind seemed to b</w:t>
      </w:r>
      <w:r w:rsidRPr="4EC14837" w:rsidR="19878179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e that no company is the same, therefore you would have to ask them to find an individual price. Most of the solutions on the market are subscription </w:t>
      </w:r>
      <w:r w:rsidRPr="4EC14837" w:rsidR="48AAA6C3">
        <w:rPr>
          <w:rFonts w:ascii="Cambria" w:hAnsi="Cambria" w:eastAsia="Cambria" w:cs="Cambria"/>
          <w:noProof w:val="0"/>
          <w:sz w:val="24"/>
          <w:szCs w:val="24"/>
          <w:lang w:val="en-GB"/>
        </w:rPr>
        <w:t>based, sometimes</w:t>
      </w:r>
      <w:r w:rsidRPr="4EC14837" w:rsidR="0A8120D8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</w:t>
      </w:r>
      <w:r w:rsidRPr="4EC14837" w:rsidR="4506DC98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cost </w:t>
      </w:r>
      <w:r w:rsidRPr="4EC14837" w:rsidR="0A8120D8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per user, </w:t>
      </w:r>
      <w:r w:rsidRPr="4EC14837" w:rsidR="0A8120D8">
        <w:rPr>
          <w:rFonts w:ascii="Cambria" w:hAnsi="Cambria" w:eastAsia="Cambria" w:cs="Cambria"/>
          <w:noProof w:val="0"/>
          <w:sz w:val="24"/>
          <w:szCs w:val="24"/>
          <w:lang w:val="en-GB"/>
        </w:rPr>
        <w:t>where</w:t>
      </w:r>
      <w:r w:rsidRPr="4EC14837" w:rsidR="48CB5498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the</w:t>
      </w:r>
      <w:r w:rsidRPr="4EC14837" w:rsidR="0A8120D8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more users</w:t>
      </w:r>
      <w:r w:rsidRPr="4EC14837" w:rsidR="1455AA75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you have,</w:t>
      </w:r>
      <w:r w:rsidRPr="4EC14837" w:rsidR="0A8120D8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</w:t>
      </w:r>
      <w:r w:rsidRPr="4EC14837" w:rsidR="0A8120D8">
        <w:rPr>
          <w:rFonts w:ascii="Cambria" w:hAnsi="Cambria" w:eastAsia="Cambria" w:cs="Cambria"/>
          <w:noProof w:val="0"/>
          <w:sz w:val="24"/>
          <w:szCs w:val="24"/>
          <w:lang w:val="en-GB"/>
        </w:rPr>
        <w:t>are associated with lower cost per user.</w:t>
      </w:r>
      <w:r w:rsidRPr="4EC14837" w:rsidR="66A764CB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</w:t>
      </w:r>
      <w:r w:rsidRPr="4EC14837" w:rsidR="3DBA0C8F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Larger </w:t>
      </w:r>
      <w:r w:rsidRPr="4EC14837" w:rsidR="10E7B73C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companies have a </w:t>
      </w:r>
      <w:r w:rsidRPr="4EC14837" w:rsidR="53357D52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higher </w:t>
      </w:r>
      <w:r w:rsidRPr="4EC14837" w:rsidR="10E7B73C">
        <w:rPr>
          <w:rFonts w:ascii="Cambria" w:hAnsi="Cambria" w:eastAsia="Cambria" w:cs="Cambria"/>
          <w:noProof w:val="0"/>
          <w:sz w:val="24"/>
          <w:szCs w:val="24"/>
          <w:lang w:val="en-GB"/>
        </w:rPr>
        <w:t>advantage</w:t>
      </w:r>
      <w:r w:rsidRPr="4EC14837" w:rsidR="1EE5B399">
        <w:rPr>
          <w:rFonts w:ascii="Cambria" w:hAnsi="Cambria" w:eastAsia="Cambria" w:cs="Cambria"/>
          <w:noProof w:val="0"/>
          <w:sz w:val="24"/>
          <w:szCs w:val="24"/>
          <w:lang w:val="en-GB"/>
        </w:rPr>
        <w:t>, thi</w:t>
      </w:r>
      <w:r w:rsidRPr="4EC14837" w:rsidR="71F8E65D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s implies that </w:t>
      </w:r>
      <w:r w:rsidRPr="4EC14837" w:rsidR="65B469FF">
        <w:rPr>
          <w:rFonts w:ascii="Cambria" w:hAnsi="Cambria" w:eastAsia="Cambria" w:cs="Cambria"/>
          <w:noProof w:val="0"/>
          <w:sz w:val="24"/>
          <w:szCs w:val="24"/>
          <w:lang w:val="en-GB"/>
        </w:rPr>
        <w:t>it is</w:t>
      </w:r>
      <w:r w:rsidRPr="4EC14837" w:rsidR="71F8E65D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not cost-effective for smaller companies to </w:t>
      </w:r>
      <w:r w:rsidRPr="4EC14837" w:rsidR="064873A1">
        <w:rPr>
          <w:rFonts w:ascii="Cambria" w:hAnsi="Cambria" w:eastAsia="Cambria" w:cs="Cambria"/>
          <w:noProof w:val="0"/>
          <w:sz w:val="24"/>
          <w:szCs w:val="24"/>
          <w:lang w:val="en-GB"/>
        </w:rPr>
        <w:t>subscribe</w:t>
      </w:r>
      <w:r w:rsidRPr="4EC14837" w:rsidR="71F8E65D">
        <w:rPr>
          <w:rFonts w:ascii="Cambria" w:hAnsi="Cambria" w:eastAsia="Cambria" w:cs="Cambria"/>
          <w:noProof w:val="0"/>
          <w:sz w:val="24"/>
          <w:szCs w:val="24"/>
          <w:lang w:val="en-GB"/>
        </w:rPr>
        <w:t>.</w:t>
      </w:r>
      <w:r w:rsidRPr="4EC14837" w:rsidR="3887B05B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Lastly, the many solutions on the market can be difficult to navigate in, especially for a small business with </w:t>
      </w:r>
      <w:r w:rsidRPr="4EC14837" w:rsidR="47B6119C">
        <w:rPr>
          <w:rFonts w:ascii="Cambria" w:hAnsi="Cambria" w:eastAsia="Cambria" w:cs="Cambria"/>
          <w:noProof w:val="0"/>
          <w:sz w:val="24"/>
          <w:szCs w:val="24"/>
          <w:lang w:val="en-GB"/>
        </w:rPr>
        <w:t>specific</w:t>
      </w:r>
      <w:r w:rsidRPr="4EC14837" w:rsidR="3887B05B">
        <w:rPr>
          <w:rFonts w:ascii="Cambria" w:hAnsi="Cambria" w:eastAsia="Cambria" w:cs="Cambria"/>
          <w:noProof w:val="0"/>
          <w:sz w:val="24"/>
          <w:szCs w:val="24"/>
          <w:lang w:val="en-GB"/>
        </w:rPr>
        <w:t xml:space="preserve"> needs.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526523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E589"/>
    <w:rsid w:val="00C7E589"/>
    <w:rsid w:val="01A1610E"/>
    <w:rsid w:val="0230461F"/>
    <w:rsid w:val="0264556F"/>
    <w:rsid w:val="033D316F"/>
    <w:rsid w:val="03B78623"/>
    <w:rsid w:val="05FEE65A"/>
    <w:rsid w:val="064873A1"/>
    <w:rsid w:val="0754F233"/>
    <w:rsid w:val="094B63C3"/>
    <w:rsid w:val="0A8120D8"/>
    <w:rsid w:val="0DDA04D9"/>
    <w:rsid w:val="0F0EC927"/>
    <w:rsid w:val="10E7B73C"/>
    <w:rsid w:val="10ECBB87"/>
    <w:rsid w:val="13259C7F"/>
    <w:rsid w:val="1455AA75"/>
    <w:rsid w:val="1462E65D"/>
    <w:rsid w:val="14D5FD3D"/>
    <w:rsid w:val="1671CD9E"/>
    <w:rsid w:val="170AE2E0"/>
    <w:rsid w:val="1826C65C"/>
    <w:rsid w:val="19878179"/>
    <w:rsid w:val="19C296BD"/>
    <w:rsid w:val="1B5E671E"/>
    <w:rsid w:val="1D958B33"/>
    <w:rsid w:val="1DA1AD75"/>
    <w:rsid w:val="1EE5B399"/>
    <w:rsid w:val="2018AFE4"/>
    <w:rsid w:val="206812FC"/>
    <w:rsid w:val="22961460"/>
    <w:rsid w:val="238939FD"/>
    <w:rsid w:val="2767BB2D"/>
    <w:rsid w:val="3101A31B"/>
    <w:rsid w:val="31ED7888"/>
    <w:rsid w:val="329371E4"/>
    <w:rsid w:val="34410F06"/>
    <w:rsid w:val="3561BE0C"/>
    <w:rsid w:val="365E84BD"/>
    <w:rsid w:val="37809D4E"/>
    <w:rsid w:val="37A9A9AF"/>
    <w:rsid w:val="3887B05B"/>
    <w:rsid w:val="391C6DAF"/>
    <w:rsid w:val="39DF6210"/>
    <w:rsid w:val="3B2179A4"/>
    <w:rsid w:val="3DBA0C8F"/>
    <w:rsid w:val="44FFAC3A"/>
    <w:rsid w:val="4506DC98"/>
    <w:rsid w:val="45FAF0B7"/>
    <w:rsid w:val="47B6119C"/>
    <w:rsid w:val="48AAA6C3"/>
    <w:rsid w:val="48CB5498"/>
    <w:rsid w:val="4B9943C1"/>
    <w:rsid w:val="4C7A7322"/>
    <w:rsid w:val="4D455A4B"/>
    <w:rsid w:val="4EC14837"/>
    <w:rsid w:val="51D475F5"/>
    <w:rsid w:val="5247D655"/>
    <w:rsid w:val="53357D52"/>
    <w:rsid w:val="53704656"/>
    <w:rsid w:val="56A57997"/>
    <w:rsid w:val="5793BC85"/>
    <w:rsid w:val="5A636E70"/>
    <w:rsid w:val="5AF0F447"/>
    <w:rsid w:val="5DE4E0A8"/>
    <w:rsid w:val="5E0091D2"/>
    <w:rsid w:val="5ECDDFF0"/>
    <w:rsid w:val="6092915D"/>
    <w:rsid w:val="6246C325"/>
    <w:rsid w:val="6307A637"/>
    <w:rsid w:val="64D4E241"/>
    <w:rsid w:val="65B469FF"/>
    <w:rsid w:val="66A764CB"/>
    <w:rsid w:val="671D5DD3"/>
    <w:rsid w:val="689DA342"/>
    <w:rsid w:val="68D96846"/>
    <w:rsid w:val="6A147C8F"/>
    <w:rsid w:val="70E2F689"/>
    <w:rsid w:val="71F8E65D"/>
    <w:rsid w:val="749995B9"/>
    <w:rsid w:val="752F721E"/>
    <w:rsid w:val="78DEF85C"/>
    <w:rsid w:val="7A366F10"/>
    <w:rsid w:val="7BEAD056"/>
    <w:rsid w:val="7F2CB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53841"/>
  <w15:chartTrackingRefBased/>
  <w15:docId w15:val="{D0423C1A-1CFF-455D-9243-D46E3D37B50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35ed7a185c54737" /><Relationship Type="http://schemas.openxmlformats.org/officeDocument/2006/relationships/image" Target="/media/image2.png" Id="R29f17f2c86444d2e" /><Relationship Type="http://schemas.openxmlformats.org/officeDocument/2006/relationships/image" Target="/media/image3.png" Id="R13c946bea28d4441" /><Relationship Type="http://schemas.openxmlformats.org/officeDocument/2006/relationships/numbering" Target="numbering.xml" Id="Rc808419c0b3046e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46CF7D97B8CF4583ACEECEC8CECEA7" ma:contentTypeVersion="5" ma:contentTypeDescription="Create a new document." ma:contentTypeScope="" ma:versionID="dfcfb30d8886d0acd72e94b8d1a00f79">
  <xsd:schema xmlns:xsd="http://www.w3.org/2001/XMLSchema" xmlns:xs="http://www.w3.org/2001/XMLSchema" xmlns:p="http://schemas.microsoft.com/office/2006/metadata/properties" xmlns:ns2="eb292c7f-6dbc-49d6-b736-b7f924674b29" xmlns:ns3="cdc19bd1-a23d-489b-a055-d834d52f4627" targetNamespace="http://schemas.microsoft.com/office/2006/metadata/properties" ma:root="true" ma:fieldsID="437320c42bf826d46fd9332d69139aed" ns2:_="" ns3:_="">
    <xsd:import namespace="eb292c7f-6dbc-49d6-b736-b7f924674b29"/>
    <xsd:import namespace="cdc19bd1-a23d-489b-a055-d834d52f46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292c7f-6dbc-49d6-b736-b7f924674b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c19bd1-a23d-489b-a055-d834d52f462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9BB3D6F-EEA0-4BE1-9222-CB361A7DA176}"/>
</file>

<file path=customXml/itemProps2.xml><?xml version="1.0" encoding="utf-8"?>
<ds:datastoreItem xmlns:ds="http://schemas.openxmlformats.org/officeDocument/2006/customXml" ds:itemID="{79C2214B-49D4-4500-B37D-2A8CDC6E0CA4}"/>
</file>

<file path=customXml/itemProps3.xml><?xml version="1.0" encoding="utf-8"?>
<ds:datastoreItem xmlns:ds="http://schemas.openxmlformats.org/officeDocument/2006/customXml" ds:itemID="{5944325E-A542-4881-8B16-CCF7E95D9E8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Peter Klarskov Døssing</dc:creator>
  <keywords/>
  <dc:description/>
  <lastModifiedBy>Cecilie Malmberg</lastModifiedBy>
  <dcterms:created xsi:type="dcterms:W3CDTF">2023-09-08T11:45:15.0000000Z</dcterms:created>
  <dcterms:modified xsi:type="dcterms:W3CDTF">2023-11-09T08:12:22.7720615Z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0x0101004446CF7D97B8CF4583ACEECEC8CECEA7</vt:lpwstr>
  </property>
</Properties>
</file>