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7FD040" w:rsidP="4F1BA0A1" w:rsidRDefault="4D7FD040" w14:paraId="4FB50E80" w14:textId="26CE97A7">
      <w:pPr>
        <w:pStyle w:val="NoSpacing"/>
      </w:pPr>
      <w:r w:rsidR="4D7FD040">
        <w:drawing>
          <wp:inline wp14:editId="140A898F" wp14:anchorId="7156FDB0">
            <wp:extent cx="5694934" cy="1752287"/>
            <wp:effectExtent l="0" t="0" r="0" b="0"/>
            <wp:docPr id="5943155" name="" title="Abstract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b2e5a8c59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485" r="0" b="27485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EBBB86" wp14:paraId="5E5787A5" wp14:textId="469283DA">
      <w:pPr>
        <w:rPr>
          <w:b w:val="1"/>
          <w:bCs w:val="1"/>
        </w:rPr>
      </w:pPr>
      <w:bookmarkStart w:name="_Int_aVzMVbof" w:id="1727124456"/>
      <w:r w:rsidRPr="43EBBB86" w:rsidR="0F95821B">
        <w:rPr>
          <w:b w:val="1"/>
          <w:bCs w:val="1"/>
        </w:rPr>
        <w:t xml:space="preserve">Supervision </w:t>
      </w:r>
      <w:r w:rsidRPr="43EBBB86" w:rsidR="189FC0F5">
        <w:rPr>
          <w:b w:val="1"/>
          <w:bCs w:val="1"/>
        </w:rPr>
        <w:t>3</w:t>
      </w:r>
      <w:bookmarkEnd w:id="1727124456"/>
    </w:p>
    <w:p w:rsidR="3A4B342B" w:rsidP="2147525C" w:rsidRDefault="3A4B342B" w14:paraId="43235409" w14:textId="46CF2EF9">
      <w:pPr>
        <w:pStyle w:val="Normal"/>
      </w:pPr>
      <w:r w:rsidR="3A4B342B">
        <w:rPr/>
        <w:t xml:space="preserve">Date: </w:t>
      </w:r>
      <w:r w:rsidR="7954395D">
        <w:rPr/>
        <w:t>22</w:t>
      </w:r>
      <w:r w:rsidR="3A4B342B">
        <w:rPr/>
        <w:t>/09/2023</w:t>
      </w:r>
    </w:p>
    <w:p w:rsidR="76710E5A" w:rsidP="4F1BA0A1" w:rsidRDefault="76710E5A" w14:paraId="67EA8BC7" w14:textId="5D760D56">
      <w:pPr>
        <w:pStyle w:val="Normal"/>
      </w:pPr>
      <w:r w:rsidR="76710E5A">
        <w:rPr/>
        <w:t>Attendees:</w:t>
      </w:r>
      <w:r w:rsidR="47AF4BFF">
        <w:rPr/>
        <w:t xml:space="preserve"> Carl, Luca, Victoria, </w:t>
      </w:r>
      <w:r w:rsidR="47AF4BFF">
        <w:rPr/>
        <w:t>Peter</w:t>
      </w:r>
      <w:r w:rsidR="47AF4BFF">
        <w:rPr/>
        <w:t xml:space="preserve"> and TA: Renata</w:t>
      </w:r>
    </w:p>
    <w:p w:rsidR="4F1BA0A1" w:rsidP="4F1BA0A1" w:rsidRDefault="4F1BA0A1" w14:paraId="21C10F65" w14:textId="19B780D3">
      <w:pPr>
        <w:pStyle w:val="Normal"/>
      </w:pPr>
      <w:r w:rsidR="63ADE317">
        <w:rPr/>
        <w:t>Absent: Cecilie</w:t>
      </w:r>
      <w:r w:rsidR="573393D1">
        <w:rPr/>
        <w:t xml:space="preserve"> (going to the doctors)</w:t>
      </w:r>
    </w:p>
    <w:p w:rsidR="2147525C" w:rsidP="2147525C" w:rsidRDefault="2147525C" w14:paraId="1311954E" w14:textId="3B6716D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73393D1" w:rsidP="0329710B" w:rsidRDefault="573393D1" w14:paraId="463BF193" w14:textId="0181485D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573393D1">
        <w:rPr/>
        <w:t>Agenda</w:t>
      </w:r>
    </w:p>
    <w:p w:rsidR="573393D1" w:rsidP="0329710B" w:rsidRDefault="573393D1" w14:paraId="55F7A982" w14:textId="4476E8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3393D1">
        <w:rPr/>
        <w:t>Regarding the 5 pages - How much do we write for the tollgate and for the final submission?</w:t>
      </w:r>
    </w:p>
    <w:p w:rsidR="58570F03" w:rsidP="0329710B" w:rsidRDefault="58570F03" w14:paraId="67D5A78F" w14:textId="75FF0A24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570F03">
        <w:rPr/>
        <w:t xml:space="preserve">The </w:t>
      </w:r>
      <w:r w:rsidR="58570F03">
        <w:rPr/>
        <w:t>number</w:t>
      </w:r>
      <w:r w:rsidR="58570F03">
        <w:rPr/>
        <w:t xml:space="preserve"> of pages per document will vary</w:t>
      </w:r>
    </w:p>
    <w:p w:rsidR="573393D1" w:rsidP="43EBBB86" w:rsidRDefault="573393D1" w14:paraId="03767F95" w14:textId="519E5B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3EBBB86" w:rsidR="573393D1">
        <w:rPr>
          <w:b w:val="1"/>
          <w:bCs w:val="1"/>
        </w:rPr>
        <w:t>Version history – configuration management</w:t>
      </w:r>
    </w:p>
    <w:p w:rsidR="573393D1" w:rsidP="0329710B" w:rsidRDefault="573393D1" w14:paraId="276F6D6C" w14:textId="0143935E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3393D1">
        <w:rPr/>
        <w:t xml:space="preserve">Is it fine to use </w:t>
      </w:r>
      <w:r w:rsidR="573393D1">
        <w:rPr/>
        <w:t>team's</w:t>
      </w:r>
      <w:r w:rsidR="573393D1">
        <w:rPr/>
        <w:t xml:space="preserve"> version history tracker?</w:t>
      </w:r>
    </w:p>
    <w:p w:rsidR="573393D1" w:rsidP="0329710B" w:rsidRDefault="573393D1" w14:paraId="69DE7998" w14:textId="24322FC8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3393D1">
        <w:rPr/>
        <w:t>How did you do it in your group?</w:t>
      </w:r>
    </w:p>
    <w:p w:rsidR="7A2E48C9" w:rsidP="0329710B" w:rsidRDefault="7A2E48C9" w14:paraId="3AC1BDD8" w14:textId="7E4C9CE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A2E48C9">
        <w:rPr/>
        <w:t>Explain why you are doing the management as you have decided.</w:t>
      </w:r>
    </w:p>
    <w:p w:rsidR="7A2E48C9" w:rsidP="0329710B" w:rsidRDefault="7A2E48C9" w14:paraId="2A8E8A8E" w14:textId="50AA7E9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A2E48C9">
        <w:rPr/>
        <w:t xml:space="preserve">Document how you are doing the versions, </w:t>
      </w:r>
      <w:r w:rsidR="19BF7B21">
        <w:rPr/>
        <w:t>changelog</w:t>
      </w:r>
    </w:p>
    <w:p w:rsidR="19BF7B21" w:rsidP="0329710B" w:rsidRDefault="19BF7B21" w14:paraId="4BA6712F" w14:textId="07B2D19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9BF7B21">
        <w:rPr/>
        <w:t>Changelog</w:t>
      </w:r>
      <w:r w:rsidR="2856A4FA">
        <w:rPr/>
        <w:t xml:space="preserve"> – for milestones</w:t>
      </w:r>
      <w:r w:rsidR="19BF7B21">
        <w:rPr/>
        <w:t>; version, date, changes, initials</w:t>
      </w:r>
    </w:p>
    <w:p w:rsidR="0329710B" w:rsidP="0329710B" w:rsidRDefault="0329710B" w14:paraId="28633588" w14:textId="707C86A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411D7D7">
        <w:rPr/>
        <w:t xml:space="preserve">You can also say you control the versions on </w:t>
      </w:r>
      <w:r w:rsidR="3411D7D7">
        <w:rPr/>
        <w:t>trello</w:t>
      </w:r>
      <w:r w:rsidR="3411D7D7">
        <w:rPr/>
        <w:t>. ‘</w:t>
      </w:r>
      <w:r w:rsidR="3411D7D7">
        <w:rPr/>
        <w:t>for</w:t>
      </w:r>
      <w:r w:rsidR="3411D7D7">
        <w:rPr/>
        <w:t xml:space="preserve"> review’</w:t>
      </w:r>
      <w:r w:rsidR="67354D8A">
        <w:rPr/>
        <w:t xml:space="preserve"> or that you use to assign </w:t>
      </w:r>
      <w:r w:rsidR="67354D8A">
        <w:rPr/>
        <w:t>resonsibility</w:t>
      </w:r>
      <w:r w:rsidR="67354D8A">
        <w:rPr/>
        <w:t xml:space="preserve"> for a document.</w:t>
      </w:r>
    </w:p>
    <w:p w:rsidR="4C33C822" w:rsidP="43EBBB86" w:rsidRDefault="4C33C822" w14:paraId="52179E0A" w14:textId="0C972BF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C33C822">
        <w:rPr/>
        <w:t>Merging</w:t>
      </w:r>
      <w:r w:rsidR="74FBDE37">
        <w:rPr/>
        <w:t xml:space="preserve">: Describe why we </w:t>
      </w:r>
      <w:r w:rsidR="74FBDE37">
        <w:rPr/>
        <w:t>don’t</w:t>
      </w:r>
      <w:r w:rsidR="74FBDE37">
        <w:rPr/>
        <w:t xml:space="preserve"> have merge issues. Teams is a collaboration tool </w:t>
      </w:r>
      <w:r w:rsidR="74FBDE37">
        <w:rPr/>
        <w:t>bla</w:t>
      </w:r>
      <w:r w:rsidR="74FBDE37">
        <w:rPr/>
        <w:t xml:space="preserve"> </w:t>
      </w:r>
      <w:r w:rsidR="74FBDE37">
        <w:rPr/>
        <w:t>bla</w:t>
      </w:r>
      <w:r w:rsidR="74FBDE37">
        <w:rPr/>
        <w:t>.. We can see who is working on what and avoid editing in the same area</w:t>
      </w:r>
      <w:r w:rsidR="1EB90DF3">
        <w:rPr/>
        <w:t>.</w:t>
      </w:r>
    </w:p>
    <w:p w:rsidR="43EBBB86" w:rsidP="43EBBB86" w:rsidRDefault="43EBBB86" w14:paraId="6F8449EA" w14:textId="5205DB2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84A2F0B" w:rsidP="43EBBB86" w:rsidRDefault="184A2F0B" w14:paraId="45F04A05" w14:textId="5E0A668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84A2F0B">
        <w:rPr/>
        <w:t>Document layout</w:t>
      </w:r>
    </w:p>
    <w:p w:rsidR="184A2F0B" w:rsidP="43EBBB86" w:rsidRDefault="184A2F0B" w14:paraId="0522892E" w14:textId="2B5CE1C6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84A2F0B">
        <w:rPr/>
        <w:t>Write the conventions so it is consistent for each document.</w:t>
      </w:r>
    </w:p>
    <w:p w:rsidR="43EBBB86" w:rsidP="43EBBB86" w:rsidRDefault="43EBBB86" w14:paraId="41991967" w14:textId="10500C1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7F640270" w:rsidP="43EBBB86" w:rsidRDefault="7F640270" w14:paraId="6F666D17" w14:textId="51DEC24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3EBBB86" w:rsidR="7F640270">
        <w:rPr>
          <w:b w:val="1"/>
          <w:bCs w:val="1"/>
        </w:rPr>
        <w:t xml:space="preserve">Explore </w:t>
      </w:r>
      <w:r w:rsidRPr="43EBBB86" w:rsidR="7F640270">
        <w:rPr>
          <w:b w:val="1"/>
          <w:bCs w:val="1"/>
        </w:rPr>
        <w:t>your</w:t>
      </w:r>
      <w:r w:rsidRPr="43EBBB86" w:rsidR="7F640270">
        <w:rPr>
          <w:b w:val="1"/>
          <w:bCs w:val="1"/>
        </w:rPr>
        <w:t xml:space="preserve"> case</w:t>
      </w:r>
    </w:p>
    <w:p w:rsidR="7F640270" w:rsidP="0329710B" w:rsidRDefault="7F640270" w14:paraId="70C117E3" w14:textId="455FCC7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F640270">
        <w:rPr/>
        <w:t>Ok for the tollgate, but you need to describe more. More details, more features.</w:t>
      </w:r>
      <w:r w:rsidR="40421B7B">
        <w:rPr/>
        <w:t xml:space="preserve"> Work out the features for the app.</w:t>
      </w:r>
    </w:p>
    <w:p w:rsidR="40C64D9D" w:rsidP="0329710B" w:rsidRDefault="40C64D9D" w14:paraId="4021501E" w14:textId="2863852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0C64D9D">
        <w:rPr/>
        <w:t xml:space="preserve">5 is </w:t>
      </w:r>
      <w:r w:rsidR="40C64D9D">
        <w:rPr/>
        <w:t>optimal</w:t>
      </w:r>
      <w:r w:rsidR="40C64D9D">
        <w:rPr/>
        <w:t>, but if your 2,5 is good for you</w:t>
      </w:r>
      <w:r w:rsidR="11C0DED2">
        <w:rPr/>
        <w:t xml:space="preserve"> </w:t>
      </w:r>
      <w:r w:rsidR="11C0DED2">
        <w:rPr/>
        <w:t>its</w:t>
      </w:r>
      <w:r w:rsidR="11C0DED2">
        <w:rPr/>
        <w:t xml:space="preserve"> fine.</w:t>
      </w:r>
    </w:p>
    <w:p w:rsidR="0329710B" w:rsidP="0329710B" w:rsidRDefault="0329710B" w14:paraId="38B054DB" w14:textId="1BB441D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</w:p>
    <w:p w:rsidR="0329710B" w:rsidP="0329710B" w:rsidRDefault="0329710B" w14:paraId="6A9F96AF" w14:textId="3926D94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1C0DED2" w:rsidP="43EBBB86" w:rsidRDefault="11C0DED2" w14:paraId="35175D98" w14:textId="0AC40BD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3EBBB86" w:rsidR="11C0DED2">
        <w:rPr>
          <w:b w:val="1"/>
          <w:bCs w:val="1"/>
        </w:rPr>
        <w:t xml:space="preserve">Software </w:t>
      </w:r>
      <w:r w:rsidRPr="43EBBB86" w:rsidR="11C0DED2">
        <w:rPr>
          <w:b w:val="1"/>
          <w:bCs w:val="1"/>
        </w:rPr>
        <w:t>process</w:t>
      </w:r>
      <w:r w:rsidRPr="43EBBB86" w:rsidR="11C0DED2">
        <w:rPr>
          <w:b w:val="1"/>
          <w:bCs w:val="1"/>
        </w:rPr>
        <w:t xml:space="preserve"> model task</w:t>
      </w:r>
    </w:p>
    <w:p w:rsidR="1CDE5877" w:rsidP="0329710B" w:rsidRDefault="1CDE5877" w14:paraId="5E46157D" w14:textId="379FC03E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CDE5877">
        <w:rPr/>
        <w:t xml:space="preserve">The recommendation is, if you want to do something more </w:t>
      </w:r>
      <w:r w:rsidR="75885024">
        <w:rPr/>
        <w:t>because</w:t>
      </w:r>
      <w:r w:rsidR="1CDE5877">
        <w:rPr/>
        <w:t xml:space="preserve"> they will ask about it in the exam.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VzMVbof" int2:invalidationBookmarkName="" int2:hashCode="vl00DUbmWbsgKP" int2:id="719rNtM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710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700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b89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2f5e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e84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a9c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fc3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d25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bc2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b41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602e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0e62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f66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f74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1b1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5b6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EA48"/>
    <w:rsid w:val="00EEEA48"/>
    <w:rsid w:val="02A4E140"/>
    <w:rsid w:val="0329710B"/>
    <w:rsid w:val="035F0C81"/>
    <w:rsid w:val="04DC718B"/>
    <w:rsid w:val="07E4ABF7"/>
    <w:rsid w:val="088CB965"/>
    <w:rsid w:val="09290B83"/>
    <w:rsid w:val="09E2C989"/>
    <w:rsid w:val="0C2591D3"/>
    <w:rsid w:val="0CE78370"/>
    <w:rsid w:val="0DA3F32B"/>
    <w:rsid w:val="0F95821B"/>
    <w:rsid w:val="10520B0D"/>
    <w:rsid w:val="11C0DED2"/>
    <w:rsid w:val="12C2FFC9"/>
    <w:rsid w:val="133D9C97"/>
    <w:rsid w:val="1379453A"/>
    <w:rsid w:val="184A2F0B"/>
    <w:rsid w:val="189FC0F5"/>
    <w:rsid w:val="190D17E6"/>
    <w:rsid w:val="19BF7B21"/>
    <w:rsid w:val="1CDE5877"/>
    <w:rsid w:val="1D2C5D13"/>
    <w:rsid w:val="1EB90DF3"/>
    <w:rsid w:val="1F11425C"/>
    <w:rsid w:val="2147525C"/>
    <w:rsid w:val="22FB18EB"/>
    <w:rsid w:val="23D454FF"/>
    <w:rsid w:val="2765FBB9"/>
    <w:rsid w:val="27B20AF1"/>
    <w:rsid w:val="2856A4FA"/>
    <w:rsid w:val="286205E5"/>
    <w:rsid w:val="2908FDCE"/>
    <w:rsid w:val="2C8DDDF4"/>
    <w:rsid w:val="2DD53D3D"/>
    <w:rsid w:val="316FF61B"/>
    <w:rsid w:val="31ECF7DF"/>
    <w:rsid w:val="3411D7D7"/>
    <w:rsid w:val="3534B0ED"/>
    <w:rsid w:val="358E36B0"/>
    <w:rsid w:val="36861428"/>
    <w:rsid w:val="3917BE0E"/>
    <w:rsid w:val="39B1ACDF"/>
    <w:rsid w:val="3A4B342B"/>
    <w:rsid w:val="3CD3AF11"/>
    <w:rsid w:val="3D4D395D"/>
    <w:rsid w:val="40421B7B"/>
    <w:rsid w:val="408313B7"/>
    <w:rsid w:val="40C64D9D"/>
    <w:rsid w:val="4381CE01"/>
    <w:rsid w:val="43EBBB86"/>
    <w:rsid w:val="44629011"/>
    <w:rsid w:val="4631474D"/>
    <w:rsid w:val="479A30D3"/>
    <w:rsid w:val="47AF4BFF"/>
    <w:rsid w:val="4984E9A3"/>
    <w:rsid w:val="4BDF7AF3"/>
    <w:rsid w:val="4BF87B63"/>
    <w:rsid w:val="4C33C822"/>
    <w:rsid w:val="4D655FFD"/>
    <w:rsid w:val="4D7FD040"/>
    <w:rsid w:val="4ECA28BE"/>
    <w:rsid w:val="4F1BA0A1"/>
    <w:rsid w:val="500CAEF9"/>
    <w:rsid w:val="5025D756"/>
    <w:rsid w:val="5040066A"/>
    <w:rsid w:val="50D5D24A"/>
    <w:rsid w:val="535D7818"/>
    <w:rsid w:val="54E1723B"/>
    <w:rsid w:val="54F94879"/>
    <w:rsid w:val="573393D1"/>
    <w:rsid w:val="5830E93B"/>
    <w:rsid w:val="58570F03"/>
    <w:rsid w:val="588AEF33"/>
    <w:rsid w:val="5924AC2E"/>
    <w:rsid w:val="5986F95F"/>
    <w:rsid w:val="5D056115"/>
    <w:rsid w:val="5DDDDF6F"/>
    <w:rsid w:val="5E010AA6"/>
    <w:rsid w:val="5FDD1286"/>
    <w:rsid w:val="60ECFCCB"/>
    <w:rsid w:val="63ADE317"/>
    <w:rsid w:val="67354D8A"/>
    <w:rsid w:val="682C781B"/>
    <w:rsid w:val="6AAF78CE"/>
    <w:rsid w:val="6EF6FA4E"/>
    <w:rsid w:val="73BC4CD4"/>
    <w:rsid w:val="74FBDE37"/>
    <w:rsid w:val="75321211"/>
    <w:rsid w:val="75885024"/>
    <w:rsid w:val="762DCA91"/>
    <w:rsid w:val="76710E5A"/>
    <w:rsid w:val="7954395D"/>
    <w:rsid w:val="7A2E48C9"/>
    <w:rsid w:val="7A859450"/>
    <w:rsid w:val="7F640270"/>
    <w:rsid w:val="7F95D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EA48"/>
  <w15:chartTrackingRefBased/>
  <w15:docId w15:val="{CF70E7D3-9D3A-4602-A09A-1DC1A4DD6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20/10/relationships/intelligence" Target="/word/intelligence2.xml" Id="R5b7a074f44274c9e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media/image.jpg" Id="R3cdb2e5a8c594aa8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3596ef2ad042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24DAEE-7C92-4273-8594-0C0B1817966D}"/>
</file>

<file path=customXml/itemProps2.xml><?xml version="1.0" encoding="utf-8"?>
<ds:datastoreItem xmlns:ds="http://schemas.openxmlformats.org/officeDocument/2006/customXml" ds:itemID="{56837A31-640E-45D7-BF54-899B302E45E4}"/>
</file>

<file path=customXml/itemProps3.xml><?xml version="1.0" encoding="utf-8"?>
<ds:datastoreItem xmlns:ds="http://schemas.openxmlformats.org/officeDocument/2006/customXml" ds:itemID="{67515030-A61B-46FD-BBE9-111D2E904D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Victoria Hinley Deng</dc:creator>
  <keywords/>
  <dc:description/>
  <lastModifiedBy>Victoria Hinley Deng</lastModifiedBy>
  <revision>6</revision>
  <dcterms:created xsi:type="dcterms:W3CDTF">2023-09-14T07:35:20.0000000Z</dcterms:created>
  <dcterms:modified xsi:type="dcterms:W3CDTF">2023-09-22T12:02:34.5331150Z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