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34EC" w14:textId="77777777" w:rsidR="00F80738" w:rsidRDefault="008C7679" w:rsidP="00F80738">
      <w:pPr>
        <w:pStyle w:val="Heading1"/>
      </w:pPr>
      <w:r w:rsidRPr="00F80738">
        <w:t>Submissio</w:t>
      </w:r>
      <w:r w:rsidR="00F80738" w:rsidRPr="00F80738">
        <w:t>N</w:t>
      </w:r>
    </w:p>
    <w:p w14:paraId="397B2FEC" w14:textId="799BB079" w:rsidR="009E22AC" w:rsidRDefault="007F13C2" w:rsidP="007F13C2">
      <w:r>
        <w:t xml:space="preserve">Please take screenshots of the results of the </w:t>
      </w:r>
      <w:r w:rsidRPr="00AD7DBB">
        <w:rPr>
          <w:rStyle w:val="Strong"/>
        </w:rPr>
        <w:t>show</w:t>
      </w:r>
      <w:r>
        <w:t xml:space="preserve"> and </w:t>
      </w:r>
      <w:r w:rsidRPr="00AD7DBB">
        <w:rPr>
          <w:rStyle w:val="Strong"/>
        </w:rPr>
        <w:t>select</w:t>
      </w:r>
      <w:r>
        <w:t xml:space="preserve"> statements in the Tasks section below. Answer the questions section below as well. Create </w:t>
      </w:r>
      <w:r w:rsidR="001B28E0">
        <w:t>either a</w:t>
      </w:r>
      <w:r w:rsidR="001B28E0">
        <w:rPr>
          <w:rFonts w:ascii="Times New Roman" w:hAnsi="Times New Roman" w:cs="Times New Roman"/>
        </w:rPr>
        <w:t xml:space="preserve"> Word or PDF </w:t>
      </w:r>
      <w:r>
        <w:t xml:space="preserve">of all the screenshots and answers and </w:t>
      </w:r>
      <w:r w:rsidR="001B28E0">
        <w:rPr>
          <w:rFonts w:ascii="Times New Roman" w:hAnsi="Times New Roman" w:cs="Times New Roman"/>
        </w:rPr>
        <w:t>submit to Blackboard as “lab_3</w:t>
      </w:r>
      <w:r w:rsidR="004F44C8">
        <w:rPr>
          <w:rFonts w:ascii="Times New Roman" w:hAnsi="Times New Roman" w:cs="Times New Roman"/>
        </w:rPr>
        <w:t>_firstname_lastname</w:t>
      </w:r>
      <w:r w:rsidR="001B28E0">
        <w:rPr>
          <w:rFonts w:ascii="Times New Roman" w:hAnsi="Times New Roman" w:cs="Times New Roman"/>
        </w:rPr>
        <w:t>”. EX: “lab_3</w:t>
      </w:r>
      <w:r w:rsidR="004F44C8">
        <w:rPr>
          <w:rFonts w:ascii="Times New Roman" w:hAnsi="Times New Roman" w:cs="Times New Roman"/>
        </w:rPr>
        <w:t>_firstname_lastname</w:t>
      </w:r>
      <w:r w:rsidR="001B28E0">
        <w:rPr>
          <w:rFonts w:ascii="Times New Roman" w:hAnsi="Times New Roman" w:cs="Times New Roman"/>
        </w:rPr>
        <w:t>”</w:t>
      </w:r>
      <w:r>
        <w:t>.</w:t>
      </w:r>
    </w:p>
    <w:p w14:paraId="118310AA" w14:textId="7E885C32" w:rsidR="009E22AC" w:rsidRDefault="009E22AC" w:rsidP="009E22AC">
      <w:pPr>
        <w:pStyle w:val="Heading2"/>
      </w:pPr>
      <w:r>
        <w:t>Database Details</w:t>
      </w:r>
    </w:p>
    <w:p w14:paraId="5045F5C1" w14:textId="6B8F585B" w:rsidR="009E22AC" w:rsidRPr="009E22AC" w:rsidRDefault="00090EE0" w:rsidP="009E22AC">
      <w:r>
        <w:t xml:space="preserve">In this </w:t>
      </w:r>
      <w:r w:rsidR="0064169D">
        <w:t>exercise you will create Marcia’s Dry-Cleaning database to become familiar with the MySQL environment. The exercises can be done via the command line or through Workbench (likely easier).</w:t>
      </w:r>
    </w:p>
    <w:p w14:paraId="0A89DAEC" w14:textId="31EA7039" w:rsidR="008C7679" w:rsidRDefault="00FE163F" w:rsidP="00F80738">
      <w:pPr>
        <w:pStyle w:val="Heading2"/>
      </w:pPr>
      <w:r>
        <w:t>Tasks</w:t>
      </w:r>
    </w:p>
    <w:p w14:paraId="4BFC5032" w14:textId="299D74F8" w:rsidR="00AF5481" w:rsidRDefault="00AF5481" w:rsidP="00FE163F">
      <w:pPr>
        <w:pStyle w:val="ListParagraph"/>
        <w:numPr>
          <w:ilvl w:val="0"/>
          <w:numId w:val="1"/>
        </w:numPr>
      </w:pPr>
      <w:r>
        <w:t>Setup</w:t>
      </w:r>
    </w:p>
    <w:p w14:paraId="189D09AA" w14:textId="3A09F730" w:rsidR="00AF5481" w:rsidRDefault="00AF5481" w:rsidP="00AF5481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mdc_create_tables.sql</w:t>
      </w:r>
      <w:proofErr w:type="spellEnd"/>
      <w:r>
        <w:t xml:space="preserve"> and the </w:t>
      </w:r>
      <w:proofErr w:type="spellStart"/>
      <w:r>
        <w:t>mdc_insert_data.sql</w:t>
      </w:r>
      <w:proofErr w:type="spellEnd"/>
      <w:r>
        <w:t xml:space="preserve"> files</w:t>
      </w:r>
    </w:p>
    <w:p w14:paraId="41F34414" w14:textId="7E26EDCD" w:rsidR="00AF5481" w:rsidRDefault="00AF5481" w:rsidP="00AF5481">
      <w:pPr>
        <w:pStyle w:val="ListParagraph"/>
        <w:numPr>
          <w:ilvl w:val="1"/>
          <w:numId w:val="1"/>
        </w:numPr>
      </w:pPr>
      <w:r>
        <w:t xml:space="preserve">Open MySQL Workbench and log in. By </w:t>
      </w:r>
      <w:r w:rsidR="006B176F">
        <w:t>default,</w:t>
      </w:r>
      <w:r>
        <w:t xml:space="preserve"> a query tab will already be opened for you, as a recommendation open a second query tab by going to ‘File’ and choosing the ‘New Query Tab’ option.</w:t>
      </w:r>
    </w:p>
    <w:p w14:paraId="09DFF814" w14:textId="4A3B9CC6" w:rsidR="00FE163F" w:rsidRDefault="0064169D" w:rsidP="00FE163F">
      <w:pPr>
        <w:pStyle w:val="ListParagraph"/>
        <w:numPr>
          <w:ilvl w:val="0"/>
          <w:numId w:val="1"/>
        </w:numPr>
      </w:pPr>
      <w:r>
        <w:t>Create the schema</w:t>
      </w:r>
    </w:p>
    <w:p w14:paraId="75B6BA2E" w14:textId="40D51E4C" w:rsidR="0064169D" w:rsidRDefault="00AF5481" w:rsidP="0064169D">
      <w:pPr>
        <w:pStyle w:val="ListParagraph"/>
        <w:numPr>
          <w:ilvl w:val="1"/>
          <w:numId w:val="1"/>
        </w:numPr>
      </w:pPr>
      <w:r>
        <w:t>This will create the schema or database for this project</w:t>
      </w:r>
      <w:r w:rsidR="00CD0EAF">
        <w:t>.</w:t>
      </w:r>
      <w:r w:rsidR="0064169D">
        <w:br/>
        <w:t xml:space="preserve">create database mdc; </w:t>
      </w:r>
    </w:p>
    <w:p w14:paraId="652A91E8" w14:textId="7A995CFF" w:rsidR="0064169D" w:rsidRDefault="0064169D" w:rsidP="0064169D">
      <w:pPr>
        <w:pStyle w:val="ListParagraph"/>
        <w:numPr>
          <w:ilvl w:val="0"/>
          <w:numId w:val="1"/>
        </w:numPr>
      </w:pPr>
      <w:r>
        <w:t>Create tables</w:t>
      </w:r>
    </w:p>
    <w:p w14:paraId="24492451" w14:textId="65B7FB27" w:rsidR="0064169D" w:rsidRDefault="0064169D" w:rsidP="00CD0EAF">
      <w:pPr>
        <w:pStyle w:val="ListParagraph"/>
        <w:numPr>
          <w:ilvl w:val="1"/>
          <w:numId w:val="1"/>
        </w:numPr>
      </w:pPr>
      <w:r>
        <w:t xml:space="preserve">Open SQL Script </w:t>
      </w:r>
      <w:proofErr w:type="spellStart"/>
      <w:r>
        <w:t>mdc_create_tables.sql</w:t>
      </w:r>
      <w:proofErr w:type="spellEnd"/>
      <w:r w:rsidR="00CD0EAF">
        <w:t xml:space="preserve"> in one of the query tabs by clicking the </w:t>
      </w:r>
      <w:r w:rsidR="00CD0EAF" w:rsidRPr="00CD0EAF">
        <w:rPr>
          <w:noProof/>
        </w:rPr>
        <w:drawing>
          <wp:inline distT="0" distB="0" distL="0" distR="0" wp14:anchorId="397E9692" wp14:editId="6D4B8216">
            <wp:extent cx="215476" cy="1683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74" cy="1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AF">
        <w:t xml:space="preserve"> icon</w:t>
      </w:r>
    </w:p>
    <w:p w14:paraId="156D1E0D" w14:textId="5BD6D9EA" w:rsidR="00AF5481" w:rsidRDefault="00AF5481" w:rsidP="00AF5481">
      <w:pPr>
        <w:pStyle w:val="ListParagraph"/>
        <w:numPr>
          <w:ilvl w:val="1"/>
          <w:numId w:val="1"/>
        </w:numPr>
      </w:pPr>
      <w:r>
        <w:t xml:space="preserve">Click the </w:t>
      </w:r>
      <w:r w:rsidRPr="00AF5481">
        <w:rPr>
          <w:noProof/>
        </w:rPr>
        <w:drawing>
          <wp:inline distT="0" distB="0" distL="0" distR="0" wp14:anchorId="247BA24F" wp14:editId="4D0A1126">
            <wp:extent cx="194432" cy="1633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247" cy="17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execute all the statements.</w:t>
      </w:r>
    </w:p>
    <w:p w14:paraId="44764131" w14:textId="5ED2E846" w:rsidR="00AF5481" w:rsidRDefault="00CD0EAF" w:rsidP="00D66B01">
      <w:pPr>
        <w:pStyle w:val="ListParagraph"/>
        <w:numPr>
          <w:ilvl w:val="1"/>
          <w:numId w:val="1"/>
        </w:numPr>
      </w:pPr>
      <w:r>
        <w:t>In another query tab run the following commands and take a screenshot of the results.</w:t>
      </w:r>
      <w:r w:rsidR="00D66B01">
        <w:t xml:space="preserve"> </w:t>
      </w:r>
      <w:r w:rsidR="00D66B01">
        <w:br/>
      </w:r>
      <w:r w:rsidR="00D66B01" w:rsidRPr="00D66B01">
        <w:rPr>
          <w:color w:val="0070C0"/>
        </w:rPr>
        <w:t xml:space="preserve">Hint: </w:t>
      </w:r>
      <w:r w:rsidR="00D66B01">
        <w:t xml:space="preserve">Click the </w:t>
      </w:r>
      <w:r w:rsidR="00D66B01" w:rsidRPr="00D66B01">
        <w:rPr>
          <w:noProof/>
        </w:rPr>
        <w:drawing>
          <wp:inline distT="0" distB="0" distL="0" distR="0" wp14:anchorId="05F1776A" wp14:editId="39E433E8">
            <wp:extent cx="119743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19" cy="1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B01">
        <w:t xml:space="preserve"> icon to execute a single statement.</w:t>
      </w:r>
      <w:r>
        <w:br/>
        <w:t>use mdc;</w:t>
      </w:r>
      <w:r>
        <w:br/>
      </w:r>
      <w:r w:rsidRPr="00AD7DBB">
        <w:rPr>
          <w:rStyle w:val="Strong"/>
        </w:rPr>
        <w:t>show databases;</w:t>
      </w:r>
      <w:r>
        <w:br/>
      </w:r>
      <w:r w:rsidRPr="00AD7DBB">
        <w:rPr>
          <w:rStyle w:val="Strong"/>
        </w:rPr>
        <w:t>show tables;</w:t>
      </w:r>
    </w:p>
    <w:p w14:paraId="0289D1F7" w14:textId="09465D24" w:rsidR="00AF5481" w:rsidRDefault="00AF5481" w:rsidP="00AF5481">
      <w:pPr>
        <w:pStyle w:val="ListParagraph"/>
        <w:numPr>
          <w:ilvl w:val="0"/>
          <w:numId w:val="1"/>
        </w:numPr>
      </w:pPr>
      <w:r>
        <w:t>Import the data</w:t>
      </w:r>
    </w:p>
    <w:p w14:paraId="6B6FD7D0" w14:textId="457E37A8" w:rsidR="00AF5481" w:rsidRDefault="00AF5481" w:rsidP="00AF5481">
      <w:pPr>
        <w:pStyle w:val="ListParagraph"/>
        <w:numPr>
          <w:ilvl w:val="1"/>
          <w:numId w:val="1"/>
        </w:numPr>
      </w:pPr>
      <w:r>
        <w:t xml:space="preserve">Open the SQL Script </w:t>
      </w:r>
      <w:proofErr w:type="spellStart"/>
      <w:r>
        <w:t>mdc_insert_data.sql</w:t>
      </w:r>
      <w:proofErr w:type="spellEnd"/>
    </w:p>
    <w:p w14:paraId="3ADCD904" w14:textId="6471EED8" w:rsidR="00AF5481" w:rsidRDefault="00AF5481" w:rsidP="00AF5481">
      <w:pPr>
        <w:pStyle w:val="ListParagraph"/>
        <w:numPr>
          <w:ilvl w:val="1"/>
          <w:numId w:val="1"/>
        </w:numPr>
      </w:pPr>
      <w:r>
        <w:t xml:space="preserve">Click the </w:t>
      </w:r>
      <w:r w:rsidRPr="00AF5481">
        <w:rPr>
          <w:noProof/>
        </w:rPr>
        <w:drawing>
          <wp:inline distT="0" distB="0" distL="0" distR="0" wp14:anchorId="23E76EB7" wp14:editId="3209472A">
            <wp:extent cx="194432" cy="16332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8" cy="1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</w:t>
      </w:r>
      <w:r w:rsidR="00CD0EAF">
        <w:t>n to execute all the statements.</w:t>
      </w:r>
    </w:p>
    <w:p w14:paraId="01E4CF81" w14:textId="7335437A" w:rsidR="00CD0EAF" w:rsidRDefault="00CD0EAF" w:rsidP="00CD0EAF">
      <w:pPr>
        <w:pStyle w:val="ListParagraph"/>
        <w:numPr>
          <w:ilvl w:val="0"/>
          <w:numId w:val="1"/>
        </w:numPr>
      </w:pPr>
      <w:r>
        <w:t xml:space="preserve">Do some practice running the following </w:t>
      </w:r>
      <w:proofErr w:type="spellStart"/>
      <w:r>
        <w:t>sql</w:t>
      </w:r>
      <w:proofErr w:type="spellEnd"/>
      <w:r>
        <w:t xml:space="preserve"> queries</w:t>
      </w:r>
      <w:r w:rsidR="005D285A">
        <w:t xml:space="preserve"> take a screen shot of your results</w:t>
      </w:r>
      <w:r>
        <w:t>:</w:t>
      </w:r>
    </w:p>
    <w:p w14:paraId="77E99067" w14:textId="506FD75B" w:rsidR="00CD0EAF" w:rsidRDefault="00CD0EAF" w:rsidP="00CD0EAF">
      <w:pPr>
        <w:pStyle w:val="ListParagraph"/>
        <w:numPr>
          <w:ilvl w:val="0"/>
          <w:numId w:val="2"/>
        </w:numPr>
      </w:pPr>
      <w:r>
        <w:t>use mdc;</w:t>
      </w:r>
    </w:p>
    <w:p w14:paraId="6DA59460" w14:textId="07B9E2FC" w:rsidR="00CD0EAF" w:rsidRDefault="00CD0EAF" w:rsidP="00CD0EAF">
      <w:pPr>
        <w:pStyle w:val="ListParagraph"/>
        <w:numPr>
          <w:ilvl w:val="0"/>
          <w:numId w:val="2"/>
        </w:numPr>
        <w:rPr>
          <w:rStyle w:val="Strong"/>
        </w:rPr>
      </w:pPr>
      <w:r w:rsidRPr="00AD7DBB">
        <w:rPr>
          <w:rStyle w:val="Strong"/>
        </w:rPr>
        <w:t>select * from customer;</w:t>
      </w:r>
    </w:p>
    <w:p w14:paraId="3343FB4C" w14:textId="77777777" w:rsidR="004F44C8" w:rsidRPr="00AD7DBB" w:rsidRDefault="004F44C8" w:rsidP="004F44C8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select * from invoice;</w:t>
      </w:r>
    </w:p>
    <w:p w14:paraId="01458AE2" w14:textId="0120CEDD" w:rsidR="004F44C8" w:rsidRPr="00AD7DBB" w:rsidRDefault="004F44C8" w:rsidP="004F44C8">
      <w:pPr>
        <w:pStyle w:val="ListParagraph"/>
        <w:numPr>
          <w:ilvl w:val="0"/>
          <w:numId w:val="2"/>
        </w:numPr>
        <w:rPr>
          <w:rStyle w:val="Strong"/>
        </w:rPr>
      </w:pPr>
      <w:r w:rsidRPr="00AD7DBB">
        <w:rPr>
          <w:rStyle w:val="Strong"/>
        </w:rPr>
        <w:t xml:space="preserve">select </w:t>
      </w:r>
      <w:proofErr w:type="gramStart"/>
      <w:r>
        <w:rPr>
          <w:rStyle w:val="Strong"/>
        </w:rPr>
        <w:t>count(</w:t>
      </w:r>
      <w:proofErr w:type="gramEnd"/>
      <w:r w:rsidRPr="00AD7DBB">
        <w:rPr>
          <w:rStyle w:val="Strong"/>
        </w:rPr>
        <w:t>*</w:t>
      </w:r>
      <w:r>
        <w:rPr>
          <w:rStyle w:val="Strong"/>
        </w:rPr>
        <w:t>)</w:t>
      </w:r>
      <w:r w:rsidRPr="00AD7DBB">
        <w:rPr>
          <w:rStyle w:val="Strong"/>
        </w:rPr>
        <w:t xml:space="preserve"> from invoice;</w:t>
      </w:r>
    </w:p>
    <w:p w14:paraId="3843D75D" w14:textId="31E4D81F" w:rsidR="00CD0EAF" w:rsidRPr="00AD7DBB" w:rsidRDefault="00CD0EAF" w:rsidP="004F44C8">
      <w:pPr>
        <w:pStyle w:val="ListParagraph"/>
        <w:numPr>
          <w:ilvl w:val="0"/>
          <w:numId w:val="2"/>
        </w:numPr>
        <w:rPr>
          <w:rStyle w:val="Strong"/>
        </w:rPr>
      </w:pPr>
      <w:r w:rsidRPr="00AD7DBB">
        <w:rPr>
          <w:rStyle w:val="Strong"/>
        </w:rPr>
        <w:t xml:space="preserve">select </w:t>
      </w:r>
      <w:r w:rsidR="004F44C8">
        <w:rPr>
          <w:rStyle w:val="Strong"/>
        </w:rPr>
        <w:t xml:space="preserve">distinct </w:t>
      </w:r>
      <w:r w:rsidR="006B176F">
        <w:rPr>
          <w:rStyle w:val="Strong"/>
        </w:rPr>
        <w:t xml:space="preserve">item from </w:t>
      </w:r>
      <w:proofErr w:type="spellStart"/>
      <w:r w:rsidR="006B176F">
        <w:rPr>
          <w:rStyle w:val="Strong"/>
        </w:rPr>
        <w:t>invoice_item</w:t>
      </w:r>
      <w:proofErr w:type="spellEnd"/>
      <w:r w:rsidR="006B176F">
        <w:rPr>
          <w:rStyle w:val="Strong"/>
        </w:rPr>
        <w:t xml:space="preserve"> limit 5</w:t>
      </w:r>
      <w:r w:rsidRPr="00AD7DBB">
        <w:rPr>
          <w:rStyle w:val="Strong"/>
        </w:rPr>
        <w:t>;</w:t>
      </w:r>
    </w:p>
    <w:p w14:paraId="6EF7C9D7" w14:textId="4FA89CBF" w:rsidR="004F44C8" w:rsidRPr="004F44C8" w:rsidRDefault="006B176F" w:rsidP="004F44C8">
      <w:pPr>
        <w:pStyle w:val="ListParagraph"/>
        <w:numPr>
          <w:ilvl w:val="0"/>
          <w:numId w:val="2"/>
        </w:numPr>
        <w:rPr>
          <w:b/>
          <w:bCs/>
          <w:color w:val="668926" w:themeColor="accent2" w:themeShade="BF"/>
          <w:spacing w:val="5"/>
        </w:rPr>
      </w:pPr>
      <w:r>
        <w:rPr>
          <w:rStyle w:val="Strong"/>
        </w:rPr>
        <w:t xml:space="preserve">select </w:t>
      </w:r>
      <w:proofErr w:type="spellStart"/>
      <w:r>
        <w:rPr>
          <w:rStyle w:val="Strong"/>
        </w:rPr>
        <w:t>invoicenumber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customerid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totalamount</w:t>
      </w:r>
      <w:proofErr w:type="spellEnd"/>
      <w:r w:rsidR="00AD7DBB" w:rsidRPr="00AD7DBB">
        <w:rPr>
          <w:rStyle w:val="Strong"/>
        </w:rPr>
        <w:t xml:space="preserve"> from invoice limit 5;</w:t>
      </w:r>
    </w:p>
    <w:p w14:paraId="53CACE23" w14:textId="609023DD" w:rsidR="000E2CC7" w:rsidRDefault="005D285A" w:rsidP="000E2CC7">
      <w:pPr>
        <w:pStyle w:val="ListParagraph"/>
        <w:numPr>
          <w:ilvl w:val="0"/>
          <w:numId w:val="1"/>
        </w:numPr>
        <w:tabs>
          <w:tab w:val="left" w:pos="-720"/>
          <w:tab w:val="left" w:pos="0"/>
        </w:tabs>
        <w:suppressAutoHyphens/>
      </w:pPr>
      <w:r>
        <w:t>Draw an ERD of the MDC database</w:t>
      </w:r>
      <w:r w:rsidR="004F44C8">
        <w:t>.</w:t>
      </w:r>
    </w:p>
    <w:p w14:paraId="14BCC861" w14:textId="00E2696D" w:rsidR="004F44C8" w:rsidRDefault="004F44C8">
      <w:r>
        <w:br w:type="page"/>
      </w:r>
    </w:p>
    <w:p w14:paraId="08F31A85" w14:textId="2ABC55F9" w:rsidR="004F44C8" w:rsidRDefault="004F44C8" w:rsidP="004F44C8">
      <w:pPr>
        <w:pStyle w:val="Heading2"/>
      </w:pPr>
      <w:r>
        <w:lastRenderedPageBreak/>
        <w:t>Answers</w:t>
      </w:r>
    </w:p>
    <w:p w14:paraId="163B06F4" w14:textId="0C9C32BC" w:rsidR="004F44C8" w:rsidRDefault="004F44C8" w:rsidP="004F44C8">
      <w:pPr>
        <w:pStyle w:val="ListParagraph"/>
        <w:numPr>
          <w:ilvl w:val="0"/>
          <w:numId w:val="12"/>
        </w:numPr>
      </w:pPr>
      <w:r>
        <w:t>[screenshot 1]</w:t>
      </w:r>
    </w:p>
    <w:p w14:paraId="5F5306D9" w14:textId="2AA16109" w:rsidR="004F44C8" w:rsidRDefault="004F44C8" w:rsidP="004F44C8">
      <w:pPr>
        <w:pStyle w:val="ListParagraph"/>
        <w:numPr>
          <w:ilvl w:val="0"/>
          <w:numId w:val="12"/>
        </w:numPr>
      </w:pPr>
      <w:r>
        <w:t>[screenshot 2]</w:t>
      </w:r>
    </w:p>
    <w:p w14:paraId="0C14592F" w14:textId="0B6816F4" w:rsidR="004F44C8" w:rsidRDefault="004F44C8" w:rsidP="004F44C8">
      <w:pPr>
        <w:pStyle w:val="ListParagraph"/>
        <w:numPr>
          <w:ilvl w:val="0"/>
          <w:numId w:val="12"/>
        </w:numPr>
      </w:pPr>
      <w:r>
        <w:t>[screenshot 3]</w:t>
      </w:r>
    </w:p>
    <w:p w14:paraId="33453561" w14:textId="1128B7FD" w:rsidR="004F44C8" w:rsidRDefault="004F44C8" w:rsidP="004F44C8">
      <w:pPr>
        <w:pStyle w:val="ListParagraph"/>
        <w:numPr>
          <w:ilvl w:val="0"/>
          <w:numId w:val="12"/>
        </w:numPr>
      </w:pPr>
      <w:r>
        <w:t>[screenshot 4]</w:t>
      </w:r>
    </w:p>
    <w:p w14:paraId="622710AB" w14:textId="21B80499" w:rsidR="004F44C8" w:rsidRDefault="004F44C8" w:rsidP="004F44C8">
      <w:pPr>
        <w:pStyle w:val="ListParagraph"/>
        <w:numPr>
          <w:ilvl w:val="0"/>
          <w:numId w:val="12"/>
        </w:numPr>
      </w:pPr>
      <w:r>
        <w:t>[screenshot 5]</w:t>
      </w:r>
    </w:p>
    <w:p w14:paraId="2B951D27" w14:textId="62AC9B9F" w:rsidR="004F44C8" w:rsidRDefault="004F44C8" w:rsidP="004F44C8">
      <w:pPr>
        <w:pStyle w:val="ListParagraph"/>
        <w:numPr>
          <w:ilvl w:val="0"/>
          <w:numId w:val="12"/>
        </w:numPr>
      </w:pPr>
      <w:r>
        <w:t>[screenshot 6]</w:t>
      </w:r>
    </w:p>
    <w:p w14:paraId="12DB0A77" w14:textId="619EB642" w:rsidR="004F44C8" w:rsidRDefault="004F44C8" w:rsidP="004F44C8">
      <w:pPr>
        <w:pStyle w:val="ListParagraph"/>
        <w:numPr>
          <w:ilvl w:val="0"/>
          <w:numId w:val="12"/>
        </w:numPr>
      </w:pPr>
      <w:r>
        <w:t>[screenshot 7]</w:t>
      </w:r>
    </w:p>
    <w:p w14:paraId="20C2EC14" w14:textId="011BAD1C" w:rsidR="004F44C8" w:rsidRPr="004F44C8" w:rsidRDefault="004F44C8" w:rsidP="004F44C8">
      <w:pPr>
        <w:pStyle w:val="ListParagraph"/>
        <w:numPr>
          <w:ilvl w:val="0"/>
          <w:numId w:val="12"/>
        </w:numPr>
      </w:pPr>
      <w:r>
        <w:t>[place ERD here]</w:t>
      </w:r>
    </w:p>
    <w:p w14:paraId="2652E44A" w14:textId="77777777" w:rsidR="000E2CC7" w:rsidRDefault="000E2CC7" w:rsidP="000E2CC7"/>
    <w:p w14:paraId="4A65FE8D" w14:textId="5EC5EC51" w:rsidR="000E2CC7" w:rsidRPr="000E2CC7" w:rsidRDefault="000E2CC7" w:rsidP="005D285A"/>
    <w:sectPr w:rsidR="000E2CC7" w:rsidRPr="000E2CC7" w:rsidSect="007831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72637" w14:textId="77777777" w:rsidR="004C0D95" w:rsidRDefault="004C0D95" w:rsidP="00D96D39">
      <w:pPr>
        <w:spacing w:after="0" w:line="240" w:lineRule="auto"/>
      </w:pPr>
      <w:r>
        <w:separator/>
      </w:r>
    </w:p>
  </w:endnote>
  <w:endnote w:type="continuationSeparator" w:id="0">
    <w:p w14:paraId="3D3AA065" w14:textId="77777777" w:rsidR="004C0D95" w:rsidRDefault="004C0D95" w:rsidP="00D9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A7F4F" w14:textId="77777777" w:rsidR="004C0D95" w:rsidRDefault="004C0D95" w:rsidP="00D96D39">
      <w:pPr>
        <w:spacing w:after="0" w:line="240" w:lineRule="auto"/>
      </w:pPr>
      <w:r>
        <w:separator/>
      </w:r>
    </w:p>
  </w:footnote>
  <w:footnote w:type="continuationSeparator" w:id="0">
    <w:p w14:paraId="607F29DA" w14:textId="77777777" w:rsidR="004C0D95" w:rsidRDefault="004C0D95" w:rsidP="00D9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424DB" w14:textId="50AAD18A" w:rsidR="00D96D39" w:rsidRDefault="00D96D3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11B1A6" wp14:editId="0ED8F7C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2973516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F8F8894" w14:textId="67CDD5E2" w:rsidR="00D96D39" w:rsidRPr="00D96D39" w:rsidRDefault="005D285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LAB 3 – Import MDC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11B1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549e39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2973516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8F8894" w14:textId="67CDD5E2" w:rsidR="00D96D39" w:rsidRPr="00D96D39" w:rsidRDefault="005D285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>LAB 3 – Import MDC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B79"/>
    <w:multiLevelType w:val="hybridMultilevel"/>
    <w:tmpl w:val="EF841F00"/>
    <w:lvl w:ilvl="0" w:tplc="9A7C253E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45461"/>
    <w:multiLevelType w:val="hybridMultilevel"/>
    <w:tmpl w:val="525E4BC0"/>
    <w:lvl w:ilvl="0" w:tplc="E3B40962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C244C6"/>
    <w:multiLevelType w:val="hybridMultilevel"/>
    <w:tmpl w:val="5C7A44FE"/>
    <w:lvl w:ilvl="0" w:tplc="8D1A9256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E31AB6"/>
    <w:multiLevelType w:val="hybridMultilevel"/>
    <w:tmpl w:val="C3BA3004"/>
    <w:lvl w:ilvl="0" w:tplc="C60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C0705"/>
    <w:multiLevelType w:val="hybridMultilevel"/>
    <w:tmpl w:val="816A380A"/>
    <w:lvl w:ilvl="0" w:tplc="1B168A7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D3384"/>
    <w:multiLevelType w:val="hybridMultilevel"/>
    <w:tmpl w:val="271C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37920"/>
    <w:multiLevelType w:val="hybridMultilevel"/>
    <w:tmpl w:val="6F905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FB74743"/>
    <w:multiLevelType w:val="hybridMultilevel"/>
    <w:tmpl w:val="CA7CADCA"/>
    <w:lvl w:ilvl="0" w:tplc="DEACFC4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950505"/>
    <w:multiLevelType w:val="hybridMultilevel"/>
    <w:tmpl w:val="C892222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2F56F3"/>
    <w:multiLevelType w:val="hybridMultilevel"/>
    <w:tmpl w:val="1A62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9"/>
    <w:rsid w:val="00090EE0"/>
    <w:rsid w:val="000C1E1E"/>
    <w:rsid w:val="000E2CC7"/>
    <w:rsid w:val="00130C5C"/>
    <w:rsid w:val="001637BC"/>
    <w:rsid w:val="0018311D"/>
    <w:rsid w:val="001B28E0"/>
    <w:rsid w:val="00321496"/>
    <w:rsid w:val="00446CBF"/>
    <w:rsid w:val="004A3F99"/>
    <w:rsid w:val="004C0D95"/>
    <w:rsid w:val="004F44C8"/>
    <w:rsid w:val="005556BA"/>
    <w:rsid w:val="005A138F"/>
    <w:rsid w:val="005A19E3"/>
    <w:rsid w:val="005B07CF"/>
    <w:rsid w:val="005C47C5"/>
    <w:rsid w:val="005D285A"/>
    <w:rsid w:val="0064169D"/>
    <w:rsid w:val="006B176F"/>
    <w:rsid w:val="006C1D69"/>
    <w:rsid w:val="006D6DDA"/>
    <w:rsid w:val="00783127"/>
    <w:rsid w:val="007D6D4D"/>
    <w:rsid w:val="007F13C2"/>
    <w:rsid w:val="008C7679"/>
    <w:rsid w:val="009E22AC"/>
    <w:rsid w:val="00A25810"/>
    <w:rsid w:val="00AD7DBB"/>
    <w:rsid w:val="00AF5481"/>
    <w:rsid w:val="00B232F9"/>
    <w:rsid w:val="00B56208"/>
    <w:rsid w:val="00C3126D"/>
    <w:rsid w:val="00CD0EAF"/>
    <w:rsid w:val="00D66B01"/>
    <w:rsid w:val="00D84512"/>
    <w:rsid w:val="00D96D39"/>
    <w:rsid w:val="00E367C6"/>
    <w:rsid w:val="00F80738"/>
    <w:rsid w:val="00F81053"/>
    <w:rsid w:val="00F93103"/>
    <w:rsid w:val="00FE004B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F2E03"/>
  <w14:defaultImageDpi w14:val="32767"/>
  <w15:chartTrackingRefBased/>
  <w15:docId w15:val="{53131F14-0127-5D46-BF48-E73A092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0738"/>
  </w:style>
  <w:style w:type="paragraph" w:styleId="Heading1">
    <w:name w:val="heading 1"/>
    <w:basedOn w:val="Normal"/>
    <w:next w:val="Normal"/>
    <w:link w:val="Heading1Char"/>
    <w:uiPriority w:val="9"/>
    <w:qFormat/>
    <w:rsid w:val="00F80738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38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38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38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38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38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38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3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07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0738"/>
    <w:rPr>
      <w:caps/>
      <w:color w:val="445C1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38"/>
    <w:rPr>
      <w:caps/>
      <w:color w:val="445C1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38"/>
    <w:rPr>
      <w:caps/>
      <w:color w:val="445B1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38"/>
    <w:rPr>
      <w:caps/>
      <w:color w:val="445B1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38"/>
    <w:rPr>
      <w:caps/>
      <w:color w:val="445B1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38"/>
    <w:rPr>
      <w:caps/>
      <w:color w:val="66892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38"/>
    <w:rPr>
      <w:i/>
      <w:iCs/>
      <w:caps/>
      <w:color w:val="66892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7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738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 w:line="240" w:lineRule="auto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80738"/>
    <w:rPr>
      <w:caps/>
      <w:color w:val="445C1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807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80738"/>
    <w:rPr>
      <w:b/>
      <w:bCs/>
      <w:color w:val="668926" w:themeColor="accent2" w:themeShade="BF"/>
      <w:spacing w:val="5"/>
    </w:rPr>
  </w:style>
  <w:style w:type="character" w:styleId="Emphasis">
    <w:name w:val="Emphasis"/>
    <w:uiPriority w:val="20"/>
    <w:qFormat/>
    <w:rsid w:val="00F807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807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0738"/>
  </w:style>
  <w:style w:type="paragraph" w:styleId="Quote">
    <w:name w:val="Quote"/>
    <w:basedOn w:val="Normal"/>
    <w:next w:val="Normal"/>
    <w:link w:val="QuoteChar"/>
    <w:uiPriority w:val="29"/>
    <w:qFormat/>
    <w:rsid w:val="00F807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07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38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38"/>
    <w:rPr>
      <w:caps/>
      <w:color w:val="445B1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80738"/>
    <w:rPr>
      <w:i/>
      <w:iCs/>
    </w:rPr>
  </w:style>
  <w:style w:type="character" w:styleId="IntenseEmphasis">
    <w:name w:val="Intense Emphasis"/>
    <w:uiPriority w:val="21"/>
    <w:qFormat/>
    <w:rsid w:val="00F807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80738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IntenseReference">
    <w:name w:val="Intense Reference"/>
    <w:uiPriority w:val="32"/>
    <w:qFormat/>
    <w:rsid w:val="00F80738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BookTitle">
    <w:name w:val="Book Title"/>
    <w:uiPriority w:val="33"/>
    <w:qFormat/>
    <w:rsid w:val="00F80738"/>
    <w:rPr>
      <w:caps/>
      <w:color w:val="445B19" w:themeColor="accent2" w:themeShade="7F"/>
      <w:spacing w:val="5"/>
      <w:u w:color="445B1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7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9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39"/>
  </w:style>
  <w:style w:type="paragraph" w:styleId="Footer">
    <w:name w:val="footer"/>
    <w:basedOn w:val="Normal"/>
    <w:link w:val="FooterChar"/>
    <w:uiPriority w:val="99"/>
    <w:unhideWhenUsed/>
    <w:rsid w:val="00D9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39"/>
  </w:style>
  <w:style w:type="paragraph" w:customStyle="1" w:styleId="Text1">
    <w:name w:val="Text 1"/>
    <w:rsid w:val="000E2CC7"/>
    <w:pPr>
      <w:tabs>
        <w:tab w:val="left" w:pos="450"/>
        <w:tab w:val="center" w:pos="8640"/>
        <w:tab w:val="right" w:pos="9000"/>
      </w:tabs>
      <w:spacing w:after="0" w:line="360" w:lineRule="auto"/>
      <w:jc w:val="both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Import MDC</dc:title>
  <dc:subject/>
  <dc:creator>Microsoft Office User</dc:creator>
  <cp:keywords/>
  <dc:description/>
  <cp:lastModifiedBy>Dean, Benjamin</cp:lastModifiedBy>
  <cp:revision>9</cp:revision>
  <dcterms:created xsi:type="dcterms:W3CDTF">2018-09-04T01:20:00Z</dcterms:created>
  <dcterms:modified xsi:type="dcterms:W3CDTF">2020-05-14T17:55:00Z</dcterms:modified>
</cp:coreProperties>
</file>