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FA" w:rsidRDefault="007031CE">
      <w:pPr>
        <w:rPr>
          <w:rStyle w:val="MathematicaFormatTextForm"/>
        </w:rPr>
      </w:pPr>
      <w:r>
        <w:rPr>
          <w:rStyle w:val="MathematicaFormatTextForm"/>
        </w:rPr>
        <w:t>Two options are considered for an engine part:</w:t>
      </w:r>
    </w:p>
    <w:p w:rsidR="007031CE" w:rsidRDefault="007031CE">
      <w:pPr>
        <w:rPr>
          <w:rStyle w:val="MathematicaFormatTextForm"/>
        </w:rPr>
      </w:pPr>
      <w:r>
        <w:rPr>
          <w:rStyle w:val="MathematicaFormatTextForm"/>
        </w:rPr>
        <w:t>A complete in-house manufacturing, with initial equipment cost of 50k, labor cost of 26k, material cost of 10 per engine part.</w:t>
      </w:r>
    </w:p>
    <w:p w:rsidR="007031CE" w:rsidRDefault="007031CE">
      <w:pPr>
        <w:rPr>
          <w:rStyle w:val="MathematicaFormatTextForm"/>
        </w:rPr>
      </w:pPr>
      <w:r>
        <w:rPr>
          <w:rStyle w:val="MathematicaFormatTextForm"/>
        </w:rPr>
        <w:t>partial manufacture that is partially finished engine parts are purchased with initial equipment cost of 35k, labor cost of 10k per year, material cost of 3 per engine part, and an additional cost of 40 per partially finished engine part.</w:t>
      </w:r>
    </w:p>
    <w:p w:rsidR="007031CE" w:rsidRDefault="007031CE">
      <w:pPr>
        <w:rPr>
          <w:rStyle w:val="MathematicaFormatTextForm"/>
          <w:b/>
        </w:rPr>
      </w:pPr>
      <w:r w:rsidRPr="007031CE">
        <w:rPr>
          <w:rStyle w:val="MathematicaFormatTextForm"/>
          <w:b/>
        </w:rPr>
        <w:t>A initial equipment cost</w:t>
      </w:r>
      <w:r>
        <w:rPr>
          <w:rStyle w:val="MathematicaFormatTextForm"/>
          <w:b/>
        </w:rPr>
        <w:t>:</w:t>
      </w:r>
      <w:r w:rsidRPr="007031CE">
        <w:rPr>
          <w:rStyle w:val="MathematicaFormatTextForm"/>
        </w:rPr>
        <w:t>50k</w:t>
      </w:r>
    </w:p>
    <w:p w:rsidR="007031CE" w:rsidRDefault="007031CE">
      <w:pPr>
        <w:rPr>
          <w:rStyle w:val="MathematicaFormatTextForm"/>
          <w:b/>
        </w:rPr>
      </w:pPr>
      <w:r>
        <w:rPr>
          <w:rStyle w:val="MathematicaFormatTextForm"/>
          <w:b/>
        </w:rPr>
        <w:t>Labor cost:</w:t>
      </w:r>
      <w:r w:rsidRPr="007031CE">
        <w:rPr>
          <w:rStyle w:val="MathematicaFormatTextForm"/>
        </w:rPr>
        <w:t>26k per year</w:t>
      </w:r>
    </w:p>
    <w:p w:rsidR="007031CE" w:rsidRDefault="007031CE">
      <w:pPr>
        <w:rPr>
          <w:rStyle w:val="MathematicaFormatTextForm"/>
        </w:rPr>
      </w:pPr>
      <w:r>
        <w:rPr>
          <w:rStyle w:val="MathematicaFormatTextForm"/>
          <w:b/>
        </w:rPr>
        <w:t>Material cost:</w:t>
      </w:r>
      <w:r w:rsidRPr="007031CE">
        <w:rPr>
          <w:rStyle w:val="MathematicaFormatTextForm"/>
        </w:rPr>
        <w:t>10$ per engine part</w:t>
      </w:r>
    </w:p>
    <w:p w:rsidR="007031CE" w:rsidRDefault="007031CE" w:rsidP="007031CE">
      <w:pPr>
        <w:rPr>
          <w:rStyle w:val="MathematicaFormatTextForm"/>
          <w:b/>
        </w:rPr>
      </w:pPr>
      <w:r w:rsidRPr="007031CE">
        <w:rPr>
          <w:rStyle w:val="MathematicaFormatTextForm"/>
          <w:b/>
        </w:rPr>
        <w:t>A initial equipment cost</w:t>
      </w:r>
      <w:r>
        <w:rPr>
          <w:rStyle w:val="MathematicaFormatTextForm"/>
          <w:b/>
        </w:rPr>
        <w:t>:</w:t>
      </w:r>
      <w:r>
        <w:rPr>
          <w:rStyle w:val="MathematicaFormatTextForm"/>
        </w:rPr>
        <w:t>35</w:t>
      </w:r>
      <w:r w:rsidRPr="007031CE">
        <w:rPr>
          <w:rStyle w:val="MathematicaFormatTextForm"/>
        </w:rPr>
        <w:t>k</w:t>
      </w:r>
    </w:p>
    <w:p w:rsidR="007031CE" w:rsidRDefault="007031CE" w:rsidP="007031CE">
      <w:pPr>
        <w:rPr>
          <w:rStyle w:val="MathematicaFormatTextForm"/>
          <w:b/>
        </w:rPr>
      </w:pPr>
      <w:r>
        <w:rPr>
          <w:rStyle w:val="MathematicaFormatTextForm"/>
          <w:b/>
        </w:rPr>
        <w:t>Labor cost:</w:t>
      </w:r>
      <w:r>
        <w:rPr>
          <w:rStyle w:val="MathematicaFormatTextForm"/>
        </w:rPr>
        <w:t>10</w:t>
      </w:r>
      <w:r w:rsidRPr="007031CE">
        <w:rPr>
          <w:rStyle w:val="MathematicaFormatTextForm"/>
        </w:rPr>
        <w:t>k per year</w:t>
      </w:r>
    </w:p>
    <w:p w:rsidR="007031CE" w:rsidRDefault="007031CE" w:rsidP="007031CE">
      <w:pPr>
        <w:rPr>
          <w:rStyle w:val="MathematicaFormatTextForm"/>
        </w:rPr>
      </w:pPr>
      <w:r>
        <w:rPr>
          <w:rStyle w:val="MathematicaFormatTextForm"/>
          <w:b/>
        </w:rPr>
        <w:t>Material cost:</w:t>
      </w:r>
      <w:r>
        <w:rPr>
          <w:rStyle w:val="MathematicaFormatTextForm"/>
        </w:rPr>
        <w:t>3</w:t>
      </w:r>
      <w:r w:rsidRPr="007031CE">
        <w:rPr>
          <w:rStyle w:val="MathematicaFormatTextForm"/>
        </w:rPr>
        <w:t>$ per engine part</w:t>
      </w:r>
    </w:p>
    <w:p w:rsidR="007031CE" w:rsidRDefault="007031CE" w:rsidP="007031CE">
      <w:pPr>
        <w:rPr>
          <w:rStyle w:val="MathematicaFormatTextForm"/>
        </w:rPr>
      </w:pPr>
      <w:r>
        <w:rPr>
          <w:rStyle w:val="MathematicaFormatTextForm"/>
          <w:b/>
        </w:rPr>
        <w:t>Additional cost</w:t>
      </w:r>
      <w:r>
        <w:rPr>
          <w:rStyle w:val="MathematicaFormatTextForm"/>
        </w:rPr>
        <w:t xml:space="preserve"> 40$ per partially finished engine part</w:t>
      </w:r>
    </w:p>
    <w:p w:rsidR="007031CE" w:rsidRDefault="007031CE" w:rsidP="007031CE">
      <w:pPr>
        <w:rPr>
          <w:rStyle w:val="MathematicaFormatTextForm"/>
        </w:rPr>
      </w:pPr>
      <w:r>
        <w:rPr>
          <w:rStyle w:val="MathematicaFormatTextForm"/>
        </w:rPr>
        <w:t>Any equipment purchased will have a life of 6 years. If the MARR is 0.1 per year, determine the number of engine parts that must be manufactured to justify a. complete in-house manufacture and b. partial manufacture. C. plot the total cost lines.</w:t>
      </w:r>
    </w:p>
    <w:p w:rsidR="007031CE" w:rsidRDefault="007031CE" w:rsidP="007031CE">
      <w:pPr>
        <w:rPr>
          <w:rStyle w:val="MathematicaFormatTextForm"/>
        </w:rPr>
      </w:pPr>
      <w:r>
        <w:rPr>
          <w:rStyle w:val="MathematicaFormatTextForm"/>
        </w:rPr>
        <w:t>General parameters</w:t>
      </w:r>
    </w:p>
    <w:p w:rsidR="007031CE" w:rsidRDefault="007031CE" w:rsidP="007031CE">
      <w:pPr>
        <w:rPr>
          <w:rStyle w:val="MathematicaFormatTextForm"/>
        </w:rPr>
      </w:pPr>
      <w:r>
        <w:rPr>
          <w:rStyle w:val="MathematicaFormatTextForm"/>
          <w:b/>
        </w:rPr>
        <w:t>Life:</w:t>
      </w:r>
      <w:r>
        <w:rPr>
          <w:rStyle w:val="MathematicaFormatTextForm"/>
        </w:rPr>
        <w:t xml:space="preserve"> 6 years</w:t>
      </w:r>
    </w:p>
    <w:p w:rsidR="007031CE" w:rsidRDefault="007031CE" w:rsidP="007031CE">
      <w:pPr>
        <w:rPr>
          <w:rStyle w:val="MathematicaFormatTextForm"/>
        </w:rPr>
      </w:pPr>
      <w:r>
        <w:rPr>
          <w:rStyle w:val="MathematicaFormatTextForm"/>
          <w:b/>
        </w:rPr>
        <w:t>Marr interest rate:</w:t>
      </w:r>
      <w:r>
        <w:rPr>
          <w:rStyle w:val="MathematicaFormatTextForm"/>
        </w:rPr>
        <w:t xml:space="preserve"> 1.1</w:t>
      </w:r>
    </w:p>
    <w:p w:rsidR="001025F0" w:rsidRDefault="001025F0" w:rsidP="007031CE">
      <w:pPr>
        <w:rPr>
          <w:rStyle w:val="MathematicaFormatTextForm"/>
        </w:rPr>
      </w:pPr>
      <w:r>
        <w:rPr>
          <w:rStyle w:val="MathematicaFormatTextForm"/>
        </w:rPr>
        <w:t>AWmake=-50k*A/P(1.1,6)-26k-10x</w:t>
      </w:r>
    </w:p>
    <w:p w:rsidR="001025F0" w:rsidRDefault="001025F0" w:rsidP="001025F0">
      <w:pPr>
        <w:rPr>
          <w:rStyle w:val="MathematicaFormatTextForm"/>
        </w:rPr>
      </w:pPr>
      <w:r>
        <w:rPr>
          <w:rStyle w:val="MathematicaFormatTextForm"/>
        </w:rPr>
        <w:t>AWmake=-35k*A/P(1.1,6)-10k-3x-40x</w:t>
      </w:r>
    </w:p>
    <w:p w:rsidR="001025F0" w:rsidRDefault="001025F0" w:rsidP="001025F0">
      <w:pPr>
        <w:rPr>
          <w:rStyle w:val="MathematicaFormatTextForm"/>
        </w:rPr>
      </w:pPr>
    </w:p>
    <w:p w:rsidR="007031CE" w:rsidRPr="007031CE" w:rsidRDefault="007031CE" w:rsidP="007031CE">
      <w:pPr>
        <w:rPr>
          <w:rStyle w:val="MathematicaFormatTextForm"/>
        </w:rPr>
      </w:pPr>
    </w:p>
    <w:p w:rsidR="007031CE" w:rsidRPr="007031CE" w:rsidRDefault="006B3508" w:rsidP="007031CE">
      <w:pPr>
        <w:rPr>
          <w:rStyle w:val="MathematicaFormatTextForm"/>
        </w:rPr>
      </w:pPr>
      <w:r>
        <w:rPr>
          <w:rStyle w:val="MathematicaFormatTextForm"/>
        </w:rPr>
        <w:t>X=589.12.</w:t>
      </w:r>
      <w:bookmarkStart w:id="0" w:name="_GoBack"/>
      <w:bookmarkEnd w:id="0"/>
    </w:p>
    <w:p w:rsidR="007031CE" w:rsidRDefault="007031CE">
      <w:pPr>
        <w:rPr>
          <w:rStyle w:val="MathematicaFormatTextForm"/>
          <w:b/>
        </w:rPr>
      </w:pPr>
    </w:p>
    <w:p w:rsidR="007031CE" w:rsidRPr="007031CE" w:rsidRDefault="007031CE">
      <w:pPr>
        <w:rPr>
          <w:b/>
        </w:rPr>
      </w:pPr>
    </w:p>
    <w:sectPr w:rsidR="007031CE" w:rsidRPr="00703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CE"/>
    <w:rsid w:val="001025F0"/>
    <w:rsid w:val="004770FA"/>
    <w:rsid w:val="006B3508"/>
    <w:rsid w:val="007031CE"/>
    <w:rsid w:val="00D4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703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70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2024-10-24T14:12:00Z</dcterms:created>
  <dcterms:modified xsi:type="dcterms:W3CDTF">2024-10-24T15:30:00Z</dcterms:modified>
</cp:coreProperties>
</file>