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B20648" w14:textId="7F1E6B9F" w:rsidR="005B49DE" w:rsidRDefault="005B49DE" w:rsidP="00391D5C">
      <w:pPr>
        <w:pStyle w:val="Heading1"/>
        <w:spacing w:before="120"/>
      </w:pPr>
      <w:r>
        <w:t xml:space="preserve">We will go over in class how to setup VirtualBox </w:t>
      </w:r>
    </w:p>
    <w:p w14:paraId="4D13AE8B" w14:textId="071BE709" w:rsidR="005B49DE" w:rsidRDefault="005B49DE" w:rsidP="005B49DE"/>
    <w:p w14:paraId="547B0442" w14:textId="0169292A" w:rsidR="005B49DE" w:rsidRPr="005B49DE" w:rsidRDefault="005B49DE" w:rsidP="005B49DE">
      <w:r>
        <w:t>VMware instructions below.</w:t>
      </w:r>
    </w:p>
    <w:p w14:paraId="13E8B8CE" w14:textId="14334385" w:rsidR="00391D5C" w:rsidRDefault="00492ED9" w:rsidP="00391D5C">
      <w:pPr>
        <w:pStyle w:val="Heading1"/>
        <w:spacing w:before="120"/>
      </w:pPr>
      <w:r>
        <w:t xml:space="preserve">Setting up a </w:t>
      </w:r>
      <w:r w:rsidR="00391D5C">
        <w:t>VMware Virtual Machine</w:t>
      </w:r>
    </w:p>
    <w:p w14:paraId="62068117" w14:textId="2B880158" w:rsidR="00391D5C" w:rsidRDefault="00391D5C" w:rsidP="00391D5C">
      <w:pPr>
        <w:pStyle w:val="Step"/>
        <w:numPr>
          <w:ilvl w:val="0"/>
          <w:numId w:val="0"/>
        </w:numPr>
        <w:jc w:val="both"/>
      </w:pPr>
      <w:r>
        <w:t xml:space="preserve">In this lab we'll create a </w:t>
      </w:r>
      <w:proofErr w:type="spellStart"/>
      <w:r>
        <w:t>Minix</w:t>
      </w:r>
      <w:proofErr w:type="spellEnd"/>
      <w:r>
        <w:t xml:space="preserve"> virtual machine using the VMware Workstation Console.</w:t>
      </w:r>
    </w:p>
    <w:p w14:paraId="14C011E0" w14:textId="77777777" w:rsidR="003E07DA" w:rsidRDefault="003E07DA" w:rsidP="003E07DA">
      <w:pPr>
        <w:pStyle w:val="Step"/>
      </w:pPr>
      <w:r>
        <w:t>Copy Minix_R3.3.iso from a thumb drive to the Desktop</w:t>
      </w:r>
    </w:p>
    <w:p w14:paraId="5EA8D472" w14:textId="77777777" w:rsidR="00391D5C" w:rsidRDefault="00391D5C" w:rsidP="003E07DA">
      <w:pPr>
        <w:pStyle w:val="Step"/>
      </w:pPr>
      <w:r>
        <w:t>Start VMware Workstation. Your screen may look different but the steps are the same.</w:t>
      </w:r>
    </w:p>
    <w:p w14:paraId="0DEB0CCF" w14:textId="22F4597F" w:rsidR="00391D5C" w:rsidRDefault="00492ED9" w:rsidP="00391D5C">
      <w:pPr>
        <w:pStyle w:val="picture"/>
      </w:pPr>
      <w:r>
        <w:drawing>
          <wp:inline distT="0" distB="0" distL="0" distR="0" wp14:anchorId="6E3B470C" wp14:editId="2E41F8EA">
            <wp:extent cx="4343400" cy="280934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92" cy="2809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570A30" w14:textId="77777777" w:rsidR="00391D5C" w:rsidRDefault="00391D5C" w:rsidP="003E07DA">
      <w:pPr>
        <w:pStyle w:val="Step"/>
      </w:pPr>
      <w:r>
        <w:t>When starting VMware or a virtual machine, you may get a message saying that updates are available. Dismiss this dialog box if it appears.</w:t>
      </w:r>
    </w:p>
    <w:p w14:paraId="5F2E94A0" w14:textId="77777777" w:rsidR="00391D5C" w:rsidRDefault="00391D5C" w:rsidP="003E07DA">
      <w:pPr>
        <w:pStyle w:val="Step"/>
      </w:pPr>
      <w:r>
        <w:t>Click Create a new Virtual Machine.</w:t>
      </w:r>
    </w:p>
    <w:p w14:paraId="19089904" w14:textId="1F901568" w:rsidR="00391D5C" w:rsidRDefault="00492ED9" w:rsidP="00391D5C">
      <w:pPr>
        <w:pStyle w:val="picture"/>
      </w:pPr>
      <w:r>
        <w:drawing>
          <wp:inline distT="0" distB="0" distL="0" distR="0" wp14:anchorId="7FBE1482" wp14:editId="7B3647BD">
            <wp:extent cx="3429000" cy="3103563"/>
            <wp:effectExtent l="0" t="0" r="0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3103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E2EE97" w14:textId="77777777" w:rsidR="00391D5C" w:rsidRDefault="00391D5C" w:rsidP="003E07DA">
      <w:pPr>
        <w:pStyle w:val="Step"/>
      </w:pPr>
      <w:r>
        <w:lastRenderedPageBreak/>
        <w:t>Click Next to use the default value of Typical.</w:t>
      </w:r>
    </w:p>
    <w:p w14:paraId="11E80348" w14:textId="75D1CDF6" w:rsidR="00391D5C" w:rsidRDefault="00352097" w:rsidP="00391D5C">
      <w:pPr>
        <w:pStyle w:val="picture"/>
      </w:pPr>
      <w:r>
        <w:drawing>
          <wp:inline distT="0" distB="0" distL="0" distR="0" wp14:anchorId="7CB97D17" wp14:editId="0D59594B">
            <wp:extent cx="3788563" cy="3429000"/>
            <wp:effectExtent l="0" t="0" r="0" b="0"/>
            <wp:docPr id="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8634" cy="34290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AA1B41" w14:textId="78B2DEEA" w:rsidR="00391D5C" w:rsidRDefault="00391D5C" w:rsidP="003E07DA">
      <w:pPr>
        <w:pStyle w:val="Step"/>
      </w:pPr>
      <w:r>
        <w:t>Choose Installer disc image file (iso). If the ISO file on the desktop is not already pre-selected, click the Browse ... button and select it then click Next</w:t>
      </w:r>
    </w:p>
    <w:p w14:paraId="1EE461BC" w14:textId="77777777" w:rsidR="00391D5C" w:rsidRDefault="00391D5C" w:rsidP="00391D5C">
      <w:pPr>
        <w:pStyle w:val="picture"/>
      </w:pPr>
      <w:r>
        <w:drawing>
          <wp:inline distT="0" distB="0" distL="0" distR="0" wp14:anchorId="79EC1FF3" wp14:editId="7292B45F">
            <wp:extent cx="3703320" cy="3103245"/>
            <wp:effectExtent l="19050" t="0" r="0" b="0"/>
            <wp:docPr id="2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3320" cy="3103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A8629F6" w14:textId="162166C3" w:rsidR="00391D5C" w:rsidRDefault="00391D5C" w:rsidP="003E07DA">
      <w:pPr>
        <w:pStyle w:val="Step"/>
      </w:pPr>
      <w:r w:rsidRPr="003E07DA">
        <w:t xml:space="preserve">Change the name of the Virtual Machine from </w:t>
      </w:r>
      <w:r w:rsidRPr="00352097">
        <w:rPr>
          <w:rFonts w:ascii="Courier New" w:hAnsi="Courier New" w:cs="Courier New"/>
        </w:rPr>
        <w:t>FreeBSD</w:t>
      </w:r>
      <w:r w:rsidRPr="003E07DA">
        <w:t xml:space="preserve"> to </w:t>
      </w:r>
      <w:proofErr w:type="spellStart"/>
      <w:r w:rsidRPr="00352097">
        <w:rPr>
          <w:rFonts w:ascii="Courier New" w:hAnsi="Courier New" w:cs="Courier New"/>
        </w:rPr>
        <w:t>Minix</w:t>
      </w:r>
      <w:proofErr w:type="spellEnd"/>
      <w:r w:rsidR="00352097">
        <w:t>. If you want this v</w:t>
      </w:r>
      <w:r w:rsidRPr="003E07DA">
        <w:t>irtual</w:t>
      </w:r>
      <w:r>
        <w:t xml:space="preserve"> machine file installed in a different location than that shown, click the Browse... button and select a different folder. When you're done adjusting the location, click Next</w:t>
      </w:r>
    </w:p>
    <w:p w14:paraId="480492D7" w14:textId="10CEAAD0" w:rsidR="00391D5C" w:rsidRDefault="00352097" w:rsidP="00391D5C">
      <w:pPr>
        <w:pStyle w:val="picture"/>
      </w:pPr>
      <w:r w:rsidRPr="00352097">
        <w:lastRenderedPageBreak/>
        <w:drawing>
          <wp:inline distT="0" distB="0" distL="0" distR="0" wp14:anchorId="637BAAA1" wp14:editId="1A4DBDC1">
            <wp:extent cx="3200400" cy="2896658"/>
            <wp:effectExtent l="0" t="0" r="0" b="0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896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821F17" w14:textId="12AC874F" w:rsidR="00391D5C" w:rsidRPr="003E07DA" w:rsidRDefault="00391D5C" w:rsidP="003E07DA">
      <w:pPr>
        <w:pStyle w:val="Step"/>
      </w:pPr>
      <w:r w:rsidRPr="003E07DA">
        <w:t>Use the default of 20</w:t>
      </w:r>
      <w:r w:rsidR="003E07DA">
        <w:t xml:space="preserve">.0 GB </w:t>
      </w:r>
      <w:r w:rsidR="003E07DA" w:rsidRPr="003E07DA">
        <w:t>for the maximum disk size and</w:t>
      </w:r>
      <w:r w:rsidRPr="003E07DA">
        <w:t xml:space="preserve"> click Next.</w:t>
      </w:r>
    </w:p>
    <w:p w14:paraId="04EF9F28" w14:textId="380ABE4D" w:rsidR="00391D5C" w:rsidRDefault="00492ED9" w:rsidP="00391D5C">
      <w:pPr>
        <w:pStyle w:val="picture"/>
      </w:pPr>
      <w:r>
        <w:drawing>
          <wp:inline distT="0" distB="0" distL="0" distR="0" wp14:anchorId="718BD5EF" wp14:editId="3ED46BC0">
            <wp:extent cx="3788563" cy="3429000"/>
            <wp:effectExtent l="0" t="0" r="0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8563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B98749" w14:textId="77777777" w:rsidR="00391D5C" w:rsidRDefault="00391D5C" w:rsidP="003E07DA">
      <w:pPr>
        <w:pStyle w:val="Step"/>
      </w:pPr>
      <w:r>
        <w:t>Click Finish.</w:t>
      </w:r>
    </w:p>
    <w:p w14:paraId="1A8C02EA" w14:textId="08588395" w:rsidR="003E07DA" w:rsidRDefault="003E07DA" w:rsidP="003E07DA">
      <w:pPr>
        <w:pStyle w:val="Step"/>
      </w:pPr>
      <w:r>
        <w:t xml:space="preserve">The virtual machine will start and </w:t>
      </w:r>
      <w:proofErr w:type="spellStart"/>
      <w:r>
        <w:t>Minix</w:t>
      </w:r>
      <w:proofErr w:type="spellEnd"/>
      <w:r>
        <w:t xml:space="preserve"> will choose Boot Option 1 by default</w:t>
      </w:r>
    </w:p>
    <w:p w14:paraId="5C5BD917" w14:textId="77777777" w:rsidR="00352097" w:rsidRDefault="00352097">
      <w:pPr>
        <w:rPr>
          <w:rFonts w:cs="Arial"/>
          <w:b/>
          <w:bCs/>
          <w:sz w:val="26"/>
          <w:szCs w:val="26"/>
        </w:rPr>
      </w:pPr>
      <w:r>
        <w:br w:type="page"/>
      </w:r>
    </w:p>
    <w:p w14:paraId="4F478F66" w14:textId="37C359E1" w:rsidR="006E5EA5" w:rsidRDefault="00492ED9" w:rsidP="006E5EA5">
      <w:pPr>
        <w:pStyle w:val="Heading3"/>
      </w:pPr>
      <w:proofErr w:type="spellStart"/>
      <w:r>
        <w:lastRenderedPageBreak/>
        <w:t>Minix</w:t>
      </w:r>
      <w:proofErr w:type="spellEnd"/>
      <w:r>
        <w:t xml:space="preserve"> </w:t>
      </w:r>
      <w:r w:rsidR="006E5EA5">
        <w:t>Installation</w:t>
      </w:r>
    </w:p>
    <w:p w14:paraId="049E6C0B" w14:textId="7FCFB038" w:rsidR="0007407C" w:rsidRDefault="0007407C" w:rsidP="003E07DA">
      <w:pPr>
        <w:pStyle w:val="Step"/>
      </w:pPr>
      <w:r>
        <w:t xml:space="preserve">Click once inside the black window </w:t>
      </w:r>
      <w:r w:rsidR="003E07DA">
        <w:t>so that input from the keyboard is directed to the virtual machine.</w:t>
      </w:r>
    </w:p>
    <w:p w14:paraId="7EB2FF10" w14:textId="4CA38D01" w:rsidR="001D5A1F" w:rsidRDefault="001D5A1F" w:rsidP="003E07DA">
      <w:pPr>
        <w:pStyle w:val="Step"/>
      </w:pPr>
      <w:r>
        <w:t xml:space="preserve">When the </w:t>
      </w:r>
      <w:proofErr w:type="spellStart"/>
      <w:r>
        <w:t>Minix</w:t>
      </w:r>
      <w:proofErr w:type="spellEnd"/>
      <w:r>
        <w:t xml:space="preserve"> login prompt appears, enter </w:t>
      </w:r>
      <w:r w:rsidRPr="00597166">
        <w:rPr>
          <w:rStyle w:val="codeChar"/>
        </w:rPr>
        <w:t>root</w:t>
      </w:r>
      <w:r>
        <w:t>.</w:t>
      </w:r>
    </w:p>
    <w:p w14:paraId="07551034" w14:textId="77777777" w:rsidR="00597166" w:rsidRDefault="00597166" w:rsidP="003E07DA">
      <w:pPr>
        <w:pStyle w:val="Step"/>
      </w:pPr>
      <w:r>
        <w:t xml:space="preserve">To start the installation of </w:t>
      </w:r>
      <w:r w:rsidR="003073E1">
        <w:t>MINIX</w:t>
      </w:r>
      <w:r>
        <w:t>, type</w:t>
      </w:r>
    </w:p>
    <w:p w14:paraId="655B4DB1" w14:textId="77777777" w:rsidR="00597166" w:rsidRDefault="00597166" w:rsidP="00597166">
      <w:pPr>
        <w:pStyle w:val="code"/>
        <w:ind w:left="720"/>
      </w:pPr>
      <w:r>
        <w:t>setup</w:t>
      </w:r>
    </w:p>
    <w:p w14:paraId="7AC05EFB" w14:textId="77777777" w:rsidR="00597166" w:rsidRDefault="00597166" w:rsidP="00597166">
      <w:pPr>
        <w:pStyle w:val="Step"/>
        <w:numPr>
          <w:ilvl w:val="0"/>
          <w:numId w:val="0"/>
        </w:numPr>
        <w:ind w:left="720"/>
      </w:pPr>
      <w:r>
        <w:t xml:space="preserve">After this </w:t>
      </w:r>
      <w:r w:rsidR="002C4E0A">
        <w:t>(</w:t>
      </w:r>
      <w:r>
        <w:t>and all other commands</w:t>
      </w:r>
      <w:r w:rsidR="002C4E0A">
        <w:t>)</w:t>
      </w:r>
      <w:r>
        <w:t>, be sure to type &lt;enter&gt;. When the installation script ends a screen with a colon, type &lt;enter&gt; to continue.</w:t>
      </w:r>
    </w:p>
    <w:p w14:paraId="4108C1AA" w14:textId="77777777" w:rsidR="00F32191" w:rsidRDefault="00672FD9" w:rsidP="00FD0791">
      <w:pPr>
        <w:pStyle w:val="picture"/>
      </w:pPr>
      <w:r>
        <w:drawing>
          <wp:inline distT="0" distB="0" distL="0" distR="0" wp14:anchorId="0E35F3C2" wp14:editId="46D50143">
            <wp:extent cx="5429250" cy="1352550"/>
            <wp:effectExtent l="19050" t="19050" r="19050" b="190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135255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07FA619D" w14:textId="77777777" w:rsidR="00F32191" w:rsidRDefault="00EC1DBA" w:rsidP="003068E0">
      <w:pPr>
        <w:pStyle w:val="Step"/>
      </w:pPr>
      <w:r>
        <w:t>Be sure to follow the instructions in</w:t>
      </w:r>
      <w:r w:rsidR="00F32191">
        <w:t xml:space="preserve"> </w:t>
      </w:r>
      <w:r w:rsidR="006E5EA5">
        <w:t xml:space="preserve">Note </w:t>
      </w:r>
      <w:r w:rsidR="00F32191">
        <w:t>4</w:t>
      </w:r>
      <w:r>
        <w:t xml:space="preserve"> </w:t>
      </w:r>
      <w:r w:rsidR="002C4E0A">
        <w:t xml:space="preserve">above </w:t>
      </w:r>
      <w:r>
        <w:t xml:space="preserve">and </w:t>
      </w:r>
      <w:r w:rsidR="00F32191">
        <w:t xml:space="preserve">hit </w:t>
      </w:r>
      <w:r w:rsidR="00597166">
        <w:t>&lt;enter&gt;</w:t>
      </w:r>
      <w:r w:rsidR="00F32191">
        <w:t xml:space="preserve"> to continue</w:t>
      </w:r>
      <w:r w:rsidR="0011402A">
        <w:t xml:space="preserve"> the setup program.</w:t>
      </w:r>
    </w:p>
    <w:p w14:paraId="2B7F891F" w14:textId="77777777" w:rsidR="004B6890" w:rsidRDefault="006E5EA5" w:rsidP="004B6890">
      <w:pPr>
        <w:pStyle w:val="Step"/>
      </w:pPr>
      <w:r>
        <w:t>K</w:t>
      </w:r>
      <w:r w:rsidR="004B6890">
        <w:t>eyboard type</w:t>
      </w:r>
      <w:r>
        <w:t xml:space="preserve">: </w:t>
      </w:r>
      <w:r w:rsidR="00753862">
        <w:t>hit ENTER to use the default of</w:t>
      </w:r>
      <w:r w:rsidR="00597166">
        <w:t xml:space="preserve"> </w:t>
      </w:r>
      <w:r w:rsidR="00597166" w:rsidRPr="00597166">
        <w:rPr>
          <w:rStyle w:val="codeChar"/>
        </w:rPr>
        <w:t>us-std</w:t>
      </w:r>
    </w:p>
    <w:p w14:paraId="56BC2FDE" w14:textId="77777777" w:rsidR="004B6890" w:rsidRDefault="004B6890" w:rsidP="004B6890">
      <w:pPr>
        <w:pStyle w:val="Step"/>
      </w:pPr>
      <w:r>
        <w:t xml:space="preserve">Create or select a partition for </w:t>
      </w:r>
      <w:r w:rsidR="003073E1">
        <w:t>MINIX</w:t>
      </w:r>
      <w:r>
        <w:t xml:space="preserve"> 3</w:t>
      </w:r>
      <w:r w:rsidR="006E5EA5">
        <w:t>: hit enter to use automatic</w:t>
      </w:r>
      <w:r w:rsidR="005D4DB9">
        <w:t xml:space="preserve"> mode</w:t>
      </w:r>
    </w:p>
    <w:p w14:paraId="0C854E0A" w14:textId="77777777" w:rsidR="007814FC" w:rsidRDefault="006E5EA5" w:rsidP="00597166">
      <w:pPr>
        <w:pStyle w:val="Step"/>
        <w:tabs>
          <w:tab w:val="num" w:pos="1080"/>
        </w:tabs>
      </w:pPr>
      <w:r>
        <w:t>Enter disk number to use: type ENTER</w:t>
      </w:r>
    </w:p>
    <w:p w14:paraId="710F88CE" w14:textId="77777777" w:rsidR="006E5EA5" w:rsidRDefault="006E5EA5" w:rsidP="00597166">
      <w:pPr>
        <w:pStyle w:val="Step"/>
        <w:tabs>
          <w:tab w:val="num" w:pos="1080"/>
        </w:tabs>
      </w:pPr>
      <w:r>
        <w:t>Enter region number to use: type ENTER</w:t>
      </w:r>
    </w:p>
    <w:p w14:paraId="7C00495C" w14:textId="77777777" w:rsidR="00372B14" w:rsidRPr="00372B14" w:rsidRDefault="00372B14" w:rsidP="007814FC">
      <w:pPr>
        <w:pStyle w:val="Step"/>
      </w:pPr>
      <w:r>
        <w:t>Confirm your choices</w:t>
      </w:r>
      <w:r w:rsidR="00753862">
        <w:t xml:space="preserve"> by typing yes, otherwise hit &lt;ctrl&gt;C</w:t>
      </w:r>
      <w:r w:rsidR="0080048A">
        <w:t xml:space="preserve"> to exit the setup script without changing the partition table</w:t>
      </w:r>
      <w:r w:rsidR="00753862">
        <w:t>.</w:t>
      </w:r>
    </w:p>
    <w:p w14:paraId="320B3872" w14:textId="644A8C85" w:rsidR="00EC1DBA" w:rsidRDefault="007814FC" w:rsidP="00F32191">
      <w:pPr>
        <w:pStyle w:val="Step"/>
      </w:pPr>
      <w:r>
        <w:t xml:space="preserve">The selected partition will be divided into three </w:t>
      </w:r>
      <w:proofErr w:type="spellStart"/>
      <w:r>
        <w:t>subpartitions</w:t>
      </w:r>
      <w:proofErr w:type="spellEnd"/>
      <w:r>
        <w:t xml:space="preserve">: </w:t>
      </w:r>
      <w:r w:rsidRPr="007814FC">
        <w:rPr>
          <w:rStyle w:val="codeChar"/>
        </w:rPr>
        <w:t>/root</w:t>
      </w:r>
      <w:r>
        <w:t xml:space="preserve">, </w:t>
      </w:r>
      <w:r w:rsidRPr="007814FC">
        <w:rPr>
          <w:rStyle w:val="codeChar"/>
        </w:rPr>
        <w:t>/</w:t>
      </w:r>
      <w:proofErr w:type="spellStart"/>
      <w:r w:rsidRPr="007814FC">
        <w:rPr>
          <w:rStyle w:val="codeChar"/>
        </w:rPr>
        <w:t>usr</w:t>
      </w:r>
      <w:proofErr w:type="spellEnd"/>
      <w:r>
        <w:t xml:space="preserve">, and </w:t>
      </w:r>
      <w:r w:rsidRPr="007814FC">
        <w:rPr>
          <w:rStyle w:val="codeChar"/>
        </w:rPr>
        <w:t>/home</w:t>
      </w:r>
      <w:r>
        <w:t xml:space="preserve">. The latter is for your own personal files. </w:t>
      </w:r>
      <w:r w:rsidR="00E56942">
        <w:t>Enter 128</w:t>
      </w:r>
      <w:r w:rsidR="00B12228">
        <w:t xml:space="preserve"> instead of the default size</w:t>
      </w:r>
      <w:r w:rsidR="003E07DA">
        <w:t xml:space="preserve"> for the </w:t>
      </w:r>
      <w:r w:rsidR="003E07DA" w:rsidRPr="007814FC">
        <w:rPr>
          <w:rStyle w:val="codeChar"/>
        </w:rPr>
        <w:t>/home</w:t>
      </w:r>
      <w:r w:rsidR="003E07DA">
        <w:t xml:space="preserve"> directory</w:t>
      </w:r>
      <w:r w:rsidR="00B12228">
        <w:t xml:space="preserve">. </w:t>
      </w:r>
      <w:r w:rsidR="00C66E65">
        <w:t xml:space="preserve">Acknowledge </w:t>
      </w:r>
      <w:r w:rsidR="00B12228">
        <w:t>by typing ENTER</w:t>
      </w:r>
      <w:r>
        <w:t>.</w:t>
      </w:r>
    </w:p>
    <w:p w14:paraId="73814826" w14:textId="6F736A20" w:rsidR="00C66E65" w:rsidRDefault="00B12228" w:rsidP="00597166">
      <w:pPr>
        <w:pStyle w:val="Step"/>
      </w:pPr>
      <w:r>
        <w:t>Hit ENTER to u</w:t>
      </w:r>
      <w:r w:rsidR="007814FC">
        <w:t>se the default b</w:t>
      </w:r>
      <w:r w:rsidR="00C66E65">
        <w:t xml:space="preserve">lock size </w:t>
      </w:r>
      <w:r w:rsidR="003E07DA">
        <w:t>of 4</w:t>
      </w:r>
      <w:r>
        <w:t>KB.</w:t>
      </w:r>
    </w:p>
    <w:p w14:paraId="41B9D8BC" w14:textId="5D168444" w:rsidR="00372B14" w:rsidRDefault="00753862" w:rsidP="00597166">
      <w:pPr>
        <w:pStyle w:val="Step"/>
      </w:pPr>
      <w:r>
        <w:t>F</w:t>
      </w:r>
      <w:r w:rsidR="00372B14">
        <w:t xml:space="preserve">iles will be automatically copied from the </w:t>
      </w:r>
      <w:r w:rsidR="003E07DA">
        <w:t>ISO file</w:t>
      </w:r>
      <w:r w:rsidR="00372B14">
        <w:t xml:space="preserve"> to the hard disk. Every file will be announced as it is copied. When the copying is complete, </w:t>
      </w:r>
      <w:r w:rsidR="003073E1">
        <w:t>MINIX</w:t>
      </w:r>
      <w:r w:rsidR="00372B14">
        <w:t xml:space="preserve"> 3 is installed.</w:t>
      </w:r>
    </w:p>
    <w:p w14:paraId="11BC72C0" w14:textId="0D8913F4" w:rsidR="00B12228" w:rsidRDefault="00687666" w:rsidP="00597166">
      <w:pPr>
        <w:pStyle w:val="Step"/>
      </w:pPr>
      <w:r>
        <w:t>Type of Ethernet: type ENTER</w:t>
      </w:r>
    </w:p>
    <w:p w14:paraId="058AEA0C" w14:textId="77777777" w:rsidR="00B12228" w:rsidRDefault="0080048A" w:rsidP="00597166">
      <w:pPr>
        <w:pStyle w:val="Step"/>
      </w:pPr>
      <w:r>
        <w:t xml:space="preserve">Configure </w:t>
      </w:r>
      <w:r w:rsidR="00B12228">
        <w:t>n</w:t>
      </w:r>
      <w:r>
        <w:t>etwork using DHCP or m</w:t>
      </w:r>
      <w:r w:rsidR="00B12228">
        <w:t>anually? Hit ENTER to use the default (DHCP)</w:t>
      </w:r>
    </w:p>
    <w:p w14:paraId="3D418DF9" w14:textId="798984BB" w:rsidR="007F7226" w:rsidRDefault="007F7226" w:rsidP="00597166">
      <w:pPr>
        <w:pStyle w:val="Step"/>
      </w:pPr>
      <w:r>
        <w:t xml:space="preserve">Enter </w:t>
      </w:r>
      <w:r w:rsidRPr="00E801F9">
        <w:rPr>
          <w:rStyle w:val="codeChar"/>
        </w:rPr>
        <w:t>shutdown</w:t>
      </w:r>
      <w:r w:rsidR="00372B14" w:rsidRPr="00E801F9">
        <w:rPr>
          <w:rFonts w:ascii="Courier New" w:hAnsi="Courier New" w:cs="Courier New"/>
        </w:rPr>
        <w:t xml:space="preserve"> </w:t>
      </w:r>
      <w:r w:rsidR="00E801F9" w:rsidRPr="00E801F9">
        <w:rPr>
          <w:rFonts w:ascii="Courier New" w:hAnsi="Courier New" w:cs="Courier New"/>
        </w:rPr>
        <w:t>now</w:t>
      </w:r>
      <w:r w:rsidR="00E801F9">
        <w:t xml:space="preserve"> </w:t>
      </w:r>
      <w:r w:rsidR="00372B14">
        <w:t xml:space="preserve">to exit </w:t>
      </w:r>
      <w:r w:rsidR="003073E1">
        <w:t>MINIX</w:t>
      </w:r>
      <w:r w:rsidR="00372B14">
        <w:t>.</w:t>
      </w:r>
      <w:r w:rsidR="00372B14" w:rsidRPr="00372B14">
        <w:t xml:space="preserve"> </w:t>
      </w:r>
      <w:r w:rsidR="00372B14">
        <w:t xml:space="preserve"> Always stop </w:t>
      </w:r>
      <w:r w:rsidR="003073E1">
        <w:t>MINIX</w:t>
      </w:r>
      <w:r w:rsidR="00372B14">
        <w:t xml:space="preserve"> this way to avoid data loss as </w:t>
      </w:r>
      <w:r w:rsidR="003073E1">
        <w:t>MINIX</w:t>
      </w:r>
      <w:r w:rsidR="00372B14">
        <w:t xml:space="preserve"> keeps some files on the RAM disk and only copies them back to the hard disk at shutdown time.</w:t>
      </w:r>
    </w:p>
    <w:p w14:paraId="08FBEBE5" w14:textId="43956B03" w:rsidR="00492ED9" w:rsidRDefault="00492ED9" w:rsidP="00597166">
      <w:pPr>
        <w:pStyle w:val="Step"/>
      </w:pPr>
      <w:r>
        <w:t xml:space="preserve">Wait until </w:t>
      </w:r>
      <w:proofErr w:type="spellStart"/>
      <w:r>
        <w:t>Minix</w:t>
      </w:r>
      <w:proofErr w:type="spellEnd"/>
      <w:r>
        <w:t xml:space="preserve"> displays the </w:t>
      </w:r>
      <w:r w:rsidRPr="00492ED9">
        <w:rPr>
          <w:rFonts w:ascii="Courier New" w:hAnsi="Courier New" w:cs="Courier New"/>
        </w:rPr>
        <w:t>Done running shutdown hooks</w:t>
      </w:r>
      <w:r>
        <w:t xml:space="preserve"> message.</w:t>
      </w:r>
    </w:p>
    <w:p w14:paraId="1F2924FC" w14:textId="77777777" w:rsidR="00E801F9" w:rsidRDefault="00E801F9" w:rsidP="00597166">
      <w:pPr>
        <w:pStyle w:val="Step"/>
      </w:pPr>
      <w:r>
        <w:t>Type &lt;</w:t>
      </w:r>
      <w:proofErr w:type="spellStart"/>
      <w:r>
        <w:t>ctl</w:t>
      </w:r>
      <w:proofErr w:type="spellEnd"/>
      <w:r>
        <w:t>&gt;+&lt;alt&gt; to release the focus from the virtual machine.</w:t>
      </w:r>
    </w:p>
    <w:p w14:paraId="480E5979" w14:textId="194E4583" w:rsidR="00E801F9" w:rsidRDefault="00E801F9" w:rsidP="00597166">
      <w:pPr>
        <w:pStyle w:val="Step"/>
      </w:pPr>
      <w:r>
        <w:t>Stop the Virtual machine by choosing VM – Power - Shut Down Guest menu option.</w:t>
      </w:r>
    </w:p>
    <w:p w14:paraId="56371C1E" w14:textId="1B3E966C" w:rsidR="00492ED9" w:rsidRDefault="00492ED9" w:rsidP="00597166">
      <w:pPr>
        <w:pStyle w:val="Step"/>
      </w:pPr>
      <w:r>
        <w:t>Click OK to confirm the shutdown request</w:t>
      </w:r>
    </w:p>
    <w:p w14:paraId="44D6EC77" w14:textId="77777777" w:rsidR="00492ED9" w:rsidRDefault="00492ED9">
      <w:pPr>
        <w:rPr>
          <w:rFonts w:cs="Arial"/>
          <w:b/>
          <w:bCs/>
          <w:sz w:val="26"/>
          <w:szCs w:val="26"/>
        </w:rPr>
      </w:pPr>
      <w:r>
        <w:br w:type="page"/>
      </w:r>
    </w:p>
    <w:p w14:paraId="16F06B77" w14:textId="4B1D79D0" w:rsidR="007F7226" w:rsidRDefault="00CC669C" w:rsidP="007F7226">
      <w:pPr>
        <w:pStyle w:val="Heading3"/>
      </w:pPr>
      <w:r>
        <w:lastRenderedPageBreak/>
        <w:t xml:space="preserve">Starting and Stopping </w:t>
      </w:r>
      <w:r w:rsidR="00492ED9">
        <w:t xml:space="preserve">the </w:t>
      </w:r>
      <w:proofErr w:type="spellStart"/>
      <w:r w:rsidR="00492ED9">
        <w:t>Minix</w:t>
      </w:r>
      <w:proofErr w:type="spellEnd"/>
      <w:r w:rsidR="00492ED9">
        <w:t xml:space="preserve"> VM</w:t>
      </w:r>
    </w:p>
    <w:p w14:paraId="3D256BE1" w14:textId="77777777" w:rsidR="00CC669C" w:rsidRPr="00CC669C" w:rsidRDefault="00CC669C" w:rsidP="00F32191">
      <w:pPr>
        <w:pStyle w:val="Step"/>
      </w:pPr>
      <w:r>
        <w:rPr>
          <w:szCs w:val="22"/>
        </w:rPr>
        <w:t xml:space="preserve">Start the </w:t>
      </w:r>
      <w:proofErr w:type="spellStart"/>
      <w:r>
        <w:rPr>
          <w:szCs w:val="22"/>
        </w:rPr>
        <w:t>Minix</w:t>
      </w:r>
      <w:proofErr w:type="spellEnd"/>
      <w:r>
        <w:rPr>
          <w:szCs w:val="22"/>
        </w:rPr>
        <w:t xml:space="preserve"> VM</w:t>
      </w:r>
    </w:p>
    <w:p w14:paraId="59C8E865" w14:textId="77777777" w:rsidR="00CC669C" w:rsidRPr="00CC669C" w:rsidRDefault="00CC669C" w:rsidP="00F32191">
      <w:pPr>
        <w:pStyle w:val="Step"/>
      </w:pPr>
      <w:r>
        <w:rPr>
          <w:szCs w:val="22"/>
        </w:rPr>
        <w:t>Click once in the black command window</w:t>
      </w:r>
    </w:p>
    <w:p w14:paraId="67613285" w14:textId="0E187019" w:rsidR="00CC669C" w:rsidRDefault="00CC669C" w:rsidP="00CC669C">
      <w:pPr>
        <w:pStyle w:val="Step"/>
      </w:pPr>
      <w:r>
        <w:rPr>
          <w:szCs w:val="22"/>
        </w:rPr>
        <w:t xml:space="preserve">At the login prompt enter </w:t>
      </w:r>
      <w:r w:rsidR="007F7226" w:rsidRPr="006729BA">
        <w:rPr>
          <w:rStyle w:val="codeChar"/>
        </w:rPr>
        <w:t>root</w:t>
      </w:r>
    </w:p>
    <w:p w14:paraId="6594B22F" w14:textId="77777777" w:rsidR="006E5EA5" w:rsidRDefault="006E5EA5" w:rsidP="006E5EA5">
      <w:pPr>
        <w:pStyle w:val="Step"/>
      </w:pPr>
      <w:r>
        <w:t>The # that appears is a command prompt. To see what software programs are available, enter</w:t>
      </w:r>
    </w:p>
    <w:p w14:paraId="1484A6F8" w14:textId="77777777" w:rsidR="006E5EA5" w:rsidRDefault="006E5EA5" w:rsidP="006E5EA5">
      <w:pPr>
        <w:pStyle w:val="code"/>
        <w:ind w:left="720"/>
      </w:pPr>
      <w:r>
        <w:t>ls /</w:t>
      </w:r>
      <w:proofErr w:type="spellStart"/>
      <w:r>
        <w:t>usr</w:t>
      </w:r>
      <w:proofErr w:type="spellEnd"/>
      <w:r>
        <w:t>/bin | more</w:t>
      </w:r>
    </w:p>
    <w:p w14:paraId="40062F2B" w14:textId="3D91C0D6" w:rsidR="006E5EA5" w:rsidRDefault="006E5EA5" w:rsidP="006E5EA5">
      <w:pPr>
        <w:pStyle w:val="Step"/>
        <w:numPr>
          <w:ilvl w:val="0"/>
          <w:numId w:val="0"/>
        </w:numPr>
        <w:ind w:left="720"/>
      </w:pPr>
      <w:r>
        <w:t xml:space="preserve">Press Page Down, Page Up, </w:t>
      </w:r>
      <w:r w:rsidR="00CC669C">
        <w:t xml:space="preserve">or </w:t>
      </w:r>
      <w:r>
        <w:t xml:space="preserve">Home to scroll through the list. </w:t>
      </w:r>
      <w:r w:rsidR="00CC669C">
        <w:t>Press End to</w:t>
      </w:r>
      <w:r>
        <w:t xml:space="preserve"> exit.</w:t>
      </w:r>
    </w:p>
    <w:p w14:paraId="484C4B81" w14:textId="77777777" w:rsidR="006E5EA5" w:rsidRDefault="006E5EA5" w:rsidP="006E5EA5">
      <w:pPr>
        <w:pStyle w:val="Step"/>
      </w:pPr>
      <w:r>
        <w:t>To see what a particular program does, type</w:t>
      </w:r>
    </w:p>
    <w:p w14:paraId="31F96742" w14:textId="57B85867" w:rsidR="006E5EA5" w:rsidRDefault="006E5EA5" w:rsidP="006E5EA5">
      <w:pPr>
        <w:pStyle w:val="code"/>
        <w:ind w:left="720"/>
      </w:pPr>
      <w:r>
        <w:t xml:space="preserve">man </w:t>
      </w:r>
      <w:proofErr w:type="spellStart"/>
      <w:r>
        <w:t>program_name</w:t>
      </w:r>
      <w:proofErr w:type="spellEnd"/>
      <w:r w:rsidR="005D4DB9" w:rsidRPr="005D4DB9">
        <w:rPr>
          <w:rFonts w:ascii="Cambria" w:hAnsi="Cambria" w:cs="Times New Roman"/>
          <w:sz w:val="22"/>
          <w:szCs w:val="24"/>
        </w:rPr>
        <w:t xml:space="preserve"> </w:t>
      </w:r>
      <w:r w:rsidR="005D4DB9">
        <w:rPr>
          <w:rFonts w:ascii="Cambria" w:hAnsi="Cambria" w:cs="Times New Roman"/>
          <w:sz w:val="22"/>
          <w:szCs w:val="24"/>
        </w:rPr>
        <w:br/>
      </w:r>
      <w:r w:rsidR="005D4DB9" w:rsidRPr="005D4DB9">
        <w:rPr>
          <w:rFonts w:ascii="Cambria" w:hAnsi="Cambria" w:cs="Times New Roman"/>
          <w:sz w:val="22"/>
          <w:szCs w:val="24"/>
        </w:rPr>
        <w:t>such as</w:t>
      </w:r>
      <w:r w:rsidR="005D4DB9">
        <w:rPr>
          <w:rFonts w:ascii="Cambria" w:hAnsi="Cambria" w:cs="Times New Roman"/>
          <w:sz w:val="22"/>
          <w:szCs w:val="24"/>
        </w:rPr>
        <w:br/>
      </w:r>
      <w:r w:rsidR="005D4DB9" w:rsidRPr="005D4DB9">
        <w:rPr>
          <w:rFonts w:ascii="Cambria" w:hAnsi="Cambria" w:cs="Times New Roman"/>
          <w:sz w:val="22"/>
          <w:szCs w:val="24"/>
        </w:rPr>
        <w:t xml:space="preserve"> </w:t>
      </w:r>
      <w:r w:rsidR="00CC669C">
        <w:t xml:space="preserve">man </w:t>
      </w:r>
      <w:proofErr w:type="spellStart"/>
      <w:r w:rsidR="00CC669C">
        <w:t>yacc</w:t>
      </w:r>
      <w:proofErr w:type="spellEnd"/>
      <w:r w:rsidR="00CC669C">
        <w:t xml:space="preserve"> </w:t>
      </w:r>
      <w:r w:rsidR="00CC669C">
        <w:rPr>
          <w:rFonts w:asciiTheme="majorHAnsi" w:hAnsiTheme="majorHAnsi"/>
        </w:rPr>
        <w:t>(Y</w:t>
      </w:r>
      <w:r w:rsidR="00CC669C" w:rsidRPr="00CC669C">
        <w:rPr>
          <w:rFonts w:asciiTheme="majorHAnsi" w:hAnsiTheme="majorHAnsi"/>
        </w:rPr>
        <w:t xml:space="preserve">et </w:t>
      </w:r>
      <w:r w:rsidR="00CC669C">
        <w:rPr>
          <w:rFonts w:asciiTheme="majorHAnsi" w:hAnsiTheme="majorHAnsi"/>
        </w:rPr>
        <w:t>A</w:t>
      </w:r>
      <w:r w:rsidR="00CC669C" w:rsidRPr="00CC669C">
        <w:rPr>
          <w:rFonts w:asciiTheme="majorHAnsi" w:hAnsiTheme="majorHAnsi"/>
        </w:rPr>
        <w:t xml:space="preserve">nother C </w:t>
      </w:r>
      <w:r w:rsidR="00CC669C">
        <w:rPr>
          <w:rFonts w:asciiTheme="majorHAnsi" w:hAnsiTheme="majorHAnsi"/>
        </w:rPr>
        <w:t>C</w:t>
      </w:r>
      <w:r w:rsidR="00CC669C" w:rsidRPr="00CC669C">
        <w:rPr>
          <w:rFonts w:asciiTheme="majorHAnsi" w:hAnsiTheme="majorHAnsi"/>
        </w:rPr>
        <w:t>ompiler)</w:t>
      </w:r>
    </w:p>
    <w:p w14:paraId="47FB2F2F" w14:textId="0A31E8FF" w:rsidR="006E5EA5" w:rsidRDefault="00492ED9" w:rsidP="006E5EA5">
      <w:pPr>
        <w:pStyle w:val="Step"/>
        <w:numPr>
          <w:ilvl w:val="0"/>
          <w:numId w:val="0"/>
        </w:numPr>
        <w:ind w:left="720"/>
      </w:pPr>
      <w:r>
        <w:t>P</w:t>
      </w:r>
      <w:r w:rsidR="006E5EA5">
        <w:t xml:space="preserve">ress Page Down, Page Up, Home, or End to scroll through the pages. Press </w:t>
      </w:r>
      <w:r w:rsidR="00CC669C">
        <w:t xml:space="preserve">q </w:t>
      </w:r>
      <w:r w:rsidR="006E5EA5">
        <w:t xml:space="preserve">to </w:t>
      </w:r>
      <w:r w:rsidR="00CC669C">
        <w:t>quit</w:t>
      </w:r>
      <w:r>
        <w:t xml:space="preserve"> the </w:t>
      </w:r>
      <w:r w:rsidRPr="00492ED9">
        <w:rPr>
          <w:rFonts w:ascii="Courier New" w:hAnsi="Courier New" w:cs="Courier New"/>
        </w:rPr>
        <w:t>man</w:t>
      </w:r>
      <w:r>
        <w:t xml:space="preserve"> program</w:t>
      </w:r>
      <w:r w:rsidR="006E5EA5">
        <w:t>.</w:t>
      </w:r>
    </w:p>
    <w:p w14:paraId="2D33BE82" w14:textId="72B72AF2" w:rsidR="00326C1F" w:rsidRDefault="00326C1F" w:rsidP="00326C1F">
      <w:pPr>
        <w:pStyle w:val="Step"/>
      </w:pPr>
      <w:r>
        <w:t xml:space="preserve">Enter </w:t>
      </w:r>
      <w:proofErr w:type="spellStart"/>
      <w:r w:rsidRPr="00687666">
        <w:rPr>
          <w:rFonts w:ascii="Courier New" w:hAnsi="Courier New" w:cs="Courier New"/>
          <w:b/>
        </w:rPr>
        <w:t>pkgin</w:t>
      </w:r>
      <w:proofErr w:type="spellEnd"/>
      <w:r w:rsidRPr="00687666">
        <w:rPr>
          <w:rFonts w:ascii="Courier New" w:hAnsi="Courier New" w:cs="Courier New"/>
          <w:b/>
        </w:rPr>
        <w:t xml:space="preserve"> install </w:t>
      </w:r>
      <w:proofErr w:type="spellStart"/>
      <w:r>
        <w:rPr>
          <w:rFonts w:ascii="Courier New" w:hAnsi="Courier New" w:cs="Courier New"/>
          <w:b/>
        </w:rPr>
        <w:t>binutils</w:t>
      </w:r>
      <w:proofErr w:type="spellEnd"/>
      <w:r>
        <w:t xml:space="preserve"> to install needed utility programs</w:t>
      </w:r>
    </w:p>
    <w:p w14:paraId="5ECF2E1D" w14:textId="77777777" w:rsidR="00687666" w:rsidRDefault="00687666" w:rsidP="00CC669C">
      <w:pPr>
        <w:pStyle w:val="Step"/>
      </w:pPr>
      <w:r>
        <w:t xml:space="preserve">Enter </w:t>
      </w:r>
      <w:proofErr w:type="spellStart"/>
      <w:r w:rsidRPr="00687666">
        <w:rPr>
          <w:rFonts w:ascii="Courier New" w:hAnsi="Courier New" w:cs="Courier New"/>
          <w:b/>
        </w:rPr>
        <w:t>pkgin</w:t>
      </w:r>
      <w:proofErr w:type="spellEnd"/>
      <w:r w:rsidRPr="00687666">
        <w:rPr>
          <w:rFonts w:ascii="Courier New" w:hAnsi="Courier New" w:cs="Courier New"/>
          <w:b/>
        </w:rPr>
        <w:t xml:space="preserve"> install clang</w:t>
      </w:r>
      <w:r>
        <w:t xml:space="preserve"> to install the c compiler</w:t>
      </w:r>
    </w:p>
    <w:p w14:paraId="6FF5C419" w14:textId="2BB5FD70" w:rsidR="00CC669C" w:rsidRDefault="00CC669C" w:rsidP="00CC669C">
      <w:pPr>
        <w:pStyle w:val="Step"/>
      </w:pPr>
      <w:r>
        <w:t xml:space="preserve">Enter </w:t>
      </w:r>
      <w:r w:rsidRPr="00E801F9">
        <w:rPr>
          <w:rStyle w:val="codeChar"/>
        </w:rPr>
        <w:t>shutdown</w:t>
      </w:r>
      <w:r w:rsidRPr="00E801F9">
        <w:rPr>
          <w:rFonts w:ascii="Courier New" w:hAnsi="Courier New" w:cs="Courier New"/>
        </w:rPr>
        <w:t xml:space="preserve"> now</w:t>
      </w:r>
      <w:r>
        <w:t xml:space="preserve"> to </w:t>
      </w:r>
      <w:r w:rsidR="00492ED9">
        <w:t>stop</w:t>
      </w:r>
      <w:r>
        <w:t xml:space="preserve"> MINIX</w:t>
      </w:r>
      <w:r w:rsidR="00492ED9">
        <w:t>.</w:t>
      </w:r>
    </w:p>
    <w:p w14:paraId="4270D577" w14:textId="480B74D7" w:rsidR="00CC669C" w:rsidRDefault="00566253" w:rsidP="00CC669C">
      <w:pPr>
        <w:pStyle w:val="Step"/>
      </w:pPr>
      <w:r>
        <w:t>Type &lt;</w:t>
      </w:r>
      <w:proofErr w:type="spellStart"/>
      <w:r>
        <w:t>ctl</w:t>
      </w:r>
      <w:proofErr w:type="spellEnd"/>
      <w:r>
        <w:t>&gt;</w:t>
      </w:r>
      <w:r w:rsidR="00CC669C">
        <w:t>&lt;alt&gt; to release the focus from the virtual machine.</w:t>
      </w:r>
    </w:p>
    <w:p w14:paraId="7DB9FCBC" w14:textId="77777777" w:rsidR="00CC669C" w:rsidRDefault="00CC669C" w:rsidP="00CC669C">
      <w:pPr>
        <w:pStyle w:val="Step"/>
      </w:pPr>
      <w:r>
        <w:t>Stop the Virtual machine by choosing VM – Power - Shut Down Guest menu option.</w:t>
      </w:r>
    </w:p>
    <w:p w14:paraId="05942CE8" w14:textId="1F9FD9C4" w:rsidR="00471B7E" w:rsidRDefault="00471B7E" w:rsidP="00CC669C">
      <w:pPr>
        <w:pStyle w:val="Step"/>
      </w:pPr>
      <w:r>
        <w:t>Confirm the shutdown request by clicking the Shutdown button</w:t>
      </w:r>
    </w:p>
    <w:p w14:paraId="208B6B4B" w14:textId="77777777" w:rsidR="00471B7E" w:rsidRDefault="00471B7E" w:rsidP="00471B7E">
      <w:pPr>
        <w:pStyle w:val="Step"/>
        <w:numPr>
          <w:ilvl w:val="0"/>
          <w:numId w:val="0"/>
        </w:numPr>
        <w:ind w:left="720"/>
      </w:pPr>
    </w:p>
    <w:p w14:paraId="61AB9312" w14:textId="35BA4036" w:rsidR="009138C9" w:rsidRDefault="009138C9" w:rsidP="00492ED9"/>
    <w:sectPr w:rsidR="009138C9" w:rsidSect="00AD4D6B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C95110" w14:textId="77777777" w:rsidR="00E56942" w:rsidRDefault="00E56942">
      <w:r>
        <w:separator/>
      </w:r>
    </w:p>
  </w:endnote>
  <w:endnote w:type="continuationSeparator" w:id="0">
    <w:p w14:paraId="35235A9B" w14:textId="77777777" w:rsidR="00E56942" w:rsidRDefault="00E569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B171FE" w14:textId="02BEE833" w:rsidR="00E56942" w:rsidRDefault="00E56942" w:rsidP="00FD0791">
    <w:pPr>
      <w:pStyle w:val="Footer"/>
      <w:tabs>
        <w:tab w:val="clear" w:pos="4320"/>
        <w:tab w:val="clear" w:pos="8640"/>
        <w:tab w:val="center" w:pos="5040"/>
        <w:tab w:val="right" w:pos="9360"/>
      </w:tabs>
    </w:pPr>
    <w:r>
      <w:t xml:space="preserve">file: </w:t>
    </w:r>
    <w:r w:rsidR="009E4654">
      <w:fldChar w:fldCharType="begin"/>
    </w:r>
    <w:r w:rsidR="009E4654">
      <w:instrText xml:space="preserve"> FILENAME </w:instrText>
    </w:r>
    <w:r w:rsidR="009E4654">
      <w:fldChar w:fldCharType="separate"/>
    </w:r>
    <w:r>
      <w:rPr>
        <w:noProof/>
      </w:rPr>
      <w:t>L02-1b Lab MINIX Install.docx</w:t>
    </w:r>
    <w:r w:rsidR="009E4654">
      <w:rPr>
        <w:noProof/>
      </w:rPr>
      <w:fldChar w:fldCharType="end"/>
    </w:r>
    <w: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FD1363">
      <w:rPr>
        <w:noProof/>
      </w:rPr>
      <w:t>4</w:t>
    </w:r>
    <w:r>
      <w:rPr>
        <w:noProof/>
      </w:rPr>
      <w:fldChar w:fldCharType="end"/>
    </w:r>
    <w:r>
      <w:t xml:space="preserve"> of </w:t>
    </w:r>
    <w:r w:rsidR="009E4654">
      <w:fldChar w:fldCharType="begin"/>
    </w:r>
    <w:r w:rsidR="009E4654">
      <w:instrText xml:space="preserve"> NUMPAGES </w:instrText>
    </w:r>
    <w:r w:rsidR="009E4654">
      <w:fldChar w:fldCharType="separate"/>
    </w:r>
    <w:r w:rsidR="00FD1363">
      <w:rPr>
        <w:noProof/>
      </w:rPr>
      <w:t>5</w:t>
    </w:r>
    <w:r w:rsidR="009E4654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103CCF" w14:textId="77777777" w:rsidR="00E56942" w:rsidRDefault="00E56942">
      <w:r>
        <w:separator/>
      </w:r>
    </w:p>
  </w:footnote>
  <w:footnote w:type="continuationSeparator" w:id="0">
    <w:p w14:paraId="77ECA740" w14:textId="77777777" w:rsidR="00E56942" w:rsidRDefault="00E569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1D6B36" w14:textId="1D9F8311" w:rsidR="00E56942" w:rsidRPr="00AD4D6B" w:rsidRDefault="00E56942" w:rsidP="00AD4D6B">
    <w:pPr>
      <w:pStyle w:val="Header"/>
      <w:tabs>
        <w:tab w:val="clear" w:pos="4320"/>
        <w:tab w:val="clear" w:pos="8640"/>
        <w:tab w:val="right" w:pos="9360"/>
      </w:tabs>
    </w:pPr>
    <w:r w:rsidRPr="00AD4D6B">
      <w:t>C</w:t>
    </w:r>
    <w:r>
      <w:t>S330 – Operating Systems</w:t>
    </w:r>
    <w:r>
      <w:tab/>
      <w:t>L02</w:t>
    </w:r>
    <w:r w:rsidRPr="00AD4D6B">
      <w:t>-</w:t>
    </w:r>
    <w:r>
      <w:t>1b</w:t>
    </w:r>
    <w:r w:rsidRPr="00AD4D6B">
      <w:t xml:space="preserve"> Lab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D2B7F36"/>
    <w:multiLevelType w:val="hybridMultilevel"/>
    <w:tmpl w:val="8D789BD0"/>
    <w:lvl w:ilvl="0" w:tplc="2662F75E">
      <w:start w:val="1"/>
      <w:numFmt w:val="decimal"/>
      <w:pStyle w:val="Step"/>
      <w:lvlText w:val="%1."/>
      <w:lvlJc w:val="left"/>
      <w:pPr>
        <w:tabs>
          <w:tab w:val="num" w:pos="720"/>
        </w:tabs>
        <w:ind w:left="720" w:hanging="360"/>
      </w:pPr>
    </w:lvl>
    <w:lvl w:ilvl="1" w:tplc="E3D64EBE">
      <w:start w:val="1"/>
      <w:numFmt w:val="bullet"/>
      <w:lvlText w:val=""/>
      <w:lvlJc w:val="left"/>
      <w:pPr>
        <w:tabs>
          <w:tab w:val="num" w:pos="1080"/>
        </w:tabs>
        <w:ind w:left="1080" w:firstLine="0"/>
      </w:pPr>
      <w:rPr>
        <w:rFonts w:ascii="Symbol" w:hAnsi="Symbol" w:hint="default"/>
        <w:sz w:val="16"/>
        <w:szCs w:val="18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E14AC"/>
    <w:rsid w:val="0000751C"/>
    <w:rsid w:val="000116FF"/>
    <w:rsid w:val="00032964"/>
    <w:rsid w:val="00033AD4"/>
    <w:rsid w:val="00035977"/>
    <w:rsid w:val="00066474"/>
    <w:rsid w:val="0007407C"/>
    <w:rsid w:val="00081BD8"/>
    <w:rsid w:val="00093AFF"/>
    <w:rsid w:val="000973BE"/>
    <w:rsid w:val="000A7754"/>
    <w:rsid w:val="000B3B07"/>
    <w:rsid w:val="000B76B5"/>
    <w:rsid w:val="000C103F"/>
    <w:rsid w:val="000C1345"/>
    <w:rsid w:val="000F619A"/>
    <w:rsid w:val="001011E1"/>
    <w:rsid w:val="001129E3"/>
    <w:rsid w:val="00113CA6"/>
    <w:rsid w:val="0011402A"/>
    <w:rsid w:val="00114208"/>
    <w:rsid w:val="00121E14"/>
    <w:rsid w:val="001339B9"/>
    <w:rsid w:val="00137785"/>
    <w:rsid w:val="0014417A"/>
    <w:rsid w:val="001654CC"/>
    <w:rsid w:val="00166036"/>
    <w:rsid w:val="001713D8"/>
    <w:rsid w:val="0017556C"/>
    <w:rsid w:val="001917D7"/>
    <w:rsid w:val="00191D49"/>
    <w:rsid w:val="00192C55"/>
    <w:rsid w:val="001C38B0"/>
    <w:rsid w:val="001D5A1F"/>
    <w:rsid w:val="001E0451"/>
    <w:rsid w:val="001F3E4C"/>
    <w:rsid w:val="001F7E01"/>
    <w:rsid w:val="00203252"/>
    <w:rsid w:val="0020583F"/>
    <w:rsid w:val="00210B2B"/>
    <w:rsid w:val="00220B45"/>
    <w:rsid w:val="00220C47"/>
    <w:rsid w:val="002268FC"/>
    <w:rsid w:val="002328A4"/>
    <w:rsid w:val="00237CE8"/>
    <w:rsid w:val="00244EC7"/>
    <w:rsid w:val="00262B13"/>
    <w:rsid w:val="002641C2"/>
    <w:rsid w:val="00265245"/>
    <w:rsid w:val="00273F22"/>
    <w:rsid w:val="00277E9F"/>
    <w:rsid w:val="002B1EE0"/>
    <w:rsid w:val="002C4E0A"/>
    <w:rsid w:val="002D6F07"/>
    <w:rsid w:val="003068E0"/>
    <w:rsid w:val="003073E1"/>
    <w:rsid w:val="00326C1F"/>
    <w:rsid w:val="00332350"/>
    <w:rsid w:val="003377E9"/>
    <w:rsid w:val="003449E5"/>
    <w:rsid w:val="00352097"/>
    <w:rsid w:val="0035310A"/>
    <w:rsid w:val="00357A51"/>
    <w:rsid w:val="0036265D"/>
    <w:rsid w:val="00362DB5"/>
    <w:rsid w:val="00372B14"/>
    <w:rsid w:val="00373FEC"/>
    <w:rsid w:val="00391B7A"/>
    <w:rsid w:val="00391D5C"/>
    <w:rsid w:val="003D77A0"/>
    <w:rsid w:val="003E07DA"/>
    <w:rsid w:val="003E6596"/>
    <w:rsid w:val="003F6A69"/>
    <w:rsid w:val="00405FFA"/>
    <w:rsid w:val="00453C34"/>
    <w:rsid w:val="00457F65"/>
    <w:rsid w:val="00471B7E"/>
    <w:rsid w:val="004824D6"/>
    <w:rsid w:val="004862B5"/>
    <w:rsid w:val="00492ED9"/>
    <w:rsid w:val="004947B3"/>
    <w:rsid w:val="00494D4B"/>
    <w:rsid w:val="004A12C4"/>
    <w:rsid w:val="004A69B8"/>
    <w:rsid w:val="004B6890"/>
    <w:rsid w:val="004C3EEA"/>
    <w:rsid w:val="004C652D"/>
    <w:rsid w:val="004F0022"/>
    <w:rsid w:val="0051299F"/>
    <w:rsid w:val="00553822"/>
    <w:rsid w:val="00566253"/>
    <w:rsid w:val="00591058"/>
    <w:rsid w:val="00597166"/>
    <w:rsid w:val="005A65F4"/>
    <w:rsid w:val="005B49DE"/>
    <w:rsid w:val="005D1642"/>
    <w:rsid w:val="005D4DB9"/>
    <w:rsid w:val="005E14AC"/>
    <w:rsid w:val="00616A3D"/>
    <w:rsid w:val="00622AF9"/>
    <w:rsid w:val="00625486"/>
    <w:rsid w:val="00627D89"/>
    <w:rsid w:val="0063399F"/>
    <w:rsid w:val="00633DA7"/>
    <w:rsid w:val="00635B3D"/>
    <w:rsid w:val="00640569"/>
    <w:rsid w:val="0065507F"/>
    <w:rsid w:val="006729BA"/>
    <w:rsid w:val="00672FD9"/>
    <w:rsid w:val="00677599"/>
    <w:rsid w:val="00683114"/>
    <w:rsid w:val="00687666"/>
    <w:rsid w:val="00692263"/>
    <w:rsid w:val="006940C1"/>
    <w:rsid w:val="006D2F02"/>
    <w:rsid w:val="006D3EDE"/>
    <w:rsid w:val="006E45E0"/>
    <w:rsid w:val="006E5EA5"/>
    <w:rsid w:val="00733EF4"/>
    <w:rsid w:val="00737696"/>
    <w:rsid w:val="00753862"/>
    <w:rsid w:val="00771690"/>
    <w:rsid w:val="0077669C"/>
    <w:rsid w:val="007814FC"/>
    <w:rsid w:val="00782AB0"/>
    <w:rsid w:val="007E19CE"/>
    <w:rsid w:val="007E6B4C"/>
    <w:rsid w:val="007F6732"/>
    <w:rsid w:val="007F7226"/>
    <w:rsid w:val="0080048A"/>
    <w:rsid w:val="00831B08"/>
    <w:rsid w:val="008501A7"/>
    <w:rsid w:val="008616BF"/>
    <w:rsid w:val="00863B88"/>
    <w:rsid w:val="0087423F"/>
    <w:rsid w:val="00883215"/>
    <w:rsid w:val="00883BE4"/>
    <w:rsid w:val="00885D4C"/>
    <w:rsid w:val="00892202"/>
    <w:rsid w:val="008A16EC"/>
    <w:rsid w:val="008A5998"/>
    <w:rsid w:val="008C1E9A"/>
    <w:rsid w:val="008C23F4"/>
    <w:rsid w:val="008C4AE0"/>
    <w:rsid w:val="008D27D0"/>
    <w:rsid w:val="008F4C6E"/>
    <w:rsid w:val="009138C9"/>
    <w:rsid w:val="00917743"/>
    <w:rsid w:val="00932E66"/>
    <w:rsid w:val="009372AA"/>
    <w:rsid w:val="00947C18"/>
    <w:rsid w:val="00963758"/>
    <w:rsid w:val="00971651"/>
    <w:rsid w:val="00974BBC"/>
    <w:rsid w:val="00986ABB"/>
    <w:rsid w:val="009876F5"/>
    <w:rsid w:val="00996891"/>
    <w:rsid w:val="009A6788"/>
    <w:rsid w:val="009D07B8"/>
    <w:rsid w:val="009D6057"/>
    <w:rsid w:val="009E08E1"/>
    <w:rsid w:val="009E4654"/>
    <w:rsid w:val="00A61B7B"/>
    <w:rsid w:val="00A61D5E"/>
    <w:rsid w:val="00A8108B"/>
    <w:rsid w:val="00AA42F2"/>
    <w:rsid w:val="00AA5B62"/>
    <w:rsid w:val="00AB6F55"/>
    <w:rsid w:val="00AD4D6B"/>
    <w:rsid w:val="00AF5DED"/>
    <w:rsid w:val="00B06C73"/>
    <w:rsid w:val="00B12228"/>
    <w:rsid w:val="00B269DB"/>
    <w:rsid w:val="00B32953"/>
    <w:rsid w:val="00B376D2"/>
    <w:rsid w:val="00B42C49"/>
    <w:rsid w:val="00B4492C"/>
    <w:rsid w:val="00B45FDA"/>
    <w:rsid w:val="00B4629A"/>
    <w:rsid w:val="00B6528A"/>
    <w:rsid w:val="00B66B7C"/>
    <w:rsid w:val="00B670F8"/>
    <w:rsid w:val="00B84BFA"/>
    <w:rsid w:val="00B93E24"/>
    <w:rsid w:val="00B9538B"/>
    <w:rsid w:val="00BA1487"/>
    <w:rsid w:val="00BB28B8"/>
    <w:rsid w:val="00BB7BB6"/>
    <w:rsid w:val="00BC1EB5"/>
    <w:rsid w:val="00BC20F4"/>
    <w:rsid w:val="00BF4B63"/>
    <w:rsid w:val="00C02FE1"/>
    <w:rsid w:val="00C12E90"/>
    <w:rsid w:val="00C54687"/>
    <w:rsid w:val="00C63AC7"/>
    <w:rsid w:val="00C66C50"/>
    <w:rsid w:val="00C66E65"/>
    <w:rsid w:val="00C921EE"/>
    <w:rsid w:val="00CA17E0"/>
    <w:rsid w:val="00CB1295"/>
    <w:rsid w:val="00CC20E8"/>
    <w:rsid w:val="00CC54E1"/>
    <w:rsid w:val="00CC669C"/>
    <w:rsid w:val="00CD577C"/>
    <w:rsid w:val="00D07BF1"/>
    <w:rsid w:val="00D201D4"/>
    <w:rsid w:val="00D54E8D"/>
    <w:rsid w:val="00D605EA"/>
    <w:rsid w:val="00D7696B"/>
    <w:rsid w:val="00D87A8B"/>
    <w:rsid w:val="00D91E50"/>
    <w:rsid w:val="00D91EFD"/>
    <w:rsid w:val="00D9491D"/>
    <w:rsid w:val="00DA0EFA"/>
    <w:rsid w:val="00DA12C1"/>
    <w:rsid w:val="00DA290B"/>
    <w:rsid w:val="00DB103D"/>
    <w:rsid w:val="00DD1924"/>
    <w:rsid w:val="00DD5CE6"/>
    <w:rsid w:val="00DE733C"/>
    <w:rsid w:val="00DF62B4"/>
    <w:rsid w:val="00E14565"/>
    <w:rsid w:val="00E15371"/>
    <w:rsid w:val="00E342AB"/>
    <w:rsid w:val="00E45143"/>
    <w:rsid w:val="00E476D2"/>
    <w:rsid w:val="00E533C8"/>
    <w:rsid w:val="00E56942"/>
    <w:rsid w:val="00E7287C"/>
    <w:rsid w:val="00E77C0D"/>
    <w:rsid w:val="00E801F9"/>
    <w:rsid w:val="00E9196E"/>
    <w:rsid w:val="00EA60BA"/>
    <w:rsid w:val="00EB48EE"/>
    <w:rsid w:val="00EC1DBA"/>
    <w:rsid w:val="00ED02E3"/>
    <w:rsid w:val="00ED25B3"/>
    <w:rsid w:val="00EF3EC6"/>
    <w:rsid w:val="00F011FC"/>
    <w:rsid w:val="00F03E3E"/>
    <w:rsid w:val="00F06440"/>
    <w:rsid w:val="00F32191"/>
    <w:rsid w:val="00F41C18"/>
    <w:rsid w:val="00F61102"/>
    <w:rsid w:val="00F615C5"/>
    <w:rsid w:val="00F7144D"/>
    <w:rsid w:val="00F76D80"/>
    <w:rsid w:val="00F76F01"/>
    <w:rsid w:val="00F77DD6"/>
    <w:rsid w:val="00F83D75"/>
    <w:rsid w:val="00F97465"/>
    <w:rsid w:val="00FA3683"/>
    <w:rsid w:val="00FA5197"/>
    <w:rsid w:val="00FB1094"/>
    <w:rsid w:val="00FB370D"/>
    <w:rsid w:val="00FD0791"/>
    <w:rsid w:val="00FD1363"/>
    <w:rsid w:val="00FD14FB"/>
    <w:rsid w:val="00FD29CA"/>
    <w:rsid w:val="00FD5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0F19BCD4"/>
  <w15:docId w15:val="{028265DD-4C51-423F-B63E-954A1046F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72B14"/>
    <w:rPr>
      <w:rFonts w:ascii="Cambria" w:hAnsi="Cambria"/>
      <w:sz w:val="22"/>
      <w:szCs w:val="24"/>
    </w:rPr>
  </w:style>
  <w:style w:type="paragraph" w:styleId="Heading1">
    <w:name w:val="heading 1"/>
    <w:basedOn w:val="Normal"/>
    <w:next w:val="Normal"/>
    <w:link w:val="Heading1Char"/>
    <w:qFormat/>
    <w:rsid w:val="00AD4D6B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qFormat/>
    <w:rsid w:val="00AD4D6B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810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AD4D6B"/>
    <w:pPr>
      <w:tabs>
        <w:tab w:val="center" w:pos="4320"/>
        <w:tab w:val="right" w:pos="8640"/>
      </w:tabs>
    </w:pPr>
    <w:rPr>
      <w:sz w:val="32"/>
    </w:rPr>
  </w:style>
  <w:style w:type="paragraph" w:styleId="Footer">
    <w:name w:val="footer"/>
    <w:basedOn w:val="Normal"/>
    <w:rsid w:val="000C103F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2328A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1F7E01"/>
    <w:rPr>
      <w:color w:val="0000FF"/>
      <w:u w:val="single"/>
    </w:rPr>
  </w:style>
  <w:style w:type="paragraph" w:customStyle="1" w:styleId="picture">
    <w:name w:val="picture"/>
    <w:basedOn w:val="Normal"/>
    <w:rsid w:val="00FD0791"/>
    <w:pPr>
      <w:spacing w:before="60" w:after="180"/>
      <w:ind w:left="720"/>
    </w:pPr>
    <w:rPr>
      <w:noProof/>
    </w:rPr>
  </w:style>
  <w:style w:type="paragraph" w:customStyle="1" w:styleId="code">
    <w:name w:val="code"/>
    <w:basedOn w:val="Normal"/>
    <w:link w:val="codeChar"/>
    <w:rsid w:val="00C54687"/>
    <w:pPr>
      <w:ind w:left="360"/>
    </w:pPr>
    <w:rPr>
      <w:rFonts w:ascii="Courier New" w:hAnsi="Courier New" w:cs="Courier New"/>
      <w:sz w:val="20"/>
      <w:szCs w:val="20"/>
    </w:rPr>
  </w:style>
  <w:style w:type="paragraph" w:customStyle="1" w:styleId="Step">
    <w:name w:val="Step"/>
    <w:basedOn w:val="Normal"/>
    <w:rsid w:val="00782AB0"/>
    <w:pPr>
      <w:numPr>
        <w:numId w:val="1"/>
      </w:numPr>
    </w:pPr>
  </w:style>
  <w:style w:type="character" w:customStyle="1" w:styleId="codeChar">
    <w:name w:val="code Char"/>
    <w:basedOn w:val="DefaultParagraphFont"/>
    <w:link w:val="code"/>
    <w:rsid w:val="007F7226"/>
    <w:rPr>
      <w:rFonts w:ascii="Courier New" w:hAnsi="Courier New" w:cs="Courier New"/>
      <w:lang w:val="en-US" w:eastAsia="en-US" w:bidi="ar-SA"/>
    </w:rPr>
  </w:style>
  <w:style w:type="character" w:customStyle="1" w:styleId="Heading1Char">
    <w:name w:val="Heading 1 Char"/>
    <w:basedOn w:val="DefaultParagraphFont"/>
    <w:link w:val="Heading1"/>
    <w:rsid w:val="00391D5C"/>
    <w:rPr>
      <w:rFonts w:ascii="Cambria" w:hAnsi="Cambria" w:cs="Arial"/>
      <w:b/>
      <w:bCs/>
      <w:kern w:val="3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550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91983">
      <w:bodyDiv w:val="1"/>
      <w:marLeft w:val="0"/>
      <w:marRight w:val="0"/>
      <w:marTop w:val="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568</Words>
  <Characters>3238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Lesson Plan</vt:lpstr>
    </vt:vector>
  </TitlesOfParts>
  <Company>Marshall University</Company>
  <LinksUpToDate>false</LinksUpToDate>
  <CharactersWithSpaces>3799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Lesson Plan</dc:title>
  <dc:creator>Jonathan Thompson</dc:creator>
  <cp:lastModifiedBy>Maynard, Brent</cp:lastModifiedBy>
  <cp:revision>2</cp:revision>
  <cp:lastPrinted>2012-08-29T16:08:00Z</cp:lastPrinted>
  <dcterms:created xsi:type="dcterms:W3CDTF">2020-09-10T17:42:00Z</dcterms:created>
  <dcterms:modified xsi:type="dcterms:W3CDTF">2020-09-10T17:42:00Z</dcterms:modified>
</cp:coreProperties>
</file>