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1CE" w:rsidRPr="004148E2" w:rsidRDefault="004148E2" w:rsidP="004148E2">
      <w:pPr>
        <w:jc w:val="center"/>
        <w:rPr>
          <w:rFonts w:ascii="Times New Roman" w:hAnsi="Times New Roman" w:cs="Times New Roman"/>
          <w:b/>
          <w:sz w:val="40"/>
          <w:szCs w:val="40"/>
        </w:rPr>
      </w:pPr>
      <w:r>
        <w:rPr>
          <w:rFonts w:ascii="Times New Roman" w:hAnsi="Times New Roman" w:cs="Times New Roman"/>
          <w:b/>
          <w:sz w:val="40"/>
          <w:szCs w:val="40"/>
        </w:rPr>
        <w:t xml:space="preserve">Project 3: </w:t>
      </w:r>
      <w:r w:rsidRPr="004148E2">
        <w:rPr>
          <w:rFonts w:ascii="Times New Roman" w:hAnsi="Times New Roman" w:cs="Times New Roman"/>
          <w:b/>
          <w:sz w:val="40"/>
          <w:szCs w:val="40"/>
        </w:rPr>
        <w:t>Sharing the ADC</w:t>
      </w:r>
    </w:p>
    <w:p w:rsidR="004148E2" w:rsidRDefault="004148E2" w:rsidP="004148E2">
      <w:pPr>
        <w:jc w:val="center"/>
        <w:rPr>
          <w:rFonts w:ascii="Times New Roman" w:hAnsi="Times New Roman" w:cs="Times New Roman"/>
        </w:rPr>
      </w:pPr>
      <w:proofErr w:type="spellStart"/>
      <w:proofErr w:type="gramStart"/>
      <w:r>
        <w:rPr>
          <w:rFonts w:ascii="Times New Roman" w:hAnsi="Times New Roman" w:cs="Times New Roman" w:hint="cs"/>
        </w:rPr>
        <w:t>u</w:t>
      </w:r>
      <w:r>
        <w:rPr>
          <w:rFonts w:ascii="Times New Roman" w:hAnsi="Times New Roman" w:cs="Times New Roman"/>
        </w:rPr>
        <w:t>nityID</w:t>
      </w:r>
      <w:proofErr w:type="spellEnd"/>
      <w:proofErr w:type="gramEnd"/>
      <w:r>
        <w:rPr>
          <w:rFonts w:ascii="Times New Roman" w:hAnsi="Times New Roman" w:cs="Times New Roman"/>
        </w:rPr>
        <w:t>: zchen45</w:t>
      </w:r>
      <w:r>
        <w:rPr>
          <w:rFonts w:ascii="Times New Roman" w:hAnsi="Times New Roman" w:cs="Times New Roman"/>
        </w:rPr>
        <w:tab/>
        <w:t xml:space="preserve">name: </w:t>
      </w:r>
      <w:proofErr w:type="spellStart"/>
      <w:r>
        <w:rPr>
          <w:rFonts w:ascii="Times New Roman" w:hAnsi="Times New Roman" w:cs="Times New Roman"/>
        </w:rPr>
        <w:t>Zhiyu</w:t>
      </w:r>
      <w:proofErr w:type="spellEnd"/>
      <w:r>
        <w:rPr>
          <w:rFonts w:ascii="Times New Roman" w:hAnsi="Times New Roman" w:cs="Times New Roman"/>
        </w:rPr>
        <w:t xml:space="preserve"> Chen</w:t>
      </w:r>
    </w:p>
    <w:p w:rsidR="004148E2" w:rsidRPr="003C4516" w:rsidRDefault="004148E2" w:rsidP="00577325">
      <w:pPr>
        <w:pStyle w:val="a3"/>
        <w:numPr>
          <w:ilvl w:val="0"/>
          <w:numId w:val="3"/>
        </w:numPr>
        <w:spacing w:before="240"/>
        <w:ind w:firstLineChars="0"/>
        <w:rPr>
          <w:rFonts w:ascii="Times New Roman" w:hAnsi="Times New Roman" w:cs="Times New Roman"/>
          <w:b/>
        </w:rPr>
      </w:pPr>
      <w:r w:rsidRPr="003C4516">
        <w:rPr>
          <w:rFonts w:ascii="Times New Roman" w:hAnsi="Times New Roman" w:cs="Times New Roman"/>
          <w:b/>
        </w:rPr>
        <w:t>Objective</w:t>
      </w:r>
    </w:p>
    <w:p w:rsidR="00CE52A7" w:rsidRPr="00CE52A7" w:rsidRDefault="004148E2" w:rsidP="00577325">
      <w:pPr>
        <w:ind w:firstLine="42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 xml:space="preserve">he project implements the buck converter controller and the touchscreen function which will compete for the ADC resource. </w:t>
      </w:r>
      <w:r w:rsidR="00CE52A7">
        <w:rPr>
          <w:rFonts w:ascii="Times New Roman" w:hAnsi="Times New Roman" w:cs="Times New Roman"/>
        </w:rPr>
        <w:t>The based code will start at controlling the buck converter and flashing the HBLED. However, as soon as the screen is touched, the code will read the location of the touch point using the ADC which will conflict with the buck converter. In this case, the project needs to be modified to share the ADC between the 2 functions correctly.</w:t>
      </w:r>
    </w:p>
    <w:p w:rsidR="004148E2" w:rsidRPr="003C4516" w:rsidRDefault="00353B4C" w:rsidP="00577325">
      <w:pPr>
        <w:pStyle w:val="a3"/>
        <w:numPr>
          <w:ilvl w:val="0"/>
          <w:numId w:val="3"/>
        </w:numPr>
        <w:spacing w:before="240"/>
        <w:ind w:firstLineChars="0"/>
        <w:rPr>
          <w:rFonts w:ascii="Times New Roman" w:hAnsi="Times New Roman" w:cs="Times New Roman"/>
          <w:b/>
        </w:rPr>
      </w:pPr>
      <w:r w:rsidRPr="003C4516">
        <w:rPr>
          <w:rFonts w:ascii="Times New Roman" w:hAnsi="Times New Roman" w:cs="Times New Roman"/>
          <w:b/>
        </w:rPr>
        <w:t>Waveform</w:t>
      </w:r>
    </w:p>
    <w:p w:rsidR="003C4516" w:rsidRPr="003C4516" w:rsidRDefault="003C4516" w:rsidP="003C4516">
      <w:pPr>
        <w:pStyle w:val="a3"/>
        <w:numPr>
          <w:ilvl w:val="1"/>
          <w:numId w:val="3"/>
        </w:numPr>
        <w:ind w:firstLineChars="0"/>
        <w:rPr>
          <w:rFonts w:ascii="Times New Roman" w:hAnsi="Times New Roman" w:cs="Times New Roman"/>
          <w:b/>
        </w:rPr>
      </w:pPr>
      <w:r w:rsidRPr="003C4516">
        <w:rPr>
          <w:rFonts w:ascii="Times New Roman" w:hAnsi="Times New Roman" w:cs="Times New Roman" w:hint="eastAsia"/>
          <w:b/>
        </w:rPr>
        <w:t>L</w:t>
      </w:r>
      <w:r w:rsidRPr="003C4516">
        <w:rPr>
          <w:rFonts w:ascii="Times New Roman" w:hAnsi="Times New Roman" w:cs="Times New Roman"/>
          <w:b/>
        </w:rPr>
        <w:t>ogic Waveform</w:t>
      </w:r>
    </w:p>
    <w:p w:rsidR="00577325" w:rsidRDefault="00577325" w:rsidP="00577325">
      <w:pPr>
        <w:ind w:firstLine="42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figures</w:t>
      </w:r>
      <w:r>
        <w:rPr>
          <w:rFonts w:ascii="Times New Roman" w:hAnsi="Times New Roman" w:cs="Times New Roman"/>
        </w:rPr>
        <w:t xml:space="preserve"> </w:t>
      </w:r>
      <w:r>
        <w:rPr>
          <w:rFonts w:ascii="Times New Roman" w:hAnsi="Times New Roman" w:cs="Times New Roman"/>
        </w:rPr>
        <w:t>below indicates the case that the screen has been touched. The ADC’s channel will switch between the buck converter and the screen and continue processing.</w:t>
      </w:r>
    </w:p>
    <w:p w:rsidR="00353B4C" w:rsidRDefault="00577325" w:rsidP="00353B4C">
      <w:pPr>
        <w:rPr>
          <w:rFonts w:ascii="Times New Roman" w:hAnsi="Times New Roman" w:cs="Times New Roman"/>
        </w:rPr>
      </w:pPr>
      <w:r>
        <w:rPr>
          <w:noProof/>
        </w:rPr>
        <w:drawing>
          <wp:inline distT="0" distB="0" distL="0" distR="0" wp14:anchorId="40AC2948" wp14:editId="1CE2A09F">
            <wp:extent cx="5274310" cy="9944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94410"/>
                    </a:xfrm>
                    <a:prstGeom prst="rect">
                      <a:avLst/>
                    </a:prstGeom>
                  </pic:spPr>
                </pic:pic>
              </a:graphicData>
            </a:graphic>
          </wp:inline>
        </w:drawing>
      </w:r>
    </w:p>
    <w:p w:rsidR="003C4516" w:rsidRDefault="00353B4C" w:rsidP="00353B4C">
      <w:pPr>
        <w:rPr>
          <w:rFonts w:ascii="Times New Roman" w:hAnsi="Times New Roman" w:cs="Times New Roman" w:hint="eastAsia"/>
        </w:rPr>
      </w:pPr>
      <w:r>
        <w:rPr>
          <w:rFonts w:ascii="Times New Roman" w:hAnsi="Times New Roman" w:cs="Times New Roman" w:hint="eastAsia"/>
          <w:noProof/>
        </w:rPr>
        <w:drawing>
          <wp:inline distT="0" distB="0" distL="0" distR="0">
            <wp:extent cx="5274310" cy="9175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917575"/>
                    </a:xfrm>
                    <a:prstGeom prst="rect">
                      <a:avLst/>
                    </a:prstGeom>
                  </pic:spPr>
                </pic:pic>
              </a:graphicData>
            </a:graphic>
          </wp:inline>
        </w:drawing>
      </w:r>
      <w:r w:rsidR="003C4516">
        <w:rPr>
          <w:rFonts w:ascii="Times New Roman" w:hAnsi="Times New Roman" w:cs="Times New Roman"/>
        </w:rPr>
        <w:t xml:space="preserve"> </w:t>
      </w:r>
    </w:p>
    <w:p w:rsidR="00353B4C" w:rsidRPr="003C4516" w:rsidRDefault="003C4516" w:rsidP="003C4516">
      <w:pPr>
        <w:pStyle w:val="a3"/>
        <w:numPr>
          <w:ilvl w:val="1"/>
          <w:numId w:val="3"/>
        </w:numPr>
        <w:ind w:firstLineChars="0"/>
        <w:rPr>
          <w:rFonts w:ascii="Times New Roman" w:hAnsi="Times New Roman" w:cs="Times New Roman"/>
          <w:b/>
        </w:rPr>
      </w:pPr>
      <w:r>
        <w:rPr>
          <w:rFonts w:ascii="Times New Roman" w:hAnsi="Times New Roman" w:cs="Times New Roman"/>
          <w:b/>
        </w:rPr>
        <w:t>Scope</w:t>
      </w:r>
    </w:p>
    <w:p w:rsidR="00353B4C" w:rsidRPr="003C4516" w:rsidRDefault="00353B4C" w:rsidP="003C4516">
      <w:pPr>
        <w:pStyle w:val="a3"/>
        <w:numPr>
          <w:ilvl w:val="2"/>
          <w:numId w:val="3"/>
        </w:numPr>
        <w:ind w:firstLineChars="0"/>
        <w:rPr>
          <w:rFonts w:ascii="Times New Roman" w:hAnsi="Times New Roman" w:cs="Times New Roman"/>
          <w:b/>
        </w:rPr>
      </w:pPr>
      <w:r w:rsidRPr="003C4516">
        <w:rPr>
          <w:rFonts w:ascii="Times New Roman" w:hAnsi="Times New Roman" w:cs="Times New Roman"/>
          <w:b/>
        </w:rPr>
        <w:t>Default</w:t>
      </w:r>
    </w:p>
    <w:p w:rsidR="00353B4C" w:rsidRDefault="00353B4C" w:rsidP="00353B4C">
      <w:pPr>
        <w:rPr>
          <w:rFonts w:ascii="Times New Roman" w:hAnsi="Times New Roman" w:cs="Times New Roman"/>
        </w:rPr>
      </w:pPr>
      <w:r>
        <w:rPr>
          <w:rFonts w:ascii="Times New Roman" w:hAnsi="Times New Roman" w:cs="Times New Roman" w:hint="eastAsia"/>
          <w:noProof/>
        </w:rPr>
        <w:drawing>
          <wp:inline distT="0" distB="0" distL="0" distR="0">
            <wp:extent cx="5274310" cy="31222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aul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122295"/>
                    </a:xfrm>
                    <a:prstGeom prst="rect">
                      <a:avLst/>
                    </a:prstGeom>
                  </pic:spPr>
                </pic:pic>
              </a:graphicData>
            </a:graphic>
          </wp:inline>
        </w:drawing>
      </w:r>
    </w:p>
    <w:p w:rsidR="00353B4C" w:rsidRDefault="00353B4C" w:rsidP="00353B4C">
      <w:pPr>
        <w:rPr>
          <w:rFonts w:ascii="Times New Roman" w:hAnsi="Times New Roman" w:cs="Times New Roman"/>
        </w:rPr>
      </w:pPr>
      <w:r>
        <w:rPr>
          <w:rFonts w:ascii="Times New Roman" w:hAnsi="Times New Roman" w:cs="Times New Roman"/>
        </w:rPr>
        <w:tab/>
        <w:t xml:space="preserve">The waveform without setting the </w:t>
      </w:r>
      <w:proofErr w:type="spellStart"/>
      <w:r>
        <w:rPr>
          <w:rFonts w:ascii="Times New Roman" w:hAnsi="Times New Roman" w:cs="Times New Roman"/>
        </w:rPr>
        <w:t>g_peak_set_current</w:t>
      </w:r>
      <w:proofErr w:type="spellEnd"/>
      <w:r>
        <w:rPr>
          <w:rFonts w:ascii="Times New Roman" w:hAnsi="Times New Roman" w:cs="Times New Roman"/>
        </w:rPr>
        <w:t>.</w:t>
      </w:r>
    </w:p>
    <w:p w:rsidR="00353B4C" w:rsidRDefault="00353B4C" w:rsidP="00353B4C">
      <w:pPr>
        <w:rPr>
          <w:rFonts w:ascii="Times New Roman" w:hAnsi="Times New Roman" w:cs="Times New Roman" w:hint="eastAsia"/>
        </w:rPr>
      </w:pPr>
      <w:r>
        <w:rPr>
          <w:rFonts w:ascii="Times New Roman" w:hAnsi="Times New Roman" w:cs="Times New Roman"/>
        </w:rPr>
        <w:lastRenderedPageBreak/>
        <w:t>First Half (mV):</w:t>
      </w:r>
    </w:p>
    <w:p w:rsidR="00353B4C" w:rsidRDefault="00353B4C" w:rsidP="00353B4C">
      <w:pPr>
        <w:ind w:firstLine="420"/>
        <w:rPr>
          <w:rFonts w:ascii="Times New Roman" w:hAnsi="Times New Roman" w:cs="Times New Roman"/>
        </w:rPr>
      </w:pPr>
      <w:r>
        <w:rPr>
          <w:rFonts w:ascii="Times New Roman" w:hAnsi="Times New Roman" w:cs="Times New Roman"/>
        </w:rPr>
        <w:t>Average: 149</w:t>
      </w:r>
      <w:r>
        <w:rPr>
          <w:rFonts w:ascii="Times New Roman" w:hAnsi="Times New Roman" w:cs="Times New Roman"/>
        </w:rPr>
        <w:tab/>
      </w:r>
      <w:r>
        <w:rPr>
          <w:rFonts w:ascii="Times New Roman" w:hAnsi="Times New Roman" w:cs="Times New Roman"/>
        </w:rPr>
        <w:tab/>
        <w:t>Peak2Peak: 100.11</w:t>
      </w:r>
    </w:p>
    <w:p w:rsidR="00353B4C" w:rsidRDefault="00353B4C" w:rsidP="00353B4C">
      <w:pPr>
        <w:rPr>
          <w:rFonts w:ascii="Times New Roman" w:hAnsi="Times New Roman" w:cs="Times New Roman"/>
        </w:rPr>
      </w:pPr>
      <w:r>
        <w:rPr>
          <w:rFonts w:ascii="Times New Roman" w:hAnsi="Times New Roman" w:cs="Times New Roman"/>
        </w:rPr>
        <w:t>Second Half:</w:t>
      </w:r>
    </w:p>
    <w:p w:rsidR="003C4516" w:rsidRDefault="00353B4C" w:rsidP="00353B4C">
      <w:pPr>
        <w:rPr>
          <w:rFonts w:ascii="Times New Roman" w:hAnsi="Times New Roman" w:cs="Times New Roman" w:hint="eastAsia"/>
        </w:rPr>
      </w:pPr>
      <w:r>
        <w:rPr>
          <w:rFonts w:ascii="Times New Roman" w:hAnsi="Times New Roman" w:cs="Times New Roman"/>
        </w:rPr>
        <w:tab/>
        <w:t>Average: 70.02</w:t>
      </w:r>
      <w:r>
        <w:rPr>
          <w:rFonts w:ascii="Times New Roman" w:hAnsi="Times New Roman" w:cs="Times New Roman"/>
        </w:rPr>
        <w:tab/>
        <w:t>Peak2Peak: 89.90</w:t>
      </w:r>
    </w:p>
    <w:p w:rsidR="003C4516" w:rsidRPr="003C4516" w:rsidRDefault="003C4516" w:rsidP="003C4516">
      <w:pPr>
        <w:pStyle w:val="a3"/>
        <w:numPr>
          <w:ilvl w:val="2"/>
          <w:numId w:val="3"/>
        </w:numPr>
        <w:ind w:firstLineChars="0"/>
        <w:rPr>
          <w:rFonts w:ascii="Times New Roman" w:hAnsi="Times New Roman" w:cs="Times New Roman"/>
          <w:b/>
        </w:rPr>
      </w:pPr>
      <w:proofErr w:type="spellStart"/>
      <w:r w:rsidRPr="003C4516">
        <w:rPr>
          <w:rFonts w:ascii="Times New Roman" w:hAnsi="Times New Roman" w:cs="Times New Roman"/>
          <w:b/>
        </w:rPr>
        <w:t>g_peak_set_current</w:t>
      </w:r>
      <w:proofErr w:type="spellEnd"/>
      <w:r w:rsidRPr="003C4516">
        <w:rPr>
          <w:rFonts w:ascii="Times New Roman" w:hAnsi="Times New Roman" w:cs="Times New Roman"/>
          <w:b/>
        </w:rPr>
        <w:t xml:space="preserve"> = 21</w:t>
      </w:r>
    </w:p>
    <w:p w:rsidR="003C4516" w:rsidRDefault="003C4516" w:rsidP="003C4516">
      <w:pPr>
        <w:rPr>
          <w:rFonts w:ascii="Times New Roman" w:hAnsi="Times New Roman" w:cs="Times New Roman"/>
        </w:rPr>
      </w:pPr>
      <w:r>
        <w:rPr>
          <w:rFonts w:ascii="Times New Roman" w:hAnsi="Times New Roman" w:cs="Times New Roman" w:hint="eastAsia"/>
          <w:noProof/>
        </w:rPr>
        <w:drawing>
          <wp:inline distT="0" distB="0" distL="0" distR="0">
            <wp:extent cx="5274310" cy="31057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peak_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105785"/>
                    </a:xfrm>
                    <a:prstGeom prst="rect">
                      <a:avLst/>
                    </a:prstGeom>
                  </pic:spPr>
                </pic:pic>
              </a:graphicData>
            </a:graphic>
          </wp:inline>
        </w:drawing>
      </w:r>
    </w:p>
    <w:p w:rsidR="003C4516" w:rsidRDefault="003C4516" w:rsidP="003C4516">
      <w:pPr>
        <w:rPr>
          <w:rFonts w:ascii="Times New Roman" w:hAnsi="Times New Roman" w:cs="Times New Roman"/>
        </w:rPr>
      </w:pPr>
      <w:r>
        <w:rPr>
          <w:rFonts w:ascii="Times New Roman" w:hAnsi="Times New Roman" w:cs="Times New Roman"/>
        </w:rPr>
        <w:tab/>
        <w:t xml:space="preserve">The waveform with setting </w:t>
      </w:r>
      <w:proofErr w:type="spellStart"/>
      <w:r>
        <w:rPr>
          <w:rFonts w:ascii="Times New Roman" w:hAnsi="Times New Roman" w:cs="Times New Roman"/>
        </w:rPr>
        <w:t>g_peak_set_current</w:t>
      </w:r>
      <w:proofErr w:type="spellEnd"/>
      <w:r>
        <w:rPr>
          <w:rFonts w:ascii="Times New Roman" w:hAnsi="Times New Roman" w:cs="Times New Roman"/>
        </w:rPr>
        <w:t xml:space="preserve"> as 21</w:t>
      </w:r>
    </w:p>
    <w:p w:rsidR="003C4516" w:rsidRDefault="003C4516" w:rsidP="003C4516">
      <w:pPr>
        <w:rPr>
          <w:rFonts w:ascii="Times New Roman" w:hAnsi="Times New Roman" w:cs="Times New Roman"/>
        </w:rPr>
      </w:pPr>
      <w:r>
        <w:rPr>
          <w:rFonts w:ascii="Times New Roman" w:hAnsi="Times New Roman" w:cs="Times New Roman"/>
        </w:rPr>
        <w:t>First Half:</w:t>
      </w:r>
    </w:p>
    <w:p w:rsidR="003C4516" w:rsidRDefault="003C4516" w:rsidP="003C4516">
      <w:pPr>
        <w:rPr>
          <w:rFonts w:ascii="Times New Roman" w:hAnsi="Times New Roman" w:cs="Times New Roman"/>
        </w:rPr>
      </w:pPr>
      <w:r>
        <w:rPr>
          <w:rFonts w:ascii="Times New Roman" w:hAnsi="Times New Roman" w:cs="Times New Roman"/>
        </w:rPr>
        <w:tab/>
        <w:t>Average: 109</w:t>
      </w:r>
      <w:r>
        <w:rPr>
          <w:rFonts w:ascii="Times New Roman" w:hAnsi="Times New Roman" w:cs="Times New Roman"/>
        </w:rPr>
        <w:tab/>
      </w:r>
      <w:r>
        <w:rPr>
          <w:rFonts w:ascii="Times New Roman" w:hAnsi="Times New Roman" w:cs="Times New Roman"/>
        </w:rPr>
        <w:tab/>
        <w:t>Peak2Peak: 194.91</w:t>
      </w:r>
    </w:p>
    <w:p w:rsidR="003C4516" w:rsidRDefault="003C4516" w:rsidP="003C4516">
      <w:pPr>
        <w:rPr>
          <w:rFonts w:ascii="Times New Roman" w:hAnsi="Times New Roman" w:cs="Times New Roman"/>
        </w:rPr>
      </w:pPr>
      <w:r>
        <w:rPr>
          <w:rFonts w:ascii="Times New Roman" w:hAnsi="Times New Roman" w:cs="Times New Roman"/>
        </w:rPr>
        <w:t>Second Half:</w:t>
      </w:r>
    </w:p>
    <w:p w:rsidR="003C4516" w:rsidRDefault="003C4516" w:rsidP="003C4516">
      <w:pPr>
        <w:rPr>
          <w:rFonts w:ascii="Times New Roman" w:hAnsi="Times New Roman" w:cs="Times New Roman" w:hint="eastAsia"/>
        </w:rPr>
      </w:pPr>
      <w:r>
        <w:rPr>
          <w:rFonts w:ascii="Times New Roman" w:hAnsi="Times New Roman" w:cs="Times New Roman"/>
        </w:rPr>
        <w:tab/>
        <w:t>Average: 28.28</w:t>
      </w:r>
      <w:r>
        <w:rPr>
          <w:rFonts w:ascii="Times New Roman" w:hAnsi="Times New Roman" w:cs="Times New Roman"/>
        </w:rPr>
        <w:tab/>
        <w:t>Peak2Peak: 74.84</w:t>
      </w:r>
    </w:p>
    <w:p w:rsidR="003C4516" w:rsidRPr="003C4516" w:rsidRDefault="003C4516" w:rsidP="003C4516">
      <w:pPr>
        <w:pStyle w:val="a3"/>
        <w:numPr>
          <w:ilvl w:val="2"/>
          <w:numId w:val="3"/>
        </w:numPr>
        <w:ind w:firstLineChars="0"/>
        <w:rPr>
          <w:rFonts w:ascii="Times New Roman" w:hAnsi="Times New Roman" w:cs="Times New Roman"/>
          <w:b/>
        </w:rPr>
      </w:pPr>
      <w:proofErr w:type="spellStart"/>
      <w:r w:rsidRPr="003C4516">
        <w:rPr>
          <w:rFonts w:ascii="Times New Roman" w:hAnsi="Times New Roman" w:cs="Times New Roman" w:hint="eastAsia"/>
          <w:b/>
        </w:rPr>
        <w:t>g</w:t>
      </w:r>
      <w:r w:rsidRPr="003C4516">
        <w:rPr>
          <w:rFonts w:ascii="Times New Roman" w:hAnsi="Times New Roman" w:cs="Times New Roman"/>
          <w:b/>
        </w:rPr>
        <w:t>_peak_set_current</w:t>
      </w:r>
      <w:proofErr w:type="spellEnd"/>
      <w:r w:rsidRPr="003C4516">
        <w:rPr>
          <w:rFonts w:ascii="Times New Roman" w:hAnsi="Times New Roman" w:cs="Times New Roman"/>
          <w:b/>
        </w:rPr>
        <w:t xml:space="preserve"> = 220</w:t>
      </w:r>
    </w:p>
    <w:p w:rsidR="003C4516" w:rsidRDefault="003C4516" w:rsidP="003C4516">
      <w:pPr>
        <w:rPr>
          <w:rFonts w:ascii="Times New Roman" w:hAnsi="Times New Roman" w:cs="Times New Roman"/>
        </w:rPr>
      </w:pPr>
      <w:r>
        <w:rPr>
          <w:rFonts w:ascii="Times New Roman" w:hAnsi="Times New Roman" w:cs="Times New Roman" w:hint="eastAsia"/>
          <w:noProof/>
        </w:rPr>
        <w:drawing>
          <wp:inline distT="0" distB="0" distL="0" distR="0">
            <wp:extent cx="5274310" cy="31254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peak_2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125470"/>
                    </a:xfrm>
                    <a:prstGeom prst="rect">
                      <a:avLst/>
                    </a:prstGeom>
                  </pic:spPr>
                </pic:pic>
              </a:graphicData>
            </a:graphic>
          </wp:inline>
        </w:drawing>
      </w:r>
    </w:p>
    <w:p w:rsidR="003C4516" w:rsidRDefault="003C4516" w:rsidP="003C4516">
      <w:pPr>
        <w:rPr>
          <w:rFonts w:ascii="Times New Roman" w:hAnsi="Times New Roman" w:cs="Times New Roman"/>
        </w:rPr>
      </w:pPr>
      <w:r>
        <w:rPr>
          <w:rFonts w:ascii="Times New Roman" w:hAnsi="Times New Roman" w:cs="Times New Roman"/>
        </w:rPr>
        <w:tab/>
        <w:t xml:space="preserve">The waveform with setting </w:t>
      </w:r>
      <w:proofErr w:type="spellStart"/>
      <w:r>
        <w:rPr>
          <w:rFonts w:ascii="Times New Roman" w:hAnsi="Times New Roman" w:cs="Times New Roman"/>
        </w:rPr>
        <w:t>g_peak_set_current</w:t>
      </w:r>
      <w:proofErr w:type="spellEnd"/>
      <w:r>
        <w:rPr>
          <w:rFonts w:ascii="Times New Roman" w:hAnsi="Times New Roman" w:cs="Times New Roman"/>
        </w:rPr>
        <w:t xml:space="preserve"> as 220</w:t>
      </w:r>
    </w:p>
    <w:p w:rsidR="003C4516" w:rsidRDefault="003C4516" w:rsidP="003C4516">
      <w:pPr>
        <w:rPr>
          <w:rFonts w:ascii="Times New Roman" w:hAnsi="Times New Roman" w:cs="Times New Roman"/>
        </w:rPr>
      </w:pPr>
      <w:r>
        <w:rPr>
          <w:rFonts w:ascii="Times New Roman" w:hAnsi="Times New Roman" w:cs="Times New Roman"/>
        </w:rPr>
        <w:lastRenderedPageBreak/>
        <w:t>First Half:</w:t>
      </w:r>
    </w:p>
    <w:p w:rsidR="003C4516" w:rsidRDefault="003C4516" w:rsidP="003C4516">
      <w:pPr>
        <w:rPr>
          <w:rFonts w:ascii="Times New Roman" w:hAnsi="Times New Roman" w:cs="Times New Roman"/>
        </w:rPr>
      </w:pPr>
      <w:r>
        <w:rPr>
          <w:rFonts w:ascii="Times New Roman" w:hAnsi="Times New Roman" w:cs="Times New Roman"/>
        </w:rPr>
        <w:tab/>
        <w:t>Average: 276</w:t>
      </w:r>
    </w:p>
    <w:p w:rsidR="003C4516" w:rsidRDefault="003C4516" w:rsidP="003C4516">
      <w:pPr>
        <w:rPr>
          <w:rFonts w:ascii="Times New Roman" w:hAnsi="Times New Roman" w:cs="Times New Roman"/>
        </w:rPr>
      </w:pPr>
      <w:r>
        <w:rPr>
          <w:rFonts w:ascii="Times New Roman" w:hAnsi="Times New Roman" w:cs="Times New Roman"/>
        </w:rPr>
        <w:t>Second Half:</w:t>
      </w:r>
    </w:p>
    <w:p w:rsidR="003C4516" w:rsidRDefault="003C4516" w:rsidP="003C4516">
      <w:pPr>
        <w:rPr>
          <w:rFonts w:ascii="Times New Roman" w:hAnsi="Times New Roman" w:cs="Times New Roman"/>
        </w:rPr>
      </w:pPr>
      <w:r>
        <w:rPr>
          <w:rFonts w:ascii="Times New Roman" w:hAnsi="Times New Roman" w:cs="Times New Roman"/>
        </w:rPr>
        <w:tab/>
        <w:t>Average 163</w:t>
      </w:r>
      <w:r>
        <w:rPr>
          <w:rFonts w:ascii="Times New Roman" w:hAnsi="Times New Roman" w:cs="Times New Roman"/>
        </w:rPr>
        <w:tab/>
      </w:r>
      <w:r>
        <w:rPr>
          <w:rFonts w:ascii="Times New Roman" w:hAnsi="Times New Roman" w:cs="Times New Roman"/>
        </w:rPr>
        <w:tab/>
        <w:t>Peak2Peak: 93</w:t>
      </w:r>
    </w:p>
    <w:p w:rsidR="00577325" w:rsidRPr="00577325" w:rsidRDefault="00577325" w:rsidP="00577325">
      <w:pPr>
        <w:pStyle w:val="a3"/>
        <w:numPr>
          <w:ilvl w:val="0"/>
          <w:numId w:val="3"/>
        </w:numPr>
        <w:spacing w:before="240"/>
        <w:ind w:firstLineChars="0"/>
        <w:rPr>
          <w:rFonts w:ascii="Times New Roman" w:hAnsi="Times New Roman" w:cs="Times New Roman"/>
          <w:b/>
        </w:rPr>
      </w:pPr>
      <w:r w:rsidRPr="00577325">
        <w:rPr>
          <w:rFonts w:ascii="Times New Roman" w:hAnsi="Times New Roman" w:cs="Times New Roman"/>
          <w:b/>
        </w:rPr>
        <w:t>Implementation Result</w:t>
      </w:r>
    </w:p>
    <w:p w:rsidR="00577325" w:rsidRPr="00577325" w:rsidRDefault="00097635" w:rsidP="00577325">
      <w:pPr>
        <w:rPr>
          <w:rFonts w:ascii="Times New Roman" w:hAnsi="Times New Roman" w:cs="Times New Roman" w:hint="eastAsia"/>
        </w:rPr>
      </w:pPr>
      <w:r>
        <w:rPr>
          <w:rFonts w:ascii="Times New Roman" w:hAnsi="Times New Roman" w:cs="Times New Roman" w:hint="eastAsia"/>
          <w:noProof/>
        </w:rPr>
        <w:drawing>
          <wp:inline distT="0" distB="0" distL="0" distR="0" wp14:anchorId="148CF29F" wp14:editId="7E447CEC">
            <wp:extent cx="2514346" cy="3352563"/>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1759" cy="3362447"/>
                    </a:xfrm>
                    <a:prstGeom prst="rect">
                      <a:avLst/>
                    </a:prstGeom>
                  </pic:spPr>
                </pic:pic>
              </a:graphicData>
            </a:graphic>
          </wp:inline>
        </w:drawing>
      </w:r>
      <w:r w:rsidR="00577325">
        <w:rPr>
          <w:rFonts w:ascii="Times New Roman" w:hAnsi="Times New Roman" w:cs="Times New Roman" w:hint="eastAsia"/>
          <w:noProof/>
        </w:rPr>
        <w:drawing>
          <wp:inline distT="0" distB="0" distL="0" distR="0">
            <wp:extent cx="2518012" cy="3357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named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1979" cy="3362740"/>
                    </a:xfrm>
                    <a:prstGeom prst="rect">
                      <a:avLst/>
                    </a:prstGeom>
                  </pic:spPr>
                </pic:pic>
              </a:graphicData>
            </a:graphic>
          </wp:inline>
        </w:drawing>
      </w:r>
      <w:bookmarkStart w:id="0" w:name="_GoBack"/>
      <w:bookmarkEnd w:id="0"/>
    </w:p>
    <w:sectPr w:rsidR="00577325" w:rsidRPr="005773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2558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9A03F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40265E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C9"/>
    <w:rsid w:val="00097635"/>
    <w:rsid w:val="00353B4C"/>
    <w:rsid w:val="003C4516"/>
    <w:rsid w:val="003C51CE"/>
    <w:rsid w:val="004148E2"/>
    <w:rsid w:val="00577325"/>
    <w:rsid w:val="006B5945"/>
    <w:rsid w:val="00796196"/>
    <w:rsid w:val="008A3E78"/>
    <w:rsid w:val="00B40E29"/>
    <w:rsid w:val="00BE0781"/>
    <w:rsid w:val="00CE52A7"/>
    <w:rsid w:val="00EC0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CE3C0-A72E-41B5-AB0E-9F935084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48E2"/>
    <w:pPr>
      <w:ind w:firstLineChars="200" w:firstLine="420"/>
    </w:pPr>
  </w:style>
  <w:style w:type="character" w:styleId="a4">
    <w:name w:val="Hyperlink"/>
    <w:basedOn w:val="a0"/>
    <w:uiPriority w:val="99"/>
    <w:unhideWhenUsed/>
    <w:rsid w:val="005773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治宇</dc:creator>
  <cp:keywords/>
  <dc:description/>
  <cp:lastModifiedBy>陈 治宇</cp:lastModifiedBy>
  <cp:revision>3</cp:revision>
  <dcterms:created xsi:type="dcterms:W3CDTF">2018-12-07T03:19:00Z</dcterms:created>
  <dcterms:modified xsi:type="dcterms:W3CDTF">2018-12-07T04:11:00Z</dcterms:modified>
</cp:coreProperties>
</file>