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96"/>
          <w:szCs w:val="9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-360045</wp:posOffset>
            </wp:positionH>
            <wp:positionV relativeFrom="paragraph">
              <wp:posOffset>-365125</wp:posOffset>
            </wp:positionV>
            <wp:extent cx="6840220" cy="140970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  <w:szCs w:val="96"/>
        </w:rPr>
        <w:t xml:space="preserve"> 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startIDE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Notizen aus der Praxis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76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30"/>
        <w:gridCol w:w="7731"/>
      </w:tblGrid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Nr.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Wird nach review zur Veröffentlichung vergeben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Titel: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Schwierigkeit: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&lt;Einsteiger&gt;&lt;Fortgeschritten&gt;&lt;Profi&gt;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Datum: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Autor: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&lt;bitte eintragen&gt;</w:t>
            </w:r>
          </w:p>
        </w:tc>
      </w:tr>
      <w:tr>
        <w:trPr/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/>
            </w:pPr>
            <w:r>
              <w:rPr>
                <w:rFonts w:eastAsia="Droid Sans Fallback" w:cs="Droid Sans Devanagari"/>
                <w:color w:val="00000A"/>
                <w:kern w:val="2"/>
                <w:sz w:val="32"/>
                <w:szCs w:val="32"/>
                <w:lang w:val="de-DE" w:eastAsia="zh-CN" w:bidi="hi-IN"/>
              </w:rPr>
              <w:t>startIDE</w:t>
            </w:r>
          </w:p>
        </w:tc>
        <w:tc>
          <w:tcPr>
            <w:tcW w:w="7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/>
            </w:pPr>
            <w:r>
              <w:rPr>
                <w:rFonts w:eastAsia="Droid Sans Fallback" w:cs="Droid Sans Devanagari"/>
                <w:color w:val="00000A"/>
                <w:kern w:val="2"/>
                <w:sz w:val="32"/>
                <w:szCs w:val="32"/>
                <w:lang w:val="de-DE" w:eastAsia="zh-CN" w:bidi="hi-IN"/>
              </w:rPr>
              <w:t>ab</w:t>
            </w:r>
            <w:r>
              <w:rPr>
                <w:rFonts w:eastAsia="Droid Sans Fallback" w:cs="Droid Sans Devanagari"/>
                <w:color w:val="00000A"/>
                <w:kern w:val="2"/>
                <w:sz w:val="32"/>
                <w:szCs w:val="32"/>
                <w:lang w:val="de-DE" w:eastAsia="zh-CN" w:bidi="hi-IN"/>
              </w:rPr>
              <w:t xml:space="preserve"> v1.3</w:t>
            </w:r>
          </w:p>
        </w:tc>
      </w:tr>
      <w:tr>
        <w:trPr/>
        <w:tc>
          <w:tcPr>
            <w:tcW w:w="203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635</wp:posOffset>
                  </wp:positionV>
                  <wp:extent cx="508635" cy="508635"/>
                  <wp:effectExtent l="0" t="0" r="0" b="0"/>
                  <wp:wrapSquare wrapText="largest"/>
                  <wp:docPr id="2" name="Bil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elleninhalt"/>
              <w:jc w:val="center"/>
              <w:rPr/>
            </w:pPr>
            <w:r>
              <w:rPr/>
              <w:t>&lt;hier ggf. wichtige Hinweise eintragen&gt;</w:t>
            </w:r>
          </w:p>
        </w:tc>
      </w:tr>
    </w:tbl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Zusammenfassung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Hier bitte den Inhalt des Dokuments kurz beschreiben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Inhalt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  <w:r>
        <w:br w:type="page"/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1) Aufgabenstellung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2) Theorie / Beschreibung des Lösungsansatzes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3) Modellbeschreibung – Hardware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4) Das startIDE-Programm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&lt;dokumentierten Quellcode einfügen&gt;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5) Ergebnisse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6) Ausblick und weiterführende Informationen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Fotos, Grafiken und screenshots sind ausdrücklich erwünscht – bitte auch an die screenshot-Funktion des Webinterface denken. Ergänzende Links ebenfalls nicht vergessen!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Bitte das fertige Dokument und ggf. auch den startIDE-Programmcode zwecks Review und Veröffentlichung senden an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/>
      </w:pPr>
      <w:hyperlink r:id="rId4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Peter.Habermehl@gmx.de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Alle „Notizen aus der Praxis“ werden unter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/>
      </w:pPr>
      <w:hyperlink r:id="rId5">
        <w:r>
          <w:rPr>
            <w:rStyle w:val="Internetverknpfung"/>
            <w:b w:val="false"/>
            <w:bCs w:val="false"/>
            <w:sz w:val="32"/>
            <w:szCs w:val="32"/>
            <w:u w:val="none"/>
          </w:rPr>
          <w:t>https://github.com/PeterDHabermehl/startIDE/NadP/</w:t>
        </w:r>
      </w:hyperlink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zu finden sein und im ftcommunity-Forum avisiert werden.</w:t>
      </w:r>
    </w:p>
    <w:p>
      <w:pPr>
        <w:pStyle w:val="Normal"/>
        <w:jc w:val="left"/>
        <w:rPr/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134" w:right="1134" w:header="0" w:top="1134" w:footer="1134" w:bottom="1451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/>
    </w:pPr>
    <w:r>
      <w:rPr>
        <w:rFonts w:ascii="Liberation Mono" w:hAnsi="Liberation Mono"/>
        <w:sz w:val="28"/>
        <w:szCs w:val="28"/>
      </w:rPr>
      <w:t xml:space="preserve">- </w:t>
    </w:r>
    <w:r>
      <w:rPr>
        <w:rFonts w:ascii="Liberation Mono" w:hAnsi="Liberation Mono"/>
        <w:sz w:val="28"/>
        <w:szCs w:val="2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ascii="Liberation Mono" w:hAnsi="Liberation Mono"/>
        <w:sz w:val="28"/>
        <w:szCs w:val="28"/>
      </w:rPr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</w:r>
  </w:p>
</w:ftr>
</file>

<file path=word/settings.xml><?xml version="1.0" encoding="utf-8"?>
<w:settings xmlns:w="http://schemas.openxmlformats.org/wordprocessingml/2006/main">
  <w:zoom w:percent="8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Droid Sans Devanagari"/>
      <w:color w:val="00000A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Kopfzeilelinks">
    <w:name w:val="Kopfzeile links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Berschrift"/>
    <w:qFormat/>
    <w:pPr>
      <w:suppressLineNumbers/>
      <w:bidi w:val="0"/>
      <w:ind w:left="0" w:right="0" w:hanging="0"/>
      <w:jc w:val="left"/>
    </w:pPr>
    <w:rPr>
      <w:rFonts w:ascii="Liberation Serif" w:hAnsi="Liberation Serif"/>
      <w:b/>
      <w:bCs/>
      <w:sz w:val="40"/>
      <w:szCs w:val="32"/>
    </w:rPr>
  </w:style>
  <w:style w:type="paragraph" w:styleId="Inhaltsverzeichnis1">
    <w:name w:val="TOC 1"/>
    <w:basedOn w:val="Verzeichnis"/>
    <w:pPr>
      <w:tabs>
        <w:tab w:val="right" w:pos="9638" w:leader="dot"/>
      </w:tabs>
      <w:bidi w:val="0"/>
      <w:spacing w:before="57" w:after="227"/>
      <w:ind w:left="0" w:right="0" w:hanging="0"/>
      <w:jc w:val="left"/>
    </w:pPr>
    <w:rPr>
      <w:sz w:val="32"/>
    </w:rPr>
  </w:style>
  <w:style w:type="paragraph" w:styleId="Inhaltsverzeichnis2">
    <w:name w:val="TOC 2"/>
    <w:basedOn w:val="Verzeichnis"/>
    <w:pPr>
      <w:tabs>
        <w:tab w:val="right" w:pos="9355" w:leader="dot"/>
      </w:tabs>
      <w:bidi w:val="0"/>
      <w:spacing w:before="0" w:after="113"/>
      <w:ind w:left="283" w:right="0" w:hanging="0"/>
      <w:jc w:val="left"/>
    </w:pPr>
    <w:rPr>
      <w:sz w:val="32"/>
    </w:rPr>
  </w:style>
  <w:style w:type="paragraph" w:styleId="Inhaltsverzeichnis3">
    <w:name w:val="TOC 3"/>
    <w:basedOn w:val="Verzeichnis"/>
    <w:pPr>
      <w:tabs>
        <w:tab w:val="right" w:pos="9072" w:leader="dot"/>
      </w:tabs>
      <w:bidi w:val="0"/>
      <w:spacing w:before="0" w:after="113"/>
      <w:ind w:left="566" w:right="0" w:hanging="0"/>
      <w:jc w:val="left"/>
    </w:pPr>
    <w:rPr>
      <w:sz w:val="32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Peter.Habermehl@gmx.de" TargetMode="External"/><Relationship Id="rId5" Type="http://schemas.openxmlformats.org/officeDocument/2006/relationships/hyperlink" Target="https://github.com/PeterDHabermehl/startIDE/NadP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2298</TotalTime>
  <Application>LibreOffice/5.4.5.1$Linux_X86_64 LibreOffice_project/40m0$Build-1</Application>
  <Pages>2</Pages>
  <Words>141</Words>
  <Characters>1062</Characters>
  <CharactersWithSpaces>1169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2017-09-01T19:38:17Z</dcterms:created>
  <dc:creator/>
  <dc:description/>
  <dc:language>de-DE</dc:language>
  <cp:lastModifiedBy/>
  <cp:lastPrinted>2017-09-18T17:02:53Z</cp:lastPrinted>
  <dcterms:modified xsi:type="dcterms:W3CDTF">2018-03-22T23:15:41Z</dcterms:modified>
  <cp:revision>97</cp:revision>
  <dc:subject/>
  <dc:title/>
</cp:coreProperties>
</file>