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A68EE" w14:textId="3DA072D6" w:rsidR="001904D9" w:rsidRPr="007A6027" w:rsidRDefault="007474CE" w:rsidP="007474CE">
      <w:pPr>
        <w:pStyle w:val="Title"/>
        <w:jc w:val="center"/>
        <w:rPr>
          <w:sz w:val="48"/>
          <w:szCs w:val="48"/>
        </w:rPr>
      </w:pPr>
      <w:r w:rsidRPr="007A6027">
        <w:rPr>
          <w:sz w:val="48"/>
          <w:szCs w:val="48"/>
        </w:rPr>
        <w:t xml:space="preserve">Computer Science </w:t>
      </w:r>
      <w:r w:rsidR="000F0CF9" w:rsidRPr="007A6027">
        <w:rPr>
          <w:sz w:val="48"/>
          <w:szCs w:val="48"/>
        </w:rPr>
        <w:t>Challenges -</w:t>
      </w:r>
      <w:r w:rsidRPr="007A6027">
        <w:rPr>
          <w:sz w:val="48"/>
          <w:szCs w:val="48"/>
        </w:rPr>
        <w:t xml:space="preserve"> Augmented Reality with Smart Context</w:t>
      </w:r>
    </w:p>
    <w:p w14:paraId="3A63B24E" w14:textId="1DBC280A" w:rsidR="007474CE" w:rsidRDefault="007474CE" w:rsidP="007474CE"/>
    <w:p w14:paraId="5658C8F8" w14:textId="4F6249E4" w:rsidR="007474CE" w:rsidRDefault="007474CE" w:rsidP="007474CE">
      <w:pPr>
        <w:pStyle w:val="Heading1"/>
        <w:jc w:val="center"/>
        <w:rPr>
          <w:sz w:val="40"/>
          <w:szCs w:val="40"/>
        </w:rPr>
      </w:pPr>
      <w:r w:rsidRPr="000F0CF9">
        <w:rPr>
          <w:sz w:val="40"/>
          <w:szCs w:val="40"/>
        </w:rPr>
        <w:t>Planning Diary</w:t>
      </w:r>
    </w:p>
    <w:p w14:paraId="08B99AFB" w14:textId="537B38EB" w:rsidR="000F0CF9" w:rsidRDefault="000F0CF9" w:rsidP="000F0CF9"/>
    <w:p w14:paraId="15508566" w14:textId="56C05FC2" w:rsidR="000C2D89" w:rsidRDefault="000F0CF9" w:rsidP="000F0CF9">
      <w:r>
        <w:t xml:space="preserve">At the beginning of my project, I created a plan </w:t>
      </w:r>
      <w:r w:rsidR="001B08A5">
        <w:t xml:space="preserve">to guide me through my project and allow me to be the most efficient I could be. However, </w:t>
      </w:r>
      <w:r w:rsidR="00860F6A">
        <w:t xml:space="preserve">I have changed a lot </w:t>
      </w:r>
      <w:r w:rsidR="006F3E96">
        <w:t xml:space="preserve">of the </w:t>
      </w:r>
      <w:r w:rsidR="00860F6A">
        <w:t xml:space="preserve">project </w:t>
      </w:r>
      <w:r w:rsidR="006F3E96">
        <w:t xml:space="preserve">and its goals </w:t>
      </w:r>
      <w:r w:rsidR="00860F6A">
        <w:t xml:space="preserve">through the months of working </w:t>
      </w:r>
      <w:r w:rsidR="006F3E96">
        <w:t xml:space="preserve">on it, so this document is to summarise my project using </w:t>
      </w:r>
      <w:r w:rsidR="000C2D89">
        <w:t>the planning I did at the beginning, stating whether I completed an element of the project or whether I changed it and why.</w:t>
      </w:r>
    </w:p>
    <w:p w14:paraId="2D2674DD" w14:textId="77777777" w:rsidR="007A6027" w:rsidRDefault="007A6027" w:rsidP="000F0CF9"/>
    <w:p w14:paraId="03B2FC61" w14:textId="45113E63" w:rsidR="000C2D89" w:rsidRDefault="000C2D89" w:rsidP="000C2D89">
      <w:pPr>
        <w:pStyle w:val="Heading1"/>
        <w:jc w:val="center"/>
      </w:pPr>
      <w:r>
        <w:t>The Original Plan</w:t>
      </w:r>
    </w:p>
    <w:p w14:paraId="31E1F8C4" w14:textId="77777777" w:rsidR="00283399" w:rsidRDefault="00283399" w:rsidP="004823D4"/>
    <w:p w14:paraId="31009084" w14:textId="52D5B348" w:rsidR="007A6027" w:rsidRDefault="00D31668" w:rsidP="004823D4">
      <w:r>
        <w:t xml:space="preserve">In order to </w:t>
      </w:r>
      <w:r w:rsidR="00B6698E">
        <w:t xml:space="preserve">make my analysis of my original plan, I will be writing whether I succeeded or failed the specific objective </w:t>
      </w:r>
      <w:r w:rsidR="00B6698E">
        <w:rPr>
          <w:color w:val="FF0000"/>
        </w:rPr>
        <w:t>in red</w:t>
      </w:r>
      <w:r w:rsidR="009F0BA4" w:rsidRPr="009F0BA4">
        <w:t xml:space="preserve">. </w:t>
      </w:r>
      <w:r w:rsidR="004823D4">
        <w:t>Below is the original plan I took from my Daily diary</w:t>
      </w:r>
      <w:r w:rsidR="00283399">
        <w:t>:</w:t>
      </w:r>
      <w:r w:rsidR="007A6027">
        <w:rPr>
          <w:noProof/>
        </w:rPr>
        <w:drawing>
          <wp:anchor distT="0" distB="0" distL="114300" distR="114300" simplePos="0" relativeHeight="251659264" behindDoc="1" locked="0" layoutInCell="1" allowOverlap="1" wp14:anchorId="1A9460B9" wp14:editId="1DAFD594">
            <wp:simplePos x="0" y="0"/>
            <wp:positionH relativeFrom="margin">
              <wp:posOffset>0</wp:posOffset>
            </wp:positionH>
            <wp:positionV relativeFrom="paragraph">
              <wp:posOffset>407719</wp:posOffset>
            </wp:positionV>
            <wp:extent cx="5457825" cy="3884295"/>
            <wp:effectExtent l="0" t="0" r="0" b="20955"/>
            <wp:wrapTopAndBottom/>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7358E0F6" w14:textId="77777777" w:rsidR="00063282" w:rsidRDefault="00063282" w:rsidP="004823D4"/>
    <w:p w14:paraId="50FD04AA" w14:textId="77777777" w:rsidR="00327954" w:rsidRDefault="007A6027" w:rsidP="008274B1">
      <w:r>
        <w:t>As you can see</w:t>
      </w:r>
      <w:r w:rsidR="00063282">
        <w:t>, I split my project up into 3 phases</w:t>
      </w:r>
      <w:r w:rsidR="00327954">
        <w:t>:</w:t>
      </w:r>
    </w:p>
    <w:p w14:paraId="030C4603" w14:textId="746F9994" w:rsidR="00027652" w:rsidRDefault="00063282" w:rsidP="008274B1">
      <w:r>
        <w:t xml:space="preserve"> Phase</w:t>
      </w:r>
      <w:r w:rsidR="008274B1">
        <w:t xml:space="preserve"> One was</w:t>
      </w:r>
      <w:r>
        <w:t xml:space="preserve"> </w:t>
      </w:r>
      <w:r w:rsidR="008274B1">
        <w:t xml:space="preserve">to create a basic Augmented Reality application that will be able to have custom markers that people can scan on their mobile devices to display a 3D model. </w:t>
      </w:r>
      <w:r w:rsidR="009F0BA4">
        <w:rPr>
          <w:color w:val="FF0000"/>
        </w:rPr>
        <w:t xml:space="preserve">I did </w:t>
      </w:r>
      <w:r w:rsidR="00C35DD6">
        <w:rPr>
          <w:color w:val="FF0000"/>
        </w:rPr>
        <w:t xml:space="preserve">successfully develop a basic Augmented Reality application that was able to display a 3D model (found </w:t>
      </w:r>
      <w:hyperlink r:id="rId13" w:history="1">
        <w:r w:rsidR="005D0F2B" w:rsidRPr="005D0F2B">
          <w:rPr>
            <w:rStyle w:val="Hyperlink"/>
          </w:rPr>
          <w:t>here</w:t>
        </w:r>
      </w:hyperlink>
      <w:r w:rsidR="00C81247">
        <w:rPr>
          <w:color w:val="FF0000"/>
        </w:rPr>
        <w:t xml:space="preserve">), </w:t>
      </w:r>
      <w:r w:rsidR="00C81247">
        <w:rPr>
          <w:color w:val="FF0000"/>
        </w:rPr>
        <w:lastRenderedPageBreak/>
        <w:t>however was not able to implement the custom markers feature. This still proves to</w:t>
      </w:r>
      <w:r w:rsidR="0040319C">
        <w:rPr>
          <w:color w:val="FF0000"/>
        </w:rPr>
        <w:t xml:space="preserve"> be a big challenge for new AR.js programmers as the AR.js team haven’t specifically implemented a custom marker</w:t>
      </w:r>
      <w:r w:rsidR="001D7FF8">
        <w:rPr>
          <w:color w:val="FF0000"/>
        </w:rPr>
        <w:t xml:space="preserve"> feature, so you have to do it yourself, which is difficult. </w:t>
      </w:r>
      <w:r w:rsidR="008274B1">
        <w:t xml:space="preserve">This phase is in place to create a foundation for the rest of the project. </w:t>
      </w:r>
      <w:r w:rsidR="001D7FF8">
        <w:rPr>
          <w:color w:val="FF0000"/>
        </w:rPr>
        <w:t xml:space="preserve">It did also </w:t>
      </w:r>
      <w:r w:rsidR="00CA412B">
        <w:rPr>
          <w:color w:val="FF0000"/>
        </w:rPr>
        <w:t xml:space="preserve">create a foundation to my project as I learnt how to use AR.js and also, because of the custom markers not working, it allowed me to use it as a test application that I could play around with to learn more about AR.js. </w:t>
      </w:r>
      <w:r w:rsidR="008274B1">
        <w:t xml:space="preserve">This phase also includes a lot of documentation development so when I submit my GitHub project then anybody can have a look at it and understand what is going on in a short space of time. </w:t>
      </w:r>
      <w:r w:rsidR="005D0F2B">
        <w:rPr>
          <w:color w:val="FF0000"/>
        </w:rPr>
        <w:t xml:space="preserve">I did also include documentation for </w:t>
      </w:r>
      <w:r w:rsidR="00FB7B57">
        <w:rPr>
          <w:color w:val="FF0000"/>
        </w:rPr>
        <w:t xml:space="preserve">this application as I was trying to learn it so I was constantly writing notes on the code and commenting </w:t>
      </w:r>
      <w:r w:rsidR="001715DE">
        <w:rPr>
          <w:color w:val="FF0000"/>
        </w:rPr>
        <w:t xml:space="preserve">it saying what each part did. </w:t>
      </w:r>
      <w:r w:rsidR="008274B1">
        <w:t>This can potentially help amateur programmers who are starting Augmented Reality for the first time, with the documentation clearly explaining what to do and what is happening at each line.</w:t>
      </w:r>
      <w:r w:rsidR="001715DE">
        <w:t xml:space="preserve"> </w:t>
      </w:r>
    </w:p>
    <w:p w14:paraId="10AD728D" w14:textId="6576406F" w:rsidR="00027652" w:rsidRDefault="00327954" w:rsidP="00FC4D65">
      <w:pPr>
        <w:rPr>
          <w:color w:val="FF0000"/>
        </w:rPr>
      </w:pPr>
      <w:r>
        <w:t xml:space="preserve">Phase Two </w:t>
      </w:r>
      <w:r w:rsidR="00FC4D65">
        <w:t xml:space="preserve">is to further develop the depth of the assets involved in the program, so when a custom marker is scanned then an animation, both 2 and 3D, will be displayed on the user’s device. This can enable me to use my program in development week, where the visitors will be able to scan different markers around the </w:t>
      </w:r>
      <w:proofErr w:type="spellStart"/>
      <w:r w:rsidR="00FC4D65">
        <w:t>QLab</w:t>
      </w:r>
      <w:proofErr w:type="spellEnd"/>
      <w:r w:rsidR="00FC4D65">
        <w:t xml:space="preserve"> makerspace and be presented with 2D and 3D animations. </w:t>
      </w:r>
      <w:r w:rsidR="00FC4D65">
        <w:rPr>
          <w:color w:val="FF0000"/>
        </w:rPr>
        <w:t xml:space="preserve">Sadly, </w:t>
      </w:r>
      <w:r w:rsidR="00310C79">
        <w:rPr>
          <w:color w:val="FF0000"/>
        </w:rPr>
        <w:t xml:space="preserve">the development week was cancelled, however I did manage to use both 2D and 3D </w:t>
      </w:r>
      <w:r w:rsidR="005C31FA">
        <w:rPr>
          <w:color w:val="FF0000"/>
        </w:rPr>
        <w:t>models but</w:t>
      </w:r>
      <w:r w:rsidR="0093216B">
        <w:rPr>
          <w:color w:val="FF0000"/>
        </w:rPr>
        <w:t xml:space="preserve"> decided against animating them as they weren’t going to be useful for my final </w:t>
      </w:r>
      <w:r w:rsidR="005C31FA">
        <w:rPr>
          <w:color w:val="FF0000"/>
        </w:rPr>
        <w:t xml:space="preserve">build, but only for the development week. </w:t>
      </w:r>
      <w:r w:rsidR="00FC4D65">
        <w:t xml:space="preserve">This will be my back-up goal if I cannot successfully complete my final goal is. This is more realistic than the final goal I have set but I will come to that </w:t>
      </w:r>
      <w:r w:rsidR="005C31FA">
        <w:t>later</w:t>
      </w:r>
      <w:r w:rsidR="00FC4D65">
        <w:t>. This phase can continue aiding amateur programmers who are starting Augmented Reality, but also people who already have an AR app and want to extend it by adding extra animations to possibly increase customer satisfaction.</w:t>
      </w:r>
      <w:r w:rsidR="009A402D">
        <w:rPr>
          <w:color w:val="FF0000"/>
        </w:rPr>
        <w:t xml:space="preserve"> </w:t>
      </w:r>
      <w:r w:rsidR="000D0413">
        <w:rPr>
          <w:color w:val="FF0000"/>
        </w:rPr>
        <w:t xml:space="preserve">Using both my final build and the tester application, amateur </w:t>
      </w:r>
      <w:r w:rsidR="00DB0707">
        <w:rPr>
          <w:color w:val="FF0000"/>
        </w:rPr>
        <w:t xml:space="preserve">programmers could easily build an AR application using both 2D and 3D models, letting the user possibly choose what 3D object they would like to see by adapting my HTML forms to change the element of the a-entity </w:t>
      </w:r>
      <w:r w:rsidR="001F6448">
        <w:rPr>
          <w:color w:val="FF0000"/>
        </w:rPr>
        <w:t>geometry instead of the value so that the physical model would change and not just the text.</w:t>
      </w:r>
    </w:p>
    <w:p w14:paraId="70E12101" w14:textId="205042C8" w:rsidR="00976E7D" w:rsidRDefault="00976E7D" w:rsidP="00976E7D">
      <w:r>
        <w:t xml:space="preserve">The Third phase of this project is to modify the current program and assets for them to be installed onto smaller devices like a Raspberry Pi or an Arduino and also have a web server running on said device so that multiple users can connect to the web server. </w:t>
      </w:r>
      <w:r>
        <w:rPr>
          <w:color w:val="FF0000"/>
        </w:rPr>
        <w:t xml:space="preserve">I was able to complete this objective as I used </w:t>
      </w:r>
      <w:r w:rsidR="002D0CFB">
        <w:rPr>
          <w:color w:val="FF0000"/>
        </w:rPr>
        <w:t xml:space="preserve">Flask on a Raspberry Pi to run AR.js on their local internet which then allowed the user to connect to with any device </w:t>
      </w:r>
      <w:r w:rsidR="0029215B">
        <w:rPr>
          <w:color w:val="FF0000"/>
        </w:rPr>
        <w:t xml:space="preserve">connected to their local network. </w:t>
      </w:r>
      <w:r>
        <w:t xml:space="preserve">When they scan a marker, they will send a request for information about that marker to the server. </w:t>
      </w:r>
    </w:p>
    <w:p w14:paraId="07BC0ED0" w14:textId="081628AE" w:rsidR="00976E7D" w:rsidRDefault="00976E7D" w:rsidP="00976E7D">
      <w:r>
        <w:t>Then I need to enable the server to return information about the marker back to the client. This information will be in multiple different formats, including just a .</w:t>
      </w:r>
      <w:proofErr w:type="spellStart"/>
      <w:r>
        <w:t>png</w:t>
      </w:r>
      <w:proofErr w:type="spellEnd"/>
      <w:r>
        <w:t xml:space="preserve"> to an animation. For example, if there was a marker on a cupboard, the client can scan the marker and be shown the contents of the cupboard, or if the marker was on a computer then the client would be shown the specs of the computer. </w:t>
      </w:r>
      <w:r w:rsidR="0029215B">
        <w:rPr>
          <w:color w:val="FF0000"/>
        </w:rPr>
        <w:t xml:space="preserve">This objective was </w:t>
      </w:r>
      <w:r w:rsidR="002E10D0">
        <w:rPr>
          <w:color w:val="FF0000"/>
        </w:rPr>
        <w:t xml:space="preserve">successfully completed, however in a slightly different way. Instead of </w:t>
      </w:r>
      <w:r w:rsidR="008432C9">
        <w:rPr>
          <w:color w:val="FF0000"/>
        </w:rPr>
        <w:t xml:space="preserve">the </w:t>
      </w:r>
      <w:r w:rsidR="007843B5">
        <w:rPr>
          <w:color w:val="FF0000"/>
        </w:rPr>
        <w:t>server</w:t>
      </w:r>
      <w:r w:rsidR="008432C9">
        <w:rPr>
          <w:color w:val="FF0000"/>
        </w:rPr>
        <w:t xml:space="preserve"> sending a .</w:t>
      </w:r>
      <w:proofErr w:type="spellStart"/>
      <w:r w:rsidR="008432C9">
        <w:rPr>
          <w:color w:val="FF0000"/>
        </w:rPr>
        <w:t>png</w:t>
      </w:r>
      <w:proofErr w:type="spellEnd"/>
      <w:r w:rsidR="008432C9">
        <w:rPr>
          <w:color w:val="FF0000"/>
        </w:rPr>
        <w:t xml:space="preserve"> or an animation, the Raspberry Pi only</w:t>
      </w:r>
      <w:r w:rsidR="00C847C4">
        <w:rPr>
          <w:color w:val="FF0000"/>
        </w:rPr>
        <w:t xml:space="preserve"> </w:t>
      </w:r>
      <w:r w:rsidR="00605D3E">
        <w:rPr>
          <w:color w:val="FF0000"/>
        </w:rPr>
        <w:t xml:space="preserve">sends String information about the cupboard or the PC. </w:t>
      </w:r>
      <w:r>
        <w:t xml:space="preserve">Because the main processing is done on the Raspberry Pi/Arduino, this decreases the amount of work the users mobile phone has to complete, potentially speeding up loading. </w:t>
      </w:r>
    </w:p>
    <w:p w14:paraId="54910752" w14:textId="2C5ED932" w:rsidR="00976E7D" w:rsidRPr="00DD1BC4" w:rsidRDefault="00976E7D" w:rsidP="00976E7D">
      <w:pPr>
        <w:rPr>
          <w:color w:val="FF0000"/>
        </w:rPr>
      </w:pPr>
      <w:r>
        <w:t xml:space="preserve">This final goal is realistic; however, I will need to learn how to isolate the process of detecting the image as the mobile phone will still need to complete this. The web server on the server device (Raspberry Pi/Arduino) seems realistic as I have done quite a lot around web servers before. </w:t>
      </w:r>
      <w:r w:rsidR="00DD1BC4">
        <w:rPr>
          <w:color w:val="FF0000"/>
        </w:rPr>
        <w:t xml:space="preserve">Before reaching this point, where I started implementation of isolating </w:t>
      </w:r>
      <w:r w:rsidR="006434D2">
        <w:rPr>
          <w:color w:val="FF0000"/>
        </w:rPr>
        <w:t>the process of the detecting the image, I changed my final goal to a Custom GUI</w:t>
      </w:r>
      <w:r w:rsidR="002C507D">
        <w:rPr>
          <w:color w:val="FF0000"/>
        </w:rPr>
        <w:t xml:space="preserve">. Implementing the work I had already done with </w:t>
      </w:r>
      <w:r w:rsidR="002C507D">
        <w:rPr>
          <w:color w:val="FF0000"/>
        </w:rPr>
        <w:lastRenderedPageBreak/>
        <w:t xml:space="preserve">returning information about a certain object, I created an application that allowed the user </w:t>
      </w:r>
      <w:r w:rsidR="006D6A22">
        <w:rPr>
          <w:color w:val="FF0000"/>
        </w:rPr>
        <w:t xml:space="preserve">to custom the objects that the </w:t>
      </w:r>
      <w:r w:rsidR="00904ACC">
        <w:rPr>
          <w:color w:val="FF0000"/>
        </w:rPr>
        <w:t xml:space="preserve">user was receiving. The user can now store a new object in their storage and </w:t>
      </w:r>
      <w:r w:rsidR="005F1275">
        <w:rPr>
          <w:color w:val="FF0000"/>
        </w:rPr>
        <w:t xml:space="preserve">customise it details. This meant that when the user scanned its corresponding marker, </w:t>
      </w:r>
      <w:r w:rsidR="009A04D4">
        <w:rPr>
          <w:color w:val="FF0000"/>
        </w:rPr>
        <w:t xml:space="preserve">a 2D plane was displayed on the </w:t>
      </w:r>
      <w:r w:rsidR="00711576">
        <w:rPr>
          <w:color w:val="FF0000"/>
        </w:rPr>
        <w:t>user’s</w:t>
      </w:r>
      <w:r w:rsidR="009A04D4">
        <w:rPr>
          <w:color w:val="FF0000"/>
        </w:rPr>
        <w:t xml:space="preserve"> device, showing the object’s information that the user customised. </w:t>
      </w:r>
      <w:r w:rsidR="0050246D">
        <w:rPr>
          <w:color w:val="FF0000"/>
        </w:rPr>
        <w:t xml:space="preserve">The </w:t>
      </w:r>
      <w:r w:rsidR="005F0876">
        <w:rPr>
          <w:color w:val="FF0000"/>
        </w:rPr>
        <w:t xml:space="preserve">final build of the </w:t>
      </w:r>
      <w:r w:rsidR="0050246D">
        <w:rPr>
          <w:color w:val="FF0000"/>
        </w:rPr>
        <w:t>projec</w:t>
      </w:r>
      <w:r w:rsidR="005F0876">
        <w:rPr>
          <w:color w:val="FF0000"/>
        </w:rPr>
        <w:t xml:space="preserve">t can be found </w:t>
      </w:r>
      <w:hyperlink r:id="rId14" w:history="1">
        <w:r w:rsidR="005F0876" w:rsidRPr="005F0876">
          <w:rPr>
            <w:rStyle w:val="Hyperlink"/>
          </w:rPr>
          <w:t>here</w:t>
        </w:r>
      </w:hyperlink>
      <w:r w:rsidR="005F0876">
        <w:rPr>
          <w:color w:val="FF0000"/>
        </w:rPr>
        <w:t>, where there is a full guide</w:t>
      </w:r>
      <w:r w:rsidR="00906FFF">
        <w:rPr>
          <w:color w:val="FF0000"/>
        </w:rPr>
        <w:t xml:space="preserve"> on the repository</w:t>
      </w:r>
      <w:r w:rsidR="005F0876">
        <w:rPr>
          <w:color w:val="FF0000"/>
        </w:rPr>
        <w:t xml:space="preserve"> </w:t>
      </w:r>
      <w:r w:rsidR="00906FFF">
        <w:rPr>
          <w:color w:val="FF0000"/>
        </w:rPr>
        <w:t xml:space="preserve">found in the README.md </w:t>
      </w:r>
      <w:hyperlink r:id="rId15" w:history="1">
        <w:r w:rsidR="00906FFF" w:rsidRPr="00906FFF">
          <w:rPr>
            <w:rStyle w:val="Hyperlink"/>
          </w:rPr>
          <w:t>here</w:t>
        </w:r>
      </w:hyperlink>
      <w:r w:rsidR="008B3092">
        <w:rPr>
          <w:color w:val="FF0000"/>
        </w:rPr>
        <w:t>. The README.md is written in basic programming jargon, which allows any developer with any skill to pick up and use the project, creating a project of lasting value.</w:t>
      </w:r>
      <w:r w:rsidR="00EA168B">
        <w:rPr>
          <w:color w:val="FF0000"/>
        </w:rPr>
        <w:t xml:space="preserve"> Each </w:t>
      </w:r>
      <w:r w:rsidR="00011486">
        <w:rPr>
          <w:color w:val="FF0000"/>
        </w:rPr>
        <w:t>program file is fully commented with basic comments to ensure that anybody could understand what was going on where and therefore how to use the code.</w:t>
      </w:r>
      <w:r w:rsidR="00552E2A">
        <w:rPr>
          <w:color w:val="FF0000"/>
        </w:rPr>
        <w:t xml:space="preserve"> </w:t>
      </w:r>
    </w:p>
    <w:p w14:paraId="0492CC80" w14:textId="77777777" w:rsidR="001F6448" w:rsidRPr="000D0413" w:rsidRDefault="001F6448" w:rsidP="00FC4D65">
      <w:pPr>
        <w:rPr>
          <w:color w:val="FF0000"/>
        </w:rPr>
      </w:pPr>
    </w:p>
    <w:sectPr w:rsidR="001F6448" w:rsidRPr="000D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A23E4"/>
    <w:multiLevelType w:val="hybridMultilevel"/>
    <w:tmpl w:val="453C938C"/>
    <w:lvl w:ilvl="0" w:tplc="0B40F680">
      <w:start w:val="1"/>
      <w:numFmt w:val="bullet"/>
      <w:lvlText w:val="•"/>
      <w:lvlJc w:val="left"/>
      <w:pPr>
        <w:tabs>
          <w:tab w:val="num" w:pos="720"/>
        </w:tabs>
        <w:ind w:left="720" w:hanging="360"/>
      </w:pPr>
      <w:rPr>
        <w:rFonts w:ascii="Times New Roman" w:hAnsi="Times New Roman" w:hint="default"/>
      </w:rPr>
    </w:lvl>
    <w:lvl w:ilvl="1" w:tplc="2E246A08" w:tentative="1">
      <w:start w:val="1"/>
      <w:numFmt w:val="bullet"/>
      <w:lvlText w:val="•"/>
      <w:lvlJc w:val="left"/>
      <w:pPr>
        <w:tabs>
          <w:tab w:val="num" w:pos="1440"/>
        </w:tabs>
        <w:ind w:left="1440" w:hanging="360"/>
      </w:pPr>
      <w:rPr>
        <w:rFonts w:ascii="Times New Roman" w:hAnsi="Times New Roman" w:hint="default"/>
      </w:rPr>
    </w:lvl>
    <w:lvl w:ilvl="2" w:tplc="22E62B48" w:tentative="1">
      <w:start w:val="1"/>
      <w:numFmt w:val="bullet"/>
      <w:lvlText w:val="•"/>
      <w:lvlJc w:val="left"/>
      <w:pPr>
        <w:tabs>
          <w:tab w:val="num" w:pos="2160"/>
        </w:tabs>
        <w:ind w:left="2160" w:hanging="360"/>
      </w:pPr>
      <w:rPr>
        <w:rFonts w:ascii="Times New Roman" w:hAnsi="Times New Roman" w:hint="default"/>
      </w:rPr>
    </w:lvl>
    <w:lvl w:ilvl="3" w:tplc="F8B25F6E" w:tentative="1">
      <w:start w:val="1"/>
      <w:numFmt w:val="bullet"/>
      <w:lvlText w:val="•"/>
      <w:lvlJc w:val="left"/>
      <w:pPr>
        <w:tabs>
          <w:tab w:val="num" w:pos="2880"/>
        </w:tabs>
        <w:ind w:left="2880" w:hanging="360"/>
      </w:pPr>
      <w:rPr>
        <w:rFonts w:ascii="Times New Roman" w:hAnsi="Times New Roman" w:hint="default"/>
      </w:rPr>
    </w:lvl>
    <w:lvl w:ilvl="4" w:tplc="83FE47D8" w:tentative="1">
      <w:start w:val="1"/>
      <w:numFmt w:val="bullet"/>
      <w:lvlText w:val="•"/>
      <w:lvlJc w:val="left"/>
      <w:pPr>
        <w:tabs>
          <w:tab w:val="num" w:pos="3600"/>
        </w:tabs>
        <w:ind w:left="3600" w:hanging="360"/>
      </w:pPr>
      <w:rPr>
        <w:rFonts w:ascii="Times New Roman" w:hAnsi="Times New Roman" w:hint="default"/>
      </w:rPr>
    </w:lvl>
    <w:lvl w:ilvl="5" w:tplc="AB4AC5C2" w:tentative="1">
      <w:start w:val="1"/>
      <w:numFmt w:val="bullet"/>
      <w:lvlText w:val="•"/>
      <w:lvlJc w:val="left"/>
      <w:pPr>
        <w:tabs>
          <w:tab w:val="num" w:pos="4320"/>
        </w:tabs>
        <w:ind w:left="4320" w:hanging="360"/>
      </w:pPr>
      <w:rPr>
        <w:rFonts w:ascii="Times New Roman" w:hAnsi="Times New Roman" w:hint="default"/>
      </w:rPr>
    </w:lvl>
    <w:lvl w:ilvl="6" w:tplc="4C6640F4" w:tentative="1">
      <w:start w:val="1"/>
      <w:numFmt w:val="bullet"/>
      <w:lvlText w:val="•"/>
      <w:lvlJc w:val="left"/>
      <w:pPr>
        <w:tabs>
          <w:tab w:val="num" w:pos="5040"/>
        </w:tabs>
        <w:ind w:left="5040" w:hanging="360"/>
      </w:pPr>
      <w:rPr>
        <w:rFonts w:ascii="Times New Roman" w:hAnsi="Times New Roman" w:hint="default"/>
      </w:rPr>
    </w:lvl>
    <w:lvl w:ilvl="7" w:tplc="44D62056" w:tentative="1">
      <w:start w:val="1"/>
      <w:numFmt w:val="bullet"/>
      <w:lvlText w:val="•"/>
      <w:lvlJc w:val="left"/>
      <w:pPr>
        <w:tabs>
          <w:tab w:val="num" w:pos="5760"/>
        </w:tabs>
        <w:ind w:left="5760" w:hanging="360"/>
      </w:pPr>
      <w:rPr>
        <w:rFonts w:ascii="Times New Roman" w:hAnsi="Times New Roman" w:hint="default"/>
      </w:rPr>
    </w:lvl>
    <w:lvl w:ilvl="8" w:tplc="D2BE5C4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C4"/>
    <w:rsid w:val="00011486"/>
    <w:rsid w:val="00027652"/>
    <w:rsid w:val="00043346"/>
    <w:rsid w:val="00044952"/>
    <w:rsid w:val="00063282"/>
    <w:rsid w:val="000C2D89"/>
    <w:rsid w:val="000D0413"/>
    <w:rsid w:val="000F0CF9"/>
    <w:rsid w:val="001715DE"/>
    <w:rsid w:val="001B08A5"/>
    <w:rsid w:val="001C4806"/>
    <w:rsid w:val="001D7FF8"/>
    <w:rsid w:val="001F6448"/>
    <w:rsid w:val="00283399"/>
    <w:rsid w:val="0029215B"/>
    <w:rsid w:val="002C507D"/>
    <w:rsid w:val="002D0CFB"/>
    <w:rsid w:val="002E10D0"/>
    <w:rsid w:val="00310C79"/>
    <w:rsid w:val="00327954"/>
    <w:rsid w:val="0040319C"/>
    <w:rsid w:val="004823D4"/>
    <w:rsid w:val="0050246D"/>
    <w:rsid w:val="00514442"/>
    <w:rsid w:val="005224C4"/>
    <w:rsid w:val="00552E2A"/>
    <w:rsid w:val="005C31FA"/>
    <w:rsid w:val="005D0F2B"/>
    <w:rsid w:val="005F0876"/>
    <w:rsid w:val="005F1275"/>
    <w:rsid w:val="00605D3E"/>
    <w:rsid w:val="006434D2"/>
    <w:rsid w:val="006D6A22"/>
    <w:rsid w:val="006F3E96"/>
    <w:rsid w:val="00711576"/>
    <w:rsid w:val="007474CE"/>
    <w:rsid w:val="007843B5"/>
    <w:rsid w:val="007A6027"/>
    <w:rsid w:val="008274B1"/>
    <w:rsid w:val="008432C9"/>
    <w:rsid w:val="00860F6A"/>
    <w:rsid w:val="008B3092"/>
    <w:rsid w:val="00904ACC"/>
    <w:rsid w:val="00906FFF"/>
    <w:rsid w:val="0093216B"/>
    <w:rsid w:val="00976E7D"/>
    <w:rsid w:val="009A04D4"/>
    <w:rsid w:val="009A402D"/>
    <w:rsid w:val="009F0BA4"/>
    <w:rsid w:val="00B6698E"/>
    <w:rsid w:val="00C35DD6"/>
    <w:rsid w:val="00C81247"/>
    <w:rsid w:val="00C847C4"/>
    <w:rsid w:val="00CA412B"/>
    <w:rsid w:val="00D31668"/>
    <w:rsid w:val="00D635E6"/>
    <w:rsid w:val="00D865BC"/>
    <w:rsid w:val="00DB0707"/>
    <w:rsid w:val="00DD1BC4"/>
    <w:rsid w:val="00EA168B"/>
    <w:rsid w:val="00EA20B5"/>
    <w:rsid w:val="00FB7B57"/>
    <w:rsid w:val="00FC4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FBC9"/>
  <w15:chartTrackingRefBased/>
  <w15:docId w15:val="{72CEB6AD-DF7C-40CB-8B5F-F3916542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4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74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0F2B"/>
    <w:rPr>
      <w:color w:val="0563C1" w:themeColor="hyperlink"/>
      <w:u w:val="single"/>
    </w:rPr>
  </w:style>
  <w:style w:type="character" w:styleId="UnresolvedMention">
    <w:name w:val="Unresolved Mention"/>
    <w:basedOn w:val="DefaultParagraphFont"/>
    <w:uiPriority w:val="99"/>
    <w:semiHidden/>
    <w:unhideWhenUsed/>
    <w:rsid w:val="005D0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255061">
      <w:bodyDiv w:val="1"/>
      <w:marLeft w:val="0"/>
      <w:marRight w:val="0"/>
      <w:marTop w:val="0"/>
      <w:marBottom w:val="0"/>
      <w:divBdr>
        <w:top w:val="none" w:sz="0" w:space="0" w:color="auto"/>
        <w:left w:val="none" w:sz="0" w:space="0" w:color="auto"/>
        <w:bottom w:val="none" w:sz="0" w:space="0" w:color="auto"/>
        <w:right w:val="none" w:sz="0" w:space="0" w:color="auto"/>
      </w:divBdr>
      <w:divsChild>
        <w:div w:id="370303819">
          <w:marLeft w:val="547"/>
          <w:marRight w:val="0"/>
          <w:marTop w:val="0"/>
          <w:marBottom w:val="0"/>
          <w:divBdr>
            <w:top w:val="none" w:sz="0" w:space="0" w:color="auto"/>
            <w:left w:val="none" w:sz="0" w:space="0" w:color="auto"/>
            <w:bottom w:val="none" w:sz="0" w:space="0" w:color="auto"/>
            <w:right w:val="none" w:sz="0" w:space="0" w:color="auto"/>
          </w:divBdr>
        </w:div>
        <w:div w:id="453057687">
          <w:marLeft w:val="547"/>
          <w:marRight w:val="0"/>
          <w:marTop w:val="0"/>
          <w:marBottom w:val="0"/>
          <w:divBdr>
            <w:top w:val="none" w:sz="0" w:space="0" w:color="auto"/>
            <w:left w:val="none" w:sz="0" w:space="0" w:color="auto"/>
            <w:bottom w:val="none" w:sz="0" w:space="0" w:color="auto"/>
            <w:right w:val="none" w:sz="0" w:space="0" w:color="auto"/>
          </w:divBdr>
        </w:div>
        <w:div w:id="4835499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peterdavison01.github.io/CSchalleng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hyperlink" Target="https://github.com/PeterDavison01/CSchallenges/blob/master/README.md" TargetMode="Externa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hyperlink" Target="https://github.com/PeterDavison01/CSchalleng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E9D02A-611B-42E0-9307-6609CE3C6EBF}"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GB"/>
        </a:p>
      </dgm:t>
    </dgm:pt>
    <dgm:pt modelId="{CA272727-2848-4419-8181-894DB1863CCB}">
      <dgm:prSet phldrT="[Text]"/>
      <dgm:spPr/>
      <dgm:t>
        <a:bodyPr/>
        <a:lstStyle/>
        <a:p>
          <a:pPr algn="ctr"/>
          <a:r>
            <a:rPr lang="en-GB" b="1"/>
            <a:t>Phase One</a:t>
          </a:r>
          <a:r>
            <a:rPr lang="en-GB"/>
            <a:t> - Create a basic AR application that is capable of running custom markers and 3D models. This should include comments and documents decribing what is going on in the program and how to modify.</a:t>
          </a:r>
        </a:p>
      </dgm:t>
    </dgm:pt>
    <dgm:pt modelId="{496F88D8-DCC0-449E-B53A-D8959ED9211C}" type="parTrans" cxnId="{F084198A-5242-4D4E-A03D-282D421A5797}">
      <dgm:prSet/>
      <dgm:spPr/>
      <dgm:t>
        <a:bodyPr/>
        <a:lstStyle/>
        <a:p>
          <a:pPr algn="ctr"/>
          <a:endParaRPr lang="en-GB"/>
        </a:p>
      </dgm:t>
    </dgm:pt>
    <dgm:pt modelId="{56BF0F6E-34E0-4922-976F-23430E7FA38F}" type="sibTrans" cxnId="{F084198A-5242-4D4E-A03D-282D421A5797}">
      <dgm:prSet/>
      <dgm:spPr/>
      <dgm:t>
        <a:bodyPr/>
        <a:lstStyle/>
        <a:p>
          <a:pPr algn="ctr"/>
          <a:endParaRPr lang="en-GB"/>
        </a:p>
      </dgm:t>
    </dgm:pt>
    <dgm:pt modelId="{243FE590-85EE-4D1E-BFE0-C7A75F244F28}">
      <dgm:prSet phldrT="[Text]"/>
      <dgm:spPr/>
      <dgm:t>
        <a:bodyPr/>
        <a:lstStyle/>
        <a:p>
          <a:pPr algn="ctr"/>
          <a:r>
            <a:rPr lang="en-GB" b="1"/>
            <a:t>Phase Two</a:t>
          </a:r>
          <a:r>
            <a:rPr lang="en-GB"/>
            <a:t> - Develop numerous 3D animations with their own custom markers that are printed ready for display in the Q-lab makerspace for Development week.</a:t>
          </a:r>
        </a:p>
      </dgm:t>
    </dgm:pt>
    <dgm:pt modelId="{EA2F1245-4658-4E64-B6F2-15BADC45CDB2}" type="parTrans" cxnId="{9878AD59-220F-4F40-8B1A-7D1C84CF891E}">
      <dgm:prSet/>
      <dgm:spPr/>
      <dgm:t>
        <a:bodyPr/>
        <a:lstStyle/>
        <a:p>
          <a:pPr algn="ctr"/>
          <a:endParaRPr lang="en-GB"/>
        </a:p>
      </dgm:t>
    </dgm:pt>
    <dgm:pt modelId="{EBAD1584-1B48-4703-B903-167FE730163B}" type="sibTrans" cxnId="{9878AD59-220F-4F40-8B1A-7D1C84CF891E}">
      <dgm:prSet/>
      <dgm:spPr/>
      <dgm:t>
        <a:bodyPr/>
        <a:lstStyle/>
        <a:p>
          <a:pPr algn="ctr"/>
          <a:endParaRPr lang="en-GB"/>
        </a:p>
      </dgm:t>
    </dgm:pt>
    <dgm:pt modelId="{9308B15D-A45B-49F6-ABD5-D2656DD210A2}">
      <dgm:prSet phldrT="[Text]"/>
      <dgm:spPr/>
      <dgm:t>
        <a:bodyPr/>
        <a:lstStyle/>
        <a:p>
          <a:pPr algn="ctr"/>
          <a:r>
            <a:rPr lang="en-GB" b="1"/>
            <a:t>Phase Three</a:t>
          </a:r>
          <a:r>
            <a:rPr lang="en-GB" b="0"/>
            <a:t> - Modify current program for it to be installed in a small device like a Raspberry Pi or Arduino with a web server running that allows multiple clients to send data to it. Return information about the data that was recieved from the client back to the client (information on the marker that was scanned by the client)</a:t>
          </a:r>
          <a:endParaRPr lang="en-GB" b="1"/>
        </a:p>
      </dgm:t>
    </dgm:pt>
    <dgm:pt modelId="{A6C2C68C-EE29-4C41-8579-C702DEA49C84}" type="parTrans" cxnId="{E719DBCE-3A7C-457A-B33C-99DC08F75107}">
      <dgm:prSet/>
      <dgm:spPr/>
      <dgm:t>
        <a:bodyPr/>
        <a:lstStyle/>
        <a:p>
          <a:pPr algn="ctr"/>
          <a:endParaRPr lang="en-GB"/>
        </a:p>
      </dgm:t>
    </dgm:pt>
    <dgm:pt modelId="{08B27E22-C6D1-41E1-A22B-5FEC44304F74}" type="sibTrans" cxnId="{E719DBCE-3A7C-457A-B33C-99DC08F75107}">
      <dgm:prSet/>
      <dgm:spPr/>
      <dgm:t>
        <a:bodyPr/>
        <a:lstStyle/>
        <a:p>
          <a:pPr algn="ctr"/>
          <a:endParaRPr lang="en-GB"/>
        </a:p>
      </dgm:t>
    </dgm:pt>
    <dgm:pt modelId="{8FBC9C25-5ED0-49BE-AD80-AE8C4EB79025}" type="pres">
      <dgm:prSet presAssocID="{9DE9D02A-611B-42E0-9307-6609CE3C6EBF}" presName="linearFlow" presStyleCnt="0">
        <dgm:presLayoutVars>
          <dgm:resizeHandles val="exact"/>
        </dgm:presLayoutVars>
      </dgm:prSet>
      <dgm:spPr/>
    </dgm:pt>
    <dgm:pt modelId="{EAED26EE-0B98-49F9-A45C-22E7FD108F8D}" type="pres">
      <dgm:prSet presAssocID="{CA272727-2848-4419-8181-894DB1863CCB}" presName="node" presStyleLbl="node1" presStyleIdx="0" presStyleCnt="3">
        <dgm:presLayoutVars>
          <dgm:bulletEnabled val="1"/>
        </dgm:presLayoutVars>
      </dgm:prSet>
      <dgm:spPr/>
    </dgm:pt>
    <dgm:pt modelId="{FCA41950-6676-4E3B-9179-53590D5494F4}" type="pres">
      <dgm:prSet presAssocID="{56BF0F6E-34E0-4922-976F-23430E7FA38F}" presName="sibTrans" presStyleLbl="sibTrans2D1" presStyleIdx="0" presStyleCnt="2"/>
      <dgm:spPr/>
    </dgm:pt>
    <dgm:pt modelId="{7149F49B-99C9-4464-9120-EBBCE801A4CF}" type="pres">
      <dgm:prSet presAssocID="{56BF0F6E-34E0-4922-976F-23430E7FA38F}" presName="connectorText" presStyleLbl="sibTrans2D1" presStyleIdx="0" presStyleCnt="2"/>
      <dgm:spPr/>
    </dgm:pt>
    <dgm:pt modelId="{0C7B4BAC-D4C9-425E-AFC6-1837F8609FEA}" type="pres">
      <dgm:prSet presAssocID="{243FE590-85EE-4D1E-BFE0-C7A75F244F28}" presName="node" presStyleLbl="node1" presStyleIdx="1" presStyleCnt="3">
        <dgm:presLayoutVars>
          <dgm:bulletEnabled val="1"/>
        </dgm:presLayoutVars>
      </dgm:prSet>
      <dgm:spPr/>
    </dgm:pt>
    <dgm:pt modelId="{5DF96BD7-B485-422D-8518-D2DDAECBFB18}" type="pres">
      <dgm:prSet presAssocID="{EBAD1584-1B48-4703-B903-167FE730163B}" presName="sibTrans" presStyleLbl="sibTrans2D1" presStyleIdx="1" presStyleCnt="2"/>
      <dgm:spPr/>
    </dgm:pt>
    <dgm:pt modelId="{436016CD-9BF0-4969-A716-59F1B501CACF}" type="pres">
      <dgm:prSet presAssocID="{EBAD1584-1B48-4703-B903-167FE730163B}" presName="connectorText" presStyleLbl="sibTrans2D1" presStyleIdx="1" presStyleCnt="2"/>
      <dgm:spPr/>
    </dgm:pt>
    <dgm:pt modelId="{42845F35-D9AD-44EB-815B-23ECD3B17637}" type="pres">
      <dgm:prSet presAssocID="{9308B15D-A45B-49F6-ABD5-D2656DD210A2}" presName="node" presStyleLbl="node1" presStyleIdx="2" presStyleCnt="3">
        <dgm:presLayoutVars>
          <dgm:bulletEnabled val="1"/>
        </dgm:presLayoutVars>
      </dgm:prSet>
      <dgm:spPr/>
    </dgm:pt>
  </dgm:ptLst>
  <dgm:cxnLst>
    <dgm:cxn modelId="{50AA2911-A76B-48FD-85E9-5C1EEC61E781}" type="presOf" srcId="{9308B15D-A45B-49F6-ABD5-D2656DD210A2}" destId="{42845F35-D9AD-44EB-815B-23ECD3B17637}" srcOrd="0" destOrd="0" presId="urn:microsoft.com/office/officeart/2005/8/layout/process2"/>
    <dgm:cxn modelId="{66433A3F-12CA-4E39-8C8B-1E971BA7A32D}" type="presOf" srcId="{CA272727-2848-4419-8181-894DB1863CCB}" destId="{EAED26EE-0B98-49F9-A45C-22E7FD108F8D}" srcOrd="0" destOrd="0" presId="urn:microsoft.com/office/officeart/2005/8/layout/process2"/>
    <dgm:cxn modelId="{6C63FC41-016A-4307-935C-C34336E27809}" type="presOf" srcId="{EBAD1584-1B48-4703-B903-167FE730163B}" destId="{5DF96BD7-B485-422D-8518-D2DDAECBFB18}" srcOrd="0" destOrd="0" presId="urn:microsoft.com/office/officeart/2005/8/layout/process2"/>
    <dgm:cxn modelId="{B99A9057-36E6-4528-A916-0C047C307898}" type="presOf" srcId="{56BF0F6E-34E0-4922-976F-23430E7FA38F}" destId="{7149F49B-99C9-4464-9120-EBBCE801A4CF}" srcOrd="1" destOrd="0" presId="urn:microsoft.com/office/officeart/2005/8/layout/process2"/>
    <dgm:cxn modelId="{9878AD59-220F-4F40-8B1A-7D1C84CF891E}" srcId="{9DE9D02A-611B-42E0-9307-6609CE3C6EBF}" destId="{243FE590-85EE-4D1E-BFE0-C7A75F244F28}" srcOrd="1" destOrd="0" parTransId="{EA2F1245-4658-4E64-B6F2-15BADC45CDB2}" sibTransId="{EBAD1584-1B48-4703-B903-167FE730163B}"/>
    <dgm:cxn modelId="{F084198A-5242-4D4E-A03D-282D421A5797}" srcId="{9DE9D02A-611B-42E0-9307-6609CE3C6EBF}" destId="{CA272727-2848-4419-8181-894DB1863CCB}" srcOrd="0" destOrd="0" parTransId="{496F88D8-DCC0-449E-B53A-D8959ED9211C}" sibTransId="{56BF0F6E-34E0-4922-976F-23430E7FA38F}"/>
    <dgm:cxn modelId="{99F3BB8F-370C-4B39-9506-268700323A2C}" type="presOf" srcId="{243FE590-85EE-4D1E-BFE0-C7A75F244F28}" destId="{0C7B4BAC-D4C9-425E-AFC6-1837F8609FEA}" srcOrd="0" destOrd="0" presId="urn:microsoft.com/office/officeart/2005/8/layout/process2"/>
    <dgm:cxn modelId="{BEEB98C6-4AE6-4ED5-BC11-2DF3150BF99D}" type="presOf" srcId="{EBAD1584-1B48-4703-B903-167FE730163B}" destId="{436016CD-9BF0-4969-A716-59F1B501CACF}" srcOrd="1" destOrd="0" presId="urn:microsoft.com/office/officeart/2005/8/layout/process2"/>
    <dgm:cxn modelId="{E719DBCE-3A7C-457A-B33C-99DC08F75107}" srcId="{9DE9D02A-611B-42E0-9307-6609CE3C6EBF}" destId="{9308B15D-A45B-49F6-ABD5-D2656DD210A2}" srcOrd="2" destOrd="0" parTransId="{A6C2C68C-EE29-4C41-8579-C702DEA49C84}" sibTransId="{08B27E22-C6D1-41E1-A22B-5FEC44304F74}"/>
    <dgm:cxn modelId="{3ADA9DF4-EAC2-4E43-AEDF-8146FF012F60}" type="presOf" srcId="{9DE9D02A-611B-42E0-9307-6609CE3C6EBF}" destId="{8FBC9C25-5ED0-49BE-AD80-AE8C4EB79025}" srcOrd="0" destOrd="0" presId="urn:microsoft.com/office/officeart/2005/8/layout/process2"/>
    <dgm:cxn modelId="{D6E800F9-9B4E-4A52-8461-555713532D77}" type="presOf" srcId="{56BF0F6E-34E0-4922-976F-23430E7FA38F}" destId="{FCA41950-6676-4E3B-9179-53590D5494F4}" srcOrd="0" destOrd="0" presId="urn:microsoft.com/office/officeart/2005/8/layout/process2"/>
    <dgm:cxn modelId="{D0A880BE-2785-4505-947B-6CD95874E671}" type="presParOf" srcId="{8FBC9C25-5ED0-49BE-AD80-AE8C4EB79025}" destId="{EAED26EE-0B98-49F9-A45C-22E7FD108F8D}" srcOrd="0" destOrd="0" presId="urn:microsoft.com/office/officeart/2005/8/layout/process2"/>
    <dgm:cxn modelId="{3ADB3AA5-00B0-4328-AB6A-FC43D2CCDDD5}" type="presParOf" srcId="{8FBC9C25-5ED0-49BE-AD80-AE8C4EB79025}" destId="{FCA41950-6676-4E3B-9179-53590D5494F4}" srcOrd="1" destOrd="0" presId="urn:microsoft.com/office/officeart/2005/8/layout/process2"/>
    <dgm:cxn modelId="{2E1D0A89-6EC3-4091-8574-AE2C740C2D48}" type="presParOf" srcId="{FCA41950-6676-4E3B-9179-53590D5494F4}" destId="{7149F49B-99C9-4464-9120-EBBCE801A4CF}" srcOrd="0" destOrd="0" presId="urn:microsoft.com/office/officeart/2005/8/layout/process2"/>
    <dgm:cxn modelId="{6705F9A6-AA18-4572-AA38-BD25E71A16E1}" type="presParOf" srcId="{8FBC9C25-5ED0-49BE-AD80-AE8C4EB79025}" destId="{0C7B4BAC-D4C9-425E-AFC6-1837F8609FEA}" srcOrd="2" destOrd="0" presId="urn:microsoft.com/office/officeart/2005/8/layout/process2"/>
    <dgm:cxn modelId="{8D817DBE-293F-4A0E-B6E4-B8AB89C65BB6}" type="presParOf" srcId="{8FBC9C25-5ED0-49BE-AD80-AE8C4EB79025}" destId="{5DF96BD7-B485-422D-8518-D2DDAECBFB18}" srcOrd="3" destOrd="0" presId="urn:microsoft.com/office/officeart/2005/8/layout/process2"/>
    <dgm:cxn modelId="{F3D3E090-9799-4D59-8D92-888436DCCE94}" type="presParOf" srcId="{5DF96BD7-B485-422D-8518-D2DDAECBFB18}" destId="{436016CD-9BF0-4969-A716-59F1B501CACF}" srcOrd="0" destOrd="0" presId="urn:microsoft.com/office/officeart/2005/8/layout/process2"/>
    <dgm:cxn modelId="{0F4252C0-9A19-46FB-91C6-39270961B36C}" type="presParOf" srcId="{8FBC9C25-5ED0-49BE-AD80-AE8C4EB79025}" destId="{42845F35-D9AD-44EB-815B-23ECD3B17637}" srcOrd="4"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D26EE-0B98-49F9-A45C-22E7FD108F8D}">
      <dsp:nvSpPr>
        <dsp:cNvPr id="0" name=""/>
        <dsp:cNvSpPr/>
      </dsp:nvSpPr>
      <dsp:spPr>
        <a:xfrm>
          <a:off x="1139348" y="0"/>
          <a:ext cx="3179128" cy="9710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b="1" kern="1200"/>
            <a:t>Phase One</a:t>
          </a:r>
          <a:r>
            <a:rPr lang="en-GB" sz="1000" kern="1200"/>
            <a:t> - Create a basic AR application that is capable of running custom markers and 3D models. This should include comments and documents decribing what is going on in the program and how to modify.</a:t>
          </a:r>
        </a:p>
      </dsp:txBody>
      <dsp:txXfrm>
        <a:off x="1167790" y="28442"/>
        <a:ext cx="3122244" cy="914189"/>
      </dsp:txXfrm>
    </dsp:sp>
    <dsp:sp modelId="{FCA41950-6676-4E3B-9179-53590D5494F4}">
      <dsp:nvSpPr>
        <dsp:cNvPr id="0" name=""/>
        <dsp:cNvSpPr/>
      </dsp:nvSpPr>
      <dsp:spPr>
        <a:xfrm rot="5400000">
          <a:off x="2546836" y="995350"/>
          <a:ext cx="364152" cy="436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597818" y="1031765"/>
        <a:ext cx="262189" cy="254906"/>
      </dsp:txXfrm>
    </dsp:sp>
    <dsp:sp modelId="{0C7B4BAC-D4C9-425E-AFC6-1837F8609FEA}">
      <dsp:nvSpPr>
        <dsp:cNvPr id="0" name=""/>
        <dsp:cNvSpPr/>
      </dsp:nvSpPr>
      <dsp:spPr>
        <a:xfrm>
          <a:off x="1139348" y="1456610"/>
          <a:ext cx="3179128" cy="9710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b="1" kern="1200"/>
            <a:t>Phase Two</a:t>
          </a:r>
          <a:r>
            <a:rPr lang="en-GB" sz="1000" kern="1200"/>
            <a:t> - Develop numerous 3D animations with their own custom markers that are printed ready for display in the Q-lab makerspace for Development week.</a:t>
          </a:r>
        </a:p>
      </dsp:txBody>
      <dsp:txXfrm>
        <a:off x="1167790" y="1485052"/>
        <a:ext cx="3122244" cy="914189"/>
      </dsp:txXfrm>
    </dsp:sp>
    <dsp:sp modelId="{5DF96BD7-B485-422D-8518-D2DDAECBFB18}">
      <dsp:nvSpPr>
        <dsp:cNvPr id="0" name=""/>
        <dsp:cNvSpPr/>
      </dsp:nvSpPr>
      <dsp:spPr>
        <a:xfrm rot="5400000">
          <a:off x="2546836" y="2451961"/>
          <a:ext cx="364152" cy="4369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2597818" y="2488376"/>
        <a:ext cx="262189" cy="254906"/>
      </dsp:txXfrm>
    </dsp:sp>
    <dsp:sp modelId="{42845F35-D9AD-44EB-815B-23ECD3B17637}">
      <dsp:nvSpPr>
        <dsp:cNvPr id="0" name=""/>
        <dsp:cNvSpPr/>
      </dsp:nvSpPr>
      <dsp:spPr>
        <a:xfrm>
          <a:off x="1139348" y="2913221"/>
          <a:ext cx="3179128" cy="9710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b="1" kern="1200"/>
            <a:t>Phase Three</a:t>
          </a:r>
          <a:r>
            <a:rPr lang="en-GB" sz="1000" b="0" kern="1200"/>
            <a:t> - Modify current program for it to be installed in a small device like a Raspberry Pi or Arduino with a web server running that allows multiple clients to send data to it. Return information about the data that was recieved from the client back to the client (information on the marker that was scanned by the client)</a:t>
          </a:r>
          <a:endParaRPr lang="en-GB" sz="1000" b="1" kern="1200"/>
        </a:p>
      </dsp:txBody>
      <dsp:txXfrm>
        <a:off x="1167790" y="2941663"/>
        <a:ext cx="3122244" cy="9141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7D5AC0E4AFF4BBA2F80459D652795" ma:contentTypeVersion="13" ma:contentTypeDescription="Create a new document." ma:contentTypeScope="" ma:versionID="41bab1aeb3d6ac30f436aa7b47953ce5">
  <xsd:schema xmlns:xsd="http://www.w3.org/2001/XMLSchema" xmlns:xs="http://www.w3.org/2001/XMLSchema" xmlns:p="http://schemas.microsoft.com/office/2006/metadata/properties" xmlns:ns3="23b763a8-d348-4b5d-b52d-1534e7ea978c" xmlns:ns4="3e84ade0-8bd5-4193-a3f8-e97544f4043f" targetNamespace="http://schemas.microsoft.com/office/2006/metadata/properties" ma:root="true" ma:fieldsID="92f76614b9776eff5a5aedf54f8cb496" ns3:_="" ns4:_="">
    <xsd:import namespace="23b763a8-d348-4b5d-b52d-1534e7ea978c"/>
    <xsd:import namespace="3e84ade0-8bd5-4193-a3f8-e97544f404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763a8-d348-4b5d-b52d-1534e7ea97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4ade0-8bd5-4193-a3f8-e97544f404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D8557-4F80-4164-ABD1-E0B63BE3D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763a8-d348-4b5d-b52d-1534e7ea978c"/>
    <ds:schemaRef ds:uri="3e84ade0-8bd5-4193-a3f8-e97544f40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FB5EF-CA56-4D81-869F-55D7F4B717B2}">
  <ds:schemaRefs>
    <ds:schemaRef ds:uri="http://schemas.microsoft.com/sharepoint/v3/contenttype/forms"/>
  </ds:schemaRefs>
</ds:datastoreItem>
</file>

<file path=customXml/itemProps3.xml><?xml version="1.0" encoding="utf-8"?>
<ds:datastoreItem xmlns:ds="http://schemas.openxmlformats.org/officeDocument/2006/customXml" ds:itemID="{507C4155-D55C-4832-B3E7-80DAC53E93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Davison</dc:creator>
  <cp:keywords/>
  <dc:description/>
  <cp:lastModifiedBy>Peter Davison</cp:lastModifiedBy>
  <cp:revision>56</cp:revision>
  <dcterms:created xsi:type="dcterms:W3CDTF">2020-04-20T20:47:00Z</dcterms:created>
  <dcterms:modified xsi:type="dcterms:W3CDTF">2020-04-20T21:34:00Z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0x0101009687D5AC0E4AFF4BBA2F80459D652795</vt:lpwstr>
  </property>
</Properties>
</file>