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27064252" w:displacedByCustomXml="next"/>
    <w:sdt>
      <w:sdtPr>
        <w:rPr>
          <w:rFonts w:asciiTheme="minorHAnsi" w:eastAsia="Arial" w:hAnsiTheme="minorHAnsi" w:cs="Arial"/>
          <w:b/>
          <w:color w:val="808080"/>
          <w:sz w:val="20"/>
          <w:szCs w:val="3276"/>
          <w:lang w:val="en-US" w:eastAsia="en-AU"/>
        </w:rPr>
        <w:id w:val="94592970"/>
        <w:docPartObj>
          <w:docPartGallery w:val="Cover Pages"/>
          <w:docPartUnique/>
        </w:docPartObj>
      </w:sdtPr>
      <w:sdtEndPr>
        <w:rPr>
          <w:rFonts w:ascii="Calibri" w:hAnsi="Calibri"/>
          <w:b w:val="0"/>
          <w:color w:val="auto"/>
          <w:szCs w:val="22"/>
          <w:lang w:eastAsia="ja-JP"/>
        </w:rPr>
      </w:sdtEndPr>
      <w:sdtContent>
        <w:p w14:paraId="7C111C55" w14:textId="77777777" w:rsidR="003F1830" w:rsidRPr="00891C3F" w:rsidRDefault="003F1830" w:rsidP="00F76156">
          <w:pPr>
            <w:pStyle w:val="CoverSubject"/>
            <w:rPr>
              <w:lang w:val="en-US"/>
            </w:rPr>
          </w:pPr>
        </w:p>
        <w:tbl>
          <w:tblPr>
            <w:tblStyle w:val="TableGridLight"/>
            <w:tblW w:w="0" w:type="auto"/>
            <w:tblLook w:val="04A0" w:firstRow="1" w:lastRow="0" w:firstColumn="1" w:lastColumn="0" w:noHBand="0" w:noVBand="1"/>
          </w:tblPr>
          <w:tblGrid>
            <w:gridCol w:w="8659"/>
          </w:tblGrid>
          <w:tr w:rsidR="003F1830" w14:paraId="3CDFDB0F" w14:textId="77777777" w:rsidTr="003F1830">
            <w:tc>
              <w:tcPr>
                <w:tcW w:w="8669" w:type="dxa"/>
              </w:tcPr>
              <w:p w14:paraId="31EF1AB2" w14:textId="6FDB112F" w:rsidR="003F1830" w:rsidRDefault="008D40F0" w:rsidP="008D40F0">
                <w:pPr>
                  <w:pStyle w:val="CoverSubject"/>
                  <w:ind w:left="0" w:right="0"/>
                  <w:jc w:val="center"/>
                  <w:rPr>
                    <w:lang w:val="en-US"/>
                  </w:rPr>
                </w:pPr>
                <w:r>
                  <w:rPr>
                    <w:noProof/>
                    <w:lang w:val="en-US"/>
                  </w:rPr>
                  <w:drawing>
                    <wp:inline distT="0" distB="0" distL="0" distR="0" wp14:anchorId="64680FE4" wp14:editId="2734DE07">
                      <wp:extent cx="5327072" cy="1335151"/>
                      <wp:effectExtent l="0" t="0" r="6985" b="0"/>
                      <wp:docPr id="1464114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724" cy="1341831"/>
                              </a:xfrm>
                              <a:prstGeom prst="rect">
                                <a:avLst/>
                              </a:prstGeom>
                              <a:noFill/>
                              <a:ln>
                                <a:noFill/>
                              </a:ln>
                            </pic:spPr>
                          </pic:pic>
                        </a:graphicData>
                      </a:graphic>
                    </wp:inline>
                  </w:drawing>
                </w:r>
              </w:p>
            </w:tc>
          </w:tr>
          <w:tr w:rsidR="003F1830" w14:paraId="1F4C5821" w14:textId="77777777" w:rsidTr="003F1830">
            <w:tc>
              <w:tcPr>
                <w:tcW w:w="8669" w:type="dxa"/>
              </w:tcPr>
              <w:p w14:paraId="55F8B932" w14:textId="77777777" w:rsidR="003F1830" w:rsidRPr="00891C3F" w:rsidRDefault="007036EF" w:rsidP="003F1830">
                <w:pPr>
                  <w:pStyle w:val="CoverSubject"/>
                  <w:ind w:right="0"/>
                  <w:rPr>
                    <w:lang w:val="en-US"/>
                  </w:rPr>
                </w:pPr>
                <w:sdt>
                  <w:sdtPr>
                    <w:rPr>
                      <w:lang w:val="en-GB"/>
                    </w:rPr>
                    <w:alias w:val="Title"/>
                    <w:id w:val="94592971"/>
                    <w:dataBinding w:prefixMappings="xmlns:ns0='http://purl.org/dc/elements/1.1/' xmlns:ns1='http://schemas.openxmlformats.org/package/2006/metadata/core-properties' " w:xpath="/ns1:coreProperties[1]/ns0:title[1]" w:storeItemID="{6C3C8BC8-F283-45AE-878A-BAB7291924A1}"/>
                    <w:text/>
                  </w:sdtPr>
                  <w:sdtEndPr/>
                  <w:sdtContent>
                    <w:r w:rsidR="003F1830">
                      <w:rPr>
                        <w:lang w:val="en-GB"/>
                      </w:rPr>
                      <w:t>Microsoft Identity manager</w:t>
                    </w:r>
                  </w:sdtContent>
                </w:sdt>
              </w:p>
              <w:p w14:paraId="41E588F5" w14:textId="475F0711" w:rsidR="003F1830" w:rsidRPr="00891C3F" w:rsidRDefault="007036EF" w:rsidP="003F1830">
                <w:pPr>
                  <w:pStyle w:val="CoverSubject"/>
                  <w:ind w:right="0"/>
                  <w:rPr>
                    <w:lang w:val="en-US"/>
                  </w:rPr>
                </w:pPr>
                <w:sdt>
                  <w:sdtPr>
                    <w:rPr>
                      <w:lang w:val="en-GB"/>
                    </w:rPr>
                    <w:alias w:val="Subject"/>
                    <w:id w:val="94592976"/>
                    <w:dataBinding w:prefixMappings="xmlns:ns0='http://purl.org/dc/elements/1.1/' xmlns:ns1='http://schemas.openxmlformats.org/package/2006/metadata/core-properties' " w:xpath="/ns1:coreProperties[1]/ns0:subject[1]" w:storeItemID="{6C3C8BC8-F283-45AE-878A-BAB7291924A1}"/>
                    <w:text/>
                  </w:sdtPr>
                  <w:sdtEndPr/>
                  <w:sdtContent>
                    <w:r w:rsidR="00B20E31">
                      <w:rPr>
                        <w:lang w:val="en-GB"/>
                      </w:rPr>
                      <w:t>Security Baseline Configuration - Check list</w:t>
                    </w:r>
                  </w:sdtContent>
                </w:sdt>
              </w:p>
              <w:p w14:paraId="72E3915B" w14:textId="77777777" w:rsidR="003F1830" w:rsidRDefault="003F1830" w:rsidP="00F76156">
                <w:pPr>
                  <w:pStyle w:val="CoverSubject"/>
                  <w:ind w:left="0"/>
                  <w:rPr>
                    <w:lang w:val="en-US"/>
                  </w:rPr>
                </w:pPr>
              </w:p>
            </w:tc>
          </w:tr>
          <w:tr w:rsidR="003F1830" w14:paraId="2BDF7700" w14:textId="77777777" w:rsidTr="003F1830">
            <w:tc>
              <w:tcPr>
                <w:tcW w:w="8669" w:type="dxa"/>
              </w:tcPr>
              <w:p w14:paraId="4EDDBE6F" w14:textId="77777777" w:rsidR="003F1830" w:rsidRDefault="003F1830" w:rsidP="00F76156">
                <w:pPr>
                  <w:pStyle w:val="CoverSubject"/>
                  <w:ind w:left="0"/>
                  <w:rPr>
                    <w:lang w:val="en-US"/>
                  </w:rPr>
                </w:pPr>
              </w:p>
            </w:tc>
          </w:tr>
          <w:tr w:rsidR="003F1830" w14:paraId="0BC52025" w14:textId="77777777" w:rsidTr="003F1830">
            <w:tc>
              <w:tcPr>
                <w:tcW w:w="8669" w:type="dxa"/>
              </w:tcPr>
              <w:p w14:paraId="2AE76ADB" w14:textId="5272909F" w:rsidR="003F1830" w:rsidRPr="00891C3F" w:rsidRDefault="003F1830" w:rsidP="003F1830">
                <w:pPr>
                  <w:pStyle w:val="CoverBlockTextBold"/>
                  <w:ind w:right="0"/>
                  <w:rPr>
                    <w:lang w:val="en-US"/>
                  </w:rPr>
                </w:pPr>
                <w:r w:rsidRPr="00891C3F">
                  <w:rPr>
                    <w:lang w:val="en-US"/>
                  </w:rPr>
                  <w:fldChar w:fldCharType="begin"/>
                </w:r>
                <w:r w:rsidRPr="00891C3F">
                  <w:rPr>
                    <w:lang w:val="en-US"/>
                  </w:rPr>
                  <w:instrText xml:space="preserve"> TIME  \@ "dddd, d MMMM yyyy"  \* MERGEFORMAT </w:instrText>
                </w:r>
                <w:r w:rsidRPr="00891C3F">
                  <w:rPr>
                    <w:lang w:val="en-US"/>
                  </w:rPr>
                  <w:fldChar w:fldCharType="separate"/>
                </w:r>
                <w:r w:rsidR="00B22AFC">
                  <w:rPr>
                    <w:noProof/>
                    <w:lang w:val="en-US"/>
                  </w:rPr>
                  <w:t>Wednesday, 24 May 2023</w:t>
                </w:r>
                <w:r w:rsidRPr="00891C3F">
                  <w:rPr>
                    <w:lang w:val="en-US"/>
                  </w:rPr>
                  <w:fldChar w:fldCharType="end"/>
                </w:r>
              </w:p>
              <w:p w14:paraId="36E50A33" w14:textId="2873799D" w:rsidR="003F1830" w:rsidRDefault="003F1830" w:rsidP="003F1830">
                <w:pPr>
                  <w:pStyle w:val="CoverBlockTextBold"/>
                  <w:ind w:right="0"/>
                  <w:rPr>
                    <w:lang w:val="en-US"/>
                  </w:rPr>
                </w:pPr>
                <w:r w:rsidRPr="00891C3F">
                  <w:rPr>
                    <w:noProof/>
                    <w:lang w:val="en-US"/>
                  </w:rPr>
                  <w:t>Version</w:t>
                </w:r>
                <w:r w:rsidRPr="00891C3F">
                  <w:rPr>
                    <w:lang w:val="en-US"/>
                  </w:rPr>
                  <w:t xml:space="preserve"> </w:t>
                </w:r>
                <w:r w:rsidRPr="00891C3F">
                  <w:rPr>
                    <w:lang w:val="en-US"/>
                  </w:rPr>
                  <w:fldChar w:fldCharType="begin"/>
                </w:r>
                <w:r w:rsidRPr="00891C3F">
                  <w:rPr>
                    <w:lang w:val="en-US"/>
                  </w:rPr>
                  <w:instrText xml:space="preserve"> DOCPROPERTY  Version  \* MERGEFORMAT </w:instrText>
                </w:r>
                <w:r w:rsidRPr="00891C3F">
                  <w:rPr>
                    <w:lang w:val="en-US"/>
                  </w:rPr>
                  <w:fldChar w:fldCharType="separate"/>
                </w:r>
                <w:r w:rsidR="00B22AFC">
                  <w:rPr>
                    <w:lang w:val="en-US"/>
                  </w:rPr>
                  <w:t>2.0.0.</w:t>
                </w:r>
                <w:r w:rsidRPr="00891C3F">
                  <w:rPr>
                    <w:lang w:val="en-US"/>
                  </w:rPr>
                  <w:fldChar w:fldCharType="end"/>
                </w:r>
                <w:r w:rsidRPr="00891C3F">
                  <w:rPr>
                    <w:lang w:val="en-US"/>
                  </w:rPr>
                  <w:t xml:space="preserve"> </w:t>
                </w:r>
                <w:sdt>
                  <w:sdtPr>
                    <w:rPr>
                      <w:lang w:val="en-GB"/>
                    </w:rPr>
                    <w:alias w:val="Status"/>
                    <w:tag w:val=""/>
                    <w:id w:val="2118703982"/>
                    <w:dataBinding w:prefixMappings="xmlns:ns0='http://purl.org/dc/elements/1.1/' xmlns:ns1='http://schemas.openxmlformats.org/package/2006/metadata/core-properties' " w:xpath="/ns1:coreProperties[1]/ns1:contentStatus[1]" w:storeItemID="{6C3C8BC8-F283-45AE-878A-BAB7291924A1}"/>
                    <w:text/>
                  </w:sdtPr>
                  <w:sdtEndPr/>
                  <w:sdtContent>
                    <w:r w:rsidRPr="001313FB">
                      <w:rPr>
                        <w:lang w:val="en-GB"/>
                      </w:rPr>
                      <w:t>Draft</w:t>
                    </w:r>
                  </w:sdtContent>
                </w:sdt>
              </w:p>
            </w:tc>
          </w:tr>
          <w:tr w:rsidR="003F1830" w14:paraId="4DCF1F02" w14:textId="77777777" w:rsidTr="003F1830">
            <w:tc>
              <w:tcPr>
                <w:tcW w:w="8669" w:type="dxa"/>
              </w:tcPr>
              <w:p w14:paraId="246EE836" w14:textId="77777777" w:rsidR="003F1830" w:rsidRDefault="003F1830" w:rsidP="00F76156">
                <w:pPr>
                  <w:pStyle w:val="CoverSubject"/>
                  <w:ind w:left="0"/>
                  <w:rPr>
                    <w:lang w:val="en-US"/>
                  </w:rPr>
                </w:pPr>
              </w:p>
            </w:tc>
          </w:tr>
          <w:tr w:rsidR="003F1830" w14:paraId="2989C9EE" w14:textId="77777777" w:rsidTr="003F1830">
            <w:tc>
              <w:tcPr>
                <w:tcW w:w="8669" w:type="dxa"/>
              </w:tcPr>
              <w:p w14:paraId="2909B1DC" w14:textId="77777777" w:rsidR="003F1830" w:rsidRPr="00891C3F" w:rsidRDefault="003F1830" w:rsidP="003F1830">
                <w:pPr>
                  <w:pStyle w:val="CoverBlockHeading2"/>
                  <w:ind w:right="0"/>
                  <w:rPr>
                    <w:lang w:val="en-US"/>
                  </w:rPr>
                </w:pPr>
                <w:r w:rsidRPr="00891C3F">
                  <w:rPr>
                    <w:lang w:val="en-US"/>
                  </w:rPr>
                  <w:t>Prepared by</w:t>
                </w:r>
              </w:p>
              <w:sdt>
                <w:sdtPr>
                  <w:rPr>
                    <w:lang w:val="en-GB"/>
                  </w:rPr>
                  <w:alias w:val="Author"/>
                  <w:tag w:val=""/>
                  <w:id w:val="-1887940667"/>
                  <w:dataBinding w:prefixMappings="xmlns:ns0='http://purl.org/dc/elements/1.1/' xmlns:ns1='http://schemas.openxmlformats.org/package/2006/metadata/core-properties' " w:xpath="/ns1:coreProperties[1]/ns0:creator[1]" w:storeItemID="{6C3C8BC8-F283-45AE-878A-BAB7291924A1}"/>
                  <w:text/>
                </w:sdtPr>
                <w:sdtEndPr/>
                <w:sdtContent>
                  <w:p w14:paraId="73F908A7" w14:textId="77777777" w:rsidR="003F1830" w:rsidRPr="00891C3F" w:rsidRDefault="003F1830" w:rsidP="003F1830">
                    <w:pPr>
                      <w:pStyle w:val="CoverBlockTextBold"/>
                      <w:ind w:right="0"/>
                      <w:rPr>
                        <w:lang w:val="en-US"/>
                      </w:rPr>
                    </w:pPr>
                    <w:r w:rsidRPr="001313FB">
                      <w:rPr>
                        <w:lang w:val="en-GB"/>
                      </w:rPr>
                      <w:t>Peter Geelen</w:t>
                    </w:r>
                  </w:p>
                </w:sdtContent>
              </w:sdt>
              <w:p w14:paraId="33CDF6AA" w14:textId="072966DB" w:rsidR="003F1830" w:rsidRDefault="003F1830" w:rsidP="003F1830">
                <w:pPr>
                  <w:pStyle w:val="CoverBlockTextBold"/>
                  <w:ind w:right="0"/>
                  <w:rPr>
                    <w:lang w:val="en-US"/>
                  </w:rPr>
                </w:pPr>
                <w:r w:rsidRPr="00891C3F">
                  <w:rPr>
                    <w:lang w:val="en-US"/>
                  </w:rPr>
                  <w:fldChar w:fldCharType="begin"/>
                </w:r>
                <w:r w:rsidRPr="00891C3F">
                  <w:rPr>
                    <w:lang w:val="en-US"/>
                  </w:rPr>
                  <w:instrText xml:space="preserve"> DOCPROPERTY  AuthorPosition  \* MERGEFORMAT </w:instrText>
                </w:r>
                <w:r w:rsidRPr="00891C3F">
                  <w:rPr>
                    <w:lang w:val="en-US"/>
                  </w:rPr>
                  <w:fldChar w:fldCharType="separate"/>
                </w:r>
                <w:r w:rsidR="00B22AFC">
                  <w:rPr>
                    <w:lang w:val="en-US"/>
                  </w:rPr>
                  <w:t>Executive Director - Microsoft MVP Security (Identity &amp; Access)</w:t>
                </w:r>
                <w:r w:rsidRPr="00891C3F">
                  <w:rPr>
                    <w:lang w:val="en-US"/>
                  </w:rPr>
                  <w:fldChar w:fldCharType="end"/>
                </w:r>
              </w:p>
              <w:p w14:paraId="7F7CA54E" w14:textId="77777777" w:rsidR="003F1830" w:rsidRPr="00891C3F" w:rsidRDefault="003F1830" w:rsidP="003F1830">
                <w:pPr>
                  <w:pStyle w:val="CoverBlockTextBold"/>
                  <w:ind w:right="0"/>
                  <w:rPr>
                    <w:lang w:val="en-US"/>
                  </w:rPr>
                </w:pPr>
                <w:r>
                  <w:rPr>
                    <w:noProof/>
                    <w:lang w:val="en-US"/>
                  </w:rPr>
                  <w:drawing>
                    <wp:inline distT="0" distB="0" distL="0" distR="0" wp14:anchorId="6BDEA176" wp14:editId="56E51D15">
                      <wp:extent cx="397157" cy="629107"/>
                      <wp:effectExtent l="0" t="0" r="3175" b="0"/>
                      <wp:docPr id="807452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762" cy="631650"/>
                              </a:xfrm>
                              <a:prstGeom prst="rect">
                                <a:avLst/>
                              </a:prstGeom>
                              <a:noFill/>
                              <a:ln>
                                <a:noFill/>
                              </a:ln>
                            </pic:spPr>
                          </pic:pic>
                        </a:graphicData>
                      </a:graphic>
                    </wp:inline>
                  </w:drawing>
                </w:r>
              </w:p>
              <w:p w14:paraId="213C8367" w14:textId="77777777" w:rsidR="003F1830" w:rsidRDefault="003F1830" w:rsidP="00F76156">
                <w:pPr>
                  <w:pStyle w:val="CoverSubject"/>
                  <w:ind w:left="0"/>
                  <w:rPr>
                    <w:lang w:val="en-US"/>
                  </w:rPr>
                </w:pPr>
              </w:p>
            </w:tc>
          </w:tr>
        </w:tbl>
        <w:p w14:paraId="01DD52F8" w14:textId="23F04CD7" w:rsidR="004359EF" w:rsidRPr="00891C3F" w:rsidRDefault="004359EF" w:rsidP="003F1830">
          <w:pPr>
            <w:pStyle w:val="CoverBlockTextBold"/>
            <w:tabs>
              <w:tab w:val="center" w:pos="4618"/>
              <w:tab w:val="right" w:pos="9236"/>
            </w:tabs>
            <w:jc w:val="both"/>
          </w:pPr>
          <w:r w:rsidRPr="00891C3F">
            <w:br w:type="page"/>
          </w:r>
        </w:p>
        <w:p w14:paraId="2E2DA8EB" w14:textId="4AF7434B" w:rsidR="000620C2" w:rsidRPr="00891C3F" w:rsidRDefault="000620C2" w:rsidP="000620C2">
          <w:pPr>
            <w:tabs>
              <w:tab w:val="left" w:pos="2487"/>
            </w:tabs>
          </w:pPr>
        </w:p>
        <w:p w14:paraId="37DAE1ED" w14:textId="667AD3D2" w:rsidR="004359EF" w:rsidRPr="00891C3F" w:rsidRDefault="004359EF" w:rsidP="000620C2">
          <w:pPr>
            <w:tabs>
              <w:tab w:val="left" w:pos="2487"/>
            </w:tabs>
            <w:sectPr w:rsidR="004359EF" w:rsidRPr="00891C3F" w:rsidSect="00694FBE">
              <w:headerReference w:type="default" r:id="rId10"/>
              <w:footerReference w:type="default" r:id="rId11"/>
              <w:footerReference w:type="first" r:id="rId12"/>
              <w:pgSz w:w="11906" w:h="16838" w:code="1"/>
              <w:pgMar w:top="1440" w:right="1440" w:bottom="1440" w:left="1797" w:header="709" w:footer="567" w:gutter="0"/>
              <w:cols w:space="708"/>
              <w:titlePg/>
              <w:docGrid w:linePitch="360"/>
            </w:sectPr>
          </w:pPr>
        </w:p>
        <w:p w14:paraId="4F9F7F89" w14:textId="4B0E6C1B" w:rsidR="004359EF" w:rsidRPr="00891C3F" w:rsidRDefault="004359EF" w:rsidP="00701333">
          <w:pPr>
            <w:pStyle w:val="CoverHeading1"/>
            <w:rPr>
              <w:lang w:val="en-US"/>
            </w:rPr>
          </w:pPr>
          <w:r w:rsidRPr="00891C3F">
            <w:rPr>
              <w:lang w:val="en-US"/>
            </w:rPr>
            <w:lastRenderedPageBreak/>
            <w:t>Revision</w:t>
          </w:r>
        </w:p>
        <w:p w14:paraId="34EC9398" w14:textId="77777777" w:rsidR="004359EF" w:rsidRPr="00891C3F" w:rsidRDefault="004359EF" w:rsidP="00701333">
          <w:pPr>
            <w:pStyle w:val="CoverHeading2"/>
            <w:rPr>
              <w:lang w:val="en-US"/>
            </w:rPr>
          </w:pPr>
          <w:r w:rsidRPr="00891C3F">
            <w:rPr>
              <w:lang w:val="en-US"/>
            </w:rPr>
            <w:t>Change Record</w:t>
          </w:r>
        </w:p>
        <w:tbl>
          <w:tblPr>
            <w:tblStyle w:val="PlainTable1"/>
            <w:tblW w:w="9639" w:type="dxa"/>
            <w:tblLook w:val="0620" w:firstRow="1" w:lastRow="0" w:firstColumn="0" w:lastColumn="0" w:noHBand="1" w:noVBand="1"/>
          </w:tblPr>
          <w:tblGrid>
            <w:gridCol w:w="1812"/>
            <w:gridCol w:w="1460"/>
            <w:gridCol w:w="1287"/>
            <w:gridCol w:w="5080"/>
          </w:tblGrid>
          <w:tr w:rsidR="004359EF" w:rsidRPr="00891C3F" w14:paraId="49E7F89B" w14:textId="77777777" w:rsidTr="00FE7C96">
            <w:trPr>
              <w:cnfStyle w:val="100000000000" w:firstRow="1" w:lastRow="0" w:firstColumn="0" w:lastColumn="0" w:oddVBand="0" w:evenVBand="0" w:oddHBand="0" w:evenHBand="0" w:firstRowFirstColumn="0" w:firstRowLastColumn="0" w:lastRowFirstColumn="0" w:lastRowLastColumn="0"/>
            </w:trPr>
            <w:tc>
              <w:tcPr>
                <w:tcW w:w="1710" w:type="dxa"/>
              </w:tcPr>
              <w:p w14:paraId="72E70C7A" w14:textId="77777777" w:rsidR="004359EF" w:rsidRPr="00891C3F" w:rsidRDefault="004359EF" w:rsidP="004E6B9D">
                <w:r w:rsidRPr="00891C3F">
                  <w:t>Date</w:t>
                </w:r>
              </w:p>
            </w:tc>
            <w:tc>
              <w:tcPr>
                <w:tcW w:w="1378" w:type="dxa"/>
              </w:tcPr>
              <w:p w14:paraId="24D6917E" w14:textId="77777777" w:rsidR="004359EF" w:rsidRPr="00891C3F" w:rsidRDefault="004359EF" w:rsidP="004E6B9D">
                <w:r w:rsidRPr="00891C3F">
                  <w:t>Author</w:t>
                </w:r>
              </w:p>
            </w:tc>
            <w:tc>
              <w:tcPr>
                <w:tcW w:w="1214" w:type="dxa"/>
              </w:tcPr>
              <w:p w14:paraId="56985B46" w14:textId="77777777" w:rsidR="004359EF" w:rsidRPr="00891C3F" w:rsidRDefault="004359EF" w:rsidP="004E6B9D">
                <w:r w:rsidRPr="00891C3F">
                  <w:t>Version</w:t>
                </w:r>
              </w:p>
            </w:tc>
            <w:tc>
              <w:tcPr>
                <w:tcW w:w="4793" w:type="dxa"/>
              </w:tcPr>
              <w:p w14:paraId="2DF277BA" w14:textId="77777777" w:rsidR="004359EF" w:rsidRPr="00891C3F" w:rsidRDefault="004359EF" w:rsidP="004E6B9D">
                <w:r w:rsidRPr="00891C3F">
                  <w:t>Change reference</w:t>
                </w:r>
              </w:p>
            </w:tc>
          </w:tr>
          <w:tr w:rsidR="004359EF" w:rsidRPr="00891C3F" w14:paraId="3F52F8F9" w14:textId="77777777" w:rsidTr="00FE7C96">
            <w:tc>
              <w:tcPr>
                <w:tcW w:w="1710" w:type="dxa"/>
              </w:tcPr>
              <w:p w14:paraId="63392A93" w14:textId="4DC986A7" w:rsidR="004359EF" w:rsidRPr="00891C3F" w:rsidRDefault="003B5881" w:rsidP="00355502">
                <w:r w:rsidRPr="00891C3F">
                  <w:t>17</w:t>
                </w:r>
                <w:r w:rsidR="0015439B" w:rsidRPr="00891C3F">
                  <w:t>/</w:t>
                </w:r>
                <w:r w:rsidR="00355502">
                  <w:t>dec</w:t>
                </w:r>
                <w:r w:rsidR="0015439B" w:rsidRPr="00891C3F">
                  <w:t>/201</w:t>
                </w:r>
                <w:r w:rsidR="009E2C72" w:rsidRPr="00891C3F">
                  <w:t>5</w:t>
                </w:r>
              </w:p>
            </w:tc>
            <w:tc>
              <w:tcPr>
                <w:tcW w:w="1378" w:type="dxa"/>
              </w:tcPr>
              <w:p w14:paraId="23232232" w14:textId="77777777" w:rsidR="004359EF" w:rsidRPr="00891C3F" w:rsidRDefault="004359EF" w:rsidP="004E6B9D">
                <w:r w:rsidRPr="00891C3F">
                  <w:t>Peter Geelen</w:t>
                </w:r>
              </w:p>
            </w:tc>
            <w:tc>
              <w:tcPr>
                <w:tcW w:w="1214" w:type="dxa"/>
              </w:tcPr>
              <w:p w14:paraId="15E39502" w14:textId="6EDD7C78" w:rsidR="004359EF" w:rsidRPr="00891C3F" w:rsidRDefault="004359EF" w:rsidP="00355502">
                <w:r w:rsidRPr="00891C3F">
                  <w:t>0</w:t>
                </w:r>
                <w:r w:rsidR="00CA4068">
                  <w:t>.9</w:t>
                </w:r>
              </w:p>
            </w:tc>
            <w:tc>
              <w:tcPr>
                <w:tcW w:w="4793" w:type="dxa"/>
              </w:tcPr>
              <w:p w14:paraId="56D83415" w14:textId="5730582D" w:rsidR="004359EF" w:rsidRPr="00891C3F" w:rsidRDefault="00CA4068" w:rsidP="004E6B9D">
                <w:r>
                  <w:t>Draft for Review</w:t>
                </w:r>
              </w:p>
            </w:tc>
          </w:tr>
          <w:tr w:rsidR="00BD2F49" w:rsidRPr="00891C3F" w14:paraId="1A5C8D1F" w14:textId="77777777" w:rsidTr="00FE7C96">
            <w:tc>
              <w:tcPr>
                <w:tcW w:w="1710" w:type="dxa"/>
              </w:tcPr>
              <w:p w14:paraId="6D263F26" w14:textId="0FD0F4CF" w:rsidR="00BD2F49" w:rsidRPr="00891C3F" w:rsidRDefault="008061EE" w:rsidP="00713835">
                <w:r>
                  <w:t>01/</w:t>
                </w:r>
                <w:proofErr w:type="spellStart"/>
                <w:r>
                  <w:t>jan</w:t>
                </w:r>
                <w:proofErr w:type="spellEnd"/>
                <w:r>
                  <w:t>/2016</w:t>
                </w:r>
              </w:p>
            </w:tc>
            <w:tc>
              <w:tcPr>
                <w:tcW w:w="1378" w:type="dxa"/>
              </w:tcPr>
              <w:p w14:paraId="6F5174B6" w14:textId="1251511B" w:rsidR="00BD2F49" w:rsidRPr="00891C3F" w:rsidRDefault="008061EE" w:rsidP="00BD2F49">
                <w:r>
                  <w:t>Peter Geelen</w:t>
                </w:r>
              </w:p>
            </w:tc>
            <w:tc>
              <w:tcPr>
                <w:tcW w:w="1214" w:type="dxa"/>
              </w:tcPr>
              <w:p w14:paraId="22F75724" w14:textId="2F38D047" w:rsidR="00BD2F49" w:rsidRPr="00891C3F" w:rsidRDefault="008061EE" w:rsidP="00BD2F49">
                <w:r>
                  <w:t>0.9.3</w:t>
                </w:r>
              </w:p>
            </w:tc>
            <w:tc>
              <w:tcPr>
                <w:tcW w:w="4793" w:type="dxa"/>
              </w:tcPr>
              <w:p w14:paraId="05D6BEA6" w14:textId="472B6DEA" w:rsidR="00713835" w:rsidRPr="00891C3F" w:rsidRDefault="00E73EC8" w:rsidP="00BD2F49">
                <w:r>
                  <w:t>Update layout &amp; draft published on TN Wiki</w:t>
                </w:r>
              </w:p>
            </w:tc>
          </w:tr>
          <w:tr w:rsidR="00BD2F49" w:rsidRPr="00891C3F" w14:paraId="487307F9" w14:textId="77777777" w:rsidTr="00FE7C96">
            <w:tc>
              <w:tcPr>
                <w:tcW w:w="1710" w:type="dxa"/>
              </w:tcPr>
              <w:p w14:paraId="6B9E952F" w14:textId="12073720" w:rsidR="00BD2F49" w:rsidRPr="00891C3F" w:rsidRDefault="00E73EC8" w:rsidP="00F7091E">
                <w:r>
                  <w:t>15/</w:t>
                </w:r>
                <w:proofErr w:type="spellStart"/>
                <w:r>
                  <w:t>feb</w:t>
                </w:r>
                <w:proofErr w:type="spellEnd"/>
                <w:r>
                  <w:t>/2016</w:t>
                </w:r>
              </w:p>
            </w:tc>
            <w:tc>
              <w:tcPr>
                <w:tcW w:w="1378" w:type="dxa"/>
              </w:tcPr>
              <w:p w14:paraId="3DCE0B62" w14:textId="1E5F83F6" w:rsidR="00BD2F49" w:rsidRPr="00891C3F" w:rsidRDefault="00E73EC8" w:rsidP="00BD2F49">
                <w:r>
                  <w:t>Peter Geelen</w:t>
                </w:r>
              </w:p>
            </w:tc>
            <w:tc>
              <w:tcPr>
                <w:tcW w:w="1214" w:type="dxa"/>
              </w:tcPr>
              <w:p w14:paraId="24978A3E" w14:textId="007C7A43" w:rsidR="00BD2F49" w:rsidRPr="00891C3F" w:rsidRDefault="00E73EC8" w:rsidP="00BD2F49">
                <w:r>
                  <w:t>0.9.5</w:t>
                </w:r>
              </w:p>
            </w:tc>
            <w:tc>
              <w:tcPr>
                <w:tcW w:w="4793" w:type="dxa"/>
              </w:tcPr>
              <w:p w14:paraId="649F259E" w14:textId="2CD5FDBF" w:rsidR="00BD2F49" w:rsidRPr="00891C3F" w:rsidRDefault="00E73EC8" w:rsidP="00AF3092">
                <w:pPr>
                  <w:tabs>
                    <w:tab w:val="left" w:pos="1260"/>
                  </w:tabs>
                </w:pPr>
                <w:r>
                  <w:t>Integrated feedback</w:t>
                </w:r>
              </w:p>
            </w:tc>
          </w:tr>
          <w:tr w:rsidR="0041004F" w:rsidRPr="00891C3F" w14:paraId="4F189A4E" w14:textId="77777777" w:rsidTr="00FE7C96">
            <w:tc>
              <w:tcPr>
                <w:tcW w:w="1710" w:type="dxa"/>
              </w:tcPr>
              <w:p w14:paraId="3044A66B" w14:textId="78A0CD49" w:rsidR="0041004F" w:rsidRDefault="0041004F" w:rsidP="00F7091E">
                <w:r>
                  <w:t>24/08/2022</w:t>
                </w:r>
              </w:p>
            </w:tc>
            <w:tc>
              <w:tcPr>
                <w:tcW w:w="1378" w:type="dxa"/>
              </w:tcPr>
              <w:p w14:paraId="54B134D5" w14:textId="33983C9E" w:rsidR="0041004F" w:rsidRDefault="0041004F" w:rsidP="00BD2F49">
                <w:r>
                  <w:t>Peter GEELEN</w:t>
                </w:r>
              </w:p>
            </w:tc>
            <w:tc>
              <w:tcPr>
                <w:tcW w:w="1214" w:type="dxa"/>
              </w:tcPr>
              <w:p w14:paraId="2D44A0AD" w14:textId="4BD2FB71" w:rsidR="0041004F" w:rsidRDefault="0041004F" w:rsidP="00BD2F49">
                <w:r>
                  <w:t>1.0.1</w:t>
                </w:r>
              </w:p>
            </w:tc>
            <w:tc>
              <w:tcPr>
                <w:tcW w:w="4793" w:type="dxa"/>
              </w:tcPr>
              <w:p w14:paraId="3CD4E9C2" w14:textId="20BCB8AC" w:rsidR="0041004F" w:rsidRDefault="0041004F" w:rsidP="00AF3092">
                <w:pPr>
                  <w:tabs>
                    <w:tab w:val="left" w:pos="1260"/>
                  </w:tabs>
                </w:pPr>
                <w:r>
                  <w:t>Fixed layout and small issues</w:t>
                </w:r>
              </w:p>
            </w:tc>
          </w:tr>
          <w:tr w:rsidR="00890001" w:rsidRPr="00891C3F" w14:paraId="427AA2C3" w14:textId="77777777" w:rsidTr="00FE7C96">
            <w:tc>
              <w:tcPr>
                <w:tcW w:w="1710" w:type="dxa"/>
              </w:tcPr>
              <w:p w14:paraId="71850D29" w14:textId="3CE97852" w:rsidR="00890001" w:rsidRDefault="00890001" w:rsidP="00F7091E">
                <w:r>
                  <w:t>23/05/2023</w:t>
                </w:r>
              </w:p>
            </w:tc>
            <w:tc>
              <w:tcPr>
                <w:tcW w:w="1378" w:type="dxa"/>
              </w:tcPr>
              <w:p w14:paraId="1856DDA6" w14:textId="749C6155" w:rsidR="00890001" w:rsidRDefault="00890001" w:rsidP="00BD2F49">
                <w:r>
                  <w:t>Peter GEELEN</w:t>
                </w:r>
              </w:p>
            </w:tc>
            <w:tc>
              <w:tcPr>
                <w:tcW w:w="1214" w:type="dxa"/>
              </w:tcPr>
              <w:p w14:paraId="5781F79B" w14:textId="2A2EE555" w:rsidR="00890001" w:rsidRDefault="00890001" w:rsidP="00BD2F49">
                <w:r>
                  <w:t>2.0.0</w:t>
                </w:r>
              </w:p>
            </w:tc>
            <w:tc>
              <w:tcPr>
                <w:tcW w:w="4793" w:type="dxa"/>
              </w:tcPr>
              <w:p w14:paraId="3004C808" w14:textId="249010C7" w:rsidR="00890001" w:rsidRDefault="00890001" w:rsidP="00AF3092">
                <w:pPr>
                  <w:tabs>
                    <w:tab w:val="left" w:pos="1260"/>
                  </w:tabs>
                </w:pPr>
                <w:r>
                  <w:t>Update for Microsoft Identity manager (2016/2010)</w:t>
                </w:r>
              </w:p>
            </w:tc>
          </w:tr>
        </w:tbl>
        <w:p w14:paraId="0005B2AE" w14:textId="77777777" w:rsidR="004359EF" w:rsidRPr="00891C3F" w:rsidRDefault="004359EF" w:rsidP="00701333">
          <w:pPr>
            <w:pStyle w:val="CoverHeading2"/>
            <w:rPr>
              <w:lang w:val="en-US"/>
            </w:rPr>
          </w:pPr>
          <w:r w:rsidRPr="00891C3F">
            <w:rPr>
              <w:lang w:val="en-US"/>
            </w:rPr>
            <w:t>Reviewers</w:t>
          </w:r>
        </w:p>
        <w:tbl>
          <w:tblPr>
            <w:tblStyle w:val="PlainTable1"/>
            <w:tblW w:w="9639" w:type="dxa"/>
            <w:tblLook w:val="0620" w:firstRow="1" w:lastRow="0" w:firstColumn="0" w:lastColumn="0" w:noHBand="1" w:noVBand="1"/>
          </w:tblPr>
          <w:tblGrid>
            <w:gridCol w:w="2575"/>
            <w:gridCol w:w="2240"/>
            <w:gridCol w:w="3366"/>
            <w:gridCol w:w="1458"/>
          </w:tblGrid>
          <w:tr w:rsidR="004359EF" w:rsidRPr="00891C3F" w14:paraId="529E664D" w14:textId="77777777" w:rsidTr="00241774">
            <w:trPr>
              <w:cnfStyle w:val="100000000000" w:firstRow="1" w:lastRow="0" w:firstColumn="0" w:lastColumn="0" w:oddVBand="0" w:evenVBand="0" w:oddHBand="0" w:evenHBand="0" w:firstRowFirstColumn="0" w:firstRowLastColumn="0" w:lastRowFirstColumn="0" w:lastRowLastColumn="0"/>
            </w:trPr>
            <w:tc>
              <w:tcPr>
                <w:tcW w:w="2575" w:type="dxa"/>
              </w:tcPr>
              <w:p w14:paraId="75A45ACE" w14:textId="77777777" w:rsidR="004359EF" w:rsidRPr="00891C3F" w:rsidRDefault="004359EF" w:rsidP="006E285B">
                <w:r w:rsidRPr="00891C3F">
                  <w:t>Name</w:t>
                </w:r>
              </w:p>
            </w:tc>
            <w:tc>
              <w:tcPr>
                <w:tcW w:w="2240" w:type="dxa"/>
              </w:tcPr>
              <w:p w14:paraId="3D3C8760" w14:textId="4F0503B4" w:rsidR="004359EF" w:rsidRPr="00891C3F" w:rsidRDefault="004359EF" w:rsidP="008061EE">
                <w:r w:rsidRPr="00891C3F">
                  <w:t xml:space="preserve">Version </w:t>
                </w:r>
                <w:r w:rsidR="008061EE">
                  <w:t>Reviewed</w:t>
                </w:r>
              </w:p>
            </w:tc>
            <w:tc>
              <w:tcPr>
                <w:tcW w:w="3366" w:type="dxa"/>
              </w:tcPr>
              <w:p w14:paraId="56223CEC" w14:textId="77777777" w:rsidR="004359EF" w:rsidRPr="00891C3F" w:rsidRDefault="004359EF" w:rsidP="006E285B">
                <w:r w:rsidRPr="00891C3F">
                  <w:t>Position</w:t>
                </w:r>
              </w:p>
            </w:tc>
            <w:tc>
              <w:tcPr>
                <w:tcW w:w="1458" w:type="dxa"/>
              </w:tcPr>
              <w:p w14:paraId="7A881BC6" w14:textId="77777777" w:rsidR="004359EF" w:rsidRPr="00891C3F" w:rsidRDefault="004359EF" w:rsidP="006E285B">
                <w:r w:rsidRPr="00891C3F">
                  <w:t>Date</w:t>
                </w:r>
              </w:p>
            </w:tc>
          </w:tr>
          <w:tr w:rsidR="004359EF" w:rsidRPr="00891C3F" w14:paraId="7733FABA" w14:textId="77777777" w:rsidTr="00241774">
            <w:tc>
              <w:tcPr>
                <w:tcW w:w="2575" w:type="dxa"/>
              </w:tcPr>
              <w:p w14:paraId="21C77D0E" w14:textId="0002422B" w:rsidR="004359EF" w:rsidRPr="00891C3F" w:rsidRDefault="008061EE" w:rsidP="006E285B">
                <w:r>
                  <w:t>Gil Olsen</w:t>
                </w:r>
              </w:p>
            </w:tc>
            <w:tc>
              <w:tcPr>
                <w:tcW w:w="2240" w:type="dxa"/>
              </w:tcPr>
              <w:p w14:paraId="7D1536D5" w14:textId="243A1A83" w:rsidR="004359EF" w:rsidRPr="00891C3F" w:rsidRDefault="008061EE" w:rsidP="006E285B">
                <w:r>
                  <w:t>0.9.3</w:t>
                </w:r>
              </w:p>
            </w:tc>
            <w:tc>
              <w:tcPr>
                <w:tcW w:w="3366" w:type="dxa"/>
              </w:tcPr>
              <w:p w14:paraId="31E584C9" w14:textId="7B1B66C0" w:rsidR="004359EF" w:rsidRPr="00891C3F" w:rsidRDefault="008061EE" w:rsidP="006E285B">
                <w:r>
                  <w:t>Premier Field Engineer at Microsoft</w:t>
                </w:r>
              </w:p>
            </w:tc>
            <w:tc>
              <w:tcPr>
                <w:tcW w:w="1458" w:type="dxa"/>
              </w:tcPr>
              <w:p w14:paraId="4D23F327" w14:textId="4EE3C48A" w:rsidR="004359EF" w:rsidRPr="00891C3F" w:rsidRDefault="008061EE" w:rsidP="006E285B">
                <w:r>
                  <w:t>29/</w:t>
                </w:r>
                <w:proofErr w:type="spellStart"/>
                <w:r>
                  <w:t>jan</w:t>
                </w:r>
                <w:proofErr w:type="spellEnd"/>
                <w:r>
                  <w:t>/2016</w:t>
                </w:r>
              </w:p>
            </w:tc>
          </w:tr>
          <w:tr w:rsidR="004359EF" w:rsidRPr="00891C3F" w14:paraId="292F46E9" w14:textId="77777777" w:rsidTr="00241774">
            <w:tc>
              <w:tcPr>
                <w:tcW w:w="2575" w:type="dxa"/>
              </w:tcPr>
              <w:p w14:paraId="2026B06D" w14:textId="1E79A6DE" w:rsidR="004359EF" w:rsidRPr="00891C3F" w:rsidRDefault="008061EE" w:rsidP="006E285B">
                <w:r>
                  <w:t xml:space="preserve">Laurent </w:t>
                </w:r>
                <w:proofErr w:type="spellStart"/>
                <w:r>
                  <w:t>Benmeziani</w:t>
                </w:r>
                <w:proofErr w:type="spellEnd"/>
              </w:p>
            </w:tc>
            <w:tc>
              <w:tcPr>
                <w:tcW w:w="2240" w:type="dxa"/>
              </w:tcPr>
              <w:p w14:paraId="074B0D02" w14:textId="571FE274" w:rsidR="004359EF" w:rsidRPr="00891C3F" w:rsidRDefault="008061EE" w:rsidP="006E285B">
                <w:r>
                  <w:t>0.9.3</w:t>
                </w:r>
              </w:p>
            </w:tc>
            <w:tc>
              <w:tcPr>
                <w:tcW w:w="3366" w:type="dxa"/>
              </w:tcPr>
              <w:p w14:paraId="653EBD2C" w14:textId="29D2CC5B" w:rsidR="004359EF" w:rsidRPr="00891C3F" w:rsidRDefault="00E73EC8" w:rsidP="006E285B">
                <w:r>
                  <w:t>Premier Field Engineer at Microsoft</w:t>
                </w:r>
              </w:p>
            </w:tc>
            <w:tc>
              <w:tcPr>
                <w:tcW w:w="1458" w:type="dxa"/>
              </w:tcPr>
              <w:p w14:paraId="32EC2AB6" w14:textId="466333C1" w:rsidR="004359EF" w:rsidRPr="00891C3F" w:rsidRDefault="00E73EC8" w:rsidP="006E285B">
                <w:r>
                  <w:t>27/</w:t>
                </w:r>
                <w:proofErr w:type="spellStart"/>
                <w:r>
                  <w:t>jan</w:t>
                </w:r>
                <w:proofErr w:type="spellEnd"/>
                <w:r>
                  <w:t>/2016</w:t>
                </w:r>
              </w:p>
            </w:tc>
          </w:tr>
          <w:tr w:rsidR="004359EF" w:rsidRPr="00891C3F" w14:paraId="7B7B3798" w14:textId="77777777" w:rsidTr="00241774">
            <w:tc>
              <w:tcPr>
                <w:tcW w:w="2575" w:type="dxa"/>
              </w:tcPr>
              <w:p w14:paraId="15C0145E" w14:textId="64644469" w:rsidR="004359EF" w:rsidRPr="00891C3F" w:rsidRDefault="00E73EC8" w:rsidP="006E285B">
                <w:r>
                  <w:t>Thomas Vuylsteke</w:t>
                </w:r>
              </w:p>
            </w:tc>
            <w:tc>
              <w:tcPr>
                <w:tcW w:w="2240" w:type="dxa"/>
              </w:tcPr>
              <w:p w14:paraId="04DA04B6" w14:textId="0335FB86" w:rsidR="004359EF" w:rsidRPr="00891C3F" w:rsidRDefault="00E73EC8" w:rsidP="006E285B">
                <w:r>
                  <w:t>0.9.3.</w:t>
                </w:r>
              </w:p>
            </w:tc>
            <w:tc>
              <w:tcPr>
                <w:tcW w:w="3366" w:type="dxa"/>
              </w:tcPr>
              <w:p w14:paraId="3AF37430" w14:textId="7CBFE1D3" w:rsidR="004359EF" w:rsidRPr="00891C3F" w:rsidRDefault="00E73EC8" w:rsidP="006E285B">
                <w:r>
                  <w:t>Premier Field Engineer at Microsoft</w:t>
                </w:r>
              </w:p>
            </w:tc>
            <w:tc>
              <w:tcPr>
                <w:tcW w:w="1458" w:type="dxa"/>
              </w:tcPr>
              <w:p w14:paraId="28BD2683" w14:textId="4C5D6A23" w:rsidR="004359EF" w:rsidRPr="00891C3F" w:rsidRDefault="00E73EC8" w:rsidP="006E285B">
                <w:r>
                  <w:t>15/</w:t>
                </w:r>
                <w:proofErr w:type="spellStart"/>
                <w:r>
                  <w:t>jan</w:t>
                </w:r>
                <w:proofErr w:type="spellEnd"/>
                <w:r>
                  <w:t>/2016</w:t>
                </w:r>
              </w:p>
            </w:tc>
          </w:tr>
        </w:tbl>
        <w:p w14:paraId="4110B16A" w14:textId="77777777" w:rsidR="004359EF" w:rsidRPr="00891C3F" w:rsidRDefault="004359EF" w:rsidP="00701333">
          <w:pPr>
            <w:pStyle w:val="CoverHeading1"/>
            <w:rPr>
              <w:lang w:val="en-US"/>
            </w:rPr>
          </w:pPr>
          <w:r w:rsidRPr="00891C3F">
            <w:rPr>
              <w:lang w:val="en-US"/>
            </w:rPr>
            <w:br w:type="page"/>
          </w:r>
          <w:r w:rsidRPr="00891C3F">
            <w:rPr>
              <w:lang w:val="en-US"/>
            </w:rPr>
            <w:lastRenderedPageBreak/>
            <w:t>Table of Contents</w:t>
          </w:r>
        </w:p>
        <w:p w14:paraId="18897BC5" w14:textId="038D6EF1" w:rsidR="00B22AFC" w:rsidRDefault="004359EF">
          <w:pPr>
            <w:pStyle w:val="TOC1"/>
            <w:tabs>
              <w:tab w:val="right" w:leader="dot" w:pos="9628"/>
            </w:tabs>
            <w:rPr>
              <w:rFonts w:asciiTheme="minorHAnsi" w:eastAsiaTheme="minorEastAsia" w:hAnsiTheme="minorHAnsi" w:cstheme="minorBidi"/>
              <w:b w:val="0"/>
              <w:bCs w:val="0"/>
              <w:iCs w:val="0"/>
              <w:noProof/>
              <w:kern w:val="2"/>
              <w:sz w:val="22"/>
              <w:lang w:val="en-US" w:eastAsia="en-US"/>
              <w14:ligatures w14:val="standardContextual"/>
            </w:rPr>
          </w:pPr>
          <w:r w:rsidRPr="00891C3F">
            <w:rPr>
              <w:i/>
              <w:lang w:val="en-US"/>
            </w:rPr>
            <w:fldChar w:fldCharType="begin"/>
          </w:r>
          <w:r w:rsidRPr="00891C3F">
            <w:rPr>
              <w:lang w:val="en-US"/>
            </w:rPr>
            <w:instrText xml:space="preserve"> TOC \o "1-3" \h \z \t "Heading 9,9,Heading Part,9" </w:instrText>
          </w:r>
          <w:r w:rsidRPr="00891C3F">
            <w:rPr>
              <w:i/>
              <w:lang w:val="en-US"/>
            </w:rPr>
            <w:fldChar w:fldCharType="separate"/>
          </w:r>
          <w:hyperlink w:anchor="_Toc135861424" w:history="1">
            <w:r w:rsidR="00B22AFC" w:rsidRPr="00DA4FE5">
              <w:rPr>
                <w:rStyle w:val="Hyperlink"/>
                <w:noProof/>
              </w:rPr>
              <w:t>Appendix A: Account overview for MIM basic configuration</w:t>
            </w:r>
            <w:r w:rsidR="00B22AFC">
              <w:rPr>
                <w:noProof/>
                <w:webHidden/>
              </w:rPr>
              <w:tab/>
            </w:r>
            <w:r w:rsidR="00B22AFC">
              <w:rPr>
                <w:noProof/>
                <w:webHidden/>
              </w:rPr>
              <w:fldChar w:fldCharType="begin"/>
            </w:r>
            <w:r w:rsidR="00B22AFC">
              <w:rPr>
                <w:noProof/>
                <w:webHidden/>
              </w:rPr>
              <w:instrText xml:space="preserve"> PAGEREF _Toc135861424 \h </w:instrText>
            </w:r>
            <w:r w:rsidR="00B22AFC">
              <w:rPr>
                <w:noProof/>
                <w:webHidden/>
              </w:rPr>
            </w:r>
            <w:r w:rsidR="00B22AFC">
              <w:rPr>
                <w:noProof/>
                <w:webHidden/>
              </w:rPr>
              <w:fldChar w:fldCharType="separate"/>
            </w:r>
            <w:r w:rsidR="00B22AFC">
              <w:rPr>
                <w:noProof/>
                <w:webHidden/>
              </w:rPr>
              <w:t>5</w:t>
            </w:r>
            <w:r w:rsidR="00B22AFC">
              <w:rPr>
                <w:noProof/>
                <w:webHidden/>
              </w:rPr>
              <w:fldChar w:fldCharType="end"/>
            </w:r>
          </w:hyperlink>
        </w:p>
        <w:p w14:paraId="6D5DEC16" w14:textId="72BA7FDA" w:rsidR="00B22AFC" w:rsidRDefault="00B22AFC">
          <w:pPr>
            <w:pStyle w:val="TOC1"/>
            <w:tabs>
              <w:tab w:val="right" w:leader="dot" w:pos="9628"/>
            </w:tabs>
            <w:rPr>
              <w:rFonts w:asciiTheme="minorHAnsi" w:eastAsiaTheme="minorEastAsia" w:hAnsiTheme="minorHAnsi" w:cstheme="minorBidi"/>
              <w:b w:val="0"/>
              <w:bCs w:val="0"/>
              <w:iCs w:val="0"/>
              <w:noProof/>
              <w:kern w:val="2"/>
              <w:sz w:val="22"/>
              <w:lang w:val="en-US" w:eastAsia="en-US"/>
              <w14:ligatures w14:val="standardContextual"/>
            </w:rPr>
          </w:pPr>
          <w:hyperlink w:anchor="_Toc135861425" w:history="1">
            <w:r w:rsidRPr="00DA4FE5">
              <w:rPr>
                <w:rStyle w:val="Hyperlink"/>
                <w:noProof/>
              </w:rPr>
              <w:t>Appendix B: Documentation - Compact Check list</w:t>
            </w:r>
            <w:r>
              <w:rPr>
                <w:noProof/>
                <w:webHidden/>
              </w:rPr>
              <w:tab/>
            </w:r>
            <w:r>
              <w:rPr>
                <w:noProof/>
                <w:webHidden/>
              </w:rPr>
              <w:fldChar w:fldCharType="begin"/>
            </w:r>
            <w:r>
              <w:rPr>
                <w:noProof/>
                <w:webHidden/>
              </w:rPr>
              <w:instrText xml:space="preserve"> PAGEREF _Toc135861425 \h </w:instrText>
            </w:r>
            <w:r>
              <w:rPr>
                <w:noProof/>
                <w:webHidden/>
              </w:rPr>
            </w:r>
            <w:r>
              <w:rPr>
                <w:noProof/>
                <w:webHidden/>
              </w:rPr>
              <w:fldChar w:fldCharType="separate"/>
            </w:r>
            <w:r>
              <w:rPr>
                <w:noProof/>
                <w:webHidden/>
              </w:rPr>
              <w:t>6</w:t>
            </w:r>
            <w:r>
              <w:rPr>
                <w:noProof/>
                <w:webHidden/>
              </w:rPr>
              <w:fldChar w:fldCharType="end"/>
            </w:r>
          </w:hyperlink>
        </w:p>
        <w:p w14:paraId="4736F8AF" w14:textId="27EDE95D" w:rsidR="00B22AFC" w:rsidRDefault="00B22AFC">
          <w:pPr>
            <w:pStyle w:val="TOC2"/>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26" w:history="1">
            <w:r w:rsidRPr="00DA4FE5">
              <w:rPr>
                <w:rStyle w:val="Hyperlink"/>
                <w:noProof/>
              </w:rPr>
              <w:t>Legend</w:t>
            </w:r>
            <w:r>
              <w:rPr>
                <w:noProof/>
                <w:webHidden/>
              </w:rPr>
              <w:tab/>
            </w:r>
            <w:r>
              <w:rPr>
                <w:noProof/>
                <w:webHidden/>
              </w:rPr>
              <w:fldChar w:fldCharType="begin"/>
            </w:r>
            <w:r>
              <w:rPr>
                <w:noProof/>
                <w:webHidden/>
              </w:rPr>
              <w:instrText xml:space="preserve"> PAGEREF _Toc135861426 \h </w:instrText>
            </w:r>
            <w:r>
              <w:rPr>
                <w:noProof/>
                <w:webHidden/>
              </w:rPr>
            </w:r>
            <w:r>
              <w:rPr>
                <w:noProof/>
                <w:webHidden/>
              </w:rPr>
              <w:fldChar w:fldCharType="separate"/>
            </w:r>
            <w:r>
              <w:rPr>
                <w:noProof/>
                <w:webHidden/>
              </w:rPr>
              <w:t>6</w:t>
            </w:r>
            <w:r>
              <w:rPr>
                <w:noProof/>
                <w:webHidden/>
              </w:rPr>
              <w:fldChar w:fldCharType="end"/>
            </w:r>
          </w:hyperlink>
        </w:p>
        <w:p w14:paraId="22EF329C" w14:textId="62F133A6"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27" w:history="1">
            <w:r w:rsidRPr="00DA4FE5">
              <w:rPr>
                <w:rStyle w:val="Hyperlink"/>
                <w:noProof/>
              </w:rPr>
              <w:t>Check boxes</w:t>
            </w:r>
            <w:r>
              <w:rPr>
                <w:noProof/>
                <w:webHidden/>
              </w:rPr>
              <w:tab/>
            </w:r>
            <w:r>
              <w:rPr>
                <w:noProof/>
                <w:webHidden/>
              </w:rPr>
              <w:fldChar w:fldCharType="begin"/>
            </w:r>
            <w:r>
              <w:rPr>
                <w:noProof/>
                <w:webHidden/>
              </w:rPr>
              <w:instrText xml:space="preserve"> PAGEREF _Toc135861427 \h </w:instrText>
            </w:r>
            <w:r>
              <w:rPr>
                <w:noProof/>
                <w:webHidden/>
              </w:rPr>
            </w:r>
            <w:r>
              <w:rPr>
                <w:noProof/>
                <w:webHidden/>
              </w:rPr>
              <w:fldChar w:fldCharType="separate"/>
            </w:r>
            <w:r>
              <w:rPr>
                <w:noProof/>
                <w:webHidden/>
              </w:rPr>
              <w:t>6</w:t>
            </w:r>
            <w:r>
              <w:rPr>
                <w:noProof/>
                <w:webHidden/>
              </w:rPr>
              <w:fldChar w:fldCharType="end"/>
            </w:r>
          </w:hyperlink>
        </w:p>
        <w:p w14:paraId="4D7546C4" w14:textId="16AA7E1A" w:rsidR="00B22AFC" w:rsidRDefault="00B22AFC">
          <w:pPr>
            <w:pStyle w:val="TOC2"/>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28" w:history="1">
            <w:r w:rsidRPr="00DA4FE5">
              <w:rPr>
                <w:rStyle w:val="Hyperlink"/>
                <w:noProof/>
              </w:rPr>
              <w:t>Pre-installation: Backend configuration</w:t>
            </w:r>
            <w:r>
              <w:rPr>
                <w:noProof/>
                <w:webHidden/>
              </w:rPr>
              <w:tab/>
            </w:r>
            <w:r>
              <w:rPr>
                <w:noProof/>
                <w:webHidden/>
              </w:rPr>
              <w:fldChar w:fldCharType="begin"/>
            </w:r>
            <w:r>
              <w:rPr>
                <w:noProof/>
                <w:webHidden/>
              </w:rPr>
              <w:instrText xml:space="preserve"> PAGEREF _Toc135861428 \h </w:instrText>
            </w:r>
            <w:r>
              <w:rPr>
                <w:noProof/>
                <w:webHidden/>
              </w:rPr>
            </w:r>
            <w:r>
              <w:rPr>
                <w:noProof/>
                <w:webHidden/>
              </w:rPr>
              <w:fldChar w:fldCharType="separate"/>
            </w:r>
            <w:r>
              <w:rPr>
                <w:noProof/>
                <w:webHidden/>
              </w:rPr>
              <w:t>6</w:t>
            </w:r>
            <w:r>
              <w:rPr>
                <w:noProof/>
                <w:webHidden/>
              </w:rPr>
              <w:fldChar w:fldCharType="end"/>
            </w:r>
          </w:hyperlink>
        </w:p>
        <w:p w14:paraId="27289A9B" w14:textId="261B95FC"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29" w:history="1">
            <w:r w:rsidRPr="00DA4FE5">
              <w:rPr>
                <w:rStyle w:val="Hyperlink"/>
                <w:noProof/>
              </w:rPr>
              <w:t>Set SPN</w:t>
            </w:r>
            <w:r>
              <w:rPr>
                <w:noProof/>
                <w:webHidden/>
              </w:rPr>
              <w:tab/>
            </w:r>
            <w:r>
              <w:rPr>
                <w:noProof/>
                <w:webHidden/>
              </w:rPr>
              <w:fldChar w:fldCharType="begin"/>
            </w:r>
            <w:r>
              <w:rPr>
                <w:noProof/>
                <w:webHidden/>
              </w:rPr>
              <w:instrText xml:space="preserve"> PAGEREF _Toc135861429 \h </w:instrText>
            </w:r>
            <w:r>
              <w:rPr>
                <w:noProof/>
                <w:webHidden/>
              </w:rPr>
            </w:r>
            <w:r>
              <w:rPr>
                <w:noProof/>
                <w:webHidden/>
              </w:rPr>
              <w:fldChar w:fldCharType="separate"/>
            </w:r>
            <w:r>
              <w:rPr>
                <w:noProof/>
                <w:webHidden/>
              </w:rPr>
              <w:t>6</w:t>
            </w:r>
            <w:r>
              <w:rPr>
                <w:noProof/>
                <w:webHidden/>
              </w:rPr>
              <w:fldChar w:fldCharType="end"/>
            </w:r>
          </w:hyperlink>
        </w:p>
        <w:p w14:paraId="5BBFF822" w14:textId="53725F9E"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30" w:history="1">
            <w:r w:rsidRPr="00DA4FE5">
              <w:rPr>
                <w:rStyle w:val="Hyperlink"/>
                <w:noProof/>
              </w:rPr>
              <w:t>Kerberos Constrained delegation</w:t>
            </w:r>
            <w:r>
              <w:rPr>
                <w:noProof/>
                <w:webHidden/>
              </w:rPr>
              <w:tab/>
            </w:r>
            <w:r>
              <w:rPr>
                <w:noProof/>
                <w:webHidden/>
              </w:rPr>
              <w:fldChar w:fldCharType="begin"/>
            </w:r>
            <w:r>
              <w:rPr>
                <w:noProof/>
                <w:webHidden/>
              </w:rPr>
              <w:instrText xml:space="preserve"> PAGEREF _Toc135861430 \h </w:instrText>
            </w:r>
            <w:r>
              <w:rPr>
                <w:noProof/>
                <w:webHidden/>
              </w:rPr>
            </w:r>
            <w:r>
              <w:rPr>
                <w:noProof/>
                <w:webHidden/>
              </w:rPr>
              <w:fldChar w:fldCharType="separate"/>
            </w:r>
            <w:r>
              <w:rPr>
                <w:noProof/>
                <w:webHidden/>
              </w:rPr>
              <w:t>6</w:t>
            </w:r>
            <w:r>
              <w:rPr>
                <w:noProof/>
                <w:webHidden/>
              </w:rPr>
              <w:fldChar w:fldCharType="end"/>
            </w:r>
          </w:hyperlink>
        </w:p>
        <w:p w14:paraId="6E9F29A8" w14:textId="2C6C5E96" w:rsidR="00B22AFC" w:rsidRDefault="00B22AFC">
          <w:pPr>
            <w:pStyle w:val="TOC2"/>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31" w:history="1">
            <w:r w:rsidRPr="00DA4FE5">
              <w:rPr>
                <w:rStyle w:val="Hyperlink"/>
                <w:noProof/>
              </w:rPr>
              <w:t>Pre-installation: Account creation</w:t>
            </w:r>
            <w:r>
              <w:rPr>
                <w:noProof/>
                <w:webHidden/>
              </w:rPr>
              <w:tab/>
            </w:r>
            <w:r>
              <w:rPr>
                <w:noProof/>
                <w:webHidden/>
              </w:rPr>
              <w:fldChar w:fldCharType="begin"/>
            </w:r>
            <w:r>
              <w:rPr>
                <w:noProof/>
                <w:webHidden/>
              </w:rPr>
              <w:instrText xml:space="preserve"> PAGEREF _Toc135861431 \h </w:instrText>
            </w:r>
            <w:r>
              <w:rPr>
                <w:noProof/>
                <w:webHidden/>
              </w:rPr>
            </w:r>
            <w:r>
              <w:rPr>
                <w:noProof/>
                <w:webHidden/>
              </w:rPr>
              <w:fldChar w:fldCharType="separate"/>
            </w:r>
            <w:r>
              <w:rPr>
                <w:noProof/>
                <w:webHidden/>
              </w:rPr>
              <w:t>6</w:t>
            </w:r>
            <w:r>
              <w:rPr>
                <w:noProof/>
                <w:webHidden/>
              </w:rPr>
              <w:fldChar w:fldCharType="end"/>
            </w:r>
          </w:hyperlink>
        </w:p>
        <w:p w14:paraId="6B0E1527" w14:textId="69DD2F9E"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32" w:history="1">
            <w:r w:rsidRPr="00DA4FE5">
              <w:rPr>
                <w:rStyle w:val="Hyperlink"/>
                <w:noProof/>
              </w:rPr>
              <w:t>Back End</w:t>
            </w:r>
            <w:r>
              <w:rPr>
                <w:noProof/>
                <w:webHidden/>
              </w:rPr>
              <w:tab/>
            </w:r>
            <w:r>
              <w:rPr>
                <w:noProof/>
                <w:webHidden/>
              </w:rPr>
              <w:fldChar w:fldCharType="begin"/>
            </w:r>
            <w:r>
              <w:rPr>
                <w:noProof/>
                <w:webHidden/>
              </w:rPr>
              <w:instrText xml:space="preserve"> PAGEREF _Toc135861432 \h </w:instrText>
            </w:r>
            <w:r>
              <w:rPr>
                <w:noProof/>
                <w:webHidden/>
              </w:rPr>
            </w:r>
            <w:r>
              <w:rPr>
                <w:noProof/>
                <w:webHidden/>
              </w:rPr>
              <w:fldChar w:fldCharType="separate"/>
            </w:r>
            <w:r>
              <w:rPr>
                <w:noProof/>
                <w:webHidden/>
              </w:rPr>
              <w:t>6</w:t>
            </w:r>
            <w:r>
              <w:rPr>
                <w:noProof/>
                <w:webHidden/>
              </w:rPr>
              <w:fldChar w:fldCharType="end"/>
            </w:r>
          </w:hyperlink>
        </w:p>
        <w:p w14:paraId="164E7494" w14:textId="341013CE"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33" w:history="1">
            <w:r w:rsidRPr="00DA4FE5">
              <w:rPr>
                <w:rStyle w:val="Hyperlink"/>
                <w:noProof/>
              </w:rPr>
              <w:t>All MIM Platforms</w:t>
            </w:r>
            <w:r>
              <w:rPr>
                <w:noProof/>
                <w:webHidden/>
              </w:rPr>
              <w:tab/>
            </w:r>
            <w:r>
              <w:rPr>
                <w:noProof/>
                <w:webHidden/>
              </w:rPr>
              <w:fldChar w:fldCharType="begin"/>
            </w:r>
            <w:r>
              <w:rPr>
                <w:noProof/>
                <w:webHidden/>
              </w:rPr>
              <w:instrText xml:space="preserve"> PAGEREF _Toc135861433 \h </w:instrText>
            </w:r>
            <w:r>
              <w:rPr>
                <w:noProof/>
                <w:webHidden/>
              </w:rPr>
            </w:r>
            <w:r>
              <w:rPr>
                <w:noProof/>
                <w:webHidden/>
              </w:rPr>
              <w:fldChar w:fldCharType="separate"/>
            </w:r>
            <w:r>
              <w:rPr>
                <w:noProof/>
                <w:webHidden/>
              </w:rPr>
              <w:t>7</w:t>
            </w:r>
            <w:r>
              <w:rPr>
                <w:noProof/>
                <w:webHidden/>
              </w:rPr>
              <w:fldChar w:fldCharType="end"/>
            </w:r>
          </w:hyperlink>
        </w:p>
        <w:p w14:paraId="5ADB0B89" w14:textId="7C0FB3D0"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34" w:history="1">
            <w:r w:rsidRPr="00DA4FE5">
              <w:rPr>
                <w:rStyle w:val="Hyperlink"/>
                <w:noProof/>
              </w:rPr>
              <w:t>MIM Synchronization</w:t>
            </w:r>
            <w:r>
              <w:rPr>
                <w:noProof/>
                <w:webHidden/>
              </w:rPr>
              <w:tab/>
            </w:r>
            <w:r>
              <w:rPr>
                <w:noProof/>
                <w:webHidden/>
              </w:rPr>
              <w:fldChar w:fldCharType="begin"/>
            </w:r>
            <w:r>
              <w:rPr>
                <w:noProof/>
                <w:webHidden/>
              </w:rPr>
              <w:instrText xml:space="preserve"> PAGEREF _Toc135861434 \h </w:instrText>
            </w:r>
            <w:r>
              <w:rPr>
                <w:noProof/>
                <w:webHidden/>
              </w:rPr>
            </w:r>
            <w:r>
              <w:rPr>
                <w:noProof/>
                <w:webHidden/>
              </w:rPr>
              <w:fldChar w:fldCharType="separate"/>
            </w:r>
            <w:r>
              <w:rPr>
                <w:noProof/>
                <w:webHidden/>
              </w:rPr>
              <w:t>7</w:t>
            </w:r>
            <w:r>
              <w:rPr>
                <w:noProof/>
                <w:webHidden/>
              </w:rPr>
              <w:fldChar w:fldCharType="end"/>
            </w:r>
          </w:hyperlink>
        </w:p>
        <w:p w14:paraId="20566256" w14:textId="683A2B24"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35" w:history="1">
            <w:r w:rsidRPr="00DA4FE5">
              <w:rPr>
                <w:rStyle w:val="Hyperlink"/>
                <w:noProof/>
              </w:rPr>
              <w:t>MIM Sync MAs</w:t>
            </w:r>
            <w:r>
              <w:rPr>
                <w:noProof/>
                <w:webHidden/>
              </w:rPr>
              <w:tab/>
            </w:r>
            <w:r>
              <w:rPr>
                <w:noProof/>
                <w:webHidden/>
              </w:rPr>
              <w:fldChar w:fldCharType="begin"/>
            </w:r>
            <w:r>
              <w:rPr>
                <w:noProof/>
                <w:webHidden/>
              </w:rPr>
              <w:instrText xml:space="preserve"> PAGEREF _Toc135861435 \h </w:instrText>
            </w:r>
            <w:r>
              <w:rPr>
                <w:noProof/>
                <w:webHidden/>
              </w:rPr>
            </w:r>
            <w:r>
              <w:rPr>
                <w:noProof/>
                <w:webHidden/>
              </w:rPr>
              <w:fldChar w:fldCharType="separate"/>
            </w:r>
            <w:r>
              <w:rPr>
                <w:noProof/>
                <w:webHidden/>
              </w:rPr>
              <w:t>7</w:t>
            </w:r>
            <w:r>
              <w:rPr>
                <w:noProof/>
                <w:webHidden/>
              </w:rPr>
              <w:fldChar w:fldCharType="end"/>
            </w:r>
          </w:hyperlink>
        </w:p>
        <w:p w14:paraId="2D072F5F" w14:textId="3C597B03"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36" w:history="1">
            <w:r w:rsidRPr="00DA4FE5">
              <w:rPr>
                <w:rStyle w:val="Hyperlink"/>
                <w:noProof/>
              </w:rPr>
              <w:t>MIM Service</w:t>
            </w:r>
            <w:r>
              <w:rPr>
                <w:noProof/>
                <w:webHidden/>
              </w:rPr>
              <w:tab/>
            </w:r>
            <w:r>
              <w:rPr>
                <w:noProof/>
                <w:webHidden/>
              </w:rPr>
              <w:fldChar w:fldCharType="begin"/>
            </w:r>
            <w:r>
              <w:rPr>
                <w:noProof/>
                <w:webHidden/>
              </w:rPr>
              <w:instrText xml:space="preserve"> PAGEREF _Toc135861436 \h </w:instrText>
            </w:r>
            <w:r>
              <w:rPr>
                <w:noProof/>
                <w:webHidden/>
              </w:rPr>
            </w:r>
            <w:r>
              <w:rPr>
                <w:noProof/>
                <w:webHidden/>
              </w:rPr>
              <w:fldChar w:fldCharType="separate"/>
            </w:r>
            <w:r>
              <w:rPr>
                <w:noProof/>
                <w:webHidden/>
              </w:rPr>
              <w:t>7</w:t>
            </w:r>
            <w:r>
              <w:rPr>
                <w:noProof/>
                <w:webHidden/>
              </w:rPr>
              <w:fldChar w:fldCharType="end"/>
            </w:r>
          </w:hyperlink>
        </w:p>
        <w:p w14:paraId="07B116D9" w14:textId="0596E818"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37" w:history="1">
            <w:r w:rsidRPr="00DA4FE5">
              <w:rPr>
                <w:rStyle w:val="Hyperlink"/>
                <w:noProof/>
              </w:rPr>
              <w:t>MIM Portal</w:t>
            </w:r>
            <w:r>
              <w:rPr>
                <w:noProof/>
                <w:webHidden/>
              </w:rPr>
              <w:tab/>
            </w:r>
            <w:r>
              <w:rPr>
                <w:noProof/>
                <w:webHidden/>
              </w:rPr>
              <w:fldChar w:fldCharType="begin"/>
            </w:r>
            <w:r>
              <w:rPr>
                <w:noProof/>
                <w:webHidden/>
              </w:rPr>
              <w:instrText xml:space="preserve"> PAGEREF _Toc135861437 \h </w:instrText>
            </w:r>
            <w:r>
              <w:rPr>
                <w:noProof/>
                <w:webHidden/>
              </w:rPr>
            </w:r>
            <w:r>
              <w:rPr>
                <w:noProof/>
                <w:webHidden/>
              </w:rPr>
              <w:fldChar w:fldCharType="separate"/>
            </w:r>
            <w:r>
              <w:rPr>
                <w:noProof/>
                <w:webHidden/>
              </w:rPr>
              <w:t>7</w:t>
            </w:r>
            <w:r>
              <w:rPr>
                <w:noProof/>
                <w:webHidden/>
              </w:rPr>
              <w:fldChar w:fldCharType="end"/>
            </w:r>
          </w:hyperlink>
        </w:p>
        <w:p w14:paraId="2FC63350" w14:textId="22C641E1"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38" w:history="1">
            <w:r w:rsidRPr="00DA4FE5">
              <w:rPr>
                <w:rStyle w:val="Hyperlink"/>
                <w:noProof/>
              </w:rPr>
              <w:t>MIM SSPR Registration Portal</w:t>
            </w:r>
            <w:r>
              <w:rPr>
                <w:noProof/>
                <w:webHidden/>
              </w:rPr>
              <w:tab/>
            </w:r>
            <w:r>
              <w:rPr>
                <w:noProof/>
                <w:webHidden/>
              </w:rPr>
              <w:fldChar w:fldCharType="begin"/>
            </w:r>
            <w:r>
              <w:rPr>
                <w:noProof/>
                <w:webHidden/>
              </w:rPr>
              <w:instrText xml:space="preserve"> PAGEREF _Toc135861438 \h </w:instrText>
            </w:r>
            <w:r>
              <w:rPr>
                <w:noProof/>
                <w:webHidden/>
              </w:rPr>
            </w:r>
            <w:r>
              <w:rPr>
                <w:noProof/>
                <w:webHidden/>
              </w:rPr>
              <w:fldChar w:fldCharType="separate"/>
            </w:r>
            <w:r>
              <w:rPr>
                <w:noProof/>
                <w:webHidden/>
              </w:rPr>
              <w:t>8</w:t>
            </w:r>
            <w:r>
              <w:rPr>
                <w:noProof/>
                <w:webHidden/>
              </w:rPr>
              <w:fldChar w:fldCharType="end"/>
            </w:r>
          </w:hyperlink>
        </w:p>
        <w:p w14:paraId="61AB4B8B" w14:textId="561A3CC4"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39" w:history="1">
            <w:r w:rsidRPr="00DA4FE5">
              <w:rPr>
                <w:rStyle w:val="Hyperlink"/>
                <w:noProof/>
              </w:rPr>
              <w:t>MIM SSPR Reset Portal</w:t>
            </w:r>
            <w:r>
              <w:rPr>
                <w:noProof/>
                <w:webHidden/>
              </w:rPr>
              <w:tab/>
            </w:r>
            <w:r>
              <w:rPr>
                <w:noProof/>
                <w:webHidden/>
              </w:rPr>
              <w:fldChar w:fldCharType="begin"/>
            </w:r>
            <w:r>
              <w:rPr>
                <w:noProof/>
                <w:webHidden/>
              </w:rPr>
              <w:instrText xml:space="preserve"> PAGEREF _Toc135861439 \h </w:instrText>
            </w:r>
            <w:r>
              <w:rPr>
                <w:noProof/>
                <w:webHidden/>
              </w:rPr>
            </w:r>
            <w:r>
              <w:rPr>
                <w:noProof/>
                <w:webHidden/>
              </w:rPr>
              <w:fldChar w:fldCharType="separate"/>
            </w:r>
            <w:r>
              <w:rPr>
                <w:noProof/>
                <w:webHidden/>
              </w:rPr>
              <w:t>8</w:t>
            </w:r>
            <w:r>
              <w:rPr>
                <w:noProof/>
                <w:webHidden/>
              </w:rPr>
              <w:fldChar w:fldCharType="end"/>
            </w:r>
          </w:hyperlink>
        </w:p>
        <w:p w14:paraId="037DF847" w14:textId="5724E4FB"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40" w:history="1">
            <w:r w:rsidRPr="00DA4FE5">
              <w:rPr>
                <w:rStyle w:val="Hyperlink"/>
                <w:noProof/>
              </w:rPr>
              <w:t>MIM CM</w:t>
            </w:r>
            <w:r>
              <w:rPr>
                <w:noProof/>
                <w:webHidden/>
              </w:rPr>
              <w:tab/>
            </w:r>
            <w:r>
              <w:rPr>
                <w:noProof/>
                <w:webHidden/>
              </w:rPr>
              <w:fldChar w:fldCharType="begin"/>
            </w:r>
            <w:r>
              <w:rPr>
                <w:noProof/>
                <w:webHidden/>
              </w:rPr>
              <w:instrText xml:space="preserve"> PAGEREF _Toc135861440 \h </w:instrText>
            </w:r>
            <w:r>
              <w:rPr>
                <w:noProof/>
                <w:webHidden/>
              </w:rPr>
            </w:r>
            <w:r>
              <w:rPr>
                <w:noProof/>
                <w:webHidden/>
              </w:rPr>
              <w:fldChar w:fldCharType="separate"/>
            </w:r>
            <w:r>
              <w:rPr>
                <w:noProof/>
                <w:webHidden/>
              </w:rPr>
              <w:t>8</w:t>
            </w:r>
            <w:r>
              <w:rPr>
                <w:noProof/>
                <w:webHidden/>
              </w:rPr>
              <w:fldChar w:fldCharType="end"/>
            </w:r>
          </w:hyperlink>
        </w:p>
        <w:p w14:paraId="12AA7B09" w14:textId="788F80C7" w:rsidR="00B22AFC" w:rsidRDefault="00B22AFC">
          <w:pPr>
            <w:pStyle w:val="TOC2"/>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41" w:history="1">
            <w:r w:rsidRPr="00DA4FE5">
              <w:rPr>
                <w:rStyle w:val="Hyperlink"/>
                <w:noProof/>
              </w:rPr>
              <w:t>Pre-installation: Account lock down</w:t>
            </w:r>
            <w:r>
              <w:rPr>
                <w:noProof/>
                <w:webHidden/>
              </w:rPr>
              <w:tab/>
            </w:r>
            <w:r>
              <w:rPr>
                <w:noProof/>
                <w:webHidden/>
              </w:rPr>
              <w:fldChar w:fldCharType="begin"/>
            </w:r>
            <w:r>
              <w:rPr>
                <w:noProof/>
                <w:webHidden/>
              </w:rPr>
              <w:instrText xml:space="preserve"> PAGEREF _Toc135861441 \h </w:instrText>
            </w:r>
            <w:r>
              <w:rPr>
                <w:noProof/>
                <w:webHidden/>
              </w:rPr>
            </w:r>
            <w:r>
              <w:rPr>
                <w:noProof/>
                <w:webHidden/>
              </w:rPr>
              <w:fldChar w:fldCharType="separate"/>
            </w:r>
            <w:r>
              <w:rPr>
                <w:noProof/>
                <w:webHidden/>
              </w:rPr>
              <w:t>8</w:t>
            </w:r>
            <w:r>
              <w:rPr>
                <w:noProof/>
                <w:webHidden/>
              </w:rPr>
              <w:fldChar w:fldCharType="end"/>
            </w:r>
          </w:hyperlink>
        </w:p>
        <w:p w14:paraId="313EC76F" w14:textId="34B07F7B"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42" w:history="1">
            <w:r w:rsidRPr="00DA4FE5">
              <w:rPr>
                <w:rStyle w:val="Hyperlink"/>
                <w:noProof/>
              </w:rPr>
              <w:t>General</w:t>
            </w:r>
            <w:r>
              <w:rPr>
                <w:noProof/>
                <w:webHidden/>
              </w:rPr>
              <w:tab/>
            </w:r>
            <w:r>
              <w:rPr>
                <w:noProof/>
                <w:webHidden/>
              </w:rPr>
              <w:fldChar w:fldCharType="begin"/>
            </w:r>
            <w:r>
              <w:rPr>
                <w:noProof/>
                <w:webHidden/>
              </w:rPr>
              <w:instrText xml:space="preserve"> PAGEREF _Toc135861442 \h </w:instrText>
            </w:r>
            <w:r>
              <w:rPr>
                <w:noProof/>
                <w:webHidden/>
              </w:rPr>
            </w:r>
            <w:r>
              <w:rPr>
                <w:noProof/>
                <w:webHidden/>
              </w:rPr>
              <w:fldChar w:fldCharType="separate"/>
            </w:r>
            <w:r>
              <w:rPr>
                <w:noProof/>
                <w:webHidden/>
              </w:rPr>
              <w:t>8</w:t>
            </w:r>
            <w:r>
              <w:rPr>
                <w:noProof/>
                <w:webHidden/>
              </w:rPr>
              <w:fldChar w:fldCharType="end"/>
            </w:r>
          </w:hyperlink>
        </w:p>
        <w:p w14:paraId="5075CBE2" w14:textId="4ADEAF6B"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43" w:history="1">
            <w:r w:rsidRPr="00DA4FE5">
              <w:rPr>
                <w:rStyle w:val="Hyperlink"/>
                <w:noProof/>
              </w:rPr>
              <w:t>MIM Sync</w:t>
            </w:r>
            <w:r>
              <w:rPr>
                <w:noProof/>
                <w:webHidden/>
              </w:rPr>
              <w:tab/>
            </w:r>
            <w:r>
              <w:rPr>
                <w:noProof/>
                <w:webHidden/>
              </w:rPr>
              <w:fldChar w:fldCharType="begin"/>
            </w:r>
            <w:r>
              <w:rPr>
                <w:noProof/>
                <w:webHidden/>
              </w:rPr>
              <w:instrText xml:space="preserve"> PAGEREF _Toc135861443 \h </w:instrText>
            </w:r>
            <w:r>
              <w:rPr>
                <w:noProof/>
                <w:webHidden/>
              </w:rPr>
            </w:r>
            <w:r>
              <w:rPr>
                <w:noProof/>
                <w:webHidden/>
              </w:rPr>
              <w:fldChar w:fldCharType="separate"/>
            </w:r>
            <w:r>
              <w:rPr>
                <w:noProof/>
                <w:webHidden/>
              </w:rPr>
              <w:t>8</w:t>
            </w:r>
            <w:r>
              <w:rPr>
                <w:noProof/>
                <w:webHidden/>
              </w:rPr>
              <w:fldChar w:fldCharType="end"/>
            </w:r>
          </w:hyperlink>
        </w:p>
        <w:p w14:paraId="521B7FC8" w14:textId="768EDA4F"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44" w:history="1">
            <w:r w:rsidRPr="00DA4FE5">
              <w:rPr>
                <w:rStyle w:val="Hyperlink"/>
                <w:noProof/>
              </w:rPr>
              <w:t>AD</w:t>
            </w:r>
            <w:r>
              <w:rPr>
                <w:noProof/>
                <w:webHidden/>
              </w:rPr>
              <w:tab/>
            </w:r>
            <w:r>
              <w:rPr>
                <w:noProof/>
                <w:webHidden/>
              </w:rPr>
              <w:fldChar w:fldCharType="begin"/>
            </w:r>
            <w:r>
              <w:rPr>
                <w:noProof/>
                <w:webHidden/>
              </w:rPr>
              <w:instrText xml:space="preserve"> PAGEREF _Toc135861444 \h </w:instrText>
            </w:r>
            <w:r>
              <w:rPr>
                <w:noProof/>
                <w:webHidden/>
              </w:rPr>
            </w:r>
            <w:r>
              <w:rPr>
                <w:noProof/>
                <w:webHidden/>
              </w:rPr>
              <w:fldChar w:fldCharType="separate"/>
            </w:r>
            <w:r>
              <w:rPr>
                <w:noProof/>
                <w:webHidden/>
              </w:rPr>
              <w:t>8</w:t>
            </w:r>
            <w:r>
              <w:rPr>
                <w:noProof/>
                <w:webHidden/>
              </w:rPr>
              <w:fldChar w:fldCharType="end"/>
            </w:r>
          </w:hyperlink>
        </w:p>
        <w:p w14:paraId="0401FDF7" w14:textId="6D8BF9CC" w:rsidR="00B22AFC" w:rsidRDefault="00B22AFC">
          <w:pPr>
            <w:pStyle w:val="TOC2"/>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45" w:history="1">
            <w:r w:rsidRPr="00DA4FE5">
              <w:rPr>
                <w:rStyle w:val="Hyperlink"/>
                <w:noProof/>
              </w:rPr>
              <w:t>Post-Installation</w:t>
            </w:r>
            <w:r>
              <w:rPr>
                <w:noProof/>
                <w:webHidden/>
              </w:rPr>
              <w:tab/>
            </w:r>
            <w:r>
              <w:rPr>
                <w:noProof/>
                <w:webHidden/>
              </w:rPr>
              <w:fldChar w:fldCharType="begin"/>
            </w:r>
            <w:r>
              <w:rPr>
                <w:noProof/>
                <w:webHidden/>
              </w:rPr>
              <w:instrText xml:space="preserve"> PAGEREF _Toc135861445 \h </w:instrText>
            </w:r>
            <w:r>
              <w:rPr>
                <w:noProof/>
                <w:webHidden/>
              </w:rPr>
            </w:r>
            <w:r>
              <w:rPr>
                <w:noProof/>
                <w:webHidden/>
              </w:rPr>
              <w:fldChar w:fldCharType="separate"/>
            </w:r>
            <w:r>
              <w:rPr>
                <w:noProof/>
                <w:webHidden/>
              </w:rPr>
              <w:t>9</w:t>
            </w:r>
            <w:r>
              <w:rPr>
                <w:noProof/>
                <w:webHidden/>
              </w:rPr>
              <w:fldChar w:fldCharType="end"/>
            </w:r>
          </w:hyperlink>
        </w:p>
        <w:p w14:paraId="5B78AC32" w14:textId="088F3CF5"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46" w:history="1">
            <w:r w:rsidRPr="00DA4FE5">
              <w:rPr>
                <w:rStyle w:val="Hyperlink"/>
                <w:noProof/>
              </w:rPr>
              <w:t>Account Assignment</w:t>
            </w:r>
            <w:r>
              <w:rPr>
                <w:noProof/>
                <w:webHidden/>
              </w:rPr>
              <w:tab/>
            </w:r>
            <w:r>
              <w:rPr>
                <w:noProof/>
                <w:webHidden/>
              </w:rPr>
              <w:fldChar w:fldCharType="begin"/>
            </w:r>
            <w:r>
              <w:rPr>
                <w:noProof/>
                <w:webHidden/>
              </w:rPr>
              <w:instrText xml:space="preserve"> PAGEREF _Toc135861446 \h </w:instrText>
            </w:r>
            <w:r>
              <w:rPr>
                <w:noProof/>
                <w:webHidden/>
              </w:rPr>
            </w:r>
            <w:r>
              <w:rPr>
                <w:noProof/>
                <w:webHidden/>
              </w:rPr>
              <w:fldChar w:fldCharType="separate"/>
            </w:r>
            <w:r>
              <w:rPr>
                <w:noProof/>
                <w:webHidden/>
              </w:rPr>
              <w:t>9</w:t>
            </w:r>
            <w:r>
              <w:rPr>
                <w:noProof/>
                <w:webHidden/>
              </w:rPr>
              <w:fldChar w:fldCharType="end"/>
            </w:r>
          </w:hyperlink>
        </w:p>
        <w:p w14:paraId="3F72CE3C" w14:textId="7814A998"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47" w:history="1">
            <w:r w:rsidRPr="00DA4FE5">
              <w:rPr>
                <w:rStyle w:val="Hyperlink"/>
                <w:noProof/>
              </w:rPr>
              <w:t>MIM Service &amp; MIM Portal</w:t>
            </w:r>
            <w:r>
              <w:rPr>
                <w:noProof/>
                <w:webHidden/>
              </w:rPr>
              <w:tab/>
            </w:r>
            <w:r>
              <w:rPr>
                <w:noProof/>
                <w:webHidden/>
              </w:rPr>
              <w:fldChar w:fldCharType="begin"/>
            </w:r>
            <w:r>
              <w:rPr>
                <w:noProof/>
                <w:webHidden/>
              </w:rPr>
              <w:instrText xml:space="preserve"> PAGEREF _Toc135861447 \h </w:instrText>
            </w:r>
            <w:r>
              <w:rPr>
                <w:noProof/>
                <w:webHidden/>
              </w:rPr>
            </w:r>
            <w:r>
              <w:rPr>
                <w:noProof/>
                <w:webHidden/>
              </w:rPr>
              <w:fldChar w:fldCharType="separate"/>
            </w:r>
            <w:r>
              <w:rPr>
                <w:noProof/>
                <w:webHidden/>
              </w:rPr>
              <w:t>9</w:t>
            </w:r>
            <w:r>
              <w:rPr>
                <w:noProof/>
                <w:webHidden/>
              </w:rPr>
              <w:fldChar w:fldCharType="end"/>
            </w:r>
          </w:hyperlink>
        </w:p>
        <w:p w14:paraId="325EA5FF" w14:textId="3EB25F03"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48" w:history="1">
            <w:r w:rsidRPr="00DA4FE5">
              <w:rPr>
                <w:rStyle w:val="Hyperlink"/>
                <w:noProof/>
              </w:rPr>
              <w:t>MIM Sync</w:t>
            </w:r>
            <w:r>
              <w:rPr>
                <w:noProof/>
                <w:webHidden/>
              </w:rPr>
              <w:tab/>
            </w:r>
            <w:r>
              <w:rPr>
                <w:noProof/>
                <w:webHidden/>
              </w:rPr>
              <w:fldChar w:fldCharType="begin"/>
            </w:r>
            <w:r>
              <w:rPr>
                <w:noProof/>
                <w:webHidden/>
              </w:rPr>
              <w:instrText xml:space="preserve"> PAGEREF _Toc135861448 \h </w:instrText>
            </w:r>
            <w:r>
              <w:rPr>
                <w:noProof/>
                <w:webHidden/>
              </w:rPr>
            </w:r>
            <w:r>
              <w:rPr>
                <w:noProof/>
                <w:webHidden/>
              </w:rPr>
              <w:fldChar w:fldCharType="separate"/>
            </w:r>
            <w:r>
              <w:rPr>
                <w:noProof/>
                <w:webHidden/>
              </w:rPr>
              <w:t>9</w:t>
            </w:r>
            <w:r>
              <w:rPr>
                <w:noProof/>
                <w:webHidden/>
              </w:rPr>
              <w:fldChar w:fldCharType="end"/>
            </w:r>
          </w:hyperlink>
        </w:p>
        <w:p w14:paraId="7412E513" w14:textId="5D7B8BC4" w:rsidR="00B22AFC" w:rsidRDefault="00B22AFC">
          <w:pPr>
            <w:pStyle w:val="TOC2"/>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49" w:history="1">
            <w:r w:rsidRPr="00DA4FE5">
              <w:rPr>
                <w:rStyle w:val="Hyperlink"/>
                <w:noProof/>
              </w:rPr>
              <w:t>Hotfix installation</w:t>
            </w:r>
            <w:r>
              <w:rPr>
                <w:noProof/>
                <w:webHidden/>
              </w:rPr>
              <w:tab/>
            </w:r>
            <w:r>
              <w:rPr>
                <w:noProof/>
                <w:webHidden/>
              </w:rPr>
              <w:fldChar w:fldCharType="begin"/>
            </w:r>
            <w:r>
              <w:rPr>
                <w:noProof/>
                <w:webHidden/>
              </w:rPr>
              <w:instrText xml:space="preserve"> PAGEREF _Toc135861449 \h </w:instrText>
            </w:r>
            <w:r>
              <w:rPr>
                <w:noProof/>
                <w:webHidden/>
              </w:rPr>
            </w:r>
            <w:r>
              <w:rPr>
                <w:noProof/>
                <w:webHidden/>
              </w:rPr>
              <w:fldChar w:fldCharType="separate"/>
            </w:r>
            <w:r>
              <w:rPr>
                <w:noProof/>
                <w:webHidden/>
              </w:rPr>
              <w:t>9</w:t>
            </w:r>
            <w:r>
              <w:rPr>
                <w:noProof/>
                <w:webHidden/>
              </w:rPr>
              <w:fldChar w:fldCharType="end"/>
            </w:r>
          </w:hyperlink>
        </w:p>
        <w:p w14:paraId="13EB0802" w14:textId="1708C29F"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50" w:history="1">
            <w:r w:rsidRPr="00DA4FE5">
              <w:rPr>
                <w:rStyle w:val="Hyperlink"/>
                <w:noProof/>
              </w:rPr>
              <w:t>Account Assignment</w:t>
            </w:r>
            <w:r>
              <w:rPr>
                <w:noProof/>
                <w:webHidden/>
              </w:rPr>
              <w:tab/>
            </w:r>
            <w:r>
              <w:rPr>
                <w:noProof/>
                <w:webHidden/>
              </w:rPr>
              <w:fldChar w:fldCharType="begin"/>
            </w:r>
            <w:r>
              <w:rPr>
                <w:noProof/>
                <w:webHidden/>
              </w:rPr>
              <w:instrText xml:space="preserve"> PAGEREF _Toc135861450 \h </w:instrText>
            </w:r>
            <w:r>
              <w:rPr>
                <w:noProof/>
                <w:webHidden/>
              </w:rPr>
            </w:r>
            <w:r>
              <w:rPr>
                <w:noProof/>
                <w:webHidden/>
              </w:rPr>
              <w:fldChar w:fldCharType="separate"/>
            </w:r>
            <w:r>
              <w:rPr>
                <w:noProof/>
                <w:webHidden/>
              </w:rPr>
              <w:t>9</w:t>
            </w:r>
            <w:r>
              <w:rPr>
                <w:noProof/>
                <w:webHidden/>
              </w:rPr>
              <w:fldChar w:fldCharType="end"/>
            </w:r>
          </w:hyperlink>
        </w:p>
        <w:p w14:paraId="3A9F032D" w14:textId="066B2849"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51" w:history="1">
            <w:r w:rsidRPr="00DA4FE5">
              <w:rPr>
                <w:rStyle w:val="Hyperlink"/>
                <w:noProof/>
              </w:rPr>
              <w:t>All MIM platforms</w:t>
            </w:r>
            <w:r>
              <w:rPr>
                <w:noProof/>
                <w:webHidden/>
              </w:rPr>
              <w:tab/>
            </w:r>
            <w:r>
              <w:rPr>
                <w:noProof/>
                <w:webHidden/>
              </w:rPr>
              <w:fldChar w:fldCharType="begin"/>
            </w:r>
            <w:r>
              <w:rPr>
                <w:noProof/>
                <w:webHidden/>
              </w:rPr>
              <w:instrText xml:space="preserve"> PAGEREF _Toc135861451 \h </w:instrText>
            </w:r>
            <w:r>
              <w:rPr>
                <w:noProof/>
                <w:webHidden/>
              </w:rPr>
            </w:r>
            <w:r>
              <w:rPr>
                <w:noProof/>
                <w:webHidden/>
              </w:rPr>
              <w:fldChar w:fldCharType="separate"/>
            </w:r>
            <w:r>
              <w:rPr>
                <w:noProof/>
                <w:webHidden/>
              </w:rPr>
              <w:t>9</w:t>
            </w:r>
            <w:r>
              <w:rPr>
                <w:noProof/>
                <w:webHidden/>
              </w:rPr>
              <w:fldChar w:fldCharType="end"/>
            </w:r>
          </w:hyperlink>
        </w:p>
        <w:p w14:paraId="0149B602" w14:textId="6E0AE58B"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52" w:history="1">
            <w:r w:rsidRPr="00DA4FE5">
              <w:rPr>
                <w:rStyle w:val="Hyperlink"/>
                <w:noProof/>
              </w:rPr>
              <w:t>MIM Service &amp; MIM Portal</w:t>
            </w:r>
            <w:r>
              <w:rPr>
                <w:noProof/>
                <w:webHidden/>
              </w:rPr>
              <w:tab/>
            </w:r>
            <w:r>
              <w:rPr>
                <w:noProof/>
                <w:webHidden/>
              </w:rPr>
              <w:fldChar w:fldCharType="begin"/>
            </w:r>
            <w:r>
              <w:rPr>
                <w:noProof/>
                <w:webHidden/>
              </w:rPr>
              <w:instrText xml:space="preserve"> PAGEREF _Toc135861452 \h </w:instrText>
            </w:r>
            <w:r>
              <w:rPr>
                <w:noProof/>
                <w:webHidden/>
              </w:rPr>
            </w:r>
            <w:r>
              <w:rPr>
                <w:noProof/>
                <w:webHidden/>
              </w:rPr>
              <w:fldChar w:fldCharType="separate"/>
            </w:r>
            <w:r>
              <w:rPr>
                <w:noProof/>
                <w:webHidden/>
              </w:rPr>
              <w:t>9</w:t>
            </w:r>
            <w:r>
              <w:rPr>
                <w:noProof/>
                <w:webHidden/>
              </w:rPr>
              <w:fldChar w:fldCharType="end"/>
            </w:r>
          </w:hyperlink>
        </w:p>
        <w:p w14:paraId="03D82A58" w14:textId="5E16B046" w:rsidR="00B22AFC" w:rsidRDefault="00B22AFC">
          <w:pPr>
            <w:pStyle w:val="TOC3"/>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53" w:history="1">
            <w:r w:rsidRPr="00DA4FE5">
              <w:rPr>
                <w:rStyle w:val="Hyperlink"/>
                <w:noProof/>
              </w:rPr>
              <w:t>MIM Sync</w:t>
            </w:r>
            <w:r>
              <w:rPr>
                <w:noProof/>
                <w:webHidden/>
              </w:rPr>
              <w:tab/>
            </w:r>
            <w:r>
              <w:rPr>
                <w:noProof/>
                <w:webHidden/>
              </w:rPr>
              <w:fldChar w:fldCharType="begin"/>
            </w:r>
            <w:r>
              <w:rPr>
                <w:noProof/>
                <w:webHidden/>
              </w:rPr>
              <w:instrText xml:space="preserve"> PAGEREF _Toc135861453 \h </w:instrText>
            </w:r>
            <w:r>
              <w:rPr>
                <w:noProof/>
                <w:webHidden/>
              </w:rPr>
            </w:r>
            <w:r>
              <w:rPr>
                <w:noProof/>
                <w:webHidden/>
              </w:rPr>
              <w:fldChar w:fldCharType="separate"/>
            </w:r>
            <w:r>
              <w:rPr>
                <w:noProof/>
                <w:webHidden/>
              </w:rPr>
              <w:t>10</w:t>
            </w:r>
            <w:r>
              <w:rPr>
                <w:noProof/>
                <w:webHidden/>
              </w:rPr>
              <w:fldChar w:fldCharType="end"/>
            </w:r>
          </w:hyperlink>
        </w:p>
        <w:p w14:paraId="16DD2D9E" w14:textId="7178E506" w:rsidR="00B22AFC" w:rsidRDefault="00B22AFC">
          <w:pPr>
            <w:pStyle w:val="TOC1"/>
            <w:tabs>
              <w:tab w:val="right" w:leader="dot" w:pos="9628"/>
            </w:tabs>
            <w:rPr>
              <w:rFonts w:asciiTheme="minorHAnsi" w:eastAsiaTheme="minorEastAsia" w:hAnsiTheme="minorHAnsi" w:cstheme="minorBidi"/>
              <w:b w:val="0"/>
              <w:bCs w:val="0"/>
              <w:iCs w:val="0"/>
              <w:noProof/>
              <w:kern w:val="2"/>
              <w:sz w:val="22"/>
              <w:lang w:val="en-US" w:eastAsia="en-US"/>
              <w14:ligatures w14:val="standardContextual"/>
            </w:rPr>
          </w:pPr>
          <w:hyperlink w:anchor="_Toc135861454" w:history="1">
            <w:r w:rsidRPr="00DA4FE5">
              <w:rPr>
                <w:rStyle w:val="Hyperlink"/>
                <w:noProof/>
              </w:rPr>
              <w:t>Appendix C: Security Implementation Sign-off sheet</w:t>
            </w:r>
            <w:r>
              <w:rPr>
                <w:noProof/>
                <w:webHidden/>
              </w:rPr>
              <w:tab/>
            </w:r>
            <w:r>
              <w:rPr>
                <w:noProof/>
                <w:webHidden/>
              </w:rPr>
              <w:fldChar w:fldCharType="begin"/>
            </w:r>
            <w:r>
              <w:rPr>
                <w:noProof/>
                <w:webHidden/>
              </w:rPr>
              <w:instrText xml:space="preserve"> PAGEREF _Toc135861454 \h </w:instrText>
            </w:r>
            <w:r>
              <w:rPr>
                <w:noProof/>
                <w:webHidden/>
              </w:rPr>
            </w:r>
            <w:r>
              <w:rPr>
                <w:noProof/>
                <w:webHidden/>
              </w:rPr>
              <w:fldChar w:fldCharType="separate"/>
            </w:r>
            <w:r>
              <w:rPr>
                <w:noProof/>
                <w:webHidden/>
              </w:rPr>
              <w:t>11</w:t>
            </w:r>
            <w:r>
              <w:rPr>
                <w:noProof/>
                <w:webHidden/>
              </w:rPr>
              <w:fldChar w:fldCharType="end"/>
            </w:r>
          </w:hyperlink>
        </w:p>
        <w:p w14:paraId="3E2BB57D" w14:textId="4A438F5C" w:rsidR="00B22AFC" w:rsidRDefault="00B22AFC">
          <w:pPr>
            <w:pStyle w:val="TOC2"/>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55" w:history="1">
            <w:r w:rsidRPr="00DA4FE5">
              <w:rPr>
                <w:rStyle w:val="Hyperlink"/>
                <w:noProof/>
                <w:lang w:eastAsia="en-US"/>
              </w:rPr>
              <w:t>CISO or authorized security delegate</w:t>
            </w:r>
            <w:r>
              <w:rPr>
                <w:noProof/>
                <w:webHidden/>
              </w:rPr>
              <w:tab/>
            </w:r>
            <w:r>
              <w:rPr>
                <w:noProof/>
                <w:webHidden/>
              </w:rPr>
              <w:fldChar w:fldCharType="begin"/>
            </w:r>
            <w:r>
              <w:rPr>
                <w:noProof/>
                <w:webHidden/>
              </w:rPr>
              <w:instrText xml:space="preserve"> PAGEREF _Toc135861455 \h </w:instrText>
            </w:r>
            <w:r>
              <w:rPr>
                <w:noProof/>
                <w:webHidden/>
              </w:rPr>
            </w:r>
            <w:r>
              <w:rPr>
                <w:noProof/>
                <w:webHidden/>
              </w:rPr>
              <w:fldChar w:fldCharType="separate"/>
            </w:r>
            <w:r>
              <w:rPr>
                <w:noProof/>
                <w:webHidden/>
              </w:rPr>
              <w:t>11</w:t>
            </w:r>
            <w:r>
              <w:rPr>
                <w:noProof/>
                <w:webHidden/>
              </w:rPr>
              <w:fldChar w:fldCharType="end"/>
            </w:r>
          </w:hyperlink>
        </w:p>
        <w:p w14:paraId="2DDE41A0" w14:textId="088B2172" w:rsidR="00B22AFC" w:rsidRDefault="00B22AFC">
          <w:pPr>
            <w:pStyle w:val="TOC2"/>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56" w:history="1">
            <w:r w:rsidRPr="00DA4FE5">
              <w:rPr>
                <w:rStyle w:val="Hyperlink"/>
                <w:noProof/>
                <w:lang w:eastAsia="en-US"/>
              </w:rPr>
              <w:t>Sign off</w:t>
            </w:r>
            <w:r>
              <w:rPr>
                <w:noProof/>
                <w:webHidden/>
              </w:rPr>
              <w:tab/>
            </w:r>
            <w:r>
              <w:rPr>
                <w:noProof/>
                <w:webHidden/>
              </w:rPr>
              <w:fldChar w:fldCharType="begin"/>
            </w:r>
            <w:r>
              <w:rPr>
                <w:noProof/>
                <w:webHidden/>
              </w:rPr>
              <w:instrText xml:space="preserve"> PAGEREF _Toc135861456 \h </w:instrText>
            </w:r>
            <w:r>
              <w:rPr>
                <w:noProof/>
                <w:webHidden/>
              </w:rPr>
            </w:r>
            <w:r>
              <w:rPr>
                <w:noProof/>
                <w:webHidden/>
              </w:rPr>
              <w:fldChar w:fldCharType="separate"/>
            </w:r>
            <w:r>
              <w:rPr>
                <w:noProof/>
                <w:webHidden/>
              </w:rPr>
              <w:t>11</w:t>
            </w:r>
            <w:r>
              <w:rPr>
                <w:noProof/>
                <w:webHidden/>
              </w:rPr>
              <w:fldChar w:fldCharType="end"/>
            </w:r>
          </w:hyperlink>
        </w:p>
        <w:p w14:paraId="4288728A" w14:textId="0B5A62AF" w:rsidR="00B22AFC" w:rsidRDefault="00B22AFC">
          <w:pPr>
            <w:pStyle w:val="TOC2"/>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57" w:history="1">
            <w:r w:rsidRPr="00DA4FE5">
              <w:rPr>
                <w:rStyle w:val="Hyperlink"/>
                <w:noProof/>
                <w:lang w:eastAsia="en-US"/>
              </w:rPr>
              <w:t>MIM Options implemented</w:t>
            </w:r>
            <w:r>
              <w:rPr>
                <w:noProof/>
                <w:webHidden/>
              </w:rPr>
              <w:tab/>
            </w:r>
            <w:r>
              <w:rPr>
                <w:noProof/>
                <w:webHidden/>
              </w:rPr>
              <w:fldChar w:fldCharType="begin"/>
            </w:r>
            <w:r>
              <w:rPr>
                <w:noProof/>
                <w:webHidden/>
              </w:rPr>
              <w:instrText xml:space="preserve"> PAGEREF _Toc135861457 \h </w:instrText>
            </w:r>
            <w:r>
              <w:rPr>
                <w:noProof/>
                <w:webHidden/>
              </w:rPr>
            </w:r>
            <w:r>
              <w:rPr>
                <w:noProof/>
                <w:webHidden/>
              </w:rPr>
              <w:fldChar w:fldCharType="separate"/>
            </w:r>
            <w:r>
              <w:rPr>
                <w:noProof/>
                <w:webHidden/>
              </w:rPr>
              <w:t>11</w:t>
            </w:r>
            <w:r>
              <w:rPr>
                <w:noProof/>
                <w:webHidden/>
              </w:rPr>
              <w:fldChar w:fldCharType="end"/>
            </w:r>
          </w:hyperlink>
        </w:p>
        <w:p w14:paraId="079EE2B1" w14:textId="1B874B05" w:rsidR="00B22AFC" w:rsidRDefault="00B22AFC">
          <w:pPr>
            <w:pStyle w:val="TOC2"/>
            <w:tabs>
              <w:tab w:val="right" w:leader="dot" w:pos="9628"/>
            </w:tabs>
            <w:rPr>
              <w:rFonts w:asciiTheme="minorHAnsi" w:eastAsiaTheme="minorEastAsia" w:hAnsiTheme="minorHAnsi" w:cstheme="minorBidi"/>
              <w:noProof/>
              <w:kern w:val="2"/>
              <w:sz w:val="22"/>
              <w:lang w:eastAsia="en-US"/>
              <w14:ligatures w14:val="standardContextual"/>
            </w:rPr>
          </w:pPr>
          <w:hyperlink w:anchor="_Toc135861458" w:history="1">
            <w:r w:rsidRPr="00DA4FE5">
              <w:rPr>
                <w:rStyle w:val="Hyperlink"/>
                <w:noProof/>
                <w:lang w:eastAsia="en-US"/>
              </w:rPr>
              <w:t>Derogations - Exceptions implemented</w:t>
            </w:r>
            <w:r>
              <w:rPr>
                <w:noProof/>
                <w:webHidden/>
              </w:rPr>
              <w:tab/>
            </w:r>
            <w:r>
              <w:rPr>
                <w:noProof/>
                <w:webHidden/>
              </w:rPr>
              <w:fldChar w:fldCharType="begin"/>
            </w:r>
            <w:r>
              <w:rPr>
                <w:noProof/>
                <w:webHidden/>
              </w:rPr>
              <w:instrText xml:space="preserve"> PAGEREF _Toc135861458 \h </w:instrText>
            </w:r>
            <w:r>
              <w:rPr>
                <w:noProof/>
                <w:webHidden/>
              </w:rPr>
            </w:r>
            <w:r>
              <w:rPr>
                <w:noProof/>
                <w:webHidden/>
              </w:rPr>
              <w:fldChar w:fldCharType="separate"/>
            </w:r>
            <w:r>
              <w:rPr>
                <w:noProof/>
                <w:webHidden/>
              </w:rPr>
              <w:t>12</w:t>
            </w:r>
            <w:r>
              <w:rPr>
                <w:noProof/>
                <w:webHidden/>
              </w:rPr>
              <w:fldChar w:fldCharType="end"/>
            </w:r>
          </w:hyperlink>
        </w:p>
        <w:p w14:paraId="27615D1A" w14:textId="756B4982" w:rsidR="004359EF" w:rsidRPr="00891C3F" w:rsidRDefault="004359EF" w:rsidP="00241774">
          <w:pPr>
            <w:sectPr w:rsidR="004359EF" w:rsidRPr="00891C3F" w:rsidSect="006E285B">
              <w:footerReference w:type="default" r:id="rId13"/>
              <w:pgSz w:w="11906" w:h="16838" w:code="9"/>
              <w:pgMar w:top="1134" w:right="1134" w:bottom="1134" w:left="1134" w:header="709" w:footer="567" w:gutter="0"/>
              <w:cols w:space="708"/>
              <w:docGrid w:linePitch="360"/>
            </w:sectPr>
          </w:pPr>
          <w:r w:rsidRPr="00891C3F">
            <w:fldChar w:fldCharType="end"/>
          </w:r>
        </w:p>
      </w:sdtContent>
    </w:sdt>
    <w:p w14:paraId="70C113E0" w14:textId="505D02F2" w:rsidR="00A46FD9" w:rsidRPr="00891C3F" w:rsidRDefault="00BB546E" w:rsidP="00BB546E">
      <w:pPr>
        <w:pStyle w:val="Heading1"/>
      </w:pPr>
      <w:bookmarkStart w:id="1" w:name="_Toc135861424"/>
      <w:bookmarkEnd w:id="0"/>
      <w:r w:rsidRPr="00891C3F">
        <w:lastRenderedPageBreak/>
        <w:t xml:space="preserve">Appendix A: Account overview for </w:t>
      </w:r>
      <w:r w:rsidR="00107BC1">
        <w:t>M</w:t>
      </w:r>
      <w:r w:rsidRPr="00891C3F">
        <w:t xml:space="preserve">IM </w:t>
      </w:r>
      <w:r w:rsidR="00E674C3" w:rsidRPr="00891C3F">
        <w:t>basic</w:t>
      </w:r>
      <w:r w:rsidRPr="00891C3F">
        <w:t xml:space="preserve"> configuration</w:t>
      </w:r>
      <w:bookmarkEnd w:id="1"/>
    </w:p>
    <w:p w14:paraId="2C91F786" w14:textId="1A7F13BA" w:rsidR="00BB546E" w:rsidRPr="00891C3F" w:rsidRDefault="008C2FA0" w:rsidP="00645A9D">
      <w:pPr>
        <w:jc w:val="center"/>
      </w:pPr>
      <w:r w:rsidRPr="00891C3F">
        <w:rPr>
          <w:noProof/>
          <w:lang w:eastAsia="en-US"/>
        </w:rPr>
        <w:drawing>
          <wp:inline distT="0" distB="0" distL="0" distR="0" wp14:anchorId="39AAD138" wp14:editId="3AD1B7A5">
            <wp:extent cx="6113145" cy="4208145"/>
            <wp:effectExtent l="0" t="0" r="1905" b="1905"/>
            <wp:docPr id="2" name="Picture 2" descr="D:\My Documents\My Customers\_Global Webcast\FIM 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My Customers\_Global Webcast\FIM Secur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145" cy="4208145"/>
                    </a:xfrm>
                    <a:prstGeom prst="rect">
                      <a:avLst/>
                    </a:prstGeom>
                    <a:noFill/>
                    <a:ln>
                      <a:noFill/>
                    </a:ln>
                  </pic:spPr>
                </pic:pic>
              </a:graphicData>
            </a:graphic>
          </wp:inline>
        </w:drawing>
      </w:r>
    </w:p>
    <w:p w14:paraId="647777B0" w14:textId="31BAFD70" w:rsidR="00BB546E" w:rsidRPr="00891C3F" w:rsidRDefault="00BB546E" w:rsidP="00BB546E"/>
    <w:p w14:paraId="2C353868" w14:textId="57E775FF" w:rsidR="00572823" w:rsidRPr="00891C3F" w:rsidRDefault="00572823" w:rsidP="00572823">
      <w:pPr>
        <w:pStyle w:val="Heading1"/>
      </w:pPr>
      <w:bookmarkStart w:id="2" w:name="_Toc135861425"/>
      <w:r w:rsidRPr="00891C3F">
        <w:lastRenderedPageBreak/>
        <w:t>Appendix B: Documentation - Compact Check list</w:t>
      </w:r>
      <w:bookmarkEnd w:id="2"/>
      <w:r w:rsidRPr="00891C3F">
        <w:t xml:space="preserve"> </w:t>
      </w:r>
    </w:p>
    <w:p w14:paraId="38002702" w14:textId="5939E570" w:rsidR="0039240D" w:rsidRDefault="0039240D" w:rsidP="00572823">
      <w:pPr>
        <w:pStyle w:val="Heading2"/>
      </w:pPr>
      <w:bookmarkStart w:id="3" w:name="_Toc135861426"/>
      <w:r>
        <w:t>Legend</w:t>
      </w:r>
      <w:bookmarkEnd w:id="3"/>
    </w:p>
    <w:p w14:paraId="3CF14A98" w14:textId="438EBE07" w:rsidR="0039240D" w:rsidRDefault="0039240D" w:rsidP="0039240D">
      <w:pPr>
        <w:pStyle w:val="ListParagraph"/>
        <w:numPr>
          <w:ilvl w:val="0"/>
          <w:numId w:val="26"/>
        </w:numPr>
      </w:pPr>
      <w:r>
        <w:t>LOC = location</w:t>
      </w:r>
    </w:p>
    <w:p w14:paraId="7F74076A" w14:textId="12C9E463" w:rsidR="0039240D" w:rsidRPr="0039240D" w:rsidRDefault="0039240D" w:rsidP="0039240D">
      <w:pPr>
        <w:pStyle w:val="ListParagraph"/>
        <w:numPr>
          <w:ilvl w:val="0"/>
          <w:numId w:val="26"/>
        </w:numPr>
      </w:pPr>
      <w:proofErr w:type="gramStart"/>
      <w:r>
        <w:t>D :</w:t>
      </w:r>
      <w:proofErr w:type="gramEnd"/>
      <w:r>
        <w:t xml:space="preserve"> Domain</w:t>
      </w:r>
    </w:p>
    <w:p w14:paraId="71FF0267" w14:textId="18BF2A7A" w:rsidR="001E0E3C" w:rsidRDefault="001E0E3C" w:rsidP="001E0E3C">
      <w:pPr>
        <w:pStyle w:val="Heading3"/>
      </w:pPr>
      <w:bookmarkStart w:id="4" w:name="_Toc135861427"/>
      <w:r w:rsidRPr="001E0E3C">
        <w:t>Check</w:t>
      </w:r>
      <w:r>
        <w:t xml:space="preserve"> </w:t>
      </w:r>
      <w:proofErr w:type="gramStart"/>
      <w:r>
        <w:t>boxes</w:t>
      </w:r>
      <w:bookmarkEnd w:id="4"/>
      <w:proofErr w:type="gramEnd"/>
    </w:p>
    <w:p w14:paraId="0610402A" w14:textId="68F3E9C4" w:rsidR="001E0E3C" w:rsidRDefault="001E0E3C" w:rsidP="001E0E3C">
      <w:r w:rsidRPr="00891C3F">
        <w:sym w:font="Wingdings" w:char="F0FD"/>
      </w:r>
      <w:r>
        <w:t xml:space="preserve"> not applicable</w:t>
      </w:r>
    </w:p>
    <w:p w14:paraId="4C7C078F" w14:textId="62D1CA52" w:rsidR="001E0E3C" w:rsidRDefault="001E0E3C" w:rsidP="001E0E3C">
      <w:r w:rsidRPr="00891C3F">
        <w:sym w:font="Wingdings" w:char="F0FE"/>
      </w:r>
      <w:r>
        <w:t xml:space="preserve"> implemented</w:t>
      </w:r>
    </w:p>
    <w:p w14:paraId="32069D45" w14:textId="345EC6C0" w:rsidR="001E0E3C" w:rsidRPr="001E0E3C" w:rsidRDefault="001E0E3C" w:rsidP="001E0E3C">
      <w:r w:rsidRPr="00891C3F">
        <w:sym w:font="Wingdings" w:char="F0A8"/>
      </w:r>
      <w:r>
        <w:t xml:space="preserve"> not implemented</w:t>
      </w:r>
    </w:p>
    <w:p w14:paraId="69189326" w14:textId="162A5B58" w:rsidR="00572823" w:rsidRPr="00891C3F" w:rsidRDefault="00572823" w:rsidP="00572823">
      <w:pPr>
        <w:pStyle w:val="Heading2"/>
      </w:pPr>
      <w:bookmarkStart w:id="5" w:name="_Toc135861428"/>
      <w:r w:rsidRPr="00891C3F">
        <w:t>Pre-installation: Backend configuration</w:t>
      </w:r>
      <w:bookmarkEnd w:id="5"/>
    </w:p>
    <w:p w14:paraId="6ED20EBD" w14:textId="65EEBE2E" w:rsidR="00572823" w:rsidRPr="00891C3F" w:rsidRDefault="00AA12FA" w:rsidP="00572823">
      <w:pPr>
        <w:pStyle w:val="Heading3"/>
      </w:pPr>
      <w:bookmarkStart w:id="6" w:name="_Toc135861429"/>
      <w:r>
        <w:t xml:space="preserve">Set </w:t>
      </w:r>
      <w:r w:rsidR="00572823" w:rsidRPr="00891C3F">
        <w:t>SPN</w:t>
      </w:r>
      <w:bookmarkEnd w:id="6"/>
    </w:p>
    <w:tbl>
      <w:tblPr>
        <w:tblStyle w:val="PlainTable1"/>
        <w:tblW w:w="9647" w:type="dxa"/>
        <w:tblLayout w:type="fixed"/>
        <w:tblLook w:val="04A0" w:firstRow="1" w:lastRow="0" w:firstColumn="1" w:lastColumn="0" w:noHBand="0" w:noVBand="1"/>
      </w:tblPr>
      <w:tblGrid>
        <w:gridCol w:w="421"/>
        <w:gridCol w:w="1076"/>
        <w:gridCol w:w="624"/>
        <w:gridCol w:w="1140"/>
        <w:gridCol w:w="3402"/>
        <w:gridCol w:w="2976"/>
        <w:gridCol w:w="8"/>
      </w:tblGrid>
      <w:tr w:rsidR="00572823" w:rsidRPr="00891C3F" w14:paraId="36E69103" w14:textId="77777777" w:rsidTr="001E0E3C">
        <w:trPr>
          <w:gridAfter w:val="1"/>
          <w:cnfStyle w:val="100000000000" w:firstRow="1" w:lastRow="0" w:firstColumn="0" w:lastColumn="0" w:oddVBand="0" w:evenVBand="0" w:oddHBand="0"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421" w:type="dxa"/>
          </w:tcPr>
          <w:p w14:paraId="0B8C651F" w14:textId="77777777" w:rsidR="00572823" w:rsidRPr="00891C3F" w:rsidRDefault="00572823" w:rsidP="00572823"/>
        </w:tc>
        <w:tc>
          <w:tcPr>
            <w:tcW w:w="1076" w:type="dxa"/>
          </w:tcPr>
          <w:p w14:paraId="240FFE80"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Importance</w:t>
            </w:r>
          </w:p>
        </w:tc>
        <w:tc>
          <w:tcPr>
            <w:tcW w:w="624" w:type="dxa"/>
          </w:tcPr>
          <w:p w14:paraId="14A33CBC"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LOC</w:t>
            </w:r>
          </w:p>
        </w:tc>
        <w:tc>
          <w:tcPr>
            <w:tcW w:w="1140" w:type="dxa"/>
          </w:tcPr>
          <w:p w14:paraId="555DAFAB"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Acct.</w:t>
            </w:r>
            <w:r w:rsidRPr="00891C3F">
              <w:fldChar w:fldCharType="begin"/>
            </w:r>
            <w:r w:rsidRPr="00891C3F">
              <w:instrText xml:space="preserve"> XE "Acct.:Account" </w:instrText>
            </w:r>
            <w:r w:rsidRPr="00891C3F">
              <w:fldChar w:fldCharType="end"/>
            </w:r>
            <w:r w:rsidRPr="00891C3F">
              <w:t xml:space="preserve"> Type</w:t>
            </w:r>
          </w:p>
        </w:tc>
        <w:tc>
          <w:tcPr>
            <w:tcW w:w="3402" w:type="dxa"/>
          </w:tcPr>
          <w:p w14:paraId="062915E1"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2976" w:type="dxa"/>
          </w:tcPr>
          <w:p w14:paraId="71391BA6"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4819C55E" w14:textId="77777777" w:rsidTr="001E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655F489" w14:textId="2E4ECD9E" w:rsidR="00572823" w:rsidRPr="00891C3F" w:rsidRDefault="001E0E3C" w:rsidP="00572823">
            <w:r w:rsidRPr="00891C3F">
              <w:sym w:font="Wingdings" w:char="F0A8"/>
            </w:r>
          </w:p>
        </w:tc>
        <w:tc>
          <w:tcPr>
            <w:tcW w:w="1076" w:type="dxa"/>
          </w:tcPr>
          <w:p w14:paraId="6A92FA71" w14:textId="77777777" w:rsidR="00572823" w:rsidRPr="00891C3F" w:rsidRDefault="00572823" w:rsidP="00CB4F0D">
            <w:pPr>
              <w:jc w:val="center"/>
              <w:cnfStyle w:val="000000100000" w:firstRow="0" w:lastRow="0" w:firstColumn="0" w:lastColumn="0" w:oddVBand="0" w:evenVBand="0" w:oddHBand="1" w:evenHBand="0" w:firstRowFirstColumn="0" w:firstRowLastColumn="0" w:lastRowFirstColumn="0" w:lastRowLastColumn="0"/>
              <w:rPr>
                <w:lang w:eastAsia="nl-BE"/>
              </w:rPr>
            </w:pPr>
            <w:r w:rsidRPr="00891C3F">
              <w:t>HIGH</w:t>
            </w:r>
          </w:p>
        </w:tc>
        <w:tc>
          <w:tcPr>
            <w:tcW w:w="624" w:type="dxa"/>
          </w:tcPr>
          <w:p w14:paraId="239EB69E"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t>D</w:t>
            </w:r>
          </w:p>
        </w:tc>
        <w:tc>
          <w:tcPr>
            <w:tcW w:w="1140" w:type="dxa"/>
          </w:tcPr>
          <w:p w14:paraId="1AD07EA7"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rPr>
                <w:lang w:eastAsia="nl-BE"/>
              </w:rPr>
              <w:t xml:space="preserve">SPN </w:t>
            </w:r>
          </w:p>
        </w:tc>
        <w:tc>
          <w:tcPr>
            <w:tcW w:w="3402" w:type="dxa"/>
          </w:tcPr>
          <w:p w14:paraId="4B97896F" w14:textId="30C4A398"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rPr>
                <w:lang w:eastAsia="nl-BE"/>
              </w:rPr>
              <w:t>SQL Database Account</w:t>
            </w:r>
          </w:p>
        </w:tc>
        <w:tc>
          <w:tcPr>
            <w:tcW w:w="2984" w:type="dxa"/>
            <w:gridSpan w:val="2"/>
          </w:tcPr>
          <w:p w14:paraId="0F804D15" w14:textId="5E66825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t>&lt;domain&gt;\&lt;account&gt;</w:t>
            </w:r>
          </w:p>
        </w:tc>
      </w:tr>
      <w:tr w:rsidR="00572823" w:rsidRPr="00891C3F" w14:paraId="43FBE9B1" w14:textId="77777777" w:rsidTr="001E0E3C">
        <w:tc>
          <w:tcPr>
            <w:cnfStyle w:val="001000000000" w:firstRow="0" w:lastRow="0" w:firstColumn="1" w:lastColumn="0" w:oddVBand="0" w:evenVBand="0" w:oddHBand="0" w:evenHBand="0" w:firstRowFirstColumn="0" w:firstRowLastColumn="0" w:lastRowFirstColumn="0" w:lastRowLastColumn="0"/>
            <w:tcW w:w="421" w:type="dxa"/>
          </w:tcPr>
          <w:p w14:paraId="1FB57D78" w14:textId="77777777" w:rsidR="00572823" w:rsidRPr="00891C3F" w:rsidRDefault="00572823" w:rsidP="00572823">
            <w:pPr>
              <w:rPr>
                <w:lang w:eastAsia="nl-BE"/>
              </w:rPr>
            </w:pPr>
            <w:r w:rsidRPr="00891C3F">
              <w:sym w:font="Wingdings" w:char="F0A8"/>
            </w:r>
          </w:p>
        </w:tc>
        <w:tc>
          <w:tcPr>
            <w:tcW w:w="1076" w:type="dxa"/>
          </w:tcPr>
          <w:p w14:paraId="109B21AA" w14:textId="77777777" w:rsidR="00572823" w:rsidRPr="00891C3F" w:rsidRDefault="00572823" w:rsidP="00CB4F0D">
            <w:pPr>
              <w:jc w:val="center"/>
              <w:cnfStyle w:val="000000000000" w:firstRow="0" w:lastRow="0" w:firstColumn="0" w:lastColumn="0" w:oddVBand="0" w:evenVBand="0" w:oddHBand="0" w:evenHBand="0" w:firstRowFirstColumn="0" w:firstRowLastColumn="0" w:lastRowFirstColumn="0" w:lastRowLastColumn="0"/>
              <w:rPr>
                <w:lang w:eastAsia="nl-BE"/>
              </w:rPr>
            </w:pPr>
            <w:r w:rsidRPr="00891C3F">
              <w:t>HIGH</w:t>
            </w:r>
          </w:p>
        </w:tc>
        <w:tc>
          <w:tcPr>
            <w:tcW w:w="624" w:type="dxa"/>
          </w:tcPr>
          <w:p w14:paraId="2A672BA9"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rPr>
                <w:lang w:eastAsia="nl-BE"/>
              </w:rPr>
            </w:pPr>
            <w:r w:rsidRPr="00891C3F">
              <w:t>D</w:t>
            </w:r>
          </w:p>
        </w:tc>
        <w:tc>
          <w:tcPr>
            <w:tcW w:w="1140" w:type="dxa"/>
          </w:tcPr>
          <w:p w14:paraId="5302AF03"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rPr>
                <w:lang w:eastAsia="nl-BE"/>
              </w:rPr>
            </w:pPr>
            <w:r w:rsidRPr="00891C3F">
              <w:rPr>
                <w:lang w:eastAsia="nl-BE"/>
              </w:rPr>
              <w:t xml:space="preserve">SPN </w:t>
            </w:r>
          </w:p>
        </w:tc>
        <w:tc>
          <w:tcPr>
            <w:tcW w:w="3402" w:type="dxa"/>
          </w:tcPr>
          <w:p w14:paraId="2900DDE8" w14:textId="74461166" w:rsidR="00572823" w:rsidRPr="00891C3F" w:rsidRDefault="00107BC1" w:rsidP="00572823">
            <w:pPr>
              <w:cnfStyle w:val="000000000000" w:firstRow="0" w:lastRow="0" w:firstColumn="0" w:lastColumn="0" w:oddVBand="0" w:evenVBand="0" w:oddHBand="0" w:evenHBand="0" w:firstRowFirstColumn="0" w:firstRowLastColumn="0" w:lastRowFirstColumn="0" w:lastRowLastColumn="0"/>
              <w:rPr>
                <w:lang w:eastAsia="nl-BE"/>
              </w:rPr>
            </w:pPr>
            <w:r>
              <w:rPr>
                <w:lang w:eastAsia="nl-BE"/>
              </w:rPr>
              <w:t>MIM</w:t>
            </w:r>
            <w:r w:rsidR="00572823" w:rsidRPr="00891C3F">
              <w:rPr>
                <w:lang w:eastAsia="nl-BE"/>
              </w:rPr>
              <w:t xml:space="preserve"> Service Account</w:t>
            </w:r>
          </w:p>
        </w:tc>
        <w:tc>
          <w:tcPr>
            <w:tcW w:w="2984" w:type="dxa"/>
            <w:gridSpan w:val="2"/>
          </w:tcPr>
          <w:p w14:paraId="214DE2A0" w14:textId="1DA339B2"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rPr>
                <w:lang w:eastAsia="nl-BE"/>
              </w:rPr>
            </w:pPr>
            <w:r w:rsidRPr="00891C3F">
              <w:t>&lt;domain&gt;\&lt;account&gt;</w:t>
            </w:r>
          </w:p>
        </w:tc>
      </w:tr>
      <w:tr w:rsidR="00572823" w:rsidRPr="00891C3F" w14:paraId="5C993ED5" w14:textId="77777777" w:rsidTr="001E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24115C6" w14:textId="77777777" w:rsidR="00572823" w:rsidRPr="00891C3F" w:rsidRDefault="00572823" w:rsidP="00572823">
            <w:pPr>
              <w:rPr>
                <w:lang w:eastAsia="nl-BE"/>
              </w:rPr>
            </w:pPr>
            <w:r w:rsidRPr="00891C3F">
              <w:sym w:font="Wingdings" w:char="F0A8"/>
            </w:r>
          </w:p>
        </w:tc>
        <w:tc>
          <w:tcPr>
            <w:tcW w:w="1076" w:type="dxa"/>
          </w:tcPr>
          <w:p w14:paraId="05ED2B0B" w14:textId="77777777" w:rsidR="00572823" w:rsidRPr="00891C3F" w:rsidRDefault="00572823" w:rsidP="00CB4F0D">
            <w:pPr>
              <w:jc w:val="center"/>
              <w:cnfStyle w:val="000000100000" w:firstRow="0" w:lastRow="0" w:firstColumn="0" w:lastColumn="0" w:oddVBand="0" w:evenVBand="0" w:oddHBand="1" w:evenHBand="0" w:firstRowFirstColumn="0" w:firstRowLastColumn="0" w:lastRowFirstColumn="0" w:lastRowLastColumn="0"/>
              <w:rPr>
                <w:lang w:eastAsia="nl-BE"/>
              </w:rPr>
            </w:pPr>
            <w:r w:rsidRPr="00891C3F">
              <w:t>HIGH</w:t>
            </w:r>
          </w:p>
        </w:tc>
        <w:tc>
          <w:tcPr>
            <w:tcW w:w="624" w:type="dxa"/>
          </w:tcPr>
          <w:p w14:paraId="7698FDDD"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t>D</w:t>
            </w:r>
          </w:p>
        </w:tc>
        <w:tc>
          <w:tcPr>
            <w:tcW w:w="1140" w:type="dxa"/>
          </w:tcPr>
          <w:p w14:paraId="66500251"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rPr>
                <w:lang w:eastAsia="nl-BE"/>
              </w:rPr>
              <w:t xml:space="preserve">SPN </w:t>
            </w:r>
          </w:p>
        </w:tc>
        <w:tc>
          <w:tcPr>
            <w:tcW w:w="3402" w:type="dxa"/>
          </w:tcPr>
          <w:p w14:paraId="2675C128" w14:textId="54A748DD"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rPr>
                <w:lang w:eastAsia="nl-BE"/>
              </w:rPr>
              <w:t>SharePoint Service Account</w:t>
            </w:r>
          </w:p>
        </w:tc>
        <w:tc>
          <w:tcPr>
            <w:tcW w:w="2984" w:type="dxa"/>
            <w:gridSpan w:val="2"/>
          </w:tcPr>
          <w:p w14:paraId="0E7FEC4F" w14:textId="19E91F55"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t>&lt;domain&gt;\&lt;account&gt;</w:t>
            </w:r>
          </w:p>
        </w:tc>
      </w:tr>
      <w:tr w:rsidR="00572823" w:rsidRPr="00891C3F" w14:paraId="554E56F2" w14:textId="77777777" w:rsidTr="001E0E3C">
        <w:tc>
          <w:tcPr>
            <w:cnfStyle w:val="001000000000" w:firstRow="0" w:lastRow="0" w:firstColumn="1" w:lastColumn="0" w:oddVBand="0" w:evenVBand="0" w:oddHBand="0" w:evenHBand="0" w:firstRowFirstColumn="0" w:firstRowLastColumn="0" w:lastRowFirstColumn="0" w:lastRowLastColumn="0"/>
            <w:tcW w:w="421" w:type="dxa"/>
          </w:tcPr>
          <w:p w14:paraId="7E0C4AB1" w14:textId="77777777" w:rsidR="00572823" w:rsidRPr="00891C3F" w:rsidRDefault="00572823" w:rsidP="00572823">
            <w:pPr>
              <w:rPr>
                <w:lang w:eastAsia="nl-BE"/>
              </w:rPr>
            </w:pPr>
            <w:r w:rsidRPr="00891C3F">
              <w:sym w:font="Wingdings" w:char="F0A8"/>
            </w:r>
          </w:p>
        </w:tc>
        <w:tc>
          <w:tcPr>
            <w:tcW w:w="1076" w:type="dxa"/>
          </w:tcPr>
          <w:p w14:paraId="389A55EC" w14:textId="77777777" w:rsidR="00572823" w:rsidRPr="00891C3F" w:rsidRDefault="00572823" w:rsidP="00CB4F0D">
            <w:pPr>
              <w:jc w:val="center"/>
              <w:cnfStyle w:val="000000000000" w:firstRow="0" w:lastRow="0" w:firstColumn="0" w:lastColumn="0" w:oddVBand="0" w:evenVBand="0" w:oddHBand="0" w:evenHBand="0" w:firstRowFirstColumn="0" w:firstRowLastColumn="0" w:lastRowFirstColumn="0" w:lastRowLastColumn="0"/>
              <w:rPr>
                <w:lang w:eastAsia="nl-BE"/>
              </w:rPr>
            </w:pPr>
            <w:r w:rsidRPr="00891C3F">
              <w:t>HIGH</w:t>
            </w:r>
          </w:p>
        </w:tc>
        <w:tc>
          <w:tcPr>
            <w:tcW w:w="624" w:type="dxa"/>
          </w:tcPr>
          <w:p w14:paraId="13DF0EB0"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rPr>
                <w:lang w:eastAsia="nl-BE"/>
              </w:rPr>
            </w:pPr>
            <w:r w:rsidRPr="00891C3F">
              <w:t>D</w:t>
            </w:r>
          </w:p>
        </w:tc>
        <w:tc>
          <w:tcPr>
            <w:tcW w:w="1140" w:type="dxa"/>
          </w:tcPr>
          <w:p w14:paraId="6F432225"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rPr>
                <w:lang w:eastAsia="nl-BE"/>
              </w:rPr>
            </w:pPr>
            <w:r w:rsidRPr="00891C3F">
              <w:rPr>
                <w:lang w:eastAsia="nl-BE"/>
              </w:rPr>
              <w:t xml:space="preserve">SPN </w:t>
            </w:r>
          </w:p>
        </w:tc>
        <w:tc>
          <w:tcPr>
            <w:tcW w:w="3402" w:type="dxa"/>
          </w:tcPr>
          <w:p w14:paraId="7D81C5B9" w14:textId="30A31770"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rPr>
                <w:lang w:eastAsia="nl-BE"/>
              </w:rPr>
            </w:pPr>
            <w:r w:rsidRPr="00891C3F">
              <w:rPr>
                <w:lang w:eastAsia="nl-BE"/>
              </w:rPr>
              <w:t>Password Registration Server Account</w:t>
            </w:r>
          </w:p>
        </w:tc>
        <w:tc>
          <w:tcPr>
            <w:tcW w:w="2984" w:type="dxa"/>
            <w:gridSpan w:val="2"/>
          </w:tcPr>
          <w:p w14:paraId="768B33C7" w14:textId="1F63C62A"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rPr>
                <w:lang w:eastAsia="nl-BE"/>
              </w:rPr>
            </w:pPr>
            <w:r w:rsidRPr="00891C3F">
              <w:t>&lt;domain&gt;\&lt;account&gt;</w:t>
            </w:r>
          </w:p>
        </w:tc>
      </w:tr>
      <w:tr w:rsidR="00572823" w:rsidRPr="00891C3F" w14:paraId="7D08525F" w14:textId="77777777" w:rsidTr="001E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96A7348" w14:textId="77777777" w:rsidR="00572823" w:rsidRPr="00891C3F" w:rsidRDefault="00572823" w:rsidP="00572823">
            <w:pPr>
              <w:rPr>
                <w:lang w:eastAsia="nl-BE"/>
              </w:rPr>
            </w:pPr>
            <w:r w:rsidRPr="00891C3F">
              <w:sym w:font="Wingdings" w:char="F0A8"/>
            </w:r>
          </w:p>
        </w:tc>
        <w:tc>
          <w:tcPr>
            <w:tcW w:w="1076" w:type="dxa"/>
          </w:tcPr>
          <w:p w14:paraId="43D5642D" w14:textId="77777777" w:rsidR="00572823" w:rsidRPr="00891C3F" w:rsidRDefault="00572823" w:rsidP="00CB4F0D">
            <w:pPr>
              <w:jc w:val="center"/>
              <w:cnfStyle w:val="000000100000" w:firstRow="0" w:lastRow="0" w:firstColumn="0" w:lastColumn="0" w:oddVBand="0" w:evenVBand="0" w:oddHBand="1" w:evenHBand="0" w:firstRowFirstColumn="0" w:firstRowLastColumn="0" w:lastRowFirstColumn="0" w:lastRowLastColumn="0"/>
              <w:rPr>
                <w:lang w:eastAsia="nl-BE"/>
              </w:rPr>
            </w:pPr>
            <w:r w:rsidRPr="00891C3F">
              <w:t>HIGH</w:t>
            </w:r>
          </w:p>
        </w:tc>
        <w:tc>
          <w:tcPr>
            <w:tcW w:w="624" w:type="dxa"/>
          </w:tcPr>
          <w:p w14:paraId="6C70F613"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t>D</w:t>
            </w:r>
          </w:p>
        </w:tc>
        <w:tc>
          <w:tcPr>
            <w:tcW w:w="1140" w:type="dxa"/>
          </w:tcPr>
          <w:p w14:paraId="449D2E0A"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rPr>
                <w:lang w:eastAsia="nl-BE"/>
              </w:rPr>
              <w:t xml:space="preserve">SPN </w:t>
            </w:r>
          </w:p>
        </w:tc>
        <w:tc>
          <w:tcPr>
            <w:tcW w:w="3402" w:type="dxa"/>
          </w:tcPr>
          <w:p w14:paraId="5CFC0847" w14:textId="7BC6E34C"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rPr>
                <w:lang w:eastAsia="nl-BE"/>
              </w:rPr>
              <w:t>Password Reset Server Account</w:t>
            </w:r>
          </w:p>
        </w:tc>
        <w:tc>
          <w:tcPr>
            <w:tcW w:w="2984" w:type="dxa"/>
            <w:gridSpan w:val="2"/>
          </w:tcPr>
          <w:p w14:paraId="4BD6730B" w14:textId="51B5FB45"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rPr>
                <w:lang w:eastAsia="nl-BE"/>
              </w:rPr>
            </w:pPr>
            <w:r w:rsidRPr="00891C3F">
              <w:t>&lt;domain&gt;\&lt;account&gt;</w:t>
            </w:r>
          </w:p>
        </w:tc>
      </w:tr>
      <w:tr w:rsidR="00572823" w:rsidRPr="00891C3F" w14:paraId="0880AD87" w14:textId="77777777" w:rsidTr="001E0E3C">
        <w:tc>
          <w:tcPr>
            <w:cnfStyle w:val="001000000000" w:firstRow="0" w:lastRow="0" w:firstColumn="1" w:lastColumn="0" w:oddVBand="0" w:evenVBand="0" w:oddHBand="0" w:evenHBand="0" w:firstRowFirstColumn="0" w:firstRowLastColumn="0" w:lastRowFirstColumn="0" w:lastRowLastColumn="0"/>
            <w:tcW w:w="421" w:type="dxa"/>
          </w:tcPr>
          <w:p w14:paraId="434CFD7F" w14:textId="77777777" w:rsidR="00572823" w:rsidRPr="00891C3F" w:rsidRDefault="00572823" w:rsidP="00572823">
            <w:pPr>
              <w:rPr>
                <w:lang w:eastAsia="nl-BE"/>
              </w:rPr>
            </w:pPr>
            <w:r w:rsidRPr="00891C3F">
              <w:sym w:font="Wingdings" w:char="F0A8"/>
            </w:r>
          </w:p>
        </w:tc>
        <w:tc>
          <w:tcPr>
            <w:tcW w:w="1076" w:type="dxa"/>
          </w:tcPr>
          <w:p w14:paraId="7BA5DC0E" w14:textId="77777777" w:rsidR="00572823" w:rsidRPr="00891C3F" w:rsidRDefault="00572823" w:rsidP="00CB4F0D">
            <w:pPr>
              <w:jc w:val="center"/>
              <w:cnfStyle w:val="000000000000" w:firstRow="0" w:lastRow="0" w:firstColumn="0" w:lastColumn="0" w:oddVBand="0" w:evenVBand="0" w:oddHBand="0" w:evenHBand="0" w:firstRowFirstColumn="0" w:firstRowLastColumn="0" w:lastRowFirstColumn="0" w:lastRowLastColumn="0"/>
              <w:rPr>
                <w:lang w:eastAsia="nl-BE"/>
              </w:rPr>
            </w:pPr>
            <w:r w:rsidRPr="00891C3F">
              <w:t>HIGH</w:t>
            </w:r>
          </w:p>
        </w:tc>
        <w:tc>
          <w:tcPr>
            <w:tcW w:w="624" w:type="dxa"/>
          </w:tcPr>
          <w:p w14:paraId="24F80D02"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rPr>
                <w:lang w:eastAsia="nl-BE"/>
              </w:rPr>
            </w:pPr>
            <w:r w:rsidRPr="00891C3F">
              <w:t>D</w:t>
            </w:r>
          </w:p>
        </w:tc>
        <w:tc>
          <w:tcPr>
            <w:tcW w:w="1140" w:type="dxa"/>
          </w:tcPr>
          <w:p w14:paraId="5B17CC62"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rPr>
                <w:lang w:eastAsia="nl-BE"/>
              </w:rPr>
            </w:pPr>
            <w:r w:rsidRPr="00891C3F">
              <w:rPr>
                <w:lang w:eastAsia="nl-BE"/>
              </w:rPr>
              <w:t xml:space="preserve">SPN </w:t>
            </w:r>
          </w:p>
        </w:tc>
        <w:tc>
          <w:tcPr>
            <w:tcW w:w="3402" w:type="dxa"/>
          </w:tcPr>
          <w:p w14:paraId="3B08B075" w14:textId="0759D74C" w:rsidR="00572823" w:rsidRPr="00891C3F" w:rsidRDefault="00107BC1" w:rsidP="00572823">
            <w:pPr>
              <w:cnfStyle w:val="000000000000" w:firstRow="0" w:lastRow="0" w:firstColumn="0" w:lastColumn="0" w:oddVBand="0" w:evenVBand="0" w:oddHBand="0" w:evenHBand="0" w:firstRowFirstColumn="0" w:firstRowLastColumn="0" w:lastRowFirstColumn="0" w:lastRowLastColumn="0"/>
              <w:rPr>
                <w:lang w:eastAsia="nl-BE"/>
              </w:rPr>
            </w:pPr>
            <w:r>
              <w:rPr>
                <w:lang w:eastAsia="nl-BE"/>
              </w:rPr>
              <w:t>MIM</w:t>
            </w:r>
            <w:r w:rsidR="00572823" w:rsidRPr="00891C3F">
              <w:rPr>
                <w:lang w:eastAsia="nl-BE"/>
              </w:rPr>
              <w:t xml:space="preserve"> CM Web Pool Agent Account</w:t>
            </w:r>
          </w:p>
        </w:tc>
        <w:tc>
          <w:tcPr>
            <w:tcW w:w="2984" w:type="dxa"/>
            <w:gridSpan w:val="2"/>
          </w:tcPr>
          <w:p w14:paraId="57663EB6" w14:textId="2BA6AE35" w:rsidR="00572823" w:rsidRPr="00891C3F" w:rsidRDefault="00B20E31" w:rsidP="00572823">
            <w:pPr>
              <w:cnfStyle w:val="000000000000" w:firstRow="0" w:lastRow="0" w:firstColumn="0" w:lastColumn="0" w:oddVBand="0" w:evenVBand="0" w:oddHBand="0" w:evenHBand="0" w:firstRowFirstColumn="0" w:firstRowLastColumn="0" w:lastRowFirstColumn="0" w:lastRowLastColumn="0"/>
              <w:rPr>
                <w:lang w:eastAsia="nl-BE"/>
              </w:rPr>
            </w:pPr>
            <w:r w:rsidRPr="00891C3F">
              <w:t>&lt;domain&gt;\&lt;account&gt;</w:t>
            </w:r>
          </w:p>
        </w:tc>
      </w:tr>
    </w:tbl>
    <w:p w14:paraId="17D9A8E7" w14:textId="77777777" w:rsidR="000A15E8" w:rsidRDefault="000A15E8" w:rsidP="000A15E8">
      <w:pPr>
        <w:pStyle w:val="Heading3"/>
      </w:pPr>
      <w:bookmarkStart w:id="7" w:name="_Toc135861430"/>
      <w:r>
        <w:t>Kerberos Constrained delegation</w:t>
      </w:r>
      <w:bookmarkEnd w:id="7"/>
    </w:p>
    <w:tbl>
      <w:tblPr>
        <w:tblStyle w:val="PlainTable1"/>
        <w:tblW w:w="9647" w:type="dxa"/>
        <w:tblLayout w:type="fixed"/>
        <w:tblLook w:val="04A0" w:firstRow="1" w:lastRow="0" w:firstColumn="1" w:lastColumn="0" w:noHBand="0" w:noVBand="1"/>
      </w:tblPr>
      <w:tblGrid>
        <w:gridCol w:w="311"/>
        <w:gridCol w:w="1186"/>
        <w:gridCol w:w="624"/>
        <w:gridCol w:w="1276"/>
        <w:gridCol w:w="3266"/>
        <w:gridCol w:w="2976"/>
        <w:gridCol w:w="8"/>
      </w:tblGrid>
      <w:tr w:rsidR="000A15E8" w:rsidRPr="00891C3F" w14:paraId="16DBCBB3" w14:textId="77777777" w:rsidTr="00C82351">
        <w:trPr>
          <w:gridAfter w:val="1"/>
          <w:cnfStyle w:val="100000000000" w:firstRow="1" w:lastRow="0" w:firstColumn="0" w:lastColumn="0" w:oddVBand="0" w:evenVBand="0" w:oddHBand="0"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311" w:type="dxa"/>
          </w:tcPr>
          <w:p w14:paraId="143155CD" w14:textId="77777777" w:rsidR="000A15E8" w:rsidRPr="00891C3F" w:rsidRDefault="000A15E8" w:rsidP="00C82351"/>
        </w:tc>
        <w:tc>
          <w:tcPr>
            <w:tcW w:w="1186" w:type="dxa"/>
          </w:tcPr>
          <w:p w14:paraId="43B54F92" w14:textId="77777777" w:rsidR="000A15E8" w:rsidRPr="00891C3F" w:rsidRDefault="000A15E8" w:rsidP="00C82351">
            <w:pPr>
              <w:jc w:val="center"/>
              <w:cnfStyle w:val="100000000000" w:firstRow="1" w:lastRow="0" w:firstColumn="0" w:lastColumn="0" w:oddVBand="0" w:evenVBand="0" w:oddHBand="0" w:evenHBand="0" w:firstRowFirstColumn="0" w:firstRowLastColumn="0" w:lastRowFirstColumn="0" w:lastRowLastColumn="0"/>
            </w:pPr>
            <w:r w:rsidRPr="00891C3F">
              <w:t>Importance</w:t>
            </w:r>
          </w:p>
        </w:tc>
        <w:tc>
          <w:tcPr>
            <w:tcW w:w="624" w:type="dxa"/>
          </w:tcPr>
          <w:p w14:paraId="1DBA736D" w14:textId="77777777" w:rsidR="000A15E8" w:rsidRPr="00891C3F" w:rsidRDefault="000A15E8" w:rsidP="00C82351">
            <w:pPr>
              <w:jc w:val="center"/>
              <w:cnfStyle w:val="100000000000" w:firstRow="1" w:lastRow="0" w:firstColumn="0" w:lastColumn="0" w:oddVBand="0" w:evenVBand="0" w:oddHBand="0" w:evenHBand="0" w:firstRowFirstColumn="0" w:firstRowLastColumn="0" w:lastRowFirstColumn="0" w:lastRowLastColumn="0"/>
            </w:pPr>
            <w:r w:rsidRPr="00891C3F">
              <w:t>LOC</w:t>
            </w:r>
            <w:r w:rsidRPr="00891C3F">
              <w:fldChar w:fldCharType="begin"/>
            </w:r>
            <w:r w:rsidRPr="00891C3F">
              <w:instrText xml:space="preserve"> XE "LOC:Location" </w:instrText>
            </w:r>
            <w:r w:rsidRPr="00891C3F">
              <w:fldChar w:fldCharType="end"/>
            </w:r>
          </w:p>
        </w:tc>
        <w:tc>
          <w:tcPr>
            <w:tcW w:w="1276" w:type="dxa"/>
          </w:tcPr>
          <w:p w14:paraId="14EAD8D8" w14:textId="77777777" w:rsidR="000A15E8" w:rsidRPr="00891C3F" w:rsidRDefault="000A15E8" w:rsidP="00C82351">
            <w:pPr>
              <w:jc w:val="center"/>
              <w:cnfStyle w:val="100000000000" w:firstRow="1" w:lastRow="0" w:firstColumn="0" w:lastColumn="0" w:oddVBand="0" w:evenVBand="0" w:oddHBand="0" w:evenHBand="0" w:firstRowFirstColumn="0" w:firstRowLastColumn="0" w:lastRowFirstColumn="0" w:lastRowLastColumn="0"/>
            </w:pPr>
            <w:r w:rsidRPr="00891C3F">
              <w:t>Acct.</w:t>
            </w:r>
            <w:r w:rsidRPr="00891C3F">
              <w:fldChar w:fldCharType="begin"/>
            </w:r>
            <w:r w:rsidRPr="00891C3F">
              <w:instrText xml:space="preserve"> XE "Acct.:Account" </w:instrText>
            </w:r>
            <w:r w:rsidRPr="00891C3F">
              <w:fldChar w:fldCharType="end"/>
            </w:r>
            <w:r w:rsidRPr="00891C3F">
              <w:t xml:space="preserve"> Type</w:t>
            </w:r>
          </w:p>
        </w:tc>
        <w:tc>
          <w:tcPr>
            <w:tcW w:w="3266" w:type="dxa"/>
          </w:tcPr>
          <w:p w14:paraId="108D8B72" w14:textId="77777777" w:rsidR="000A15E8" w:rsidRPr="00891C3F" w:rsidRDefault="000A15E8" w:rsidP="00C82351">
            <w:pPr>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2976" w:type="dxa"/>
          </w:tcPr>
          <w:p w14:paraId="212B5800" w14:textId="77777777" w:rsidR="000A15E8" w:rsidRPr="00891C3F" w:rsidRDefault="000A15E8" w:rsidP="00C82351">
            <w:pPr>
              <w:cnfStyle w:val="100000000000" w:firstRow="1" w:lastRow="0" w:firstColumn="0" w:lastColumn="0" w:oddVBand="0" w:evenVBand="0" w:oddHBand="0" w:evenHBand="0" w:firstRowFirstColumn="0" w:firstRowLastColumn="0" w:lastRowFirstColumn="0" w:lastRowLastColumn="0"/>
            </w:pPr>
            <w:r w:rsidRPr="00891C3F">
              <w:t>Name (to fill)</w:t>
            </w:r>
          </w:p>
        </w:tc>
      </w:tr>
      <w:tr w:rsidR="000A15E8" w:rsidRPr="00891C3F" w14:paraId="6ADE7748" w14:textId="77777777" w:rsidTr="00C8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dxa"/>
          </w:tcPr>
          <w:p w14:paraId="09224163" w14:textId="77777777" w:rsidR="000A15E8" w:rsidRPr="00891C3F" w:rsidRDefault="000A15E8" w:rsidP="00C82351">
            <w:pPr>
              <w:rPr>
                <w:lang w:eastAsia="nl-BE"/>
              </w:rPr>
            </w:pPr>
            <w:r w:rsidRPr="00891C3F">
              <w:sym w:font="Wingdings" w:char="F0A8"/>
            </w:r>
          </w:p>
        </w:tc>
        <w:tc>
          <w:tcPr>
            <w:tcW w:w="1186" w:type="dxa"/>
          </w:tcPr>
          <w:p w14:paraId="02331EA7" w14:textId="77777777" w:rsidR="000A15E8" w:rsidRPr="00AC5EBD" w:rsidRDefault="000A15E8" w:rsidP="00C82351">
            <w:pPr>
              <w:jc w:val="center"/>
              <w:cnfStyle w:val="000000100000" w:firstRow="0" w:lastRow="0" w:firstColumn="0" w:lastColumn="0" w:oddVBand="0" w:evenVBand="0" w:oddHBand="1" w:evenHBand="0" w:firstRowFirstColumn="0" w:firstRowLastColumn="0" w:lastRowFirstColumn="0" w:lastRowLastColumn="0"/>
              <w:rPr>
                <w:lang w:eastAsia="nl-BE"/>
              </w:rPr>
            </w:pPr>
            <w:r w:rsidRPr="00AC5EBD">
              <w:t>HIGH</w:t>
            </w:r>
          </w:p>
        </w:tc>
        <w:tc>
          <w:tcPr>
            <w:tcW w:w="624" w:type="dxa"/>
          </w:tcPr>
          <w:p w14:paraId="7E2B9C2B" w14:textId="77777777" w:rsidR="000A15E8" w:rsidRPr="00891C3F" w:rsidRDefault="000A15E8" w:rsidP="00C82351">
            <w:pPr>
              <w:jc w:val="center"/>
              <w:cnfStyle w:val="000000100000" w:firstRow="0" w:lastRow="0" w:firstColumn="0" w:lastColumn="0" w:oddVBand="0" w:evenVBand="0" w:oddHBand="1" w:evenHBand="0" w:firstRowFirstColumn="0" w:firstRowLastColumn="0" w:lastRowFirstColumn="0" w:lastRowLastColumn="0"/>
              <w:rPr>
                <w:lang w:eastAsia="nl-BE"/>
              </w:rPr>
            </w:pPr>
            <w:r w:rsidRPr="00891C3F">
              <w:t>D</w:t>
            </w:r>
          </w:p>
        </w:tc>
        <w:tc>
          <w:tcPr>
            <w:tcW w:w="1276" w:type="dxa"/>
          </w:tcPr>
          <w:p w14:paraId="6A1323F8" w14:textId="77777777" w:rsidR="000A15E8" w:rsidRPr="00891C3F" w:rsidRDefault="000A15E8" w:rsidP="00C82351">
            <w:pPr>
              <w:jc w:val="center"/>
              <w:cnfStyle w:val="000000100000" w:firstRow="0" w:lastRow="0" w:firstColumn="0" w:lastColumn="0" w:oddVBand="0" w:evenVBand="0" w:oddHBand="1" w:evenHBand="0" w:firstRowFirstColumn="0" w:firstRowLastColumn="0" w:lastRowFirstColumn="0" w:lastRowLastColumn="0"/>
              <w:rPr>
                <w:lang w:eastAsia="nl-BE"/>
              </w:rPr>
            </w:pPr>
            <w:proofErr w:type="spellStart"/>
            <w:r>
              <w:rPr>
                <w:lang w:eastAsia="nl-BE"/>
              </w:rPr>
              <w:t>msDS-AllowedToDelegateTo</w:t>
            </w:r>
            <w:proofErr w:type="spellEnd"/>
          </w:p>
        </w:tc>
        <w:tc>
          <w:tcPr>
            <w:tcW w:w="3266" w:type="dxa"/>
            <w:hideMark/>
          </w:tcPr>
          <w:p w14:paraId="7B57C5B8" w14:textId="32E5CDD0" w:rsidR="000A15E8" w:rsidRPr="00891C3F" w:rsidRDefault="000A15E8" w:rsidP="00C82351">
            <w:pPr>
              <w:cnfStyle w:val="000000100000" w:firstRow="0" w:lastRow="0" w:firstColumn="0" w:lastColumn="0" w:oddVBand="0" w:evenVBand="0" w:oddHBand="1" w:evenHBand="0" w:firstRowFirstColumn="0" w:firstRowLastColumn="0" w:lastRowFirstColumn="0" w:lastRowLastColumn="0"/>
              <w:rPr>
                <w:lang w:eastAsia="nl-BE"/>
              </w:rPr>
            </w:pPr>
            <w:proofErr w:type="spellStart"/>
            <w:r w:rsidRPr="00891C3F">
              <w:rPr>
                <w:lang w:eastAsia="nl-BE"/>
              </w:rPr>
              <w:t>FIMService</w:t>
            </w:r>
            <w:proofErr w:type="spellEnd"/>
            <w:r w:rsidRPr="00891C3F">
              <w:rPr>
                <w:lang w:eastAsia="nl-BE"/>
              </w:rPr>
              <w:t>/&lt;</w:t>
            </w:r>
            <w:r w:rsidR="003D4989">
              <w:rPr>
                <w:lang w:eastAsia="nl-BE"/>
              </w:rPr>
              <w:t xml:space="preserve">MIM </w:t>
            </w:r>
            <w:r w:rsidRPr="00891C3F">
              <w:rPr>
                <w:lang w:eastAsia="nl-BE"/>
              </w:rPr>
              <w:t>Service Server&gt;</w:t>
            </w:r>
          </w:p>
        </w:tc>
        <w:tc>
          <w:tcPr>
            <w:tcW w:w="2984" w:type="dxa"/>
            <w:gridSpan w:val="2"/>
            <w:hideMark/>
          </w:tcPr>
          <w:p w14:paraId="714921DF" w14:textId="3D3551B7" w:rsidR="000A15E8" w:rsidRDefault="003D4989" w:rsidP="00C82351">
            <w:pPr>
              <w:cnfStyle w:val="000000100000" w:firstRow="0" w:lastRow="0" w:firstColumn="0" w:lastColumn="0" w:oddVBand="0" w:evenVBand="0" w:oddHBand="1" w:evenHBand="0" w:firstRowFirstColumn="0" w:firstRowLastColumn="0" w:lastRowFirstColumn="0" w:lastRowLastColumn="0"/>
              <w:rPr>
                <w:lang w:eastAsia="nl-BE"/>
              </w:rPr>
            </w:pPr>
            <w:r>
              <w:rPr>
                <w:lang w:eastAsia="nl-BE"/>
              </w:rPr>
              <w:t xml:space="preserve">MIM </w:t>
            </w:r>
            <w:r w:rsidR="000A15E8" w:rsidRPr="00891C3F">
              <w:rPr>
                <w:lang w:eastAsia="nl-BE"/>
              </w:rPr>
              <w:t>Service Account</w:t>
            </w:r>
          </w:p>
          <w:p w14:paraId="1DA555EF" w14:textId="77777777" w:rsidR="000A15E8" w:rsidRPr="00891C3F" w:rsidRDefault="000A15E8" w:rsidP="00C82351">
            <w:pPr>
              <w:cnfStyle w:val="000000100000" w:firstRow="0" w:lastRow="0" w:firstColumn="0" w:lastColumn="0" w:oddVBand="0" w:evenVBand="0" w:oddHBand="1" w:evenHBand="0" w:firstRowFirstColumn="0" w:firstRowLastColumn="0" w:lastRowFirstColumn="0" w:lastRowLastColumn="0"/>
              <w:rPr>
                <w:lang w:eastAsia="nl-BE"/>
              </w:rPr>
            </w:pPr>
            <w:r w:rsidRPr="00891C3F">
              <w:t>&lt;domain&gt;\&lt;account&gt;</w:t>
            </w:r>
          </w:p>
        </w:tc>
      </w:tr>
      <w:tr w:rsidR="000A15E8" w:rsidRPr="00891C3F" w14:paraId="58140E6F" w14:textId="77777777" w:rsidTr="00C82351">
        <w:tc>
          <w:tcPr>
            <w:cnfStyle w:val="001000000000" w:firstRow="0" w:lastRow="0" w:firstColumn="1" w:lastColumn="0" w:oddVBand="0" w:evenVBand="0" w:oddHBand="0" w:evenHBand="0" w:firstRowFirstColumn="0" w:firstRowLastColumn="0" w:lastRowFirstColumn="0" w:lastRowLastColumn="0"/>
            <w:tcW w:w="311" w:type="dxa"/>
          </w:tcPr>
          <w:p w14:paraId="7392ED9A" w14:textId="77777777" w:rsidR="000A15E8" w:rsidRPr="00891C3F" w:rsidRDefault="000A15E8" w:rsidP="00C82351">
            <w:pPr>
              <w:rPr>
                <w:lang w:eastAsia="nl-BE"/>
              </w:rPr>
            </w:pPr>
            <w:r w:rsidRPr="00891C3F">
              <w:sym w:font="Wingdings" w:char="F0A8"/>
            </w:r>
          </w:p>
        </w:tc>
        <w:tc>
          <w:tcPr>
            <w:tcW w:w="1186" w:type="dxa"/>
            <w:shd w:val="clear" w:color="auto" w:fill="auto"/>
          </w:tcPr>
          <w:p w14:paraId="66B2353D" w14:textId="77777777" w:rsidR="000A15E8" w:rsidRPr="00AC5EBD" w:rsidRDefault="000A15E8" w:rsidP="00C82351">
            <w:pPr>
              <w:jc w:val="center"/>
              <w:cnfStyle w:val="000000000000" w:firstRow="0" w:lastRow="0" w:firstColumn="0" w:lastColumn="0" w:oddVBand="0" w:evenVBand="0" w:oddHBand="0" w:evenHBand="0" w:firstRowFirstColumn="0" w:firstRowLastColumn="0" w:lastRowFirstColumn="0" w:lastRowLastColumn="0"/>
              <w:rPr>
                <w:lang w:eastAsia="nl-BE"/>
              </w:rPr>
            </w:pPr>
            <w:r w:rsidRPr="00AC5EBD">
              <w:t>HIGH</w:t>
            </w:r>
          </w:p>
        </w:tc>
        <w:tc>
          <w:tcPr>
            <w:tcW w:w="624" w:type="dxa"/>
          </w:tcPr>
          <w:p w14:paraId="5DB14E95" w14:textId="77777777" w:rsidR="000A15E8" w:rsidRPr="00891C3F" w:rsidRDefault="000A15E8" w:rsidP="00C82351">
            <w:pPr>
              <w:jc w:val="center"/>
              <w:cnfStyle w:val="000000000000" w:firstRow="0" w:lastRow="0" w:firstColumn="0" w:lastColumn="0" w:oddVBand="0" w:evenVBand="0" w:oddHBand="0" w:evenHBand="0" w:firstRowFirstColumn="0" w:firstRowLastColumn="0" w:lastRowFirstColumn="0" w:lastRowLastColumn="0"/>
              <w:rPr>
                <w:lang w:eastAsia="nl-BE"/>
              </w:rPr>
            </w:pPr>
            <w:r w:rsidRPr="00891C3F">
              <w:t>D</w:t>
            </w:r>
          </w:p>
        </w:tc>
        <w:tc>
          <w:tcPr>
            <w:tcW w:w="1276" w:type="dxa"/>
          </w:tcPr>
          <w:p w14:paraId="762099C5" w14:textId="77777777" w:rsidR="000A15E8" w:rsidRPr="00891C3F" w:rsidRDefault="000A15E8" w:rsidP="00C82351">
            <w:pPr>
              <w:jc w:val="center"/>
              <w:cnfStyle w:val="000000000000" w:firstRow="0" w:lastRow="0" w:firstColumn="0" w:lastColumn="0" w:oddVBand="0" w:evenVBand="0" w:oddHBand="0" w:evenHBand="0" w:firstRowFirstColumn="0" w:firstRowLastColumn="0" w:lastRowFirstColumn="0" w:lastRowLastColumn="0"/>
              <w:rPr>
                <w:lang w:eastAsia="nl-BE"/>
              </w:rPr>
            </w:pPr>
            <w:proofErr w:type="spellStart"/>
            <w:r>
              <w:rPr>
                <w:lang w:eastAsia="nl-BE"/>
              </w:rPr>
              <w:t>msDS-AllowedToDelegateTo</w:t>
            </w:r>
            <w:proofErr w:type="spellEnd"/>
          </w:p>
        </w:tc>
        <w:tc>
          <w:tcPr>
            <w:tcW w:w="3266" w:type="dxa"/>
            <w:hideMark/>
          </w:tcPr>
          <w:p w14:paraId="5BB80D21" w14:textId="5F02CED7" w:rsidR="000A15E8" w:rsidRPr="00891C3F" w:rsidRDefault="000A15E8" w:rsidP="00C82351">
            <w:pPr>
              <w:cnfStyle w:val="000000000000" w:firstRow="0" w:lastRow="0" w:firstColumn="0" w:lastColumn="0" w:oddVBand="0" w:evenVBand="0" w:oddHBand="0" w:evenHBand="0" w:firstRowFirstColumn="0" w:firstRowLastColumn="0" w:lastRowFirstColumn="0" w:lastRowLastColumn="0"/>
              <w:rPr>
                <w:lang w:eastAsia="nl-BE"/>
              </w:rPr>
            </w:pPr>
            <w:proofErr w:type="spellStart"/>
            <w:r w:rsidRPr="00891C3F">
              <w:rPr>
                <w:lang w:eastAsia="nl-BE"/>
              </w:rPr>
              <w:t>FIMService</w:t>
            </w:r>
            <w:proofErr w:type="spellEnd"/>
            <w:r w:rsidRPr="00891C3F">
              <w:rPr>
                <w:lang w:eastAsia="nl-BE"/>
              </w:rPr>
              <w:t>/&lt;</w:t>
            </w:r>
            <w:r w:rsidR="003D4989">
              <w:rPr>
                <w:lang w:eastAsia="nl-BE"/>
              </w:rPr>
              <w:t xml:space="preserve">MIM </w:t>
            </w:r>
            <w:r w:rsidRPr="00891C3F">
              <w:rPr>
                <w:lang w:eastAsia="nl-BE"/>
              </w:rPr>
              <w:t>Service Server&gt;</w:t>
            </w:r>
          </w:p>
        </w:tc>
        <w:tc>
          <w:tcPr>
            <w:tcW w:w="2984" w:type="dxa"/>
            <w:gridSpan w:val="2"/>
            <w:hideMark/>
          </w:tcPr>
          <w:p w14:paraId="3EDCA0DA" w14:textId="77777777" w:rsidR="000A15E8" w:rsidRDefault="000A15E8" w:rsidP="00C82351">
            <w:pPr>
              <w:cnfStyle w:val="000000000000" w:firstRow="0" w:lastRow="0" w:firstColumn="0" w:lastColumn="0" w:oddVBand="0" w:evenVBand="0" w:oddHBand="0" w:evenHBand="0" w:firstRowFirstColumn="0" w:firstRowLastColumn="0" w:lastRowFirstColumn="0" w:lastRowLastColumn="0"/>
              <w:rPr>
                <w:lang w:eastAsia="nl-BE"/>
              </w:rPr>
            </w:pPr>
            <w:r w:rsidRPr="00891C3F">
              <w:rPr>
                <w:lang w:eastAsia="nl-BE"/>
              </w:rPr>
              <w:t>SharePoint Service Account</w:t>
            </w:r>
          </w:p>
          <w:p w14:paraId="31139A52" w14:textId="77777777" w:rsidR="000A15E8" w:rsidRPr="00891C3F" w:rsidRDefault="000A15E8" w:rsidP="00C82351">
            <w:pPr>
              <w:cnfStyle w:val="000000000000" w:firstRow="0" w:lastRow="0" w:firstColumn="0" w:lastColumn="0" w:oddVBand="0" w:evenVBand="0" w:oddHBand="0" w:evenHBand="0" w:firstRowFirstColumn="0" w:firstRowLastColumn="0" w:lastRowFirstColumn="0" w:lastRowLastColumn="0"/>
              <w:rPr>
                <w:lang w:eastAsia="nl-BE"/>
              </w:rPr>
            </w:pPr>
            <w:r w:rsidRPr="00891C3F">
              <w:t>&lt;domain&gt;\&lt;account&gt;</w:t>
            </w:r>
          </w:p>
        </w:tc>
      </w:tr>
    </w:tbl>
    <w:p w14:paraId="4B8DCC9D" w14:textId="77777777" w:rsidR="00572823" w:rsidRPr="00891C3F" w:rsidRDefault="00572823" w:rsidP="00572823">
      <w:pPr>
        <w:pStyle w:val="Heading2"/>
      </w:pPr>
      <w:bookmarkStart w:id="8" w:name="_Toc135861431"/>
      <w:r w:rsidRPr="00891C3F">
        <w:t>Pre-installation: Account creation</w:t>
      </w:r>
      <w:bookmarkEnd w:id="8"/>
    </w:p>
    <w:p w14:paraId="19EF8232" w14:textId="77777777" w:rsidR="00572823" w:rsidRPr="00891C3F" w:rsidRDefault="00572823" w:rsidP="00572823">
      <w:pPr>
        <w:pStyle w:val="Heading3"/>
      </w:pPr>
      <w:bookmarkStart w:id="9" w:name="_Toc135861432"/>
      <w:r w:rsidRPr="00891C3F">
        <w:t>Back End</w:t>
      </w:r>
      <w:bookmarkEnd w:id="9"/>
      <w:r w:rsidRPr="00891C3F">
        <w:t xml:space="preserve"> </w:t>
      </w:r>
    </w:p>
    <w:p w14:paraId="146285DE" w14:textId="77777777" w:rsidR="00572823" w:rsidRPr="00891C3F" w:rsidRDefault="00572823" w:rsidP="00572823">
      <w:pPr>
        <w:pStyle w:val="Heading4"/>
      </w:pPr>
      <w:r w:rsidRPr="00891C3F">
        <w:t>SQL</w:t>
      </w:r>
    </w:p>
    <w:tbl>
      <w:tblPr>
        <w:tblStyle w:val="PlainTable1"/>
        <w:tblW w:w="9639" w:type="dxa"/>
        <w:tblLook w:val="04A0" w:firstRow="1" w:lastRow="0" w:firstColumn="1" w:lastColumn="0" w:noHBand="0" w:noVBand="1"/>
      </w:tblPr>
      <w:tblGrid>
        <w:gridCol w:w="395"/>
        <w:gridCol w:w="1234"/>
        <w:gridCol w:w="581"/>
        <w:gridCol w:w="1463"/>
        <w:gridCol w:w="3321"/>
        <w:gridCol w:w="2645"/>
      </w:tblGrid>
      <w:tr w:rsidR="00572823" w:rsidRPr="00891C3F" w14:paraId="3FEBFB2C" w14:textId="77777777" w:rsidTr="00F1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dxa"/>
          </w:tcPr>
          <w:p w14:paraId="4CCD8516" w14:textId="77777777" w:rsidR="00572823" w:rsidRPr="00891C3F" w:rsidRDefault="00572823" w:rsidP="00572823"/>
        </w:tc>
        <w:tc>
          <w:tcPr>
            <w:tcW w:w="1238" w:type="dxa"/>
          </w:tcPr>
          <w:p w14:paraId="03778153"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1AA908F3"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LOC</w:t>
            </w:r>
          </w:p>
        </w:tc>
        <w:tc>
          <w:tcPr>
            <w:tcW w:w="1477" w:type="dxa"/>
          </w:tcPr>
          <w:p w14:paraId="61C903CE"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Acct.</w:t>
            </w:r>
            <w:r w:rsidRPr="00891C3F">
              <w:fldChar w:fldCharType="begin"/>
            </w:r>
            <w:r w:rsidRPr="00891C3F">
              <w:instrText xml:space="preserve"> XE "Acct.:Account" </w:instrText>
            </w:r>
            <w:r w:rsidRPr="00891C3F">
              <w:fldChar w:fldCharType="end"/>
            </w:r>
            <w:r w:rsidRPr="00891C3F">
              <w:t xml:space="preserve"> Type</w:t>
            </w:r>
          </w:p>
        </w:tc>
        <w:tc>
          <w:tcPr>
            <w:tcW w:w="3361" w:type="dxa"/>
          </w:tcPr>
          <w:p w14:paraId="77A3D225"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2670" w:type="dxa"/>
          </w:tcPr>
          <w:p w14:paraId="62C1CD40"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386E7932"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dxa"/>
          </w:tcPr>
          <w:p w14:paraId="5B0FA88A" w14:textId="77777777" w:rsidR="00572823" w:rsidRPr="00891C3F" w:rsidRDefault="00572823" w:rsidP="00572823">
            <w:r w:rsidRPr="00891C3F">
              <w:sym w:font="Wingdings" w:char="F0A8"/>
            </w:r>
          </w:p>
        </w:tc>
        <w:tc>
          <w:tcPr>
            <w:tcW w:w="1238" w:type="dxa"/>
          </w:tcPr>
          <w:p w14:paraId="02C1A302"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59973447"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477" w:type="dxa"/>
          </w:tcPr>
          <w:p w14:paraId="18BD7C9C"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Service</w:t>
            </w:r>
          </w:p>
        </w:tc>
        <w:tc>
          <w:tcPr>
            <w:tcW w:w="3361" w:type="dxa"/>
          </w:tcPr>
          <w:p w14:paraId="38623DF8"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SQL Server Database engine acct.</w:t>
            </w:r>
          </w:p>
        </w:tc>
        <w:tc>
          <w:tcPr>
            <w:tcW w:w="2670" w:type="dxa"/>
          </w:tcPr>
          <w:p w14:paraId="2BF03002"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673923A2" w14:textId="77777777" w:rsidTr="00F10294">
        <w:tc>
          <w:tcPr>
            <w:cnfStyle w:val="001000000000" w:firstRow="0" w:lastRow="0" w:firstColumn="1" w:lastColumn="0" w:oddVBand="0" w:evenVBand="0" w:oddHBand="0" w:evenHBand="0" w:firstRowFirstColumn="0" w:firstRowLastColumn="0" w:lastRowFirstColumn="0" w:lastRowLastColumn="0"/>
            <w:tcW w:w="311" w:type="dxa"/>
          </w:tcPr>
          <w:p w14:paraId="012C3D0C" w14:textId="77777777" w:rsidR="00572823" w:rsidRPr="00891C3F" w:rsidRDefault="00572823" w:rsidP="00572823">
            <w:r w:rsidRPr="00891C3F">
              <w:sym w:font="Wingdings" w:char="F0A8"/>
            </w:r>
          </w:p>
        </w:tc>
        <w:tc>
          <w:tcPr>
            <w:tcW w:w="1238" w:type="dxa"/>
          </w:tcPr>
          <w:p w14:paraId="192EAC96"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2E9FA4F3"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477" w:type="dxa"/>
          </w:tcPr>
          <w:p w14:paraId="3D87D4EF"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Service</w:t>
            </w:r>
          </w:p>
        </w:tc>
        <w:tc>
          <w:tcPr>
            <w:tcW w:w="3361" w:type="dxa"/>
          </w:tcPr>
          <w:p w14:paraId="1F009E12"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SQL Server Agent service* acct.</w:t>
            </w:r>
          </w:p>
        </w:tc>
        <w:tc>
          <w:tcPr>
            <w:tcW w:w="2670" w:type="dxa"/>
          </w:tcPr>
          <w:p w14:paraId="75BCCE09"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&lt;domain&gt;\&lt;account&gt;</w:t>
            </w:r>
          </w:p>
        </w:tc>
      </w:tr>
      <w:tr w:rsidR="00572823" w:rsidRPr="00891C3F" w14:paraId="3C2F6FA3"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dxa"/>
          </w:tcPr>
          <w:p w14:paraId="1618DB24" w14:textId="77777777" w:rsidR="00572823" w:rsidRPr="00891C3F" w:rsidRDefault="00572823" w:rsidP="00572823">
            <w:r w:rsidRPr="00891C3F">
              <w:sym w:font="Wingdings" w:char="F0A8"/>
            </w:r>
          </w:p>
        </w:tc>
        <w:tc>
          <w:tcPr>
            <w:tcW w:w="1238" w:type="dxa"/>
          </w:tcPr>
          <w:p w14:paraId="529BAD06"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39499AD1"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477" w:type="dxa"/>
          </w:tcPr>
          <w:p w14:paraId="57C52362"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Service</w:t>
            </w:r>
          </w:p>
        </w:tc>
        <w:tc>
          <w:tcPr>
            <w:tcW w:w="3361" w:type="dxa"/>
          </w:tcPr>
          <w:p w14:paraId="40EB502D"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SQL Server Analysis Services acct.</w:t>
            </w:r>
          </w:p>
        </w:tc>
        <w:tc>
          <w:tcPr>
            <w:tcW w:w="2670" w:type="dxa"/>
          </w:tcPr>
          <w:p w14:paraId="1E6FA591"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30ACCDF0" w14:textId="77777777" w:rsidTr="00F10294">
        <w:tc>
          <w:tcPr>
            <w:cnfStyle w:val="001000000000" w:firstRow="0" w:lastRow="0" w:firstColumn="1" w:lastColumn="0" w:oddVBand="0" w:evenVBand="0" w:oddHBand="0" w:evenHBand="0" w:firstRowFirstColumn="0" w:firstRowLastColumn="0" w:lastRowFirstColumn="0" w:lastRowLastColumn="0"/>
            <w:tcW w:w="311" w:type="dxa"/>
          </w:tcPr>
          <w:p w14:paraId="02DA9064" w14:textId="77777777" w:rsidR="00572823" w:rsidRPr="00891C3F" w:rsidRDefault="00572823" w:rsidP="00572823">
            <w:r w:rsidRPr="00891C3F">
              <w:sym w:font="Wingdings" w:char="F0A8"/>
            </w:r>
          </w:p>
        </w:tc>
        <w:tc>
          <w:tcPr>
            <w:tcW w:w="1238" w:type="dxa"/>
          </w:tcPr>
          <w:p w14:paraId="15E20D72"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1C2A7BFA"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477" w:type="dxa"/>
          </w:tcPr>
          <w:p w14:paraId="24E2DAB9"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Service</w:t>
            </w:r>
          </w:p>
        </w:tc>
        <w:tc>
          <w:tcPr>
            <w:tcW w:w="3361" w:type="dxa"/>
          </w:tcPr>
          <w:p w14:paraId="2DEDA7D3"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SQL Server Reporting Services acct.</w:t>
            </w:r>
          </w:p>
        </w:tc>
        <w:tc>
          <w:tcPr>
            <w:tcW w:w="2670" w:type="dxa"/>
          </w:tcPr>
          <w:p w14:paraId="114C2179"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&lt;domain&gt;\&lt;account&gt;</w:t>
            </w:r>
          </w:p>
        </w:tc>
      </w:tr>
      <w:tr w:rsidR="00572823" w:rsidRPr="00891C3F" w14:paraId="1DCE51B3"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dxa"/>
          </w:tcPr>
          <w:p w14:paraId="706545C1" w14:textId="77777777" w:rsidR="00572823" w:rsidRPr="00891C3F" w:rsidRDefault="00572823" w:rsidP="00572823">
            <w:r w:rsidRPr="00891C3F">
              <w:sym w:font="Wingdings" w:char="F0A8"/>
            </w:r>
          </w:p>
        </w:tc>
        <w:tc>
          <w:tcPr>
            <w:tcW w:w="1238" w:type="dxa"/>
          </w:tcPr>
          <w:p w14:paraId="7831E795"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2D8E43AE"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477" w:type="dxa"/>
          </w:tcPr>
          <w:p w14:paraId="45C72A20"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Service</w:t>
            </w:r>
          </w:p>
        </w:tc>
        <w:tc>
          <w:tcPr>
            <w:tcW w:w="3361" w:type="dxa"/>
          </w:tcPr>
          <w:p w14:paraId="04A7E525"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SQL Server Browser acct.</w:t>
            </w:r>
          </w:p>
        </w:tc>
        <w:tc>
          <w:tcPr>
            <w:tcW w:w="2670" w:type="dxa"/>
          </w:tcPr>
          <w:p w14:paraId="380E75EA"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bl>
    <w:p w14:paraId="3FBDFE04" w14:textId="77777777" w:rsidR="00572823" w:rsidRPr="00891C3F" w:rsidRDefault="00572823" w:rsidP="00572823"/>
    <w:p w14:paraId="76C6B6BE" w14:textId="77777777" w:rsidR="00572823" w:rsidRPr="00891C3F" w:rsidRDefault="00572823" w:rsidP="00CB4F0D">
      <w:pPr>
        <w:pStyle w:val="Heading4"/>
        <w:keepLines/>
      </w:pPr>
      <w:r w:rsidRPr="00891C3F">
        <w:lastRenderedPageBreak/>
        <w:t>SharePoint</w:t>
      </w:r>
    </w:p>
    <w:tbl>
      <w:tblPr>
        <w:tblStyle w:val="PlainTable1"/>
        <w:tblW w:w="9639" w:type="dxa"/>
        <w:tblLook w:val="04A0" w:firstRow="1" w:lastRow="0" w:firstColumn="1" w:lastColumn="0" w:noHBand="0" w:noVBand="1"/>
      </w:tblPr>
      <w:tblGrid>
        <w:gridCol w:w="396"/>
        <w:gridCol w:w="1234"/>
        <w:gridCol w:w="581"/>
        <w:gridCol w:w="1464"/>
        <w:gridCol w:w="3319"/>
        <w:gridCol w:w="2645"/>
      </w:tblGrid>
      <w:tr w:rsidR="00572823" w:rsidRPr="00891C3F" w14:paraId="1BD6A52E" w14:textId="77777777" w:rsidTr="00F1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dxa"/>
          </w:tcPr>
          <w:p w14:paraId="405D8851" w14:textId="77777777" w:rsidR="00572823" w:rsidRPr="00891C3F" w:rsidRDefault="00572823" w:rsidP="00CB4F0D">
            <w:pPr>
              <w:keepNext/>
              <w:keepLines/>
            </w:pPr>
          </w:p>
        </w:tc>
        <w:tc>
          <w:tcPr>
            <w:tcW w:w="1238" w:type="dxa"/>
          </w:tcPr>
          <w:p w14:paraId="5F43577A" w14:textId="77777777" w:rsidR="00572823" w:rsidRPr="00891C3F" w:rsidRDefault="00572823" w:rsidP="00CB4F0D">
            <w:pPr>
              <w:keepNext/>
              <w:keepLines/>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357FCB2C" w14:textId="77777777" w:rsidR="00572823" w:rsidRPr="00891C3F" w:rsidRDefault="00572823" w:rsidP="00CB4F0D">
            <w:pPr>
              <w:keepNext/>
              <w:keepLines/>
              <w:cnfStyle w:val="100000000000" w:firstRow="1" w:lastRow="0" w:firstColumn="0" w:lastColumn="0" w:oddVBand="0" w:evenVBand="0" w:oddHBand="0" w:evenHBand="0" w:firstRowFirstColumn="0" w:firstRowLastColumn="0" w:lastRowFirstColumn="0" w:lastRowLastColumn="0"/>
            </w:pPr>
            <w:r w:rsidRPr="00891C3F">
              <w:t>LOC</w:t>
            </w:r>
          </w:p>
        </w:tc>
        <w:tc>
          <w:tcPr>
            <w:tcW w:w="1477" w:type="dxa"/>
          </w:tcPr>
          <w:p w14:paraId="02A22763" w14:textId="77777777" w:rsidR="00572823" w:rsidRPr="00891C3F" w:rsidRDefault="00572823" w:rsidP="00CB4F0D">
            <w:pPr>
              <w:keepNext/>
              <w:keepLines/>
              <w:cnfStyle w:val="100000000000" w:firstRow="1" w:lastRow="0" w:firstColumn="0" w:lastColumn="0" w:oddVBand="0" w:evenVBand="0" w:oddHBand="0" w:evenHBand="0" w:firstRowFirstColumn="0" w:firstRowLastColumn="0" w:lastRowFirstColumn="0" w:lastRowLastColumn="0"/>
            </w:pPr>
            <w:r w:rsidRPr="00891C3F">
              <w:t>Account Type</w:t>
            </w:r>
          </w:p>
        </w:tc>
        <w:tc>
          <w:tcPr>
            <w:tcW w:w="3361" w:type="dxa"/>
          </w:tcPr>
          <w:p w14:paraId="21CDB09F" w14:textId="77777777" w:rsidR="00572823" w:rsidRPr="00891C3F" w:rsidRDefault="00572823" w:rsidP="00CB4F0D">
            <w:pPr>
              <w:keepNext/>
              <w:keepLines/>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2670" w:type="dxa"/>
          </w:tcPr>
          <w:p w14:paraId="6AFD8B51" w14:textId="77777777" w:rsidR="00572823" w:rsidRPr="00891C3F" w:rsidRDefault="00572823" w:rsidP="00CB4F0D">
            <w:pPr>
              <w:keepNext/>
              <w:keepLines/>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6B64EB27"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dxa"/>
          </w:tcPr>
          <w:p w14:paraId="148B87D7" w14:textId="77777777" w:rsidR="00572823" w:rsidRPr="00891C3F" w:rsidRDefault="00572823" w:rsidP="00CB4F0D">
            <w:pPr>
              <w:keepNext/>
              <w:keepLines/>
            </w:pPr>
            <w:r w:rsidRPr="00891C3F">
              <w:sym w:font="Wingdings" w:char="F0A8"/>
            </w:r>
          </w:p>
        </w:tc>
        <w:tc>
          <w:tcPr>
            <w:tcW w:w="1238" w:type="dxa"/>
          </w:tcPr>
          <w:p w14:paraId="47E70A70" w14:textId="77777777" w:rsidR="00572823" w:rsidRPr="00891C3F" w:rsidRDefault="00572823" w:rsidP="0039240D">
            <w:pPr>
              <w:keepNext/>
              <w:keepLines/>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05884189" w14:textId="77777777" w:rsidR="00572823" w:rsidRPr="00891C3F" w:rsidRDefault="00572823" w:rsidP="00CB4F0D">
            <w:pPr>
              <w:keepNext/>
              <w:keepLines/>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477" w:type="dxa"/>
          </w:tcPr>
          <w:p w14:paraId="5746C5E3" w14:textId="77777777" w:rsidR="00572823" w:rsidRPr="00891C3F" w:rsidRDefault="00572823" w:rsidP="00CB4F0D">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3361" w:type="dxa"/>
          </w:tcPr>
          <w:p w14:paraId="51227A3E" w14:textId="77777777" w:rsidR="00572823" w:rsidRPr="00891C3F" w:rsidRDefault="00572823" w:rsidP="00CB4F0D">
            <w:pPr>
              <w:keepNext/>
              <w:keepLines/>
              <w:cnfStyle w:val="000000100000" w:firstRow="0" w:lastRow="0" w:firstColumn="0" w:lastColumn="0" w:oddVBand="0" w:evenVBand="0" w:oddHBand="1" w:evenHBand="0" w:firstRowFirstColumn="0" w:firstRowLastColumn="0" w:lastRowFirstColumn="0" w:lastRowLastColumn="0"/>
            </w:pPr>
            <w:r w:rsidRPr="00891C3F">
              <w:rPr>
                <w:rStyle w:val="lwcollapsibleareatitle"/>
                <w:color w:val="0000FF"/>
                <w:u w:val="single"/>
              </w:rPr>
              <w:t>SharePoint Setup administrator acct*</w:t>
            </w:r>
          </w:p>
        </w:tc>
        <w:tc>
          <w:tcPr>
            <w:tcW w:w="2670" w:type="dxa"/>
          </w:tcPr>
          <w:p w14:paraId="32B88221" w14:textId="77777777" w:rsidR="00572823" w:rsidRPr="00891C3F" w:rsidRDefault="00572823" w:rsidP="00CB4F0D">
            <w:pPr>
              <w:keepNext/>
              <w:keepLines/>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630620FC" w14:textId="77777777" w:rsidTr="00F10294">
        <w:tc>
          <w:tcPr>
            <w:cnfStyle w:val="001000000000" w:firstRow="0" w:lastRow="0" w:firstColumn="1" w:lastColumn="0" w:oddVBand="0" w:evenVBand="0" w:oddHBand="0" w:evenHBand="0" w:firstRowFirstColumn="0" w:firstRowLastColumn="0" w:lastRowFirstColumn="0" w:lastRowLastColumn="0"/>
            <w:tcW w:w="311" w:type="dxa"/>
          </w:tcPr>
          <w:p w14:paraId="199E15BB" w14:textId="77777777" w:rsidR="00572823" w:rsidRPr="00891C3F" w:rsidRDefault="00572823" w:rsidP="00CB4F0D">
            <w:pPr>
              <w:keepNext/>
              <w:keepLines/>
            </w:pPr>
            <w:r w:rsidRPr="00891C3F">
              <w:sym w:font="Wingdings" w:char="F0A8"/>
            </w:r>
          </w:p>
        </w:tc>
        <w:tc>
          <w:tcPr>
            <w:tcW w:w="1238" w:type="dxa"/>
          </w:tcPr>
          <w:p w14:paraId="60B46366" w14:textId="77777777" w:rsidR="00572823" w:rsidRPr="00891C3F" w:rsidRDefault="00572823" w:rsidP="0039240D">
            <w:pPr>
              <w:keepNext/>
              <w:keepLines/>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0356304D" w14:textId="77777777" w:rsidR="00572823" w:rsidRPr="00891C3F" w:rsidRDefault="00572823" w:rsidP="00CB4F0D">
            <w:pPr>
              <w:keepNext/>
              <w:keepLines/>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477" w:type="dxa"/>
          </w:tcPr>
          <w:p w14:paraId="1C87B133" w14:textId="77777777" w:rsidR="00572823" w:rsidRPr="00891C3F" w:rsidRDefault="00572823" w:rsidP="00CB4F0D">
            <w:pPr>
              <w:keepNext/>
              <w:keepLines/>
              <w:cnfStyle w:val="000000000000" w:firstRow="0" w:lastRow="0" w:firstColumn="0" w:lastColumn="0" w:oddVBand="0" w:evenVBand="0" w:oddHBand="0" w:evenHBand="0" w:firstRowFirstColumn="0" w:firstRowLastColumn="0" w:lastRowFirstColumn="0" w:lastRowLastColumn="0"/>
            </w:pPr>
            <w:r w:rsidRPr="00891C3F">
              <w:t>Functional</w:t>
            </w:r>
          </w:p>
        </w:tc>
        <w:tc>
          <w:tcPr>
            <w:tcW w:w="3361" w:type="dxa"/>
          </w:tcPr>
          <w:p w14:paraId="1CA59FFC" w14:textId="5633C1A6" w:rsidR="00572823" w:rsidRPr="00891C3F" w:rsidRDefault="007036EF" w:rsidP="00CB4F0D">
            <w:pPr>
              <w:keepNext/>
              <w:keepLines/>
              <w:cnfStyle w:val="000000000000" w:firstRow="0" w:lastRow="0" w:firstColumn="0" w:lastColumn="0" w:oddVBand="0" w:evenVBand="0" w:oddHBand="0" w:evenHBand="0" w:firstRowFirstColumn="0" w:firstRowLastColumn="0" w:lastRowFirstColumn="0" w:lastRowLastColumn="0"/>
            </w:pPr>
            <w:hyperlink r:id="rId15" w:tooltip="Click to collapse. Double-click to collapse all." w:history="1">
              <w:r w:rsidR="00572823" w:rsidRPr="00891C3F">
                <w:rPr>
                  <w:rStyle w:val="lwcollapsibleareatitle"/>
                  <w:color w:val="0000FF"/>
                  <w:u w:val="single"/>
                </w:rPr>
                <w:t>Farm service account</w:t>
              </w:r>
            </w:hyperlink>
          </w:p>
        </w:tc>
        <w:tc>
          <w:tcPr>
            <w:tcW w:w="2670" w:type="dxa"/>
          </w:tcPr>
          <w:p w14:paraId="18F751B4" w14:textId="77777777" w:rsidR="00572823" w:rsidRPr="00891C3F" w:rsidRDefault="00572823" w:rsidP="00CB4F0D">
            <w:pPr>
              <w:keepNext/>
              <w:keepLines/>
              <w:cnfStyle w:val="000000000000" w:firstRow="0" w:lastRow="0" w:firstColumn="0" w:lastColumn="0" w:oddVBand="0" w:evenVBand="0" w:oddHBand="0" w:evenHBand="0" w:firstRowFirstColumn="0" w:firstRowLastColumn="0" w:lastRowFirstColumn="0" w:lastRowLastColumn="0"/>
            </w:pPr>
            <w:r w:rsidRPr="00891C3F">
              <w:t>&lt;domain&gt;\&lt;account&gt;</w:t>
            </w:r>
          </w:p>
        </w:tc>
      </w:tr>
      <w:tr w:rsidR="00572823" w:rsidRPr="00891C3F" w14:paraId="0FC9CE19"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dxa"/>
          </w:tcPr>
          <w:p w14:paraId="7D2C3F08" w14:textId="77777777" w:rsidR="00572823" w:rsidRPr="00891C3F" w:rsidRDefault="00572823" w:rsidP="00CB4F0D">
            <w:pPr>
              <w:keepNext/>
              <w:keepLines/>
            </w:pPr>
            <w:r w:rsidRPr="00891C3F">
              <w:sym w:font="Wingdings" w:char="F0A8"/>
            </w:r>
          </w:p>
        </w:tc>
        <w:tc>
          <w:tcPr>
            <w:tcW w:w="1238" w:type="dxa"/>
          </w:tcPr>
          <w:p w14:paraId="257B0DCB" w14:textId="77777777" w:rsidR="00572823" w:rsidRPr="00891C3F" w:rsidRDefault="00572823" w:rsidP="0039240D">
            <w:pPr>
              <w:keepNext/>
              <w:keepLines/>
              <w:jc w:val="center"/>
              <w:cnfStyle w:val="000000100000" w:firstRow="0" w:lastRow="0" w:firstColumn="0" w:lastColumn="0" w:oddVBand="0" w:evenVBand="0" w:oddHBand="1" w:evenHBand="0" w:firstRowFirstColumn="0" w:firstRowLastColumn="0" w:lastRowFirstColumn="0" w:lastRowLastColumn="0"/>
            </w:pPr>
            <w:r w:rsidRPr="00891C3F">
              <w:t>LOW</w:t>
            </w:r>
          </w:p>
        </w:tc>
        <w:tc>
          <w:tcPr>
            <w:tcW w:w="582" w:type="dxa"/>
          </w:tcPr>
          <w:p w14:paraId="7CCCF032" w14:textId="77777777" w:rsidR="00572823" w:rsidRPr="00891C3F" w:rsidRDefault="00572823" w:rsidP="00CB4F0D">
            <w:pPr>
              <w:keepNext/>
              <w:keepLines/>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477" w:type="dxa"/>
          </w:tcPr>
          <w:p w14:paraId="5D27AAFE" w14:textId="77777777" w:rsidR="00572823" w:rsidRPr="00891C3F" w:rsidRDefault="00572823" w:rsidP="00CB4F0D">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3361" w:type="dxa"/>
          </w:tcPr>
          <w:p w14:paraId="55D7C3CA" w14:textId="77777777" w:rsidR="00572823" w:rsidRPr="00891C3F" w:rsidRDefault="00572823" w:rsidP="00CB4F0D">
            <w:pPr>
              <w:keepNext/>
              <w:keepLines/>
              <w:cnfStyle w:val="000000100000" w:firstRow="0" w:lastRow="0" w:firstColumn="0" w:lastColumn="0" w:oddVBand="0" w:evenVBand="0" w:oddHBand="1" w:evenHBand="0" w:firstRowFirstColumn="0" w:firstRowLastColumn="0" w:lastRowFirstColumn="0" w:lastRowLastColumn="0"/>
            </w:pPr>
            <w:r w:rsidRPr="00891C3F">
              <w:rPr>
                <w:rStyle w:val="lwcollapsibleareatitle"/>
                <w:color w:val="0000FF"/>
                <w:u w:val="single"/>
              </w:rPr>
              <w:t>search service account</w:t>
            </w:r>
          </w:p>
        </w:tc>
        <w:tc>
          <w:tcPr>
            <w:tcW w:w="2670" w:type="dxa"/>
          </w:tcPr>
          <w:p w14:paraId="517EFD57" w14:textId="77777777" w:rsidR="00572823" w:rsidRPr="00891C3F" w:rsidRDefault="00572823" w:rsidP="00CB4F0D">
            <w:pPr>
              <w:keepNext/>
              <w:keepLines/>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4ECD075C" w14:textId="77777777" w:rsidTr="00F10294">
        <w:tc>
          <w:tcPr>
            <w:cnfStyle w:val="001000000000" w:firstRow="0" w:lastRow="0" w:firstColumn="1" w:lastColumn="0" w:oddVBand="0" w:evenVBand="0" w:oddHBand="0" w:evenHBand="0" w:firstRowFirstColumn="0" w:firstRowLastColumn="0" w:lastRowFirstColumn="0" w:lastRowLastColumn="0"/>
            <w:tcW w:w="311" w:type="dxa"/>
          </w:tcPr>
          <w:p w14:paraId="4BF4403E" w14:textId="77777777" w:rsidR="00572823" w:rsidRPr="00891C3F" w:rsidRDefault="00572823" w:rsidP="00CB4F0D">
            <w:pPr>
              <w:keepNext/>
              <w:keepLines/>
            </w:pPr>
            <w:r w:rsidRPr="00891C3F">
              <w:sym w:font="Wingdings" w:char="F0A8"/>
            </w:r>
          </w:p>
        </w:tc>
        <w:tc>
          <w:tcPr>
            <w:tcW w:w="1238" w:type="dxa"/>
          </w:tcPr>
          <w:p w14:paraId="745155F9" w14:textId="77777777" w:rsidR="00572823" w:rsidRPr="00891C3F" w:rsidRDefault="00572823" w:rsidP="0039240D">
            <w:pPr>
              <w:keepNext/>
              <w:keepLines/>
              <w:jc w:val="center"/>
              <w:cnfStyle w:val="000000000000" w:firstRow="0" w:lastRow="0" w:firstColumn="0" w:lastColumn="0" w:oddVBand="0" w:evenVBand="0" w:oddHBand="0" w:evenHBand="0" w:firstRowFirstColumn="0" w:firstRowLastColumn="0" w:lastRowFirstColumn="0" w:lastRowLastColumn="0"/>
            </w:pPr>
            <w:r w:rsidRPr="00891C3F">
              <w:t>LOW</w:t>
            </w:r>
          </w:p>
        </w:tc>
        <w:tc>
          <w:tcPr>
            <w:tcW w:w="582" w:type="dxa"/>
          </w:tcPr>
          <w:p w14:paraId="6F5C2E49" w14:textId="77777777" w:rsidR="00572823" w:rsidRPr="00891C3F" w:rsidRDefault="00572823" w:rsidP="00CB4F0D">
            <w:pPr>
              <w:keepNext/>
              <w:keepLines/>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477" w:type="dxa"/>
          </w:tcPr>
          <w:p w14:paraId="3E689809" w14:textId="77777777" w:rsidR="00572823" w:rsidRPr="00891C3F" w:rsidRDefault="00572823" w:rsidP="00CB4F0D">
            <w:pPr>
              <w:keepNext/>
              <w:keepLines/>
              <w:cnfStyle w:val="000000000000" w:firstRow="0" w:lastRow="0" w:firstColumn="0" w:lastColumn="0" w:oddVBand="0" w:evenVBand="0" w:oddHBand="0" w:evenHBand="0" w:firstRowFirstColumn="0" w:firstRowLastColumn="0" w:lastRowFirstColumn="0" w:lastRowLastColumn="0"/>
            </w:pPr>
            <w:r w:rsidRPr="00891C3F">
              <w:t>Functional</w:t>
            </w:r>
          </w:p>
        </w:tc>
        <w:tc>
          <w:tcPr>
            <w:tcW w:w="3361" w:type="dxa"/>
          </w:tcPr>
          <w:p w14:paraId="4D9D724D" w14:textId="77777777" w:rsidR="00572823" w:rsidRPr="00891C3F" w:rsidRDefault="00572823" w:rsidP="00CB4F0D">
            <w:pPr>
              <w:keepNext/>
              <w:keepLines/>
              <w:cnfStyle w:val="000000000000" w:firstRow="0" w:lastRow="0" w:firstColumn="0" w:lastColumn="0" w:oddVBand="0" w:evenVBand="0" w:oddHBand="0" w:evenHBand="0" w:firstRowFirstColumn="0" w:firstRowLastColumn="0" w:lastRowFirstColumn="0" w:lastRowLastColumn="0"/>
              <w:rPr>
                <w:rStyle w:val="lwcollapsibleareatitle"/>
                <w:color w:val="0000FF"/>
                <w:u w:val="single"/>
              </w:rPr>
            </w:pPr>
            <w:r w:rsidRPr="00891C3F">
              <w:rPr>
                <w:rStyle w:val="lwcollapsibleareatitle"/>
                <w:color w:val="0000FF"/>
                <w:u w:val="single"/>
              </w:rPr>
              <w:t>search content access account</w:t>
            </w:r>
          </w:p>
        </w:tc>
        <w:tc>
          <w:tcPr>
            <w:tcW w:w="2670" w:type="dxa"/>
          </w:tcPr>
          <w:p w14:paraId="2C36D66E" w14:textId="77777777" w:rsidR="00572823" w:rsidRPr="00891C3F" w:rsidRDefault="00572823" w:rsidP="00CB4F0D">
            <w:pPr>
              <w:keepNext/>
              <w:keepLines/>
              <w:cnfStyle w:val="000000000000" w:firstRow="0" w:lastRow="0" w:firstColumn="0" w:lastColumn="0" w:oddVBand="0" w:evenVBand="0" w:oddHBand="0" w:evenHBand="0" w:firstRowFirstColumn="0" w:firstRowLastColumn="0" w:lastRowFirstColumn="0" w:lastRowLastColumn="0"/>
            </w:pPr>
            <w:r w:rsidRPr="00891C3F">
              <w:t>&lt;domain&gt;\&lt;account&gt;</w:t>
            </w:r>
          </w:p>
        </w:tc>
      </w:tr>
      <w:tr w:rsidR="00572823" w:rsidRPr="00891C3F" w14:paraId="2934EF10"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dxa"/>
          </w:tcPr>
          <w:p w14:paraId="2AA0469D" w14:textId="77777777" w:rsidR="00572823" w:rsidRPr="00891C3F" w:rsidRDefault="00572823" w:rsidP="00CB4F0D">
            <w:pPr>
              <w:keepNext/>
              <w:keepLines/>
            </w:pPr>
            <w:r w:rsidRPr="00891C3F">
              <w:sym w:font="Wingdings" w:char="F0A8"/>
            </w:r>
          </w:p>
        </w:tc>
        <w:tc>
          <w:tcPr>
            <w:tcW w:w="1238" w:type="dxa"/>
          </w:tcPr>
          <w:p w14:paraId="61C1C7FB" w14:textId="77777777" w:rsidR="00572823" w:rsidRPr="00891C3F" w:rsidRDefault="00572823" w:rsidP="0039240D">
            <w:pPr>
              <w:keepNext/>
              <w:keepLines/>
              <w:jc w:val="center"/>
              <w:cnfStyle w:val="000000100000" w:firstRow="0" w:lastRow="0" w:firstColumn="0" w:lastColumn="0" w:oddVBand="0" w:evenVBand="0" w:oddHBand="1" w:evenHBand="0" w:firstRowFirstColumn="0" w:firstRowLastColumn="0" w:lastRowFirstColumn="0" w:lastRowLastColumn="0"/>
            </w:pPr>
            <w:r w:rsidRPr="00891C3F">
              <w:t>LOW</w:t>
            </w:r>
          </w:p>
        </w:tc>
        <w:tc>
          <w:tcPr>
            <w:tcW w:w="582" w:type="dxa"/>
          </w:tcPr>
          <w:p w14:paraId="6221C4F1" w14:textId="77777777" w:rsidR="00572823" w:rsidRPr="00891C3F" w:rsidRDefault="00572823" w:rsidP="00CB4F0D">
            <w:pPr>
              <w:keepNext/>
              <w:keepLines/>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477" w:type="dxa"/>
          </w:tcPr>
          <w:p w14:paraId="448D4CCF" w14:textId="77777777" w:rsidR="00572823" w:rsidRPr="00891C3F" w:rsidRDefault="00572823" w:rsidP="00CB4F0D">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3361" w:type="dxa"/>
          </w:tcPr>
          <w:p w14:paraId="7BC87351" w14:textId="77777777" w:rsidR="00572823" w:rsidRPr="00891C3F" w:rsidRDefault="00572823" w:rsidP="00CB4F0D">
            <w:pPr>
              <w:keepNext/>
              <w:keepLines/>
              <w:cnfStyle w:val="000000100000" w:firstRow="0" w:lastRow="0" w:firstColumn="0" w:lastColumn="0" w:oddVBand="0" w:evenVBand="0" w:oddHBand="1" w:evenHBand="0" w:firstRowFirstColumn="0" w:firstRowLastColumn="0" w:lastRowFirstColumn="0" w:lastRowLastColumn="0"/>
              <w:rPr>
                <w:rStyle w:val="lwcollapsibleareatitle"/>
                <w:color w:val="0000FF"/>
                <w:u w:val="single"/>
              </w:rPr>
            </w:pPr>
            <w:r w:rsidRPr="00891C3F">
              <w:rPr>
                <w:rStyle w:val="lwcollapsibleareatitle"/>
                <w:color w:val="0000FF"/>
                <w:u w:val="single"/>
              </w:rPr>
              <w:t>SharePoint Application pool account</w:t>
            </w:r>
          </w:p>
        </w:tc>
        <w:tc>
          <w:tcPr>
            <w:tcW w:w="2670" w:type="dxa"/>
          </w:tcPr>
          <w:p w14:paraId="53FCEDA0" w14:textId="77777777" w:rsidR="00572823" w:rsidRPr="00891C3F" w:rsidRDefault="00572823" w:rsidP="00CB4F0D">
            <w:pPr>
              <w:keepNext/>
              <w:keepLines/>
              <w:cnfStyle w:val="000000100000" w:firstRow="0" w:lastRow="0" w:firstColumn="0" w:lastColumn="0" w:oddVBand="0" w:evenVBand="0" w:oddHBand="1" w:evenHBand="0" w:firstRowFirstColumn="0" w:firstRowLastColumn="0" w:lastRowFirstColumn="0" w:lastRowLastColumn="0"/>
            </w:pPr>
            <w:r w:rsidRPr="00891C3F">
              <w:t>&lt;domain&gt;\&lt;account&gt;</w:t>
            </w:r>
          </w:p>
        </w:tc>
      </w:tr>
    </w:tbl>
    <w:p w14:paraId="6EC40DC7" w14:textId="3DD4E0DE" w:rsidR="00572823" w:rsidRPr="00891C3F" w:rsidRDefault="00572823" w:rsidP="00CB4F0D">
      <w:pPr>
        <w:pStyle w:val="Heading3"/>
      </w:pPr>
      <w:bookmarkStart w:id="10" w:name="_Toc135861433"/>
      <w:r w:rsidRPr="00891C3F">
        <w:t xml:space="preserve">All </w:t>
      </w:r>
      <w:r w:rsidR="003D4989">
        <w:t xml:space="preserve">MIM </w:t>
      </w:r>
      <w:r w:rsidRPr="00891C3F">
        <w:t>Platforms</w:t>
      </w:r>
      <w:bookmarkEnd w:id="10"/>
    </w:p>
    <w:tbl>
      <w:tblPr>
        <w:tblStyle w:val="PlainTable1"/>
        <w:tblW w:w="9639" w:type="dxa"/>
        <w:tblLook w:val="04A0" w:firstRow="1" w:lastRow="0" w:firstColumn="1" w:lastColumn="0" w:noHBand="0" w:noVBand="1"/>
      </w:tblPr>
      <w:tblGrid>
        <w:gridCol w:w="396"/>
        <w:gridCol w:w="1234"/>
        <w:gridCol w:w="581"/>
        <w:gridCol w:w="1464"/>
        <w:gridCol w:w="3319"/>
        <w:gridCol w:w="2645"/>
      </w:tblGrid>
      <w:tr w:rsidR="00572823" w:rsidRPr="00891C3F" w14:paraId="4453875F" w14:textId="77777777" w:rsidTr="00F1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dxa"/>
          </w:tcPr>
          <w:p w14:paraId="72518ABE" w14:textId="77777777" w:rsidR="00572823" w:rsidRPr="00891C3F" w:rsidRDefault="00572823" w:rsidP="00572823"/>
        </w:tc>
        <w:tc>
          <w:tcPr>
            <w:tcW w:w="1238" w:type="dxa"/>
          </w:tcPr>
          <w:p w14:paraId="3D449A2D"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0BDB93A2"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LOC</w:t>
            </w:r>
          </w:p>
        </w:tc>
        <w:tc>
          <w:tcPr>
            <w:tcW w:w="1477" w:type="dxa"/>
          </w:tcPr>
          <w:p w14:paraId="01BB54D2"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Account Type</w:t>
            </w:r>
          </w:p>
        </w:tc>
        <w:tc>
          <w:tcPr>
            <w:tcW w:w="3361" w:type="dxa"/>
          </w:tcPr>
          <w:p w14:paraId="0AB19ACA"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2670" w:type="dxa"/>
          </w:tcPr>
          <w:p w14:paraId="5A8BE816"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4F8483FC"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dxa"/>
          </w:tcPr>
          <w:p w14:paraId="537D2DF0" w14:textId="77777777" w:rsidR="00572823" w:rsidRPr="00891C3F" w:rsidRDefault="00572823" w:rsidP="00572823">
            <w:r w:rsidRPr="00891C3F">
              <w:sym w:font="Wingdings" w:char="F0A8"/>
            </w:r>
          </w:p>
        </w:tc>
        <w:tc>
          <w:tcPr>
            <w:tcW w:w="1238" w:type="dxa"/>
          </w:tcPr>
          <w:p w14:paraId="045835A5" w14:textId="77777777" w:rsidR="00572823" w:rsidRPr="00891C3F" w:rsidRDefault="00572823" w:rsidP="0039240D">
            <w:pPr>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470EAC2B"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477" w:type="dxa"/>
          </w:tcPr>
          <w:p w14:paraId="18EFD46D"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Functional</w:t>
            </w:r>
          </w:p>
        </w:tc>
        <w:tc>
          <w:tcPr>
            <w:tcW w:w="3361" w:type="dxa"/>
          </w:tcPr>
          <w:p w14:paraId="43B5152A" w14:textId="42B45DE6" w:rsidR="00572823" w:rsidRPr="00891C3F" w:rsidRDefault="003D4989" w:rsidP="00572823">
            <w:pPr>
              <w:cnfStyle w:val="000000100000" w:firstRow="0" w:lastRow="0" w:firstColumn="0" w:lastColumn="0" w:oddVBand="0" w:evenVBand="0" w:oddHBand="1" w:evenHBand="0" w:firstRowFirstColumn="0" w:firstRowLastColumn="0" w:lastRowFirstColumn="0" w:lastRowLastColumn="0"/>
            </w:pPr>
            <w:r>
              <w:t xml:space="preserve">MIM </w:t>
            </w:r>
            <w:r w:rsidR="00AC44CE">
              <w:t>installer</w:t>
            </w:r>
            <w:r w:rsidR="00572823" w:rsidRPr="00891C3F">
              <w:t xml:space="preserve"> administrator account* </w:t>
            </w:r>
          </w:p>
        </w:tc>
        <w:tc>
          <w:tcPr>
            <w:tcW w:w="2670" w:type="dxa"/>
          </w:tcPr>
          <w:p w14:paraId="14F9D59C"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bl>
    <w:p w14:paraId="29C82ADF" w14:textId="2507655D" w:rsidR="00572823" w:rsidRPr="00891C3F" w:rsidRDefault="003D4989" w:rsidP="00F93D03">
      <w:pPr>
        <w:pStyle w:val="Heading3"/>
        <w:keepLines/>
      </w:pPr>
      <w:bookmarkStart w:id="11" w:name="_Toc135861434"/>
      <w:r>
        <w:t xml:space="preserve">MIM </w:t>
      </w:r>
      <w:r w:rsidR="00572823" w:rsidRPr="00891C3F">
        <w:t>Synchronization</w:t>
      </w:r>
      <w:bookmarkEnd w:id="11"/>
    </w:p>
    <w:tbl>
      <w:tblPr>
        <w:tblStyle w:val="PlainTable1"/>
        <w:tblW w:w="9639" w:type="dxa"/>
        <w:tblLook w:val="04A0" w:firstRow="1" w:lastRow="0" w:firstColumn="1" w:lastColumn="0" w:noHBand="0" w:noVBand="1"/>
      </w:tblPr>
      <w:tblGrid>
        <w:gridCol w:w="395"/>
        <w:gridCol w:w="1202"/>
        <w:gridCol w:w="581"/>
        <w:gridCol w:w="1571"/>
        <w:gridCol w:w="3316"/>
        <w:gridCol w:w="2574"/>
      </w:tblGrid>
      <w:tr w:rsidR="00572823" w:rsidRPr="00891C3F" w14:paraId="6C81EC07" w14:textId="77777777" w:rsidTr="00F93D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dxa"/>
          </w:tcPr>
          <w:p w14:paraId="7F217C0F" w14:textId="77777777" w:rsidR="00572823" w:rsidRPr="00891C3F" w:rsidRDefault="00572823" w:rsidP="004407CC">
            <w:pPr>
              <w:keepNext/>
              <w:keepLines/>
              <w:rPr>
                <w:b w:val="0"/>
              </w:rPr>
            </w:pPr>
          </w:p>
        </w:tc>
        <w:tc>
          <w:tcPr>
            <w:tcW w:w="0" w:type="dxa"/>
          </w:tcPr>
          <w:p w14:paraId="42A13D7E" w14:textId="77777777" w:rsidR="00572823" w:rsidRPr="00891C3F" w:rsidRDefault="00572823" w:rsidP="004407CC">
            <w:pPr>
              <w:keepNext/>
              <w:keepLines/>
              <w:cnfStyle w:val="100000000000" w:firstRow="1" w:lastRow="0" w:firstColumn="0" w:lastColumn="0" w:oddVBand="0" w:evenVBand="0" w:oddHBand="0" w:evenHBand="0" w:firstRowFirstColumn="0" w:firstRowLastColumn="0" w:lastRowFirstColumn="0" w:lastRowLastColumn="0"/>
            </w:pPr>
            <w:r w:rsidRPr="00891C3F">
              <w:t>Importance</w:t>
            </w:r>
          </w:p>
        </w:tc>
        <w:tc>
          <w:tcPr>
            <w:tcW w:w="0" w:type="dxa"/>
          </w:tcPr>
          <w:p w14:paraId="3EC0CFEF" w14:textId="77777777" w:rsidR="00572823" w:rsidRPr="00891C3F" w:rsidRDefault="00572823" w:rsidP="004407CC">
            <w:pPr>
              <w:keepNext/>
              <w:keepLines/>
              <w:cnfStyle w:val="100000000000" w:firstRow="1" w:lastRow="0" w:firstColumn="0" w:lastColumn="0" w:oddVBand="0" w:evenVBand="0" w:oddHBand="0" w:evenHBand="0" w:firstRowFirstColumn="0" w:firstRowLastColumn="0" w:lastRowFirstColumn="0" w:lastRowLastColumn="0"/>
            </w:pPr>
            <w:r w:rsidRPr="00891C3F">
              <w:t>LOC</w:t>
            </w:r>
          </w:p>
        </w:tc>
        <w:tc>
          <w:tcPr>
            <w:tcW w:w="0" w:type="dxa"/>
          </w:tcPr>
          <w:p w14:paraId="05F5D068" w14:textId="77777777" w:rsidR="00572823" w:rsidRPr="00891C3F" w:rsidRDefault="00572823" w:rsidP="004407CC">
            <w:pPr>
              <w:keepNext/>
              <w:keepLines/>
              <w:cnfStyle w:val="100000000000" w:firstRow="1" w:lastRow="0" w:firstColumn="0" w:lastColumn="0" w:oddVBand="0" w:evenVBand="0" w:oddHBand="0" w:evenHBand="0" w:firstRowFirstColumn="0" w:firstRowLastColumn="0" w:lastRowFirstColumn="0" w:lastRowLastColumn="0"/>
            </w:pPr>
            <w:r w:rsidRPr="00891C3F">
              <w:t>Account Type</w:t>
            </w:r>
          </w:p>
        </w:tc>
        <w:tc>
          <w:tcPr>
            <w:tcW w:w="0" w:type="dxa"/>
          </w:tcPr>
          <w:p w14:paraId="4248CB52" w14:textId="77777777" w:rsidR="00572823" w:rsidRPr="00891C3F" w:rsidRDefault="00572823" w:rsidP="004407CC">
            <w:pPr>
              <w:keepNext/>
              <w:keepLines/>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0" w:type="dxa"/>
          </w:tcPr>
          <w:p w14:paraId="7DACE2B3" w14:textId="77777777" w:rsidR="00572823" w:rsidRPr="00891C3F" w:rsidRDefault="00572823" w:rsidP="004407CC">
            <w:pPr>
              <w:keepNext/>
              <w:keepLines/>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6A14766D"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4F48C440" w14:textId="77777777" w:rsidR="00572823" w:rsidRPr="00891C3F" w:rsidRDefault="00572823" w:rsidP="00F93D03">
            <w:pPr>
              <w:keepNext/>
              <w:keepLines/>
            </w:pPr>
            <w:r w:rsidRPr="00891C3F">
              <w:sym w:font="Wingdings" w:char="F0A8"/>
            </w:r>
          </w:p>
        </w:tc>
        <w:tc>
          <w:tcPr>
            <w:tcW w:w="1207" w:type="dxa"/>
          </w:tcPr>
          <w:p w14:paraId="359DA0E5" w14:textId="77777777" w:rsidR="00572823" w:rsidRPr="00891C3F" w:rsidRDefault="00572823" w:rsidP="0039240D">
            <w:pPr>
              <w:keepNext/>
              <w:keepLines/>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7B323C44" w14:textId="77777777" w:rsidR="00572823" w:rsidRPr="00891C3F" w:rsidRDefault="00572823" w:rsidP="00F93D03">
            <w:pPr>
              <w:keepNext/>
              <w:keepLines/>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513EFD0E" w14:textId="77777777" w:rsidR="00572823" w:rsidRPr="00891C3F" w:rsidRDefault="00572823" w:rsidP="00F93D03">
            <w:pPr>
              <w:keepNext/>
              <w:keepLines/>
              <w:cnfStyle w:val="000000100000" w:firstRow="0" w:lastRow="0" w:firstColumn="0" w:lastColumn="0" w:oddVBand="0" w:evenVBand="0" w:oddHBand="1" w:evenHBand="0" w:firstRowFirstColumn="0" w:firstRowLastColumn="0" w:lastRowFirstColumn="0" w:lastRowLastColumn="0"/>
            </w:pPr>
            <w:r w:rsidRPr="00891C3F">
              <w:t>Service</w:t>
            </w:r>
          </w:p>
        </w:tc>
        <w:tc>
          <w:tcPr>
            <w:tcW w:w="3355" w:type="dxa"/>
          </w:tcPr>
          <w:p w14:paraId="787EE1C4" w14:textId="4D636F5F" w:rsidR="00572823" w:rsidRPr="00891C3F" w:rsidRDefault="003D4989" w:rsidP="00F93D03">
            <w:pPr>
              <w:keepNext/>
              <w:keepLines/>
              <w:cnfStyle w:val="000000100000" w:firstRow="0" w:lastRow="0" w:firstColumn="0" w:lastColumn="0" w:oddVBand="0" w:evenVBand="0" w:oddHBand="1" w:evenHBand="0" w:firstRowFirstColumn="0" w:firstRowLastColumn="0" w:lastRowFirstColumn="0" w:lastRowLastColumn="0"/>
            </w:pPr>
            <w:r>
              <w:t xml:space="preserve">MIM </w:t>
            </w:r>
            <w:r w:rsidR="00572823" w:rsidRPr="00891C3F">
              <w:t>Sync service</w:t>
            </w:r>
          </w:p>
        </w:tc>
        <w:tc>
          <w:tcPr>
            <w:tcW w:w="2598" w:type="dxa"/>
          </w:tcPr>
          <w:p w14:paraId="36A81AAF" w14:textId="77777777" w:rsidR="00572823" w:rsidRPr="00891C3F" w:rsidRDefault="00572823" w:rsidP="00F93D03">
            <w:pPr>
              <w:keepNext/>
              <w:keepLines/>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6D8BBC7A" w14:textId="77777777" w:rsidTr="00F10294">
        <w:tc>
          <w:tcPr>
            <w:cnfStyle w:val="001000000000" w:firstRow="0" w:lastRow="0" w:firstColumn="1" w:lastColumn="0" w:oddVBand="0" w:evenVBand="0" w:oddHBand="0" w:evenHBand="0" w:firstRowFirstColumn="0" w:firstRowLastColumn="0" w:lastRowFirstColumn="0" w:lastRowLastColumn="0"/>
            <w:tcW w:w="312" w:type="dxa"/>
          </w:tcPr>
          <w:p w14:paraId="2E101F0C" w14:textId="77777777" w:rsidR="00572823" w:rsidRPr="00891C3F" w:rsidRDefault="00572823" w:rsidP="00F93D03">
            <w:pPr>
              <w:keepNext/>
              <w:keepLines/>
            </w:pPr>
            <w:r w:rsidRPr="00891C3F">
              <w:sym w:font="Wingdings" w:char="F0A8"/>
            </w:r>
          </w:p>
        </w:tc>
        <w:tc>
          <w:tcPr>
            <w:tcW w:w="1207" w:type="dxa"/>
          </w:tcPr>
          <w:p w14:paraId="3B83D4F8" w14:textId="77777777" w:rsidR="00572823" w:rsidRPr="00891C3F" w:rsidRDefault="00572823" w:rsidP="0039240D">
            <w:pPr>
              <w:keepNext/>
              <w:keepLines/>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4B8DFE1E" w14:textId="77777777" w:rsidR="00572823" w:rsidRPr="00891C3F" w:rsidRDefault="00572823" w:rsidP="00F93D03">
            <w:pPr>
              <w:keepNext/>
              <w:keepLines/>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585" w:type="dxa"/>
          </w:tcPr>
          <w:p w14:paraId="215A9E71" w14:textId="77777777" w:rsidR="00572823" w:rsidRPr="00891C3F" w:rsidRDefault="00572823" w:rsidP="00F93D03">
            <w:pPr>
              <w:keepNext/>
              <w:keepLines/>
              <w:cnfStyle w:val="000000000000" w:firstRow="0" w:lastRow="0" w:firstColumn="0" w:lastColumn="0" w:oddVBand="0" w:evenVBand="0" w:oddHBand="0" w:evenHBand="0" w:firstRowFirstColumn="0" w:firstRowLastColumn="0" w:lastRowFirstColumn="0" w:lastRowLastColumn="0"/>
            </w:pPr>
            <w:r w:rsidRPr="00891C3F">
              <w:t>Security Group</w:t>
            </w:r>
          </w:p>
        </w:tc>
        <w:tc>
          <w:tcPr>
            <w:tcW w:w="3355" w:type="dxa"/>
          </w:tcPr>
          <w:p w14:paraId="2C7D0ADA" w14:textId="564D70E3" w:rsidR="00572823" w:rsidRPr="00891C3F" w:rsidRDefault="003D4989" w:rsidP="00F93D03">
            <w:pPr>
              <w:keepNext/>
              <w:keepLines/>
              <w:cnfStyle w:val="000000000000" w:firstRow="0" w:lastRow="0" w:firstColumn="0" w:lastColumn="0" w:oddVBand="0" w:evenVBand="0" w:oddHBand="0" w:evenHBand="0" w:firstRowFirstColumn="0" w:firstRowLastColumn="0" w:lastRowFirstColumn="0" w:lastRowLastColumn="0"/>
            </w:pPr>
            <w:proofErr w:type="spellStart"/>
            <w:r>
              <w:t>M</w:t>
            </w:r>
            <w:r w:rsidR="00572823" w:rsidRPr="00891C3F">
              <w:t>IMSyncAdmins</w:t>
            </w:r>
            <w:proofErr w:type="spellEnd"/>
          </w:p>
        </w:tc>
        <w:tc>
          <w:tcPr>
            <w:tcW w:w="2598" w:type="dxa"/>
          </w:tcPr>
          <w:p w14:paraId="541610B4" w14:textId="77777777" w:rsidR="00572823" w:rsidRPr="00891C3F" w:rsidRDefault="00572823" w:rsidP="00F93D03">
            <w:pPr>
              <w:keepNext/>
              <w:keepLines/>
              <w:cnfStyle w:val="000000000000" w:firstRow="0" w:lastRow="0" w:firstColumn="0" w:lastColumn="0" w:oddVBand="0" w:evenVBand="0" w:oddHBand="0" w:evenHBand="0" w:firstRowFirstColumn="0" w:firstRowLastColumn="0" w:lastRowFirstColumn="0" w:lastRowLastColumn="0"/>
            </w:pPr>
            <w:r w:rsidRPr="00891C3F">
              <w:t>&lt;domain&gt;\&lt;account&gt;</w:t>
            </w:r>
          </w:p>
        </w:tc>
      </w:tr>
      <w:tr w:rsidR="00572823" w:rsidRPr="00891C3F" w14:paraId="164CAC3E"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24CA9486" w14:textId="77777777" w:rsidR="00572823" w:rsidRPr="00891C3F" w:rsidRDefault="00572823" w:rsidP="00572823">
            <w:r w:rsidRPr="00891C3F">
              <w:sym w:font="Wingdings" w:char="F0A8"/>
            </w:r>
          </w:p>
        </w:tc>
        <w:tc>
          <w:tcPr>
            <w:tcW w:w="1207" w:type="dxa"/>
          </w:tcPr>
          <w:p w14:paraId="0AB0AA6E" w14:textId="77777777" w:rsidR="00572823" w:rsidRPr="00891C3F" w:rsidRDefault="00572823" w:rsidP="0039240D">
            <w:pPr>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3686F7F5"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72E33C1B"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Security Group</w:t>
            </w:r>
          </w:p>
        </w:tc>
        <w:tc>
          <w:tcPr>
            <w:tcW w:w="3355" w:type="dxa"/>
          </w:tcPr>
          <w:p w14:paraId="1285CA4D" w14:textId="275B5690" w:rsidR="00572823" w:rsidRPr="00891C3F" w:rsidRDefault="003D4989" w:rsidP="00572823">
            <w:pPr>
              <w:cnfStyle w:val="000000100000" w:firstRow="0" w:lastRow="0" w:firstColumn="0" w:lastColumn="0" w:oddVBand="0" w:evenVBand="0" w:oddHBand="1" w:evenHBand="0" w:firstRowFirstColumn="0" w:firstRowLastColumn="0" w:lastRowFirstColumn="0" w:lastRowLastColumn="0"/>
            </w:pPr>
            <w:proofErr w:type="spellStart"/>
            <w:r>
              <w:t>M</w:t>
            </w:r>
            <w:r w:rsidR="00572823" w:rsidRPr="00891C3F">
              <w:t>IMSyncOperators</w:t>
            </w:r>
            <w:proofErr w:type="spellEnd"/>
          </w:p>
        </w:tc>
        <w:tc>
          <w:tcPr>
            <w:tcW w:w="2598" w:type="dxa"/>
          </w:tcPr>
          <w:p w14:paraId="31AEB46E"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04FC6B25" w14:textId="77777777" w:rsidTr="00F10294">
        <w:tc>
          <w:tcPr>
            <w:cnfStyle w:val="001000000000" w:firstRow="0" w:lastRow="0" w:firstColumn="1" w:lastColumn="0" w:oddVBand="0" w:evenVBand="0" w:oddHBand="0" w:evenHBand="0" w:firstRowFirstColumn="0" w:firstRowLastColumn="0" w:lastRowFirstColumn="0" w:lastRowLastColumn="0"/>
            <w:tcW w:w="312" w:type="dxa"/>
          </w:tcPr>
          <w:p w14:paraId="1678768E" w14:textId="77777777" w:rsidR="00572823" w:rsidRPr="00891C3F" w:rsidRDefault="00572823" w:rsidP="00572823">
            <w:r w:rsidRPr="00891C3F">
              <w:sym w:font="Wingdings" w:char="F0A8"/>
            </w:r>
          </w:p>
        </w:tc>
        <w:tc>
          <w:tcPr>
            <w:tcW w:w="1207" w:type="dxa"/>
          </w:tcPr>
          <w:p w14:paraId="2668E99F" w14:textId="77777777" w:rsidR="00572823" w:rsidRPr="00891C3F" w:rsidRDefault="00572823" w:rsidP="0039240D">
            <w:pPr>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21D74FE8"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585" w:type="dxa"/>
          </w:tcPr>
          <w:p w14:paraId="5C213446"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Security Group</w:t>
            </w:r>
          </w:p>
        </w:tc>
        <w:tc>
          <w:tcPr>
            <w:tcW w:w="3355" w:type="dxa"/>
          </w:tcPr>
          <w:p w14:paraId="00DF35BA" w14:textId="5D896B8A" w:rsidR="00572823" w:rsidRPr="00891C3F" w:rsidRDefault="003D4989" w:rsidP="00572823">
            <w:pPr>
              <w:cnfStyle w:val="000000000000" w:firstRow="0" w:lastRow="0" w:firstColumn="0" w:lastColumn="0" w:oddVBand="0" w:evenVBand="0" w:oddHBand="0" w:evenHBand="0" w:firstRowFirstColumn="0" w:firstRowLastColumn="0" w:lastRowFirstColumn="0" w:lastRowLastColumn="0"/>
            </w:pPr>
            <w:proofErr w:type="spellStart"/>
            <w:r>
              <w:t>M</w:t>
            </w:r>
            <w:r w:rsidR="00572823" w:rsidRPr="00891C3F">
              <w:t>IMSyncJoiners</w:t>
            </w:r>
            <w:proofErr w:type="spellEnd"/>
            <w:r w:rsidR="00572823" w:rsidRPr="00891C3F">
              <w:t xml:space="preserve"> </w:t>
            </w:r>
          </w:p>
        </w:tc>
        <w:tc>
          <w:tcPr>
            <w:tcW w:w="2598" w:type="dxa"/>
          </w:tcPr>
          <w:p w14:paraId="0E1CE150"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&lt;domain&gt;\&lt;account&gt;</w:t>
            </w:r>
          </w:p>
        </w:tc>
      </w:tr>
      <w:tr w:rsidR="00572823" w:rsidRPr="00891C3F" w14:paraId="75BEC5A7"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62A72871" w14:textId="77777777" w:rsidR="00572823" w:rsidRPr="00891C3F" w:rsidRDefault="00572823" w:rsidP="00572823">
            <w:r w:rsidRPr="00891C3F">
              <w:sym w:font="Wingdings" w:char="F0A8"/>
            </w:r>
          </w:p>
        </w:tc>
        <w:tc>
          <w:tcPr>
            <w:tcW w:w="1207" w:type="dxa"/>
          </w:tcPr>
          <w:p w14:paraId="41C76FDF" w14:textId="77777777" w:rsidR="00572823" w:rsidRPr="00891C3F" w:rsidRDefault="00572823" w:rsidP="0039240D">
            <w:pPr>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1B1BA710"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0EE4DD9E"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Security Group</w:t>
            </w:r>
          </w:p>
        </w:tc>
        <w:tc>
          <w:tcPr>
            <w:tcW w:w="3355" w:type="dxa"/>
          </w:tcPr>
          <w:p w14:paraId="7D16B0D7" w14:textId="3ECF6565" w:rsidR="00572823" w:rsidRPr="00891C3F" w:rsidRDefault="003D4989" w:rsidP="00572823">
            <w:pPr>
              <w:cnfStyle w:val="000000100000" w:firstRow="0" w:lastRow="0" w:firstColumn="0" w:lastColumn="0" w:oddVBand="0" w:evenVBand="0" w:oddHBand="1" w:evenHBand="0" w:firstRowFirstColumn="0" w:firstRowLastColumn="0" w:lastRowFirstColumn="0" w:lastRowLastColumn="0"/>
            </w:pPr>
            <w:proofErr w:type="spellStart"/>
            <w:r>
              <w:t>M</w:t>
            </w:r>
            <w:r w:rsidR="00572823" w:rsidRPr="00891C3F">
              <w:t>IMSyncBrowse</w:t>
            </w:r>
            <w:proofErr w:type="spellEnd"/>
          </w:p>
        </w:tc>
        <w:tc>
          <w:tcPr>
            <w:tcW w:w="2598" w:type="dxa"/>
          </w:tcPr>
          <w:p w14:paraId="6A8B1C04"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1CA82BE5" w14:textId="77777777" w:rsidTr="00F10294">
        <w:tc>
          <w:tcPr>
            <w:cnfStyle w:val="001000000000" w:firstRow="0" w:lastRow="0" w:firstColumn="1" w:lastColumn="0" w:oddVBand="0" w:evenVBand="0" w:oddHBand="0" w:evenHBand="0" w:firstRowFirstColumn="0" w:firstRowLastColumn="0" w:lastRowFirstColumn="0" w:lastRowLastColumn="0"/>
            <w:tcW w:w="312" w:type="dxa"/>
          </w:tcPr>
          <w:p w14:paraId="32B18FB4" w14:textId="77777777" w:rsidR="00572823" w:rsidRPr="00891C3F" w:rsidRDefault="00572823" w:rsidP="00572823">
            <w:r w:rsidRPr="00891C3F">
              <w:sym w:font="Wingdings" w:char="F0A8"/>
            </w:r>
          </w:p>
        </w:tc>
        <w:tc>
          <w:tcPr>
            <w:tcW w:w="1207" w:type="dxa"/>
          </w:tcPr>
          <w:p w14:paraId="60E2C5EE" w14:textId="77777777" w:rsidR="00572823" w:rsidRPr="00891C3F" w:rsidRDefault="00572823" w:rsidP="0039240D">
            <w:pPr>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76D0179F"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585" w:type="dxa"/>
          </w:tcPr>
          <w:p w14:paraId="282718A3"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Security Group</w:t>
            </w:r>
          </w:p>
        </w:tc>
        <w:tc>
          <w:tcPr>
            <w:tcW w:w="3355" w:type="dxa"/>
          </w:tcPr>
          <w:p w14:paraId="7EE8F203" w14:textId="48D6DF18" w:rsidR="00572823" w:rsidRPr="00891C3F" w:rsidRDefault="003D4989" w:rsidP="00572823">
            <w:pPr>
              <w:cnfStyle w:val="000000000000" w:firstRow="0" w:lastRow="0" w:firstColumn="0" w:lastColumn="0" w:oddVBand="0" w:evenVBand="0" w:oddHBand="0" w:evenHBand="0" w:firstRowFirstColumn="0" w:firstRowLastColumn="0" w:lastRowFirstColumn="0" w:lastRowLastColumn="0"/>
            </w:pPr>
            <w:proofErr w:type="spellStart"/>
            <w:r>
              <w:t>M</w:t>
            </w:r>
            <w:r w:rsidR="00572823" w:rsidRPr="00891C3F">
              <w:t>IMSyncPasswordSet</w:t>
            </w:r>
            <w:proofErr w:type="spellEnd"/>
          </w:p>
        </w:tc>
        <w:tc>
          <w:tcPr>
            <w:tcW w:w="2598" w:type="dxa"/>
          </w:tcPr>
          <w:p w14:paraId="49996443"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&lt;domain&gt;\&lt;account&gt;</w:t>
            </w:r>
          </w:p>
        </w:tc>
      </w:tr>
      <w:tr w:rsidR="00572823" w:rsidRPr="00891C3F" w14:paraId="02A90B2A"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7AA8A397" w14:textId="77777777" w:rsidR="00572823" w:rsidRPr="00891C3F" w:rsidRDefault="00572823" w:rsidP="00572823">
            <w:r w:rsidRPr="00891C3F">
              <w:sym w:font="Wingdings" w:char="F0A8"/>
            </w:r>
          </w:p>
        </w:tc>
        <w:tc>
          <w:tcPr>
            <w:tcW w:w="1207" w:type="dxa"/>
          </w:tcPr>
          <w:p w14:paraId="3298C8EC" w14:textId="77777777" w:rsidR="00572823" w:rsidRPr="00891C3F" w:rsidRDefault="00572823" w:rsidP="0039240D">
            <w:pPr>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2A60E352"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61FD959B"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Technical</w:t>
            </w:r>
          </w:p>
        </w:tc>
        <w:tc>
          <w:tcPr>
            <w:tcW w:w="3355" w:type="dxa"/>
          </w:tcPr>
          <w:p w14:paraId="58614CD3" w14:textId="546D1D1D" w:rsidR="00572823" w:rsidRPr="00891C3F" w:rsidRDefault="003D4989" w:rsidP="00572823">
            <w:pPr>
              <w:cnfStyle w:val="000000100000" w:firstRow="0" w:lastRow="0" w:firstColumn="0" w:lastColumn="0" w:oddVBand="0" w:evenVBand="0" w:oddHBand="1" w:evenHBand="0" w:firstRowFirstColumn="0" w:firstRowLastColumn="0" w:lastRowFirstColumn="0" w:lastRowLastColumn="0"/>
            </w:pPr>
            <w:r>
              <w:t>M</w:t>
            </w:r>
            <w:r w:rsidR="00572823" w:rsidRPr="00891C3F">
              <w:t>IM Task scheduler</w:t>
            </w:r>
          </w:p>
        </w:tc>
        <w:tc>
          <w:tcPr>
            <w:tcW w:w="2598" w:type="dxa"/>
          </w:tcPr>
          <w:p w14:paraId="27CD1B9D"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bl>
    <w:p w14:paraId="2A1DF56B" w14:textId="33A960E4" w:rsidR="00572823" w:rsidRPr="00891C3F" w:rsidRDefault="003D4989" w:rsidP="00CB4F0D">
      <w:pPr>
        <w:pStyle w:val="Heading3"/>
      </w:pPr>
      <w:bookmarkStart w:id="12" w:name="_Toc135861435"/>
      <w:r>
        <w:t xml:space="preserve">MIM </w:t>
      </w:r>
      <w:r w:rsidR="00572823" w:rsidRPr="00891C3F">
        <w:t xml:space="preserve">Sync </w:t>
      </w:r>
      <w:r w:rsidR="00CB7A0D">
        <w:t>MA</w:t>
      </w:r>
      <w:r w:rsidR="00572823" w:rsidRPr="00891C3F">
        <w:t>s</w:t>
      </w:r>
      <w:bookmarkEnd w:id="12"/>
    </w:p>
    <w:tbl>
      <w:tblPr>
        <w:tblStyle w:val="PlainTable1"/>
        <w:tblW w:w="9639" w:type="dxa"/>
        <w:tblLook w:val="04A0" w:firstRow="1" w:lastRow="0" w:firstColumn="1" w:lastColumn="0" w:noHBand="0" w:noVBand="1"/>
      </w:tblPr>
      <w:tblGrid>
        <w:gridCol w:w="396"/>
        <w:gridCol w:w="1203"/>
        <w:gridCol w:w="581"/>
        <w:gridCol w:w="1570"/>
        <w:gridCol w:w="3315"/>
        <w:gridCol w:w="2574"/>
      </w:tblGrid>
      <w:tr w:rsidR="00572823" w:rsidRPr="00891C3F" w14:paraId="508943A4" w14:textId="77777777" w:rsidTr="00F1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5A5CD553" w14:textId="77777777" w:rsidR="00572823" w:rsidRPr="00891C3F" w:rsidRDefault="00572823" w:rsidP="00572823">
            <w:pPr>
              <w:rPr>
                <w:b w:val="0"/>
              </w:rPr>
            </w:pPr>
          </w:p>
        </w:tc>
        <w:tc>
          <w:tcPr>
            <w:tcW w:w="1207" w:type="dxa"/>
          </w:tcPr>
          <w:p w14:paraId="3670BEA0"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1E4DC210"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LOC</w:t>
            </w:r>
          </w:p>
        </w:tc>
        <w:tc>
          <w:tcPr>
            <w:tcW w:w="1585" w:type="dxa"/>
          </w:tcPr>
          <w:p w14:paraId="281AB3A9"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Account Type</w:t>
            </w:r>
          </w:p>
        </w:tc>
        <w:tc>
          <w:tcPr>
            <w:tcW w:w="3355" w:type="dxa"/>
          </w:tcPr>
          <w:p w14:paraId="236B17B0"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2598" w:type="dxa"/>
          </w:tcPr>
          <w:p w14:paraId="5E7884BE"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09EF304F"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3CF4C385" w14:textId="77777777" w:rsidR="00572823" w:rsidRPr="00891C3F" w:rsidRDefault="00572823" w:rsidP="00572823">
            <w:r w:rsidRPr="00891C3F">
              <w:sym w:font="Wingdings" w:char="F0A8"/>
            </w:r>
          </w:p>
        </w:tc>
        <w:tc>
          <w:tcPr>
            <w:tcW w:w="1207" w:type="dxa"/>
          </w:tcPr>
          <w:p w14:paraId="14FD9019" w14:textId="77777777" w:rsidR="00572823" w:rsidRPr="00891C3F" w:rsidRDefault="00572823" w:rsidP="0039240D">
            <w:pPr>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5E8DCD32"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0105E743"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Technical</w:t>
            </w:r>
          </w:p>
        </w:tc>
        <w:tc>
          <w:tcPr>
            <w:tcW w:w="3355" w:type="dxa"/>
          </w:tcPr>
          <w:p w14:paraId="5A859EA0"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ADMA Account</w:t>
            </w:r>
          </w:p>
        </w:tc>
        <w:tc>
          <w:tcPr>
            <w:tcW w:w="2598" w:type="dxa"/>
          </w:tcPr>
          <w:p w14:paraId="53233D30"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73F5732C" w14:textId="77777777" w:rsidTr="00F10294">
        <w:tc>
          <w:tcPr>
            <w:cnfStyle w:val="001000000000" w:firstRow="0" w:lastRow="0" w:firstColumn="1" w:lastColumn="0" w:oddVBand="0" w:evenVBand="0" w:oddHBand="0" w:evenHBand="0" w:firstRowFirstColumn="0" w:firstRowLastColumn="0" w:lastRowFirstColumn="0" w:lastRowLastColumn="0"/>
            <w:tcW w:w="312" w:type="dxa"/>
          </w:tcPr>
          <w:p w14:paraId="381D0052" w14:textId="0CD363BF" w:rsidR="00572823" w:rsidRPr="00891C3F" w:rsidRDefault="0039240D" w:rsidP="00572823">
            <w:pPr>
              <w:rPr>
                <w:b w:val="0"/>
              </w:rPr>
            </w:pPr>
            <w:r w:rsidRPr="00891C3F">
              <w:sym w:font="Wingdings" w:char="F0A8"/>
            </w:r>
          </w:p>
        </w:tc>
        <w:tc>
          <w:tcPr>
            <w:tcW w:w="1207" w:type="dxa"/>
          </w:tcPr>
          <w:p w14:paraId="4BA2176A" w14:textId="77777777" w:rsidR="00572823" w:rsidRPr="00891C3F" w:rsidRDefault="00572823" w:rsidP="0039240D">
            <w:pPr>
              <w:jc w:val="center"/>
              <w:cnfStyle w:val="000000000000" w:firstRow="0" w:lastRow="0" w:firstColumn="0" w:lastColumn="0" w:oddVBand="0" w:evenVBand="0" w:oddHBand="0" w:evenHBand="0" w:firstRowFirstColumn="0" w:firstRowLastColumn="0" w:lastRowFirstColumn="0" w:lastRowLastColumn="0"/>
            </w:pPr>
            <w:r w:rsidRPr="00891C3F">
              <w:t>See below</w:t>
            </w:r>
          </w:p>
        </w:tc>
        <w:tc>
          <w:tcPr>
            <w:tcW w:w="582" w:type="dxa"/>
          </w:tcPr>
          <w:p w14:paraId="24691E3E"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585" w:type="dxa"/>
          </w:tcPr>
          <w:p w14:paraId="6FB9F71A"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Technical</w:t>
            </w:r>
          </w:p>
        </w:tc>
        <w:tc>
          <w:tcPr>
            <w:tcW w:w="3355" w:type="dxa"/>
          </w:tcPr>
          <w:p w14:paraId="4C49A4B1" w14:textId="3F500327" w:rsidR="00572823" w:rsidRPr="00891C3F" w:rsidRDefault="003D4989" w:rsidP="00572823">
            <w:pPr>
              <w:cnfStyle w:val="000000000000" w:firstRow="0" w:lastRow="0" w:firstColumn="0" w:lastColumn="0" w:oddVBand="0" w:evenVBand="0" w:oddHBand="0" w:evenHBand="0" w:firstRowFirstColumn="0" w:firstRowLastColumn="0" w:lastRowFirstColumn="0" w:lastRowLastColumn="0"/>
            </w:pPr>
            <w:r>
              <w:t>M</w:t>
            </w:r>
            <w:r w:rsidR="00572823" w:rsidRPr="00891C3F">
              <w:t>IMMA Account</w:t>
            </w:r>
          </w:p>
        </w:tc>
        <w:tc>
          <w:tcPr>
            <w:tcW w:w="2598" w:type="dxa"/>
          </w:tcPr>
          <w:p w14:paraId="40400B11"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p>
        </w:tc>
      </w:tr>
      <w:tr w:rsidR="00572823" w:rsidRPr="00891C3F" w14:paraId="7036A01B"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2A5063AF" w14:textId="77777777" w:rsidR="00572823" w:rsidRPr="00891C3F" w:rsidRDefault="00572823" w:rsidP="00572823">
            <w:r w:rsidRPr="00891C3F">
              <w:sym w:font="Wingdings" w:char="F0A8"/>
            </w:r>
          </w:p>
        </w:tc>
        <w:tc>
          <w:tcPr>
            <w:tcW w:w="1207" w:type="dxa"/>
          </w:tcPr>
          <w:p w14:paraId="690CFE6C" w14:textId="77777777" w:rsidR="00572823" w:rsidRPr="00891C3F" w:rsidRDefault="00572823" w:rsidP="0039240D">
            <w:pPr>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32896ADF"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5CD5CD98"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Technical</w:t>
            </w:r>
          </w:p>
        </w:tc>
        <w:tc>
          <w:tcPr>
            <w:tcW w:w="3355" w:type="dxa"/>
          </w:tcPr>
          <w:p w14:paraId="113D1F3B"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SQL MA Account</w:t>
            </w:r>
          </w:p>
        </w:tc>
        <w:tc>
          <w:tcPr>
            <w:tcW w:w="2598" w:type="dxa"/>
          </w:tcPr>
          <w:p w14:paraId="70E3DA32"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50C0AD63" w14:textId="77777777" w:rsidTr="00F10294">
        <w:tc>
          <w:tcPr>
            <w:cnfStyle w:val="001000000000" w:firstRow="0" w:lastRow="0" w:firstColumn="1" w:lastColumn="0" w:oddVBand="0" w:evenVBand="0" w:oddHBand="0" w:evenHBand="0" w:firstRowFirstColumn="0" w:firstRowLastColumn="0" w:lastRowFirstColumn="0" w:lastRowLastColumn="0"/>
            <w:tcW w:w="312" w:type="dxa"/>
          </w:tcPr>
          <w:p w14:paraId="7AA91408" w14:textId="77777777" w:rsidR="00572823" w:rsidRPr="00891C3F" w:rsidRDefault="00572823" w:rsidP="00572823">
            <w:r w:rsidRPr="00891C3F">
              <w:sym w:font="Wingdings" w:char="F0A8"/>
            </w:r>
          </w:p>
        </w:tc>
        <w:tc>
          <w:tcPr>
            <w:tcW w:w="1207" w:type="dxa"/>
          </w:tcPr>
          <w:p w14:paraId="43726A39" w14:textId="77777777" w:rsidR="00572823" w:rsidRPr="00891C3F" w:rsidRDefault="00572823" w:rsidP="0039240D">
            <w:pPr>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1761D52A"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585" w:type="dxa"/>
          </w:tcPr>
          <w:p w14:paraId="1F3B788A"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Technical</w:t>
            </w:r>
          </w:p>
        </w:tc>
        <w:tc>
          <w:tcPr>
            <w:tcW w:w="3355" w:type="dxa"/>
          </w:tcPr>
          <w:p w14:paraId="478BF629" w14:textId="71D3B920"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 xml:space="preserve">Other </w:t>
            </w:r>
            <w:r w:rsidR="00CB7A0D">
              <w:t>MA</w:t>
            </w:r>
            <w:r w:rsidRPr="00891C3F">
              <w:t>s: 1 account per type of MA and by preference 1 account per MA.</w:t>
            </w:r>
          </w:p>
        </w:tc>
        <w:tc>
          <w:tcPr>
            <w:tcW w:w="2598" w:type="dxa"/>
          </w:tcPr>
          <w:p w14:paraId="5F6F6D4B"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&lt;domain&gt;\&lt;account&gt;</w:t>
            </w:r>
          </w:p>
        </w:tc>
      </w:tr>
    </w:tbl>
    <w:p w14:paraId="0AC89253" w14:textId="3745F4CB" w:rsidR="00572823" w:rsidRPr="00891C3F" w:rsidRDefault="003D4989" w:rsidP="00CB4F0D">
      <w:pPr>
        <w:pStyle w:val="Heading3"/>
      </w:pPr>
      <w:bookmarkStart w:id="13" w:name="_Toc135861436"/>
      <w:r>
        <w:t xml:space="preserve">MIM </w:t>
      </w:r>
      <w:r w:rsidR="00572823" w:rsidRPr="00891C3F">
        <w:t>Service</w:t>
      </w:r>
      <w:bookmarkEnd w:id="13"/>
    </w:p>
    <w:tbl>
      <w:tblPr>
        <w:tblStyle w:val="PlainTable1"/>
        <w:tblW w:w="9639" w:type="dxa"/>
        <w:tblLook w:val="04A0" w:firstRow="1" w:lastRow="0" w:firstColumn="1" w:lastColumn="0" w:noHBand="0" w:noVBand="1"/>
      </w:tblPr>
      <w:tblGrid>
        <w:gridCol w:w="395"/>
        <w:gridCol w:w="1203"/>
        <w:gridCol w:w="581"/>
        <w:gridCol w:w="1571"/>
        <w:gridCol w:w="3314"/>
        <w:gridCol w:w="2575"/>
      </w:tblGrid>
      <w:tr w:rsidR="00572823" w:rsidRPr="00891C3F" w14:paraId="4061C18A" w14:textId="77777777" w:rsidTr="00F1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4BA22815" w14:textId="77777777" w:rsidR="00572823" w:rsidRPr="00891C3F" w:rsidRDefault="00572823" w:rsidP="00572823">
            <w:pPr>
              <w:rPr>
                <w:b w:val="0"/>
              </w:rPr>
            </w:pPr>
          </w:p>
        </w:tc>
        <w:tc>
          <w:tcPr>
            <w:tcW w:w="1207" w:type="dxa"/>
          </w:tcPr>
          <w:p w14:paraId="26E894BB"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439EA160"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LOC</w:t>
            </w:r>
          </w:p>
        </w:tc>
        <w:tc>
          <w:tcPr>
            <w:tcW w:w="1585" w:type="dxa"/>
          </w:tcPr>
          <w:p w14:paraId="37A1B8BE"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Account Type</w:t>
            </w:r>
          </w:p>
        </w:tc>
        <w:tc>
          <w:tcPr>
            <w:tcW w:w="3355" w:type="dxa"/>
          </w:tcPr>
          <w:p w14:paraId="523914D5"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2598" w:type="dxa"/>
          </w:tcPr>
          <w:p w14:paraId="72E117FA"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35C7B30A"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014A9E62" w14:textId="77777777" w:rsidR="00572823" w:rsidRPr="00891C3F" w:rsidRDefault="00572823" w:rsidP="00572823">
            <w:r w:rsidRPr="00891C3F">
              <w:sym w:font="Wingdings" w:char="F0A8"/>
            </w:r>
          </w:p>
        </w:tc>
        <w:tc>
          <w:tcPr>
            <w:tcW w:w="1207" w:type="dxa"/>
          </w:tcPr>
          <w:p w14:paraId="26AAC183" w14:textId="77777777" w:rsidR="00572823" w:rsidRPr="00891C3F" w:rsidRDefault="00572823" w:rsidP="0039240D">
            <w:pPr>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7FCE82FF"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3084761F"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Service</w:t>
            </w:r>
          </w:p>
        </w:tc>
        <w:tc>
          <w:tcPr>
            <w:tcW w:w="3355" w:type="dxa"/>
          </w:tcPr>
          <w:p w14:paraId="64B460B2" w14:textId="572C9F2E" w:rsidR="00572823" w:rsidRPr="00891C3F" w:rsidRDefault="003D4989" w:rsidP="00572823">
            <w:pPr>
              <w:cnfStyle w:val="000000100000" w:firstRow="0" w:lastRow="0" w:firstColumn="0" w:lastColumn="0" w:oddVBand="0" w:evenVBand="0" w:oddHBand="1" w:evenHBand="0" w:firstRowFirstColumn="0" w:firstRowLastColumn="0" w:lastRowFirstColumn="0" w:lastRowLastColumn="0"/>
            </w:pPr>
            <w:r>
              <w:t>M</w:t>
            </w:r>
            <w:r w:rsidR="00572823" w:rsidRPr="00891C3F">
              <w:t>IM service</w:t>
            </w:r>
          </w:p>
        </w:tc>
        <w:tc>
          <w:tcPr>
            <w:tcW w:w="2598" w:type="dxa"/>
          </w:tcPr>
          <w:p w14:paraId="76EE79E8"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1FED2521" w14:textId="77777777" w:rsidTr="00F10294">
        <w:tc>
          <w:tcPr>
            <w:cnfStyle w:val="001000000000" w:firstRow="0" w:lastRow="0" w:firstColumn="1" w:lastColumn="0" w:oddVBand="0" w:evenVBand="0" w:oddHBand="0" w:evenHBand="0" w:firstRowFirstColumn="0" w:firstRowLastColumn="0" w:lastRowFirstColumn="0" w:lastRowLastColumn="0"/>
            <w:tcW w:w="312" w:type="dxa"/>
          </w:tcPr>
          <w:p w14:paraId="492C66EA" w14:textId="77777777" w:rsidR="00572823" w:rsidRPr="00891C3F" w:rsidRDefault="00572823" w:rsidP="00572823">
            <w:r w:rsidRPr="00891C3F">
              <w:sym w:font="Wingdings" w:char="F0A8"/>
            </w:r>
          </w:p>
        </w:tc>
        <w:tc>
          <w:tcPr>
            <w:tcW w:w="1207" w:type="dxa"/>
          </w:tcPr>
          <w:p w14:paraId="47750882" w14:textId="77777777" w:rsidR="00572823" w:rsidRPr="00891C3F" w:rsidRDefault="00572823" w:rsidP="0039240D">
            <w:pPr>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6FD43379"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585" w:type="dxa"/>
          </w:tcPr>
          <w:p w14:paraId="3AC79767"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Technical</w:t>
            </w:r>
          </w:p>
        </w:tc>
        <w:tc>
          <w:tcPr>
            <w:tcW w:w="3355" w:type="dxa"/>
          </w:tcPr>
          <w:p w14:paraId="16081A5F"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FIMMA Account</w:t>
            </w:r>
          </w:p>
        </w:tc>
        <w:tc>
          <w:tcPr>
            <w:tcW w:w="2598" w:type="dxa"/>
          </w:tcPr>
          <w:p w14:paraId="4FE85AB8"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&lt;domain&gt;\&lt;account&gt;</w:t>
            </w:r>
          </w:p>
        </w:tc>
      </w:tr>
      <w:tr w:rsidR="00572823" w:rsidRPr="00891C3F" w14:paraId="3A9FCA26"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67B6261F" w14:textId="77777777" w:rsidR="00572823" w:rsidRPr="00891C3F" w:rsidRDefault="00572823" w:rsidP="00572823">
            <w:r w:rsidRPr="00891C3F">
              <w:sym w:font="Wingdings" w:char="F0A8"/>
            </w:r>
          </w:p>
        </w:tc>
        <w:tc>
          <w:tcPr>
            <w:tcW w:w="1207" w:type="dxa"/>
          </w:tcPr>
          <w:p w14:paraId="51E169DF" w14:textId="77777777" w:rsidR="00572823" w:rsidRPr="00891C3F" w:rsidRDefault="00572823" w:rsidP="0039240D">
            <w:pPr>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4FA77E75"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67AB1E4D"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Functional</w:t>
            </w:r>
          </w:p>
        </w:tc>
        <w:tc>
          <w:tcPr>
            <w:tcW w:w="3355" w:type="dxa"/>
          </w:tcPr>
          <w:p w14:paraId="2AB65AF9"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Backup Portal Administrator</w:t>
            </w:r>
          </w:p>
        </w:tc>
        <w:tc>
          <w:tcPr>
            <w:tcW w:w="2598" w:type="dxa"/>
          </w:tcPr>
          <w:p w14:paraId="30CCC49F"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bl>
    <w:p w14:paraId="1F1AEB19" w14:textId="3A70720E" w:rsidR="00572823" w:rsidRPr="00891C3F" w:rsidRDefault="003D4989" w:rsidP="00CB4F0D">
      <w:pPr>
        <w:pStyle w:val="Heading3"/>
      </w:pPr>
      <w:bookmarkStart w:id="14" w:name="_Toc135861437"/>
      <w:r>
        <w:t xml:space="preserve">MIM </w:t>
      </w:r>
      <w:r w:rsidR="00572823" w:rsidRPr="00891C3F">
        <w:t>Portal</w:t>
      </w:r>
      <w:bookmarkEnd w:id="14"/>
    </w:p>
    <w:tbl>
      <w:tblPr>
        <w:tblStyle w:val="PlainTable1"/>
        <w:tblW w:w="9639" w:type="dxa"/>
        <w:tblLook w:val="04A0" w:firstRow="1" w:lastRow="0" w:firstColumn="1" w:lastColumn="0" w:noHBand="0" w:noVBand="1"/>
      </w:tblPr>
      <w:tblGrid>
        <w:gridCol w:w="395"/>
        <w:gridCol w:w="1203"/>
        <w:gridCol w:w="581"/>
        <w:gridCol w:w="1571"/>
        <w:gridCol w:w="3314"/>
        <w:gridCol w:w="2575"/>
      </w:tblGrid>
      <w:tr w:rsidR="00572823" w:rsidRPr="00891C3F" w14:paraId="7DE69F8D" w14:textId="77777777" w:rsidTr="003924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2" w:type="dxa"/>
          </w:tcPr>
          <w:p w14:paraId="66B9E902" w14:textId="77777777" w:rsidR="00572823" w:rsidRPr="00891C3F" w:rsidRDefault="00572823" w:rsidP="00572823">
            <w:pPr>
              <w:keepNext/>
              <w:keepLines/>
              <w:rPr>
                <w:b w:val="0"/>
              </w:rPr>
            </w:pPr>
          </w:p>
        </w:tc>
        <w:tc>
          <w:tcPr>
            <w:tcW w:w="1207" w:type="dxa"/>
          </w:tcPr>
          <w:p w14:paraId="052CE425"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263920EE"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LOC</w:t>
            </w:r>
          </w:p>
        </w:tc>
        <w:tc>
          <w:tcPr>
            <w:tcW w:w="1585" w:type="dxa"/>
          </w:tcPr>
          <w:p w14:paraId="78B11ADB"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Type</w:t>
            </w:r>
          </w:p>
        </w:tc>
        <w:tc>
          <w:tcPr>
            <w:tcW w:w="3355" w:type="dxa"/>
          </w:tcPr>
          <w:p w14:paraId="3D603FF1"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2598" w:type="dxa"/>
          </w:tcPr>
          <w:p w14:paraId="3081C81C"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1898B98E"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1383EC12" w14:textId="77777777" w:rsidR="00572823" w:rsidRPr="00891C3F" w:rsidRDefault="00572823" w:rsidP="00572823">
            <w:r w:rsidRPr="00891C3F">
              <w:sym w:font="Wingdings" w:char="F0A8"/>
            </w:r>
          </w:p>
        </w:tc>
        <w:tc>
          <w:tcPr>
            <w:tcW w:w="1207" w:type="dxa"/>
          </w:tcPr>
          <w:p w14:paraId="47042E27" w14:textId="77777777" w:rsidR="00572823" w:rsidRPr="00891C3F" w:rsidRDefault="00572823" w:rsidP="0039240D">
            <w:pPr>
              <w:keepNext/>
              <w:keepLines/>
              <w:jc w:val="center"/>
              <w:cnfStyle w:val="000000100000" w:firstRow="0" w:lastRow="0" w:firstColumn="0" w:lastColumn="0" w:oddVBand="0" w:evenVBand="0" w:oddHBand="1" w:evenHBand="0" w:firstRowFirstColumn="0" w:firstRowLastColumn="0" w:lastRowFirstColumn="0" w:lastRowLastColumn="0"/>
            </w:pPr>
            <w:r w:rsidRPr="00891C3F">
              <w:t>MEDIUM</w:t>
            </w:r>
          </w:p>
        </w:tc>
        <w:tc>
          <w:tcPr>
            <w:tcW w:w="582" w:type="dxa"/>
          </w:tcPr>
          <w:p w14:paraId="066B702E"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62BB384D"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3355" w:type="dxa"/>
          </w:tcPr>
          <w:p w14:paraId="436BC687"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Backup Portal Administrator</w:t>
            </w:r>
          </w:p>
        </w:tc>
        <w:tc>
          <w:tcPr>
            <w:tcW w:w="2598" w:type="dxa"/>
          </w:tcPr>
          <w:p w14:paraId="18ABF9BE"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56F3C139" w14:textId="77777777" w:rsidTr="00F10294">
        <w:tc>
          <w:tcPr>
            <w:cnfStyle w:val="001000000000" w:firstRow="0" w:lastRow="0" w:firstColumn="1" w:lastColumn="0" w:oddVBand="0" w:evenVBand="0" w:oddHBand="0" w:evenHBand="0" w:firstRowFirstColumn="0" w:firstRowLastColumn="0" w:lastRowFirstColumn="0" w:lastRowLastColumn="0"/>
            <w:tcW w:w="312" w:type="dxa"/>
          </w:tcPr>
          <w:p w14:paraId="361333A9" w14:textId="77777777" w:rsidR="00572823" w:rsidRPr="00891C3F" w:rsidRDefault="00572823" w:rsidP="00572823">
            <w:r w:rsidRPr="00891C3F">
              <w:lastRenderedPageBreak/>
              <w:sym w:font="Wingdings" w:char="F0A8"/>
            </w:r>
          </w:p>
        </w:tc>
        <w:tc>
          <w:tcPr>
            <w:tcW w:w="1207" w:type="dxa"/>
          </w:tcPr>
          <w:p w14:paraId="19B1A148" w14:textId="77777777" w:rsidR="00572823" w:rsidRPr="00891C3F" w:rsidRDefault="00572823" w:rsidP="0039240D">
            <w:pPr>
              <w:keepNext/>
              <w:keepLines/>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4E84F430"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585" w:type="dxa"/>
          </w:tcPr>
          <w:p w14:paraId="5D98B5A5" w14:textId="77777777" w:rsidR="00572823" w:rsidRPr="00891C3F" w:rsidRDefault="00572823" w:rsidP="00572823">
            <w:pPr>
              <w:keepNext/>
              <w:keepLines/>
              <w:cnfStyle w:val="000000000000" w:firstRow="0" w:lastRow="0" w:firstColumn="0" w:lastColumn="0" w:oddVBand="0" w:evenVBand="0" w:oddHBand="0" w:evenHBand="0" w:firstRowFirstColumn="0" w:firstRowLastColumn="0" w:lastRowFirstColumn="0" w:lastRowLastColumn="0"/>
            </w:pPr>
            <w:r w:rsidRPr="00891C3F">
              <w:t>Functional</w:t>
            </w:r>
          </w:p>
        </w:tc>
        <w:tc>
          <w:tcPr>
            <w:tcW w:w="3355" w:type="dxa"/>
          </w:tcPr>
          <w:p w14:paraId="467D5D79" w14:textId="364E9786" w:rsidR="00572823" w:rsidRPr="00891C3F" w:rsidRDefault="003D4989" w:rsidP="00572823">
            <w:pPr>
              <w:keepNext/>
              <w:keepLines/>
              <w:cnfStyle w:val="000000000000" w:firstRow="0" w:lastRow="0" w:firstColumn="0" w:lastColumn="0" w:oddVBand="0" w:evenVBand="0" w:oddHBand="0" w:evenHBand="0" w:firstRowFirstColumn="0" w:firstRowLastColumn="0" w:lastRowFirstColumn="0" w:lastRowLastColumn="0"/>
            </w:pPr>
            <w:r>
              <w:t xml:space="preserve">MIM </w:t>
            </w:r>
            <w:r w:rsidR="00572823" w:rsidRPr="00891C3F">
              <w:t>Portal - Application Pool Account</w:t>
            </w:r>
          </w:p>
        </w:tc>
        <w:tc>
          <w:tcPr>
            <w:tcW w:w="2598" w:type="dxa"/>
          </w:tcPr>
          <w:p w14:paraId="5277BF53" w14:textId="77777777" w:rsidR="00572823" w:rsidRPr="00891C3F" w:rsidRDefault="00572823" w:rsidP="00572823">
            <w:pPr>
              <w:keepNext/>
              <w:keepLines/>
              <w:cnfStyle w:val="000000000000" w:firstRow="0" w:lastRow="0" w:firstColumn="0" w:lastColumn="0" w:oddVBand="0" w:evenVBand="0" w:oddHBand="0" w:evenHBand="0" w:firstRowFirstColumn="0" w:firstRowLastColumn="0" w:lastRowFirstColumn="0" w:lastRowLastColumn="0"/>
            </w:pPr>
            <w:r w:rsidRPr="00891C3F">
              <w:t>&lt;domain&gt;\&lt;account&gt;</w:t>
            </w:r>
          </w:p>
        </w:tc>
      </w:tr>
    </w:tbl>
    <w:p w14:paraId="60487B07" w14:textId="20F72C4B" w:rsidR="00572823" w:rsidRPr="00891C3F" w:rsidRDefault="003D4989" w:rsidP="00CB4F0D">
      <w:pPr>
        <w:pStyle w:val="Heading3"/>
      </w:pPr>
      <w:bookmarkStart w:id="15" w:name="_Toc135861438"/>
      <w:r>
        <w:t xml:space="preserve">MIM </w:t>
      </w:r>
      <w:r w:rsidR="00572823" w:rsidRPr="00891C3F">
        <w:t>SSPR Registration Portal</w:t>
      </w:r>
      <w:bookmarkEnd w:id="15"/>
    </w:p>
    <w:tbl>
      <w:tblPr>
        <w:tblStyle w:val="PlainTable1"/>
        <w:tblW w:w="9639" w:type="dxa"/>
        <w:tblLook w:val="04A0" w:firstRow="1" w:lastRow="0" w:firstColumn="1" w:lastColumn="0" w:noHBand="0" w:noVBand="1"/>
      </w:tblPr>
      <w:tblGrid>
        <w:gridCol w:w="396"/>
        <w:gridCol w:w="1203"/>
        <w:gridCol w:w="581"/>
        <w:gridCol w:w="1571"/>
        <w:gridCol w:w="3313"/>
        <w:gridCol w:w="2575"/>
      </w:tblGrid>
      <w:tr w:rsidR="00572823" w:rsidRPr="00891C3F" w14:paraId="4F893D94" w14:textId="77777777" w:rsidTr="00F1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57A494C8" w14:textId="77777777" w:rsidR="00572823" w:rsidRPr="00891C3F" w:rsidRDefault="00572823" w:rsidP="00572823">
            <w:pPr>
              <w:keepNext/>
              <w:keepLines/>
              <w:rPr>
                <w:b w:val="0"/>
              </w:rPr>
            </w:pPr>
          </w:p>
        </w:tc>
        <w:tc>
          <w:tcPr>
            <w:tcW w:w="1207" w:type="dxa"/>
          </w:tcPr>
          <w:p w14:paraId="5FECA34E"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1441E1B2"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LOC</w:t>
            </w:r>
          </w:p>
        </w:tc>
        <w:tc>
          <w:tcPr>
            <w:tcW w:w="1585" w:type="dxa"/>
          </w:tcPr>
          <w:p w14:paraId="3E7C34E4"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Type</w:t>
            </w:r>
          </w:p>
        </w:tc>
        <w:tc>
          <w:tcPr>
            <w:tcW w:w="3355" w:type="dxa"/>
          </w:tcPr>
          <w:p w14:paraId="3E05F6C1"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2598" w:type="dxa"/>
          </w:tcPr>
          <w:p w14:paraId="05D8217C"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67C241F4"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5F0C450F" w14:textId="77777777" w:rsidR="00572823" w:rsidRPr="00891C3F" w:rsidRDefault="00572823" w:rsidP="00572823">
            <w:r w:rsidRPr="00891C3F">
              <w:sym w:font="Wingdings" w:char="F0A8"/>
            </w:r>
          </w:p>
        </w:tc>
        <w:tc>
          <w:tcPr>
            <w:tcW w:w="1207" w:type="dxa"/>
          </w:tcPr>
          <w:p w14:paraId="74C238AC" w14:textId="77777777" w:rsidR="00572823" w:rsidRPr="00891C3F" w:rsidRDefault="00572823" w:rsidP="0039240D">
            <w:pPr>
              <w:keepNext/>
              <w:keepLines/>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5A0511B9"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0F85CE23"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3355" w:type="dxa"/>
          </w:tcPr>
          <w:p w14:paraId="1B41C5B8" w14:textId="0375152F" w:rsidR="00572823" w:rsidRPr="00891C3F" w:rsidRDefault="003D4989" w:rsidP="00572823">
            <w:pPr>
              <w:keepNext/>
              <w:keepLines/>
              <w:cnfStyle w:val="000000100000" w:firstRow="0" w:lastRow="0" w:firstColumn="0" w:lastColumn="0" w:oddVBand="0" w:evenVBand="0" w:oddHBand="1" w:evenHBand="0" w:firstRowFirstColumn="0" w:firstRowLastColumn="0" w:lastRowFirstColumn="0" w:lastRowLastColumn="0"/>
            </w:pPr>
            <w:r>
              <w:t xml:space="preserve">MIM </w:t>
            </w:r>
            <w:r w:rsidR="00572823" w:rsidRPr="00891C3F">
              <w:t>SSPR Registration Portal - Application Pool Account</w:t>
            </w:r>
          </w:p>
        </w:tc>
        <w:tc>
          <w:tcPr>
            <w:tcW w:w="2598" w:type="dxa"/>
          </w:tcPr>
          <w:p w14:paraId="454AF5BE"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&lt;domain&gt;\&lt;account&gt;</w:t>
            </w:r>
          </w:p>
        </w:tc>
      </w:tr>
    </w:tbl>
    <w:p w14:paraId="226915DE" w14:textId="3D757348" w:rsidR="00572823" w:rsidRPr="00891C3F" w:rsidRDefault="003D4989" w:rsidP="00CB4F0D">
      <w:pPr>
        <w:pStyle w:val="Heading3"/>
      </w:pPr>
      <w:bookmarkStart w:id="16" w:name="_Toc135861439"/>
      <w:r>
        <w:t xml:space="preserve">MIM </w:t>
      </w:r>
      <w:r w:rsidR="00572823" w:rsidRPr="00891C3F">
        <w:t>SSPR Reset Portal</w:t>
      </w:r>
      <w:bookmarkEnd w:id="16"/>
    </w:p>
    <w:tbl>
      <w:tblPr>
        <w:tblStyle w:val="PlainTable1"/>
        <w:tblW w:w="9639" w:type="dxa"/>
        <w:tblLook w:val="04A0" w:firstRow="1" w:lastRow="0" w:firstColumn="1" w:lastColumn="0" w:noHBand="0" w:noVBand="1"/>
      </w:tblPr>
      <w:tblGrid>
        <w:gridCol w:w="396"/>
        <w:gridCol w:w="1203"/>
        <w:gridCol w:w="581"/>
        <w:gridCol w:w="1571"/>
        <w:gridCol w:w="3313"/>
        <w:gridCol w:w="2575"/>
      </w:tblGrid>
      <w:tr w:rsidR="00572823" w:rsidRPr="00891C3F" w14:paraId="4064DAC6" w14:textId="77777777" w:rsidTr="00F1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3478B287" w14:textId="77777777" w:rsidR="00572823" w:rsidRPr="00891C3F" w:rsidRDefault="00572823" w:rsidP="00572823">
            <w:pPr>
              <w:keepNext/>
              <w:keepLines/>
              <w:rPr>
                <w:b w:val="0"/>
              </w:rPr>
            </w:pPr>
          </w:p>
        </w:tc>
        <w:tc>
          <w:tcPr>
            <w:tcW w:w="1207" w:type="dxa"/>
          </w:tcPr>
          <w:p w14:paraId="1565A675"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77AF9FEE"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LOC</w:t>
            </w:r>
          </w:p>
        </w:tc>
        <w:tc>
          <w:tcPr>
            <w:tcW w:w="1585" w:type="dxa"/>
          </w:tcPr>
          <w:p w14:paraId="27976DF7"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Type</w:t>
            </w:r>
          </w:p>
        </w:tc>
        <w:tc>
          <w:tcPr>
            <w:tcW w:w="3355" w:type="dxa"/>
          </w:tcPr>
          <w:p w14:paraId="776263FC"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2598" w:type="dxa"/>
          </w:tcPr>
          <w:p w14:paraId="14A2B0C9"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5A7D558E"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7829A9E7" w14:textId="77777777" w:rsidR="00572823" w:rsidRPr="00891C3F" w:rsidRDefault="00572823" w:rsidP="00572823">
            <w:r w:rsidRPr="00891C3F">
              <w:sym w:font="Wingdings" w:char="F0A8"/>
            </w:r>
          </w:p>
        </w:tc>
        <w:tc>
          <w:tcPr>
            <w:tcW w:w="1207" w:type="dxa"/>
          </w:tcPr>
          <w:p w14:paraId="71680A29" w14:textId="77777777" w:rsidR="00572823" w:rsidRPr="00891C3F" w:rsidRDefault="00572823" w:rsidP="0039240D">
            <w:pPr>
              <w:keepNext/>
              <w:keepLines/>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3F5AC1DA"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17CBA4E2"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3355" w:type="dxa"/>
          </w:tcPr>
          <w:p w14:paraId="7A814006" w14:textId="72793897" w:rsidR="00572823" w:rsidRPr="00891C3F" w:rsidRDefault="003D4989" w:rsidP="00572823">
            <w:pPr>
              <w:keepNext/>
              <w:keepLines/>
              <w:cnfStyle w:val="000000100000" w:firstRow="0" w:lastRow="0" w:firstColumn="0" w:lastColumn="0" w:oddVBand="0" w:evenVBand="0" w:oddHBand="1" w:evenHBand="0" w:firstRowFirstColumn="0" w:firstRowLastColumn="0" w:lastRowFirstColumn="0" w:lastRowLastColumn="0"/>
            </w:pPr>
            <w:r>
              <w:t xml:space="preserve">MIM </w:t>
            </w:r>
            <w:r w:rsidR="00572823" w:rsidRPr="00891C3F">
              <w:t>SSPR Reset Portal - Application Pool Account</w:t>
            </w:r>
          </w:p>
        </w:tc>
        <w:tc>
          <w:tcPr>
            <w:tcW w:w="2598" w:type="dxa"/>
          </w:tcPr>
          <w:p w14:paraId="4B8222C9"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&lt;domain&gt;\&lt;account&gt;</w:t>
            </w:r>
          </w:p>
        </w:tc>
      </w:tr>
    </w:tbl>
    <w:p w14:paraId="15480EF1" w14:textId="399ABC50" w:rsidR="00572823" w:rsidRPr="00891C3F" w:rsidRDefault="003D4989" w:rsidP="00CB4F0D">
      <w:pPr>
        <w:pStyle w:val="Heading3"/>
      </w:pPr>
      <w:bookmarkStart w:id="17" w:name="_Toc135861440"/>
      <w:r>
        <w:t xml:space="preserve">MIM </w:t>
      </w:r>
      <w:r w:rsidR="00572823" w:rsidRPr="00891C3F">
        <w:t>CM</w:t>
      </w:r>
      <w:bookmarkEnd w:id="17"/>
    </w:p>
    <w:tbl>
      <w:tblPr>
        <w:tblStyle w:val="PlainTable1"/>
        <w:tblW w:w="9639" w:type="dxa"/>
        <w:tblLook w:val="04A0" w:firstRow="1" w:lastRow="0" w:firstColumn="1" w:lastColumn="0" w:noHBand="0" w:noVBand="1"/>
      </w:tblPr>
      <w:tblGrid>
        <w:gridCol w:w="396"/>
        <w:gridCol w:w="1203"/>
        <w:gridCol w:w="581"/>
        <w:gridCol w:w="1571"/>
        <w:gridCol w:w="3313"/>
        <w:gridCol w:w="2575"/>
      </w:tblGrid>
      <w:tr w:rsidR="00572823" w:rsidRPr="00891C3F" w14:paraId="6B42DB7A" w14:textId="77777777" w:rsidTr="00F10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2" w:type="dxa"/>
          </w:tcPr>
          <w:p w14:paraId="4519C197" w14:textId="77777777" w:rsidR="00572823" w:rsidRPr="00891C3F" w:rsidRDefault="00572823" w:rsidP="00572823">
            <w:pPr>
              <w:keepNext/>
              <w:keepLines/>
              <w:rPr>
                <w:b w:val="0"/>
              </w:rPr>
            </w:pPr>
          </w:p>
        </w:tc>
        <w:tc>
          <w:tcPr>
            <w:tcW w:w="1207" w:type="dxa"/>
          </w:tcPr>
          <w:p w14:paraId="0824A350"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0099E54B"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LOC</w:t>
            </w:r>
          </w:p>
        </w:tc>
        <w:tc>
          <w:tcPr>
            <w:tcW w:w="1585" w:type="dxa"/>
          </w:tcPr>
          <w:p w14:paraId="2AFE2EB0"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Type</w:t>
            </w:r>
          </w:p>
        </w:tc>
        <w:tc>
          <w:tcPr>
            <w:tcW w:w="3355" w:type="dxa"/>
          </w:tcPr>
          <w:p w14:paraId="7451D181"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2598" w:type="dxa"/>
          </w:tcPr>
          <w:p w14:paraId="01DF36B8"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1E51D7C3"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7EEABEB8" w14:textId="77777777" w:rsidR="00572823" w:rsidRPr="00891C3F" w:rsidRDefault="00572823" w:rsidP="00572823">
            <w:r w:rsidRPr="00891C3F">
              <w:sym w:font="Wingdings" w:char="F0A8"/>
            </w:r>
          </w:p>
        </w:tc>
        <w:tc>
          <w:tcPr>
            <w:tcW w:w="1207" w:type="dxa"/>
          </w:tcPr>
          <w:p w14:paraId="0EA3A33D" w14:textId="77777777" w:rsidR="00572823" w:rsidRPr="00891C3F" w:rsidRDefault="00572823" w:rsidP="0039240D">
            <w:pPr>
              <w:keepNext/>
              <w:keepLines/>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36BA2185"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1DA4B44D"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3355" w:type="dxa"/>
          </w:tcPr>
          <w:p w14:paraId="52A59E4D" w14:textId="3309866F" w:rsidR="00572823" w:rsidRPr="00891C3F" w:rsidRDefault="003D4989" w:rsidP="00572823">
            <w:pPr>
              <w:keepNext/>
              <w:keepLines/>
              <w:cnfStyle w:val="000000100000" w:firstRow="0" w:lastRow="0" w:firstColumn="0" w:lastColumn="0" w:oddVBand="0" w:evenVBand="0" w:oddHBand="1" w:evenHBand="0" w:firstRowFirstColumn="0" w:firstRowLastColumn="0" w:lastRowFirstColumn="0" w:lastRowLastColumn="0"/>
            </w:pPr>
            <w:r>
              <w:t xml:space="preserve">MIM </w:t>
            </w:r>
            <w:r w:rsidR="00572823" w:rsidRPr="00891C3F">
              <w:t>CM Agent</w:t>
            </w:r>
          </w:p>
        </w:tc>
        <w:tc>
          <w:tcPr>
            <w:tcW w:w="2598" w:type="dxa"/>
          </w:tcPr>
          <w:p w14:paraId="36B6CFE2"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1FFBE5DD" w14:textId="77777777" w:rsidTr="00F10294">
        <w:tc>
          <w:tcPr>
            <w:cnfStyle w:val="001000000000" w:firstRow="0" w:lastRow="0" w:firstColumn="1" w:lastColumn="0" w:oddVBand="0" w:evenVBand="0" w:oddHBand="0" w:evenHBand="0" w:firstRowFirstColumn="0" w:firstRowLastColumn="0" w:lastRowFirstColumn="0" w:lastRowLastColumn="0"/>
            <w:tcW w:w="312" w:type="dxa"/>
          </w:tcPr>
          <w:p w14:paraId="44CF1254" w14:textId="77777777" w:rsidR="00572823" w:rsidRPr="00891C3F" w:rsidRDefault="00572823" w:rsidP="00572823">
            <w:r w:rsidRPr="00891C3F">
              <w:sym w:font="Wingdings" w:char="F0A8"/>
            </w:r>
          </w:p>
        </w:tc>
        <w:tc>
          <w:tcPr>
            <w:tcW w:w="1207" w:type="dxa"/>
          </w:tcPr>
          <w:p w14:paraId="56FF0D16" w14:textId="77777777" w:rsidR="00572823" w:rsidRPr="00891C3F" w:rsidRDefault="00572823" w:rsidP="0039240D">
            <w:pPr>
              <w:keepNext/>
              <w:keepLines/>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11A5E667"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585" w:type="dxa"/>
          </w:tcPr>
          <w:p w14:paraId="2484B5FE" w14:textId="77777777" w:rsidR="00572823" w:rsidRPr="00891C3F" w:rsidRDefault="00572823" w:rsidP="00572823">
            <w:pPr>
              <w:keepNext/>
              <w:keepLines/>
              <w:cnfStyle w:val="000000000000" w:firstRow="0" w:lastRow="0" w:firstColumn="0" w:lastColumn="0" w:oddVBand="0" w:evenVBand="0" w:oddHBand="0" w:evenHBand="0" w:firstRowFirstColumn="0" w:firstRowLastColumn="0" w:lastRowFirstColumn="0" w:lastRowLastColumn="0"/>
            </w:pPr>
            <w:r w:rsidRPr="00891C3F">
              <w:t>Functional</w:t>
            </w:r>
          </w:p>
        </w:tc>
        <w:tc>
          <w:tcPr>
            <w:tcW w:w="3355" w:type="dxa"/>
          </w:tcPr>
          <w:p w14:paraId="12468A12" w14:textId="142065DF" w:rsidR="00572823" w:rsidRPr="00891C3F" w:rsidRDefault="003D4989" w:rsidP="00572823">
            <w:pPr>
              <w:keepNext/>
              <w:keepLines/>
              <w:cnfStyle w:val="000000000000" w:firstRow="0" w:lastRow="0" w:firstColumn="0" w:lastColumn="0" w:oddVBand="0" w:evenVBand="0" w:oddHBand="0" w:evenHBand="0" w:firstRowFirstColumn="0" w:firstRowLastColumn="0" w:lastRowFirstColumn="0" w:lastRowLastColumn="0"/>
            </w:pPr>
            <w:r>
              <w:t xml:space="preserve">MIM </w:t>
            </w:r>
            <w:r w:rsidR="00572823" w:rsidRPr="00891C3F">
              <w:t>CM Authorization Agent</w:t>
            </w:r>
          </w:p>
        </w:tc>
        <w:tc>
          <w:tcPr>
            <w:tcW w:w="2598" w:type="dxa"/>
          </w:tcPr>
          <w:p w14:paraId="372BA23E" w14:textId="7DCF8F0D" w:rsidR="00572823" w:rsidRPr="00891C3F" w:rsidRDefault="001E0E3C" w:rsidP="00572823">
            <w:pPr>
              <w:keepNext/>
              <w:keepLines/>
              <w:cnfStyle w:val="000000000000" w:firstRow="0" w:lastRow="0" w:firstColumn="0" w:lastColumn="0" w:oddVBand="0" w:evenVBand="0" w:oddHBand="0" w:evenHBand="0" w:firstRowFirstColumn="0" w:firstRowLastColumn="0" w:lastRowFirstColumn="0" w:lastRowLastColumn="0"/>
            </w:pPr>
            <w:r w:rsidRPr="00891C3F">
              <w:t>&lt;domain&gt;\&lt;account&gt;</w:t>
            </w:r>
          </w:p>
        </w:tc>
      </w:tr>
      <w:tr w:rsidR="00572823" w:rsidRPr="00891C3F" w14:paraId="6F94DC2D"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1DAE11C0" w14:textId="77777777" w:rsidR="00572823" w:rsidRPr="00891C3F" w:rsidRDefault="00572823" w:rsidP="00572823">
            <w:r w:rsidRPr="00891C3F">
              <w:sym w:font="Wingdings" w:char="F0A8"/>
            </w:r>
          </w:p>
        </w:tc>
        <w:tc>
          <w:tcPr>
            <w:tcW w:w="1207" w:type="dxa"/>
          </w:tcPr>
          <w:p w14:paraId="39EBAAA6" w14:textId="77777777" w:rsidR="00572823" w:rsidRPr="00891C3F" w:rsidRDefault="00572823" w:rsidP="0039240D">
            <w:pPr>
              <w:keepNext/>
              <w:keepLines/>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20FE691D"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5B1349F6"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3355" w:type="dxa"/>
          </w:tcPr>
          <w:p w14:paraId="0E0946B3" w14:textId="721A95C1" w:rsidR="00572823" w:rsidRPr="00891C3F" w:rsidRDefault="003D4989" w:rsidP="00572823">
            <w:pPr>
              <w:keepNext/>
              <w:keepLines/>
              <w:cnfStyle w:val="000000100000" w:firstRow="0" w:lastRow="0" w:firstColumn="0" w:lastColumn="0" w:oddVBand="0" w:evenVBand="0" w:oddHBand="1" w:evenHBand="0" w:firstRowFirstColumn="0" w:firstRowLastColumn="0" w:lastRowFirstColumn="0" w:lastRowLastColumn="0"/>
            </w:pPr>
            <w:r>
              <w:t xml:space="preserve">MIM </w:t>
            </w:r>
            <w:r w:rsidR="00572823" w:rsidRPr="00891C3F">
              <w:t>CM CA Manager Agent</w:t>
            </w:r>
          </w:p>
        </w:tc>
        <w:tc>
          <w:tcPr>
            <w:tcW w:w="2598" w:type="dxa"/>
          </w:tcPr>
          <w:p w14:paraId="14E9FCD3" w14:textId="6EBC7A6D" w:rsidR="00572823" w:rsidRPr="00891C3F" w:rsidRDefault="001E0E3C" w:rsidP="00572823">
            <w:pPr>
              <w:keepNext/>
              <w:keepLines/>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2B9B0530" w14:textId="77777777" w:rsidTr="00F10294">
        <w:tc>
          <w:tcPr>
            <w:cnfStyle w:val="001000000000" w:firstRow="0" w:lastRow="0" w:firstColumn="1" w:lastColumn="0" w:oddVBand="0" w:evenVBand="0" w:oddHBand="0" w:evenHBand="0" w:firstRowFirstColumn="0" w:firstRowLastColumn="0" w:lastRowFirstColumn="0" w:lastRowLastColumn="0"/>
            <w:tcW w:w="312" w:type="dxa"/>
          </w:tcPr>
          <w:p w14:paraId="3CCFAD06" w14:textId="77777777" w:rsidR="00572823" w:rsidRPr="00891C3F" w:rsidRDefault="00572823" w:rsidP="00572823">
            <w:r w:rsidRPr="00891C3F">
              <w:sym w:font="Wingdings" w:char="F0A8"/>
            </w:r>
          </w:p>
        </w:tc>
        <w:tc>
          <w:tcPr>
            <w:tcW w:w="1207" w:type="dxa"/>
          </w:tcPr>
          <w:p w14:paraId="062D90A1" w14:textId="77777777" w:rsidR="00572823" w:rsidRPr="00891C3F" w:rsidRDefault="00572823" w:rsidP="0039240D">
            <w:pPr>
              <w:keepNext/>
              <w:keepLines/>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1D1234FA"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585" w:type="dxa"/>
          </w:tcPr>
          <w:p w14:paraId="5E870F0B" w14:textId="77777777" w:rsidR="00572823" w:rsidRPr="00891C3F" w:rsidRDefault="00572823" w:rsidP="00572823">
            <w:pPr>
              <w:keepNext/>
              <w:keepLines/>
              <w:cnfStyle w:val="000000000000" w:firstRow="0" w:lastRow="0" w:firstColumn="0" w:lastColumn="0" w:oddVBand="0" w:evenVBand="0" w:oddHBand="0" w:evenHBand="0" w:firstRowFirstColumn="0" w:firstRowLastColumn="0" w:lastRowFirstColumn="0" w:lastRowLastColumn="0"/>
            </w:pPr>
            <w:r w:rsidRPr="00891C3F">
              <w:t>Functional</w:t>
            </w:r>
          </w:p>
        </w:tc>
        <w:tc>
          <w:tcPr>
            <w:tcW w:w="3355" w:type="dxa"/>
          </w:tcPr>
          <w:p w14:paraId="7E5909FC" w14:textId="0897ACF3" w:rsidR="00572823" w:rsidRPr="00891C3F" w:rsidRDefault="003D4989" w:rsidP="00572823">
            <w:pPr>
              <w:keepNext/>
              <w:keepLines/>
              <w:cnfStyle w:val="000000000000" w:firstRow="0" w:lastRow="0" w:firstColumn="0" w:lastColumn="0" w:oddVBand="0" w:evenVBand="0" w:oddHBand="0" w:evenHBand="0" w:firstRowFirstColumn="0" w:firstRowLastColumn="0" w:lastRowFirstColumn="0" w:lastRowLastColumn="0"/>
            </w:pPr>
            <w:r>
              <w:t xml:space="preserve">MIM </w:t>
            </w:r>
            <w:r w:rsidR="00572823" w:rsidRPr="00891C3F">
              <w:t>CM Enrollment Agent</w:t>
            </w:r>
          </w:p>
        </w:tc>
        <w:tc>
          <w:tcPr>
            <w:tcW w:w="2598" w:type="dxa"/>
          </w:tcPr>
          <w:p w14:paraId="38E10574" w14:textId="1F1BB0B4" w:rsidR="00572823" w:rsidRPr="00891C3F" w:rsidRDefault="001E0E3C" w:rsidP="00572823">
            <w:pPr>
              <w:keepNext/>
              <w:keepLines/>
              <w:cnfStyle w:val="000000000000" w:firstRow="0" w:lastRow="0" w:firstColumn="0" w:lastColumn="0" w:oddVBand="0" w:evenVBand="0" w:oddHBand="0" w:evenHBand="0" w:firstRowFirstColumn="0" w:firstRowLastColumn="0" w:lastRowFirstColumn="0" w:lastRowLastColumn="0"/>
            </w:pPr>
            <w:r w:rsidRPr="00891C3F">
              <w:t>&lt;domain&gt;\&lt;account&gt;</w:t>
            </w:r>
          </w:p>
        </w:tc>
      </w:tr>
      <w:tr w:rsidR="00572823" w:rsidRPr="00891C3F" w14:paraId="7F6C4A5C"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7522D84D" w14:textId="77777777" w:rsidR="00572823" w:rsidRPr="00891C3F" w:rsidRDefault="00572823" w:rsidP="00572823">
            <w:r w:rsidRPr="00891C3F">
              <w:sym w:font="Wingdings" w:char="F0A8"/>
            </w:r>
          </w:p>
        </w:tc>
        <w:tc>
          <w:tcPr>
            <w:tcW w:w="1207" w:type="dxa"/>
          </w:tcPr>
          <w:p w14:paraId="54D10851" w14:textId="77777777" w:rsidR="00572823" w:rsidRPr="00891C3F" w:rsidRDefault="00572823" w:rsidP="0039240D">
            <w:pPr>
              <w:keepNext/>
              <w:keepLines/>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7238FF7D"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0FAE461D"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3355" w:type="dxa"/>
          </w:tcPr>
          <w:p w14:paraId="2BC48900" w14:textId="62AE8922" w:rsidR="00572823" w:rsidRPr="00891C3F" w:rsidRDefault="003D4989" w:rsidP="00572823">
            <w:pPr>
              <w:keepNext/>
              <w:keepLines/>
              <w:cnfStyle w:val="000000100000" w:firstRow="0" w:lastRow="0" w:firstColumn="0" w:lastColumn="0" w:oddVBand="0" w:evenVBand="0" w:oddHBand="1" w:evenHBand="0" w:firstRowFirstColumn="0" w:firstRowLastColumn="0" w:lastRowFirstColumn="0" w:lastRowLastColumn="0"/>
            </w:pPr>
            <w:r>
              <w:t xml:space="preserve">MIM </w:t>
            </w:r>
            <w:r w:rsidR="00572823" w:rsidRPr="00891C3F">
              <w:t>CM Key Recovery Agent</w:t>
            </w:r>
          </w:p>
        </w:tc>
        <w:tc>
          <w:tcPr>
            <w:tcW w:w="2598" w:type="dxa"/>
          </w:tcPr>
          <w:p w14:paraId="2DC87CE6" w14:textId="40F1F295" w:rsidR="00572823" w:rsidRPr="00891C3F" w:rsidRDefault="001E0E3C" w:rsidP="00572823">
            <w:pPr>
              <w:keepNext/>
              <w:keepLines/>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572823" w:rsidRPr="00891C3F" w14:paraId="07C61A60" w14:textId="77777777" w:rsidTr="00F10294">
        <w:tc>
          <w:tcPr>
            <w:cnfStyle w:val="001000000000" w:firstRow="0" w:lastRow="0" w:firstColumn="1" w:lastColumn="0" w:oddVBand="0" w:evenVBand="0" w:oddHBand="0" w:evenHBand="0" w:firstRowFirstColumn="0" w:firstRowLastColumn="0" w:lastRowFirstColumn="0" w:lastRowLastColumn="0"/>
            <w:tcW w:w="312" w:type="dxa"/>
          </w:tcPr>
          <w:p w14:paraId="786D9E35" w14:textId="77777777" w:rsidR="00572823" w:rsidRPr="00891C3F" w:rsidRDefault="00572823" w:rsidP="00572823">
            <w:r w:rsidRPr="00891C3F">
              <w:sym w:font="Wingdings" w:char="F0A8"/>
            </w:r>
          </w:p>
        </w:tc>
        <w:tc>
          <w:tcPr>
            <w:tcW w:w="1207" w:type="dxa"/>
          </w:tcPr>
          <w:p w14:paraId="205B61F3" w14:textId="77777777" w:rsidR="00572823" w:rsidRPr="00891C3F" w:rsidRDefault="00572823" w:rsidP="0039240D">
            <w:pPr>
              <w:keepNext/>
              <w:keepLines/>
              <w:jc w:val="center"/>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6CC96325"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585" w:type="dxa"/>
          </w:tcPr>
          <w:p w14:paraId="04ED614E" w14:textId="77777777" w:rsidR="00572823" w:rsidRPr="00891C3F" w:rsidRDefault="00572823" w:rsidP="00572823">
            <w:pPr>
              <w:keepNext/>
              <w:keepLines/>
              <w:cnfStyle w:val="000000000000" w:firstRow="0" w:lastRow="0" w:firstColumn="0" w:lastColumn="0" w:oddVBand="0" w:evenVBand="0" w:oddHBand="0" w:evenHBand="0" w:firstRowFirstColumn="0" w:firstRowLastColumn="0" w:lastRowFirstColumn="0" w:lastRowLastColumn="0"/>
            </w:pPr>
            <w:r w:rsidRPr="00891C3F">
              <w:t>Functional</w:t>
            </w:r>
          </w:p>
        </w:tc>
        <w:tc>
          <w:tcPr>
            <w:tcW w:w="3355" w:type="dxa"/>
          </w:tcPr>
          <w:p w14:paraId="21BA9F51" w14:textId="2BE78F25" w:rsidR="00572823" w:rsidRPr="00891C3F" w:rsidRDefault="003D4989" w:rsidP="00572823">
            <w:pPr>
              <w:keepNext/>
              <w:keepLines/>
              <w:cnfStyle w:val="000000000000" w:firstRow="0" w:lastRow="0" w:firstColumn="0" w:lastColumn="0" w:oddVBand="0" w:evenVBand="0" w:oddHBand="0" w:evenHBand="0" w:firstRowFirstColumn="0" w:firstRowLastColumn="0" w:lastRowFirstColumn="0" w:lastRowLastColumn="0"/>
            </w:pPr>
            <w:r>
              <w:t xml:space="preserve">MIM </w:t>
            </w:r>
            <w:r w:rsidR="00572823" w:rsidRPr="00891C3F">
              <w:t>CM Web Pool Agent</w:t>
            </w:r>
          </w:p>
        </w:tc>
        <w:tc>
          <w:tcPr>
            <w:tcW w:w="2598" w:type="dxa"/>
          </w:tcPr>
          <w:p w14:paraId="0F7E9FD3" w14:textId="2EA70A3D" w:rsidR="00572823" w:rsidRPr="00891C3F" w:rsidRDefault="001E0E3C" w:rsidP="00572823">
            <w:pPr>
              <w:keepNext/>
              <w:keepLines/>
              <w:cnfStyle w:val="000000000000" w:firstRow="0" w:lastRow="0" w:firstColumn="0" w:lastColumn="0" w:oddVBand="0" w:evenVBand="0" w:oddHBand="0" w:evenHBand="0" w:firstRowFirstColumn="0" w:firstRowLastColumn="0" w:lastRowFirstColumn="0" w:lastRowLastColumn="0"/>
            </w:pPr>
            <w:r w:rsidRPr="00891C3F">
              <w:t>&lt;domain&gt;\&lt;account&gt;</w:t>
            </w:r>
          </w:p>
        </w:tc>
      </w:tr>
    </w:tbl>
    <w:p w14:paraId="3DD47522" w14:textId="77777777" w:rsidR="00572823" w:rsidRPr="00891C3F" w:rsidRDefault="00572823" w:rsidP="00CB4F0D">
      <w:pPr>
        <w:pStyle w:val="Heading2"/>
      </w:pPr>
      <w:bookmarkStart w:id="18" w:name="_Toc135861441"/>
      <w:r w:rsidRPr="00891C3F">
        <w:t>Pre-installation: Account lock down</w:t>
      </w:r>
      <w:bookmarkEnd w:id="18"/>
    </w:p>
    <w:p w14:paraId="1A9E5B71" w14:textId="77777777" w:rsidR="00572823" w:rsidRPr="00891C3F" w:rsidRDefault="00572823" w:rsidP="00CB4F0D">
      <w:pPr>
        <w:pStyle w:val="Heading3"/>
      </w:pPr>
      <w:bookmarkStart w:id="19" w:name="_Toc135861442"/>
      <w:r w:rsidRPr="00891C3F">
        <w:t>General</w:t>
      </w:r>
      <w:bookmarkEnd w:id="19"/>
    </w:p>
    <w:tbl>
      <w:tblPr>
        <w:tblStyle w:val="PlainTable1"/>
        <w:tblW w:w="9639" w:type="dxa"/>
        <w:tblLook w:val="04A0" w:firstRow="1" w:lastRow="0" w:firstColumn="1" w:lastColumn="0" w:noHBand="0" w:noVBand="1"/>
      </w:tblPr>
      <w:tblGrid>
        <w:gridCol w:w="396"/>
        <w:gridCol w:w="1203"/>
        <w:gridCol w:w="581"/>
        <w:gridCol w:w="1572"/>
        <w:gridCol w:w="2106"/>
        <w:gridCol w:w="3781"/>
      </w:tblGrid>
      <w:tr w:rsidR="00572823" w:rsidRPr="00891C3F" w14:paraId="6D957EBF" w14:textId="77777777" w:rsidTr="00F1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4826B978" w14:textId="77777777" w:rsidR="00572823" w:rsidRPr="00891C3F" w:rsidRDefault="00572823" w:rsidP="00572823">
            <w:pPr>
              <w:keepNext/>
              <w:keepLines/>
              <w:rPr>
                <w:b w:val="0"/>
              </w:rPr>
            </w:pPr>
          </w:p>
        </w:tc>
        <w:tc>
          <w:tcPr>
            <w:tcW w:w="1207" w:type="dxa"/>
          </w:tcPr>
          <w:p w14:paraId="10A60C02"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4D277348"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LOC</w:t>
            </w:r>
          </w:p>
        </w:tc>
        <w:tc>
          <w:tcPr>
            <w:tcW w:w="1585" w:type="dxa"/>
          </w:tcPr>
          <w:p w14:paraId="7D7E60BA"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Type</w:t>
            </w:r>
          </w:p>
        </w:tc>
        <w:tc>
          <w:tcPr>
            <w:tcW w:w="2126" w:type="dxa"/>
          </w:tcPr>
          <w:p w14:paraId="7451BC06"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3827" w:type="dxa"/>
          </w:tcPr>
          <w:p w14:paraId="7EA72724"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Procedure</w:t>
            </w:r>
          </w:p>
        </w:tc>
      </w:tr>
      <w:tr w:rsidR="00572823" w:rsidRPr="00891C3F" w14:paraId="6D19A217"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1B2C4A2B" w14:textId="77777777" w:rsidR="00572823" w:rsidRPr="00891C3F" w:rsidRDefault="00572823" w:rsidP="00572823">
            <w:r w:rsidRPr="00891C3F">
              <w:sym w:font="Wingdings" w:char="F0A8"/>
            </w:r>
          </w:p>
        </w:tc>
        <w:tc>
          <w:tcPr>
            <w:tcW w:w="1207" w:type="dxa"/>
          </w:tcPr>
          <w:p w14:paraId="0D2612F0" w14:textId="77777777" w:rsidR="00572823" w:rsidRPr="00891C3F" w:rsidRDefault="00572823" w:rsidP="0039240D">
            <w:pPr>
              <w:keepNext/>
              <w:keepLines/>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08B14753"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1409EF3B"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2126" w:type="dxa"/>
          </w:tcPr>
          <w:p w14:paraId="5C2B6720" w14:textId="686E2C6A" w:rsidR="00572823" w:rsidRPr="00891C3F" w:rsidRDefault="003D4989" w:rsidP="00572823">
            <w:pPr>
              <w:keepNext/>
              <w:keepLines/>
              <w:cnfStyle w:val="000000100000" w:firstRow="0" w:lastRow="0" w:firstColumn="0" w:lastColumn="0" w:oddVBand="0" w:evenVBand="0" w:oddHBand="1" w:evenHBand="0" w:firstRowFirstColumn="0" w:firstRowLastColumn="0" w:lastRowFirstColumn="0" w:lastRowLastColumn="0"/>
            </w:pPr>
            <w:r>
              <w:t xml:space="preserve">MIM </w:t>
            </w:r>
            <w:r w:rsidR="00572823" w:rsidRPr="00891C3F">
              <w:t>Installer account</w:t>
            </w:r>
          </w:p>
        </w:tc>
        <w:tc>
          <w:tcPr>
            <w:tcW w:w="3827" w:type="dxa"/>
          </w:tcPr>
          <w:p w14:paraId="0820156A"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Just before installation</w:t>
            </w:r>
            <w:r w:rsidRPr="00891C3F">
              <w:rPr>
                <w:rStyle w:val="FootnoteReference"/>
              </w:rPr>
              <w:footnoteReference w:id="2"/>
            </w:r>
          </w:p>
          <w:p w14:paraId="51E22E5E" w14:textId="6885E52D"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 xml:space="preserve">Grant local admin </w:t>
            </w:r>
            <w:r w:rsidR="00B56F0C" w:rsidRPr="00891C3F">
              <w:t>rights</w:t>
            </w:r>
            <w:r w:rsidRPr="00891C3F">
              <w:t xml:space="preserve"> </w:t>
            </w:r>
          </w:p>
        </w:tc>
      </w:tr>
    </w:tbl>
    <w:p w14:paraId="50F9275A" w14:textId="0DDE5FA2" w:rsidR="00572823" w:rsidRPr="00891C3F" w:rsidRDefault="003D4989" w:rsidP="00CB4F0D">
      <w:pPr>
        <w:pStyle w:val="Heading3"/>
      </w:pPr>
      <w:bookmarkStart w:id="20" w:name="_Toc135861443"/>
      <w:r>
        <w:t xml:space="preserve">MIM </w:t>
      </w:r>
      <w:r w:rsidR="00572823" w:rsidRPr="00891C3F">
        <w:t>Sync</w:t>
      </w:r>
      <w:bookmarkEnd w:id="20"/>
    </w:p>
    <w:tbl>
      <w:tblPr>
        <w:tblStyle w:val="PlainTable1"/>
        <w:tblW w:w="0" w:type="auto"/>
        <w:tblLook w:val="04A0" w:firstRow="1" w:lastRow="0" w:firstColumn="1" w:lastColumn="0" w:noHBand="0" w:noVBand="1"/>
      </w:tblPr>
      <w:tblGrid>
        <w:gridCol w:w="421"/>
        <w:gridCol w:w="5997"/>
        <w:gridCol w:w="3210"/>
      </w:tblGrid>
      <w:tr w:rsidR="00572823" w:rsidRPr="00891C3F" w14:paraId="0FAD8033" w14:textId="77777777" w:rsidTr="001E0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16796BE" w14:textId="51C2D76D" w:rsidR="00572823" w:rsidRPr="00891C3F" w:rsidRDefault="00572823" w:rsidP="00572823"/>
        </w:tc>
        <w:tc>
          <w:tcPr>
            <w:tcW w:w="5997" w:type="dxa"/>
          </w:tcPr>
          <w:p w14:paraId="7E0EB1D7"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Action</w:t>
            </w:r>
          </w:p>
        </w:tc>
        <w:tc>
          <w:tcPr>
            <w:tcW w:w="3210" w:type="dxa"/>
          </w:tcPr>
          <w:p w14:paraId="14C97581"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Account</w:t>
            </w:r>
          </w:p>
        </w:tc>
      </w:tr>
      <w:tr w:rsidR="00572823" w:rsidRPr="00891C3F" w14:paraId="14FCCCB6" w14:textId="77777777" w:rsidTr="001E0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1BF00F" w14:textId="77777777" w:rsidR="00572823" w:rsidRPr="00891C3F" w:rsidRDefault="00572823" w:rsidP="00572823">
            <w:r w:rsidRPr="00891C3F">
              <w:sym w:font="Wingdings" w:char="F0A8"/>
            </w:r>
          </w:p>
        </w:tc>
        <w:tc>
          <w:tcPr>
            <w:tcW w:w="5997" w:type="dxa"/>
          </w:tcPr>
          <w:p w14:paraId="60D52685"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Account creation</w:t>
            </w:r>
          </w:p>
        </w:tc>
        <w:tc>
          <w:tcPr>
            <w:tcW w:w="3210" w:type="dxa"/>
          </w:tcPr>
          <w:p w14:paraId="6C33A98F"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p>
        </w:tc>
      </w:tr>
      <w:tr w:rsidR="00572823" w:rsidRPr="00891C3F" w14:paraId="65555901" w14:textId="77777777" w:rsidTr="001E0E3C">
        <w:tc>
          <w:tcPr>
            <w:cnfStyle w:val="001000000000" w:firstRow="0" w:lastRow="0" w:firstColumn="1" w:lastColumn="0" w:oddVBand="0" w:evenVBand="0" w:oddHBand="0" w:evenHBand="0" w:firstRowFirstColumn="0" w:firstRowLastColumn="0" w:lastRowFirstColumn="0" w:lastRowLastColumn="0"/>
            <w:tcW w:w="421" w:type="dxa"/>
          </w:tcPr>
          <w:p w14:paraId="41461C09" w14:textId="77777777" w:rsidR="00572823" w:rsidRPr="00891C3F" w:rsidRDefault="00572823" w:rsidP="00572823">
            <w:r w:rsidRPr="00891C3F">
              <w:sym w:font="Wingdings" w:char="F0A8"/>
            </w:r>
          </w:p>
        </w:tc>
        <w:tc>
          <w:tcPr>
            <w:tcW w:w="5997" w:type="dxa"/>
          </w:tcPr>
          <w:p w14:paraId="39AE6EC5"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Account Configuration</w:t>
            </w:r>
          </w:p>
        </w:tc>
        <w:tc>
          <w:tcPr>
            <w:tcW w:w="3210" w:type="dxa"/>
          </w:tcPr>
          <w:p w14:paraId="73DC4BD0"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p>
        </w:tc>
      </w:tr>
    </w:tbl>
    <w:p w14:paraId="5AC9CC6B" w14:textId="77777777" w:rsidR="00572823" w:rsidRPr="00891C3F" w:rsidRDefault="00572823" w:rsidP="00CB4F0D">
      <w:pPr>
        <w:pStyle w:val="Heading3"/>
      </w:pPr>
      <w:bookmarkStart w:id="21" w:name="_Toc135861444"/>
      <w:r w:rsidRPr="00891C3F">
        <w:t>AD</w:t>
      </w:r>
      <w:bookmarkEnd w:id="21"/>
    </w:p>
    <w:tbl>
      <w:tblPr>
        <w:tblStyle w:val="PlainTable1"/>
        <w:tblW w:w="9639" w:type="dxa"/>
        <w:tblLook w:val="04A0" w:firstRow="1" w:lastRow="0" w:firstColumn="1" w:lastColumn="0" w:noHBand="0" w:noVBand="1"/>
      </w:tblPr>
      <w:tblGrid>
        <w:gridCol w:w="396"/>
        <w:gridCol w:w="1203"/>
        <w:gridCol w:w="581"/>
        <w:gridCol w:w="1571"/>
        <w:gridCol w:w="2105"/>
        <w:gridCol w:w="3783"/>
      </w:tblGrid>
      <w:tr w:rsidR="00572823" w:rsidRPr="00891C3F" w14:paraId="2BE1554E" w14:textId="77777777" w:rsidTr="001E0E3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2" w:type="dxa"/>
          </w:tcPr>
          <w:p w14:paraId="0AB40528" w14:textId="77777777" w:rsidR="00572823" w:rsidRPr="00891C3F" w:rsidRDefault="00572823" w:rsidP="00572823">
            <w:pPr>
              <w:keepNext/>
              <w:keepLines/>
              <w:rPr>
                <w:b w:val="0"/>
              </w:rPr>
            </w:pPr>
          </w:p>
        </w:tc>
        <w:tc>
          <w:tcPr>
            <w:tcW w:w="1207" w:type="dxa"/>
          </w:tcPr>
          <w:p w14:paraId="373692AB"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43A57A5F"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LOC</w:t>
            </w:r>
          </w:p>
        </w:tc>
        <w:tc>
          <w:tcPr>
            <w:tcW w:w="1585" w:type="dxa"/>
          </w:tcPr>
          <w:p w14:paraId="3E545698"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Type</w:t>
            </w:r>
          </w:p>
        </w:tc>
        <w:tc>
          <w:tcPr>
            <w:tcW w:w="2126" w:type="dxa"/>
          </w:tcPr>
          <w:p w14:paraId="448AD504"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3827" w:type="dxa"/>
          </w:tcPr>
          <w:p w14:paraId="1D1AE574" w14:textId="77777777" w:rsidR="00572823" w:rsidRPr="00891C3F" w:rsidRDefault="00572823" w:rsidP="00572823">
            <w:pPr>
              <w:keepNext/>
              <w:keepLines/>
              <w:cnfStyle w:val="100000000000" w:firstRow="1" w:lastRow="0" w:firstColumn="0" w:lastColumn="0" w:oddVBand="0" w:evenVBand="0" w:oddHBand="0" w:evenHBand="0" w:firstRowFirstColumn="0" w:firstRowLastColumn="0" w:lastRowFirstColumn="0" w:lastRowLastColumn="0"/>
            </w:pPr>
            <w:r w:rsidRPr="00891C3F">
              <w:t>Procedure</w:t>
            </w:r>
          </w:p>
        </w:tc>
      </w:tr>
      <w:tr w:rsidR="00572823" w:rsidRPr="00891C3F" w14:paraId="13D6F6AB" w14:textId="77777777" w:rsidTr="00F1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7E9253B8" w14:textId="77777777" w:rsidR="00572823" w:rsidRPr="00891C3F" w:rsidRDefault="00572823" w:rsidP="00572823">
            <w:r w:rsidRPr="00891C3F">
              <w:sym w:font="Wingdings" w:char="F0A8"/>
            </w:r>
          </w:p>
        </w:tc>
        <w:tc>
          <w:tcPr>
            <w:tcW w:w="1207" w:type="dxa"/>
          </w:tcPr>
          <w:p w14:paraId="4EA2B77F"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53667481" w14:textId="77777777" w:rsidR="00572823" w:rsidRPr="00891C3F" w:rsidRDefault="00572823" w:rsidP="00572823">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1C904BE3" w14:textId="77777777" w:rsidR="00572823" w:rsidRPr="00891C3F" w:rsidRDefault="00572823" w:rsidP="00572823">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2126" w:type="dxa"/>
          </w:tcPr>
          <w:p w14:paraId="66BC00D4" w14:textId="64E218C9" w:rsidR="00572823" w:rsidRPr="00891C3F" w:rsidRDefault="003D4989" w:rsidP="00572823">
            <w:pPr>
              <w:keepNext/>
              <w:keepLines/>
              <w:cnfStyle w:val="000000100000" w:firstRow="0" w:lastRow="0" w:firstColumn="0" w:lastColumn="0" w:oddVBand="0" w:evenVBand="0" w:oddHBand="1" w:evenHBand="0" w:firstRowFirstColumn="0" w:firstRowLastColumn="0" w:lastRowFirstColumn="0" w:lastRowLastColumn="0"/>
            </w:pPr>
            <w:r>
              <w:t xml:space="preserve">MIM </w:t>
            </w:r>
            <w:r w:rsidR="00572823" w:rsidRPr="00891C3F">
              <w:t>ADMA</w:t>
            </w:r>
          </w:p>
        </w:tc>
        <w:tc>
          <w:tcPr>
            <w:tcW w:w="3827" w:type="dxa"/>
          </w:tcPr>
          <w:p w14:paraId="5578BC27" w14:textId="77C4129B" w:rsidR="00572823" w:rsidRPr="00891C3F" w:rsidRDefault="007036EF" w:rsidP="00572823">
            <w:pPr>
              <w:keepNext/>
              <w:keepLines/>
              <w:cnfStyle w:val="000000100000" w:firstRow="0" w:lastRow="0" w:firstColumn="0" w:lastColumn="0" w:oddVBand="0" w:evenVBand="0" w:oddHBand="1" w:evenHBand="0" w:firstRowFirstColumn="0" w:firstRowLastColumn="0" w:lastRowFirstColumn="0" w:lastRowLastColumn="0"/>
            </w:pPr>
            <w:hyperlink r:id="rId16" w:history="1">
              <w:r w:rsidR="00572823" w:rsidRPr="00891C3F">
                <w:rPr>
                  <w:rStyle w:val="Hyperlink"/>
                  <w:rFonts w:ascii="Tahoma" w:hAnsi="Tahoma" w:cs="Tahoma"/>
                  <w:szCs w:val="20"/>
                </w:rPr>
                <w:t>Replicating Directory Changes</w:t>
              </w:r>
            </w:hyperlink>
          </w:p>
        </w:tc>
      </w:tr>
      <w:tr w:rsidR="00572823" w:rsidRPr="00891C3F" w14:paraId="708E0F82" w14:textId="77777777" w:rsidTr="00F10294">
        <w:tc>
          <w:tcPr>
            <w:cnfStyle w:val="001000000000" w:firstRow="0" w:lastRow="0" w:firstColumn="1" w:lastColumn="0" w:oddVBand="0" w:evenVBand="0" w:oddHBand="0" w:evenHBand="0" w:firstRowFirstColumn="0" w:firstRowLastColumn="0" w:lastRowFirstColumn="0" w:lastRowLastColumn="0"/>
            <w:tcW w:w="312" w:type="dxa"/>
          </w:tcPr>
          <w:p w14:paraId="38C1B113" w14:textId="77777777" w:rsidR="00572823" w:rsidRPr="00891C3F" w:rsidRDefault="00572823" w:rsidP="00572823">
            <w:r w:rsidRPr="00891C3F">
              <w:lastRenderedPageBreak/>
              <w:sym w:font="Wingdings" w:char="F0A8"/>
            </w:r>
          </w:p>
        </w:tc>
        <w:tc>
          <w:tcPr>
            <w:tcW w:w="1207" w:type="dxa"/>
          </w:tcPr>
          <w:p w14:paraId="79B2ED28" w14:textId="77777777" w:rsidR="00572823" w:rsidRPr="00891C3F" w:rsidRDefault="00572823" w:rsidP="00572823">
            <w:pPr>
              <w:keepNext/>
              <w:keepLines/>
              <w:cnfStyle w:val="000000000000" w:firstRow="0" w:lastRow="0" w:firstColumn="0" w:lastColumn="0" w:oddVBand="0" w:evenVBand="0" w:oddHBand="0" w:evenHBand="0" w:firstRowFirstColumn="0" w:firstRowLastColumn="0" w:lastRowFirstColumn="0" w:lastRowLastColumn="0"/>
            </w:pPr>
            <w:r w:rsidRPr="00891C3F">
              <w:t>HIGH</w:t>
            </w:r>
          </w:p>
        </w:tc>
        <w:tc>
          <w:tcPr>
            <w:tcW w:w="582" w:type="dxa"/>
          </w:tcPr>
          <w:p w14:paraId="60410DC4" w14:textId="77777777" w:rsidR="00572823" w:rsidRPr="00891C3F" w:rsidRDefault="00572823" w:rsidP="00572823">
            <w:pPr>
              <w:jc w:val="center"/>
              <w:cnfStyle w:val="000000000000" w:firstRow="0" w:lastRow="0" w:firstColumn="0" w:lastColumn="0" w:oddVBand="0" w:evenVBand="0" w:oddHBand="0" w:evenHBand="0" w:firstRowFirstColumn="0" w:firstRowLastColumn="0" w:lastRowFirstColumn="0" w:lastRowLastColumn="0"/>
            </w:pPr>
            <w:r w:rsidRPr="00891C3F">
              <w:t>D</w:t>
            </w:r>
          </w:p>
        </w:tc>
        <w:tc>
          <w:tcPr>
            <w:tcW w:w="1585" w:type="dxa"/>
          </w:tcPr>
          <w:p w14:paraId="3ABA0A52" w14:textId="77777777" w:rsidR="00572823" w:rsidRPr="00891C3F" w:rsidRDefault="00572823" w:rsidP="00572823">
            <w:pPr>
              <w:keepNext/>
              <w:keepLines/>
              <w:cnfStyle w:val="000000000000" w:firstRow="0" w:lastRow="0" w:firstColumn="0" w:lastColumn="0" w:oddVBand="0" w:evenVBand="0" w:oddHBand="0" w:evenHBand="0" w:firstRowFirstColumn="0" w:firstRowLastColumn="0" w:lastRowFirstColumn="0" w:lastRowLastColumn="0"/>
            </w:pPr>
            <w:r w:rsidRPr="00891C3F">
              <w:t>Functional</w:t>
            </w:r>
          </w:p>
        </w:tc>
        <w:tc>
          <w:tcPr>
            <w:tcW w:w="2126" w:type="dxa"/>
          </w:tcPr>
          <w:p w14:paraId="0E2AB7C5" w14:textId="42717443" w:rsidR="00572823" w:rsidRPr="00891C3F" w:rsidRDefault="003D4989" w:rsidP="00572823">
            <w:pPr>
              <w:keepNext/>
              <w:keepLines/>
              <w:cnfStyle w:val="000000000000" w:firstRow="0" w:lastRow="0" w:firstColumn="0" w:lastColumn="0" w:oddVBand="0" w:evenVBand="0" w:oddHBand="0" w:evenHBand="0" w:firstRowFirstColumn="0" w:firstRowLastColumn="0" w:lastRowFirstColumn="0" w:lastRowLastColumn="0"/>
            </w:pPr>
            <w:r>
              <w:t xml:space="preserve">MIM </w:t>
            </w:r>
            <w:r w:rsidR="00572823" w:rsidRPr="00891C3F">
              <w:t>ADMA</w:t>
            </w:r>
          </w:p>
        </w:tc>
        <w:tc>
          <w:tcPr>
            <w:tcW w:w="3827" w:type="dxa"/>
          </w:tcPr>
          <w:p w14:paraId="17D8BB17" w14:textId="77777777" w:rsidR="00572823" w:rsidRPr="00891C3F" w:rsidRDefault="00572823" w:rsidP="00572823">
            <w:pPr>
              <w:cnfStyle w:val="000000000000" w:firstRow="0" w:lastRow="0" w:firstColumn="0" w:lastColumn="0" w:oddVBand="0" w:evenVBand="0" w:oddHBand="0" w:evenHBand="0" w:firstRowFirstColumn="0" w:firstRowLastColumn="0" w:lastRowFirstColumn="0" w:lastRowLastColumn="0"/>
            </w:pPr>
            <w:r w:rsidRPr="00891C3F">
              <w:t>Lock down the account to the minimum required permissions to the minimum required containers</w:t>
            </w:r>
          </w:p>
        </w:tc>
      </w:tr>
    </w:tbl>
    <w:p w14:paraId="3927CAF3" w14:textId="77777777" w:rsidR="00572823" w:rsidRPr="00891C3F" w:rsidRDefault="00572823" w:rsidP="00CB4F0D">
      <w:pPr>
        <w:pStyle w:val="Heading2"/>
      </w:pPr>
      <w:bookmarkStart w:id="22" w:name="_Toc135861445"/>
      <w:r w:rsidRPr="00891C3F">
        <w:t>Post-Installation</w:t>
      </w:r>
      <w:bookmarkEnd w:id="22"/>
    </w:p>
    <w:p w14:paraId="46A1AD3C" w14:textId="35F0D47F" w:rsidR="00572823" w:rsidRDefault="00572823" w:rsidP="00CB4F0D">
      <w:pPr>
        <w:pStyle w:val="Heading3"/>
      </w:pPr>
      <w:bookmarkStart w:id="23" w:name="_Toc135861446"/>
      <w:r w:rsidRPr="00891C3F">
        <w:t xml:space="preserve">Account </w:t>
      </w:r>
      <w:r w:rsidR="00CB4F0D" w:rsidRPr="00891C3F">
        <w:t>Assignment</w:t>
      </w:r>
      <w:bookmarkEnd w:id="23"/>
    </w:p>
    <w:tbl>
      <w:tblPr>
        <w:tblStyle w:val="PlainTable1"/>
        <w:tblW w:w="9639" w:type="dxa"/>
        <w:tblLook w:val="04A0" w:firstRow="1" w:lastRow="0" w:firstColumn="1" w:lastColumn="0" w:noHBand="0" w:noVBand="1"/>
      </w:tblPr>
      <w:tblGrid>
        <w:gridCol w:w="395"/>
        <w:gridCol w:w="1203"/>
        <w:gridCol w:w="581"/>
        <w:gridCol w:w="1570"/>
        <w:gridCol w:w="2103"/>
        <w:gridCol w:w="3787"/>
      </w:tblGrid>
      <w:tr w:rsidR="00B56F0C" w:rsidRPr="00891C3F" w14:paraId="20643947" w14:textId="77777777" w:rsidTr="00DD4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29095E63" w14:textId="77777777" w:rsidR="00B56F0C" w:rsidRPr="00891C3F" w:rsidRDefault="00B56F0C" w:rsidP="00DD4CAC">
            <w:pPr>
              <w:keepNext/>
              <w:keepLines/>
              <w:rPr>
                <w:b w:val="0"/>
              </w:rPr>
            </w:pPr>
          </w:p>
        </w:tc>
        <w:tc>
          <w:tcPr>
            <w:tcW w:w="1207" w:type="dxa"/>
          </w:tcPr>
          <w:p w14:paraId="6776BBBA" w14:textId="77777777" w:rsidR="00B56F0C" w:rsidRPr="00891C3F" w:rsidRDefault="00B56F0C" w:rsidP="00DD4CAC">
            <w:pPr>
              <w:keepNext/>
              <w:keepLines/>
              <w:cnfStyle w:val="100000000000" w:firstRow="1" w:lastRow="0" w:firstColumn="0" w:lastColumn="0" w:oddVBand="0" w:evenVBand="0" w:oddHBand="0" w:evenHBand="0" w:firstRowFirstColumn="0" w:firstRowLastColumn="0" w:lastRowFirstColumn="0" w:lastRowLastColumn="0"/>
            </w:pPr>
            <w:r w:rsidRPr="00891C3F">
              <w:t>Importance</w:t>
            </w:r>
          </w:p>
        </w:tc>
        <w:tc>
          <w:tcPr>
            <w:tcW w:w="582" w:type="dxa"/>
          </w:tcPr>
          <w:p w14:paraId="510CBE83" w14:textId="77777777" w:rsidR="00B56F0C" w:rsidRPr="00891C3F" w:rsidRDefault="00B56F0C" w:rsidP="00DD4CAC">
            <w:pPr>
              <w:cnfStyle w:val="100000000000" w:firstRow="1" w:lastRow="0" w:firstColumn="0" w:lastColumn="0" w:oddVBand="0" w:evenVBand="0" w:oddHBand="0" w:evenHBand="0" w:firstRowFirstColumn="0" w:firstRowLastColumn="0" w:lastRowFirstColumn="0" w:lastRowLastColumn="0"/>
            </w:pPr>
            <w:r w:rsidRPr="00891C3F">
              <w:t>LOC</w:t>
            </w:r>
          </w:p>
        </w:tc>
        <w:tc>
          <w:tcPr>
            <w:tcW w:w="1585" w:type="dxa"/>
          </w:tcPr>
          <w:p w14:paraId="70F58FAA" w14:textId="77777777" w:rsidR="00B56F0C" w:rsidRPr="00891C3F" w:rsidRDefault="00B56F0C" w:rsidP="00DD4CAC">
            <w:pPr>
              <w:keepNext/>
              <w:keepLines/>
              <w:cnfStyle w:val="100000000000" w:firstRow="1" w:lastRow="0" w:firstColumn="0" w:lastColumn="0" w:oddVBand="0" w:evenVBand="0" w:oddHBand="0" w:evenHBand="0" w:firstRowFirstColumn="0" w:firstRowLastColumn="0" w:lastRowFirstColumn="0" w:lastRowLastColumn="0"/>
            </w:pPr>
            <w:r w:rsidRPr="00891C3F">
              <w:t>Account Type</w:t>
            </w:r>
          </w:p>
        </w:tc>
        <w:tc>
          <w:tcPr>
            <w:tcW w:w="2126" w:type="dxa"/>
          </w:tcPr>
          <w:p w14:paraId="17955210" w14:textId="77777777" w:rsidR="00B56F0C" w:rsidRPr="00891C3F" w:rsidRDefault="00B56F0C" w:rsidP="00DD4CAC">
            <w:pPr>
              <w:keepNext/>
              <w:keepLines/>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3827" w:type="dxa"/>
          </w:tcPr>
          <w:p w14:paraId="5679F977" w14:textId="77777777" w:rsidR="00B56F0C" w:rsidRPr="00891C3F" w:rsidRDefault="00B56F0C" w:rsidP="00DD4CAC">
            <w:pPr>
              <w:keepNext/>
              <w:keepLines/>
              <w:cnfStyle w:val="100000000000" w:firstRow="1" w:lastRow="0" w:firstColumn="0" w:lastColumn="0" w:oddVBand="0" w:evenVBand="0" w:oddHBand="0" w:evenHBand="0" w:firstRowFirstColumn="0" w:firstRowLastColumn="0" w:lastRowFirstColumn="0" w:lastRowLastColumn="0"/>
            </w:pPr>
            <w:r w:rsidRPr="00891C3F">
              <w:t>Procedure</w:t>
            </w:r>
          </w:p>
        </w:tc>
      </w:tr>
      <w:tr w:rsidR="00B56F0C" w:rsidRPr="00891C3F" w14:paraId="6747B6D3" w14:textId="77777777" w:rsidTr="00DD4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 w:type="dxa"/>
          </w:tcPr>
          <w:p w14:paraId="3FF6139D" w14:textId="77777777" w:rsidR="00B56F0C" w:rsidRPr="00891C3F" w:rsidRDefault="00B56F0C" w:rsidP="00DD4CAC">
            <w:r w:rsidRPr="00891C3F">
              <w:sym w:font="Wingdings" w:char="F0A8"/>
            </w:r>
          </w:p>
        </w:tc>
        <w:tc>
          <w:tcPr>
            <w:tcW w:w="1207" w:type="dxa"/>
          </w:tcPr>
          <w:p w14:paraId="5E5B3810" w14:textId="77777777" w:rsidR="00B56F0C" w:rsidRPr="00891C3F" w:rsidRDefault="00B56F0C" w:rsidP="00DD4CAC">
            <w:pPr>
              <w:keepNext/>
              <w:keepLines/>
              <w:jc w:val="center"/>
              <w:cnfStyle w:val="000000100000" w:firstRow="0" w:lastRow="0" w:firstColumn="0" w:lastColumn="0" w:oddVBand="0" w:evenVBand="0" w:oddHBand="1" w:evenHBand="0" w:firstRowFirstColumn="0" w:firstRowLastColumn="0" w:lastRowFirstColumn="0" w:lastRowLastColumn="0"/>
            </w:pPr>
            <w:r w:rsidRPr="00891C3F">
              <w:t>HIGH</w:t>
            </w:r>
          </w:p>
        </w:tc>
        <w:tc>
          <w:tcPr>
            <w:tcW w:w="582" w:type="dxa"/>
          </w:tcPr>
          <w:p w14:paraId="6C82A955" w14:textId="77777777" w:rsidR="00B56F0C" w:rsidRPr="00891C3F" w:rsidRDefault="00B56F0C" w:rsidP="00DD4CAC">
            <w:pPr>
              <w:jc w:val="center"/>
              <w:cnfStyle w:val="000000100000" w:firstRow="0" w:lastRow="0" w:firstColumn="0" w:lastColumn="0" w:oddVBand="0" w:evenVBand="0" w:oddHBand="1" w:evenHBand="0" w:firstRowFirstColumn="0" w:firstRowLastColumn="0" w:lastRowFirstColumn="0" w:lastRowLastColumn="0"/>
            </w:pPr>
            <w:r w:rsidRPr="00891C3F">
              <w:t>D</w:t>
            </w:r>
          </w:p>
        </w:tc>
        <w:tc>
          <w:tcPr>
            <w:tcW w:w="1585" w:type="dxa"/>
          </w:tcPr>
          <w:p w14:paraId="6BA714D1" w14:textId="77777777" w:rsidR="00B56F0C" w:rsidRPr="00891C3F" w:rsidRDefault="00B56F0C" w:rsidP="00DD4CAC">
            <w:pPr>
              <w:keepNext/>
              <w:keepLines/>
              <w:cnfStyle w:val="000000100000" w:firstRow="0" w:lastRow="0" w:firstColumn="0" w:lastColumn="0" w:oddVBand="0" w:evenVBand="0" w:oddHBand="1" w:evenHBand="0" w:firstRowFirstColumn="0" w:firstRowLastColumn="0" w:lastRowFirstColumn="0" w:lastRowLastColumn="0"/>
            </w:pPr>
            <w:r w:rsidRPr="00891C3F">
              <w:t>Functional</w:t>
            </w:r>
          </w:p>
        </w:tc>
        <w:tc>
          <w:tcPr>
            <w:tcW w:w="2126" w:type="dxa"/>
          </w:tcPr>
          <w:p w14:paraId="03D68858" w14:textId="77777777" w:rsidR="00B56F0C" w:rsidRPr="00891C3F" w:rsidRDefault="00B56F0C" w:rsidP="00DD4CAC">
            <w:pPr>
              <w:keepNext/>
              <w:keepLines/>
              <w:cnfStyle w:val="000000100000" w:firstRow="0" w:lastRow="0" w:firstColumn="0" w:lastColumn="0" w:oddVBand="0" w:evenVBand="0" w:oddHBand="1" w:evenHBand="0" w:firstRowFirstColumn="0" w:firstRowLastColumn="0" w:lastRowFirstColumn="0" w:lastRowLastColumn="0"/>
            </w:pPr>
            <w:r>
              <w:t xml:space="preserve">MIM </w:t>
            </w:r>
            <w:r w:rsidRPr="00891C3F">
              <w:t>Installer account</w:t>
            </w:r>
          </w:p>
        </w:tc>
        <w:tc>
          <w:tcPr>
            <w:tcW w:w="3827" w:type="dxa"/>
          </w:tcPr>
          <w:p w14:paraId="58395988" w14:textId="797CC8C1" w:rsidR="00B56F0C" w:rsidRPr="00891C3F" w:rsidRDefault="00B56F0C" w:rsidP="00DD4CAC">
            <w:pPr>
              <w:keepNext/>
              <w:keepLines/>
              <w:cnfStyle w:val="000000100000" w:firstRow="0" w:lastRow="0" w:firstColumn="0" w:lastColumn="0" w:oddVBand="0" w:evenVBand="0" w:oddHBand="1" w:evenHBand="0" w:firstRowFirstColumn="0" w:firstRowLastColumn="0" w:lastRowFirstColumn="0" w:lastRowLastColumn="0"/>
            </w:pPr>
            <w:r>
              <w:t xml:space="preserve">After </w:t>
            </w:r>
            <w:r w:rsidRPr="00891C3F">
              <w:t>installation</w:t>
            </w:r>
            <w:r w:rsidRPr="00891C3F">
              <w:rPr>
                <w:rStyle w:val="FootnoteReference"/>
              </w:rPr>
              <w:footnoteReference w:id="3"/>
            </w:r>
          </w:p>
          <w:p w14:paraId="1691E6B9" w14:textId="77777777" w:rsidR="00B56F0C" w:rsidRDefault="00B56F0C" w:rsidP="00DD4CAC">
            <w:pPr>
              <w:keepNext/>
              <w:keepLines/>
              <w:cnfStyle w:val="000000100000" w:firstRow="0" w:lastRow="0" w:firstColumn="0" w:lastColumn="0" w:oddVBand="0" w:evenVBand="0" w:oddHBand="1" w:evenHBand="0" w:firstRowFirstColumn="0" w:firstRowLastColumn="0" w:lastRowFirstColumn="0" w:lastRowLastColumn="0"/>
            </w:pPr>
            <w:r>
              <w:t xml:space="preserve">Remove </w:t>
            </w:r>
          </w:p>
          <w:p w14:paraId="5F3B5FF3" w14:textId="13E99036" w:rsidR="00B56F0C" w:rsidRDefault="00B56F0C" w:rsidP="00B56F0C">
            <w:pPr>
              <w:pStyle w:val="ListParagraph"/>
              <w:keepNext/>
              <w:keepLines/>
              <w:numPr>
                <w:ilvl w:val="0"/>
                <w:numId w:val="9"/>
              </w:numPr>
              <w:cnfStyle w:val="000000100000" w:firstRow="0" w:lastRow="0" w:firstColumn="0" w:lastColumn="0" w:oddVBand="0" w:evenVBand="0" w:oddHBand="1" w:evenHBand="0" w:firstRowFirstColumn="0" w:firstRowLastColumn="0" w:lastRowFirstColumn="0" w:lastRowLastColumn="0"/>
            </w:pPr>
            <w:r w:rsidRPr="00891C3F">
              <w:t xml:space="preserve">local admin rights </w:t>
            </w:r>
          </w:p>
          <w:p w14:paraId="559F8339" w14:textId="77777777" w:rsidR="00B56F0C" w:rsidRPr="00B56F0C" w:rsidRDefault="00B56F0C" w:rsidP="00B56F0C">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891C3F">
              <w:rPr>
                <w:lang w:val="en-US"/>
              </w:rPr>
              <w:t>SQL SA</w:t>
            </w:r>
            <w:r>
              <w:rPr>
                <w:lang w:val="en-US"/>
              </w:rPr>
              <w:t xml:space="preserve"> permissions </w:t>
            </w:r>
          </w:p>
          <w:p w14:paraId="2B2C8DC6" w14:textId="12E0D030" w:rsidR="00B56F0C" w:rsidRPr="00891C3F" w:rsidRDefault="00B56F0C" w:rsidP="00B56F0C">
            <w:pPr>
              <w:cnfStyle w:val="000000100000" w:firstRow="0" w:lastRow="0" w:firstColumn="0" w:lastColumn="0" w:oddVBand="0" w:evenVBand="0" w:oddHBand="1" w:evenHBand="0" w:firstRowFirstColumn="0" w:firstRowLastColumn="0" w:lastRowFirstColumn="0" w:lastRowLastColumn="0"/>
            </w:pPr>
            <w:r w:rsidRPr="00B56F0C">
              <w:t>where applicable</w:t>
            </w:r>
          </w:p>
        </w:tc>
      </w:tr>
    </w:tbl>
    <w:p w14:paraId="1802C331" w14:textId="77777777" w:rsidR="00B56F0C" w:rsidRPr="00B56F0C" w:rsidRDefault="00B56F0C" w:rsidP="00B56F0C"/>
    <w:p w14:paraId="7017BBD4" w14:textId="2B89077E" w:rsidR="00CB4F0D" w:rsidRPr="00891C3F" w:rsidRDefault="003D4989" w:rsidP="00CB4F0D">
      <w:pPr>
        <w:pStyle w:val="Heading3"/>
      </w:pPr>
      <w:bookmarkStart w:id="24" w:name="_Toc135861447"/>
      <w:r>
        <w:t xml:space="preserve">MIM </w:t>
      </w:r>
      <w:r w:rsidR="00D0229E" w:rsidRPr="00891C3F">
        <w:t xml:space="preserve">Service &amp; </w:t>
      </w:r>
      <w:r>
        <w:t xml:space="preserve">MIM </w:t>
      </w:r>
      <w:r w:rsidR="00CB4F0D" w:rsidRPr="00891C3F">
        <w:t>Portal</w:t>
      </w:r>
      <w:bookmarkEnd w:id="24"/>
    </w:p>
    <w:tbl>
      <w:tblPr>
        <w:tblStyle w:val="PlainTable1"/>
        <w:tblW w:w="0" w:type="auto"/>
        <w:tblLook w:val="04A0" w:firstRow="1" w:lastRow="0" w:firstColumn="1" w:lastColumn="0" w:noHBand="0" w:noVBand="1"/>
      </w:tblPr>
      <w:tblGrid>
        <w:gridCol w:w="421"/>
        <w:gridCol w:w="1842"/>
        <w:gridCol w:w="3686"/>
        <w:gridCol w:w="3679"/>
      </w:tblGrid>
      <w:tr w:rsidR="00572823" w:rsidRPr="00891C3F" w14:paraId="5B579AE3" w14:textId="77777777" w:rsidTr="00BE1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37FB249" w14:textId="77777777" w:rsidR="00572823" w:rsidRPr="00891C3F" w:rsidRDefault="00572823" w:rsidP="00572823"/>
        </w:tc>
        <w:tc>
          <w:tcPr>
            <w:tcW w:w="1842" w:type="dxa"/>
          </w:tcPr>
          <w:p w14:paraId="14E76C0B"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Account Type</w:t>
            </w:r>
          </w:p>
        </w:tc>
        <w:tc>
          <w:tcPr>
            <w:tcW w:w="3686" w:type="dxa"/>
          </w:tcPr>
          <w:p w14:paraId="0D28AD74"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3679" w:type="dxa"/>
          </w:tcPr>
          <w:p w14:paraId="6C92EB3E" w14:textId="77777777" w:rsidR="00572823" w:rsidRPr="00891C3F" w:rsidRDefault="00572823" w:rsidP="00572823">
            <w:pPr>
              <w:cnfStyle w:val="100000000000" w:firstRow="1" w:lastRow="0" w:firstColumn="0" w:lastColumn="0" w:oddVBand="0" w:evenVBand="0" w:oddHBand="0" w:evenHBand="0" w:firstRowFirstColumn="0" w:firstRowLastColumn="0" w:lastRowFirstColumn="0" w:lastRowLastColumn="0"/>
            </w:pPr>
            <w:r w:rsidRPr="00891C3F">
              <w:t>Name (to fill)</w:t>
            </w:r>
          </w:p>
        </w:tc>
      </w:tr>
      <w:tr w:rsidR="00572823" w:rsidRPr="00891C3F" w14:paraId="6C1DC617" w14:textId="77777777" w:rsidTr="00BE1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ADDEFEC" w14:textId="77777777" w:rsidR="00572823" w:rsidRPr="00891C3F" w:rsidRDefault="00572823" w:rsidP="00572823">
            <w:r w:rsidRPr="00891C3F">
              <w:sym w:font="Wingdings" w:char="F0A8"/>
            </w:r>
          </w:p>
        </w:tc>
        <w:tc>
          <w:tcPr>
            <w:tcW w:w="1842" w:type="dxa"/>
          </w:tcPr>
          <w:p w14:paraId="3F4A1B6F" w14:textId="77777777" w:rsidR="00572823" w:rsidRPr="00891C3F" w:rsidRDefault="00572823" w:rsidP="00572823">
            <w:pPr>
              <w:cnfStyle w:val="000000100000" w:firstRow="0" w:lastRow="0" w:firstColumn="0" w:lastColumn="0" w:oddVBand="0" w:evenVBand="0" w:oddHBand="1" w:evenHBand="0" w:firstRowFirstColumn="0" w:firstRowLastColumn="0" w:lastRowFirstColumn="0" w:lastRowLastColumn="0"/>
            </w:pPr>
            <w:r w:rsidRPr="00891C3F">
              <w:t>Functional account</w:t>
            </w:r>
          </w:p>
        </w:tc>
        <w:tc>
          <w:tcPr>
            <w:tcW w:w="3686" w:type="dxa"/>
          </w:tcPr>
          <w:p w14:paraId="190B3DFB" w14:textId="73C396F2" w:rsidR="00572823" w:rsidRPr="00891C3F" w:rsidRDefault="00CB4F0D" w:rsidP="00572823">
            <w:pPr>
              <w:cnfStyle w:val="000000100000" w:firstRow="0" w:lastRow="0" w:firstColumn="0" w:lastColumn="0" w:oddVBand="0" w:evenVBand="0" w:oddHBand="1" w:evenHBand="0" w:firstRowFirstColumn="0" w:firstRowLastColumn="0" w:lastRowFirstColumn="0" w:lastRowLastColumn="0"/>
            </w:pPr>
            <w:r w:rsidRPr="00891C3F">
              <w:t>Add Backup Portal Administrator account to Administrators set</w:t>
            </w:r>
          </w:p>
        </w:tc>
        <w:tc>
          <w:tcPr>
            <w:tcW w:w="3679" w:type="dxa"/>
          </w:tcPr>
          <w:p w14:paraId="5F5572B0" w14:textId="1BF433DD" w:rsidR="00572823" w:rsidRPr="00891C3F" w:rsidRDefault="00BE735E" w:rsidP="00572823">
            <w:pPr>
              <w:cnfStyle w:val="000000100000" w:firstRow="0" w:lastRow="0" w:firstColumn="0" w:lastColumn="0" w:oddVBand="0" w:evenVBand="0" w:oddHBand="1" w:evenHBand="0" w:firstRowFirstColumn="0" w:firstRowLastColumn="0" w:lastRowFirstColumn="0" w:lastRowLastColumn="0"/>
            </w:pPr>
            <w:r w:rsidRPr="00891C3F">
              <w:t>&lt;domain&gt;\&lt;account&gt;</w:t>
            </w:r>
          </w:p>
        </w:tc>
      </w:tr>
    </w:tbl>
    <w:p w14:paraId="6E3D85CF" w14:textId="77777777" w:rsidR="00B56F0C" w:rsidRDefault="00B56F0C" w:rsidP="00CB4F0D">
      <w:pPr>
        <w:pStyle w:val="Heading3"/>
      </w:pPr>
    </w:p>
    <w:p w14:paraId="1B827AB9" w14:textId="3C784D62" w:rsidR="00572823" w:rsidRPr="00891C3F" w:rsidRDefault="003D4989" w:rsidP="00CB4F0D">
      <w:pPr>
        <w:pStyle w:val="Heading3"/>
      </w:pPr>
      <w:bookmarkStart w:id="25" w:name="_Toc135861448"/>
      <w:r>
        <w:t xml:space="preserve">MIM </w:t>
      </w:r>
      <w:r w:rsidR="00572823" w:rsidRPr="00891C3F">
        <w:t>Sync</w:t>
      </w:r>
      <w:bookmarkEnd w:id="25"/>
    </w:p>
    <w:tbl>
      <w:tblPr>
        <w:tblStyle w:val="PlainTable1"/>
        <w:tblW w:w="0" w:type="auto"/>
        <w:tblLook w:val="04A0" w:firstRow="1" w:lastRow="0" w:firstColumn="1" w:lastColumn="0" w:noHBand="0" w:noVBand="1"/>
      </w:tblPr>
      <w:tblGrid>
        <w:gridCol w:w="395"/>
        <w:gridCol w:w="1868"/>
        <w:gridCol w:w="3686"/>
        <w:gridCol w:w="3679"/>
      </w:tblGrid>
      <w:tr w:rsidR="00D0229E" w:rsidRPr="00891C3F" w14:paraId="1FBF0F1D" w14:textId="77777777" w:rsidTr="00BE1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6BD52DA2" w14:textId="77777777" w:rsidR="00D0229E" w:rsidRPr="00891C3F" w:rsidRDefault="00D0229E" w:rsidP="00FC608C"/>
        </w:tc>
        <w:tc>
          <w:tcPr>
            <w:tcW w:w="1868" w:type="dxa"/>
          </w:tcPr>
          <w:p w14:paraId="6C4491D1"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Account Type</w:t>
            </w:r>
          </w:p>
        </w:tc>
        <w:tc>
          <w:tcPr>
            <w:tcW w:w="3686" w:type="dxa"/>
          </w:tcPr>
          <w:p w14:paraId="1D9AE368"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3679" w:type="dxa"/>
          </w:tcPr>
          <w:p w14:paraId="5A12D696"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Name (to fill)</w:t>
            </w:r>
          </w:p>
        </w:tc>
      </w:tr>
      <w:tr w:rsidR="00D0229E" w:rsidRPr="00891C3F" w14:paraId="50DBF080" w14:textId="77777777" w:rsidTr="00BE1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7FB37E1C" w14:textId="77777777" w:rsidR="00D0229E" w:rsidRPr="00891C3F" w:rsidRDefault="00D0229E" w:rsidP="00FC608C">
            <w:r w:rsidRPr="00891C3F">
              <w:sym w:font="Wingdings" w:char="F0A8"/>
            </w:r>
          </w:p>
        </w:tc>
        <w:tc>
          <w:tcPr>
            <w:tcW w:w="1868" w:type="dxa"/>
          </w:tcPr>
          <w:p w14:paraId="23F9E951" w14:textId="268B5012" w:rsidR="00D0229E" w:rsidRPr="00891C3F" w:rsidRDefault="00D0229E" w:rsidP="00FC608C">
            <w:pPr>
              <w:cnfStyle w:val="000000100000" w:firstRow="0" w:lastRow="0" w:firstColumn="0" w:lastColumn="0" w:oddVBand="0" w:evenVBand="0" w:oddHBand="1" w:evenHBand="0" w:firstRowFirstColumn="0" w:firstRowLastColumn="0" w:lastRowFirstColumn="0" w:lastRowLastColumn="0"/>
            </w:pPr>
            <w:r w:rsidRPr="00891C3F">
              <w:t>Personal account</w:t>
            </w:r>
          </w:p>
        </w:tc>
        <w:tc>
          <w:tcPr>
            <w:tcW w:w="3686" w:type="dxa"/>
          </w:tcPr>
          <w:p w14:paraId="457886B1" w14:textId="4CF1BAA5" w:rsidR="00D0229E" w:rsidRPr="00891C3F" w:rsidRDefault="00D0229E" w:rsidP="00D0229E">
            <w:pPr>
              <w:cnfStyle w:val="000000100000" w:firstRow="0" w:lastRow="0" w:firstColumn="0" w:lastColumn="0" w:oddVBand="0" w:evenVBand="0" w:oddHBand="1" w:evenHBand="0" w:firstRowFirstColumn="0" w:firstRowLastColumn="0" w:lastRowFirstColumn="0" w:lastRowLastColumn="0"/>
            </w:pPr>
            <w:r w:rsidRPr="00891C3F">
              <w:t xml:space="preserve">Add </w:t>
            </w:r>
            <w:r w:rsidR="003D4989">
              <w:t xml:space="preserve">MIM </w:t>
            </w:r>
            <w:r w:rsidRPr="00891C3F">
              <w:t xml:space="preserve">Administrator account to </w:t>
            </w:r>
            <w:proofErr w:type="spellStart"/>
            <w:r w:rsidR="001E0E3C">
              <w:t>M</w:t>
            </w:r>
            <w:r w:rsidRPr="00891C3F">
              <w:t>IMSyncAdmins</w:t>
            </w:r>
            <w:proofErr w:type="spellEnd"/>
            <w:r w:rsidRPr="00891C3F">
              <w:t xml:space="preserve"> group</w:t>
            </w:r>
          </w:p>
        </w:tc>
        <w:tc>
          <w:tcPr>
            <w:tcW w:w="3679" w:type="dxa"/>
          </w:tcPr>
          <w:p w14:paraId="3BD40BF8" w14:textId="61008B89" w:rsidR="00D0229E" w:rsidRPr="00891C3F" w:rsidRDefault="00BE735E" w:rsidP="00FC608C">
            <w:pPr>
              <w:cnfStyle w:val="000000100000" w:firstRow="0" w:lastRow="0" w:firstColumn="0" w:lastColumn="0" w:oddVBand="0" w:evenVBand="0" w:oddHBand="1" w:evenHBand="0" w:firstRowFirstColumn="0" w:firstRowLastColumn="0" w:lastRowFirstColumn="0" w:lastRowLastColumn="0"/>
            </w:pPr>
            <w:r w:rsidRPr="00891C3F">
              <w:t>&lt;domain&gt;\&lt;account&gt;</w:t>
            </w:r>
          </w:p>
        </w:tc>
      </w:tr>
      <w:tr w:rsidR="001E0E3C" w:rsidRPr="00891C3F" w14:paraId="5EED6930" w14:textId="77777777" w:rsidTr="00BE11CF">
        <w:tc>
          <w:tcPr>
            <w:cnfStyle w:val="001000000000" w:firstRow="0" w:lastRow="0" w:firstColumn="1" w:lastColumn="0" w:oddVBand="0" w:evenVBand="0" w:oddHBand="0" w:evenHBand="0" w:firstRowFirstColumn="0" w:firstRowLastColumn="0" w:lastRowFirstColumn="0" w:lastRowLastColumn="0"/>
            <w:tcW w:w="395" w:type="dxa"/>
          </w:tcPr>
          <w:p w14:paraId="227B90CF" w14:textId="63BC5CC2" w:rsidR="001E0E3C" w:rsidRPr="00891C3F" w:rsidRDefault="001E0E3C" w:rsidP="001E0E3C">
            <w:r w:rsidRPr="00891C3F">
              <w:sym w:font="Wingdings" w:char="F0A8"/>
            </w:r>
          </w:p>
        </w:tc>
        <w:tc>
          <w:tcPr>
            <w:tcW w:w="1868" w:type="dxa"/>
          </w:tcPr>
          <w:p w14:paraId="796F0C7E" w14:textId="70196BF3" w:rsidR="001E0E3C" w:rsidRPr="00891C3F" w:rsidRDefault="001E0E3C" w:rsidP="001E0E3C">
            <w:pPr>
              <w:cnfStyle w:val="000000000000" w:firstRow="0" w:lastRow="0" w:firstColumn="0" w:lastColumn="0" w:oddVBand="0" w:evenVBand="0" w:oddHBand="0" w:evenHBand="0" w:firstRowFirstColumn="0" w:firstRowLastColumn="0" w:lastRowFirstColumn="0" w:lastRowLastColumn="0"/>
            </w:pPr>
            <w:r>
              <w:t>Service Account</w:t>
            </w:r>
          </w:p>
        </w:tc>
        <w:tc>
          <w:tcPr>
            <w:tcW w:w="3686" w:type="dxa"/>
          </w:tcPr>
          <w:p w14:paraId="343F3FED" w14:textId="4B7C2F46" w:rsidR="001E0E3C" w:rsidRPr="00891C3F" w:rsidRDefault="001E0E3C" w:rsidP="001E0E3C">
            <w:pPr>
              <w:cnfStyle w:val="000000000000" w:firstRow="0" w:lastRow="0" w:firstColumn="0" w:lastColumn="0" w:oddVBand="0" w:evenVBand="0" w:oddHBand="0" w:evenHBand="0" w:firstRowFirstColumn="0" w:firstRowLastColumn="0" w:lastRowFirstColumn="0" w:lastRowLastColumn="0"/>
            </w:pPr>
            <w:r w:rsidRPr="00891C3F">
              <w:t xml:space="preserve">Add </w:t>
            </w:r>
            <w:r>
              <w:t xml:space="preserve">MIM </w:t>
            </w:r>
            <w:proofErr w:type="spellStart"/>
            <w:r>
              <w:t>Servcie</w:t>
            </w:r>
            <w:proofErr w:type="spellEnd"/>
            <w:r>
              <w:t xml:space="preserve"> </w:t>
            </w:r>
            <w:r w:rsidRPr="00891C3F">
              <w:t xml:space="preserve">account to </w:t>
            </w:r>
            <w:proofErr w:type="spellStart"/>
            <w:r>
              <w:t>M</w:t>
            </w:r>
            <w:r w:rsidRPr="00891C3F">
              <w:t>IMSyncAdmins</w:t>
            </w:r>
            <w:proofErr w:type="spellEnd"/>
            <w:r w:rsidRPr="00891C3F">
              <w:t xml:space="preserve"> group</w:t>
            </w:r>
          </w:p>
        </w:tc>
        <w:tc>
          <w:tcPr>
            <w:tcW w:w="3679" w:type="dxa"/>
          </w:tcPr>
          <w:p w14:paraId="79842E34" w14:textId="4D1A2EC6" w:rsidR="001E0E3C" w:rsidRPr="00891C3F" w:rsidRDefault="00BE735E" w:rsidP="001E0E3C">
            <w:pPr>
              <w:cnfStyle w:val="000000000000" w:firstRow="0" w:lastRow="0" w:firstColumn="0" w:lastColumn="0" w:oddVBand="0" w:evenVBand="0" w:oddHBand="0" w:evenHBand="0" w:firstRowFirstColumn="0" w:firstRowLastColumn="0" w:lastRowFirstColumn="0" w:lastRowLastColumn="0"/>
            </w:pPr>
            <w:r w:rsidRPr="00891C3F">
              <w:t>&lt;domain&gt;\&lt;account&gt;</w:t>
            </w:r>
          </w:p>
        </w:tc>
      </w:tr>
    </w:tbl>
    <w:p w14:paraId="689D8A46" w14:textId="77777777" w:rsidR="00572823" w:rsidRPr="00891C3F" w:rsidRDefault="00572823" w:rsidP="00D0229E">
      <w:pPr>
        <w:pStyle w:val="Heading2"/>
      </w:pPr>
      <w:bookmarkStart w:id="26" w:name="_Toc135861449"/>
      <w:r w:rsidRPr="00891C3F">
        <w:t>Hotfix installation</w:t>
      </w:r>
      <w:bookmarkEnd w:id="26"/>
    </w:p>
    <w:p w14:paraId="6FBC1DB9" w14:textId="6A4D9708" w:rsidR="00D0229E" w:rsidRPr="00891C3F" w:rsidRDefault="00D0229E" w:rsidP="00D0229E">
      <w:pPr>
        <w:pStyle w:val="Heading3"/>
      </w:pPr>
      <w:bookmarkStart w:id="27" w:name="_Toc135861450"/>
      <w:r w:rsidRPr="00891C3F">
        <w:t>Account Assignment</w:t>
      </w:r>
      <w:bookmarkEnd w:id="27"/>
    </w:p>
    <w:p w14:paraId="3DA7FB74" w14:textId="75F62A6D" w:rsidR="00D0229E" w:rsidRPr="00891C3F" w:rsidRDefault="00D0229E" w:rsidP="00D0229E">
      <w:pPr>
        <w:pStyle w:val="Heading3"/>
      </w:pPr>
      <w:bookmarkStart w:id="28" w:name="_Toc135861451"/>
      <w:r w:rsidRPr="00891C3F">
        <w:t xml:space="preserve">All </w:t>
      </w:r>
      <w:r w:rsidR="003D4989">
        <w:t xml:space="preserve">MIM </w:t>
      </w:r>
      <w:r w:rsidRPr="00891C3F">
        <w:t>platforms</w:t>
      </w:r>
      <w:bookmarkEnd w:id="28"/>
    </w:p>
    <w:tbl>
      <w:tblPr>
        <w:tblStyle w:val="PlainTable1"/>
        <w:tblW w:w="0" w:type="auto"/>
        <w:tblLook w:val="04A0" w:firstRow="1" w:lastRow="0" w:firstColumn="1" w:lastColumn="0" w:noHBand="0" w:noVBand="1"/>
      </w:tblPr>
      <w:tblGrid>
        <w:gridCol w:w="395"/>
        <w:gridCol w:w="1868"/>
        <w:gridCol w:w="3686"/>
        <w:gridCol w:w="3679"/>
      </w:tblGrid>
      <w:tr w:rsidR="00D0229E" w:rsidRPr="00891C3F" w14:paraId="4E63F218" w14:textId="77777777" w:rsidTr="00BE1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E03AF6F" w14:textId="77777777" w:rsidR="00D0229E" w:rsidRPr="00891C3F" w:rsidRDefault="00D0229E" w:rsidP="00FC608C"/>
        </w:tc>
        <w:tc>
          <w:tcPr>
            <w:tcW w:w="1868" w:type="dxa"/>
          </w:tcPr>
          <w:p w14:paraId="2E6DFB75"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Account Type</w:t>
            </w:r>
          </w:p>
        </w:tc>
        <w:tc>
          <w:tcPr>
            <w:tcW w:w="3686" w:type="dxa"/>
          </w:tcPr>
          <w:p w14:paraId="4C5491F1"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3679" w:type="dxa"/>
          </w:tcPr>
          <w:p w14:paraId="636FAD9B"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Name (to fill)</w:t>
            </w:r>
          </w:p>
        </w:tc>
      </w:tr>
      <w:tr w:rsidR="00D0229E" w:rsidRPr="00891C3F" w14:paraId="407E12E6" w14:textId="77777777" w:rsidTr="00BE1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6B4B53F0" w14:textId="77777777" w:rsidR="00D0229E" w:rsidRPr="00891C3F" w:rsidRDefault="00D0229E" w:rsidP="00FC608C">
            <w:r w:rsidRPr="00891C3F">
              <w:sym w:font="Wingdings" w:char="F0A8"/>
            </w:r>
          </w:p>
        </w:tc>
        <w:tc>
          <w:tcPr>
            <w:tcW w:w="1868" w:type="dxa"/>
          </w:tcPr>
          <w:p w14:paraId="43E01A7E" w14:textId="77777777" w:rsidR="00D0229E" w:rsidRPr="00891C3F" w:rsidRDefault="00D0229E" w:rsidP="00FC608C">
            <w:pPr>
              <w:cnfStyle w:val="000000100000" w:firstRow="0" w:lastRow="0" w:firstColumn="0" w:lastColumn="0" w:oddVBand="0" w:evenVBand="0" w:oddHBand="1" w:evenHBand="0" w:firstRowFirstColumn="0" w:firstRowLastColumn="0" w:lastRowFirstColumn="0" w:lastRowLastColumn="0"/>
            </w:pPr>
            <w:r w:rsidRPr="00891C3F">
              <w:t>Functional account</w:t>
            </w:r>
          </w:p>
        </w:tc>
        <w:tc>
          <w:tcPr>
            <w:tcW w:w="3686" w:type="dxa"/>
          </w:tcPr>
          <w:p w14:paraId="6EB309F2" w14:textId="54055174" w:rsidR="00D0229E" w:rsidRPr="00891C3F" w:rsidRDefault="00D0229E" w:rsidP="0083746F">
            <w:pPr>
              <w:cnfStyle w:val="000000100000" w:firstRow="0" w:lastRow="0" w:firstColumn="0" w:lastColumn="0" w:oddVBand="0" w:evenVBand="0" w:oddHBand="1" w:evenHBand="0" w:firstRowFirstColumn="0" w:firstRowLastColumn="0" w:lastRowFirstColumn="0" w:lastRowLastColumn="0"/>
            </w:pPr>
            <w:r w:rsidRPr="00891C3F">
              <w:t xml:space="preserve">Add </w:t>
            </w:r>
            <w:r w:rsidR="003D4989">
              <w:t xml:space="preserve">MIM </w:t>
            </w:r>
            <w:r w:rsidR="0083746F" w:rsidRPr="00891C3F">
              <w:t>Setup account to</w:t>
            </w:r>
          </w:p>
          <w:p w14:paraId="7BEA4F79" w14:textId="77777777" w:rsidR="0083746F" w:rsidRPr="00891C3F" w:rsidRDefault="0083746F" w:rsidP="00F212C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891C3F">
              <w:rPr>
                <w:lang w:val="en-US"/>
              </w:rPr>
              <w:t>SQL SA</w:t>
            </w:r>
          </w:p>
          <w:p w14:paraId="07653ACE" w14:textId="61D3DB58" w:rsidR="0083746F" w:rsidRPr="00891C3F" w:rsidRDefault="0083746F" w:rsidP="00F212C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891C3F">
              <w:rPr>
                <w:lang w:val="en-US"/>
              </w:rPr>
              <w:t>Local server admin (via AD)</w:t>
            </w:r>
          </w:p>
        </w:tc>
        <w:tc>
          <w:tcPr>
            <w:tcW w:w="3679" w:type="dxa"/>
          </w:tcPr>
          <w:p w14:paraId="518D9AF2" w14:textId="359013D6" w:rsidR="00D0229E" w:rsidRPr="00891C3F" w:rsidRDefault="00BE735E" w:rsidP="00FC608C">
            <w:pPr>
              <w:cnfStyle w:val="000000100000" w:firstRow="0" w:lastRow="0" w:firstColumn="0" w:lastColumn="0" w:oddVBand="0" w:evenVBand="0" w:oddHBand="1" w:evenHBand="0" w:firstRowFirstColumn="0" w:firstRowLastColumn="0" w:lastRowFirstColumn="0" w:lastRowLastColumn="0"/>
            </w:pPr>
            <w:r w:rsidRPr="00891C3F">
              <w:t>&lt;domain&gt;\&lt;account&gt;</w:t>
            </w:r>
          </w:p>
        </w:tc>
      </w:tr>
    </w:tbl>
    <w:p w14:paraId="1ECD2AA9" w14:textId="79D9ABD1" w:rsidR="00D0229E" w:rsidRPr="00891C3F" w:rsidRDefault="003D4989" w:rsidP="00D0229E">
      <w:pPr>
        <w:pStyle w:val="Heading3"/>
      </w:pPr>
      <w:bookmarkStart w:id="29" w:name="_Toc135861452"/>
      <w:r>
        <w:t xml:space="preserve">MIM </w:t>
      </w:r>
      <w:r w:rsidR="00D0229E" w:rsidRPr="00891C3F">
        <w:t xml:space="preserve">Service &amp; </w:t>
      </w:r>
      <w:r>
        <w:t xml:space="preserve">MIM </w:t>
      </w:r>
      <w:r w:rsidR="00D0229E" w:rsidRPr="00891C3F">
        <w:t>Portal</w:t>
      </w:r>
      <w:bookmarkEnd w:id="29"/>
    </w:p>
    <w:tbl>
      <w:tblPr>
        <w:tblStyle w:val="PlainTable1"/>
        <w:tblW w:w="0" w:type="auto"/>
        <w:tblLook w:val="04A0" w:firstRow="1" w:lastRow="0" w:firstColumn="1" w:lastColumn="0" w:noHBand="0" w:noVBand="1"/>
      </w:tblPr>
      <w:tblGrid>
        <w:gridCol w:w="395"/>
        <w:gridCol w:w="1868"/>
        <w:gridCol w:w="3686"/>
        <w:gridCol w:w="3679"/>
      </w:tblGrid>
      <w:tr w:rsidR="00D0229E" w:rsidRPr="00891C3F" w14:paraId="5126619B" w14:textId="77777777" w:rsidTr="00BE1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FEA50F6" w14:textId="77777777" w:rsidR="00D0229E" w:rsidRPr="00891C3F" w:rsidRDefault="00D0229E" w:rsidP="00FC608C"/>
        </w:tc>
        <w:tc>
          <w:tcPr>
            <w:tcW w:w="1868" w:type="dxa"/>
          </w:tcPr>
          <w:p w14:paraId="1B30D6B8"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Account Type</w:t>
            </w:r>
          </w:p>
        </w:tc>
        <w:tc>
          <w:tcPr>
            <w:tcW w:w="3686" w:type="dxa"/>
          </w:tcPr>
          <w:p w14:paraId="3BAA1328"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3679" w:type="dxa"/>
          </w:tcPr>
          <w:p w14:paraId="06ADB5DC"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Name (to fill)</w:t>
            </w:r>
          </w:p>
        </w:tc>
      </w:tr>
      <w:tr w:rsidR="00D0229E" w:rsidRPr="00891C3F" w14:paraId="0F5794E9" w14:textId="77777777" w:rsidTr="00BE1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487B6959" w14:textId="77777777" w:rsidR="00D0229E" w:rsidRPr="00891C3F" w:rsidRDefault="00D0229E" w:rsidP="00FC608C">
            <w:r w:rsidRPr="00891C3F">
              <w:lastRenderedPageBreak/>
              <w:sym w:font="Wingdings" w:char="F0A8"/>
            </w:r>
          </w:p>
        </w:tc>
        <w:tc>
          <w:tcPr>
            <w:tcW w:w="1868" w:type="dxa"/>
          </w:tcPr>
          <w:p w14:paraId="418566B4" w14:textId="77777777" w:rsidR="00D0229E" w:rsidRPr="00891C3F" w:rsidRDefault="00D0229E" w:rsidP="00FC608C">
            <w:pPr>
              <w:cnfStyle w:val="000000100000" w:firstRow="0" w:lastRow="0" w:firstColumn="0" w:lastColumn="0" w:oddVBand="0" w:evenVBand="0" w:oddHBand="1" w:evenHBand="0" w:firstRowFirstColumn="0" w:firstRowLastColumn="0" w:lastRowFirstColumn="0" w:lastRowLastColumn="0"/>
            </w:pPr>
            <w:r w:rsidRPr="00891C3F">
              <w:t>Functional account</w:t>
            </w:r>
          </w:p>
        </w:tc>
        <w:tc>
          <w:tcPr>
            <w:tcW w:w="3686" w:type="dxa"/>
          </w:tcPr>
          <w:p w14:paraId="35C1EC65" w14:textId="77777777" w:rsidR="00D0229E" w:rsidRPr="00891C3F" w:rsidRDefault="00D0229E" w:rsidP="00FC608C">
            <w:pPr>
              <w:cnfStyle w:val="000000100000" w:firstRow="0" w:lastRow="0" w:firstColumn="0" w:lastColumn="0" w:oddVBand="0" w:evenVBand="0" w:oddHBand="1" w:evenHBand="0" w:firstRowFirstColumn="0" w:firstRowLastColumn="0" w:lastRowFirstColumn="0" w:lastRowLastColumn="0"/>
            </w:pPr>
            <w:r w:rsidRPr="00891C3F">
              <w:t>Add Backup Portal Administrator account to Administrators set</w:t>
            </w:r>
          </w:p>
        </w:tc>
        <w:tc>
          <w:tcPr>
            <w:tcW w:w="3679" w:type="dxa"/>
          </w:tcPr>
          <w:p w14:paraId="6B96B2D5" w14:textId="434DCB60" w:rsidR="00D0229E" w:rsidRPr="00891C3F" w:rsidRDefault="00BE735E" w:rsidP="00FC608C">
            <w:pPr>
              <w:cnfStyle w:val="000000100000" w:firstRow="0" w:lastRow="0" w:firstColumn="0" w:lastColumn="0" w:oddVBand="0" w:evenVBand="0" w:oddHBand="1" w:evenHBand="0" w:firstRowFirstColumn="0" w:firstRowLastColumn="0" w:lastRowFirstColumn="0" w:lastRowLastColumn="0"/>
            </w:pPr>
            <w:r w:rsidRPr="00891C3F">
              <w:t>&lt;domain&gt;\&lt;account&gt;</w:t>
            </w:r>
          </w:p>
        </w:tc>
      </w:tr>
    </w:tbl>
    <w:p w14:paraId="2DBF0697" w14:textId="54BBAA0C" w:rsidR="00D0229E" w:rsidRPr="00891C3F" w:rsidRDefault="003D4989" w:rsidP="00D0229E">
      <w:pPr>
        <w:pStyle w:val="Heading3"/>
      </w:pPr>
      <w:bookmarkStart w:id="30" w:name="_Toc135861453"/>
      <w:r>
        <w:t xml:space="preserve">MIM </w:t>
      </w:r>
      <w:r w:rsidR="00D0229E" w:rsidRPr="00891C3F">
        <w:t>Sync</w:t>
      </w:r>
      <w:bookmarkEnd w:id="30"/>
    </w:p>
    <w:tbl>
      <w:tblPr>
        <w:tblStyle w:val="PlainTable1"/>
        <w:tblW w:w="0" w:type="auto"/>
        <w:tblLook w:val="04A0" w:firstRow="1" w:lastRow="0" w:firstColumn="1" w:lastColumn="0" w:noHBand="0" w:noVBand="1"/>
      </w:tblPr>
      <w:tblGrid>
        <w:gridCol w:w="395"/>
        <w:gridCol w:w="1868"/>
        <w:gridCol w:w="3686"/>
        <w:gridCol w:w="3679"/>
      </w:tblGrid>
      <w:tr w:rsidR="00D0229E" w:rsidRPr="00891C3F" w14:paraId="1D64D9A2" w14:textId="77777777" w:rsidTr="00BE1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146C9178" w14:textId="77777777" w:rsidR="00D0229E" w:rsidRPr="00891C3F" w:rsidRDefault="00D0229E" w:rsidP="00FC608C"/>
        </w:tc>
        <w:tc>
          <w:tcPr>
            <w:tcW w:w="1868" w:type="dxa"/>
          </w:tcPr>
          <w:p w14:paraId="24156E6E"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Account Type</w:t>
            </w:r>
          </w:p>
        </w:tc>
        <w:tc>
          <w:tcPr>
            <w:tcW w:w="3686" w:type="dxa"/>
          </w:tcPr>
          <w:p w14:paraId="653A3086"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Account Reference</w:t>
            </w:r>
          </w:p>
        </w:tc>
        <w:tc>
          <w:tcPr>
            <w:tcW w:w="3679" w:type="dxa"/>
          </w:tcPr>
          <w:p w14:paraId="04647839" w14:textId="77777777" w:rsidR="00D0229E" w:rsidRPr="00891C3F" w:rsidRDefault="00D0229E" w:rsidP="00FC608C">
            <w:pPr>
              <w:cnfStyle w:val="100000000000" w:firstRow="1" w:lastRow="0" w:firstColumn="0" w:lastColumn="0" w:oddVBand="0" w:evenVBand="0" w:oddHBand="0" w:evenHBand="0" w:firstRowFirstColumn="0" w:firstRowLastColumn="0" w:lastRowFirstColumn="0" w:lastRowLastColumn="0"/>
            </w:pPr>
            <w:r w:rsidRPr="00891C3F">
              <w:t>Name (to fill)</w:t>
            </w:r>
          </w:p>
        </w:tc>
      </w:tr>
      <w:tr w:rsidR="00D0229E" w:rsidRPr="00891C3F" w14:paraId="2652C837" w14:textId="77777777" w:rsidTr="00BE1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40FDD4CC" w14:textId="77777777" w:rsidR="00D0229E" w:rsidRPr="00891C3F" w:rsidRDefault="00D0229E" w:rsidP="00FC608C">
            <w:r w:rsidRPr="00891C3F">
              <w:sym w:font="Wingdings" w:char="F0A8"/>
            </w:r>
          </w:p>
        </w:tc>
        <w:tc>
          <w:tcPr>
            <w:tcW w:w="1868" w:type="dxa"/>
          </w:tcPr>
          <w:p w14:paraId="64D971BF" w14:textId="77777777" w:rsidR="00D0229E" w:rsidRPr="00891C3F" w:rsidRDefault="00D0229E" w:rsidP="00FC608C">
            <w:pPr>
              <w:cnfStyle w:val="000000100000" w:firstRow="0" w:lastRow="0" w:firstColumn="0" w:lastColumn="0" w:oddVBand="0" w:evenVBand="0" w:oddHBand="1" w:evenHBand="0" w:firstRowFirstColumn="0" w:firstRowLastColumn="0" w:lastRowFirstColumn="0" w:lastRowLastColumn="0"/>
            </w:pPr>
            <w:r w:rsidRPr="00891C3F">
              <w:t>Personal account</w:t>
            </w:r>
          </w:p>
        </w:tc>
        <w:tc>
          <w:tcPr>
            <w:tcW w:w="3686" w:type="dxa"/>
          </w:tcPr>
          <w:p w14:paraId="04ED8BD9" w14:textId="75638CED" w:rsidR="00D0229E" w:rsidRPr="00891C3F" w:rsidRDefault="00D0229E" w:rsidP="00FC608C">
            <w:pPr>
              <w:cnfStyle w:val="000000100000" w:firstRow="0" w:lastRow="0" w:firstColumn="0" w:lastColumn="0" w:oddVBand="0" w:evenVBand="0" w:oddHBand="1" w:evenHBand="0" w:firstRowFirstColumn="0" w:firstRowLastColumn="0" w:lastRowFirstColumn="0" w:lastRowLastColumn="0"/>
            </w:pPr>
            <w:r w:rsidRPr="00891C3F">
              <w:t xml:space="preserve">Add </w:t>
            </w:r>
            <w:r w:rsidR="003D4989">
              <w:t xml:space="preserve">MIM </w:t>
            </w:r>
            <w:r w:rsidRPr="00891C3F">
              <w:t xml:space="preserve">Administrator account to </w:t>
            </w:r>
            <w:proofErr w:type="spellStart"/>
            <w:r w:rsidRPr="00891C3F">
              <w:t>FIMSyncAdmins</w:t>
            </w:r>
            <w:proofErr w:type="spellEnd"/>
            <w:r w:rsidRPr="00891C3F">
              <w:t xml:space="preserve"> group</w:t>
            </w:r>
          </w:p>
        </w:tc>
        <w:tc>
          <w:tcPr>
            <w:tcW w:w="3679" w:type="dxa"/>
          </w:tcPr>
          <w:p w14:paraId="281AC70B" w14:textId="6A6B79CE" w:rsidR="00D0229E" w:rsidRPr="00891C3F" w:rsidRDefault="00BE735E" w:rsidP="00FC608C">
            <w:pPr>
              <w:cnfStyle w:val="000000100000" w:firstRow="0" w:lastRow="0" w:firstColumn="0" w:lastColumn="0" w:oddVBand="0" w:evenVBand="0" w:oddHBand="1" w:evenHBand="0" w:firstRowFirstColumn="0" w:firstRowLastColumn="0" w:lastRowFirstColumn="0" w:lastRowLastColumn="0"/>
            </w:pPr>
            <w:r w:rsidRPr="00891C3F">
              <w:t>&lt;domain&gt;\&lt;account&gt;</w:t>
            </w:r>
          </w:p>
        </w:tc>
      </w:tr>
    </w:tbl>
    <w:p w14:paraId="73F4F702" w14:textId="1388915F" w:rsidR="0042438D" w:rsidRDefault="0042438D" w:rsidP="0042438D">
      <w:pPr>
        <w:pStyle w:val="Heading1"/>
      </w:pPr>
      <w:bookmarkStart w:id="31" w:name="_Toc135861454"/>
      <w:r w:rsidRPr="00891C3F">
        <w:lastRenderedPageBreak/>
        <w:t xml:space="preserve">Appendix </w:t>
      </w:r>
      <w:r>
        <w:t>C</w:t>
      </w:r>
      <w:r w:rsidRPr="00891C3F">
        <w:t xml:space="preserve">: </w:t>
      </w:r>
      <w:r>
        <w:t>Security Implementation Sign-off sheet</w:t>
      </w:r>
      <w:bookmarkEnd w:id="31"/>
    </w:p>
    <w:p w14:paraId="4B363DFC" w14:textId="4607D08B" w:rsidR="0042438D" w:rsidRDefault="0042438D" w:rsidP="0042438D">
      <w:pPr>
        <w:rPr>
          <w:lang w:eastAsia="en-US"/>
        </w:rPr>
      </w:pPr>
      <w:r>
        <w:rPr>
          <w:lang w:eastAsia="en-US"/>
        </w:rPr>
        <w:t xml:space="preserve">The sheet below can be used to sign-off for a </w:t>
      </w:r>
      <w:r w:rsidR="003D4989">
        <w:rPr>
          <w:lang w:eastAsia="en-US"/>
        </w:rPr>
        <w:t xml:space="preserve">MIM </w:t>
      </w:r>
      <w:r>
        <w:rPr>
          <w:lang w:eastAsia="en-US"/>
        </w:rPr>
        <w:t xml:space="preserve">implementation, to validate </w:t>
      </w:r>
      <w:proofErr w:type="gramStart"/>
      <w:r>
        <w:rPr>
          <w:lang w:eastAsia="en-US"/>
        </w:rPr>
        <w:t>that</w:t>
      </w:r>
      <w:proofErr w:type="gramEnd"/>
      <w:r>
        <w:rPr>
          <w:lang w:eastAsia="en-US"/>
        </w:rPr>
        <w:t xml:space="preserve"> a </w:t>
      </w:r>
      <w:r w:rsidR="003D4989">
        <w:rPr>
          <w:lang w:eastAsia="en-US"/>
        </w:rPr>
        <w:t xml:space="preserve">MIM </w:t>
      </w:r>
      <w:r>
        <w:rPr>
          <w:lang w:eastAsia="en-US"/>
        </w:rPr>
        <w:t>configuration has been setup following best practices, or not.</w:t>
      </w:r>
    </w:p>
    <w:p w14:paraId="48A8964B" w14:textId="14E0E09E" w:rsidR="00572823" w:rsidRDefault="0042438D" w:rsidP="0042438D">
      <w:pPr>
        <w:rPr>
          <w:lang w:eastAsia="en-US"/>
        </w:rPr>
      </w:pPr>
      <w:r>
        <w:rPr>
          <w:lang w:eastAsia="en-US"/>
        </w:rPr>
        <w:t>In case the security configuration base line has not been implemented</w:t>
      </w:r>
      <w:r w:rsidR="009E60A9">
        <w:rPr>
          <w:lang w:eastAsia="en-US"/>
        </w:rPr>
        <w:t xml:space="preserve"> as described</w:t>
      </w:r>
      <w:r>
        <w:rPr>
          <w:lang w:eastAsia="en-US"/>
        </w:rPr>
        <w:t xml:space="preserve">, </w:t>
      </w:r>
      <w:r w:rsidR="00FB7AD0">
        <w:rPr>
          <w:lang w:eastAsia="en-US"/>
        </w:rPr>
        <w:t>i</w:t>
      </w:r>
      <w:r w:rsidR="009E60A9">
        <w:rPr>
          <w:lang w:eastAsia="en-US"/>
        </w:rPr>
        <w:t xml:space="preserve">t’s mandatory to </w:t>
      </w:r>
      <w:r>
        <w:rPr>
          <w:lang w:eastAsia="en-US"/>
        </w:rPr>
        <w:t xml:space="preserve">make sure that </w:t>
      </w:r>
      <w:r w:rsidR="009E60A9">
        <w:rPr>
          <w:lang w:eastAsia="en-US"/>
        </w:rPr>
        <w:t xml:space="preserve">the CISO (Chief Information Security Officer) that is responsible and accountable for the </w:t>
      </w:r>
      <w:r w:rsidR="003D4989">
        <w:rPr>
          <w:lang w:eastAsia="en-US"/>
        </w:rPr>
        <w:t xml:space="preserve">MIM </w:t>
      </w:r>
      <w:r w:rsidR="009E60A9">
        <w:rPr>
          <w:lang w:eastAsia="en-US"/>
        </w:rPr>
        <w:t xml:space="preserve">infrastructure, or his authorized direct delegates signs off for the exceptions. </w:t>
      </w:r>
    </w:p>
    <w:p w14:paraId="6710AE80" w14:textId="60510A8F" w:rsidR="00C70A80" w:rsidRDefault="00C70A80" w:rsidP="00C70A80">
      <w:pPr>
        <w:pStyle w:val="Heading2"/>
        <w:rPr>
          <w:lang w:eastAsia="en-US"/>
        </w:rPr>
      </w:pPr>
      <w:bookmarkStart w:id="32" w:name="_Toc135861455"/>
      <w:r>
        <w:rPr>
          <w:lang w:eastAsia="en-US"/>
        </w:rPr>
        <w:t xml:space="preserve">CISO or </w:t>
      </w:r>
      <w:r w:rsidR="00B077D9">
        <w:rPr>
          <w:lang w:eastAsia="en-US"/>
        </w:rPr>
        <w:t xml:space="preserve">authorized </w:t>
      </w:r>
      <w:r>
        <w:rPr>
          <w:lang w:eastAsia="en-US"/>
        </w:rPr>
        <w:t>security delegate</w:t>
      </w:r>
      <w:bookmarkEnd w:id="32"/>
    </w:p>
    <w:tbl>
      <w:tblPr>
        <w:tblStyle w:val="PlainTable1"/>
        <w:tblW w:w="0" w:type="auto"/>
        <w:tblLook w:val="04A0" w:firstRow="1" w:lastRow="0" w:firstColumn="1" w:lastColumn="0" w:noHBand="0" w:noVBand="1"/>
      </w:tblPr>
      <w:tblGrid>
        <w:gridCol w:w="4814"/>
        <w:gridCol w:w="4814"/>
      </w:tblGrid>
      <w:tr w:rsidR="00C70A80" w14:paraId="723D4603" w14:textId="77777777" w:rsidTr="00B07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6E8E10F4" w14:textId="3F4B7FBB" w:rsidR="00C70A80" w:rsidRDefault="00C70A80" w:rsidP="0042438D">
            <w:pPr>
              <w:rPr>
                <w:lang w:eastAsia="en-US"/>
              </w:rPr>
            </w:pPr>
            <w:r>
              <w:rPr>
                <w:lang w:eastAsia="en-US"/>
              </w:rPr>
              <w:t>Item</w:t>
            </w:r>
          </w:p>
        </w:tc>
        <w:tc>
          <w:tcPr>
            <w:tcW w:w="4819" w:type="dxa"/>
          </w:tcPr>
          <w:p w14:paraId="5B2D41AC" w14:textId="4736DB59" w:rsidR="00C70A80" w:rsidRDefault="00C70A80" w:rsidP="0042438D">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&lt;FI</w:t>
            </w:r>
            <w:r w:rsidR="00BE735E">
              <w:rPr>
                <w:lang w:eastAsia="en-US"/>
              </w:rPr>
              <w:t>L</w:t>
            </w:r>
            <w:r>
              <w:rPr>
                <w:lang w:eastAsia="en-US"/>
              </w:rPr>
              <w:t>L IN&gt;</w:t>
            </w:r>
          </w:p>
        </w:tc>
      </w:tr>
      <w:tr w:rsidR="00C70A80" w14:paraId="574B5D7B" w14:textId="77777777" w:rsidTr="00B0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33B3DBD3" w14:textId="6C4CD0CE" w:rsidR="00C70A80" w:rsidRDefault="00C70A80" w:rsidP="0042438D">
            <w:pPr>
              <w:rPr>
                <w:lang w:eastAsia="en-US"/>
              </w:rPr>
            </w:pPr>
            <w:r>
              <w:rPr>
                <w:lang w:eastAsia="en-US"/>
              </w:rPr>
              <w:t xml:space="preserve">Company </w:t>
            </w:r>
          </w:p>
        </w:tc>
        <w:tc>
          <w:tcPr>
            <w:tcW w:w="4819" w:type="dxa"/>
          </w:tcPr>
          <w:p w14:paraId="1604F583" w14:textId="77777777" w:rsidR="00C70A80" w:rsidRDefault="00C70A80" w:rsidP="0042438D">
            <w:pPr>
              <w:cnfStyle w:val="000000100000" w:firstRow="0" w:lastRow="0" w:firstColumn="0" w:lastColumn="0" w:oddVBand="0" w:evenVBand="0" w:oddHBand="1" w:evenHBand="0" w:firstRowFirstColumn="0" w:firstRowLastColumn="0" w:lastRowFirstColumn="0" w:lastRowLastColumn="0"/>
              <w:rPr>
                <w:lang w:eastAsia="en-US"/>
              </w:rPr>
            </w:pPr>
          </w:p>
        </w:tc>
      </w:tr>
      <w:tr w:rsidR="00C70A80" w14:paraId="68693601" w14:textId="77777777" w:rsidTr="00B077D9">
        <w:tc>
          <w:tcPr>
            <w:cnfStyle w:val="001000000000" w:firstRow="0" w:lastRow="0" w:firstColumn="1" w:lastColumn="0" w:oddVBand="0" w:evenVBand="0" w:oddHBand="0" w:evenHBand="0" w:firstRowFirstColumn="0" w:firstRowLastColumn="0" w:lastRowFirstColumn="0" w:lastRowLastColumn="0"/>
            <w:tcW w:w="4819" w:type="dxa"/>
          </w:tcPr>
          <w:p w14:paraId="014E2F0C" w14:textId="11E91D5F" w:rsidR="00C70A80" w:rsidRDefault="00C70A80" w:rsidP="0042438D">
            <w:pPr>
              <w:rPr>
                <w:lang w:eastAsia="en-US"/>
              </w:rPr>
            </w:pPr>
            <w:r>
              <w:rPr>
                <w:lang w:eastAsia="en-US"/>
              </w:rPr>
              <w:t>Name</w:t>
            </w:r>
          </w:p>
        </w:tc>
        <w:tc>
          <w:tcPr>
            <w:tcW w:w="4819" w:type="dxa"/>
          </w:tcPr>
          <w:p w14:paraId="2F6FA066" w14:textId="77777777" w:rsidR="00C70A80" w:rsidRDefault="00C70A80" w:rsidP="0042438D">
            <w:pPr>
              <w:cnfStyle w:val="000000000000" w:firstRow="0" w:lastRow="0" w:firstColumn="0" w:lastColumn="0" w:oddVBand="0" w:evenVBand="0" w:oddHBand="0" w:evenHBand="0" w:firstRowFirstColumn="0" w:firstRowLastColumn="0" w:lastRowFirstColumn="0" w:lastRowLastColumn="0"/>
              <w:rPr>
                <w:lang w:eastAsia="en-US"/>
              </w:rPr>
            </w:pPr>
          </w:p>
        </w:tc>
      </w:tr>
      <w:tr w:rsidR="00C70A80" w14:paraId="632E9D7A" w14:textId="77777777" w:rsidTr="00B0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2749BE9C" w14:textId="0221A02B" w:rsidR="00C70A80" w:rsidRDefault="00C70A80" w:rsidP="0042438D">
            <w:pPr>
              <w:rPr>
                <w:lang w:eastAsia="en-US"/>
              </w:rPr>
            </w:pPr>
            <w:r>
              <w:rPr>
                <w:lang w:eastAsia="en-US"/>
              </w:rPr>
              <w:t>Function</w:t>
            </w:r>
          </w:p>
        </w:tc>
        <w:tc>
          <w:tcPr>
            <w:tcW w:w="4819" w:type="dxa"/>
          </w:tcPr>
          <w:p w14:paraId="53223A97" w14:textId="77777777" w:rsidR="00C70A80" w:rsidRDefault="00C70A80" w:rsidP="0042438D">
            <w:pPr>
              <w:cnfStyle w:val="000000100000" w:firstRow="0" w:lastRow="0" w:firstColumn="0" w:lastColumn="0" w:oddVBand="0" w:evenVBand="0" w:oddHBand="1" w:evenHBand="0" w:firstRowFirstColumn="0" w:firstRowLastColumn="0" w:lastRowFirstColumn="0" w:lastRowLastColumn="0"/>
              <w:rPr>
                <w:lang w:eastAsia="en-US"/>
              </w:rPr>
            </w:pPr>
          </w:p>
        </w:tc>
      </w:tr>
      <w:tr w:rsidR="00C70A80" w14:paraId="34F883E7" w14:textId="77777777" w:rsidTr="00B077D9">
        <w:tc>
          <w:tcPr>
            <w:cnfStyle w:val="001000000000" w:firstRow="0" w:lastRow="0" w:firstColumn="1" w:lastColumn="0" w:oddVBand="0" w:evenVBand="0" w:oddHBand="0" w:evenHBand="0" w:firstRowFirstColumn="0" w:firstRowLastColumn="0" w:lastRowFirstColumn="0" w:lastRowLastColumn="0"/>
            <w:tcW w:w="4819" w:type="dxa"/>
          </w:tcPr>
          <w:p w14:paraId="082966AA" w14:textId="3D435569" w:rsidR="00C70A80" w:rsidRDefault="00C70A80" w:rsidP="0042438D">
            <w:pPr>
              <w:rPr>
                <w:lang w:eastAsia="en-US"/>
              </w:rPr>
            </w:pPr>
            <w:r>
              <w:rPr>
                <w:lang w:eastAsia="en-US"/>
              </w:rPr>
              <w:t>Manager</w:t>
            </w:r>
            <w:r w:rsidR="00E05762">
              <w:rPr>
                <w:lang w:eastAsia="en-US"/>
              </w:rPr>
              <w:t xml:space="preserve"> name / Direct report of</w:t>
            </w:r>
          </w:p>
        </w:tc>
        <w:tc>
          <w:tcPr>
            <w:tcW w:w="4819" w:type="dxa"/>
          </w:tcPr>
          <w:p w14:paraId="37543816" w14:textId="77777777" w:rsidR="00C70A80" w:rsidRDefault="00C70A80" w:rsidP="0042438D">
            <w:pPr>
              <w:cnfStyle w:val="000000000000" w:firstRow="0" w:lastRow="0" w:firstColumn="0" w:lastColumn="0" w:oddVBand="0" w:evenVBand="0" w:oddHBand="0" w:evenHBand="0" w:firstRowFirstColumn="0" w:firstRowLastColumn="0" w:lastRowFirstColumn="0" w:lastRowLastColumn="0"/>
              <w:rPr>
                <w:lang w:eastAsia="en-US"/>
              </w:rPr>
            </w:pPr>
          </w:p>
        </w:tc>
      </w:tr>
      <w:tr w:rsidR="00C70A80" w14:paraId="48A3D595" w14:textId="77777777" w:rsidTr="00B0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1D9A2846" w14:textId="135151B4" w:rsidR="00C70A80" w:rsidRDefault="00C70A80" w:rsidP="0042438D">
            <w:pPr>
              <w:rPr>
                <w:lang w:eastAsia="en-US"/>
              </w:rPr>
            </w:pPr>
            <w:r>
              <w:rPr>
                <w:lang w:eastAsia="en-US"/>
              </w:rPr>
              <w:t>Manager Function</w:t>
            </w:r>
          </w:p>
        </w:tc>
        <w:tc>
          <w:tcPr>
            <w:tcW w:w="4819" w:type="dxa"/>
          </w:tcPr>
          <w:p w14:paraId="3E07B47C" w14:textId="77777777" w:rsidR="00C70A80" w:rsidRDefault="00C70A80" w:rsidP="0042438D">
            <w:pPr>
              <w:cnfStyle w:val="000000100000" w:firstRow="0" w:lastRow="0" w:firstColumn="0" w:lastColumn="0" w:oddVBand="0" w:evenVBand="0" w:oddHBand="1" w:evenHBand="0" w:firstRowFirstColumn="0" w:firstRowLastColumn="0" w:lastRowFirstColumn="0" w:lastRowLastColumn="0"/>
              <w:rPr>
                <w:lang w:eastAsia="en-US"/>
              </w:rPr>
            </w:pPr>
          </w:p>
        </w:tc>
      </w:tr>
      <w:tr w:rsidR="00B077D9" w14:paraId="0FAB7906" w14:textId="77777777" w:rsidTr="00B077D9">
        <w:tc>
          <w:tcPr>
            <w:cnfStyle w:val="001000000000" w:firstRow="0" w:lastRow="0" w:firstColumn="1" w:lastColumn="0" w:oddVBand="0" w:evenVBand="0" w:oddHBand="0" w:evenHBand="0" w:firstRowFirstColumn="0" w:firstRowLastColumn="0" w:lastRowFirstColumn="0" w:lastRowLastColumn="0"/>
            <w:tcW w:w="4819" w:type="dxa"/>
          </w:tcPr>
          <w:p w14:paraId="6E783E2A" w14:textId="5DC2CE49" w:rsidR="00B077D9" w:rsidRDefault="00B077D9" w:rsidP="0042438D">
            <w:pPr>
              <w:rPr>
                <w:lang w:eastAsia="en-US"/>
              </w:rPr>
            </w:pPr>
            <w:r>
              <w:rPr>
                <w:lang w:eastAsia="en-US"/>
              </w:rPr>
              <w:t>Signature</w:t>
            </w:r>
          </w:p>
        </w:tc>
        <w:tc>
          <w:tcPr>
            <w:tcW w:w="4819" w:type="dxa"/>
          </w:tcPr>
          <w:p w14:paraId="15F5BEF5" w14:textId="77777777" w:rsidR="00B077D9" w:rsidRDefault="00B077D9" w:rsidP="0042438D">
            <w:pPr>
              <w:cnfStyle w:val="000000000000" w:firstRow="0" w:lastRow="0" w:firstColumn="0" w:lastColumn="0" w:oddVBand="0" w:evenVBand="0" w:oddHBand="0" w:evenHBand="0" w:firstRowFirstColumn="0" w:firstRowLastColumn="0" w:lastRowFirstColumn="0" w:lastRowLastColumn="0"/>
              <w:rPr>
                <w:lang w:eastAsia="en-US"/>
              </w:rPr>
            </w:pPr>
          </w:p>
        </w:tc>
      </w:tr>
      <w:tr w:rsidR="00C53AF5" w14:paraId="69825A92" w14:textId="77777777" w:rsidTr="00B0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Pr>
          <w:p w14:paraId="0991CB85" w14:textId="414AAAA5" w:rsidR="00C53AF5" w:rsidRDefault="00C53AF5" w:rsidP="0042438D">
            <w:pPr>
              <w:rPr>
                <w:lang w:eastAsia="en-US"/>
              </w:rPr>
            </w:pPr>
            <w:r>
              <w:rPr>
                <w:lang w:eastAsia="en-US"/>
              </w:rPr>
              <w:t>Date</w:t>
            </w:r>
          </w:p>
        </w:tc>
        <w:tc>
          <w:tcPr>
            <w:tcW w:w="4819" w:type="dxa"/>
          </w:tcPr>
          <w:p w14:paraId="39396271" w14:textId="77777777" w:rsidR="00C53AF5" w:rsidRDefault="00C53AF5" w:rsidP="0042438D">
            <w:pPr>
              <w:cnfStyle w:val="000000100000" w:firstRow="0" w:lastRow="0" w:firstColumn="0" w:lastColumn="0" w:oddVBand="0" w:evenVBand="0" w:oddHBand="1" w:evenHBand="0" w:firstRowFirstColumn="0" w:firstRowLastColumn="0" w:lastRowFirstColumn="0" w:lastRowLastColumn="0"/>
              <w:rPr>
                <w:lang w:eastAsia="en-US"/>
              </w:rPr>
            </w:pPr>
          </w:p>
        </w:tc>
      </w:tr>
    </w:tbl>
    <w:p w14:paraId="59161613" w14:textId="082BEE9B" w:rsidR="00C70A80" w:rsidRDefault="00B077D9" w:rsidP="00C70A80">
      <w:pPr>
        <w:pStyle w:val="Heading2"/>
        <w:rPr>
          <w:lang w:eastAsia="en-US"/>
        </w:rPr>
      </w:pPr>
      <w:bookmarkStart w:id="33" w:name="_Toc135861456"/>
      <w:r>
        <w:rPr>
          <w:lang w:eastAsia="en-US"/>
        </w:rPr>
        <w:t xml:space="preserve">Sign </w:t>
      </w:r>
      <w:proofErr w:type="gramStart"/>
      <w:r>
        <w:rPr>
          <w:lang w:eastAsia="en-US"/>
        </w:rPr>
        <w:t>off</w:t>
      </w:r>
      <w:bookmarkEnd w:id="33"/>
      <w:proofErr w:type="gramEnd"/>
    </w:p>
    <w:tbl>
      <w:tblPr>
        <w:tblStyle w:val="PlainTable1"/>
        <w:tblW w:w="0" w:type="auto"/>
        <w:tblLook w:val="04A0" w:firstRow="1" w:lastRow="0" w:firstColumn="1" w:lastColumn="0" w:noHBand="0" w:noVBand="1"/>
      </w:tblPr>
      <w:tblGrid>
        <w:gridCol w:w="9204"/>
        <w:gridCol w:w="424"/>
      </w:tblGrid>
      <w:tr w:rsidR="00C70A80" w14:paraId="05FDC69E" w14:textId="77777777" w:rsidTr="00B07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Pr>
          <w:p w14:paraId="3F59AC3F" w14:textId="77777777" w:rsidR="00C70A80" w:rsidRDefault="00C70A80" w:rsidP="00EA2D3D">
            <w:pPr>
              <w:rPr>
                <w:lang w:eastAsia="en-US"/>
              </w:rPr>
            </w:pPr>
            <w:r>
              <w:rPr>
                <w:lang w:eastAsia="en-US"/>
              </w:rPr>
              <w:t>Item</w:t>
            </w:r>
          </w:p>
        </w:tc>
        <w:tc>
          <w:tcPr>
            <w:tcW w:w="424" w:type="dxa"/>
          </w:tcPr>
          <w:p w14:paraId="6E31C274" w14:textId="5D74C254" w:rsidR="00C70A80" w:rsidRDefault="00C70A80" w:rsidP="00EA2D3D">
            <w:pPr>
              <w:cnfStyle w:val="100000000000" w:firstRow="1" w:lastRow="0" w:firstColumn="0" w:lastColumn="0" w:oddVBand="0" w:evenVBand="0" w:oddHBand="0" w:evenHBand="0" w:firstRowFirstColumn="0" w:firstRowLastColumn="0" w:lastRowFirstColumn="0" w:lastRowLastColumn="0"/>
              <w:rPr>
                <w:lang w:eastAsia="en-US"/>
              </w:rPr>
            </w:pPr>
          </w:p>
        </w:tc>
      </w:tr>
      <w:tr w:rsidR="00C70A80" w14:paraId="36A2D868" w14:textId="77777777" w:rsidTr="00B0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Pr>
          <w:p w14:paraId="73B95338" w14:textId="50D76505" w:rsidR="00C70A80" w:rsidRDefault="00C70A80" w:rsidP="00EA2D3D">
            <w:pPr>
              <w:rPr>
                <w:lang w:eastAsia="en-US"/>
              </w:rPr>
            </w:pPr>
            <w:r>
              <w:rPr>
                <w:lang w:eastAsia="en-US"/>
              </w:rPr>
              <w:t>I have fully read &amp; understood the guidelines and best practices in this document</w:t>
            </w:r>
          </w:p>
        </w:tc>
        <w:tc>
          <w:tcPr>
            <w:tcW w:w="424" w:type="dxa"/>
          </w:tcPr>
          <w:p w14:paraId="27BA718C" w14:textId="1C134273" w:rsidR="00C70A80" w:rsidRDefault="00C70A80" w:rsidP="00C70A80">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sym w:font="Wingdings" w:char="F0A8"/>
            </w:r>
          </w:p>
        </w:tc>
      </w:tr>
      <w:tr w:rsidR="00B077D9" w14:paraId="00EBFE18" w14:textId="77777777" w:rsidTr="00B077D9">
        <w:tc>
          <w:tcPr>
            <w:cnfStyle w:val="001000000000" w:firstRow="0" w:lastRow="0" w:firstColumn="1" w:lastColumn="0" w:oddVBand="0" w:evenVBand="0" w:oddHBand="0" w:evenHBand="0" w:firstRowFirstColumn="0" w:firstRowLastColumn="0" w:lastRowFirstColumn="0" w:lastRowLastColumn="0"/>
            <w:tcW w:w="9214" w:type="dxa"/>
          </w:tcPr>
          <w:p w14:paraId="5FDE733C" w14:textId="6ABCEEBE" w:rsidR="00B077D9" w:rsidRDefault="00B077D9" w:rsidP="00B077D9">
            <w:pPr>
              <w:rPr>
                <w:lang w:eastAsia="en-US"/>
              </w:rPr>
            </w:pPr>
            <w:r>
              <w:rPr>
                <w:lang w:eastAsia="en-US"/>
              </w:rPr>
              <w:t>I agree that the exceptions below were implemented</w:t>
            </w:r>
          </w:p>
        </w:tc>
        <w:tc>
          <w:tcPr>
            <w:tcW w:w="424" w:type="dxa"/>
          </w:tcPr>
          <w:p w14:paraId="73F7B51D" w14:textId="7517B450" w:rsidR="00B077D9" w:rsidRDefault="00B077D9" w:rsidP="00C70A80">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sym w:font="Wingdings" w:char="F0A8"/>
            </w:r>
          </w:p>
        </w:tc>
      </w:tr>
    </w:tbl>
    <w:p w14:paraId="3936878B" w14:textId="0AD3F517" w:rsidR="00EA2D3D" w:rsidRDefault="003D4989" w:rsidP="00C70A80">
      <w:pPr>
        <w:pStyle w:val="Heading2"/>
        <w:rPr>
          <w:lang w:eastAsia="en-US"/>
        </w:rPr>
      </w:pPr>
      <w:bookmarkStart w:id="34" w:name="_Toc135861457"/>
      <w:r>
        <w:rPr>
          <w:lang w:eastAsia="en-US"/>
        </w:rPr>
        <w:t xml:space="preserve">MIM </w:t>
      </w:r>
      <w:r w:rsidR="00EA2D3D">
        <w:rPr>
          <w:lang w:eastAsia="en-US"/>
        </w:rPr>
        <w:t xml:space="preserve">Options </w:t>
      </w:r>
      <w:proofErr w:type="gramStart"/>
      <w:r w:rsidR="00E741CD">
        <w:rPr>
          <w:lang w:eastAsia="en-US"/>
        </w:rPr>
        <w:t>implemented</w:t>
      </w:r>
      <w:bookmarkEnd w:id="34"/>
      <w:proofErr w:type="gramEnd"/>
    </w:p>
    <w:p w14:paraId="26E90F3A" w14:textId="6FE38C0D" w:rsidR="00EA2D3D" w:rsidRDefault="00EA2D3D" w:rsidP="00EA2D3D">
      <w:pPr>
        <w:rPr>
          <w:lang w:eastAsia="en-US"/>
        </w:rPr>
      </w:pPr>
      <w:r>
        <w:rPr>
          <w:lang w:eastAsia="en-US"/>
        </w:rPr>
        <w:t xml:space="preserve">Please check which </w:t>
      </w:r>
      <w:r w:rsidR="003D4989">
        <w:rPr>
          <w:lang w:eastAsia="en-US"/>
        </w:rPr>
        <w:t xml:space="preserve">MIM </w:t>
      </w:r>
      <w:r>
        <w:rPr>
          <w:lang w:eastAsia="en-US"/>
        </w:rPr>
        <w:t xml:space="preserve">options are installed to determine which security configurations must be applied. </w:t>
      </w:r>
    </w:p>
    <w:p w14:paraId="025A6EB9" w14:textId="76A65522" w:rsidR="00EA2D3D" w:rsidRPr="00B077D9" w:rsidRDefault="00EA2D3D" w:rsidP="00EA2D3D">
      <w:pPr>
        <w:rPr>
          <w:lang w:eastAsia="en-US"/>
        </w:rPr>
      </w:pPr>
      <w:r>
        <w:rPr>
          <w:lang w:eastAsia="en-US"/>
        </w:rPr>
        <w:t xml:space="preserve">In </w:t>
      </w:r>
      <w:proofErr w:type="gramStart"/>
      <w:r>
        <w:rPr>
          <w:lang w:eastAsia="en-US"/>
        </w:rPr>
        <w:t>next</w:t>
      </w:r>
      <w:proofErr w:type="gramEnd"/>
      <w:r>
        <w:rPr>
          <w:lang w:eastAsia="en-US"/>
        </w:rPr>
        <w:t xml:space="preserve"> section you must provide in detail</w:t>
      </w:r>
      <w:r w:rsidR="00E741CD">
        <w:rPr>
          <w:lang w:eastAsia="en-US"/>
        </w:rPr>
        <w:t xml:space="preserve"> </w:t>
      </w:r>
      <w:r>
        <w:rPr>
          <w:lang w:eastAsia="en-US"/>
        </w:rPr>
        <w:t>which best practices were not implemented and clearly state the reason.</w:t>
      </w:r>
    </w:p>
    <w:tbl>
      <w:tblPr>
        <w:tblStyle w:val="PlainTable1"/>
        <w:tblW w:w="0" w:type="auto"/>
        <w:tblLook w:val="04A0" w:firstRow="1" w:lastRow="0" w:firstColumn="1" w:lastColumn="0" w:noHBand="0" w:noVBand="1"/>
      </w:tblPr>
      <w:tblGrid>
        <w:gridCol w:w="417"/>
        <w:gridCol w:w="6182"/>
        <w:gridCol w:w="1338"/>
        <w:gridCol w:w="1691"/>
      </w:tblGrid>
      <w:tr w:rsidR="00EA2D3D" w:rsidRPr="00891C3F" w14:paraId="06537E95" w14:textId="77777777" w:rsidTr="00F93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14:paraId="62566FCB" w14:textId="77777777" w:rsidR="00EA2D3D" w:rsidRPr="00891C3F" w:rsidRDefault="00EA2D3D" w:rsidP="00EA2D3D"/>
        </w:tc>
        <w:tc>
          <w:tcPr>
            <w:tcW w:w="6182" w:type="dxa"/>
          </w:tcPr>
          <w:p w14:paraId="290BAE9E" w14:textId="37FB4FC6" w:rsidR="00EA2D3D" w:rsidRPr="00891C3F" w:rsidRDefault="009F7AD7" w:rsidP="00EA2D3D">
            <w:pPr>
              <w:cnfStyle w:val="100000000000" w:firstRow="1" w:lastRow="0" w:firstColumn="0" w:lastColumn="0" w:oddVBand="0" w:evenVBand="0" w:oddHBand="0" w:evenHBand="0" w:firstRowFirstColumn="0" w:firstRowLastColumn="0" w:lastRowFirstColumn="0" w:lastRowLastColumn="0"/>
            </w:pPr>
            <w:r>
              <w:t>Component</w:t>
            </w:r>
          </w:p>
        </w:tc>
        <w:tc>
          <w:tcPr>
            <w:tcW w:w="1338" w:type="dxa"/>
          </w:tcPr>
          <w:p w14:paraId="4036B525" w14:textId="6E0FD606" w:rsidR="00EA2D3D" w:rsidRPr="00891C3F" w:rsidRDefault="009F7AD7" w:rsidP="00F93D03">
            <w:pPr>
              <w:jc w:val="center"/>
              <w:cnfStyle w:val="100000000000" w:firstRow="1" w:lastRow="0" w:firstColumn="0" w:lastColumn="0" w:oddVBand="0" w:evenVBand="0" w:oddHBand="0" w:evenHBand="0" w:firstRowFirstColumn="0" w:firstRowLastColumn="0" w:lastRowFirstColumn="0" w:lastRowLastColumn="0"/>
            </w:pPr>
            <w:r>
              <w:t>Implemented</w:t>
            </w:r>
          </w:p>
        </w:tc>
        <w:tc>
          <w:tcPr>
            <w:tcW w:w="1691" w:type="dxa"/>
          </w:tcPr>
          <w:p w14:paraId="0DD02CCD" w14:textId="6318C242" w:rsidR="00EA2D3D" w:rsidRPr="00891C3F" w:rsidRDefault="009F7AD7" w:rsidP="00F93D03">
            <w:pPr>
              <w:jc w:val="center"/>
              <w:cnfStyle w:val="100000000000" w:firstRow="1" w:lastRow="0" w:firstColumn="0" w:lastColumn="0" w:oddVBand="0" w:evenVBand="0" w:oddHBand="0" w:evenHBand="0" w:firstRowFirstColumn="0" w:firstRowLastColumn="0" w:lastRowFirstColumn="0" w:lastRowLastColumn="0"/>
            </w:pPr>
            <w:r>
              <w:t>Not implemented</w:t>
            </w:r>
          </w:p>
        </w:tc>
      </w:tr>
      <w:tr w:rsidR="00EA2D3D" w:rsidRPr="00891C3F" w14:paraId="3BB692B7" w14:textId="77777777" w:rsidTr="00F9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14:paraId="4C2BBFE4" w14:textId="77777777" w:rsidR="00EA2D3D" w:rsidRPr="00891C3F" w:rsidRDefault="00EA2D3D" w:rsidP="00EA2D3D">
            <w:r w:rsidRPr="00891C3F">
              <w:sym w:font="Wingdings" w:char="F0A8"/>
            </w:r>
          </w:p>
        </w:tc>
        <w:tc>
          <w:tcPr>
            <w:tcW w:w="6182" w:type="dxa"/>
          </w:tcPr>
          <w:p w14:paraId="456D7CA6" w14:textId="175F412F" w:rsidR="00EA2D3D" w:rsidRPr="00891C3F" w:rsidRDefault="003D4989" w:rsidP="00EA2D3D">
            <w:pPr>
              <w:cnfStyle w:val="000000100000" w:firstRow="0" w:lastRow="0" w:firstColumn="0" w:lastColumn="0" w:oddVBand="0" w:evenVBand="0" w:oddHBand="1" w:evenHBand="0" w:firstRowFirstColumn="0" w:firstRowLastColumn="0" w:lastRowFirstColumn="0" w:lastRowLastColumn="0"/>
            </w:pPr>
            <w:r>
              <w:t xml:space="preserve">MIM </w:t>
            </w:r>
            <w:r w:rsidR="009F7AD7">
              <w:t>Sync Server</w:t>
            </w:r>
          </w:p>
        </w:tc>
        <w:tc>
          <w:tcPr>
            <w:tcW w:w="1338" w:type="dxa"/>
          </w:tcPr>
          <w:p w14:paraId="1453B896" w14:textId="1B3C696C" w:rsidR="00EA2D3D" w:rsidRPr="00C53AF5" w:rsidRDefault="009F7AD7" w:rsidP="00F93D03">
            <w:pPr>
              <w:jc w:val="center"/>
              <w:cnfStyle w:val="000000100000" w:firstRow="0" w:lastRow="0" w:firstColumn="0" w:lastColumn="0" w:oddVBand="0" w:evenVBand="0" w:oddHBand="1" w:evenHBand="0" w:firstRowFirstColumn="0" w:firstRowLastColumn="0" w:lastRowFirstColumn="0" w:lastRowLastColumn="0"/>
            </w:pPr>
            <w:r w:rsidRPr="00891C3F">
              <w:sym w:font="Wingdings" w:char="F0A8"/>
            </w:r>
          </w:p>
        </w:tc>
        <w:tc>
          <w:tcPr>
            <w:tcW w:w="1691" w:type="dxa"/>
          </w:tcPr>
          <w:p w14:paraId="6ADD0285" w14:textId="7D24AFA1" w:rsidR="00EA2D3D" w:rsidRPr="00891C3F" w:rsidRDefault="009F7AD7" w:rsidP="00F93D03">
            <w:pPr>
              <w:jc w:val="center"/>
              <w:cnfStyle w:val="000000100000" w:firstRow="0" w:lastRow="0" w:firstColumn="0" w:lastColumn="0" w:oddVBand="0" w:evenVBand="0" w:oddHBand="1" w:evenHBand="0" w:firstRowFirstColumn="0" w:firstRowLastColumn="0" w:lastRowFirstColumn="0" w:lastRowLastColumn="0"/>
            </w:pPr>
            <w:r w:rsidRPr="00891C3F">
              <w:sym w:font="Wingdings" w:char="F0A8"/>
            </w:r>
          </w:p>
        </w:tc>
      </w:tr>
      <w:tr w:rsidR="009F7AD7" w:rsidRPr="00891C3F" w14:paraId="56A42C47" w14:textId="77777777" w:rsidTr="009F7AD7">
        <w:tc>
          <w:tcPr>
            <w:cnfStyle w:val="001000000000" w:firstRow="0" w:lastRow="0" w:firstColumn="1" w:lastColumn="0" w:oddVBand="0" w:evenVBand="0" w:oddHBand="0" w:evenHBand="0" w:firstRowFirstColumn="0" w:firstRowLastColumn="0" w:lastRowFirstColumn="0" w:lastRowLastColumn="0"/>
            <w:tcW w:w="417" w:type="dxa"/>
          </w:tcPr>
          <w:p w14:paraId="46767797" w14:textId="39D13644" w:rsidR="009F7AD7" w:rsidRPr="00891C3F" w:rsidRDefault="009F7AD7" w:rsidP="009F7AD7">
            <w:r w:rsidRPr="00891C3F">
              <w:sym w:font="Wingdings" w:char="F0A8"/>
            </w:r>
          </w:p>
        </w:tc>
        <w:tc>
          <w:tcPr>
            <w:tcW w:w="6182" w:type="dxa"/>
          </w:tcPr>
          <w:p w14:paraId="49D6A582" w14:textId="7224025D" w:rsidR="009F7AD7" w:rsidRDefault="009F7AD7" w:rsidP="009F7AD7">
            <w:pPr>
              <w:cnfStyle w:val="000000000000" w:firstRow="0" w:lastRow="0" w:firstColumn="0" w:lastColumn="0" w:oddVBand="0" w:evenVBand="0" w:oddHBand="0" w:evenHBand="0" w:firstRowFirstColumn="0" w:firstRowLastColumn="0" w:lastRowFirstColumn="0" w:lastRowLastColumn="0"/>
            </w:pPr>
            <w:r>
              <w:t>PCNS</w:t>
            </w:r>
          </w:p>
        </w:tc>
        <w:tc>
          <w:tcPr>
            <w:tcW w:w="1338" w:type="dxa"/>
          </w:tcPr>
          <w:p w14:paraId="4A985B45" w14:textId="2C58D128" w:rsidR="009F7AD7" w:rsidRPr="00891C3F" w:rsidRDefault="009F7AD7" w:rsidP="009F7AD7">
            <w:pPr>
              <w:jc w:val="center"/>
              <w:cnfStyle w:val="000000000000" w:firstRow="0" w:lastRow="0" w:firstColumn="0" w:lastColumn="0" w:oddVBand="0" w:evenVBand="0" w:oddHBand="0" w:evenHBand="0" w:firstRowFirstColumn="0" w:firstRowLastColumn="0" w:lastRowFirstColumn="0" w:lastRowLastColumn="0"/>
            </w:pPr>
            <w:r w:rsidRPr="00891C3F">
              <w:sym w:font="Wingdings" w:char="F0A8"/>
            </w:r>
          </w:p>
        </w:tc>
        <w:tc>
          <w:tcPr>
            <w:tcW w:w="1691" w:type="dxa"/>
          </w:tcPr>
          <w:p w14:paraId="51F2473F" w14:textId="665CA945" w:rsidR="009F7AD7" w:rsidRPr="00891C3F" w:rsidRDefault="009F7AD7" w:rsidP="009F7AD7">
            <w:pPr>
              <w:jc w:val="center"/>
              <w:cnfStyle w:val="000000000000" w:firstRow="0" w:lastRow="0" w:firstColumn="0" w:lastColumn="0" w:oddVBand="0" w:evenVBand="0" w:oddHBand="0" w:evenHBand="0" w:firstRowFirstColumn="0" w:firstRowLastColumn="0" w:lastRowFirstColumn="0" w:lastRowLastColumn="0"/>
            </w:pPr>
            <w:r w:rsidRPr="00891C3F">
              <w:sym w:font="Wingdings" w:char="F0A8"/>
            </w:r>
          </w:p>
        </w:tc>
      </w:tr>
      <w:tr w:rsidR="009F7AD7" w:rsidRPr="00891C3F" w14:paraId="2CB2332C" w14:textId="77777777" w:rsidTr="00F9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14:paraId="2C810635" w14:textId="4AA8AF01" w:rsidR="009F7AD7" w:rsidRPr="00891C3F" w:rsidRDefault="009F7AD7" w:rsidP="009F7AD7">
            <w:r w:rsidRPr="00891C3F">
              <w:sym w:font="Wingdings" w:char="F0A8"/>
            </w:r>
          </w:p>
        </w:tc>
        <w:tc>
          <w:tcPr>
            <w:tcW w:w="6182" w:type="dxa"/>
          </w:tcPr>
          <w:p w14:paraId="6CD7D965" w14:textId="51825FC8" w:rsidR="009F7AD7" w:rsidRDefault="003D4989">
            <w:pPr>
              <w:cnfStyle w:val="000000100000" w:firstRow="0" w:lastRow="0" w:firstColumn="0" w:lastColumn="0" w:oddVBand="0" w:evenVBand="0" w:oddHBand="1" w:evenHBand="0" w:firstRowFirstColumn="0" w:firstRowLastColumn="0" w:lastRowFirstColumn="0" w:lastRowLastColumn="0"/>
            </w:pPr>
            <w:r>
              <w:t xml:space="preserve">MIM </w:t>
            </w:r>
            <w:r w:rsidR="009F7AD7">
              <w:t>Service</w:t>
            </w:r>
          </w:p>
        </w:tc>
        <w:tc>
          <w:tcPr>
            <w:tcW w:w="1338" w:type="dxa"/>
          </w:tcPr>
          <w:p w14:paraId="2FBBF619" w14:textId="0BD6AFAF" w:rsidR="009F7AD7" w:rsidRPr="00891C3F" w:rsidRDefault="009F7AD7" w:rsidP="009F7AD7">
            <w:pPr>
              <w:jc w:val="center"/>
              <w:cnfStyle w:val="000000100000" w:firstRow="0" w:lastRow="0" w:firstColumn="0" w:lastColumn="0" w:oddVBand="0" w:evenVBand="0" w:oddHBand="1" w:evenHBand="0" w:firstRowFirstColumn="0" w:firstRowLastColumn="0" w:lastRowFirstColumn="0" w:lastRowLastColumn="0"/>
            </w:pPr>
            <w:r w:rsidRPr="00891C3F">
              <w:sym w:font="Wingdings" w:char="F0A8"/>
            </w:r>
          </w:p>
        </w:tc>
        <w:tc>
          <w:tcPr>
            <w:tcW w:w="1691" w:type="dxa"/>
          </w:tcPr>
          <w:p w14:paraId="58DCE10A" w14:textId="461E8A77" w:rsidR="009F7AD7" w:rsidRPr="00891C3F" w:rsidRDefault="009F7AD7" w:rsidP="009F7AD7">
            <w:pPr>
              <w:jc w:val="center"/>
              <w:cnfStyle w:val="000000100000" w:firstRow="0" w:lastRow="0" w:firstColumn="0" w:lastColumn="0" w:oddVBand="0" w:evenVBand="0" w:oddHBand="1" w:evenHBand="0" w:firstRowFirstColumn="0" w:firstRowLastColumn="0" w:lastRowFirstColumn="0" w:lastRowLastColumn="0"/>
            </w:pPr>
            <w:r w:rsidRPr="00891C3F">
              <w:sym w:font="Wingdings" w:char="F0A8"/>
            </w:r>
          </w:p>
        </w:tc>
      </w:tr>
      <w:tr w:rsidR="009F7AD7" w:rsidRPr="00891C3F" w14:paraId="041B247D" w14:textId="77777777" w:rsidTr="00F93D03">
        <w:tc>
          <w:tcPr>
            <w:cnfStyle w:val="001000000000" w:firstRow="0" w:lastRow="0" w:firstColumn="1" w:lastColumn="0" w:oddVBand="0" w:evenVBand="0" w:oddHBand="0" w:evenHBand="0" w:firstRowFirstColumn="0" w:firstRowLastColumn="0" w:lastRowFirstColumn="0" w:lastRowLastColumn="0"/>
            <w:tcW w:w="417" w:type="dxa"/>
          </w:tcPr>
          <w:p w14:paraId="240A9AD3" w14:textId="2873EC89" w:rsidR="009F7AD7" w:rsidRPr="00891C3F" w:rsidRDefault="009F7AD7" w:rsidP="009F7AD7">
            <w:r w:rsidRPr="00891C3F">
              <w:sym w:font="Wingdings" w:char="F0A8"/>
            </w:r>
          </w:p>
        </w:tc>
        <w:tc>
          <w:tcPr>
            <w:tcW w:w="6182" w:type="dxa"/>
          </w:tcPr>
          <w:p w14:paraId="45E2604D" w14:textId="4C286F3B" w:rsidR="009F7AD7" w:rsidRDefault="003D4989">
            <w:pPr>
              <w:cnfStyle w:val="000000000000" w:firstRow="0" w:lastRow="0" w:firstColumn="0" w:lastColumn="0" w:oddVBand="0" w:evenVBand="0" w:oddHBand="0" w:evenHBand="0" w:firstRowFirstColumn="0" w:firstRowLastColumn="0" w:lastRowFirstColumn="0" w:lastRowLastColumn="0"/>
            </w:pPr>
            <w:r>
              <w:t xml:space="preserve">MIM </w:t>
            </w:r>
            <w:r w:rsidR="009F7AD7">
              <w:t xml:space="preserve">Portal </w:t>
            </w:r>
          </w:p>
        </w:tc>
        <w:tc>
          <w:tcPr>
            <w:tcW w:w="1338" w:type="dxa"/>
          </w:tcPr>
          <w:p w14:paraId="18954709" w14:textId="1CB2D26C" w:rsidR="009F7AD7" w:rsidRPr="00891C3F" w:rsidRDefault="009F7AD7" w:rsidP="009F7AD7">
            <w:pPr>
              <w:jc w:val="center"/>
              <w:cnfStyle w:val="000000000000" w:firstRow="0" w:lastRow="0" w:firstColumn="0" w:lastColumn="0" w:oddVBand="0" w:evenVBand="0" w:oddHBand="0" w:evenHBand="0" w:firstRowFirstColumn="0" w:firstRowLastColumn="0" w:lastRowFirstColumn="0" w:lastRowLastColumn="0"/>
            </w:pPr>
            <w:r w:rsidRPr="00891C3F">
              <w:sym w:font="Wingdings" w:char="F0A8"/>
            </w:r>
          </w:p>
        </w:tc>
        <w:tc>
          <w:tcPr>
            <w:tcW w:w="1691" w:type="dxa"/>
          </w:tcPr>
          <w:p w14:paraId="31D2EEAD" w14:textId="133F2EE3" w:rsidR="009F7AD7" w:rsidRPr="00891C3F" w:rsidRDefault="009F7AD7" w:rsidP="009F7AD7">
            <w:pPr>
              <w:jc w:val="center"/>
              <w:cnfStyle w:val="000000000000" w:firstRow="0" w:lastRow="0" w:firstColumn="0" w:lastColumn="0" w:oddVBand="0" w:evenVBand="0" w:oddHBand="0" w:evenHBand="0" w:firstRowFirstColumn="0" w:firstRowLastColumn="0" w:lastRowFirstColumn="0" w:lastRowLastColumn="0"/>
            </w:pPr>
            <w:r w:rsidRPr="00891C3F">
              <w:sym w:font="Wingdings" w:char="F0A8"/>
            </w:r>
          </w:p>
        </w:tc>
      </w:tr>
      <w:tr w:rsidR="009F7AD7" w:rsidRPr="00891C3F" w14:paraId="49C95A68" w14:textId="77777777" w:rsidTr="00F9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14:paraId="49286A8E" w14:textId="57211A4F" w:rsidR="009F7AD7" w:rsidRPr="00891C3F" w:rsidRDefault="009F7AD7" w:rsidP="009F7AD7">
            <w:r w:rsidRPr="00401249">
              <w:sym w:font="Wingdings" w:char="F0A8"/>
            </w:r>
          </w:p>
        </w:tc>
        <w:tc>
          <w:tcPr>
            <w:tcW w:w="6182" w:type="dxa"/>
          </w:tcPr>
          <w:p w14:paraId="2E8CA586" w14:textId="4D73023D" w:rsidR="009F7AD7" w:rsidRDefault="009F7AD7" w:rsidP="009F7AD7">
            <w:pPr>
              <w:cnfStyle w:val="000000100000" w:firstRow="0" w:lastRow="0" w:firstColumn="0" w:lastColumn="0" w:oddVBand="0" w:evenVBand="0" w:oddHBand="1" w:evenHBand="0" w:firstRowFirstColumn="0" w:firstRowLastColumn="0" w:lastRowFirstColumn="0" w:lastRowLastColumn="0"/>
            </w:pPr>
            <w:r>
              <w:t>SSPR: Password registration Portal</w:t>
            </w:r>
          </w:p>
        </w:tc>
        <w:tc>
          <w:tcPr>
            <w:tcW w:w="1338" w:type="dxa"/>
          </w:tcPr>
          <w:p w14:paraId="64B6DAA5" w14:textId="79F67009" w:rsidR="009F7AD7" w:rsidRPr="00891C3F" w:rsidRDefault="009F7AD7" w:rsidP="009F7AD7">
            <w:pPr>
              <w:jc w:val="center"/>
              <w:cnfStyle w:val="000000100000" w:firstRow="0" w:lastRow="0" w:firstColumn="0" w:lastColumn="0" w:oddVBand="0" w:evenVBand="0" w:oddHBand="1" w:evenHBand="0" w:firstRowFirstColumn="0" w:firstRowLastColumn="0" w:lastRowFirstColumn="0" w:lastRowLastColumn="0"/>
            </w:pPr>
            <w:r w:rsidRPr="00891C3F">
              <w:sym w:font="Wingdings" w:char="F0A8"/>
            </w:r>
          </w:p>
        </w:tc>
        <w:tc>
          <w:tcPr>
            <w:tcW w:w="1691" w:type="dxa"/>
          </w:tcPr>
          <w:p w14:paraId="55EEEB65" w14:textId="7E350499" w:rsidR="009F7AD7" w:rsidRPr="00891C3F" w:rsidRDefault="009F7AD7" w:rsidP="009F7AD7">
            <w:pPr>
              <w:jc w:val="center"/>
              <w:cnfStyle w:val="000000100000" w:firstRow="0" w:lastRow="0" w:firstColumn="0" w:lastColumn="0" w:oddVBand="0" w:evenVBand="0" w:oddHBand="1" w:evenHBand="0" w:firstRowFirstColumn="0" w:firstRowLastColumn="0" w:lastRowFirstColumn="0" w:lastRowLastColumn="0"/>
            </w:pPr>
            <w:r w:rsidRPr="00891C3F">
              <w:sym w:font="Wingdings" w:char="F0A8"/>
            </w:r>
          </w:p>
        </w:tc>
      </w:tr>
      <w:tr w:rsidR="009F7AD7" w:rsidRPr="00891C3F" w14:paraId="70F4E63C" w14:textId="77777777" w:rsidTr="009F7AD7">
        <w:tc>
          <w:tcPr>
            <w:cnfStyle w:val="001000000000" w:firstRow="0" w:lastRow="0" w:firstColumn="1" w:lastColumn="0" w:oddVBand="0" w:evenVBand="0" w:oddHBand="0" w:evenHBand="0" w:firstRowFirstColumn="0" w:firstRowLastColumn="0" w:lastRowFirstColumn="0" w:lastRowLastColumn="0"/>
            <w:tcW w:w="417" w:type="dxa"/>
          </w:tcPr>
          <w:p w14:paraId="0CD40801" w14:textId="2BFB37BF" w:rsidR="009F7AD7" w:rsidRPr="00891C3F" w:rsidRDefault="009F7AD7" w:rsidP="009F7AD7">
            <w:r w:rsidRPr="00401249">
              <w:sym w:font="Wingdings" w:char="F0A8"/>
            </w:r>
          </w:p>
        </w:tc>
        <w:tc>
          <w:tcPr>
            <w:tcW w:w="6182" w:type="dxa"/>
          </w:tcPr>
          <w:p w14:paraId="3D43D120" w14:textId="6F5CD1E4" w:rsidR="009F7AD7" w:rsidRDefault="009F7AD7" w:rsidP="009F7AD7">
            <w:pPr>
              <w:cnfStyle w:val="000000000000" w:firstRow="0" w:lastRow="0" w:firstColumn="0" w:lastColumn="0" w:oddVBand="0" w:evenVBand="0" w:oddHBand="0" w:evenHBand="0" w:firstRowFirstColumn="0" w:firstRowLastColumn="0" w:lastRowFirstColumn="0" w:lastRowLastColumn="0"/>
            </w:pPr>
            <w:r>
              <w:t>SSPR: Password reset Portal</w:t>
            </w:r>
          </w:p>
        </w:tc>
        <w:tc>
          <w:tcPr>
            <w:tcW w:w="1338" w:type="dxa"/>
          </w:tcPr>
          <w:p w14:paraId="6DBA8C64" w14:textId="52FE612F" w:rsidR="009F7AD7" w:rsidRPr="00891C3F" w:rsidRDefault="009F7AD7" w:rsidP="009F7AD7">
            <w:pPr>
              <w:jc w:val="center"/>
              <w:cnfStyle w:val="000000000000" w:firstRow="0" w:lastRow="0" w:firstColumn="0" w:lastColumn="0" w:oddVBand="0" w:evenVBand="0" w:oddHBand="0" w:evenHBand="0" w:firstRowFirstColumn="0" w:firstRowLastColumn="0" w:lastRowFirstColumn="0" w:lastRowLastColumn="0"/>
            </w:pPr>
            <w:r w:rsidRPr="00891C3F">
              <w:sym w:font="Wingdings" w:char="F0A8"/>
            </w:r>
          </w:p>
        </w:tc>
        <w:tc>
          <w:tcPr>
            <w:tcW w:w="1691" w:type="dxa"/>
          </w:tcPr>
          <w:p w14:paraId="28A8DB61" w14:textId="03E32ECE" w:rsidR="009F7AD7" w:rsidRPr="00891C3F" w:rsidRDefault="009F7AD7" w:rsidP="009F7AD7">
            <w:pPr>
              <w:jc w:val="center"/>
              <w:cnfStyle w:val="000000000000" w:firstRow="0" w:lastRow="0" w:firstColumn="0" w:lastColumn="0" w:oddVBand="0" w:evenVBand="0" w:oddHBand="0" w:evenHBand="0" w:firstRowFirstColumn="0" w:firstRowLastColumn="0" w:lastRowFirstColumn="0" w:lastRowLastColumn="0"/>
            </w:pPr>
            <w:r w:rsidRPr="00891C3F">
              <w:sym w:font="Wingdings" w:char="F0A8"/>
            </w:r>
          </w:p>
        </w:tc>
      </w:tr>
      <w:tr w:rsidR="009F7AD7" w:rsidRPr="00891C3F" w14:paraId="1AC07CCE" w14:textId="77777777" w:rsidTr="009F7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14:paraId="165655AB" w14:textId="5F965534" w:rsidR="009F7AD7" w:rsidRPr="00891C3F" w:rsidRDefault="009F7AD7" w:rsidP="009F7AD7">
            <w:r w:rsidRPr="00401249">
              <w:sym w:font="Wingdings" w:char="F0A8"/>
            </w:r>
          </w:p>
        </w:tc>
        <w:tc>
          <w:tcPr>
            <w:tcW w:w="6182" w:type="dxa"/>
          </w:tcPr>
          <w:p w14:paraId="09212F81" w14:textId="2B94BBD4" w:rsidR="009F7AD7" w:rsidRDefault="003D4989" w:rsidP="009F7AD7">
            <w:pPr>
              <w:cnfStyle w:val="000000100000" w:firstRow="0" w:lastRow="0" w:firstColumn="0" w:lastColumn="0" w:oddVBand="0" w:evenVBand="0" w:oddHBand="1" w:evenHBand="0" w:firstRowFirstColumn="0" w:firstRowLastColumn="0" w:lastRowFirstColumn="0" w:lastRowLastColumn="0"/>
            </w:pPr>
            <w:r>
              <w:t xml:space="preserve">MIM </w:t>
            </w:r>
            <w:r w:rsidR="009F7AD7">
              <w:t>CM</w:t>
            </w:r>
          </w:p>
        </w:tc>
        <w:tc>
          <w:tcPr>
            <w:tcW w:w="1338" w:type="dxa"/>
          </w:tcPr>
          <w:p w14:paraId="59282C0C" w14:textId="3D874970" w:rsidR="009F7AD7" w:rsidRPr="00891C3F" w:rsidRDefault="009F7AD7" w:rsidP="009F7AD7">
            <w:pPr>
              <w:jc w:val="center"/>
              <w:cnfStyle w:val="000000100000" w:firstRow="0" w:lastRow="0" w:firstColumn="0" w:lastColumn="0" w:oddVBand="0" w:evenVBand="0" w:oddHBand="1" w:evenHBand="0" w:firstRowFirstColumn="0" w:firstRowLastColumn="0" w:lastRowFirstColumn="0" w:lastRowLastColumn="0"/>
            </w:pPr>
            <w:r w:rsidRPr="00891C3F">
              <w:sym w:font="Wingdings" w:char="F0A8"/>
            </w:r>
          </w:p>
        </w:tc>
        <w:tc>
          <w:tcPr>
            <w:tcW w:w="1691" w:type="dxa"/>
          </w:tcPr>
          <w:p w14:paraId="752EAD6F" w14:textId="0A1914CC" w:rsidR="009F7AD7" w:rsidRPr="00891C3F" w:rsidRDefault="009F7AD7" w:rsidP="009F7AD7">
            <w:pPr>
              <w:jc w:val="center"/>
              <w:cnfStyle w:val="000000100000" w:firstRow="0" w:lastRow="0" w:firstColumn="0" w:lastColumn="0" w:oddVBand="0" w:evenVBand="0" w:oddHBand="1" w:evenHBand="0" w:firstRowFirstColumn="0" w:firstRowLastColumn="0" w:lastRowFirstColumn="0" w:lastRowLastColumn="0"/>
            </w:pPr>
            <w:r w:rsidRPr="00891C3F">
              <w:sym w:font="Wingdings" w:char="F0A8"/>
            </w:r>
          </w:p>
        </w:tc>
      </w:tr>
      <w:tr w:rsidR="009F7AD7" w:rsidRPr="00891C3F" w14:paraId="1FF344EF" w14:textId="77777777" w:rsidTr="009F7AD7">
        <w:tc>
          <w:tcPr>
            <w:cnfStyle w:val="001000000000" w:firstRow="0" w:lastRow="0" w:firstColumn="1" w:lastColumn="0" w:oddVBand="0" w:evenVBand="0" w:oddHBand="0" w:evenHBand="0" w:firstRowFirstColumn="0" w:firstRowLastColumn="0" w:lastRowFirstColumn="0" w:lastRowLastColumn="0"/>
            <w:tcW w:w="417" w:type="dxa"/>
          </w:tcPr>
          <w:p w14:paraId="2943DA90" w14:textId="254F9C49" w:rsidR="009F7AD7" w:rsidRPr="00891C3F" w:rsidRDefault="009F7AD7" w:rsidP="009F7AD7">
            <w:r w:rsidRPr="00401249">
              <w:sym w:font="Wingdings" w:char="F0A8"/>
            </w:r>
          </w:p>
        </w:tc>
        <w:tc>
          <w:tcPr>
            <w:tcW w:w="6182" w:type="dxa"/>
          </w:tcPr>
          <w:p w14:paraId="2B24948A" w14:textId="5DEEE1B4" w:rsidR="009F7AD7" w:rsidRDefault="003D4989" w:rsidP="009F7AD7">
            <w:pPr>
              <w:cnfStyle w:val="000000000000" w:firstRow="0" w:lastRow="0" w:firstColumn="0" w:lastColumn="0" w:oddVBand="0" w:evenVBand="0" w:oddHBand="0" w:evenHBand="0" w:firstRowFirstColumn="0" w:firstRowLastColumn="0" w:lastRowFirstColumn="0" w:lastRowLastColumn="0"/>
            </w:pPr>
            <w:r>
              <w:t xml:space="preserve">MIM </w:t>
            </w:r>
            <w:r w:rsidR="009F7AD7">
              <w:t>Reporting</w:t>
            </w:r>
          </w:p>
        </w:tc>
        <w:tc>
          <w:tcPr>
            <w:tcW w:w="1338" w:type="dxa"/>
          </w:tcPr>
          <w:p w14:paraId="35633DE3" w14:textId="7F3F980B" w:rsidR="009F7AD7" w:rsidRPr="00891C3F" w:rsidRDefault="009F7AD7" w:rsidP="009F7AD7">
            <w:pPr>
              <w:jc w:val="center"/>
              <w:cnfStyle w:val="000000000000" w:firstRow="0" w:lastRow="0" w:firstColumn="0" w:lastColumn="0" w:oddVBand="0" w:evenVBand="0" w:oddHBand="0" w:evenHBand="0" w:firstRowFirstColumn="0" w:firstRowLastColumn="0" w:lastRowFirstColumn="0" w:lastRowLastColumn="0"/>
            </w:pPr>
            <w:r w:rsidRPr="00891C3F">
              <w:sym w:font="Wingdings" w:char="F0A8"/>
            </w:r>
          </w:p>
        </w:tc>
        <w:tc>
          <w:tcPr>
            <w:tcW w:w="1691" w:type="dxa"/>
          </w:tcPr>
          <w:p w14:paraId="3B49F971" w14:textId="45B8D834" w:rsidR="009F7AD7" w:rsidRPr="00891C3F" w:rsidRDefault="009F7AD7" w:rsidP="009F7AD7">
            <w:pPr>
              <w:jc w:val="center"/>
              <w:cnfStyle w:val="000000000000" w:firstRow="0" w:lastRow="0" w:firstColumn="0" w:lastColumn="0" w:oddVBand="0" w:evenVBand="0" w:oddHBand="0" w:evenHBand="0" w:firstRowFirstColumn="0" w:firstRowLastColumn="0" w:lastRowFirstColumn="0" w:lastRowLastColumn="0"/>
            </w:pPr>
            <w:r w:rsidRPr="00891C3F">
              <w:sym w:font="Wingdings" w:char="F0A8"/>
            </w:r>
          </w:p>
        </w:tc>
      </w:tr>
      <w:tr w:rsidR="009F7AD7" w:rsidRPr="00891C3F" w14:paraId="52733892" w14:textId="77777777" w:rsidTr="009F7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 w:type="dxa"/>
          </w:tcPr>
          <w:p w14:paraId="4D5A04A6" w14:textId="7A2B61AD" w:rsidR="009F7AD7" w:rsidRPr="00891C3F" w:rsidRDefault="009F7AD7" w:rsidP="009F7AD7">
            <w:r w:rsidRPr="00401249">
              <w:sym w:font="Wingdings" w:char="F0A8"/>
            </w:r>
          </w:p>
        </w:tc>
        <w:tc>
          <w:tcPr>
            <w:tcW w:w="6182" w:type="dxa"/>
          </w:tcPr>
          <w:p w14:paraId="11714526" w14:textId="1216D7C0" w:rsidR="009F7AD7" w:rsidRDefault="009F7AD7" w:rsidP="009F7AD7">
            <w:pPr>
              <w:cnfStyle w:val="000000100000" w:firstRow="0" w:lastRow="0" w:firstColumn="0" w:lastColumn="0" w:oddVBand="0" w:evenVBand="0" w:oddHBand="1" w:evenHBand="0" w:firstRowFirstColumn="0" w:firstRowLastColumn="0" w:lastRowFirstColumn="0" w:lastRowLastColumn="0"/>
            </w:pPr>
            <w:r>
              <w:t>BHOLD</w:t>
            </w:r>
          </w:p>
        </w:tc>
        <w:tc>
          <w:tcPr>
            <w:tcW w:w="1338" w:type="dxa"/>
          </w:tcPr>
          <w:p w14:paraId="41768B69" w14:textId="5F4B269E" w:rsidR="009F7AD7" w:rsidRPr="00891C3F" w:rsidRDefault="009F7AD7" w:rsidP="009F7AD7">
            <w:pPr>
              <w:jc w:val="center"/>
              <w:cnfStyle w:val="000000100000" w:firstRow="0" w:lastRow="0" w:firstColumn="0" w:lastColumn="0" w:oddVBand="0" w:evenVBand="0" w:oddHBand="1" w:evenHBand="0" w:firstRowFirstColumn="0" w:firstRowLastColumn="0" w:lastRowFirstColumn="0" w:lastRowLastColumn="0"/>
            </w:pPr>
            <w:r w:rsidRPr="00891C3F">
              <w:sym w:font="Wingdings" w:char="F0A8"/>
            </w:r>
          </w:p>
        </w:tc>
        <w:tc>
          <w:tcPr>
            <w:tcW w:w="1691" w:type="dxa"/>
          </w:tcPr>
          <w:p w14:paraId="7BCF155B" w14:textId="61157288" w:rsidR="009F7AD7" w:rsidRPr="00891C3F" w:rsidRDefault="009F7AD7" w:rsidP="009F7AD7">
            <w:pPr>
              <w:jc w:val="center"/>
              <w:cnfStyle w:val="000000100000" w:firstRow="0" w:lastRow="0" w:firstColumn="0" w:lastColumn="0" w:oddVBand="0" w:evenVBand="0" w:oddHBand="1" w:evenHBand="0" w:firstRowFirstColumn="0" w:firstRowLastColumn="0" w:lastRowFirstColumn="0" w:lastRowLastColumn="0"/>
            </w:pPr>
            <w:r w:rsidRPr="00891C3F">
              <w:sym w:font="Wingdings" w:char="F0A8"/>
            </w:r>
          </w:p>
        </w:tc>
      </w:tr>
      <w:tr w:rsidR="00E741CD" w:rsidRPr="00891C3F" w14:paraId="0CB5E067" w14:textId="77777777" w:rsidTr="009F7AD7">
        <w:tc>
          <w:tcPr>
            <w:cnfStyle w:val="001000000000" w:firstRow="0" w:lastRow="0" w:firstColumn="1" w:lastColumn="0" w:oddVBand="0" w:evenVBand="0" w:oddHBand="0" w:evenHBand="0" w:firstRowFirstColumn="0" w:firstRowLastColumn="0" w:lastRowFirstColumn="0" w:lastRowLastColumn="0"/>
            <w:tcW w:w="417" w:type="dxa"/>
          </w:tcPr>
          <w:p w14:paraId="0FC656F5" w14:textId="1938B7FE" w:rsidR="00E741CD" w:rsidRPr="00401249" w:rsidRDefault="00E741CD" w:rsidP="00E741CD">
            <w:r w:rsidRPr="00401249">
              <w:sym w:font="Wingdings" w:char="F0A8"/>
            </w:r>
          </w:p>
        </w:tc>
        <w:tc>
          <w:tcPr>
            <w:tcW w:w="6182" w:type="dxa"/>
          </w:tcPr>
          <w:p w14:paraId="47029D8A" w14:textId="4F3473F6" w:rsidR="00E741CD" w:rsidRDefault="00E741CD">
            <w:pPr>
              <w:cnfStyle w:val="000000000000" w:firstRow="0" w:lastRow="0" w:firstColumn="0" w:lastColumn="0" w:oddVBand="0" w:evenVBand="0" w:oddHBand="0" w:evenHBand="0" w:firstRowFirstColumn="0" w:firstRowLastColumn="0" w:lastRowFirstColumn="0" w:lastRowLastColumn="0"/>
            </w:pPr>
            <w:r>
              <w:t>(0365) AADConnect, DirSync</w:t>
            </w:r>
          </w:p>
        </w:tc>
        <w:tc>
          <w:tcPr>
            <w:tcW w:w="1338" w:type="dxa"/>
          </w:tcPr>
          <w:p w14:paraId="4A629B3D" w14:textId="3A6026BC" w:rsidR="00E741CD" w:rsidRPr="00891C3F" w:rsidRDefault="00E741CD" w:rsidP="00E741CD">
            <w:pPr>
              <w:jc w:val="center"/>
              <w:cnfStyle w:val="000000000000" w:firstRow="0" w:lastRow="0" w:firstColumn="0" w:lastColumn="0" w:oddVBand="0" w:evenVBand="0" w:oddHBand="0" w:evenHBand="0" w:firstRowFirstColumn="0" w:firstRowLastColumn="0" w:lastRowFirstColumn="0" w:lastRowLastColumn="0"/>
            </w:pPr>
            <w:r w:rsidRPr="00891C3F">
              <w:sym w:font="Wingdings" w:char="F0A8"/>
            </w:r>
          </w:p>
        </w:tc>
        <w:tc>
          <w:tcPr>
            <w:tcW w:w="1691" w:type="dxa"/>
          </w:tcPr>
          <w:p w14:paraId="43EA4069" w14:textId="15BAC980" w:rsidR="00E741CD" w:rsidRPr="00891C3F" w:rsidRDefault="00E741CD" w:rsidP="00E741CD">
            <w:pPr>
              <w:jc w:val="center"/>
              <w:cnfStyle w:val="000000000000" w:firstRow="0" w:lastRow="0" w:firstColumn="0" w:lastColumn="0" w:oddVBand="0" w:evenVBand="0" w:oddHBand="0" w:evenHBand="0" w:firstRowFirstColumn="0" w:firstRowLastColumn="0" w:lastRowFirstColumn="0" w:lastRowLastColumn="0"/>
            </w:pPr>
            <w:r w:rsidRPr="00891C3F">
              <w:sym w:font="Wingdings" w:char="F0A8"/>
            </w:r>
          </w:p>
        </w:tc>
      </w:tr>
    </w:tbl>
    <w:p w14:paraId="7D4B9C2A" w14:textId="77777777" w:rsidR="00EA2D3D" w:rsidRPr="00F93D03" w:rsidRDefault="00EA2D3D" w:rsidP="00F93D03">
      <w:pPr>
        <w:rPr>
          <w:lang w:eastAsia="en-US"/>
        </w:rPr>
      </w:pPr>
    </w:p>
    <w:p w14:paraId="5B6E019F" w14:textId="198A835C" w:rsidR="00C70A80" w:rsidRDefault="00E741CD" w:rsidP="00F93D03">
      <w:pPr>
        <w:pStyle w:val="Heading2"/>
        <w:keepLines/>
        <w:rPr>
          <w:lang w:eastAsia="en-US"/>
        </w:rPr>
      </w:pPr>
      <w:bookmarkStart w:id="35" w:name="_Toc135861458"/>
      <w:r>
        <w:rPr>
          <w:lang w:eastAsia="en-US"/>
        </w:rPr>
        <w:lastRenderedPageBreak/>
        <w:t xml:space="preserve">Derogations - </w:t>
      </w:r>
      <w:r w:rsidR="00C70A80">
        <w:rPr>
          <w:lang w:eastAsia="en-US"/>
        </w:rPr>
        <w:t xml:space="preserve">Exceptions </w:t>
      </w:r>
      <w:proofErr w:type="gramStart"/>
      <w:r w:rsidR="00C70A80">
        <w:rPr>
          <w:lang w:eastAsia="en-US"/>
        </w:rPr>
        <w:t>implemented</w:t>
      </w:r>
      <w:bookmarkEnd w:id="35"/>
      <w:proofErr w:type="gramEnd"/>
    </w:p>
    <w:p w14:paraId="0B22AA98" w14:textId="73AF6D5E" w:rsidR="00B077D9" w:rsidRPr="00B077D9" w:rsidRDefault="00B077D9" w:rsidP="00F93D03">
      <w:pPr>
        <w:keepNext/>
        <w:keepLines/>
        <w:rPr>
          <w:lang w:eastAsia="en-US"/>
        </w:rPr>
      </w:pPr>
      <w:r>
        <w:rPr>
          <w:lang w:eastAsia="en-US"/>
        </w:rPr>
        <w:t xml:space="preserve">Please explain in </w:t>
      </w:r>
      <w:proofErr w:type="gramStart"/>
      <w:r>
        <w:rPr>
          <w:lang w:eastAsia="en-US"/>
        </w:rPr>
        <w:t>detail, which</w:t>
      </w:r>
      <w:proofErr w:type="gramEnd"/>
      <w:r>
        <w:rPr>
          <w:lang w:eastAsia="en-US"/>
        </w:rPr>
        <w:t xml:space="preserve"> best practices were </w:t>
      </w:r>
      <w:r w:rsidRPr="00F93D03">
        <w:rPr>
          <w:b/>
          <w:lang w:eastAsia="en-US"/>
        </w:rPr>
        <w:t>not implemented</w:t>
      </w:r>
      <w:r>
        <w:rPr>
          <w:lang w:eastAsia="en-US"/>
        </w:rPr>
        <w:t xml:space="preserve"> and </w:t>
      </w:r>
      <w:r w:rsidRPr="00F93D03">
        <w:rPr>
          <w:b/>
          <w:lang w:eastAsia="en-US"/>
        </w:rPr>
        <w:t>clearly state the reason</w:t>
      </w:r>
      <w:r>
        <w:rPr>
          <w:lang w:eastAsia="en-US"/>
        </w:rPr>
        <w:t>.</w:t>
      </w:r>
    </w:p>
    <w:tbl>
      <w:tblPr>
        <w:tblStyle w:val="PlainTable1"/>
        <w:tblW w:w="0" w:type="auto"/>
        <w:tblLook w:val="04A0" w:firstRow="1" w:lastRow="0" w:firstColumn="1" w:lastColumn="0" w:noHBand="0" w:noVBand="1"/>
      </w:tblPr>
      <w:tblGrid>
        <w:gridCol w:w="421"/>
        <w:gridCol w:w="1984"/>
        <w:gridCol w:w="3260"/>
        <w:gridCol w:w="3963"/>
      </w:tblGrid>
      <w:tr w:rsidR="00B077D9" w:rsidRPr="00891C3F" w14:paraId="18949BFB" w14:textId="77777777" w:rsidTr="00B07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596D426" w14:textId="77777777" w:rsidR="00B077D9" w:rsidRPr="00891C3F" w:rsidRDefault="00B077D9" w:rsidP="00F93D03">
            <w:pPr>
              <w:keepNext/>
              <w:keepLines/>
            </w:pPr>
          </w:p>
        </w:tc>
        <w:tc>
          <w:tcPr>
            <w:tcW w:w="1984" w:type="dxa"/>
          </w:tcPr>
          <w:p w14:paraId="1655A63D" w14:textId="0E8F24F5" w:rsidR="00B077D9" w:rsidRPr="00891C3F" w:rsidRDefault="00B077D9" w:rsidP="00F93D03">
            <w:pPr>
              <w:keepNext/>
              <w:keepLines/>
              <w:cnfStyle w:val="100000000000" w:firstRow="1" w:lastRow="0" w:firstColumn="0" w:lastColumn="0" w:oddVBand="0" w:evenVBand="0" w:oddHBand="0" w:evenHBand="0" w:firstRowFirstColumn="0" w:firstRowLastColumn="0" w:lastRowFirstColumn="0" w:lastRowLastColumn="0"/>
            </w:pPr>
            <w:r>
              <w:t>Section in document</w:t>
            </w:r>
          </w:p>
        </w:tc>
        <w:tc>
          <w:tcPr>
            <w:tcW w:w="3260" w:type="dxa"/>
          </w:tcPr>
          <w:p w14:paraId="6ED727A8" w14:textId="223BE575" w:rsidR="00B077D9" w:rsidRPr="00891C3F" w:rsidRDefault="00B077D9" w:rsidP="00F93D03">
            <w:pPr>
              <w:keepNext/>
              <w:keepLines/>
              <w:cnfStyle w:val="100000000000" w:firstRow="1" w:lastRow="0" w:firstColumn="0" w:lastColumn="0" w:oddVBand="0" w:evenVBand="0" w:oddHBand="0" w:evenHBand="0" w:firstRowFirstColumn="0" w:firstRowLastColumn="0" w:lastRowFirstColumn="0" w:lastRowLastColumn="0"/>
            </w:pPr>
            <w:r>
              <w:t>Topic</w:t>
            </w:r>
            <w:r w:rsidR="00C53AF5">
              <w:t xml:space="preserve"> / configuration</w:t>
            </w:r>
          </w:p>
        </w:tc>
        <w:tc>
          <w:tcPr>
            <w:tcW w:w="3963" w:type="dxa"/>
          </w:tcPr>
          <w:p w14:paraId="4F194C65" w14:textId="0616E0FE" w:rsidR="00B077D9" w:rsidRPr="00891C3F" w:rsidRDefault="00B077D9" w:rsidP="00F93D03">
            <w:pPr>
              <w:keepNext/>
              <w:keepLines/>
              <w:cnfStyle w:val="100000000000" w:firstRow="1" w:lastRow="0" w:firstColumn="0" w:lastColumn="0" w:oddVBand="0" w:evenVBand="0" w:oddHBand="0" w:evenHBand="0" w:firstRowFirstColumn="0" w:firstRowLastColumn="0" w:lastRowFirstColumn="0" w:lastRowLastColumn="0"/>
            </w:pPr>
            <w:r>
              <w:t>Reason</w:t>
            </w:r>
          </w:p>
        </w:tc>
      </w:tr>
      <w:tr w:rsidR="00B077D9" w:rsidRPr="00891C3F" w14:paraId="4203BB1A" w14:textId="77777777" w:rsidTr="00B07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830A522" w14:textId="77777777" w:rsidR="00B077D9" w:rsidRPr="00891C3F" w:rsidRDefault="00B077D9" w:rsidP="00EA2D3D">
            <w:r w:rsidRPr="00891C3F">
              <w:sym w:font="Wingdings" w:char="F0A8"/>
            </w:r>
          </w:p>
        </w:tc>
        <w:tc>
          <w:tcPr>
            <w:tcW w:w="1984" w:type="dxa"/>
          </w:tcPr>
          <w:p w14:paraId="1D3BBEA1" w14:textId="7B7E4425" w:rsidR="00B077D9" w:rsidRPr="00891C3F" w:rsidRDefault="00B077D9" w:rsidP="00EA2D3D">
            <w:pPr>
              <w:cnfStyle w:val="000000100000" w:firstRow="0" w:lastRow="0" w:firstColumn="0" w:lastColumn="0" w:oddVBand="0" w:evenVBand="0" w:oddHBand="1" w:evenHBand="0" w:firstRowFirstColumn="0" w:firstRowLastColumn="0" w:lastRowFirstColumn="0" w:lastRowLastColumn="0"/>
            </w:pPr>
          </w:p>
        </w:tc>
        <w:tc>
          <w:tcPr>
            <w:tcW w:w="3260" w:type="dxa"/>
          </w:tcPr>
          <w:p w14:paraId="75C1109B" w14:textId="475AA524" w:rsidR="00B077D9" w:rsidRPr="00C53AF5" w:rsidRDefault="00B077D9" w:rsidP="00C53AF5">
            <w:pPr>
              <w:cnfStyle w:val="000000100000" w:firstRow="0" w:lastRow="0" w:firstColumn="0" w:lastColumn="0" w:oddVBand="0" w:evenVBand="0" w:oddHBand="1" w:evenHBand="0" w:firstRowFirstColumn="0" w:firstRowLastColumn="0" w:lastRowFirstColumn="0" w:lastRowLastColumn="0"/>
            </w:pPr>
          </w:p>
        </w:tc>
        <w:tc>
          <w:tcPr>
            <w:tcW w:w="3963" w:type="dxa"/>
          </w:tcPr>
          <w:p w14:paraId="0AA6F4A3" w14:textId="77777777" w:rsidR="00B077D9" w:rsidRPr="00891C3F" w:rsidRDefault="00B077D9" w:rsidP="00EA2D3D">
            <w:pPr>
              <w:cnfStyle w:val="000000100000" w:firstRow="0" w:lastRow="0" w:firstColumn="0" w:lastColumn="0" w:oddVBand="0" w:evenVBand="0" w:oddHBand="1" w:evenHBand="0" w:firstRowFirstColumn="0" w:firstRowLastColumn="0" w:lastRowFirstColumn="0" w:lastRowLastColumn="0"/>
            </w:pPr>
          </w:p>
        </w:tc>
      </w:tr>
      <w:tr w:rsidR="00C53AF5" w:rsidRPr="00891C3F" w14:paraId="2E96BA42" w14:textId="77777777" w:rsidTr="00C53AF5">
        <w:tc>
          <w:tcPr>
            <w:cnfStyle w:val="001000000000" w:firstRow="0" w:lastRow="0" w:firstColumn="1" w:lastColumn="0" w:oddVBand="0" w:evenVBand="0" w:oddHBand="0" w:evenHBand="0" w:firstRowFirstColumn="0" w:firstRowLastColumn="0" w:lastRowFirstColumn="0" w:lastRowLastColumn="0"/>
            <w:tcW w:w="421" w:type="dxa"/>
          </w:tcPr>
          <w:p w14:paraId="66E64320" w14:textId="77777777" w:rsidR="00C53AF5" w:rsidRPr="00891C3F" w:rsidRDefault="00C53AF5" w:rsidP="00EA2D3D">
            <w:r w:rsidRPr="00891C3F">
              <w:sym w:font="Wingdings" w:char="F0A8"/>
            </w:r>
          </w:p>
        </w:tc>
        <w:tc>
          <w:tcPr>
            <w:tcW w:w="1984" w:type="dxa"/>
          </w:tcPr>
          <w:p w14:paraId="2AAA0575"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c>
          <w:tcPr>
            <w:tcW w:w="3260" w:type="dxa"/>
          </w:tcPr>
          <w:p w14:paraId="57A02362" w14:textId="77777777" w:rsidR="00C53AF5" w:rsidRPr="00C53AF5" w:rsidRDefault="00C53AF5" w:rsidP="00EA2D3D">
            <w:pPr>
              <w:cnfStyle w:val="000000000000" w:firstRow="0" w:lastRow="0" w:firstColumn="0" w:lastColumn="0" w:oddVBand="0" w:evenVBand="0" w:oddHBand="0" w:evenHBand="0" w:firstRowFirstColumn="0" w:firstRowLastColumn="0" w:lastRowFirstColumn="0" w:lastRowLastColumn="0"/>
            </w:pPr>
          </w:p>
        </w:tc>
        <w:tc>
          <w:tcPr>
            <w:tcW w:w="3963" w:type="dxa"/>
          </w:tcPr>
          <w:p w14:paraId="357A4430"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r>
      <w:tr w:rsidR="00C53AF5" w:rsidRPr="00891C3F" w14:paraId="63590D3E" w14:textId="77777777" w:rsidTr="00C5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7F321AD" w14:textId="77777777" w:rsidR="00C53AF5" w:rsidRPr="00891C3F" w:rsidRDefault="00C53AF5" w:rsidP="00EA2D3D">
            <w:r w:rsidRPr="00891C3F">
              <w:sym w:font="Wingdings" w:char="F0A8"/>
            </w:r>
          </w:p>
        </w:tc>
        <w:tc>
          <w:tcPr>
            <w:tcW w:w="1984" w:type="dxa"/>
          </w:tcPr>
          <w:p w14:paraId="255FC94F"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c>
          <w:tcPr>
            <w:tcW w:w="3260" w:type="dxa"/>
          </w:tcPr>
          <w:p w14:paraId="66BA9EE8" w14:textId="77777777" w:rsidR="00C53AF5" w:rsidRPr="00C53AF5" w:rsidRDefault="00C53AF5" w:rsidP="00EA2D3D">
            <w:pPr>
              <w:cnfStyle w:val="000000100000" w:firstRow="0" w:lastRow="0" w:firstColumn="0" w:lastColumn="0" w:oddVBand="0" w:evenVBand="0" w:oddHBand="1" w:evenHBand="0" w:firstRowFirstColumn="0" w:firstRowLastColumn="0" w:lastRowFirstColumn="0" w:lastRowLastColumn="0"/>
            </w:pPr>
          </w:p>
        </w:tc>
        <w:tc>
          <w:tcPr>
            <w:tcW w:w="3963" w:type="dxa"/>
          </w:tcPr>
          <w:p w14:paraId="206F27DD"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r>
      <w:tr w:rsidR="00C53AF5" w:rsidRPr="00891C3F" w14:paraId="3C38AC4A" w14:textId="77777777" w:rsidTr="00C53AF5">
        <w:tc>
          <w:tcPr>
            <w:cnfStyle w:val="001000000000" w:firstRow="0" w:lastRow="0" w:firstColumn="1" w:lastColumn="0" w:oddVBand="0" w:evenVBand="0" w:oddHBand="0" w:evenHBand="0" w:firstRowFirstColumn="0" w:firstRowLastColumn="0" w:lastRowFirstColumn="0" w:lastRowLastColumn="0"/>
            <w:tcW w:w="421" w:type="dxa"/>
          </w:tcPr>
          <w:p w14:paraId="73967DEE" w14:textId="77777777" w:rsidR="00C53AF5" w:rsidRPr="00891C3F" w:rsidRDefault="00C53AF5" w:rsidP="00EA2D3D">
            <w:r w:rsidRPr="00891C3F">
              <w:sym w:font="Wingdings" w:char="F0A8"/>
            </w:r>
          </w:p>
        </w:tc>
        <w:tc>
          <w:tcPr>
            <w:tcW w:w="1984" w:type="dxa"/>
          </w:tcPr>
          <w:p w14:paraId="6F6A03A0"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c>
          <w:tcPr>
            <w:tcW w:w="3260" w:type="dxa"/>
          </w:tcPr>
          <w:p w14:paraId="511A0E2E" w14:textId="77777777" w:rsidR="00C53AF5" w:rsidRPr="00C53AF5" w:rsidRDefault="00C53AF5" w:rsidP="00EA2D3D">
            <w:pPr>
              <w:cnfStyle w:val="000000000000" w:firstRow="0" w:lastRow="0" w:firstColumn="0" w:lastColumn="0" w:oddVBand="0" w:evenVBand="0" w:oddHBand="0" w:evenHBand="0" w:firstRowFirstColumn="0" w:firstRowLastColumn="0" w:lastRowFirstColumn="0" w:lastRowLastColumn="0"/>
            </w:pPr>
          </w:p>
        </w:tc>
        <w:tc>
          <w:tcPr>
            <w:tcW w:w="3963" w:type="dxa"/>
          </w:tcPr>
          <w:p w14:paraId="6F9EDAB1"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r>
      <w:tr w:rsidR="00C53AF5" w:rsidRPr="00891C3F" w14:paraId="60780470" w14:textId="77777777" w:rsidTr="00C5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665F31D" w14:textId="77777777" w:rsidR="00C53AF5" w:rsidRPr="00891C3F" w:rsidRDefault="00C53AF5" w:rsidP="00EA2D3D">
            <w:r w:rsidRPr="00891C3F">
              <w:sym w:font="Wingdings" w:char="F0A8"/>
            </w:r>
          </w:p>
        </w:tc>
        <w:tc>
          <w:tcPr>
            <w:tcW w:w="1984" w:type="dxa"/>
          </w:tcPr>
          <w:p w14:paraId="402C910D"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c>
          <w:tcPr>
            <w:tcW w:w="3260" w:type="dxa"/>
          </w:tcPr>
          <w:p w14:paraId="08C580C2" w14:textId="77777777" w:rsidR="00C53AF5" w:rsidRPr="00C53AF5" w:rsidRDefault="00C53AF5" w:rsidP="00EA2D3D">
            <w:pPr>
              <w:cnfStyle w:val="000000100000" w:firstRow="0" w:lastRow="0" w:firstColumn="0" w:lastColumn="0" w:oddVBand="0" w:evenVBand="0" w:oddHBand="1" w:evenHBand="0" w:firstRowFirstColumn="0" w:firstRowLastColumn="0" w:lastRowFirstColumn="0" w:lastRowLastColumn="0"/>
            </w:pPr>
          </w:p>
        </w:tc>
        <w:tc>
          <w:tcPr>
            <w:tcW w:w="3963" w:type="dxa"/>
          </w:tcPr>
          <w:p w14:paraId="1BE94E92"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r>
      <w:tr w:rsidR="00C53AF5" w:rsidRPr="00891C3F" w14:paraId="6571956F" w14:textId="77777777" w:rsidTr="00C53AF5">
        <w:tc>
          <w:tcPr>
            <w:cnfStyle w:val="001000000000" w:firstRow="0" w:lastRow="0" w:firstColumn="1" w:lastColumn="0" w:oddVBand="0" w:evenVBand="0" w:oddHBand="0" w:evenHBand="0" w:firstRowFirstColumn="0" w:firstRowLastColumn="0" w:lastRowFirstColumn="0" w:lastRowLastColumn="0"/>
            <w:tcW w:w="421" w:type="dxa"/>
          </w:tcPr>
          <w:p w14:paraId="3A8A50D5" w14:textId="77777777" w:rsidR="00C53AF5" w:rsidRPr="00891C3F" w:rsidRDefault="00C53AF5" w:rsidP="00EA2D3D">
            <w:r w:rsidRPr="00891C3F">
              <w:sym w:font="Wingdings" w:char="F0A8"/>
            </w:r>
          </w:p>
        </w:tc>
        <w:tc>
          <w:tcPr>
            <w:tcW w:w="1984" w:type="dxa"/>
          </w:tcPr>
          <w:p w14:paraId="674BC362"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c>
          <w:tcPr>
            <w:tcW w:w="3260" w:type="dxa"/>
          </w:tcPr>
          <w:p w14:paraId="609375CB" w14:textId="77777777" w:rsidR="00C53AF5" w:rsidRPr="00C53AF5" w:rsidRDefault="00C53AF5" w:rsidP="00EA2D3D">
            <w:pPr>
              <w:cnfStyle w:val="000000000000" w:firstRow="0" w:lastRow="0" w:firstColumn="0" w:lastColumn="0" w:oddVBand="0" w:evenVBand="0" w:oddHBand="0" w:evenHBand="0" w:firstRowFirstColumn="0" w:firstRowLastColumn="0" w:lastRowFirstColumn="0" w:lastRowLastColumn="0"/>
            </w:pPr>
          </w:p>
        </w:tc>
        <w:tc>
          <w:tcPr>
            <w:tcW w:w="3963" w:type="dxa"/>
          </w:tcPr>
          <w:p w14:paraId="141ADBDE"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r>
      <w:tr w:rsidR="00C53AF5" w:rsidRPr="00891C3F" w14:paraId="25CAB90A" w14:textId="77777777" w:rsidTr="00C5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B315422" w14:textId="77777777" w:rsidR="00C53AF5" w:rsidRPr="00891C3F" w:rsidRDefault="00C53AF5" w:rsidP="00EA2D3D">
            <w:r w:rsidRPr="00891C3F">
              <w:sym w:font="Wingdings" w:char="F0A8"/>
            </w:r>
          </w:p>
        </w:tc>
        <w:tc>
          <w:tcPr>
            <w:tcW w:w="1984" w:type="dxa"/>
          </w:tcPr>
          <w:p w14:paraId="4E755C58"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c>
          <w:tcPr>
            <w:tcW w:w="3260" w:type="dxa"/>
          </w:tcPr>
          <w:p w14:paraId="07646B19" w14:textId="77777777" w:rsidR="00C53AF5" w:rsidRPr="00C53AF5" w:rsidRDefault="00C53AF5" w:rsidP="00EA2D3D">
            <w:pPr>
              <w:cnfStyle w:val="000000100000" w:firstRow="0" w:lastRow="0" w:firstColumn="0" w:lastColumn="0" w:oddVBand="0" w:evenVBand="0" w:oddHBand="1" w:evenHBand="0" w:firstRowFirstColumn="0" w:firstRowLastColumn="0" w:lastRowFirstColumn="0" w:lastRowLastColumn="0"/>
            </w:pPr>
          </w:p>
        </w:tc>
        <w:tc>
          <w:tcPr>
            <w:tcW w:w="3963" w:type="dxa"/>
          </w:tcPr>
          <w:p w14:paraId="326D4A5E"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r>
      <w:tr w:rsidR="00C53AF5" w:rsidRPr="00891C3F" w14:paraId="226591A1" w14:textId="77777777" w:rsidTr="00C53AF5">
        <w:tc>
          <w:tcPr>
            <w:cnfStyle w:val="001000000000" w:firstRow="0" w:lastRow="0" w:firstColumn="1" w:lastColumn="0" w:oddVBand="0" w:evenVBand="0" w:oddHBand="0" w:evenHBand="0" w:firstRowFirstColumn="0" w:firstRowLastColumn="0" w:lastRowFirstColumn="0" w:lastRowLastColumn="0"/>
            <w:tcW w:w="421" w:type="dxa"/>
          </w:tcPr>
          <w:p w14:paraId="6583C798" w14:textId="77777777" w:rsidR="00C53AF5" w:rsidRPr="00891C3F" w:rsidRDefault="00C53AF5" w:rsidP="00EA2D3D">
            <w:r w:rsidRPr="00891C3F">
              <w:sym w:font="Wingdings" w:char="F0A8"/>
            </w:r>
          </w:p>
        </w:tc>
        <w:tc>
          <w:tcPr>
            <w:tcW w:w="1984" w:type="dxa"/>
          </w:tcPr>
          <w:p w14:paraId="0B8D102D"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c>
          <w:tcPr>
            <w:tcW w:w="3260" w:type="dxa"/>
          </w:tcPr>
          <w:p w14:paraId="3DB24EC9" w14:textId="77777777" w:rsidR="00C53AF5" w:rsidRPr="00C53AF5" w:rsidRDefault="00C53AF5" w:rsidP="00EA2D3D">
            <w:pPr>
              <w:cnfStyle w:val="000000000000" w:firstRow="0" w:lastRow="0" w:firstColumn="0" w:lastColumn="0" w:oddVBand="0" w:evenVBand="0" w:oddHBand="0" w:evenHBand="0" w:firstRowFirstColumn="0" w:firstRowLastColumn="0" w:lastRowFirstColumn="0" w:lastRowLastColumn="0"/>
            </w:pPr>
          </w:p>
        </w:tc>
        <w:tc>
          <w:tcPr>
            <w:tcW w:w="3963" w:type="dxa"/>
          </w:tcPr>
          <w:p w14:paraId="7C8556F3"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r>
      <w:tr w:rsidR="00C53AF5" w:rsidRPr="00891C3F" w14:paraId="55F28D64" w14:textId="77777777" w:rsidTr="00C5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E9FADF2" w14:textId="77777777" w:rsidR="00C53AF5" w:rsidRPr="00891C3F" w:rsidRDefault="00C53AF5" w:rsidP="00EA2D3D">
            <w:r w:rsidRPr="00891C3F">
              <w:sym w:font="Wingdings" w:char="F0A8"/>
            </w:r>
          </w:p>
        </w:tc>
        <w:tc>
          <w:tcPr>
            <w:tcW w:w="1984" w:type="dxa"/>
          </w:tcPr>
          <w:p w14:paraId="5EE0EDD6"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c>
          <w:tcPr>
            <w:tcW w:w="3260" w:type="dxa"/>
          </w:tcPr>
          <w:p w14:paraId="76110B2C" w14:textId="77777777" w:rsidR="00C53AF5" w:rsidRPr="00C53AF5" w:rsidRDefault="00C53AF5" w:rsidP="00EA2D3D">
            <w:pPr>
              <w:cnfStyle w:val="000000100000" w:firstRow="0" w:lastRow="0" w:firstColumn="0" w:lastColumn="0" w:oddVBand="0" w:evenVBand="0" w:oddHBand="1" w:evenHBand="0" w:firstRowFirstColumn="0" w:firstRowLastColumn="0" w:lastRowFirstColumn="0" w:lastRowLastColumn="0"/>
            </w:pPr>
          </w:p>
        </w:tc>
        <w:tc>
          <w:tcPr>
            <w:tcW w:w="3963" w:type="dxa"/>
          </w:tcPr>
          <w:p w14:paraId="06E68E6D"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r>
      <w:tr w:rsidR="00C53AF5" w:rsidRPr="00891C3F" w14:paraId="689F96D4" w14:textId="77777777" w:rsidTr="00C53AF5">
        <w:tc>
          <w:tcPr>
            <w:cnfStyle w:val="001000000000" w:firstRow="0" w:lastRow="0" w:firstColumn="1" w:lastColumn="0" w:oddVBand="0" w:evenVBand="0" w:oddHBand="0" w:evenHBand="0" w:firstRowFirstColumn="0" w:firstRowLastColumn="0" w:lastRowFirstColumn="0" w:lastRowLastColumn="0"/>
            <w:tcW w:w="421" w:type="dxa"/>
          </w:tcPr>
          <w:p w14:paraId="2A01CBA3" w14:textId="77777777" w:rsidR="00C53AF5" w:rsidRPr="00891C3F" w:rsidRDefault="00C53AF5" w:rsidP="00EA2D3D">
            <w:r w:rsidRPr="00891C3F">
              <w:sym w:font="Wingdings" w:char="F0A8"/>
            </w:r>
          </w:p>
        </w:tc>
        <w:tc>
          <w:tcPr>
            <w:tcW w:w="1984" w:type="dxa"/>
          </w:tcPr>
          <w:p w14:paraId="21EE04EF"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c>
          <w:tcPr>
            <w:tcW w:w="3260" w:type="dxa"/>
          </w:tcPr>
          <w:p w14:paraId="433FFAB3" w14:textId="77777777" w:rsidR="00C53AF5" w:rsidRPr="00C53AF5" w:rsidRDefault="00C53AF5" w:rsidP="00EA2D3D">
            <w:pPr>
              <w:cnfStyle w:val="000000000000" w:firstRow="0" w:lastRow="0" w:firstColumn="0" w:lastColumn="0" w:oddVBand="0" w:evenVBand="0" w:oddHBand="0" w:evenHBand="0" w:firstRowFirstColumn="0" w:firstRowLastColumn="0" w:lastRowFirstColumn="0" w:lastRowLastColumn="0"/>
            </w:pPr>
          </w:p>
        </w:tc>
        <w:tc>
          <w:tcPr>
            <w:tcW w:w="3963" w:type="dxa"/>
          </w:tcPr>
          <w:p w14:paraId="08816F83"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r>
      <w:tr w:rsidR="00C53AF5" w:rsidRPr="00891C3F" w14:paraId="31C26E67" w14:textId="77777777" w:rsidTr="00C5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FEB2CF9" w14:textId="77777777" w:rsidR="00C53AF5" w:rsidRPr="00891C3F" w:rsidRDefault="00C53AF5" w:rsidP="00EA2D3D">
            <w:r w:rsidRPr="00891C3F">
              <w:sym w:font="Wingdings" w:char="F0A8"/>
            </w:r>
          </w:p>
        </w:tc>
        <w:tc>
          <w:tcPr>
            <w:tcW w:w="1984" w:type="dxa"/>
          </w:tcPr>
          <w:p w14:paraId="4C28FE22"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c>
          <w:tcPr>
            <w:tcW w:w="3260" w:type="dxa"/>
          </w:tcPr>
          <w:p w14:paraId="5BAA4899" w14:textId="77777777" w:rsidR="00C53AF5" w:rsidRPr="00C53AF5" w:rsidRDefault="00C53AF5" w:rsidP="00EA2D3D">
            <w:pPr>
              <w:cnfStyle w:val="000000100000" w:firstRow="0" w:lastRow="0" w:firstColumn="0" w:lastColumn="0" w:oddVBand="0" w:evenVBand="0" w:oddHBand="1" w:evenHBand="0" w:firstRowFirstColumn="0" w:firstRowLastColumn="0" w:lastRowFirstColumn="0" w:lastRowLastColumn="0"/>
            </w:pPr>
          </w:p>
        </w:tc>
        <w:tc>
          <w:tcPr>
            <w:tcW w:w="3963" w:type="dxa"/>
          </w:tcPr>
          <w:p w14:paraId="2EB00527"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r>
      <w:tr w:rsidR="00C53AF5" w:rsidRPr="00891C3F" w14:paraId="5DBB281F" w14:textId="77777777" w:rsidTr="00C53AF5">
        <w:tc>
          <w:tcPr>
            <w:cnfStyle w:val="001000000000" w:firstRow="0" w:lastRow="0" w:firstColumn="1" w:lastColumn="0" w:oddVBand="0" w:evenVBand="0" w:oddHBand="0" w:evenHBand="0" w:firstRowFirstColumn="0" w:firstRowLastColumn="0" w:lastRowFirstColumn="0" w:lastRowLastColumn="0"/>
            <w:tcW w:w="421" w:type="dxa"/>
          </w:tcPr>
          <w:p w14:paraId="03650D4F" w14:textId="77777777" w:rsidR="00C53AF5" w:rsidRPr="00891C3F" w:rsidRDefault="00C53AF5" w:rsidP="00EA2D3D">
            <w:r w:rsidRPr="00891C3F">
              <w:sym w:font="Wingdings" w:char="F0A8"/>
            </w:r>
          </w:p>
        </w:tc>
        <w:tc>
          <w:tcPr>
            <w:tcW w:w="1984" w:type="dxa"/>
          </w:tcPr>
          <w:p w14:paraId="56BC3EFA"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c>
          <w:tcPr>
            <w:tcW w:w="3260" w:type="dxa"/>
          </w:tcPr>
          <w:p w14:paraId="0EC8EE44" w14:textId="77777777" w:rsidR="00C53AF5" w:rsidRPr="00C53AF5" w:rsidRDefault="00C53AF5" w:rsidP="00EA2D3D">
            <w:pPr>
              <w:cnfStyle w:val="000000000000" w:firstRow="0" w:lastRow="0" w:firstColumn="0" w:lastColumn="0" w:oddVBand="0" w:evenVBand="0" w:oddHBand="0" w:evenHBand="0" w:firstRowFirstColumn="0" w:firstRowLastColumn="0" w:lastRowFirstColumn="0" w:lastRowLastColumn="0"/>
            </w:pPr>
          </w:p>
        </w:tc>
        <w:tc>
          <w:tcPr>
            <w:tcW w:w="3963" w:type="dxa"/>
          </w:tcPr>
          <w:p w14:paraId="4D695A54" w14:textId="77777777" w:rsidR="00C53AF5" w:rsidRPr="00891C3F" w:rsidRDefault="00C53AF5" w:rsidP="00EA2D3D">
            <w:pPr>
              <w:cnfStyle w:val="000000000000" w:firstRow="0" w:lastRow="0" w:firstColumn="0" w:lastColumn="0" w:oddVBand="0" w:evenVBand="0" w:oddHBand="0" w:evenHBand="0" w:firstRowFirstColumn="0" w:firstRowLastColumn="0" w:lastRowFirstColumn="0" w:lastRowLastColumn="0"/>
            </w:pPr>
          </w:p>
        </w:tc>
      </w:tr>
      <w:tr w:rsidR="00C53AF5" w:rsidRPr="00891C3F" w14:paraId="4CC6D444" w14:textId="77777777" w:rsidTr="00C5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B8974C8" w14:textId="77777777" w:rsidR="00C53AF5" w:rsidRPr="00891C3F" w:rsidRDefault="00C53AF5" w:rsidP="00EA2D3D">
            <w:r w:rsidRPr="00891C3F">
              <w:sym w:font="Wingdings" w:char="F0A8"/>
            </w:r>
          </w:p>
        </w:tc>
        <w:tc>
          <w:tcPr>
            <w:tcW w:w="1984" w:type="dxa"/>
          </w:tcPr>
          <w:p w14:paraId="4351F0A7"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c>
          <w:tcPr>
            <w:tcW w:w="3260" w:type="dxa"/>
          </w:tcPr>
          <w:p w14:paraId="398A01E6" w14:textId="77777777" w:rsidR="00C53AF5" w:rsidRPr="00C53AF5" w:rsidRDefault="00C53AF5" w:rsidP="00EA2D3D">
            <w:pPr>
              <w:cnfStyle w:val="000000100000" w:firstRow="0" w:lastRow="0" w:firstColumn="0" w:lastColumn="0" w:oddVBand="0" w:evenVBand="0" w:oddHBand="1" w:evenHBand="0" w:firstRowFirstColumn="0" w:firstRowLastColumn="0" w:lastRowFirstColumn="0" w:lastRowLastColumn="0"/>
            </w:pPr>
          </w:p>
        </w:tc>
        <w:tc>
          <w:tcPr>
            <w:tcW w:w="3963" w:type="dxa"/>
          </w:tcPr>
          <w:p w14:paraId="7E77961D" w14:textId="77777777" w:rsidR="00C53AF5" w:rsidRPr="00891C3F" w:rsidRDefault="00C53AF5" w:rsidP="00EA2D3D">
            <w:pPr>
              <w:cnfStyle w:val="000000100000" w:firstRow="0" w:lastRow="0" w:firstColumn="0" w:lastColumn="0" w:oddVBand="0" w:evenVBand="0" w:oddHBand="1" w:evenHBand="0" w:firstRowFirstColumn="0" w:firstRowLastColumn="0" w:lastRowFirstColumn="0" w:lastRowLastColumn="0"/>
            </w:pPr>
          </w:p>
        </w:tc>
      </w:tr>
    </w:tbl>
    <w:p w14:paraId="1E7D324A" w14:textId="77777777" w:rsidR="009E60A9" w:rsidRPr="00891C3F" w:rsidRDefault="009E60A9" w:rsidP="0042438D">
      <w:pPr>
        <w:rPr>
          <w:lang w:eastAsia="en-US"/>
        </w:rPr>
      </w:pPr>
    </w:p>
    <w:sectPr w:rsidR="009E60A9" w:rsidRPr="00891C3F" w:rsidSect="00800B06">
      <w:footerReference w:type="default" r:id="rId17"/>
      <w:type w:val="continuous"/>
      <w:pgSz w:w="11906" w:h="16838" w:code="9"/>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A372" w14:textId="77777777" w:rsidR="005D1C08" w:rsidRDefault="005D1C08" w:rsidP="00CD30E2">
      <w:r>
        <w:separator/>
      </w:r>
    </w:p>
  </w:endnote>
  <w:endnote w:type="continuationSeparator" w:id="0">
    <w:p w14:paraId="52C8E1F1" w14:textId="77777777" w:rsidR="005D1C08" w:rsidRDefault="005D1C08" w:rsidP="00CD30E2">
      <w:r>
        <w:continuationSeparator/>
      </w:r>
    </w:p>
  </w:endnote>
  <w:endnote w:type="continuationNotice" w:id="1">
    <w:p w14:paraId="5C3B2007" w14:textId="77777777" w:rsidR="00DE5730" w:rsidRDefault="00DE573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B2EE" w14:textId="3B953BC8" w:rsidR="001313FB" w:rsidRDefault="00890001" w:rsidP="008D40F0">
    <w:pPr>
      <w:pStyle w:val="Footer"/>
      <w:ind w:left="-284"/>
    </w:pPr>
    <w:r>
      <w:t xml:space="preserve">CYBERMINUTE </w:t>
    </w:r>
    <w:r w:rsidR="001313FB" w:rsidRPr="0074376A">
      <w:t>MAKES NO WARRANTIES, EXPRESS OR IMPLIED, IN THIS DOCUMENT.</w:t>
    </w:r>
  </w:p>
  <w:p w14:paraId="26C615BA" w14:textId="15EEC5B4" w:rsidR="001313FB" w:rsidRPr="006D7E4C" w:rsidRDefault="001313FB" w:rsidP="008D40F0">
    <w:pPr>
      <w:pStyle w:val="Footer"/>
      <w:ind w:left="-284"/>
    </w:pPr>
    <w:r w:rsidRPr="006D7E4C">
      <w:t>Complying with all applicable copyright laws is the responsibility of the user.</w:t>
    </w:r>
    <w:r>
      <w:t xml:space="preserve"> </w:t>
    </w:r>
    <w:r w:rsidRPr="006D7E4C">
      <w:t xml:space="preserve">Without limiting the rights under copyright, no part of this document may be reproduced, stored </w:t>
    </w:r>
    <w:proofErr w:type="gramStart"/>
    <w:r w:rsidRPr="006D7E4C">
      <w:t>in</w:t>
    </w:r>
    <w:proofErr w:type="gramEnd"/>
    <w:r w:rsidRPr="006D7E4C">
      <w:t xml:space="preserve"> or introduced into a retrieval system, or transmitted in any form or by any means (electronic, mechanical, photocopying, recording, or otherwise), or for any purpose, without the express written permission of </w:t>
    </w:r>
    <w:r w:rsidR="00890001">
      <w:t>the publisher</w:t>
    </w:r>
    <w:r w:rsidRPr="006D7E4C">
      <w:t>.</w:t>
    </w:r>
  </w:p>
  <w:p w14:paraId="183C3C11" w14:textId="1D0EB9CA" w:rsidR="001313FB" w:rsidRPr="006D7E4C" w:rsidRDefault="001313FB" w:rsidP="008D40F0">
    <w:pPr>
      <w:pStyle w:val="Footer"/>
      <w:ind w:left="-284"/>
    </w:pPr>
    <w:r w:rsidRPr="006D7E4C">
      <w:t>Microsoft may have patents, patent applications, trademarks, copyrights, or other intellectual property rights covering subject matter in this document.</w:t>
    </w:r>
    <w:r>
      <w:t xml:space="preserve"> </w:t>
    </w:r>
    <w:r w:rsidRPr="006D7E4C">
      <w:t xml:space="preserve">Except as expressly provided in any written license agreement, </w:t>
    </w:r>
    <w:r w:rsidR="00890001">
      <w:t xml:space="preserve">the </w:t>
    </w:r>
    <w:r w:rsidRPr="006D7E4C">
      <w:t xml:space="preserve">provision of this document does not give </w:t>
    </w:r>
    <w:r w:rsidR="00890001">
      <w:t xml:space="preserve">the user </w:t>
    </w:r>
    <w:r w:rsidRPr="006D7E4C">
      <w:t>any license to these patents, trademarks, copyrights, or other intellectual property.</w:t>
    </w:r>
  </w:p>
  <w:p w14:paraId="59D91431" w14:textId="0D3D1D29" w:rsidR="001313FB" w:rsidRPr="006D7E4C" w:rsidRDefault="001313FB" w:rsidP="008D40F0">
    <w:pPr>
      <w:pStyle w:val="Footer"/>
      <w:ind w:left="-284"/>
    </w:pPr>
    <w:r w:rsidRPr="006D7E4C">
      <w:t>The descriptions of other companies’ products in this document, if any, are provided only as a convenience to you.</w:t>
    </w:r>
    <w:r>
      <w:t xml:space="preserve"> </w:t>
    </w:r>
    <w:r w:rsidRPr="006D7E4C">
      <w:t xml:space="preserve">Any such references should not be considered an endorsement or support by </w:t>
    </w:r>
    <w:r w:rsidR="00890001">
      <w:t>Cyberminute</w:t>
    </w:r>
    <w:r w:rsidRPr="006D7E4C">
      <w:t>.</w:t>
    </w:r>
    <w:r>
      <w:t xml:space="preserve"> </w:t>
    </w:r>
    <w:r w:rsidR="00890001">
      <w:t>Cyberminute</w:t>
    </w:r>
    <w:r w:rsidR="00D551DA" w:rsidRPr="006D7E4C">
      <w:t xml:space="preserve"> </w:t>
    </w:r>
    <w:r w:rsidRPr="006D7E4C">
      <w:t>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7E88898" w14:textId="192552A7" w:rsidR="001313FB" w:rsidRPr="006D7E4C" w:rsidRDefault="001313FB" w:rsidP="008D40F0">
    <w:pPr>
      <w:pStyle w:val="Footer"/>
      <w:ind w:left="-284"/>
    </w:pPr>
    <w:r>
      <w:t>© 20</w:t>
    </w:r>
    <w:r w:rsidR="00D551DA">
      <w:t>22</w:t>
    </w:r>
    <w:r w:rsidRPr="006D7E4C">
      <w:t xml:space="preserve"> </w:t>
    </w:r>
    <w:r w:rsidR="00890001">
      <w:t>CyberMinute BV</w:t>
    </w:r>
    <w:r w:rsidRPr="006D7E4C">
      <w:t xml:space="preserve">. All rights reserved. Any use or distribution of these materials without express authorization </w:t>
    </w:r>
    <w:r w:rsidR="00890001">
      <w:t xml:space="preserve">the publisher </w:t>
    </w:r>
    <w:r w:rsidRPr="006D7E4C">
      <w:t>is strictly prohibited.</w:t>
    </w:r>
  </w:p>
  <w:p w14:paraId="2ECD2588" w14:textId="77777777" w:rsidR="001313FB" w:rsidRPr="006D7E4C" w:rsidRDefault="001313FB" w:rsidP="008D40F0">
    <w:pPr>
      <w:pStyle w:val="Footer"/>
      <w:ind w:left="-284"/>
    </w:pPr>
    <w:r w:rsidRPr="006D7E4C">
      <w:t>Microsoft and Windows are either registered trademarks</w:t>
    </w:r>
    <w:r>
      <w:t xml:space="preserve"> or trademarks</w:t>
    </w:r>
    <w:r w:rsidRPr="006D7E4C">
      <w:t xml:space="preserve"> of Microsoft Corporation in the United States and/or other countries.</w:t>
    </w:r>
  </w:p>
  <w:p w14:paraId="0F25A50E" w14:textId="77777777" w:rsidR="001313FB" w:rsidRPr="006D7E4C" w:rsidRDefault="001313FB" w:rsidP="008D40F0">
    <w:pPr>
      <w:pStyle w:val="Footer"/>
      <w:ind w:left="-284"/>
    </w:pPr>
    <w:r w:rsidRPr="006D7E4C">
      <w:t>The names of actual companies and products mentioned herein may be the trademarks of their respective owners.</w:t>
    </w:r>
  </w:p>
  <w:p w14:paraId="3239CAFA" w14:textId="455F8048" w:rsidR="001313FB" w:rsidRPr="00124DD6" w:rsidRDefault="001313FB" w:rsidP="00957DD4">
    <w:pPr>
      <w:pStyle w:val="FooterPageNumber"/>
    </w:pPr>
  </w:p>
  <w:tbl>
    <w:tblPr>
      <w:tblW w:w="8874" w:type="dxa"/>
      <w:tblInd w:w="-227" w:type="dxa"/>
      <w:tblLayout w:type="fixed"/>
      <w:tblLook w:val="01E0" w:firstRow="1" w:lastRow="1" w:firstColumn="1" w:lastColumn="1" w:noHBand="0" w:noVBand="0"/>
    </w:tblPr>
    <w:tblGrid>
      <w:gridCol w:w="1579"/>
      <w:gridCol w:w="6582"/>
      <w:gridCol w:w="713"/>
    </w:tblGrid>
    <w:tr w:rsidR="00FF34C6" w:rsidRPr="00A045D7" w14:paraId="4B66FB92" w14:textId="6C81C8D2" w:rsidTr="00FF34C6">
      <w:tc>
        <w:tcPr>
          <w:tcW w:w="1571" w:type="dxa"/>
        </w:tcPr>
        <w:p w14:paraId="6E2C97D5" w14:textId="545DAA11" w:rsidR="00FF34C6" w:rsidRPr="00A045D7" w:rsidRDefault="007A6608" w:rsidP="00957DD4">
          <w:pPr>
            <w:pStyle w:val="Footer"/>
            <w:ind w:left="-180"/>
          </w:pPr>
          <w:r>
            <w:rPr>
              <w:noProof/>
              <w:lang w:val="en-US"/>
            </w:rPr>
            <w:drawing>
              <wp:inline distT="0" distB="0" distL="0" distR="0" wp14:anchorId="28522937" wp14:editId="7303F10E">
                <wp:extent cx="1057423" cy="219106"/>
                <wp:effectExtent l="0" t="0" r="0" b="9525"/>
                <wp:docPr id="1033006935" name="Picture 1033006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4871" name="Picture 98284871"/>
                        <pic:cNvPicPr/>
                      </pic:nvPicPr>
                      <pic:blipFill>
                        <a:blip r:embed="rId1">
                          <a:extLst>
                            <a:ext uri="{28A0092B-C50C-407E-A947-70E740481C1C}">
                              <a14:useLocalDpi xmlns:a14="http://schemas.microsoft.com/office/drawing/2010/main" val="0"/>
                            </a:ext>
                          </a:extLst>
                        </a:blip>
                        <a:stretch>
                          <a:fillRect/>
                        </a:stretch>
                      </pic:blipFill>
                      <pic:spPr>
                        <a:xfrm>
                          <a:off x="0" y="0"/>
                          <a:ext cx="1057423" cy="219106"/>
                        </a:xfrm>
                        <a:prstGeom prst="rect">
                          <a:avLst/>
                        </a:prstGeom>
                      </pic:spPr>
                    </pic:pic>
                  </a:graphicData>
                </a:graphic>
              </wp:inline>
            </w:drawing>
          </w:r>
        </w:p>
      </w:tc>
      <w:tc>
        <w:tcPr>
          <w:tcW w:w="6548" w:type="dxa"/>
        </w:tcPr>
        <w:p w14:paraId="3FC9BD5E" w14:textId="3AE82FA4" w:rsidR="00FF34C6" w:rsidRPr="00124DD6" w:rsidRDefault="007036EF" w:rsidP="00FF34C6">
          <w:pPr>
            <w:pStyle w:val="FooterSmall"/>
          </w:pPr>
          <w:sdt>
            <w:sdtPr>
              <w:rPr>
                <w:lang w:val="en-US"/>
              </w:rPr>
              <w:alias w:val="Title"/>
              <w:id w:val="2008944851"/>
              <w:dataBinding w:prefixMappings="xmlns:ns0='http://purl.org/dc/elements/1.1/' xmlns:ns1='http://schemas.openxmlformats.org/package/2006/metadata/core-properties' " w:xpath="/ns1:coreProperties[1]/ns0:title[1]" w:storeItemID="{6C3C8BC8-F283-45AE-878A-BAB7291924A1}"/>
              <w:text/>
            </w:sdtPr>
            <w:sdtEndPr/>
            <w:sdtContent>
              <w:r w:rsidR="007A6608">
                <w:rPr>
                  <w:lang w:val="en-US"/>
                </w:rPr>
                <w:t>Microsoft Identity manager</w:t>
              </w:r>
            </w:sdtContent>
          </w:sdt>
          <w:r w:rsidR="00FF34C6" w:rsidRPr="00124DD6">
            <w:t xml:space="preserve">, </w:t>
          </w:r>
          <w:sdt>
            <w:sdtPr>
              <w:rPr>
                <w:lang w:val="en-US"/>
              </w:rPr>
              <w:alias w:val="Subject"/>
              <w:id w:val="-1456171878"/>
              <w:dataBinding w:prefixMappings="xmlns:ns0='http://purl.org/dc/elements/1.1/' xmlns:ns1='http://schemas.openxmlformats.org/package/2006/metadata/core-properties' " w:xpath="/ns1:coreProperties[1]/ns0:subject[1]" w:storeItemID="{6C3C8BC8-F283-45AE-878A-BAB7291924A1}"/>
              <w:text/>
            </w:sdtPr>
            <w:sdtEndPr/>
            <w:sdtContent>
              <w:r w:rsidR="00B20E31">
                <w:rPr>
                  <w:lang w:val="en-US"/>
                </w:rPr>
                <w:t>Security Baseline Configuration - Check list</w:t>
              </w:r>
            </w:sdtContent>
          </w:sdt>
          <w:r w:rsidR="00FF34C6" w:rsidRPr="00124DD6">
            <w:t xml:space="preserve">, Version </w:t>
          </w:r>
          <w:fldSimple w:instr=" DOCPROPERTY  Version  \* MERGEFORMAT ">
            <w:r w:rsidR="00B22AFC">
              <w:t>2.0.0.</w:t>
            </w:r>
          </w:fldSimple>
          <w:r w:rsidR="00FF34C6">
            <w:t xml:space="preserve"> </w:t>
          </w:r>
          <w:sdt>
            <w:sdtPr>
              <w:rPr>
                <w:lang w:val="en-US"/>
              </w:rPr>
              <w:alias w:val="Status"/>
              <w:tag w:val=""/>
              <w:id w:val="1181703661"/>
              <w:placeholder>
                <w:docPart w:val="4B0BD34A1C2F4769A4E413A46BA6A71A"/>
              </w:placeholder>
              <w:dataBinding w:prefixMappings="xmlns:ns0='http://purl.org/dc/elements/1.1/' xmlns:ns1='http://schemas.openxmlformats.org/package/2006/metadata/core-properties' " w:xpath="/ns1:coreProperties[1]/ns1:contentStatus[1]" w:storeItemID="{6C3C8BC8-F283-45AE-878A-BAB7291924A1}"/>
              <w:text/>
            </w:sdtPr>
            <w:sdtEndPr/>
            <w:sdtContent>
              <w:r w:rsidR="00FF34C6" w:rsidRPr="00F93D03">
                <w:rPr>
                  <w:lang w:val="en-US"/>
                </w:rPr>
                <w:t>Draft</w:t>
              </w:r>
            </w:sdtContent>
          </w:sdt>
        </w:p>
        <w:p w14:paraId="397283B5" w14:textId="147B8C56" w:rsidR="00FF34C6" w:rsidRPr="00124DD6" w:rsidRDefault="00FF34C6" w:rsidP="00FF34C6">
          <w:pPr>
            <w:pStyle w:val="FooterSmall"/>
            <w:tabs>
              <w:tab w:val="left" w:pos="1680"/>
            </w:tabs>
          </w:pPr>
          <w:r w:rsidRPr="00124DD6">
            <w:t xml:space="preserve">Prepared by </w:t>
          </w:r>
          <w:sdt>
            <w:sdtPr>
              <w:rPr>
                <w:lang w:val="en-US"/>
              </w:rPr>
              <w:alias w:val="Author"/>
              <w:id w:val="-1337060317"/>
              <w:dataBinding w:prefixMappings="xmlns:ns0='http://purl.org/dc/elements/1.1/' xmlns:ns1='http://schemas.openxmlformats.org/package/2006/metadata/core-properties' " w:xpath="/ns1:coreProperties[1]/ns0:creator[1]" w:storeItemID="{6C3C8BC8-F283-45AE-878A-BAB7291924A1}"/>
              <w:text/>
            </w:sdtPr>
            <w:sdtEndPr/>
            <w:sdtContent>
              <w:r w:rsidRPr="004E6B9D">
                <w:rPr>
                  <w:lang w:val="en-US"/>
                </w:rPr>
                <w:t>Peter Geelen</w:t>
              </w:r>
            </w:sdtContent>
          </w:sdt>
        </w:p>
        <w:p w14:paraId="7933984F" w14:textId="6FECCC28" w:rsidR="00FF34C6" w:rsidRPr="00124DD6" w:rsidRDefault="00B20E31" w:rsidP="00FF34C6">
          <w:pPr>
            <w:pStyle w:val="FooterSmall"/>
          </w:pPr>
          <w:fldSimple w:instr=" FILENAME   \* MERGEFORMAT ">
            <w:r w:rsidR="00B22AFC">
              <w:rPr>
                <w:noProof/>
              </w:rPr>
              <w:t>FIM-MIM Security configuration baseline check list v2.docx</w:t>
            </w:r>
          </w:fldSimple>
          <w:r w:rsidR="00FF34C6" w:rsidRPr="00124DD6">
            <w:t xml:space="preserve"> last modified on </w:t>
          </w:r>
          <w:r w:rsidR="00890001">
            <w:t>a</w:t>
          </w:r>
          <w:r w:rsidR="00FF34C6">
            <w:fldChar w:fldCharType="begin"/>
          </w:r>
          <w:r w:rsidR="00FF34C6">
            <w:instrText xml:space="preserve"> SAVEDATE  \@ "d MMM. yy"  \* MERGEFORMAT </w:instrText>
          </w:r>
          <w:r w:rsidR="00FF34C6">
            <w:fldChar w:fldCharType="separate"/>
          </w:r>
          <w:r w:rsidR="00B22AFC">
            <w:rPr>
              <w:noProof/>
            </w:rPr>
            <w:t>24 May. 23</w:t>
          </w:r>
          <w:r w:rsidR="00FF34C6">
            <w:rPr>
              <w:noProof/>
            </w:rPr>
            <w:fldChar w:fldCharType="end"/>
          </w:r>
          <w:r w:rsidR="00FF34C6" w:rsidRPr="00124DD6">
            <w:t xml:space="preserve">, Rev </w:t>
          </w:r>
          <w:fldSimple w:instr=" REVNUM   \* MERGEFORMAT ">
            <w:r w:rsidR="00B22AFC">
              <w:rPr>
                <w:noProof/>
              </w:rPr>
              <w:t>4</w:t>
            </w:r>
          </w:fldSimple>
        </w:p>
      </w:tc>
      <w:tc>
        <w:tcPr>
          <w:tcW w:w="709" w:type="dxa"/>
        </w:tcPr>
        <w:p w14:paraId="4A02195F" w14:textId="4C043BF8" w:rsidR="00FF34C6" w:rsidRDefault="00FF34C6" w:rsidP="00FF34C6">
          <w:pPr>
            <w:pStyle w:val="FooterSmall"/>
            <w:jc w:val="right"/>
            <w:rPr>
              <w:lang w:val="en-US"/>
            </w:rPr>
          </w:pPr>
          <w:r w:rsidRPr="00124DD6">
            <w:t xml:space="preserve">Page </w:t>
          </w:r>
          <w:r>
            <w:fldChar w:fldCharType="begin"/>
          </w:r>
          <w:r>
            <w:instrText xml:space="preserve"> PAGE  \* roman  \* MERGEFORMAT </w:instrText>
          </w:r>
          <w:r>
            <w:fldChar w:fldCharType="separate"/>
          </w:r>
          <w:r>
            <w:t>ii</w:t>
          </w:r>
          <w:r>
            <w:rPr>
              <w:noProof/>
            </w:rPr>
            <w:fldChar w:fldCharType="end"/>
          </w:r>
        </w:p>
      </w:tc>
    </w:tr>
  </w:tbl>
  <w:p w14:paraId="48CDE708" w14:textId="77777777" w:rsidR="001313FB" w:rsidRPr="00124DD6" w:rsidRDefault="001313FB" w:rsidP="005A58AD">
    <w:pPr>
      <w:pStyle w:val="FooterSmal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9AD49" w14:textId="77FC6FCF" w:rsidR="001313FB" w:rsidRPr="007A6608" w:rsidRDefault="007A6608" w:rsidP="00957DD4">
    <w:pPr>
      <w:pStyle w:val="Footer"/>
      <w:ind w:right="-567"/>
      <w:jc w:val="right"/>
      <w:rPr>
        <w:lang w:val="en-US"/>
      </w:rPr>
    </w:pPr>
    <w:r>
      <w:rPr>
        <w:noProof/>
        <w:lang w:val="en-US"/>
      </w:rPr>
      <w:drawing>
        <wp:inline distT="0" distB="0" distL="0" distR="0" wp14:anchorId="2A5A5661" wp14:editId="23CE1B69">
          <wp:extent cx="1057423" cy="219106"/>
          <wp:effectExtent l="0" t="0" r="0" b="9525"/>
          <wp:docPr id="625757407" name="Picture 62575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4871" name="Picture 98284871"/>
                  <pic:cNvPicPr/>
                </pic:nvPicPr>
                <pic:blipFill>
                  <a:blip r:embed="rId1">
                    <a:extLst>
                      <a:ext uri="{28A0092B-C50C-407E-A947-70E740481C1C}">
                        <a14:useLocalDpi xmlns:a14="http://schemas.microsoft.com/office/drawing/2010/main" val="0"/>
                      </a:ext>
                    </a:extLst>
                  </a:blip>
                  <a:stretch>
                    <a:fillRect/>
                  </a:stretch>
                </pic:blipFill>
                <pic:spPr>
                  <a:xfrm>
                    <a:off x="0" y="0"/>
                    <a:ext cx="1057423" cy="21910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C7EF" w14:textId="77010D89" w:rsidR="001313FB" w:rsidRPr="00A045D7" w:rsidRDefault="001313FB" w:rsidP="00957DD4">
    <w:pPr>
      <w:pStyle w:val="FooterPageNumber"/>
    </w:pPr>
  </w:p>
  <w:tbl>
    <w:tblPr>
      <w:tblW w:w="10008" w:type="dxa"/>
      <w:tblInd w:w="-227" w:type="dxa"/>
      <w:tblLayout w:type="fixed"/>
      <w:tblLook w:val="01E0" w:firstRow="1" w:lastRow="1" w:firstColumn="1" w:lastColumn="1" w:noHBand="0" w:noVBand="0"/>
    </w:tblPr>
    <w:tblGrid>
      <w:gridCol w:w="1569"/>
      <w:gridCol w:w="7730"/>
      <w:gridCol w:w="709"/>
    </w:tblGrid>
    <w:tr w:rsidR="0041004F" w:rsidRPr="00A045D7" w14:paraId="5977D7CB" w14:textId="22AC61B2" w:rsidTr="00FF34C6">
      <w:tc>
        <w:tcPr>
          <w:tcW w:w="1569" w:type="dxa"/>
        </w:tcPr>
        <w:p w14:paraId="1EC90939" w14:textId="303B65F4" w:rsidR="0041004F" w:rsidRPr="00A045D7" w:rsidRDefault="00890001" w:rsidP="00957DD4">
          <w:pPr>
            <w:pStyle w:val="Footer"/>
            <w:ind w:left="-180"/>
          </w:pPr>
          <w:r>
            <w:rPr>
              <w:noProof/>
              <w:lang w:val="en-US"/>
            </w:rPr>
            <w:drawing>
              <wp:inline distT="0" distB="0" distL="0" distR="0" wp14:anchorId="71C308D2" wp14:editId="62364F8E">
                <wp:extent cx="1057423" cy="219106"/>
                <wp:effectExtent l="0" t="0" r="0" b="9525"/>
                <wp:docPr id="964501281" name="Picture 96450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4871" name="Picture 98284871"/>
                        <pic:cNvPicPr/>
                      </pic:nvPicPr>
                      <pic:blipFill>
                        <a:blip r:embed="rId1">
                          <a:extLst>
                            <a:ext uri="{28A0092B-C50C-407E-A947-70E740481C1C}">
                              <a14:useLocalDpi xmlns:a14="http://schemas.microsoft.com/office/drawing/2010/main" val="0"/>
                            </a:ext>
                          </a:extLst>
                        </a:blip>
                        <a:stretch>
                          <a:fillRect/>
                        </a:stretch>
                      </pic:blipFill>
                      <pic:spPr>
                        <a:xfrm>
                          <a:off x="0" y="0"/>
                          <a:ext cx="1057423" cy="219106"/>
                        </a:xfrm>
                        <a:prstGeom prst="rect">
                          <a:avLst/>
                        </a:prstGeom>
                      </pic:spPr>
                    </pic:pic>
                  </a:graphicData>
                </a:graphic>
              </wp:inline>
            </w:drawing>
          </w:r>
        </w:p>
      </w:tc>
      <w:tc>
        <w:tcPr>
          <w:tcW w:w="7730" w:type="dxa"/>
        </w:tcPr>
        <w:p w14:paraId="21738AAE" w14:textId="25F30205" w:rsidR="0041004F" w:rsidRPr="00124DD6" w:rsidRDefault="007036EF" w:rsidP="00957DD4">
          <w:pPr>
            <w:pStyle w:val="FooterSmall"/>
          </w:pPr>
          <w:sdt>
            <w:sdtPr>
              <w:rPr>
                <w:lang w:val="en-US"/>
              </w:rPr>
              <w:alias w:val="Title"/>
              <w:id w:val="-787656482"/>
              <w:dataBinding w:prefixMappings="xmlns:ns0='http://purl.org/dc/elements/1.1/' xmlns:ns1='http://schemas.openxmlformats.org/package/2006/metadata/core-properties' " w:xpath="/ns1:coreProperties[1]/ns0:title[1]" w:storeItemID="{6C3C8BC8-F283-45AE-878A-BAB7291924A1}"/>
              <w:text/>
            </w:sdtPr>
            <w:sdtEndPr/>
            <w:sdtContent>
              <w:r w:rsidR="007A6608">
                <w:rPr>
                  <w:lang w:val="en-US"/>
                </w:rPr>
                <w:t>Microsoft Identity manager</w:t>
              </w:r>
            </w:sdtContent>
          </w:sdt>
          <w:r w:rsidR="0041004F" w:rsidRPr="00124DD6">
            <w:t xml:space="preserve">, </w:t>
          </w:r>
          <w:sdt>
            <w:sdtPr>
              <w:rPr>
                <w:lang w:val="en-US"/>
              </w:rPr>
              <w:alias w:val="Subject"/>
              <w:id w:val="-1166389231"/>
              <w:dataBinding w:prefixMappings="xmlns:ns0='http://purl.org/dc/elements/1.1/' xmlns:ns1='http://schemas.openxmlformats.org/package/2006/metadata/core-properties' " w:xpath="/ns1:coreProperties[1]/ns0:subject[1]" w:storeItemID="{6C3C8BC8-F283-45AE-878A-BAB7291924A1}"/>
              <w:text/>
            </w:sdtPr>
            <w:sdtEndPr/>
            <w:sdtContent>
              <w:r w:rsidR="00B20E31">
                <w:rPr>
                  <w:lang w:val="en-US"/>
                </w:rPr>
                <w:t>Security Baseline Configuration - Check list</w:t>
              </w:r>
            </w:sdtContent>
          </w:sdt>
          <w:r w:rsidR="0041004F" w:rsidRPr="00124DD6">
            <w:t xml:space="preserve">, Version </w:t>
          </w:r>
          <w:r>
            <w:fldChar w:fldCharType="begin"/>
          </w:r>
          <w:r>
            <w:instrText xml:space="preserve"> DOCPROPERTY  Version  \* MERGEFORMAT </w:instrText>
          </w:r>
          <w:r>
            <w:fldChar w:fldCharType="separate"/>
          </w:r>
          <w:r w:rsidR="00B22AFC">
            <w:t>2.0.0.</w:t>
          </w:r>
          <w:r>
            <w:fldChar w:fldCharType="end"/>
          </w:r>
          <w:r w:rsidR="0041004F" w:rsidRPr="00124DD6">
            <w:t xml:space="preserve"> </w:t>
          </w:r>
          <w:sdt>
            <w:sdtPr>
              <w:alias w:val="Document Status"/>
              <w:id w:val="-508750512"/>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41004F">
                <w:t xml:space="preserve">     </w:t>
              </w:r>
            </w:sdtContent>
          </w:sdt>
        </w:p>
        <w:p w14:paraId="689BE6D0" w14:textId="77777777" w:rsidR="0041004F" w:rsidRPr="00124DD6" w:rsidRDefault="0041004F" w:rsidP="00957DD4">
          <w:pPr>
            <w:pStyle w:val="FooterSmall"/>
          </w:pPr>
          <w:r w:rsidRPr="00124DD6">
            <w:t xml:space="preserve">Prepared by </w:t>
          </w:r>
          <w:sdt>
            <w:sdtPr>
              <w:rPr>
                <w:lang w:val="en-US"/>
              </w:rPr>
              <w:alias w:val="Author"/>
              <w:id w:val="-284123977"/>
              <w:dataBinding w:prefixMappings="xmlns:ns0='http://purl.org/dc/elements/1.1/' xmlns:ns1='http://schemas.openxmlformats.org/package/2006/metadata/core-properties' " w:xpath="/ns1:coreProperties[1]/ns0:creator[1]" w:storeItemID="{6C3C8BC8-F283-45AE-878A-BAB7291924A1}"/>
              <w:text/>
            </w:sdtPr>
            <w:sdtEndPr/>
            <w:sdtContent>
              <w:r w:rsidRPr="004E6B9D">
                <w:rPr>
                  <w:lang w:val="en-US"/>
                </w:rPr>
                <w:t>Peter Geelen</w:t>
              </w:r>
            </w:sdtContent>
          </w:sdt>
        </w:p>
        <w:p w14:paraId="3FF29CD8" w14:textId="5511B6EE" w:rsidR="0041004F" w:rsidRPr="00124DD6" w:rsidRDefault="007036EF" w:rsidP="00B845F0">
          <w:pPr>
            <w:pStyle w:val="FooterSmall"/>
          </w:pPr>
          <w:r>
            <w:fldChar w:fldCharType="begin"/>
          </w:r>
          <w:r>
            <w:instrText xml:space="preserve"> FILENAME   \* MERGEFORMAT </w:instrText>
          </w:r>
          <w:r>
            <w:fldChar w:fldCharType="separate"/>
          </w:r>
          <w:r w:rsidR="00B22AFC">
            <w:rPr>
              <w:noProof/>
            </w:rPr>
            <w:t>FIM-MIM Security configuration baseline check list v2.docx</w:t>
          </w:r>
          <w:r>
            <w:rPr>
              <w:noProof/>
            </w:rPr>
            <w:fldChar w:fldCharType="end"/>
          </w:r>
          <w:r w:rsidR="0041004F" w:rsidRPr="00124DD6">
            <w:t xml:space="preserve"> last modified on </w:t>
          </w:r>
          <w:r w:rsidR="0041004F">
            <w:fldChar w:fldCharType="begin"/>
          </w:r>
          <w:r w:rsidR="0041004F">
            <w:instrText xml:space="preserve"> SAVEDATE  \@ "d MMM. yy"  \* MERGEFORMAT </w:instrText>
          </w:r>
          <w:r w:rsidR="0041004F">
            <w:fldChar w:fldCharType="separate"/>
          </w:r>
          <w:r w:rsidR="00B22AFC">
            <w:rPr>
              <w:noProof/>
            </w:rPr>
            <w:t>24 May. 23</w:t>
          </w:r>
          <w:r w:rsidR="0041004F">
            <w:rPr>
              <w:noProof/>
            </w:rPr>
            <w:fldChar w:fldCharType="end"/>
          </w:r>
          <w:r w:rsidR="0041004F" w:rsidRPr="00124DD6">
            <w:t xml:space="preserve">, Rev </w:t>
          </w:r>
          <w:r>
            <w:fldChar w:fldCharType="begin"/>
          </w:r>
          <w:r>
            <w:instrText xml:space="preserve"> REVNUM   \* MERGEFORMAT </w:instrText>
          </w:r>
          <w:r>
            <w:fldChar w:fldCharType="separate"/>
          </w:r>
          <w:r w:rsidR="00B22AFC">
            <w:rPr>
              <w:noProof/>
            </w:rPr>
            <w:t>4</w:t>
          </w:r>
          <w:r>
            <w:rPr>
              <w:noProof/>
            </w:rPr>
            <w:fldChar w:fldCharType="end"/>
          </w:r>
        </w:p>
      </w:tc>
      <w:tc>
        <w:tcPr>
          <w:tcW w:w="709" w:type="dxa"/>
        </w:tcPr>
        <w:p w14:paraId="4A2C9FD7" w14:textId="19E81960" w:rsidR="0041004F" w:rsidRDefault="0041004F" w:rsidP="0041004F">
          <w:pPr>
            <w:pStyle w:val="FooterSmall"/>
            <w:jc w:val="right"/>
            <w:rPr>
              <w:lang w:val="en-US"/>
            </w:rPr>
          </w:pPr>
          <w:r w:rsidRPr="00A045D7">
            <w:t xml:space="preserve">Page </w:t>
          </w:r>
          <w:r>
            <w:fldChar w:fldCharType="begin"/>
          </w:r>
          <w:r>
            <w:instrText xml:space="preserve"> PAGE  \* roman  \* MERGEFORMAT </w:instrText>
          </w:r>
          <w:r>
            <w:fldChar w:fldCharType="separate"/>
          </w:r>
          <w:r>
            <w:t>viii</w:t>
          </w:r>
          <w:r>
            <w:rPr>
              <w:noProof/>
            </w:rPr>
            <w:fldChar w:fldCharType="end"/>
          </w:r>
        </w:p>
      </w:tc>
    </w:tr>
  </w:tbl>
  <w:p w14:paraId="659E71F7" w14:textId="77777777" w:rsidR="001313FB" w:rsidRPr="00124DD6" w:rsidRDefault="001313FB" w:rsidP="00957DD4">
    <w:pPr>
      <w:pStyle w:val="FooterSmall"/>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1747" w14:textId="49B4D4F4" w:rsidR="001313FB" w:rsidRPr="00A045D7" w:rsidRDefault="001313FB" w:rsidP="00957DD4">
    <w:pPr>
      <w:pStyle w:val="FooterPageNumber"/>
    </w:pPr>
  </w:p>
  <w:tbl>
    <w:tblPr>
      <w:tblW w:w="9866" w:type="dxa"/>
      <w:tblInd w:w="-227" w:type="dxa"/>
      <w:tblLayout w:type="fixed"/>
      <w:tblLook w:val="01E0" w:firstRow="1" w:lastRow="1" w:firstColumn="1" w:lastColumn="1" w:noHBand="0" w:noVBand="0"/>
    </w:tblPr>
    <w:tblGrid>
      <w:gridCol w:w="1628"/>
      <w:gridCol w:w="8238"/>
    </w:tblGrid>
    <w:tr w:rsidR="0041004F" w:rsidRPr="00A045D7" w14:paraId="66F119DE" w14:textId="377D4159" w:rsidTr="0041004F">
      <w:tc>
        <w:tcPr>
          <w:tcW w:w="1418" w:type="dxa"/>
        </w:tcPr>
        <w:p w14:paraId="2E84FD93" w14:textId="04635DFC" w:rsidR="0041004F" w:rsidRPr="00A045D7" w:rsidRDefault="003D4989" w:rsidP="00957DD4">
          <w:pPr>
            <w:pStyle w:val="Footer"/>
            <w:ind w:left="-180"/>
          </w:pPr>
          <w:r>
            <w:rPr>
              <w:noProof/>
              <w:lang w:val="en-US"/>
            </w:rPr>
            <w:drawing>
              <wp:inline distT="0" distB="0" distL="0" distR="0" wp14:anchorId="731931C9" wp14:editId="2897D06D">
                <wp:extent cx="1057423" cy="219106"/>
                <wp:effectExtent l="0" t="0" r="0" b="9525"/>
                <wp:docPr id="859875329" name="Picture 85987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4871" name="Picture 98284871"/>
                        <pic:cNvPicPr/>
                      </pic:nvPicPr>
                      <pic:blipFill>
                        <a:blip r:embed="rId1">
                          <a:extLst>
                            <a:ext uri="{28A0092B-C50C-407E-A947-70E740481C1C}">
                              <a14:useLocalDpi xmlns:a14="http://schemas.microsoft.com/office/drawing/2010/main" val="0"/>
                            </a:ext>
                          </a:extLst>
                        </a:blip>
                        <a:stretch>
                          <a:fillRect/>
                        </a:stretch>
                      </pic:blipFill>
                      <pic:spPr>
                        <a:xfrm>
                          <a:off x="0" y="0"/>
                          <a:ext cx="1057423" cy="219106"/>
                        </a:xfrm>
                        <a:prstGeom prst="rect">
                          <a:avLst/>
                        </a:prstGeom>
                      </pic:spPr>
                    </pic:pic>
                  </a:graphicData>
                </a:graphic>
              </wp:inline>
            </w:drawing>
          </w:r>
        </w:p>
      </w:tc>
      <w:tc>
        <w:tcPr>
          <w:tcW w:w="7173" w:type="dxa"/>
        </w:tcPr>
        <w:p w14:paraId="3F00B0C4" w14:textId="56D87E2E" w:rsidR="0041004F" w:rsidRPr="00124DD6" w:rsidRDefault="007036EF" w:rsidP="00957DD4">
          <w:pPr>
            <w:pStyle w:val="FooterSmall"/>
          </w:pPr>
          <w:sdt>
            <w:sdtPr>
              <w:rPr>
                <w:lang w:val="en-US"/>
              </w:rPr>
              <w:alias w:val="Title"/>
              <w:id w:val="1937086888"/>
              <w:dataBinding w:prefixMappings="xmlns:ns0='http://purl.org/dc/elements/1.1/' xmlns:ns1='http://schemas.openxmlformats.org/package/2006/metadata/core-properties' " w:xpath="/ns1:coreProperties[1]/ns0:title[1]" w:storeItemID="{6C3C8BC8-F283-45AE-878A-BAB7291924A1}"/>
              <w:text/>
            </w:sdtPr>
            <w:sdtEndPr/>
            <w:sdtContent>
              <w:r w:rsidR="007A6608">
                <w:rPr>
                  <w:lang w:val="en-US"/>
                </w:rPr>
                <w:t>Microsoft Identity manager</w:t>
              </w:r>
            </w:sdtContent>
          </w:sdt>
          <w:r w:rsidR="0041004F" w:rsidRPr="00124DD6">
            <w:t xml:space="preserve">, </w:t>
          </w:r>
          <w:sdt>
            <w:sdtPr>
              <w:rPr>
                <w:lang w:val="en-US"/>
              </w:rPr>
              <w:alias w:val="Subject"/>
              <w:id w:val="465161054"/>
              <w:dataBinding w:prefixMappings="xmlns:ns0='http://purl.org/dc/elements/1.1/' xmlns:ns1='http://schemas.openxmlformats.org/package/2006/metadata/core-properties' " w:xpath="/ns1:coreProperties[1]/ns0:subject[1]" w:storeItemID="{6C3C8BC8-F283-45AE-878A-BAB7291924A1}"/>
              <w:text/>
            </w:sdtPr>
            <w:sdtEndPr/>
            <w:sdtContent>
              <w:r w:rsidR="00B20E31">
                <w:rPr>
                  <w:lang w:val="en-US"/>
                </w:rPr>
                <w:t>Security Baseline Configuration - Check list</w:t>
              </w:r>
            </w:sdtContent>
          </w:sdt>
          <w:r w:rsidR="0041004F" w:rsidRPr="00124DD6">
            <w:t xml:space="preserve">, Version </w:t>
          </w:r>
          <w:r>
            <w:fldChar w:fldCharType="begin"/>
          </w:r>
          <w:r>
            <w:instrText xml:space="preserve"> DOCPROPERTY  Version  \* MERGEFORMAT </w:instrText>
          </w:r>
          <w:r>
            <w:fldChar w:fldCharType="separate"/>
          </w:r>
          <w:r w:rsidR="00B22AFC">
            <w:t>2.0.0.</w:t>
          </w:r>
          <w:r>
            <w:fldChar w:fldCharType="end"/>
          </w:r>
          <w:r w:rsidR="0041004F" w:rsidRPr="00124DD6">
            <w:t xml:space="preserve"> </w:t>
          </w:r>
          <w:sdt>
            <w:sdtPr>
              <w:alias w:val="Document Status"/>
              <w:id w:val="1215085613"/>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41004F">
                <w:rPr>
                  <w:lang w:val="en-US"/>
                </w:rPr>
                <w:t>Final</w:t>
              </w:r>
            </w:sdtContent>
          </w:sdt>
        </w:p>
        <w:p w14:paraId="188A2A2B" w14:textId="433D8BD3" w:rsidR="0041004F" w:rsidRPr="00124DD6" w:rsidRDefault="0041004F" w:rsidP="00AA5A47">
          <w:pPr>
            <w:pStyle w:val="FooterSmall"/>
            <w:tabs>
              <w:tab w:val="left" w:pos="2304"/>
            </w:tabs>
          </w:pPr>
          <w:r w:rsidRPr="00124DD6">
            <w:t xml:space="preserve">Prepared by </w:t>
          </w:r>
          <w:sdt>
            <w:sdtPr>
              <w:rPr>
                <w:lang w:val="en-US"/>
              </w:rPr>
              <w:alias w:val="Author"/>
              <w:id w:val="1745219386"/>
              <w:dataBinding w:prefixMappings="xmlns:ns0='http://purl.org/dc/elements/1.1/' xmlns:ns1='http://schemas.openxmlformats.org/package/2006/metadata/core-properties' " w:xpath="/ns1:coreProperties[1]/ns0:creator[1]" w:storeItemID="{6C3C8BC8-F283-45AE-878A-BAB7291924A1}"/>
              <w:text/>
            </w:sdtPr>
            <w:sdtEndPr/>
            <w:sdtContent>
              <w:r w:rsidRPr="00694FBE">
                <w:rPr>
                  <w:lang w:val="en-US"/>
                </w:rPr>
                <w:t>Peter Geelen</w:t>
              </w:r>
            </w:sdtContent>
          </w:sdt>
        </w:p>
        <w:p w14:paraId="07807ABB" w14:textId="3FFB6D0A" w:rsidR="0041004F" w:rsidRPr="00124DD6" w:rsidRDefault="007036EF" w:rsidP="00957DD4">
          <w:pPr>
            <w:pStyle w:val="FooterSmall"/>
          </w:pPr>
          <w:r>
            <w:fldChar w:fldCharType="begin"/>
          </w:r>
          <w:r>
            <w:instrText xml:space="preserve"> FILENAME   \* MERGEFORMAT </w:instrText>
          </w:r>
          <w:r>
            <w:fldChar w:fldCharType="separate"/>
          </w:r>
          <w:r w:rsidR="00B22AFC">
            <w:rPr>
              <w:noProof/>
            </w:rPr>
            <w:t>FIM-MIM Security configuration baseline check list v2.docx</w:t>
          </w:r>
          <w:r>
            <w:rPr>
              <w:noProof/>
            </w:rPr>
            <w:fldChar w:fldCharType="end"/>
          </w:r>
          <w:r w:rsidR="0041004F" w:rsidRPr="00124DD6">
            <w:t xml:space="preserve"> last modified on </w:t>
          </w:r>
          <w:r w:rsidR="0041004F">
            <w:fldChar w:fldCharType="begin"/>
          </w:r>
          <w:r w:rsidR="0041004F">
            <w:instrText xml:space="preserve"> SAVEDATE  \@ "d MMM. yy"  \* MERGEFORMAT </w:instrText>
          </w:r>
          <w:r w:rsidR="0041004F">
            <w:fldChar w:fldCharType="separate"/>
          </w:r>
          <w:r w:rsidR="00B22AFC">
            <w:rPr>
              <w:noProof/>
            </w:rPr>
            <w:t>24 May. 23</w:t>
          </w:r>
          <w:r w:rsidR="0041004F">
            <w:rPr>
              <w:noProof/>
            </w:rPr>
            <w:fldChar w:fldCharType="end"/>
          </w:r>
          <w:r w:rsidR="0041004F" w:rsidRPr="00124DD6">
            <w:t xml:space="preserve">, Rev </w:t>
          </w:r>
          <w:r>
            <w:fldChar w:fldCharType="begin"/>
          </w:r>
          <w:r>
            <w:instrText xml:space="preserve"> REVNUM   \* MERGEFORMAT </w:instrText>
          </w:r>
          <w:r>
            <w:fldChar w:fldCharType="separate"/>
          </w:r>
          <w:r w:rsidR="00B22AFC">
            <w:rPr>
              <w:noProof/>
            </w:rPr>
            <w:t>4</w:t>
          </w:r>
          <w:r>
            <w:rPr>
              <w:noProof/>
            </w:rPr>
            <w:fldChar w:fldCharType="end"/>
          </w:r>
        </w:p>
      </w:tc>
    </w:tr>
  </w:tbl>
  <w:p w14:paraId="4A7A53DB" w14:textId="77777777" w:rsidR="001313FB" w:rsidRPr="007C1826" w:rsidRDefault="001313FB" w:rsidP="00957DD4">
    <w:pPr>
      <w:pStyle w:val="FooterSmall"/>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61EB0" w14:textId="77777777" w:rsidR="005D1C08" w:rsidRDefault="005D1C08" w:rsidP="00CD30E2">
      <w:r>
        <w:separator/>
      </w:r>
    </w:p>
  </w:footnote>
  <w:footnote w:type="continuationSeparator" w:id="0">
    <w:p w14:paraId="0E5904F9" w14:textId="77777777" w:rsidR="005D1C08" w:rsidRDefault="005D1C08" w:rsidP="00CD30E2">
      <w:r>
        <w:continuationSeparator/>
      </w:r>
    </w:p>
  </w:footnote>
  <w:footnote w:type="continuationNotice" w:id="1">
    <w:p w14:paraId="79355693" w14:textId="77777777" w:rsidR="00DE5730" w:rsidRDefault="00DE5730">
      <w:pPr>
        <w:spacing w:before="0" w:after="0"/>
      </w:pPr>
    </w:p>
  </w:footnote>
  <w:footnote w:id="2">
    <w:p w14:paraId="57D1BB65" w14:textId="77777777" w:rsidR="001313FB" w:rsidRDefault="001313FB" w:rsidP="00572823">
      <w:pPr>
        <w:pStyle w:val="FootnoteText"/>
      </w:pPr>
      <w:r>
        <w:rPr>
          <w:rStyle w:val="FootnoteReference"/>
        </w:rPr>
        <w:footnoteRef/>
      </w:r>
      <w:r>
        <w:t xml:space="preserve"> This applies both to fresh installation of FIM component or implementation of </w:t>
      </w:r>
      <w:proofErr w:type="gramStart"/>
      <w:r>
        <w:t>an</w:t>
      </w:r>
      <w:proofErr w:type="gramEnd"/>
      <w:r>
        <w:t xml:space="preserve"> hotfix or service pack. Only during implementation of a service pack, the installation account that runs the installation needs the elevated rights. Only DURING installation, not before, not after.</w:t>
      </w:r>
    </w:p>
  </w:footnote>
  <w:footnote w:id="3">
    <w:p w14:paraId="453DAAF2" w14:textId="77777777" w:rsidR="00B56F0C" w:rsidRDefault="00B56F0C" w:rsidP="00B56F0C">
      <w:pPr>
        <w:pStyle w:val="FootnoteText"/>
      </w:pPr>
      <w:r>
        <w:rPr>
          <w:rStyle w:val="FootnoteReference"/>
        </w:rPr>
        <w:footnoteRef/>
      </w:r>
      <w:r>
        <w:t xml:space="preserve"> This applies both to fresh installation of FIM component or implementation of </w:t>
      </w:r>
      <w:proofErr w:type="gramStart"/>
      <w:r>
        <w:t>an</w:t>
      </w:r>
      <w:proofErr w:type="gramEnd"/>
      <w:r>
        <w:t xml:space="preserve"> hotfix or service pack. Only during implementation of a service pack, the installation account that runs the installation needs the elevated rights. Only DURING installation, not before, not after.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BB7" w14:textId="6E3BF8F4" w:rsidR="001313FB" w:rsidRPr="00124DD6" w:rsidRDefault="001313FB" w:rsidP="000D0153">
    <w:pPr>
      <w:pStyle w:val="HeaderUnderline"/>
      <w:pBdr>
        <w:bottom w:val="single" w:sz="2" w:space="0" w:color="auto"/>
      </w:pBdr>
      <w:tabs>
        <w:tab w:val="left" w:pos="4190"/>
        <w:tab w:val="right" w:pos="9638"/>
      </w:tabs>
      <w:jc w:val="left"/>
    </w:pPr>
    <w:r>
      <w:tab/>
    </w:r>
    <w:r>
      <w:tab/>
    </w:r>
    <w:r w:rsidRPr="00124DD6">
      <w:fldChar w:fldCharType="begin"/>
    </w:r>
    <w:r w:rsidRPr="00124DD6">
      <w:instrText xml:space="preserve"> IF </w:instrText>
    </w:r>
    <w:fldSimple w:instr=" DOCPROPERTY  Confidential  \* MERGEFORMAT ">
      <w:r w:rsidR="00B22AFC">
        <w:instrText>All Rights Reserved</w:instrText>
      </w:r>
    </w:fldSimple>
    <w:r w:rsidRPr="00124DD6">
      <w:instrText xml:space="preserve"> = 2 "Microsoft and " "" \* MERGEFORMAT </w:instrText>
    </w:r>
    <w:r w:rsidRPr="00124DD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B62"/>
    <w:multiLevelType w:val="hybridMultilevel"/>
    <w:tmpl w:val="9C56042C"/>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005EB3"/>
    <w:multiLevelType w:val="hybridMultilevel"/>
    <w:tmpl w:val="6EA41164"/>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2616386"/>
    <w:multiLevelType w:val="hybridMultilevel"/>
    <w:tmpl w:val="D18C8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30C12F5"/>
    <w:multiLevelType w:val="multilevel"/>
    <w:tmpl w:val="136C936E"/>
    <w:lvl w:ilvl="0">
      <w:start w:val="4"/>
      <w:numFmt w:val="bullet"/>
      <w:lvlText w:val="-"/>
      <w:lvlJc w:val="left"/>
      <w:pPr>
        <w:ind w:left="720" w:hanging="360"/>
      </w:pPr>
      <w:rPr>
        <w:rFonts w:ascii="Calibri" w:eastAsia="Arial" w:hAnsi="Calibr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30F7FC5"/>
    <w:multiLevelType w:val="hybridMultilevel"/>
    <w:tmpl w:val="745420FE"/>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43E6B07"/>
    <w:multiLevelType w:val="hybridMultilevel"/>
    <w:tmpl w:val="7FF6A28C"/>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95124E8"/>
    <w:multiLevelType w:val="multilevel"/>
    <w:tmpl w:val="309C240A"/>
    <w:lvl w:ilvl="0">
      <w:start w:val="4"/>
      <w:numFmt w:val="bullet"/>
      <w:lvlText w:val="-"/>
      <w:lvlJc w:val="left"/>
      <w:pPr>
        <w:tabs>
          <w:tab w:val="num" w:pos="720"/>
        </w:tabs>
        <w:ind w:left="720" w:hanging="360"/>
      </w:pPr>
      <w:rPr>
        <w:rFonts w:ascii="Calibri" w:eastAsia="Arial" w:hAnsi="Calibri"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8523A"/>
    <w:multiLevelType w:val="hybridMultilevel"/>
    <w:tmpl w:val="7C9AC56A"/>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63115E2"/>
    <w:multiLevelType w:val="hybridMultilevel"/>
    <w:tmpl w:val="5D3ACD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FC90771"/>
    <w:multiLevelType w:val="hybridMultilevel"/>
    <w:tmpl w:val="149C15CC"/>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365125B"/>
    <w:multiLevelType w:val="hybridMultilevel"/>
    <w:tmpl w:val="D19250A4"/>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4F81BD" w:themeColor="accent1"/>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2659"/>
        </w:tabs>
        <w:ind w:left="2109" w:hanging="357"/>
      </w:pPr>
      <w:rPr>
        <w:rFonts w:ascii="Symbol" w:hAnsi="Symbol" w:cs="Times New Roman" w:hint="default"/>
        <w:color w:val="4F81BD" w:themeColor="accent1"/>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2" w15:restartNumberingAfterBreak="0">
    <w:nsid w:val="270B0364"/>
    <w:multiLevelType w:val="hybridMultilevel"/>
    <w:tmpl w:val="609CDE92"/>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71F7F28"/>
    <w:multiLevelType w:val="multilevel"/>
    <w:tmpl w:val="136C936E"/>
    <w:lvl w:ilvl="0">
      <w:start w:val="4"/>
      <w:numFmt w:val="bullet"/>
      <w:lvlText w:val="-"/>
      <w:lvlJc w:val="left"/>
      <w:pPr>
        <w:ind w:left="720" w:hanging="360"/>
      </w:pPr>
      <w:rPr>
        <w:rFonts w:ascii="Calibri" w:eastAsia="Arial" w:hAnsi="Calibr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29607E57"/>
    <w:multiLevelType w:val="hybridMultilevel"/>
    <w:tmpl w:val="3C76EB10"/>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A873A0F"/>
    <w:multiLevelType w:val="hybridMultilevel"/>
    <w:tmpl w:val="09869F42"/>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F5C2156"/>
    <w:multiLevelType w:val="hybridMultilevel"/>
    <w:tmpl w:val="21B8091E"/>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5930AA9"/>
    <w:multiLevelType w:val="hybridMultilevel"/>
    <w:tmpl w:val="3D846C64"/>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A341DE7"/>
    <w:multiLevelType w:val="multilevel"/>
    <w:tmpl w:val="9B62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F5A63"/>
    <w:multiLevelType w:val="multilevel"/>
    <w:tmpl w:val="9C446B72"/>
    <w:lvl w:ilvl="0">
      <w:start w:val="1"/>
      <w:numFmt w:val="decimal"/>
      <w:pStyle w:val="NumberedHeading1"/>
      <w:lvlText w:val="%1"/>
      <w:lvlJc w:val="left"/>
      <w:pPr>
        <w:ind w:left="0" w:hanging="539"/>
      </w:pPr>
      <w:rPr>
        <w:rFonts w:hint="default"/>
      </w:rPr>
    </w:lvl>
    <w:lvl w:ilvl="1">
      <w:start w:val="1"/>
      <w:numFmt w:val="decimal"/>
      <w:pStyle w:val="NumberedHeading2"/>
      <w:lvlText w:val="%1.%2"/>
      <w:lvlJc w:val="left"/>
      <w:pPr>
        <w:ind w:left="227" w:hanging="76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umberedHeading3"/>
      <w:lvlText w:val="%1.%2.%3"/>
      <w:lvlJc w:val="left"/>
      <w:pPr>
        <w:ind w:left="765" w:hanging="76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umbered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DC27AEA"/>
    <w:multiLevelType w:val="multilevel"/>
    <w:tmpl w:val="9D16E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Arial Narrow" w:hAnsi="Calibri" w:cs="Arial" w:hint="default"/>
      </w:rPr>
    </w:lvl>
    <w:lvl w:ilvl="3">
      <w:numFmt w:val="bullet"/>
      <w:lvlText w:val="-"/>
      <w:lvlJc w:val="left"/>
      <w:pPr>
        <w:ind w:left="2880" w:hanging="360"/>
      </w:pPr>
      <w:rPr>
        <w:rFonts w:ascii="Calibri" w:eastAsia="Arial" w:hAnsi="Calibri" w:cs="Arial" w:hint="default"/>
      </w:rPr>
    </w:lvl>
    <w:lvl w:ilvl="4">
      <w:start w:val="1"/>
      <w:numFmt w:val="upperRoman"/>
      <w:lvlText w:val="%5."/>
      <w:lvlJc w:val="left"/>
      <w:pPr>
        <w:ind w:left="3960" w:hanging="72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31757"/>
    <w:multiLevelType w:val="multilevel"/>
    <w:tmpl w:val="136C936E"/>
    <w:lvl w:ilvl="0">
      <w:start w:val="4"/>
      <w:numFmt w:val="bullet"/>
      <w:lvlText w:val="-"/>
      <w:lvlJc w:val="left"/>
      <w:pPr>
        <w:ind w:left="720" w:hanging="360"/>
      </w:pPr>
      <w:rPr>
        <w:rFonts w:ascii="Calibri" w:eastAsia="Arial" w:hAnsi="Calibr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3EBF76C9"/>
    <w:multiLevelType w:val="hybridMultilevel"/>
    <w:tmpl w:val="7A827008"/>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2872E1"/>
    <w:multiLevelType w:val="hybridMultilevel"/>
    <w:tmpl w:val="C10C6910"/>
    <w:lvl w:ilvl="0" w:tplc="02609DA4">
      <w:start w:val="4"/>
      <w:numFmt w:val="bullet"/>
      <w:lvlText w:val="-"/>
      <w:lvlJc w:val="left"/>
      <w:pPr>
        <w:ind w:left="1080" w:hanging="360"/>
      </w:pPr>
      <w:rPr>
        <w:rFonts w:ascii="Calibri" w:eastAsia="Arial" w:hAnsi="Calibri" w:cs="Aria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4"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5" w15:restartNumberingAfterBreak="0">
    <w:nsid w:val="46353503"/>
    <w:multiLevelType w:val="multilevel"/>
    <w:tmpl w:val="309C240A"/>
    <w:lvl w:ilvl="0">
      <w:start w:val="4"/>
      <w:numFmt w:val="bullet"/>
      <w:lvlText w:val="-"/>
      <w:lvlJc w:val="left"/>
      <w:pPr>
        <w:tabs>
          <w:tab w:val="num" w:pos="720"/>
        </w:tabs>
        <w:ind w:left="720" w:hanging="360"/>
      </w:pPr>
      <w:rPr>
        <w:rFonts w:ascii="Calibri" w:eastAsia="Arial" w:hAnsi="Calibri"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7" w15:restartNumberingAfterBreak="0">
    <w:nsid w:val="4A0323F3"/>
    <w:multiLevelType w:val="multilevel"/>
    <w:tmpl w:val="9D16E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Arial Narrow" w:hAnsi="Calibri" w:cs="Arial" w:hint="default"/>
      </w:rPr>
    </w:lvl>
    <w:lvl w:ilvl="3">
      <w:numFmt w:val="bullet"/>
      <w:lvlText w:val="-"/>
      <w:lvlJc w:val="left"/>
      <w:pPr>
        <w:ind w:left="2880" w:hanging="360"/>
      </w:pPr>
      <w:rPr>
        <w:rFonts w:ascii="Calibri" w:eastAsia="Arial" w:hAnsi="Calibri" w:cs="Arial" w:hint="default"/>
      </w:rPr>
    </w:lvl>
    <w:lvl w:ilvl="4">
      <w:start w:val="1"/>
      <w:numFmt w:val="upperRoman"/>
      <w:lvlText w:val="%5."/>
      <w:lvlJc w:val="left"/>
      <w:pPr>
        <w:ind w:left="3960" w:hanging="72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17C43"/>
    <w:multiLevelType w:val="hybridMultilevel"/>
    <w:tmpl w:val="E592B096"/>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C731A34"/>
    <w:multiLevelType w:val="hybridMultilevel"/>
    <w:tmpl w:val="C3CCF60C"/>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C801187"/>
    <w:multiLevelType w:val="hybridMultilevel"/>
    <w:tmpl w:val="65783D04"/>
    <w:lvl w:ilvl="0" w:tplc="3FEC8BF8">
      <w:start w:val="4"/>
      <w:numFmt w:val="bullet"/>
      <w:lvlText w:val="-"/>
      <w:lvlJc w:val="left"/>
      <w:pPr>
        <w:ind w:left="720" w:hanging="360"/>
      </w:pPr>
      <w:rPr>
        <w:rFonts w:ascii="Calibri" w:eastAsia="Arial" w:hAnsi="Calibri" w:cs="Arial" w:hint="default"/>
        <w:lang w:val="en-US"/>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6D14A5C"/>
    <w:multiLevelType w:val="hybridMultilevel"/>
    <w:tmpl w:val="C15C9A90"/>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7BE64DE"/>
    <w:multiLevelType w:val="multilevel"/>
    <w:tmpl w:val="136C936E"/>
    <w:lvl w:ilvl="0">
      <w:start w:val="4"/>
      <w:numFmt w:val="bullet"/>
      <w:lvlText w:val="-"/>
      <w:lvlJc w:val="left"/>
      <w:pPr>
        <w:ind w:left="720" w:hanging="360"/>
      </w:pPr>
      <w:rPr>
        <w:rFonts w:ascii="Calibri" w:eastAsia="Arial" w:hAnsi="Calibri"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15:restartNumberingAfterBreak="0">
    <w:nsid w:val="5A7F072E"/>
    <w:multiLevelType w:val="hybridMultilevel"/>
    <w:tmpl w:val="EAAA332E"/>
    <w:lvl w:ilvl="0" w:tplc="02609DA4">
      <w:start w:val="4"/>
      <w:numFmt w:val="bullet"/>
      <w:lvlText w:val="-"/>
      <w:lvlJc w:val="left"/>
      <w:pPr>
        <w:ind w:left="720" w:hanging="360"/>
      </w:pPr>
      <w:rPr>
        <w:rFonts w:ascii="Calibri" w:eastAsia="Arial" w:hAnsi="Calibri" w:cs="Arial" w:hint="default"/>
        <w:lang w:val="en-US"/>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4887B9C"/>
    <w:multiLevelType w:val="hybridMultilevel"/>
    <w:tmpl w:val="D15E9984"/>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96E77EC"/>
    <w:multiLevelType w:val="multilevel"/>
    <w:tmpl w:val="CD6E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C7A91"/>
    <w:multiLevelType w:val="hybridMultilevel"/>
    <w:tmpl w:val="C08A09A4"/>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29517FB"/>
    <w:multiLevelType w:val="multilevel"/>
    <w:tmpl w:val="47F84A76"/>
    <w:lvl w:ilvl="0">
      <w:start w:val="4"/>
      <w:numFmt w:val="bullet"/>
      <w:lvlText w:val="-"/>
      <w:lvlJc w:val="left"/>
      <w:pPr>
        <w:tabs>
          <w:tab w:val="num" w:pos="720"/>
        </w:tabs>
        <w:ind w:left="720" w:hanging="360"/>
      </w:pPr>
      <w:rPr>
        <w:rFonts w:ascii="Calibri" w:eastAsia="Arial" w:hAnsi="Calibri" w:cs="Arial" w:hint="default"/>
        <w:sz w:val="20"/>
        <w:lang w:val="en-U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Arial Narrow" w:hAnsi="Calibri" w:cs="Arial" w:hint="default"/>
      </w:rPr>
    </w:lvl>
    <w:lvl w:ilvl="3">
      <w:numFmt w:val="bullet"/>
      <w:lvlText w:val="-"/>
      <w:lvlJc w:val="left"/>
      <w:pPr>
        <w:ind w:left="2880" w:hanging="360"/>
      </w:pPr>
      <w:rPr>
        <w:rFonts w:ascii="Calibri" w:eastAsia="Arial" w:hAnsi="Calibri" w:cs="Arial" w:hint="default"/>
      </w:rPr>
    </w:lvl>
    <w:lvl w:ilvl="4">
      <w:start w:val="1"/>
      <w:numFmt w:val="upperRoman"/>
      <w:lvlText w:val="%5."/>
      <w:lvlJc w:val="left"/>
      <w:pPr>
        <w:ind w:left="3960" w:hanging="72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6C5718"/>
    <w:multiLevelType w:val="multilevel"/>
    <w:tmpl w:val="65783D04"/>
    <w:lvl w:ilvl="0">
      <w:start w:val="4"/>
      <w:numFmt w:val="bullet"/>
      <w:lvlText w:val="-"/>
      <w:lvlJc w:val="left"/>
      <w:pPr>
        <w:ind w:left="927" w:hanging="360"/>
      </w:pPr>
      <w:rPr>
        <w:rFonts w:ascii="Calibri" w:eastAsia="Arial" w:hAnsi="Calibri" w:cs="Arial" w:hint="default"/>
        <w:lang w:val="en-US"/>
      </w:rPr>
    </w:lvl>
    <w:lvl w:ilvl="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40" w15:restartNumberingAfterBreak="0">
    <w:nsid w:val="790043FA"/>
    <w:multiLevelType w:val="multilevel"/>
    <w:tmpl w:val="309C240A"/>
    <w:lvl w:ilvl="0">
      <w:start w:val="4"/>
      <w:numFmt w:val="bullet"/>
      <w:lvlText w:val="-"/>
      <w:lvlJc w:val="left"/>
      <w:pPr>
        <w:tabs>
          <w:tab w:val="num" w:pos="720"/>
        </w:tabs>
        <w:ind w:left="720" w:hanging="360"/>
      </w:pPr>
      <w:rPr>
        <w:rFonts w:ascii="Calibri" w:eastAsia="Arial" w:hAnsi="Calibri"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9F08FC"/>
    <w:multiLevelType w:val="hybridMultilevel"/>
    <w:tmpl w:val="B88C512A"/>
    <w:lvl w:ilvl="0" w:tplc="5B762A90">
      <w:start w:val="1"/>
      <w:numFmt w:val="bullet"/>
      <w:lvlText w:val=""/>
      <w:lvlJc w:val="left"/>
      <w:pPr>
        <w:ind w:left="720" w:hanging="360"/>
      </w:pPr>
      <w:rPr>
        <w:rFonts w:ascii="Symbol" w:hAnsi="Symbol" w:hint="default"/>
        <w:lang w:val="en-US"/>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E01516F"/>
    <w:multiLevelType w:val="hybridMultilevel"/>
    <w:tmpl w:val="D1AEBFCC"/>
    <w:lvl w:ilvl="0" w:tplc="02609DA4">
      <w:start w:val="4"/>
      <w:numFmt w:val="bullet"/>
      <w:lvlText w:val="-"/>
      <w:lvlJc w:val="left"/>
      <w:pPr>
        <w:ind w:left="720" w:hanging="360"/>
      </w:pPr>
      <w:rPr>
        <w:rFonts w:ascii="Calibri" w:eastAsia="Arial" w:hAnsi="Calibri"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78531490">
    <w:abstractNumId w:val="19"/>
  </w:num>
  <w:num w:numId="2" w16cid:durableId="1760054727">
    <w:abstractNumId w:val="37"/>
  </w:num>
  <w:num w:numId="3" w16cid:durableId="4597650">
    <w:abstractNumId w:val="24"/>
  </w:num>
  <w:num w:numId="4" w16cid:durableId="1012532964">
    <w:abstractNumId w:val="11"/>
  </w:num>
  <w:num w:numId="5" w16cid:durableId="1202521539">
    <w:abstractNumId w:val="26"/>
  </w:num>
  <w:num w:numId="6" w16cid:durableId="1723748448">
    <w:abstractNumId w:val="20"/>
  </w:num>
  <w:num w:numId="7" w16cid:durableId="1186559591">
    <w:abstractNumId w:val="30"/>
  </w:num>
  <w:num w:numId="8" w16cid:durableId="1420904027">
    <w:abstractNumId w:val="13"/>
  </w:num>
  <w:num w:numId="9" w16cid:durableId="1501845792">
    <w:abstractNumId w:val="21"/>
  </w:num>
  <w:num w:numId="10" w16cid:durableId="1317563773">
    <w:abstractNumId w:val="32"/>
  </w:num>
  <w:num w:numId="11" w16cid:durableId="1323660713">
    <w:abstractNumId w:val="3"/>
  </w:num>
  <w:num w:numId="12" w16cid:durableId="828715510">
    <w:abstractNumId w:val="41"/>
  </w:num>
  <w:num w:numId="13" w16cid:durableId="1214805321">
    <w:abstractNumId w:val="33"/>
  </w:num>
  <w:num w:numId="14" w16cid:durableId="1563105256">
    <w:abstractNumId w:val="0"/>
  </w:num>
  <w:num w:numId="15" w16cid:durableId="684786498">
    <w:abstractNumId w:val="34"/>
  </w:num>
  <w:num w:numId="16" w16cid:durableId="1980957723">
    <w:abstractNumId w:val="8"/>
  </w:num>
  <w:num w:numId="17" w16cid:durableId="763188187">
    <w:abstractNumId w:val="15"/>
  </w:num>
  <w:num w:numId="18" w16cid:durableId="380600185">
    <w:abstractNumId w:val="31"/>
  </w:num>
  <w:num w:numId="19" w16cid:durableId="1358310622">
    <w:abstractNumId w:val="23"/>
  </w:num>
  <w:num w:numId="20" w16cid:durableId="1599094349">
    <w:abstractNumId w:val="9"/>
  </w:num>
  <w:num w:numId="21" w16cid:durableId="443383291">
    <w:abstractNumId w:val="14"/>
  </w:num>
  <w:num w:numId="22" w16cid:durableId="192963353">
    <w:abstractNumId w:val="1"/>
  </w:num>
  <w:num w:numId="23" w16cid:durableId="1353917131">
    <w:abstractNumId w:val="17"/>
  </w:num>
  <w:num w:numId="24" w16cid:durableId="288896863">
    <w:abstractNumId w:val="16"/>
  </w:num>
  <w:num w:numId="25" w16cid:durableId="837695225">
    <w:abstractNumId w:val="7"/>
  </w:num>
  <w:num w:numId="26" w16cid:durableId="813639813">
    <w:abstractNumId w:val="10"/>
  </w:num>
  <w:num w:numId="27" w16cid:durableId="656882426">
    <w:abstractNumId w:val="5"/>
  </w:num>
  <w:num w:numId="28" w16cid:durableId="907349194">
    <w:abstractNumId w:val="36"/>
  </w:num>
  <w:num w:numId="29" w16cid:durableId="671223141">
    <w:abstractNumId w:val="22"/>
  </w:num>
  <w:num w:numId="30" w16cid:durableId="543369165">
    <w:abstractNumId w:val="6"/>
  </w:num>
  <w:num w:numId="31" w16cid:durableId="1664818415">
    <w:abstractNumId w:val="40"/>
  </w:num>
  <w:num w:numId="32" w16cid:durableId="1170094726">
    <w:abstractNumId w:val="25"/>
  </w:num>
  <w:num w:numId="33" w16cid:durableId="1580287650">
    <w:abstractNumId w:val="39"/>
  </w:num>
  <w:num w:numId="34" w16cid:durableId="2079205762">
    <w:abstractNumId w:val="42"/>
  </w:num>
  <w:num w:numId="35" w16cid:durableId="639114887">
    <w:abstractNumId w:val="12"/>
  </w:num>
  <w:num w:numId="36" w16cid:durableId="1681616870">
    <w:abstractNumId w:val="28"/>
  </w:num>
  <w:num w:numId="37" w16cid:durableId="75444365">
    <w:abstractNumId w:val="4"/>
  </w:num>
  <w:num w:numId="38" w16cid:durableId="1836649081">
    <w:abstractNumId w:val="29"/>
  </w:num>
  <w:num w:numId="39" w16cid:durableId="381363767">
    <w:abstractNumId w:val="27"/>
  </w:num>
  <w:num w:numId="40" w16cid:durableId="1554543733">
    <w:abstractNumId w:val="2"/>
  </w:num>
  <w:num w:numId="41" w16cid:durableId="445277673">
    <w:abstractNumId w:val="38"/>
  </w:num>
  <w:num w:numId="42" w16cid:durableId="1938980320">
    <w:abstractNumId w:val="35"/>
  </w:num>
  <w:num w:numId="43" w16cid:durableId="1631328003">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20"/>
  <w:autoHyphenation/>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0E2"/>
    <w:rsid w:val="000008FA"/>
    <w:rsid w:val="00003C9E"/>
    <w:rsid w:val="00003D58"/>
    <w:rsid w:val="00004F43"/>
    <w:rsid w:val="000056B3"/>
    <w:rsid w:val="00006EB8"/>
    <w:rsid w:val="00007990"/>
    <w:rsid w:val="00007F3D"/>
    <w:rsid w:val="000110CD"/>
    <w:rsid w:val="00011430"/>
    <w:rsid w:val="00014EE3"/>
    <w:rsid w:val="00016A86"/>
    <w:rsid w:val="000200DF"/>
    <w:rsid w:val="00022873"/>
    <w:rsid w:val="00022B63"/>
    <w:rsid w:val="00022C5F"/>
    <w:rsid w:val="000271BE"/>
    <w:rsid w:val="00032072"/>
    <w:rsid w:val="00033CA5"/>
    <w:rsid w:val="00033F44"/>
    <w:rsid w:val="000349BA"/>
    <w:rsid w:val="00036920"/>
    <w:rsid w:val="0004191B"/>
    <w:rsid w:val="00043930"/>
    <w:rsid w:val="00043E54"/>
    <w:rsid w:val="00044254"/>
    <w:rsid w:val="000516C8"/>
    <w:rsid w:val="00052557"/>
    <w:rsid w:val="000539EA"/>
    <w:rsid w:val="00057976"/>
    <w:rsid w:val="00060725"/>
    <w:rsid w:val="000620C2"/>
    <w:rsid w:val="00064E0C"/>
    <w:rsid w:val="00067DFB"/>
    <w:rsid w:val="00067EA7"/>
    <w:rsid w:val="000714C7"/>
    <w:rsid w:val="00071EBC"/>
    <w:rsid w:val="000825D5"/>
    <w:rsid w:val="00082629"/>
    <w:rsid w:val="000864E3"/>
    <w:rsid w:val="00087773"/>
    <w:rsid w:val="0008798D"/>
    <w:rsid w:val="00090CE1"/>
    <w:rsid w:val="0009340E"/>
    <w:rsid w:val="00093B2B"/>
    <w:rsid w:val="00094BC3"/>
    <w:rsid w:val="00096BBA"/>
    <w:rsid w:val="0009718D"/>
    <w:rsid w:val="000A15E8"/>
    <w:rsid w:val="000A2D69"/>
    <w:rsid w:val="000A3BF4"/>
    <w:rsid w:val="000A3FDA"/>
    <w:rsid w:val="000A5AA8"/>
    <w:rsid w:val="000A68C6"/>
    <w:rsid w:val="000B3E76"/>
    <w:rsid w:val="000B3FF3"/>
    <w:rsid w:val="000B56E5"/>
    <w:rsid w:val="000B657F"/>
    <w:rsid w:val="000B6B58"/>
    <w:rsid w:val="000B7704"/>
    <w:rsid w:val="000B7CE8"/>
    <w:rsid w:val="000C1056"/>
    <w:rsid w:val="000C1DF3"/>
    <w:rsid w:val="000C200E"/>
    <w:rsid w:val="000C67FC"/>
    <w:rsid w:val="000C6ED3"/>
    <w:rsid w:val="000D0153"/>
    <w:rsid w:val="000D02D3"/>
    <w:rsid w:val="000D121F"/>
    <w:rsid w:val="000D223C"/>
    <w:rsid w:val="000E1CE1"/>
    <w:rsid w:val="000E2353"/>
    <w:rsid w:val="000E24A9"/>
    <w:rsid w:val="000E63DB"/>
    <w:rsid w:val="000E7F1B"/>
    <w:rsid w:val="000F33DB"/>
    <w:rsid w:val="000F5162"/>
    <w:rsid w:val="000F7A2C"/>
    <w:rsid w:val="001022A8"/>
    <w:rsid w:val="0010415E"/>
    <w:rsid w:val="00104FEE"/>
    <w:rsid w:val="00107BC1"/>
    <w:rsid w:val="00111DD0"/>
    <w:rsid w:val="001138D3"/>
    <w:rsid w:val="001141BD"/>
    <w:rsid w:val="00115D53"/>
    <w:rsid w:val="00116FB6"/>
    <w:rsid w:val="001176CF"/>
    <w:rsid w:val="00123059"/>
    <w:rsid w:val="00125383"/>
    <w:rsid w:val="0012578D"/>
    <w:rsid w:val="00125CC0"/>
    <w:rsid w:val="00126375"/>
    <w:rsid w:val="001270CE"/>
    <w:rsid w:val="00131065"/>
    <w:rsid w:val="001313FB"/>
    <w:rsid w:val="0013274C"/>
    <w:rsid w:val="00134830"/>
    <w:rsid w:val="001350CE"/>
    <w:rsid w:val="00136183"/>
    <w:rsid w:val="0013788F"/>
    <w:rsid w:val="00141919"/>
    <w:rsid w:val="00143D54"/>
    <w:rsid w:val="001445D5"/>
    <w:rsid w:val="00144837"/>
    <w:rsid w:val="001453F4"/>
    <w:rsid w:val="001475E5"/>
    <w:rsid w:val="00147773"/>
    <w:rsid w:val="00150380"/>
    <w:rsid w:val="00152E4C"/>
    <w:rsid w:val="00152E96"/>
    <w:rsid w:val="00152FC4"/>
    <w:rsid w:val="001542FA"/>
    <w:rsid w:val="0015439B"/>
    <w:rsid w:val="0015750C"/>
    <w:rsid w:val="001607F9"/>
    <w:rsid w:val="0016388A"/>
    <w:rsid w:val="001649DE"/>
    <w:rsid w:val="00166A74"/>
    <w:rsid w:val="0017079C"/>
    <w:rsid w:val="00172343"/>
    <w:rsid w:val="00172C2A"/>
    <w:rsid w:val="00173C65"/>
    <w:rsid w:val="00175393"/>
    <w:rsid w:val="00176BEE"/>
    <w:rsid w:val="0017726C"/>
    <w:rsid w:val="00177692"/>
    <w:rsid w:val="00180444"/>
    <w:rsid w:val="001854F1"/>
    <w:rsid w:val="001873FC"/>
    <w:rsid w:val="00187BBE"/>
    <w:rsid w:val="00190F0D"/>
    <w:rsid w:val="0019127A"/>
    <w:rsid w:val="0019160C"/>
    <w:rsid w:val="00193FF4"/>
    <w:rsid w:val="00195937"/>
    <w:rsid w:val="00197926"/>
    <w:rsid w:val="001A03D5"/>
    <w:rsid w:val="001A35F7"/>
    <w:rsid w:val="001A3EF6"/>
    <w:rsid w:val="001A6EDB"/>
    <w:rsid w:val="001A70FB"/>
    <w:rsid w:val="001B0C74"/>
    <w:rsid w:val="001B0DAC"/>
    <w:rsid w:val="001B0EE7"/>
    <w:rsid w:val="001B3494"/>
    <w:rsid w:val="001B3656"/>
    <w:rsid w:val="001B4820"/>
    <w:rsid w:val="001B7663"/>
    <w:rsid w:val="001C0D1C"/>
    <w:rsid w:val="001C2714"/>
    <w:rsid w:val="001C5336"/>
    <w:rsid w:val="001C650F"/>
    <w:rsid w:val="001C688E"/>
    <w:rsid w:val="001C6CF0"/>
    <w:rsid w:val="001D33E3"/>
    <w:rsid w:val="001D5678"/>
    <w:rsid w:val="001D6C08"/>
    <w:rsid w:val="001D723E"/>
    <w:rsid w:val="001E027E"/>
    <w:rsid w:val="001E0E3C"/>
    <w:rsid w:val="001E2423"/>
    <w:rsid w:val="001E3AD1"/>
    <w:rsid w:val="001E3C0F"/>
    <w:rsid w:val="001E41ED"/>
    <w:rsid w:val="001E7E98"/>
    <w:rsid w:val="001F2DE9"/>
    <w:rsid w:val="001F5677"/>
    <w:rsid w:val="001F6C67"/>
    <w:rsid w:val="0020019D"/>
    <w:rsid w:val="002011BE"/>
    <w:rsid w:val="0020161A"/>
    <w:rsid w:val="0020389B"/>
    <w:rsid w:val="002045F2"/>
    <w:rsid w:val="00210B9F"/>
    <w:rsid w:val="002114A0"/>
    <w:rsid w:val="00215D7E"/>
    <w:rsid w:val="0021706E"/>
    <w:rsid w:val="0021792D"/>
    <w:rsid w:val="002213B4"/>
    <w:rsid w:val="002232FF"/>
    <w:rsid w:val="00224BD2"/>
    <w:rsid w:val="00227D70"/>
    <w:rsid w:val="00233321"/>
    <w:rsid w:val="0023781B"/>
    <w:rsid w:val="0024072D"/>
    <w:rsid w:val="00241774"/>
    <w:rsid w:val="002425B8"/>
    <w:rsid w:val="00243851"/>
    <w:rsid w:val="00243D16"/>
    <w:rsid w:val="0024646A"/>
    <w:rsid w:val="00247654"/>
    <w:rsid w:val="00251461"/>
    <w:rsid w:val="00254313"/>
    <w:rsid w:val="002557AE"/>
    <w:rsid w:val="00260E2A"/>
    <w:rsid w:val="0027032C"/>
    <w:rsid w:val="002718A6"/>
    <w:rsid w:val="00272BA9"/>
    <w:rsid w:val="00274B14"/>
    <w:rsid w:val="00275F4E"/>
    <w:rsid w:val="00280F8B"/>
    <w:rsid w:val="00282D6B"/>
    <w:rsid w:val="00282F7B"/>
    <w:rsid w:val="002834B9"/>
    <w:rsid w:val="002848A2"/>
    <w:rsid w:val="00286F1D"/>
    <w:rsid w:val="00290AFF"/>
    <w:rsid w:val="002916EB"/>
    <w:rsid w:val="002917AD"/>
    <w:rsid w:val="00291CD0"/>
    <w:rsid w:val="002948B6"/>
    <w:rsid w:val="00295EE3"/>
    <w:rsid w:val="002960E0"/>
    <w:rsid w:val="002A6C3E"/>
    <w:rsid w:val="002A6C64"/>
    <w:rsid w:val="002A7C4E"/>
    <w:rsid w:val="002B1D83"/>
    <w:rsid w:val="002B27ED"/>
    <w:rsid w:val="002C15AC"/>
    <w:rsid w:val="002C2485"/>
    <w:rsid w:val="002C4845"/>
    <w:rsid w:val="002C6AD8"/>
    <w:rsid w:val="002D01E2"/>
    <w:rsid w:val="002D0DBC"/>
    <w:rsid w:val="002D0DC9"/>
    <w:rsid w:val="002D2392"/>
    <w:rsid w:val="002D23CA"/>
    <w:rsid w:val="002D4804"/>
    <w:rsid w:val="002D5379"/>
    <w:rsid w:val="002E0740"/>
    <w:rsid w:val="002E0C0B"/>
    <w:rsid w:val="002E3A84"/>
    <w:rsid w:val="002E5D1C"/>
    <w:rsid w:val="002F08E5"/>
    <w:rsid w:val="002F1D28"/>
    <w:rsid w:val="002F37E3"/>
    <w:rsid w:val="002F3962"/>
    <w:rsid w:val="002F4A29"/>
    <w:rsid w:val="002F4A65"/>
    <w:rsid w:val="002F6A50"/>
    <w:rsid w:val="00302FFF"/>
    <w:rsid w:val="00312586"/>
    <w:rsid w:val="00316AE0"/>
    <w:rsid w:val="00317A34"/>
    <w:rsid w:val="0033080F"/>
    <w:rsid w:val="003312BF"/>
    <w:rsid w:val="00340746"/>
    <w:rsid w:val="00342EBE"/>
    <w:rsid w:val="00342FD1"/>
    <w:rsid w:val="00343933"/>
    <w:rsid w:val="00346E15"/>
    <w:rsid w:val="00347059"/>
    <w:rsid w:val="00347BF2"/>
    <w:rsid w:val="003500F1"/>
    <w:rsid w:val="00350F77"/>
    <w:rsid w:val="00351D97"/>
    <w:rsid w:val="003547CC"/>
    <w:rsid w:val="00354F7F"/>
    <w:rsid w:val="003551AB"/>
    <w:rsid w:val="00355502"/>
    <w:rsid w:val="00355D36"/>
    <w:rsid w:val="00361EED"/>
    <w:rsid w:val="0036470D"/>
    <w:rsid w:val="003668D3"/>
    <w:rsid w:val="00372854"/>
    <w:rsid w:val="00372DD3"/>
    <w:rsid w:val="00374123"/>
    <w:rsid w:val="00377D1A"/>
    <w:rsid w:val="0038198A"/>
    <w:rsid w:val="0038569A"/>
    <w:rsid w:val="0038572D"/>
    <w:rsid w:val="0038701C"/>
    <w:rsid w:val="003871DF"/>
    <w:rsid w:val="0039014D"/>
    <w:rsid w:val="003905A7"/>
    <w:rsid w:val="00391B79"/>
    <w:rsid w:val="0039240D"/>
    <w:rsid w:val="00393067"/>
    <w:rsid w:val="003A39CF"/>
    <w:rsid w:val="003A4E2B"/>
    <w:rsid w:val="003A524B"/>
    <w:rsid w:val="003A62D2"/>
    <w:rsid w:val="003B21A5"/>
    <w:rsid w:val="003B4EDA"/>
    <w:rsid w:val="003B51CC"/>
    <w:rsid w:val="003B5881"/>
    <w:rsid w:val="003B7613"/>
    <w:rsid w:val="003C3A3E"/>
    <w:rsid w:val="003C4417"/>
    <w:rsid w:val="003C63BD"/>
    <w:rsid w:val="003D00F0"/>
    <w:rsid w:val="003D2C7C"/>
    <w:rsid w:val="003D4989"/>
    <w:rsid w:val="003D589A"/>
    <w:rsid w:val="003D5934"/>
    <w:rsid w:val="003D6CD2"/>
    <w:rsid w:val="003D7BDD"/>
    <w:rsid w:val="003E1555"/>
    <w:rsid w:val="003E2EA8"/>
    <w:rsid w:val="003E472E"/>
    <w:rsid w:val="003F1830"/>
    <w:rsid w:val="003F58B8"/>
    <w:rsid w:val="003F75E4"/>
    <w:rsid w:val="0040091B"/>
    <w:rsid w:val="00401B17"/>
    <w:rsid w:val="004022AC"/>
    <w:rsid w:val="00402720"/>
    <w:rsid w:val="00403A02"/>
    <w:rsid w:val="00405D85"/>
    <w:rsid w:val="00406732"/>
    <w:rsid w:val="00406869"/>
    <w:rsid w:val="004070AF"/>
    <w:rsid w:val="00407E23"/>
    <w:rsid w:val="0041004F"/>
    <w:rsid w:val="004118DE"/>
    <w:rsid w:val="00412AF6"/>
    <w:rsid w:val="004148F8"/>
    <w:rsid w:val="00421817"/>
    <w:rsid w:val="00422D54"/>
    <w:rsid w:val="00422E0F"/>
    <w:rsid w:val="0042438D"/>
    <w:rsid w:val="0043029E"/>
    <w:rsid w:val="00430523"/>
    <w:rsid w:val="004343A6"/>
    <w:rsid w:val="00435763"/>
    <w:rsid w:val="004359EF"/>
    <w:rsid w:val="004407CC"/>
    <w:rsid w:val="004443A0"/>
    <w:rsid w:val="004470CB"/>
    <w:rsid w:val="0045021D"/>
    <w:rsid w:val="00451712"/>
    <w:rsid w:val="00454658"/>
    <w:rsid w:val="00454F80"/>
    <w:rsid w:val="00455142"/>
    <w:rsid w:val="0045662D"/>
    <w:rsid w:val="00460F04"/>
    <w:rsid w:val="004629A7"/>
    <w:rsid w:val="004649FC"/>
    <w:rsid w:val="00467025"/>
    <w:rsid w:val="00473394"/>
    <w:rsid w:val="004746F6"/>
    <w:rsid w:val="00474995"/>
    <w:rsid w:val="00474D40"/>
    <w:rsid w:val="00486AA1"/>
    <w:rsid w:val="00490261"/>
    <w:rsid w:val="0049114A"/>
    <w:rsid w:val="0049146C"/>
    <w:rsid w:val="004919F1"/>
    <w:rsid w:val="00491AA5"/>
    <w:rsid w:val="00491C21"/>
    <w:rsid w:val="00492904"/>
    <w:rsid w:val="00494C07"/>
    <w:rsid w:val="00495990"/>
    <w:rsid w:val="004A4F73"/>
    <w:rsid w:val="004B194B"/>
    <w:rsid w:val="004B33CB"/>
    <w:rsid w:val="004B4AC6"/>
    <w:rsid w:val="004C2755"/>
    <w:rsid w:val="004C355F"/>
    <w:rsid w:val="004C3B3E"/>
    <w:rsid w:val="004D2C2D"/>
    <w:rsid w:val="004D3705"/>
    <w:rsid w:val="004D4DE2"/>
    <w:rsid w:val="004D5B6E"/>
    <w:rsid w:val="004D79F4"/>
    <w:rsid w:val="004E005A"/>
    <w:rsid w:val="004E115E"/>
    <w:rsid w:val="004E15AC"/>
    <w:rsid w:val="004E3F6E"/>
    <w:rsid w:val="004E554D"/>
    <w:rsid w:val="004E66A6"/>
    <w:rsid w:val="004E6B9D"/>
    <w:rsid w:val="004E7395"/>
    <w:rsid w:val="004F0F22"/>
    <w:rsid w:val="004F13FE"/>
    <w:rsid w:val="004F4ECC"/>
    <w:rsid w:val="004F59C7"/>
    <w:rsid w:val="004F67FE"/>
    <w:rsid w:val="00500D07"/>
    <w:rsid w:val="005023DD"/>
    <w:rsid w:val="005035BA"/>
    <w:rsid w:val="00505664"/>
    <w:rsid w:val="005069D8"/>
    <w:rsid w:val="00511717"/>
    <w:rsid w:val="005129DD"/>
    <w:rsid w:val="00513E3F"/>
    <w:rsid w:val="00515920"/>
    <w:rsid w:val="00516253"/>
    <w:rsid w:val="005302D6"/>
    <w:rsid w:val="00530562"/>
    <w:rsid w:val="00540BC8"/>
    <w:rsid w:val="00543200"/>
    <w:rsid w:val="00543A01"/>
    <w:rsid w:val="00543D99"/>
    <w:rsid w:val="005440DA"/>
    <w:rsid w:val="00544A77"/>
    <w:rsid w:val="0054768C"/>
    <w:rsid w:val="00550208"/>
    <w:rsid w:val="00551F81"/>
    <w:rsid w:val="005547BB"/>
    <w:rsid w:val="00555ACB"/>
    <w:rsid w:val="005611E5"/>
    <w:rsid w:val="005645A7"/>
    <w:rsid w:val="00564F35"/>
    <w:rsid w:val="00566442"/>
    <w:rsid w:val="00572823"/>
    <w:rsid w:val="0057294A"/>
    <w:rsid w:val="00573154"/>
    <w:rsid w:val="00573828"/>
    <w:rsid w:val="00573A90"/>
    <w:rsid w:val="00575217"/>
    <w:rsid w:val="0057545E"/>
    <w:rsid w:val="0058003E"/>
    <w:rsid w:val="00585CBB"/>
    <w:rsid w:val="00587B4D"/>
    <w:rsid w:val="00592DD6"/>
    <w:rsid w:val="005A1985"/>
    <w:rsid w:val="005A2918"/>
    <w:rsid w:val="005A335B"/>
    <w:rsid w:val="005A3653"/>
    <w:rsid w:val="005A5830"/>
    <w:rsid w:val="005A58AD"/>
    <w:rsid w:val="005A726B"/>
    <w:rsid w:val="005B1275"/>
    <w:rsid w:val="005B24DE"/>
    <w:rsid w:val="005B5003"/>
    <w:rsid w:val="005B51CF"/>
    <w:rsid w:val="005B7161"/>
    <w:rsid w:val="005C0662"/>
    <w:rsid w:val="005C0D34"/>
    <w:rsid w:val="005C0E5D"/>
    <w:rsid w:val="005C2711"/>
    <w:rsid w:val="005C4651"/>
    <w:rsid w:val="005C59EF"/>
    <w:rsid w:val="005D1515"/>
    <w:rsid w:val="005D1C08"/>
    <w:rsid w:val="005D20C9"/>
    <w:rsid w:val="005D2B53"/>
    <w:rsid w:val="005D3465"/>
    <w:rsid w:val="005D4374"/>
    <w:rsid w:val="005D7B20"/>
    <w:rsid w:val="005E1230"/>
    <w:rsid w:val="005E767D"/>
    <w:rsid w:val="005F262D"/>
    <w:rsid w:val="005F2E40"/>
    <w:rsid w:val="005F42F9"/>
    <w:rsid w:val="005F496C"/>
    <w:rsid w:val="005F5CC4"/>
    <w:rsid w:val="005F64FA"/>
    <w:rsid w:val="006002F8"/>
    <w:rsid w:val="00602068"/>
    <w:rsid w:val="00605291"/>
    <w:rsid w:val="00606243"/>
    <w:rsid w:val="006068E5"/>
    <w:rsid w:val="00607C0B"/>
    <w:rsid w:val="00607DDB"/>
    <w:rsid w:val="00610FBE"/>
    <w:rsid w:val="00611556"/>
    <w:rsid w:val="00614B91"/>
    <w:rsid w:val="00616DE2"/>
    <w:rsid w:val="00617F2D"/>
    <w:rsid w:val="00625928"/>
    <w:rsid w:val="00625FDE"/>
    <w:rsid w:val="006301FD"/>
    <w:rsid w:val="006346DC"/>
    <w:rsid w:val="00635E51"/>
    <w:rsid w:val="00635F66"/>
    <w:rsid w:val="00641C64"/>
    <w:rsid w:val="00645A9D"/>
    <w:rsid w:val="006464E9"/>
    <w:rsid w:val="006513BC"/>
    <w:rsid w:val="00655974"/>
    <w:rsid w:val="0066046C"/>
    <w:rsid w:val="00661091"/>
    <w:rsid w:val="00661EE6"/>
    <w:rsid w:val="00662621"/>
    <w:rsid w:val="00664614"/>
    <w:rsid w:val="00664C3A"/>
    <w:rsid w:val="00670B9B"/>
    <w:rsid w:val="00671744"/>
    <w:rsid w:val="00675B50"/>
    <w:rsid w:val="0068088D"/>
    <w:rsid w:val="00681529"/>
    <w:rsid w:val="00686055"/>
    <w:rsid w:val="00686EFD"/>
    <w:rsid w:val="0069018E"/>
    <w:rsid w:val="00690942"/>
    <w:rsid w:val="00691973"/>
    <w:rsid w:val="00691A94"/>
    <w:rsid w:val="0069254A"/>
    <w:rsid w:val="00694FBE"/>
    <w:rsid w:val="00695B9E"/>
    <w:rsid w:val="006A17B0"/>
    <w:rsid w:val="006A19EC"/>
    <w:rsid w:val="006A1EE6"/>
    <w:rsid w:val="006A214D"/>
    <w:rsid w:val="006A39B0"/>
    <w:rsid w:val="006A3C83"/>
    <w:rsid w:val="006B10A7"/>
    <w:rsid w:val="006B1F0C"/>
    <w:rsid w:val="006B297C"/>
    <w:rsid w:val="006B2E4E"/>
    <w:rsid w:val="006B3CAF"/>
    <w:rsid w:val="006B3F3D"/>
    <w:rsid w:val="006C171D"/>
    <w:rsid w:val="006C45BD"/>
    <w:rsid w:val="006C52DB"/>
    <w:rsid w:val="006C5DAF"/>
    <w:rsid w:val="006C7534"/>
    <w:rsid w:val="006C7797"/>
    <w:rsid w:val="006C79AF"/>
    <w:rsid w:val="006D1749"/>
    <w:rsid w:val="006D2CC1"/>
    <w:rsid w:val="006D6249"/>
    <w:rsid w:val="006D6DEB"/>
    <w:rsid w:val="006E249C"/>
    <w:rsid w:val="006E285B"/>
    <w:rsid w:val="006E311F"/>
    <w:rsid w:val="006E3C45"/>
    <w:rsid w:val="006E502C"/>
    <w:rsid w:val="006E50C2"/>
    <w:rsid w:val="006E56B6"/>
    <w:rsid w:val="006E7B6D"/>
    <w:rsid w:val="006F1BC3"/>
    <w:rsid w:val="006F4D3B"/>
    <w:rsid w:val="006F6AE5"/>
    <w:rsid w:val="007008C3"/>
    <w:rsid w:val="00701143"/>
    <w:rsid w:val="00701333"/>
    <w:rsid w:val="0070255F"/>
    <w:rsid w:val="0070354E"/>
    <w:rsid w:val="007036EF"/>
    <w:rsid w:val="00707BBA"/>
    <w:rsid w:val="00707C3C"/>
    <w:rsid w:val="007118E8"/>
    <w:rsid w:val="00713835"/>
    <w:rsid w:val="00713F50"/>
    <w:rsid w:val="0071776D"/>
    <w:rsid w:val="00717EF6"/>
    <w:rsid w:val="00721885"/>
    <w:rsid w:val="0072390D"/>
    <w:rsid w:val="0072730D"/>
    <w:rsid w:val="00731CFE"/>
    <w:rsid w:val="0073252D"/>
    <w:rsid w:val="007365DC"/>
    <w:rsid w:val="00740DA0"/>
    <w:rsid w:val="0074128F"/>
    <w:rsid w:val="007424CC"/>
    <w:rsid w:val="00743791"/>
    <w:rsid w:val="00743C23"/>
    <w:rsid w:val="0074728F"/>
    <w:rsid w:val="00750565"/>
    <w:rsid w:val="007513F2"/>
    <w:rsid w:val="00753316"/>
    <w:rsid w:val="0075497F"/>
    <w:rsid w:val="00756915"/>
    <w:rsid w:val="00762A48"/>
    <w:rsid w:val="00765FD6"/>
    <w:rsid w:val="00772E00"/>
    <w:rsid w:val="00772F00"/>
    <w:rsid w:val="0077384F"/>
    <w:rsid w:val="00774561"/>
    <w:rsid w:val="00774EA3"/>
    <w:rsid w:val="00780D05"/>
    <w:rsid w:val="00780DC0"/>
    <w:rsid w:val="0079384E"/>
    <w:rsid w:val="007943D6"/>
    <w:rsid w:val="00796A34"/>
    <w:rsid w:val="007A0EC9"/>
    <w:rsid w:val="007A3DBD"/>
    <w:rsid w:val="007A560C"/>
    <w:rsid w:val="007A6608"/>
    <w:rsid w:val="007B0E2F"/>
    <w:rsid w:val="007B1BC8"/>
    <w:rsid w:val="007B1C8D"/>
    <w:rsid w:val="007B4428"/>
    <w:rsid w:val="007B6DEF"/>
    <w:rsid w:val="007B78C2"/>
    <w:rsid w:val="007C0F66"/>
    <w:rsid w:val="007C1826"/>
    <w:rsid w:val="007C6501"/>
    <w:rsid w:val="007C7F72"/>
    <w:rsid w:val="007D33DB"/>
    <w:rsid w:val="007D3F2F"/>
    <w:rsid w:val="007D45F3"/>
    <w:rsid w:val="007D58BF"/>
    <w:rsid w:val="007E305F"/>
    <w:rsid w:val="007E417C"/>
    <w:rsid w:val="007F0F40"/>
    <w:rsid w:val="007F143D"/>
    <w:rsid w:val="007F1821"/>
    <w:rsid w:val="00800B06"/>
    <w:rsid w:val="00805EFE"/>
    <w:rsid w:val="008061EE"/>
    <w:rsid w:val="00807003"/>
    <w:rsid w:val="00810D97"/>
    <w:rsid w:val="0081388D"/>
    <w:rsid w:val="00816E0F"/>
    <w:rsid w:val="00826847"/>
    <w:rsid w:val="00830EDE"/>
    <w:rsid w:val="008319EA"/>
    <w:rsid w:val="008365C4"/>
    <w:rsid w:val="0083746F"/>
    <w:rsid w:val="0084154A"/>
    <w:rsid w:val="00842899"/>
    <w:rsid w:val="00843B28"/>
    <w:rsid w:val="00850771"/>
    <w:rsid w:val="00850C29"/>
    <w:rsid w:val="0085293E"/>
    <w:rsid w:val="00855E29"/>
    <w:rsid w:val="00856950"/>
    <w:rsid w:val="00862ED6"/>
    <w:rsid w:val="00870E97"/>
    <w:rsid w:val="00875EFC"/>
    <w:rsid w:val="00881814"/>
    <w:rsid w:val="00881AA0"/>
    <w:rsid w:val="00882316"/>
    <w:rsid w:val="00890001"/>
    <w:rsid w:val="008908E9"/>
    <w:rsid w:val="00891C3F"/>
    <w:rsid w:val="00893F23"/>
    <w:rsid w:val="008968FE"/>
    <w:rsid w:val="00896DB5"/>
    <w:rsid w:val="008A03B6"/>
    <w:rsid w:val="008A0A4D"/>
    <w:rsid w:val="008A4DBA"/>
    <w:rsid w:val="008A7676"/>
    <w:rsid w:val="008B7137"/>
    <w:rsid w:val="008B78FE"/>
    <w:rsid w:val="008C06B8"/>
    <w:rsid w:val="008C2FA0"/>
    <w:rsid w:val="008C5384"/>
    <w:rsid w:val="008C5F7F"/>
    <w:rsid w:val="008C668D"/>
    <w:rsid w:val="008C6742"/>
    <w:rsid w:val="008D2DA4"/>
    <w:rsid w:val="008D40F0"/>
    <w:rsid w:val="008D7660"/>
    <w:rsid w:val="008E005A"/>
    <w:rsid w:val="008E4C71"/>
    <w:rsid w:val="008F1892"/>
    <w:rsid w:val="008F1CFD"/>
    <w:rsid w:val="008F235D"/>
    <w:rsid w:val="008F23B5"/>
    <w:rsid w:val="008F31F3"/>
    <w:rsid w:val="008F4A59"/>
    <w:rsid w:val="00901202"/>
    <w:rsid w:val="00901971"/>
    <w:rsid w:val="009031E8"/>
    <w:rsid w:val="0090722E"/>
    <w:rsid w:val="00907A17"/>
    <w:rsid w:val="00911880"/>
    <w:rsid w:val="00911FF0"/>
    <w:rsid w:val="00912785"/>
    <w:rsid w:val="0091615E"/>
    <w:rsid w:val="00916310"/>
    <w:rsid w:val="009242BE"/>
    <w:rsid w:val="009250C0"/>
    <w:rsid w:val="009362B8"/>
    <w:rsid w:val="00944543"/>
    <w:rsid w:val="00945A3E"/>
    <w:rsid w:val="009462CE"/>
    <w:rsid w:val="00947AB8"/>
    <w:rsid w:val="009539DB"/>
    <w:rsid w:val="00956F23"/>
    <w:rsid w:val="00957A6B"/>
    <w:rsid w:val="00957DD4"/>
    <w:rsid w:val="00960681"/>
    <w:rsid w:val="00961794"/>
    <w:rsid w:val="00963BD8"/>
    <w:rsid w:val="009703ED"/>
    <w:rsid w:val="009740CE"/>
    <w:rsid w:val="00974CD5"/>
    <w:rsid w:val="00985345"/>
    <w:rsid w:val="009873B2"/>
    <w:rsid w:val="00991CC6"/>
    <w:rsid w:val="009937D1"/>
    <w:rsid w:val="00994571"/>
    <w:rsid w:val="00995E8D"/>
    <w:rsid w:val="00997148"/>
    <w:rsid w:val="009A00F0"/>
    <w:rsid w:val="009A129D"/>
    <w:rsid w:val="009A12E3"/>
    <w:rsid w:val="009A1DD1"/>
    <w:rsid w:val="009A2551"/>
    <w:rsid w:val="009A5D5E"/>
    <w:rsid w:val="009B20BA"/>
    <w:rsid w:val="009B22E6"/>
    <w:rsid w:val="009B49C2"/>
    <w:rsid w:val="009C379F"/>
    <w:rsid w:val="009C394E"/>
    <w:rsid w:val="009C5DD2"/>
    <w:rsid w:val="009C743E"/>
    <w:rsid w:val="009D17F3"/>
    <w:rsid w:val="009D29EF"/>
    <w:rsid w:val="009D3622"/>
    <w:rsid w:val="009D3B5D"/>
    <w:rsid w:val="009D4444"/>
    <w:rsid w:val="009D613B"/>
    <w:rsid w:val="009D6787"/>
    <w:rsid w:val="009D7C22"/>
    <w:rsid w:val="009E03D7"/>
    <w:rsid w:val="009E0FAA"/>
    <w:rsid w:val="009E2C72"/>
    <w:rsid w:val="009E4E65"/>
    <w:rsid w:val="009E60A9"/>
    <w:rsid w:val="009F2F8F"/>
    <w:rsid w:val="009F3930"/>
    <w:rsid w:val="009F3AC3"/>
    <w:rsid w:val="009F4E87"/>
    <w:rsid w:val="009F514B"/>
    <w:rsid w:val="009F6B13"/>
    <w:rsid w:val="009F7AD7"/>
    <w:rsid w:val="009F7D5F"/>
    <w:rsid w:val="00A017EB"/>
    <w:rsid w:val="00A0211F"/>
    <w:rsid w:val="00A03960"/>
    <w:rsid w:val="00A1063D"/>
    <w:rsid w:val="00A139D8"/>
    <w:rsid w:val="00A14985"/>
    <w:rsid w:val="00A162E1"/>
    <w:rsid w:val="00A21DB0"/>
    <w:rsid w:val="00A258EE"/>
    <w:rsid w:val="00A25F14"/>
    <w:rsid w:val="00A30987"/>
    <w:rsid w:val="00A30D58"/>
    <w:rsid w:val="00A31A25"/>
    <w:rsid w:val="00A33FF4"/>
    <w:rsid w:val="00A3610A"/>
    <w:rsid w:val="00A37D5F"/>
    <w:rsid w:val="00A40675"/>
    <w:rsid w:val="00A40B88"/>
    <w:rsid w:val="00A41215"/>
    <w:rsid w:val="00A44B60"/>
    <w:rsid w:val="00A44FB6"/>
    <w:rsid w:val="00A46F6B"/>
    <w:rsid w:val="00A46FD9"/>
    <w:rsid w:val="00A47388"/>
    <w:rsid w:val="00A4753B"/>
    <w:rsid w:val="00A51344"/>
    <w:rsid w:val="00A517D9"/>
    <w:rsid w:val="00A52105"/>
    <w:rsid w:val="00A54C24"/>
    <w:rsid w:val="00A551C1"/>
    <w:rsid w:val="00A55B9E"/>
    <w:rsid w:val="00A5750A"/>
    <w:rsid w:val="00A61E69"/>
    <w:rsid w:val="00A67609"/>
    <w:rsid w:val="00A7049C"/>
    <w:rsid w:val="00A720EA"/>
    <w:rsid w:val="00A76AA2"/>
    <w:rsid w:val="00A80223"/>
    <w:rsid w:val="00A82668"/>
    <w:rsid w:val="00A9145F"/>
    <w:rsid w:val="00A97124"/>
    <w:rsid w:val="00AA12FA"/>
    <w:rsid w:val="00AA1CC5"/>
    <w:rsid w:val="00AA5A47"/>
    <w:rsid w:val="00AA6B13"/>
    <w:rsid w:val="00AA723E"/>
    <w:rsid w:val="00AB06C3"/>
    <w:rsid w:val="00AB0D91"/>
    <w:rsid w:val="00AB45FC"/>
    <w:rsid w:val="00AB764E"/>
    <w:rsid w:val="00AC07F8"/>
    <w:rsid w:val="00AC0AEC"/>
    <w:rsid w:val="00AC11EE"/>
    <w:rsid w:val="00AC28CC"/>
    <w:rsid w:val="00AC44CE"/>
    <w:rsid w:val="00AC6129"/>
    <w:rsid w:val="00AC76AF"/>
    <w:rsid w:val="00AC7CCB"/>
    <w:rsid w:val="00AD100F"/>
    <w:rsid w:val="00AD1342"/>
    <w:rsid w:val="00AD3BB0"/>
    <w:rsid w:val="00AD7546"/>
    <w:rsid w:val="00AE53B9"/>
    <w:rsid w:val="00AE6C69"/>
    <w:rsid w:val="00AE7955"/>
    <w:rsid w:val="00AE7ED0"/>
    <w:rsid w:val="00AF3092"/>
    <w:rsid w:val="00AF7128"/>
    <w:rsid w:val="00B0016E"/>
    <w:rsid w:val="00B0108D"/>
    <w:rsid w:val="00B01E6B"/>
    <w:rsid w:val="00B0587C"/>
    <w:rsid w:val="00B06D5F"/>
    <w:rsid w:val="00B07782"/>
    <w:rsid w:val="00B077D9"/>
    <w:rsid w:val="00B1202A"/>
    <w:rsid w:val="00B141B0"/>
    <w:rsid w:val="00B15C8F"/>
    <w:rsid w:val="00B168E2"/>
    <w:rsid w:val="00B1775D"/>
    <w:rsid w:val="00B20880"/>
    <w:rsid w:val="00B20E31"/>
    <w:rsid w:val="00B22AFC"/>
    <w:rsid w:val="00B2476A"/>
    <w:rsid w:val="00B2527A"/>
    <w:rsid w:val="00B26775"/>
    <w:rsid w:val="00B3018B"/>
    <w:rsid w:val="00B31486"/>
    <w:rsid w:val="00B3308C"/>
    <w:rsid w:val="00B36287"/>
    <w:rsid w:val="00B362D9"/>
    <w:rsid w:val="00B43A5F"/>
    <w:rsid w:val="00B43FC9"/>
    <w:rsid w:val="00B4486D"/>
    <w:rsid w:val="00B478C5"/>
    <w:rsid w:val="00B47CD8"/>
    <w:rsid w:val="00B50DB6"/>
    <w:rsid w:val="00B51550"/>
    <w:rsid w:val="00B51AA2"/>
    <w:rsid w:val="00B533FB"/>
    <w:rsid w:val="00B56F0C"/>
    <w:rsid w:val="00B572FC"/>
    <w:rsid w:val="00B579CC"/>
    <w:rsid w:val="00B650F0"/>
    <w:rsid w:val="00B6618B"/>
    <w:rsid w:val="00B70E8E"/>
    <w:rsid w:val="00B711F0"/>
    <w:rsid w:val="00B72549"/>
    <w:rsid w:val="00B735AE"/>
    <w:rsid w:val="00B807E8"/>
    <w:rsid w:val="00B82922"/>
    <w:rsid w:val="00B83E6E"/>
    <w:rsid w:val="00B845F0"/>
    <w:rsid w:val="00B85B1B"/>
    <w:rsid w:val="00B90869"/>
    <w:rsid w:val="00B90BCB"/>
    <w:rsid w:val="00B923DF"/>
    <w:rsid w:val="00B9275E"/>
    <w:rsid w:val="00B92EFD"/>
    <w:rsid w:val="00B9331D"/>
    <w:rsid w:val="00B94F06"/>
    <w:rsid w:val="00BA02C8"/>
    <w:rsid w:val="00BA6FBE"/>
    <w:rsid w:val="00BB084D"/>
    <w:rsid w:val="00BB12CB"/>
    <w:rsid w:val="00BB18B4"/>
    <w:rsid w:val="00BB4454"/>
    <w:rsid w:val="00BB44F9"/>
    <w:rsid w:val="00BB546E"/>
    <w:rsid w:val="00BB5E59"/>
    <w:rsid w:val="00BC0DC8"/>
    <w:rsid w:val="00BC39A4"/>
    <w:rsid w:val="00BC3AFB"/>
    <w:rsid w:val="00BC66BD"/>
    <w:rsid w:val="00BC7D77"/>
    <w:rsid w:val="00BD2F49"/>
    <w:rsid w:val="00BD36E8"/>
    <w:rsid w:val="00BD55D1"/>
    <w:rsid w:val="00BD68C1"/>
    <w:rsid w:val="00BE11CF"/>
    <w:rsid w:val="00BE148B"/>
    <w:rsid w:val="00BE6275"/>
    <w:rsid w:val="00BE735E"/>
    <w:rsid w:val="00BF0326"/>
    <w:rsid w:val="00BF0498"/>
    <w:rsid w:val="00BF49FE"/>
    <w:rsid w:val="00BF543F"/>
    <w:rsid w:val="00BF7BD9"/>
    <w:rsid w:val="00C00FFB"/>
    <w:rsid w:val="00C018F5"/>
    <w:rsid w:val="00C0215F"/>
    <w:rsid w:val="00C02F25"/>
    <w:rsid w:val="00C038F4"/>
    <w:rsid w:val="00C03CB8"/>
    <w:rsid w:val="00C056CB"/>
    <w:rsid w:val="00C1056E"/>
    <w:rsid w:val="00C1216B"/>
    <w:rsid w:val="00C12595"/>
    <w:rsid w:val="00C15EC2"/>
    <w:rsid w:val="00C1734A"/>
    <w:rsid w:val="00C221CF"/>
    <w:rsid w:val="00C2344C"/>
    <w:rsid w:val="00C24D1E"/>
    <w:rsid w:val="00C25A66"/>
    <w:rsid w:val="00C3019D"/>
    <w:rsid w:val="00C316F7"/>
    <w:rsid w:val="00C31B72"/>
    <w:rsid w:val="00C33851"/>
    <w:rsid w:val="00C35470"/>
    <w:rsid w:val="00C41245"/>
    <w:rsid w:val="00C441DC"/>
    <w:rsid w:val="00C4540F"/>
    <w:rsid w:val="00C47D5A"/>
    <w:rsid w:val="00C50200"/>
    <w:rsid w:val="00C50FCF"/>
    <w:rsid w:val="00C510E0"/>
    <w:rsid w:val="00C51BE6"/>
    <w:rsid w:val="00C51C92"/>
    <w:rsid w:val="00C52B30"/>
    <w:rsid w:val="00C53AF5"/>
    <w:rsid w:val="00C639BE"/>
    <w:rsid w:val="00C65EEC"/>
    <w:rsid w:val="00C668F2"/>
    <w:rsid w:val="00C66C38"/>
    <w:rsid w:val="00C66E4C"/>
    <w:rsid w:val="00C67578"/>
    <w:rsid w:val="00C70A80"/>
    <w:rsid w:val="00C803ED"/>
    <w:rsid w:val="00C82351"/>
    <w:rsid w:val="00C8343B"/>
    <w:rsid w:val="00C837B4"/>
    <w:rsid w:val="00C85252"/>
    <w:rsid w:val="00C91214"/>
    <w:rsid w:val="00C937D2"/>
    <w:rsid w:val="00C93CEB"/>
    <w:rsid w:val="00C95881"/>
    <w:rsid w:val="00C95A27"/>
    <w:rsid w:val="00C96588"/>
    <w:rsid w:val="00C96AC3"/>
    <w:rsid w:val="00CA00FD"/>
    <w:rsid w:val="00CA17C3"/>
    <w:rsid w:val="00CA2081"/>
    <w:rsid w:val="00CA26D8"/>
    <w:rsid w:val="00CA4068"/>
    <w:rsid w:val="00CA7D33"/>
    <w:rsid w:val="00CB21C0"/>
    <w:rsid w:val="00CB4538"/>
    <w:rsid w:val="00CB4F0D"/>
    <w:rsid w:val="00CB7A0D"/>
    <w:rsid w:val="00CC29CD"/>
    <w:rsid w:val="00CC4198"/>
    <w:rsid w:val="00CC6E7D"/>
    <w:rsid w:val="00CC7696"/>
    <w:rsid w:val="00CD0A99"/>
    <w:rsid w:val="00CD30E2"/>
    <w:rsid w:val="00CD5008"/>
    <w:rsid w:val="00CD7DCC"/>
    <w:rsid w:val="00CE4461"/>
    <w:rsid w:val="00CE459E"/>
    <w:rsid w:val="00CF42E8"/>
    <w:rsid w:val="00CF49E6"/>
    <w:rsid w:val="00CF5938"/>
    <w:rsid w:val="00D0127C"/>
    <w:rsid w:val="00D013FF"/>
    <w:rsid w:val="00D0229E"/>
    <w:rsid w:val="00D0294A"/>
    <w:rsid w:val="00D044E3"/>
    <w:rsid w:val="00D11011"/>
    <w:rsid w:val="00D127A6"/>
    <w:rsid w:val="00D26C1B"/>
    <w:rsid w:val="00D27A23"/>
    <w:rsid w:val="00D30B24"/>
    <w:rsid w:val="00D32172"/>
    <w:rsid w:val="00D3571D"/>
    <w:rsid w:val="00D40E06"/>
    <w:rsid w:val="00D4180A"/>
    <w:rsid w:val="00D41E73"/>
    <w:rsid w:val="00D43C9C"/>
    <w:rsid w:val="00D43E75"/>
    <w:rsid w:val="00D45AD1"/>
    <w:rsid w:val="00D4630D"/>
    <w:rsid w:val="00D46683"/>
    <w:rsid w:val="00D4761A"/>
    <w:rsid w:val="00D47B8F"/>
    <w:rsid w:val="00D51796"/>
    <w:rsid w:val="00D51A86"/>
    <w:rsid w:val="00D5314B"/>
    <w:rsid w:val="00D551DA"/>
    <w:rsid w:val="00D6273C"/>
    <w:rsid w:val="00D645B6"/>
    <w:rsid w:val="00D67F48"/>
    <w:rsid w:val="00D74CE8"/>
    <w:rsid w:val="00D760D5"/>
    <w:rsid w:val="00D84713"/>
    <w:rsid w:val="00D85DCE"/>
    <w:rsid w:val="00D87F55"/>
    <w:rsid w:val="00D928A1"/>
    <w:rsid w:val="00D93392"/>
    <w:rsid w:val="00D949C9"/>
    <w:rsid w:val="00D9578F"/>
    <w:rsid w:val="00D97998"/>
    <w:rsid w:val="00DA12F2"/>
    <w:rsid w:val="00DA59E3"/>
    <w:rsid w:val="00DA62C9"/>
    <w:rsid w:val="00DA713F"/>
    <w:rsid w:val="00DA718D"/>
    <w:rsid w:val="00DA780C"/>
    <w:rsid w:val="00DB5E86"/>
    <w:rsid w:val="00DC2FB7"/>
    <w:rsid w:val="00DC32A9"/>
    <w:rsid w:val="00DC6989"/>
    <w:rsid w:val="00DD0165"/>
    <w:rsid w:val="00DD0956"/>
    <w:rsid w:val="00DD1867"/>
    <w:rsid w:val="00DD2BE5"/>
    <w:rsid w:val="00DE01E6"/>
    <w:rsid w:val="00DE284B"/>
    <w:rsid w:val="00DE3C47"/>
    <w:rsid w:val="00DE4C7C"/>
    <w:rsid w:val="00DE53D1"/>
    <w:rsid w:val="00DE5730"/>
    <w:rsid w:val="00DE6847"/>
    <w:rsid w:val="00DF053D"/>
    <w:rsid w:val="00DF0A93"/>
    <w:rsid w:val="00DF4824"/>
    <w:rsid w:val="00DF63FC"/>
    <w:rsid w:val="00E01CCC"/>
    <w:rsid w:val="00E02F48"/>
    <w:rsid w:val="00E0300C"/>
    <w:rsid w:val="00E044BD"/>
    <w:rsid w:val="00E05762"/>
    <w:rsid w:val="00E07DDE"/>
    <w:rsid w:val="00E07FAA"/>
    <w:rsid w:val="00E110EC"/>
    <w:rsid w:val="00E142CA"/>
    <w:rsid w:val="00E1615B"/>
    <w:rsid w:val="00E2025E"/>
    <w:rsid w:val="00E24BB1"/>
    <w:rsid w:val="00E27501"/>
    <w:rsid w:val="00E30B09"/>
    <w:rsid w:val="00E315B7"/>
    <w:rsid w:val="00E32543"/>
    <w:rsid w:val="00E3371D"/>
    <w:rsid w:val="00E34A49"/>
    <w:rsid w:val="00E35073"/>
    <w:rsid w:val="00E40514"/>
    <w:rsid w:val="00E40858"/>
    <w:rsid w:val="00E41999"/>
    <w:rsid w:val="00E424CD"/>
    <w:rsid w:val="00E437BC"/>
    <w:rsid w:val="00E45180"/>
    <w:rsid w:val="00E47CDE"/>
    <w:rsid w:val="00E541E1"/>
    <w:rsid w:val="00E64D13"/>
    <w:rsid w:val="00E660F6"/>
    <w:rsid w:val="00E674C3"/>
    <w:rsid w:val="00E706CB"/>
    <w:rsid w:val="00E714FD"/>
    <w:rsid w:val="00E73EC8"/>
    <w:rsid w:val="00E741CD"/>
    <w:rsid w:val="00E74D2C"/>
    <w:rsid w:val="00E752C5"/>
    <w:rsid w:val="00E77BB3"/>
    <w:rsid w:val="00E80BBE"/>
    <w:rsid w:val="00E81A97"/>
    <w:rsid w:val="00E90407"/>
    <w:rsid w:val="00E93766"/>
    <w:rsid w:val="00E97464"/>
    <w:rsid w:val="00EA0997"/>
    <w:rsid w:val="00EA162D"/>
    <w:rsid w:val="00EA2D3D"/>
    <w:rsid w:val="00EA48DD"/>
    <w:rsid w:val="00EA4EEA"/>
    <w:rsid w:val="00EA7F02"/>
    <w:rsid w:val="00EB30B8"/>
    <w:rsid w:val="00EB4C96"/>
    <w:rsid w:val="00EB787F"/>
    <w:rsid w:val="00EC34F4"/>
    <w:rsid w:val="00EC3710"/>
    <w:rsid w:val="00EC3C53"/>
    <w:rsid w:val="00EC44FE"/>
    <w:rsid w:val="00EC490A"/>
    <w:rsid w:val="00EC4988"/>
    <w:rsid w:val="00EC5CCC"/>
    <w:rsid w:val="00EC65AE"/>
    <w:rsid w:val="00ED09A8"/>
    <w:rsid w:val="00ED09BB"/>
    <w:rsid w:val="00ED1799"/>
    <w:rsid w:val="00ED18AC"/>
    <w:rsid w:val="00ED2942"/>
    <w:rsid w:val="00ED4EAE"/>
    <w:rsid w:val="00ED57CA"/>
    <w:rsid w:val="00ED748E"/>
    <w:rsid w:val="00EE26DC"/>
    <w:rsid w:val="00EE3E5B"/>
    <w:rsid w:val="00EE4610"/>
    <w:rsid w:val="00EE6F59"/>
    <w:rsid w:val="00EF07D8"/>
    <w:rsid w:val="00EF6256"/>
    <w:rsid w:val="00EF6C42"/>
    <w:rsid w:val="00EF7EA2"/>
    <w:rsid w:val="00F0390A"/>
    <w:rsid w:val="00F0444D"/>
    <w:rsid w:val="00F07DCA"/>
    <w:rsid w:val="00F10294"/>
    <w:rsid w:val="00F11969"/>
    <w:rsid w:val="00F13017"/>
    <w:rsid w:val="00F14045"/>
    <w:rsid w:val="00F200A0"/>
    <w:rsid w:val="00F212CA"/>
    <w:rsid w:val="00F22592"/>
    <w:rsid w:val="00F232A3"/>
    <w:rsid w:val="00F26B68"/>
    <w:rsid w:val="00F27404"/>
    <w:rsid w:val="00F27CAD"/>
    <w:rsid w:val="00F30775"/>
    <w:rsid w:val="00F31A0C"/>
    <w:rsid w:val="00F36711"/>
    <w:rsid w:val="00F3719C"/>
    <w:rsid w:val="00F37DF3"/>
    <w:rsid w:val="00F41711"/>
    <w:rsid w:val="00F44BAB"/>
    <w:rsid w:val="00F4647A"/>
    <w:rsid w:val="00F47C8B"/>
    <w:rsid w:val="00F47E30"/>
    <w:rsid w:val="00F52AB4"/>
    <w:rsid w:val="00F56249"/>
    <w:rsid w:val="00F56F9D"/>
    <w:rsid w:val="00F57320"/>
    <w:rsid w:val="00F612E2"/>
    <w:rsid w:val="00F62CE0"/>
    <w:rsid w:val="00F65298"/>
    <w:rsid w:val="00F65E1D"/>
    <w:rsid w:val="00F7091E"/>
    <w:rsid w:val="00F71119"/>
    <w:rsid w:val="00F7122B"/>
    <w:rsid w:val="00F72617"/>
    <w:rsid w:val="00F7345A"/>
    <w:rsid w:val="00F76156"/>
    <w:rsid w:val="00F76BAA"/>
    <w:rsid w:val="00F76C04"/>
    <w:rsid w:val="00F7735F"/>
    <w:rsid w:val="00F80C17"/>
    <w:rsid w:val="00F826A4"/>
    <w:rsid w:val="00F851A7"/>
    <w:rsid w:val="00F85B1A"/>
    <w:rsid w:val="00F868FC"/>
    <w:rsid w:val="00F907EB"/>
    <w:rsid w:val="00F937DC"/>
    <w:rsid w:val="00F93D03"/>
    <w:rsid w:val="00F96F23"/>
    <w:rsid w:val="00F970F4"/>
    <w:rsid w:val="00FA0AB4"/>
    <w:rsid w:val="00FA2C8F"/>
    <w:rsid w:val="00FA362D"/>
    <w:rsid w:val="00FA6395"/>
    <w:rsid w:val="00FA6C6A"/>
    <w:rsid w:val="00FA7262"/>
    <w:rsid w:val="00FA76AB"/>
    <w:rsid w:val="00FB3E56"/>
    <w:rsid w:val="00FB5473"/>
    <w:rsid w:val="00FB6200"/>
    <w:rsid w:val="00FB683C"/>
    <w:rsid w:val="00FB7AD0"/>
    <w:rsid w:val="00FC003C"/>
    <w:rsid w:val="00FC04C4"/>
    <w:rsid w:val="00FC0FF4"/>
    <w:rsid w:val="00FC4EFC"/>
    <w:rsid w:val="00FC608C"/>
    <w:rsid w:val="00FC716A"/>
    <w:rsid w:val="00FD0B64"/>
    <w:rsid w:val="00FD1133"/>
    <w:rsid w:val="00FD1D22"/>
    <w:rsid w:val="00FD4149"/>
    <w:rsid w:val="00FD7B31"/>
    <w:rsid w:val="00FE2FF4"/>
    <w:rsid w:val="00FE7603"/>
    <w:rsid w:val="00FE7C96"/>
    <w:rsid w:val="00FF1E17"/>
    <w:rsid w:val="00FF34C6"/>
    <w:rsid w:val="00FF354D"/>
    <w:rsid w:val="00FF604F"/>
    <w:rsid w:val="00FF6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3805EEA"/>
  <w15:docId w15:val="{33185C33-E1B0-47E6-97B5-6CA57087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001"/>
    <w:pPr>
      <w:spacing w:before="60" w:after="60"/>
      <w:jc w:val="both"/>
    </w:pPr>
    <w:rPr>
      <w:rFonts w:ascii="Calibri" w:hAnsi="Calibri" w:cs="Arial"/>
      <w:szCs w:val="22"/>
      <w:lang w:eastAsia="ja-JP"/>
    </w:rPr>
  </w:style>
  <w:style w:type="paragraph" w:styleId="Heading1">
    <w:name w:val="heading 1"/>
    <w:basedOn w:val="Normal"/>
    <w:next w:val="Normal"/>
    <w:link w:val="Heading1Char"/>
    <w:uiPriority w:val="9"/>
    <w:qFormat/>
    <w:rsid w:val="00BB546E"/>
    <w:pPr>
      <w:keepNext/>
      <w:pageBreakBefore/>
      <w:outlineLvl w:val="0"/>
    </w:pPr>
    <w:rPr>
      <w:rFonts w:eastAsia="Calibri" w:cs="Calibri"/>
      <w:b/>
      <w:bCs/>
      <w:color w:val="4F81BD" w:themeColor="accent1"/>
      <w:kern w:val="32"/>
      <w:sz w:val="32"/>
      <w:szCs w:val="32"/>
    </w:rPr>
  </w:style>
  <w:style w:type="paragraph" w:styleId="Heading2">
    <w:name w:val="heading 2"/>
    <w:basedOn w:val="Normal"/>
    <w:next w:val="Normal"/>
    <w:link w:val="Heading2Char"/>
    <w:uiPriority w:val="9"/>
    <w:qFormat/>
    <w:rsid w:val="00572823"/>
    <w:pPr>
      <w:keepNext/>
      <w:spacing w:before="240" w:after="80"/>
      <w:outlineLvl w:val="1"/>
    </w:pPr>
    <w:rPr>
      <w:rFonts w:eastAsia="Calibri" w:cs="Calibri"/>
      <w:b/>
      <w:bCs/>
      <w:color w:val="4F81BD" w:themeColor="accent1"/>
      <w:sz w:val="28"/>
      <w:szCs w:val="28"/>
    </w:rPr>
  </w:style>
  <w:style w:type="paragraph" w:styleId="Heading3">
    <w:name w:val="heading 3"/>
    <w:basedOn w:val="Normal"/>
    <w:next w:val="Normal"/>
    <w:link w:val="Heading3Char"/>
    <w:uiPriority w:val="9"/>
    <w:qFormat/>
    <w:rsid w:val="00180444"/>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link w:val="Heading4Char"/>
    <w:uiPriority w:val="9"/>
    <w:qFormat/>
    <w:rsid w:val="00180444"/>
    <w:pPr>
      <w:keepNext/>
      <w:spacing w:before="180" w:after="80"/>
      <w:outlineLvl w:val="3"/>
    </w:pPr>
    <w:rPr>
      <w:rFonts w:eastAsia="Calibri" w:cs="Calibri"/>
      <w:b/>
      <w:bCs/>
      <w:i/>
      <w:iCs/>
      <w:color w:val="4F81BD" w:themeColor="accent1"/>
    </w:rPr>
  </w:style>
  <w:style w:type="paragraph" w:styleId="Heading5">
    <w:name w:val="heading 5"/>
    <w:basedOn w:val="Normal"/>
    <w:next w:val="Normal"/>
    <w:link w:val="Heading5Char"/>
    <w:uiPriority w:val="9"/>
    <w:qFormat/>
    <w:rsid w:val="00033F44"/>
    <w:pPr>
      <w:keepNext/>
      <w:spacing w:before="180"/>
      <w:outlineLvl w:val="4"/>
    </w:pPr>
    <w:rPr>
      <w:b/>
      <w:bCs/>
      <w:i/>
      <w:iCs/>
      <w:color w:val="333333"/>
    </w:rPr>
  </w:style>
  <w:style w:type="paragraph" w:styleId="Heading6">
    <w:name w:val="heading 6"/>
    <w:basedOn w:val="Normal"/>
    <w:next w:val="Normal"/>
    <w:link w:val="Heading6Char"/>
    <w:uiPriority w:val="9"/>
    <w:qFormat/>
    <w:rsid w:val="00033F44"/>
    <w:pPr>
      <w:spacing w:before="240"/>
      <w:outlineLvl w:val="5"/>
    </w:pPr>
    <w:rPr>
      <w:rFonts w:ascii="Times New Roman" w:hAnsi="Times New Roman" w:cs="Times New Roman"/>
      <w:b/>
      <w:bCs/>
    </w:rPr>
  </w:style>
  <w:style w:type="paragraph" w:styleId="Heading7">
    <w:name w:val="heading 7"/>
    <w:basedOn w:val="Normal"/>
    <w:next w:val="Normal"/>
    <w:link w:val="Heading7Char"/>
    <w:qFormat/>
    <w:rsid w:val="00033F44"/>
    <w:pPr>
      <w:spacing w:before="240"/>
      <w:outlineLvl w:val="6"/>
    </w:pPr>
    <w:rPr>
      <w:rFonts w:ascii="Times New Roman" w:hAnsi="Times New Roman" w:cs="Times New Roman"/>
      <w:sz w:val="24"/>
      <w:szCs w:val="24"/>
    </w:rPr>
  </w:style>
  <w:style w:type="paragraph" w:styleId="Heading8">
    <w:name w:val="heading 8"/>
    <w:basedOn w:val="Normal"/>
    <w:next w:val="Normal"/>
    <w:link w:val="Heading8Char"/>
    <w:qFormat/>
    <w:rsid w:val="00033F44"/>
    <w:p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unhideWhenUsed/>
    <w:rsid w:val="00180444"/>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46E"/>
    <w:rPr>
      <w:rFonts w:ascii="Calibri" w:eastAsia="Calibri" w:hAnsi="Calibri" w:cs="Calibri"/>
      <w:b/>
      <w:bCs/>
      <w:color w:val="4F81BD" w:themeColor="accent1"/>
      <w:kern w:val="32"/>
      <w:sz w:val="32"/>
      <w:szCs w:val="32"/>
      <w:lang w:eastAsia="ja-JP"/>
    </w:rPr>
  </w:style>
  <w:style w:type="character" w:customStyle="1" w:styleId="Heading2Char">
    <w:name w:val="Heading 2 Char"/>
    <w:basedOn w:val="DefaultParagraphFont"/>
    <w:link w:val="Heading2"/>
    <w:uiPriority w:val="9"/>
    <w:rsid w:val="00572823"/>
    <w:rPr>
      <w:rFonts w:ascii="Calibri" w:eastAsia="Calibri" w:hAnsi="Calibri" w:cs="Calibri"/>
      <w:b/>
      <w:bCs/>
      <w:color w:val="4F81BD" w:themeColor="accent1"/>
      <w:sz w:val="28"/>
      <w:szCs w:val="28"/>
      <w:lang w:eastAsia="ja-JP"/>
    </w:rPr>
  </w:style>
  <w:style w:type="character" w:customStyle="1" w:styleId="Heading3Char">
    <w:name w:val="Heading 3 Char"/>
    <w:basedOn w:val="DefaultParagraphFont"/>
    <w:link w:val="Heading3"/>
    <w:uiPriority w:val="9"/>
    <w:rsid w:val="00180444"/>
    <w:rPr>
      <w:rFonts w:ascii="Calibri" w:eastAsia="Calibri" w:hAnsi="Calibri" w:cs="Calibri"/>
      <w:b/>
      <w:color w:val="4F81BD" w:themeColor="accent1"/>
      <w:sz w:val="24"/>
      <w:szCs w:val="24"/>
      <w:lang w:eastAsia="ja-JP"/>
    </w:rPr>
  </w:style>
  <w:style w:type="character" w:customStyle="1" w:styleId="Heading4Char">
    <w:name w:val="Heading 4 Char"/>
    <w:basedOn w:val="DefaultParagraphFont"/>
    <w:link w:val="Heading4"/>
    <w:uiPriority w:val="9"/>
    <w:rsid w:val="00180444"/>
    <w:rPr>
      <w:rFonts w:ascii="Calibri" w:eastAsia="Calibri" w:hAnsi="Calibri" w:cs="Calibri"/>
      <w:b/>
      <w:bCs/>
      <w:i/>
      <w:iCs/>
      <w:color w:val="4F81BD" w:themeColor="accent1"/>
      <w:sz w:val="22"/>
      <w:szCs w:val="22"/>
      <w:lang w:eastAsia="ja-JP"/>
    </w:rPr>
  </w:style>
  <w:style w:type="character" w:customStyle="1" w:styleId="Heading5Char">
    <w:name w:val="Heading 5 Char"/>
    <w:basedOn w:val="DefaultParagraphFont"/>
    <w:link w:val="Heading5"/>
    <w:uiPriority w:val="9"/>
    <w:rsid w:val="00033F44"/>
    <w:rPr>
      <w:rFonts w:ascii="Arial" w:eastAsia="Arial" w:hAnsi="Arial" w:cs="Arial"/>
      <w:b/>
      <w:bCs/>
      <w:i/>
      <w:iCs/>
      <w:color w:val="333333"/>
      <w:sz w:val="22"/>
      <w:szCs w:val="22"/>
      <w:lang w:eastAsia="ja-JP"/>
    </w:rPr>
  </w:style>
  <w:style w:type="character" w:customStyle="1" w:styleId="Heading6Char">
    <w:name w:val="Heading 6 Char"/>
    <w:basedOn w:val="DefaultParagraphFont"/>
    <w:link w:val="Heading6"/>
    <w:uiPriority w:val="9"/>
    <w:rsid w:val="00033F44"/>
    <w:rPr>
      <w:rFonts w:eastAsia="Arial"/>
      <w:b/>
      <w:bCs/>
      <w:sz w:val="22"/>
      <w:szCs w:val="22"/>
      <w:lang w:eastAsia="ja-JP"/>
    </w:rPr>
  </w:style>
  <w:style w:type="character" w:customStyle="1" w:styleId="Heading7Char">
    <w:name w:val="Heading 7 Char"/>
    <w:basedOn w:val="DefaultParagraphFont"/>
    <w:link w:val="Heading7"/>
    <w:rsid w:val="00033F44"/>
    <w:rPr>
      <w:rFonts w:eastAsia="Arial"/>
      <w:sz w:val="24"/>
      <w:szCs w:val="24"/>
      <w:lang w:eastAsia="ja-JP"/>
    </w:rPr>
  </w:style>
  <w:style w:type="character" w:customStyle="1" w:styleId="Heading8Char">
    <w:name w:val="Heading 8 Char"/>
    <w:basedOn w:val="DefaultParagraphFont"/>
    <w:link w:val="Heading8"/>
    <w:rsid w:val="00033F44"/>
    <w:rPr>
      <w:rFonts w:eastAsia="Arial"/>
      <w:i/>
      <w:iCs/>
      <w:sz w:val="24"/>
      <w:szCs w:val="24"/>
      <w:lang w:eastAsia="ja-JP"/>
    </w:rPr>
  </w:style>
  <w:style w:type="character" w:customStyle="1" w:styleId="Heading9Char">
    <w:name w:val="Heading 9 Char"/>
    <w:basedOn w:val="DefaultParagraphFont"/>
    <w:link w:val="Heading9"/>
    <w:uiPriority w:val="9"/>
    <w:rsid w:val="00180444"/>
    <w:rPr>
      <w:rFonts w:asciiTheme="majorHAnsi" w:eastAsiaTheme="majorEastAsia" w:hAnsiTheme="majorHAnsi" w:cstheme="majorBidi"/>
      <w:i/>
      <w:iCs/>
      <w:color w:val="404040" w:themeColor="text1" w:themeTint="BF"/>
      <w:lang w:eastAsia="ja-JP"/>
    </w:rPr>
  </w:style>
  <w:style w:type="paragraph" w:styleId="Caption">
    <w:name w:val="caption"/>
    <w:basedOn w:val="Normal"/>
    <w:next w:val="Normal"/>
    <w:uiPriority w:val="19"/>
    <w:qFormat/>
    <w:rsid w:val="00180444"/>
    <w:rPr>
      <w:rFonts w:eastAsiaTheme="minorEastAsia" w:cstheme="minorHAnsi"/>
      <w:color w:val="4F81BD" w:themeColor="accent1"/>
      <w:sz w:val="18"/>
      <w:szCs w:val="18"/>
    </w:rPr>
  </w:style>
  <w:style w:type="paragraph" w:customStyle="1" w:styleId="NumberedHeading1">
    <w:name w:val="Numbered Heading 1"/>
    <w:basedOn w:val="Heading1"/>
    <w:next w:val="Normal"/>
    <w:uiPriority w:val="14"/>
    <w:qFormat/>
    <w:rsid w:val="006B297C"/>
    <w:pPr>
      <w:numPr>
        <w:numId w:val="1"/>
      </w:numPr>
      <w:spacing w:line="264" w:lineRule="auto"/>
      <w:ind w:left="680" w:hanging="680"/>
    </w:pPr>
  </w:style>
  <w:style w:type="paragraph" w:customStyle="1" w:styleId="NumberedHeading2">
    <w:name w:val="Numbered Heading 2"/>
    <w:basedOn w:val="Heading2"/>
    <w:next w:val="Normal"/>
    <w:uiPriority w:val="14"/>
    <w:qFormat/>
    <w:rsid w:val="00750565"/>
    <w:pPr>
      <w:numPr>
        <w:ilvl w:val="1"/>
        <w:numId w:val="1"/>
      </w:numPr>
      <w:spacing w:after="120" w:line="264" w:lineRule="auto"/>
      <w:ind w:left="709" w:hanging="709"/>
    </w:pPr>
  </w:style>
  <w:style w:type="paragraph" w:customStyle="1" w:styleId="NumberedHeading3">
    <w:name w:val="Numbered Heading 3"/>
    <w:basedOn w:val="Heading3"/>
    <w:next w:val="Normal"/>
    <w:uiPriority w:val="14"/>
    <w:qFormat/>
    <w:rsid w:val="009250C0"/>
    <w:pPr>
      <w:numPr>
        <w:ilvl w:val="2"/>
        <w:numId w:val="1"/>
      </w:numPr>
      <w:ind w:left="851" w:hanging="851"/>
    </w:pPr>
  </w:style>
  <w:style w:type="paragraph" w:styleId="TOC1">
    <w:name w:val="toc 1"/>
    <w:basedOn w:val="Normal"/>
    <w:next w:val="Normal"/>
    <w:uiPriority w:val="39"/>
    <w:rsid w:val="00180444"/>
    <w:pPr>
      <w:spacing w:before="240" w:after="80"/>
    </w:pPr>
    <w:rPr>
      <w:b/>
      <w:bCs/>
      <w:iCs/>
      <w:sz w:val="24"/>
      <w:lang w:val="en-AU"/>
    </w:rPr>
  </w:style>
  <w:style w:type="table" w:styleId="TableGrid">
    <w:name w:val="Table Grid"/>
    <w:basedOn w:val="TableNormal"/>
    <w:uiPriority w:val="39"/>
    <w:rsid w:val="00AC76AF"/>
    <w:pPr>
      <w:spacing w:before="40" w:after="120" w:line="252" w:lineRule="auto"/>
    </w:pPr>
    <w:rPr>
      <w:rFonts w:ascii="Calibri" w:eastAsia="Arial Narrow" w:hAnsi="Calibri" w:cs="Arial Narrow"/>
      <w:lang w:val="en-AU" w:eastAsia="en-AU"/>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UI"/>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styleId="Footer">
    <w:name w:val="footer"/>
    <w:basedOn w:val="Normal"/>
    <w:link w:val="FooterChar"/>
    <w:uiPriority w:val="99"/>
    <w:rsid w:val="00180444"/>
    <w:pPr>
      <w:ind w:left="-227"/>
    </w:pPr>
    <w:rPr>
      <w:rFonts w:eastAsia="Calibri" w:cs="Calibri"/>
      <w:sz w:val="16"/>
      <w:szCs w:val="16"/>
      <w:lang w:val="en-AU"/>
    </w:rPr>
  </w:style>
  <w:style w:type="character" w:customStyle="1" w:styleId="FooterChar">
    <w:name w:val="Footer Char"/>
    <w:basedOn w:val="DefaultParagraphFont"/>
    <w:link w:val="Footer"/>
    <w:uiPriority w:val="99"/>
    <w:rsid w:val="00180444"/>
    <w:rPr>
      <w:rFonts w:ascii="Calibri" w:eastAsia="Calibri" w:hAnsi="Calibri" w:cs="Calibri"/>
      <w:sz w:val="16"/>
      <w:szCs w:val="16"/>
      <w:lang w:val="en-AU" w:eastAsia="ja-JP"/>
    </w:rPr>
  </w:style>
  <w:style w:type="paragraph" w:customStyle="1" w:styleId="FooterSmall">
    <w:name w:val="Footer Small"/>
    <w:basedOn w:val="Footer"/>
    <w:uiPriority w:val="99"/>
    <w:rsid w:val="00180444"/>
    <w:pPr>
      <w:ind w:left="0"/>
    </w:pPr>
    <w:rPr>
      <w:sz w:val="12"/>
      <w:szCs w:val="12"/>
    </w:rPr>
  </w:style>
  <w:style w:type="paragraph" w:customStyle="1" w:styleId="CoverTitle">
    <w:name w:val="Cover Title"/>
    <w:basedOn w:val="Normal"/>
    <w:next w:val="CoverSubject"/>
    <w:uiPriority w:val="99"/>
    <w:rsid w:val="00180444"/>
    <w:pPr>
      <w:spacing w:before="372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180444"/>
    <w:pPr>
      <w:ind w:left="1701" w:right="-567"/>
      <w:jc w:val="right"/>
    </w:pPr>
    <w:rPr>
      <w:rFonts w:eastAsia="Times New Roman" w:cs="Times New Roman"/>
      <w:sz w:val="36"/>
      <w:lang w:val="en-AU"/>
    </w:rPr>
  </w:style>
  <w:style w:type="paragraph" w:customStyle="1" w:styleId="CoverBlockHeading1">
    <w:name w:val="Cover Block Heading 1"/>
    <w:basedOn w:val="Normal"/>
    <w:next w:val="CoverBlockTextBold"/>
    <w:uiPriority w:val="99"/>
    <w:rsid w:val="00180444"/>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180444"/>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180444"/>
    <w:pPr>
      <w:spacing w:before="720"/>
      <w:ind w:left="-567" w:right="-567"/>
      <w:jc w:val="right"/>
    </w:pPr>
    <w:rPr>
      <w:rFonts w:eastAsia="Times New Roman" w:cs="Times New Roman"/>
      <w:i/>
      <w:iCs/>
      <w:lang w:val="en-AU"/>
    </w:rPr>
  </w:style>
  <w:style w:type="paragraph" w:customStyle="1" w:styleId="FooterPageNumber">
    <w:name w:val="Footer Page Number"/>
    <w:basedOn w:val="Footer"/>
    <w:uiPriority w:val="99"/>
    <w:rsid w:val="00180444"/>
    <w:pPr>
      <w:pBdr>
        <w:top w:val="single" w:sz="4" w:space="1" w:color="auto"/>
      </w:pBdr>
      <w:jc w:val="right"/>
    </w:pPr>
  </w:style>
  <w:style w:type="paragraph" w:customStyle="1" w:styleId="CoverHeading2">
    <w:name w:val="Cover Heading 2"/>
    <w:basedOn w:val="Normal"/>
    <w:uiPriority w:val="99"/>
    <w:rsid w:val="00701333"/>
    <w:pPr>
      <w:spacing w:before="360"/>
    </w:pPr>
    <w:rPr>
      <w:rFonts w:eastAsia="Calibri" w:cs="Calibri"/>
      <w:b/>
      <w:bCs/>
      <w:color w:val="4F81BD" w:themeColor="accent1"/>
      <w:sz w:val="28"/>
      <w:szCs w:val="28"/>
      <w:lang w:val="en-AU"/>
    </w:rPr>
  </w:style>
  <w:style w:type="paragraph" w:customStyle="1" w:styleId="CoverHeading1">
    <w:name w:val="Cover Heading 1"/>
    <w:basedOn w:val="Normal"/>
    <w:next w:val="Normal"/>
    <w:uiPriority w:val="99"/>
    <w:rsid w:val="00701333"/>
    <w:rPr>
      <w:rFonts w:eastAsia="Calibri" w:cs="Calibri"/>
      <w:b/>
      <w:bCs/>
      <w:color w:val="4F81BD" w:themeColor="accent1"/>
      <w:sz w:val="32"/>
      <w:szCs w:val="32"/>
      <w:lang w:val="en-AU"/>
    </w:rPr>
  </w:style>
  <w:style w:type="paragraph" w:customStyle="1" w:styleId="HeaderUnderline">
    <w:name w:val="Header Underline"/>
    <w:basedOn w:val="Header"/>
    <w:uiPriority w:val="99"/>
    <w:rsid w:val="00180444"/>
    <w:pPr>
      <w:pBdr>
        <w:bottom w:val="single" w:sz="4" w:space="1" w:color="auto"/>
      </w:pBdr>
      <w:tabs>
        <w:tab w:val="clear" w:pos="4680"/>
        <w:tab w:val="clear" w:pos="9360"/>
      </w:tabs>
      <w:spacing w:line="276" w:lineRule="auto"/>
      <w:jc w:val="right"/>
    </w:pPr>
    <w:rPr>
      <w:rFonts w:eastAsia="Calibri" w:cs="Calibri"/>
      <w:sz w:val="16"/>
      <w:szCs w:val="16"/>
      <w:lang w:val="en-AU"/>
    </w:rPr>
  </w:style>
  <w:style w:type="character" w:styleId="Hyperlink">
    <w:name w:val="Hyperlink"/>
    <w:basedOn w:val="DefaultParagraphFont"/>
    <w:uiPriority w:val="99"/>
    <w:unhideWhenUsed/>
    <w:rsid w:val="00180444"/>
    <w:rPr>
      <w:color w:val="0000FF" w:themeColor="hyperlink"/>
      <w:u w:val="single"/>
    </w:rPr>
  </w:style>
  <w:style w:type="paragraph" w:styleId="Header">
    <w:name w:val="header"/>
    <w:basedOn w:val="Normal"/>
    <w:link w:val="HeaderChar"/>
    <w:uiPriority w:val="99"/>
    <w:unhideWhenUsed/>
    <w:rsid w:val="00180444"/>
    <w:pPr>
      <w:tabs>
        <w:tab w:val="center" w:pos="4680"/>
        <w:tab w:val="right" w:pos="9360"/>
      </w:tabs>
    </w:pPr>
  </w:style>
  <w:style w:type="character" w:customStyle="1" w:styleId="HeaderChar">
    <w:name w:val="Header Char"/>
    <w:basedOn w:val="DefaultParagraphFont"/>
    <w:link w:val="Header"/>
    <w:uiPriority w:val="99"/>
    <w:rsid w:val="00180444"/>
    <w:rPr>
      <w:rFonts w:ascii="Calibri" w:hAnsi="Calibri" w:cs="Arial"/>
      <w:sz w:val="22"/>
      <w:szCs w:val="22"/>
      <w:lang w:eastAsia="ja-JP"/>
    </w:rPr>
  </w:style>
  <w:style w:type="paragraph" w:styleId="BalloonText">
    <w:name w:val="Balloon Text"/>
    <w:basedOn w:val="Normal"/>
    <w:link w:val="BalloonTextChar"/>
    <w:uiPriority w:val="99"/>
    <w:semiHidden/>
    <w:unhideWhenUsed/>
    <w:rsid w:val="00180444"/>
    <w:rPr>
      <w:rFonts w:ascii="Tahoma" w:hAnsi="Tahoma" w:cs="Tahoma"/>
      <w:sz w:val="16"/>
      <w:szCs w:val="16"/>
    </w:rPr>
  </w:style>
  <w:style w:type="character" w:customStyle="1" w:styleId="BalloonTextChar">
    <w:name w:val="Balloon Text Char"/>
    <w:basedOn w:val="DefaultParagraphFont"/>
    <w:link w:val="BalloonText"/>
    <w:uiPriority w:val="99"/>
    <w:semiHidden/>
    <w:rsid w:val="00180444"/>
    <w:rPr>
      <w:rFonts w:ascii="Tahoma" w:hAnsi="Tahoma" w:cs="Tahoma"/>
      <w:sz w:val="16"/>
      <w:szCs w:val="16"/>
      <w:lang w:eastAsia="ja-JP"/>
    </w:rPr>
  </w:style>
  <w:style w:type="paragraph" w:customStyle="1" w:styleId="Note">
    <w:name w:val="Note"/>
    <w:basedOn w:val="Normal"/>
    <w:uiPriority w:val="19"/>
    <w:qFormat/>
    <w:rsid w:val="00F62CE0"/>
    <w:pPr>
      <w:pBdr>
        <w:left w:val="single" w:sz="18" w:space="6" w:color="4F81BD" w:themeColor="accent1"/>
      </w:pBdr>
      <w:spacing w:after="120"/>
      <w:ind w:left="567"/>
    </w:pPr>
    <w:rPr>
      <w:i/>
      <w:szCs w:val="18"/>
      <w:lang w:val="en"/>
    </w:rPr>
  </w:style>
  <w:style w:type="paragraph" w:customStyle="1" w:styleId="NoteTitle">
    <w:name w:val="Note Title"/>
    <w:basedOn w:val="Note"/>
    <w:next w:val="Note"/>
    <w:uiPriority w:val="19"/>
    <w:qFormat/>
    <w:rsid w:val="00180444"/>
    <w:pPr>
      <w:keepNext/>
    </w:pPr>
    <w:rPr>
      <w:b/>
      <w:bCs/>
      <w:color w:val="4F81BD" w:themeColor="accent1"/>
    </w:rPr>
  </w:style>
  <w:style w:type="paragraph" w:customStyle="1" w:styleId="CodeBlock">
    <w:name w:val="Code Block"/>
    <w:basedOn w:val="Normal"/>
    <w:uiPriority w:val="24"/>
    <w:qFormat/>
    <w:rsid w:val="00180444"/>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180444"/>
    <w:pPr>
      <w:numPr>
        <w:numId w:val="2"/>
      </w:numPr>
      <w:contextualSpacing/>
    </w:pPr>
  </w:style>
  <w:style w:type="paragraph" w:customStyle="1" w:styleId="TableListBullet">
    <w:name w:val="Table List Bullet"/>
    <w:basedOn w:val="Normal"/>
    <w:uiPriority w:val="4"/>
    <w:qFormat/>
    <w:rsid w:val="00180444"/>
    <w:pPr>
      <w:numPr>
        <w:numId w:val="3"/>
      </w:numPr>
      <w:contextualSpacing/>
    </w:pPr>
  </w:style>
  <w:style w:type="paragraph" w:styleId="ListBullet">
    <w:name w:val="List Bullet"/>
    <w:basedOn w:val="Normal"/>
    <w:uiPriority w:val="4"/>
    <w:qFormat/>
    <w:rsid w:val="00180444"/>
    <w:pPr>
      <w:numPr>
        <w:numId w:val="4"/>
      </w:numPr>
      <w:contextualSpacing/>
    </w:pPr>
  </w:style>
  <w:style w:type="character" w:styleId="Strong">
    <w:name w:val="Strong"/>
    <w:basedOn w:val="DefaultParagraphFont"/>
    <w:uiPriority w:val="22"/>
    <w:qFormat/>
    <w:rsid w:val="00180444"/>
    <w:rPr>
      <w:b/>
      <w:bCs/>
    </w:rPr>
  </w:style>
  <w:style w:type="numbering" w:customStyle="1" w:styleId="Checklist0">
    <w:name w:val="Checklist"/>
    <w:basedOn w:val="NoList"/>
    <w:rsid w:val="00180444"/>
  </w:style>
  <w:style w:type="paragraph" w:styleId="ListParagraph">
    <w:name w:val="List Paragraph"/>
    <w:aliases w:val="lp1"/>
    <w:basedOn w:val="Normal"/>
    <w:link w:val="ListParagraphChar"/>
    <w:uiPriority w:val="99"/>
    <w:qFormat/>
    <w:rsid w:val="00180444"/>
    <w:pPr>
      <w:ind w:left="720"/>
      <w:contextualSpacing/>
    </w:pPr>
    <w:rPr>
      <w:lang w:val="en-AU"/>
    </w:rPr>
  </w:style>
  <w:style w:type="numbering" w:customStyle="1" w:styleId="HeadingNumbered">
    <w:name w:val="Heading Numbered"/>
    <w:basedOn w:val="111111"/>
    <w:uiPriority w:val="99"/>
    <w:rsid w:val="00180444"/>
  </w:style>
  <w:style w:type="numbering" w:styleId="111111">
    <w:name w:val="Outline List 2"/>
    <w:basedOn w:val="NoList"/>
    <w:uiPriority w:val="99"/>
    <w:semiHidden/>
    <w:unhideWhenUsed/>
    <w:rsid w:val="00180444"/>
  </w:style>
  <w:style w:type="character" w:styleId="PlaceholderText">
    <w:name w:val="Placeholder Text"/>
    <w:basedOn w:val="DefaultParagraphFont"/>
    <w:uiPriority w:val="99"/>
    <w:semiHidden/>
    <w:rsid w:val="00180444"/>
    <w:rPr>
      <w:color w:val="808080"/>
    </w:rPr>
  </w:style>
  <w:style w:type="numbering" w:customStyle="1" w:styleId="NumberedListTable">
    <w:name w:val="Numbered List Table"/>
    <w:basedOn w:val="NoList"/>
    <w:rsid w:val="00694FBE"/>
    <w:pPr>
      <w:numPr>
        <w:numId w:val="5"/>
      </w:numPr>
    </w:pPr>
  </w:style>
  <w:style w:type="numbering" w:customStyle="1" w:styleId="BulletsTable">
    <w:name w:val="Bullets Table"/>
    <w:basedOn w:val="NoList"/>
    <w:rsid w:val="00694FBE"/>
  </w:style>
  <w:style w:type="paragraph" w:styleId="TOC2">
    <w:name w:val="toc 2"/>
    <w:basedOn w:val="Normal"/>
    <w:next w:val="Normal"/>
    <w:autoRedefine/>
    <w:uiPriority w:val="39"/>
    <w:unhideWhenUsed/>
    <w:rsid w:val="00694FBE"/>
    <w:pPr>
      <w:spacing w:after="100"/>
      <w:ind w:left="220"/>
    </w:pPr>
  </w:style>
  <w:style w:type="paragraph" w:styleId="TOC3">
    <w:name w:val="toc 3"/>
    <w:basedOn w:val="Normal"/>
    <w:next w:val="Normal"/>
    <w:autoRedefine/>
    <w:uiPriority w:val="39"/>
    <w:unhideWhenUsed/>
    <w:rsid w:val="00957DD4"/>
    <w:pPr>
      <w:spacing w:after="100"/>
      <w:ind w:left="440"/>
    </w:pPr>
  </w:style>
  <w:style w:type="paragraph" w:styleId="TOC4">
    <w:name w:val="toc 4"/>
    <w:basedOn w:val="Normal"/>
    <w:next w:val="Normal"/>
    <w:autoRedefine/>
    <w:uiPriority w:val="39"/>
    <w:unhideWhenUsed/>
    <w:rsid w:val="00355D36"/>
    <w:pPr>
      <w:spacing w:after="100" w:line="276" w:lineRule="auto"/>
      <w:ind w:left="660"/>
    </w:pPr>
    <w:rPr>
      <w:rFonts w:asciiTheme="minorHAnsi" w:eastAsiaTheme="minorEastAsia" w:hAnsiTheme="minorHAnsi" w:cstheme="minorBidi"/>
      <w:lang w:val="nl-BE" w:eastAsia="nl-BE"/>
    </w:rPr>
  </w:style>
  <w:style w:type="paragraph" w:styleId="TOC5">
    <w:name w:val="toc 5"/>
    <w:basedOn w:val="Normal"/>
    <w:next w:val="Normal"/>
    <w:autoRedefine/>
    <w:uiPriority w:val="39"/>
    <w:unhideWhenUsed/>
    <w:rsid w:val="00355D36"/>
    <w:pPr>
      <w:spacing w:after="100" w:line="276" w:lineRule="auto"/>
      <w:ind w:left="880"/>
    </w:pPr>
    <w:rPr>
      <w:rFonts w:asciiTheme="minorHAnsi" w:eastAsiaTheme="minorEastAsia" w:hAnsiTheme="minorHAnsi" w:cstheme="minorBidi"/>
      <w:lang w:val="nl-BE" w:eastAsia="nl-BE"/>
    </w:rPr>
  </w:style>
  <w:style w:type="paragraph" w:styleId="TOC6">
    <w:name w:val="toc 6"/>
    <w:basedOn w:val="Normal"/>
    <w:next w:val="Normal"/>
    <w:autoRedefine/>
    <w:uiPriority w:val="39"/>
    <w:unhideWhenUsed/>
    <w:rsid w:val="00355D36"/>
    <w:pPr>
      <w:spacing w:after="100" w:line="276" w:lineRule="auto"/>
      <w:ind w:left="1100"/>
    </w:pPr>
    <w:rPr>
      <w:rFonts w:asciiTheme="minorHAnsi" w:eastAsiaTheme="minorEastAsia" w:hAnsiTheme="minorHAnsi" w:cstheme="minorBidi"/>
      <w:lang w:val="nl-BE" w:eastAsia="nl-BE"/>
    </w:rPr>
  </w:style>
  <w:style w:type="paragraph" w:styleId="TOC7">
    <w:name w:val="toc 7"/>
    <w:basedOn w:val="Normal"/>
    <w:next w:val="Normal"/>
    <w:autoRedefine/>
    <w:uiPriority w:val="39"/>
    <w:unhideWhenUsed/>
    <w:rsid w:val="00355D36"/>
    <w:pPr>
      <w:spacing w:after="100" w:line="276" w:lineRule="auto"/>
      <w:ind w:left="1320"/>
    </w:pPr>
    <w:rPr>
      <w:rFonts w:asciiTheme="minorHAnsi" w:eastAsiaTheme="minorEastAsia" w:hAnsiTheme="minorHAnsi" w:cstheme="minorBidi"/>
      <w:lang w:val="nl-BE" w:eastAsia="nl-BE"/>
    </w:rPr>
  </w:style>
  <w:style w:type="paragraph" w:styleId="TOC8">
    <w:name w:val="toc 8"/>
    <w:basedOn w:val="Normal"/>
    <w:next w:val="Normal"/>
    <w:autoRedefine/>
    <w:uiPriority w:val="39"/>
    <w:unhideWhenUsed/>
    <w:rsid w:val="00355D36"/>
    <w:pPr>
      <w:spacing w:after="100" w:line="276" w:lineRule="auto"/>
      <w:ind w:left="1540"/>
    </w:pPr>
    <w:rPr>
      <w:rFonts w:asciiTheme="minorHAnsi" w:eastAsiaTheme="minorEastAsia" w:hAnsiTheme="minorHAnsi" w:cstheme="minorBidi"/>
      <w:lang w:val="nl-BE" w:eastAsia="nl-BE"/>
    </w:rPr>
  </w:style>
  <w:style w:type="paragraph" w:styleId="TOC9">
    <w:name w:val="toc 9"/>
    <w:basedOn w:val="Normal"/>
    <w:next w:val="Normal"/>
    <w:autoRedefine/>
    <w:uiPriority w:val="39"/>
    <w:unhideWhenUsed/>
    <w:rsid w:val="00355D36"/>
    <w:pPr>
      <w:spacing w:after="100" w:line="276" w:lineRule="auto"/>
      <w:ind w:left="1760"/>
    </w:pPr>
    <w:rPr>
      <w:rFonts w:asciiTheme="minorHAnsi" w:eastAsiaTheme="minorEastAsia" w:hAnsiTheme="minorHAnsi" w:cstheme="minorBidi"/>
      <w:lang w:val="nl-BE" w:eastAsia="nl-BE"/>
    </w:rPr>
  </w:style>
  <w:style w:type="character" w:styleId="CommentReference">
    <w:name w:val="annotation reference"/>
    <w:basedOn w:val="DefaultParagraphFont"/>
    <w:unhideWhenUsed/>
    <w:rsid w:val="004359EF"/>
    <w:rPr>
      <w:sz w:val="16"/>
      <w:szCs w:val="16"/>
    </w:rPr>
  </w:style>
  <w:style w:type="paragraph" w:styleId="CommentText">
    <w:name w:val="annotation text"/>
    <w:basedOn w:val="Normal"/>
    <w:link w:val="CommentTextChar"/>
    <w:unhideWhenUsed/>
    <w:rsid w:val="004359EF"/>
    <w:rPr>
      <w:szCs w:val="20"/>
    </w:rPr>
  </w:style>
  <w:style w:type="character" w:customStyle="1" w:styleId="CommentTextChar">
    <w:name w:val="Comment Text Char"/>
    <w:basedOn w:val="DefaultParagraphFont"/>
    <w:link w:val="CommentText"/>
    <w:rsid w:val="004359EF"/>
    <w:rPr>
      <w:rFonts w:ascii="Calibri" w:hAnsi="Calibri" w:cs="Arial"/>
      <w:lang w:eastAsia="ja-JP"/>
    </w:rPr>
  </w:style>
  <w:style w:type="paragraph" w:styleId="CommentSubject">
    <w:name w:val="annotation subject"/>
    <w:basedOn w:val="CommentText"/>
    <w:next w:val="CommentText"/>
    <w:link w:val="CommentSubjectChar"/>
    <w:uiPriority w:val="99"/>
    <w:semiHidden/>
    <w:unhideWhenUsed/>
    <w:rsid w:val="004359EF"/>
    <w:rPr>
      <w:b/>
      <w:bCs/>
    </w:rPr>
  </w:style>
  <w:style w:type="character" w:customStyle="1" w:styleId="CommentSubjectChar">
    <w:name w:val="Comment Subject Char"/>
    <w:basedOn w:val="CommentTextChar"/>
    <w:link w:val="CommentSubject"/>
    <w:uiPriority w:val="99"/>
    <w:semiHidden/>
    <w:rsid w:val="004359EF"/>
    <w:rPr>
      <w:rFonts w:ascii="Calibri" w:hAnsi="Calibri" w:cs="Arial"/>
      <w:b/>
      <w:bCs/>
      <w:lang w:eastAsia="ja-JP"/>
    </w:rPr>
  </w:style>
  <w:style w:type="paragraph" w:styleId="NormalWeb">
    <w:name w:val="Normal (Web)"/>
    <w:basedOn w:val="Normal"/>
    <w:uiPriority w:val="99"/>
    <w:unhideWhenUsed/>
    <w:rsid w:val="00094BC3"/>
    <w:pPr>
      <w:spacing w:before="100" w:beforeAutospacing="1" w:after="100" w:afterAutospacing="1"/>
    </w:pPr>
    <w:rPr>
      <w:rFonts w:ascii="Times New Roman" w:eastAsia="Times New Roman" w:hAnsi="Times New Roman" w:cs="Times New Roman"/>
      <w:sz w:val="24"/>
      <w:szCs w:val="24"/>
      <w:lang w:val="nl-BE" w:eastAsia="nl-BE"/>
    </w:rPr>
  </w:style>
  <w:style w:type="table" w:styleId="PlainTable1">
    <w:name w:val="Plain Table 1"/>
    <w:basedOn w:val="TableNormal"/>
    <w:uiPriority w:val="41"/>
    <w:rsid w:val="003D58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tr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5E1230"/>
    <w:rPr>
      <w:i/>
      <w:iCs/>
    </w:rPr>
  </w:style>
  <w:style w:type="paragraph" w:customStyle="1" w:styleId="Pulsen-Brdtext">
    <w:name w:val="Pulsen - Brödtext"/>
    <w:autoRedefine/>
    <w:uiPriority w:val="99"/>
    <w:rsid w:val="00893F23"/>
    <w:rPr>
      <w:rFonts w:ascii="Lucida Sans Unicode" w:eastAsia="Cambria" w:hAnsi="Lucida Sans Unicode"/>
      <w:sz w:val="18"/>
      <w:szCs w:val="24"/>
      <w:lang w:val="sv-SE"/>
    </w:rPr>
  </w:style>
  <w:style w:type="character" w:styleId="FollowedHyperlink">
    <w:name w:val="FollowedHyperlink"/>
    <w:basedOn w:val="DefaultParagraphFont"/>
    <w:uiPriority w:val="99"/>
    <w:semiHidden/>
    <w:unhideWhenUsed/>
    <w:rsid w:val="003A524B"/>
    <w:rPr>
      <w:color w:val="954F72"/>
      <w:u w:val="single"/>
    </w:rPr>
  </w:style>
  <w:style w:type="paragraph" w:customStyle="1" w:styleId="xl63">
    <w:name w:val="xl63"/>
    <w:basedOn w:val="Normal"/>
    <w:rsid w:val="003A524B"/>
    <w:pPr>
      <w:pBdr>
        <w:top w:val="single" w:sz="8" w:space="0" w:color="969696"/>
        <w:left w:val="single" w:sz="8" w:space="0" w:color="969696"/>
        <w:bottom w:val="single" w:sz="8" w:space="0" w:color="969696"/>
        <w:right w:val="single" w:sz="8" w:space="0" w:color="969696"/>
      </w:pBdr>
      <w:shd w:val="clear" w:color="000000" w:fill="C0C0C0"/>
      <w:spacing w:before="100" w:beforeAutospacing="1" w:after="100" w:afterAutospacing="1"/>
      <w:textAlignment w:val="center"/>
    </w:pPr>
    <w:rPr>
      <w:rFonts w:ascii="Microsoft Sans Serif" w:eastAsia="Times New Roman" w:hAnsi="Microsoft Sans Serif" w:cs="Microsoft Sans Serif"/>
      <w:b/>
      <w:bCs/>
      <w:color w:val="000000"/>
      <w:sz w:val="16"/>
      <w:szCs w:val="16"/>
      <w:lang w:val="nl-BE" w:eastAsia="nl-BE"/>
    </w:rPr>
  </w:style>
  <w:style w:type="paragraph" w:customStyle="1" w:styleId="xl64">
    <w:name w:val="xl64"/>
    <w:basedOn w:val="Normal"/>
    <w:rsid w:val="003A524B"/>
    <w:pPr>
      <w:pBdr>
        <w:top w:val="single" w:sz="8" w:space="0" w:color="969696"/>
        <w:left w:val="single" w:sz="8" w:space="0" w:color="969696"/>
        <w:bottom w:val="single" w:sz="8" w:space="0" w:color="969696"/>
        <w:right w:val="single" w:sz="8" w:space="0" w:color="969696"/>
      </w:pBdr>
      <w:shd w:val="clear" w:color="000000" w:fill="FFFFFF"/>
      <w:spacing w:before="100" w:beforeAutospacing="1" w:after="100" w:afterAutospacing="1"/>
      <w:textAlignment w:val="center"/>
    </w:pPr>
    <w:rPr>
      <w:rFonts w:ascii="Microsoft Sans Serif" w:eastAsia="Times New Roman" w:hAnsi="Microsoft Sans Serif" w:cs="Microsoft Sans Serif"/>
      <w:color w:val="000000"/>
      <w:sz w:val="16"/>
      <w:szCs w:val="16"/>
      <w:lang w:val="nl-BE" w:eastAsia="nl-BE"/>
    </w:rPr>
  </w:style>
  <w:style w:type="paragraph" w:customStyle="1" w:styleId="xl65">
    <w:name w:val="xl65"/>
    <w:basedOn w:val="Normal"/>
    <w:rsid w:val="003A524B"/>
    <w:pPr>
      <w:pBdr>
        <w:top w:val="single" w:sz="8" w:space="0" w:color="C0C0C0"/>
        <w:left w:val="single" w:sz="8" w:space="0" w:color="C0C0C0"/>
        <w:bottom w:val="single" w:sz="8" w:space="0" w:color="C0C0C0"/>
        <w:right w:val="single" w:sz="8" w:space="0" w:color="C0C0C0"/>
      </w:pBdr>
      <w:shd w:val="clear" w:color="000000" w:fill="FFFFFF"/>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66">
    <w:name w:val="xl66"/>
    <w:basedOn w:val="Normal"/>
    <w:rsid w:val="003A524B"/>
    <w:pPr>
      <w:pBdr>
        <w:top w:val="single" w:sz="8" w:space="0" w:color="969696"/>
        <w:left w:val="single" w:sz="8" w:space="0" w:color="969696"/>
        <w:bottom w:val="single" w:sz="8" w:space="0" w:color="969696"/>
        <w:right w:val="single" w:sz="8" w:space="0" w:color="969696"/>
      </w:pBdr>
      <w:shd w:val="clear" w:color="000000" w:fill="FFCC99"/>
      <w:spacing w:before="100" w:beforeAutospacing="1" w:after="100" w:afterAutospacing="1"/>
      <w:textAlignment w:val="center"/>
    </w:pPr>
    <w:rPr>
      <w:rFonts w:ascii="Microsoft Sans Serif" w:eastAsia="Times New Roman" w:hAnsi="Microsoft Sans Serif" w:cs="Microsoft Sans Serif"/>
      <w:color w:val="000000"/>
      <w:sz w:val="16"/>
      <w:szCs w:val="16"/>
      <w:lang w:val="nl-BE" w:eastAsia="nl-BE"/>
    </w:rPr>
  </w:style>
  <w:style w:type="paragraph" w:customStyle="1" w:styleId="xl67">
    <w:name w:val="xl67"/>
    <w:basedOn w:val="Normal"/>
    <w:rsid w:val="003A524B"/>
    <w:pPr>
      <w:pBdr>
        <w:top w:val="single" w:sz="8" w:space="0" w:color="C0C0C0"/>
        <w:left w:val="single" w:sz="8" w:space="0" w:color="C0C0C0"/>
        <w:bottom w:val="single" w:sz="8" w:space="0" w:color="C0C0C0"/>
        <w:right w:val="single" w:sz="8" w:space="0" w:color="C0C0C0"/>
      </w:pBdr>
      <w:shd w:val="clear" w:color="000000" w:fill="FFCC99"/>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68">
    <w:name w:val="xl68"/>
    <w:basedOn w:val="Normal"/>
    <w:rsid w:val="003A524B"/>
    <w:pPr>
      <w:pBdr>
        <w:top w:val="single" w:sz="8" w:space="0" w:color="969696"/>
        <w:left w:val="single" w:sz="8" w:space="0" w:color="969696"/>
        <w:bottom w:val="single" w:sz="8" w:space="0" w:color="969696"/>
        <w:right w:val="single" w:sz="8" w:space="0" w:color="969696"/>
      </w:pBdr>
      <w:shd w:val="clear" w:color="000000" w:fill="FFCC99"/>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69">
    <w:name w:val="xl69"/>
    <w:basedOn w:val="Normal"/>
    <w:rsid w:val="003A524B"/>
    <w:pPr>
      <w:pBdr>
        <w:top w:val="single" w:sz="8" w:space="0" w:color="969696"/>
        <w:left w:val="single" w:sz="8" w:space="0" w:color="969696"/>
        <w:bottom w:val="single" w:sz="8" w:space="0" w:color="969696"/>
        <w:right w:val="single" w:sz="8" w:space="0" w:color="969696"/>
      </w:pBdr>
      <w:shd w:val="clear" w:color="000000" w:fill="FFFFFF"/>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70">
    <w:name w:val="xl70"/>
    <w:basedOn w:val="Normal"/>
    <w:rsid w:val="003A524B"/>
    <w:pPr>
      <w:pBdr>
        <w:top w:val="single" w:sz="8" w:space="0" w:color="C0C0C0"/>
        <w:left w:val="single" w:sz="8" w:space="0" w:color="C0C0C0"/>
        <w:bottom w:val="single" w:sz="8" w:space="0" w:color="C0C0C0"/>
      </w:pBdr>
      <w:shd w:val="clear" w:color="000000" w:fill="FFFFFF"/>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71">
    <w:name w:val="xl71"/>
    <w:basedOn w:val="Normal"/>
    <w:rsid w:val="003A524B"/>
    <w:pPr>
      <w:pBdr>
        <w:top w:val="single" w:sz="8" w:space="0" w:color="C0C0C0"/>
        <w:bottom w:val="single" w:sz="8" w:space="0" w:color="C0C0C0"/>
        <w:right w:val="single" w:sz="8" w:space="0" w:color="C0C0C0"/>
      </w:pBdr>
      <w:shd w:val="clear" w:color="000000" w:fill="FFFFFF"/>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72">
    <w:name w:val="xl72"/>
    <w:basedOn w:val="Normal"/>
    <w:rsid w:val="003A524B"/>
    <w:pPr>
      <w:pBdr>
        <w:top w:val="single" w:sz="8" w:space="0" w:color="C0C0C0"/>
        <w:left w:val="single" w:sz="8" w:space="0" w:color="C0C0C0"/>
        <w:bottom w:val="single" w:sz="8" w:space="0" w:color="C0C0C0"/>
      </w:pBdr>
      <w:shd w:val="clear" w:color="000000" w:fill="FFCC99"/>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73">
    <w:name w:val="xl73"/>
    <w:basedOn w:val="Normal"/>
    <w:rsid w:val="003A524B"/>
    <w:pPr>
      <w:pBdr>
        <w:top w:val="single" w:sz="8" w:space="0" w:color="C0C0C0"/>
        <w:bottom w:val="single" w:sz="8" w:space="0" w:color="C0C0C0"/>
        <w:right w:val="single" w:sz="8" w:space="0" w:color="C0C0C0"/>
      </w:pBdr>
      <w:shd w:val="clear" w:color="000000" w:fill="FFCC99"/>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74">
    <w:name w:val="xl74"/>
    <w:basedOn w:val="Normal"/>
    <w:rsid w:val="003A524B"/>
    <w:pPr>
      <w:pBdr>
        <w:top w:val="single" w:sz="8" w:space="0" w:color="969696"/>
        <w:left w:val="single" w:sz="8" w:space="0" w:color="C0C0C0"/>
        <w:bottom w:val="single" w:sz="8" w:space="0" w:color="C0C0C0"/>
      </w:pBdr>
      <w:shd w:val="clear" w:color="000000" w:fill="FFFFFF"/>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75">
    <w:name w:val="xl75"/>
    <w:basedOn w:val="Normal"/>
    <w:rsid w:val="003A524B"/>
    <w:pPr>
      <w:pBdr>
        <w:top w:val="single" w:sz="8" w:space="0" w:color="969696"/>
        <w:bottom w:val="single" w:sz="8" w:space="0" w:color="C0C0C0"/>
        <w:right w:val="single" w:sz="8" w:space="0" w:color="C0C0C0"/>
      </w:pBdr>
      <w:shd w:val="clear" w:color="000000" w:fill="FFFFFF"/>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76">
    <w:name w:val="xl76"/>
    <w:basedOn w:val="Normal"/>
    <w:rsid w:val="003A524B"/>
    <w:pPr>
      <w:pBdr>
        <w:top w:val="single" w:sz="8" w:space="0" w:color="969696"/>
        <w:left w:val="single" w:sz="8" w:space="0" w:color="969696"/>
        <w:bottom w:val="single" w:sz="8" w:space="0" w:color="969696"/>
      </w:pBdr>
      <w:shd w:val="clear" w:color="000000" w:fill="FFCC99"/>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77">
    <w:name w:val="xl77"/>
    <w:basedOn w:val="Normal"/>
    <w:rsid w:val="003A524B"/>
    <w:pPr>
      <w:pBdr>
        <w:top w:val="single" w:sz="8" w:space="0" w:color="969696"/>
        <w:bottom w:val="single" w:sz="8" w:space="0" w:color="969696"/>
        <w:right w:val="single" w:sz="8" w:space="0" w:color="969696"/>
      </w:pBdr>
      <w:shd w:val="clear" w:color="000000" w:fill="FFCC99"/>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78">
    <w:name w:val="xl78"/>
    <w:basedOn w:val="Normal"/>
    <w:rsid w:val="003A524B"/>
    <w:pPr>
      <w:pBdr>
        <w:top w:val="single" w:sz="8" w:space="0" w:color="C0C0C0"/>
        <w:left w:val="single" w:sz="8" w:space="0" w:color="C0C0C0"/>
        <w:bottom w:val="single" w:sz="8" w:space="0" w:color="969696"/>
      </w:pBdr>
      <w:shd w:val="clear" w:color="000000" w:fill="FFFFFF"/>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paragraph" w:customStyle="1" w:styleId="xl79">
    <w:name w:val="xl79"/>
    <w:basedOn w:val="Normal"/>
    <w:rsid w:val="003A524B"/>
    <w:pPr>
      <w:pBdr>
        <w:top w:val="single" w:sz="8" w:space="0" w:color="C0C0C0"/>
        <w:bottom w:val="single" w:sz="8" w:space="0" w:color="969696"/>
        <w:right w:val="single" w:sz="8" w:space="0" w:color="C0C0C0"/>
      </w:pBdr>
      <w:shd w:val="clear" w:color="000000" w:fill="FFFFFF"/>
      <w:spacing w:before="100" w:beforeAutospacing="1" w:after="100" w:afterAutospacing="1"/>
      <w:jc w:val="right"/>
      <w:textAlignment w:val="center"/>
    </w:pPr>
    <w:rPr>
      <w:rFonts w:ascii="Microsoft Sans Serif" w:eastAsia="Times New Roman" w:hAnsi="Microsoft Sans Serif" w:cs="Microsoft Sans Serif"/>
      <w:color w:val="000000"/>
      <w:sz w:val="16"/>
      <w:szCs w:val="16"/>
      <w:lang w:val="nl-BE" w:eastAsia="nl-BE"/>
    </w:rPr>
  </w:style>
  <w:style w:type="character" w:customStyle="1" w:styleId="ListParagraphChar">
    <w:name w:val="List Paragraph Char"/>
    <w:aliases w:val="lp1 Char"/>
    <w:basedOn w:val="DefaultParagraphFont"/>
    <w:link w:val="ListParagraph"/>
    <w:uiPriority w:val="99"/>
    <w:locked/>
    <w:rsid w:val="00E77BB3"/>
    <w:rPr>
      <w:rFonts w:ascii="Calibri" w:hAnsi="Calibri" w:cs="Arial"/>
      <w:sz w:val="22"/>
      <w:szCs w:val="22"/>
      <w:lang w:val="en-AU" w:eastAsia="ja-JP"/>
    </w:rPr>
  </w:style>
  <w:style w:type="paragraph" w:customStyle="1" w:styleId="NumberedHeading4">
    <w:name w:val="Numbered Heading 4"/>
    <w:basedOn w:val="NumberedHeading3"/>
    <w:qFormat/>
    <w:rsid w:val="00A7049C"/>
    <w:pPr>
      <w:numPr>
        <w:ilvl w:val="3"/>
      </w:numPr>
      <w:ind w:left="851" w:hanging="851"/>
      <w:outlineLvl w:val="3"/>
    </w:pPr>
  </w:style>
  <w:style w:type="character" w:customStyle="1" w:styleId="span-none">
    <w:name w:val="span-none"/>
    <w:basedOn w:val="DefaultParagraphFont"/>
    <w:rsid w:val="009A5D5E"/>
  </w:style>
  <w:style w:type="paragraph" w:customStyle="1" w:styleId="msonormal0">
    <w:name w:val="msonormal"/>
    <w:basedOn w:val="Normal"/>
    <w:rsid w:val="00A46FD9"/>
    <w:pPr>
      <w:spacing w:before="100" w:beforeAutospacing="1" w:after="100" w:afterAutospacing="1"/>
    </w:pPr>
    <w:rPr>
      <w:rFonts w:ascii="Times New Roman" w:eastAsia="Times New Roman" w:hAnsi="Times New Roman" w:cs="Times New Roman"/>
      <w:sz w:val="24"/>
      <w:szCs w:val="24"/>
      <w:lang w:val="nl-BE" w:eastAsia="nl-BE"/>
    </w:rPr>
  </w:style>
  <w:style w:type="paragraph" w:customStyle="1" w:styleId="radewrongword">
    <w:name w:val="radewrongword"/>
    <w:basedOn w:val="Normal"/>
    <w:rsid w:val="00A46FD9"/>
    <w:pPr>
      <w:shd w:val="clear" w:color="auto" w:fill="FFFF00"/>
      <w:spacing w:before="100" w:beforeAutospacing="1" w:after="100" w:afterAutospacing="1"/>
    </w:pPr>
    <w:rPr>
      <w:rFonts w:ascii="Times New Roman" w:eastAsia="Times New Roman" w:hAnsi="Times New Roman" w:cs="Times New Roman"/>
      <w:sz w:val="24"/>
      <w:szCs w:val="24"/>
      <w:lang w:val="nl-BE" w:eastAsia="nl-BE"/>
    </w:rPr>
  </w:style>
  <w:style w:type="paragraph" w:customStyle="1" w:styleId="radedommouseover">
    <w:name w:val="radedommouseover"/>
    <w:basedOn w:val="Normal"/>
    <w:rsid w:val="00A46FD9"/>
    <w:pPr>
      <w:shd w:val="clear" w:color="auto" w:fill="FFFFCC"/>
      <w:spacing w:before="100" w:beforeAutospacing="1" w:after="100" w:afterAutospacing="1"/>
    </w:pPr>
    <w:rPr>
      <w:rFonts w:ascii="Times New Roman" w:eastAsia="Times New Roman" w:hAnsi="Times New Roman" w:cs="Times New Roman"/>
      <w:sz w:val="24"/>
      <w:szCs w:val="24"/>
      <w:lang w:val="nl-BE" w:eastAsia="nl-BE"/>
    </w:rPr>
  </w:style>
  <w:style w:type="paragraph" w:customStyle="1" w:styleId="reformat">
    <w:name w:val="reformat"/>
    <w:basedOn w:val="Normal"/>
    <w:rsid w:val="00A46FD9"/>
    <w:pPr>
      <w:pBdr>
        <w:top w:val="single" w:sz="2" w:space="0" w:color="auto"/>
        <w:left w:val="single" w:sz="12" w:space="2" w:color="auto"/>
        <w:bottom w:val="single" w:sz="2" w:space="0" w:color="auto"/>
        <w:right w:val="single" w:sz="12" w:space="2" w:color="auto"/>
      </w:pBdr>
      <w:spacing w:before="100" w:beforeAutospacing="1" w:after="100" w:afterAutospacing="1"/>
    </w:pPr>
    <w:rPr>
      <w:rFonts w:ascii="Times New Roman" w:eastAsia="Times New Roman" w:hAnsi="Times New Roman" w:cs="Times New Roman"/>
      <w:sz w:val="24"/>
      <w:szCs w:val="24"/>
      <w:lang w:val="nl-BE" w:eastAsia="nl-BE"/>
    </w:rPr>
  </w:style>
  <w:style w:type="paragraph" w:customStyle="1" w:styleId="recomment">
    <w:name w:val="recomment"/>
    <w:basedOn w:val="Normal"/>
    <w:rsid w:val="00A46FD9"/>
    <w:pPr>
      <w:pBdr>
        <w:top w:val="dashed" w:sz="12" w:space="1" w:color="auto"/>
        <w:left w:val="dashed" w:sz="12" w:space="1" w:color="auto"/>
        <w:bottom w:val="dashed" w:sz="12" w:space="1" w:color="auto"/>
        <w:right w:val="dashed" w:sz="12" w:space="1" w:color="auto"/>
      </w:pBdr>
      <w:spacing w:before="100" w:beforeAutospacing="1" w:after="100" w:afterAutospacing="1"/>
    </w:pPr>
    <w:rPr>
      <w:rFonts w:ascii="Times New Roman" w:eastAsia="Times New Roman" w:hAnsi="Times New Roman" w:cs="Times New Roman"/>
      <w:sz w:val="24"/>
      <w:szCs w:val="24"/>
      <w:lang w:val="nl-BE" w:eastAsia="nl-BE"/>
    </w:rPr>
  </w:style>
  <w:style w:type="paragraph" w:customStyle="1" w:styleId="telerik-retable-4">
    <w:name w:val="telerik-retable-4"/>
    <w:basedOn w:val="Normal"/>
    <w:rsid w:val="00A46FD9"/>
    <w:pPr>
      <w:pBdr>
        <w:top w:val="single" w:sz="2" w:space="0" w:color="auto"/>
        <w:left w:val="single" w:sz="2" w:space="0" w:color="auto"/>
        <w:bottom w:val="single" w:sz="2" w:space="0" w:color="auto"/>
        <w:right w:val="single" w:sz="2" w:space="0" w:color="auto"/>
      </w:pBdr>
      <w:spacing w:before="100" w:beforeAutospacing="1" w:after="100" w:afterAutospacing="1"/>
    </w:pPr>
    <w:rPr>
      <w:rFonts w:ascii="Tahoma" w:eastAsia="Times New Roman" w:hAnsi="Tahoma" w:cs="Tahoma"/>
      <w:sz w:val="24"/>
      <w:szCs w:val="24"/>
      <w:lang w:val="nl-BE" w:eastAsia="nl-BE"/>
    </w:rPr>
  </w:style>
  <w:style w:type="paragraph" w:styleId="Index1">
    <w:name w:val="index 1"/>
    <w:basedOn w:val="Normal"/>
    <w:next w:val="Normal"/>
    <w:autoRedefine/>
    <w:uiPriority w:val="99"/>
    <w:semiHidden/>
    <w:unhideWhenUsed/>
    <w:rsid w:val="0073252D"/>
    <w:pPr>
      <w:ind w:left="220" w:hanging="220"/>
    </w:pPr>
  </w:style>
  <w:style w:type="paragraph" w:styleId="Index2">
    <w:name w:val="index 2"/>
    <w:basedOn w:val="Normal"/>
    <w:next w:val="Normal"/>
    <w:autoRedefine/>
    <w:uiPriority w:val="99"/>
    <w:semiHidden/>
    <w:unhideWhenUsed/>
    <w:rsid w:val="0073252D"/>
    <w:pPr>
      <w:ind w:left="440" w:hanging="220"/>
    </w:pPr>
  </w:style>
  <w:style w:type="table" w:styleId="TableGridLight">
    <w:name w:val="Grid Table Light"/>
    <w:basedOn w:val="TableNormal"/>
    <w:uiPriority w:val="40"/>
    <w:rsid w:val="000971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090CE1"/>
    <w:pPr>
      <w:spacing w:after="0"/>
    </w:pPr>
    <w:rPr>
      <w:szCs w:val="20"/>
    </w:rPr>
  </w:style>
  <w:style w:type="character" w:customStyle="1" w:styleId="EndnoteTextChar">
    <w:name w:val="Endnote Text Char"/>
    <w:basedOn w:val="DefaultParagraphFont"/>
    <w:link w:val="EndnoteText"/>
    <w:uiPriority w:val="99"/>
    <w:semiHidden/>
    <w:rsid w:val="00090CE1"/>
    <w:rPr>
      <w:rFonts w:ascii="Calibri" w:hAnsi="Calibri" w:cs="Arial"/>
      <w:lang w:eastAsia="ja-JP"/>
    </w:rPr>
  </w:style>
  <w:style w:type="character" w:styleId="EndnoteReference">
    <w:name w:val="endnote reference"/>
    <w:basedOn w:val="DefaultParagraphFont"/>
    <w:uiPriority w:val="99"/>
    <w:semiHidden/>
    <w:unhideWhenUsed/>
    <w:rsid w:val="00090CE1"/>
    <w:rPr>
      <w:vertAlign w:val="superscript"/>
    </w:rPr>
  </w:style>
  <w:style w:type="paragraph" w:styleId="FootnoteText">
    <w:name w:val="footnote text"/>
    <w:basedOn w:val="Normal"/>
    <w:link w:val="FootnoteTextChar"/>
    <w:uiPriority w:val="99"/>
    <w:semiHidden/>
    <w:unhideWhenUsed/>
    <w:rsid w:val="00090CE1"/>
    <w:pPr>
      <w:spacing w:after="0"/>
    </w:pPr>
    <w:rPr>
      <w:szCs w:val="20"/>
    </w:rPr>
  </w:style>
  <w:style w:type="character" w:customStyle="1" w:styleId="FootnoteTextChar">
    <w:name w:val="Footnote Text Char"/>
    <w:basedOn w:val="DefaultParagraphFont"/>
    <w:link w:val="FootnoteText"/>
    <w:uiPriority w:val="99"/>
    <w:semiHidden/>
    <w:rsid w:val="00090CE1"/>
    <w:rPr>
      <w:rFonts w:ascii="Calibri" w:hAnsi="Calibri" w:cs="Arial"/>
      <w:lang w:eastAsia="ja-JP"/>
    </w:rPr>
  </w:style>
  <w:style w:type="character" w:styleId="FootnoteReference">
    <w:name w:val="footnote reference"/>
    <w:basedOn w:val="DefaultParagraphFont"/>
    <w:uiPriority w:val="99"/>
    <w:semiHidden/>
    <w:unhideWhenUsed/>
    <w:rsid w:val="00090CE1"/>
    <w:rPr>
      <w:vertAlign w:val="superscript"/>
    </w:rPr>
  </w:style>
  <w:style w:type="character" w:customStyle="1" w:styleId="lwcollapsibleareatitle">
    <w:name w:val="lw_collapsiblearea_title"/>
    <w:basedOn w:val="DefaultParagraphFont"/>
    <w:rsid w:val="00111DD0"/>
  </w:style>
  <w:style w:type="table" w:styleId="PlainTable4">
    <w:name w:val="Plain Table 4"/>
    <w:basedOn w:val="TableNormal"/>
    <w:uiPriority w:val="44"/>
    <w:rsid w:val="00FE76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E760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E7C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AD134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AD134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2">
    <w:name w:val="Grid Table 3 Accent 2"/>
    <w:basedOn w:val="TableNormal"/>
    <w:uiPriority w:val="48"/>
    <w:rsid w:val="00AD134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1">
    <w:name w:val="Grid Table 3 Accent 1"/>
    <w:basedOn w:val="TableNormal"/>
    <w:uiPriority w:val="48"/>
    <w:rsid w:val="00AD134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
    <w:name w:val="Grid Table 3"/>
    <w:basedOn w:val="TableNormal"/>
    <w:uiPriority w:val="48"/>
    <w:rsid w:val="00AD134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1">
    <w:name w:val="Grid Table 1 Light Accent 1"/>
    <w:basedOn w:val="TableNormal"/>
    <w:uiPriority w:val="46"/>
    <w:rsid w:val="00AD134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FC00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003C"/>
    <w:rPr>
      <w:rFonts w:ascii="Calibri" w:hAnsi="Calibri" w:cs="Arial"/>
      <w:i/>
      <w:iCs/>
      <w:color w:val="404040" w:themeColor="text1" w:themeTint="BF"/>
      <w:szCs w:val="22"/>
      <w:lang w:eastAsia="ja-JP"/>
    </w:rPr>
  </w:style>
  <w:style w:type="paragraph" w:styleId="Revision">
    <w:name w:val="Revision"/>
    <w:hidden/>
    <w:uiPriority w:val="99"/>
    <w:semiHidden/>
    <w:rsid w:val="004E115E"/>
    <w:rPr>
      <w:rFonts w:ascii="Calibri" w:hAnsi="Calibri" w:cs="Arial"/>
      <w:szCs w:val="22"/>
      <w:lang w:eastAsia="ja-JP"/>
    </w:rPr>
  </w:style>
  <w:style w:type="character" w:styleId="UnresolvedMention">
    <w:name w:val="Unresolved Mention"/>
    <w:basedOn w:val="DefaultParagraphFont"/>
    <w:uiPriority w:val="99"/>
    <w:semiHidden/>
    <w:unhideWhenUsed/>
    <w:rsid w:val="00410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300">
      <w:bodyDiv w:val="1"/>
      <w:marLeft w:val="0"/>
      <w:marRight w:val="0"/>
      <w:marTop w:val="0"/>
      <w:marBottom w:val="0"/>
      <w:divBdr>
        <w:top w:val="none" w:sz="0" w:space="0" w:color="auto"/>
        <w:left w:val="none" w:sz="0" w:space="0" w:color="auto"/>
        <w:bottom w:val="none" w:sz="0" w:space="0" w:color="auto"/>
        <w:right w:val="none" w:sz="0" w:space="0" w:color="auto"/>
      </w:divBdr>
    </w:div>
    <w:div w:id="23289963">
      <w:bodyDiv w:val="1"/>
      <w:marLeft w:val="0"/>
      <w:marRight w:val="0"/>
      <w:marTop w:val="0"/>
      <w:marBottom w:val="0"/>
      <w:divBdr>
        <w:top w:val="none" w:sz="0" w:space="0" w:color="auto"/>
        <w:left w:val="none" w:sz="0" w:space="0" w:color="auto"/>
        <w:bottom w:val="none" w:sz="0" w:space="0" w:color="auto"/>
        <w:right w:val="none" w:sz="0" w:space="0" w:color="auto"/>
      </w:divBdr>
    </w:div>
    <w:div w:id="30226694">
      <w:bodyDiv w:val="1"/>
      <w:marLeft w:val="0"/>
      <w:marRight w:val="0"/>
      <w:marTop w:val="0"/>
      <w:marBottom w:val="0"/>
      <w:divBdr>
        <w:top w:val="none" w:sz="0" w:space="0" w:color="auto"/>
        <w:left w:val="none" w:sz="0" w:space="0" w:color="auto"/>
        <w:bottom w:val="none" w:sz="0" w:space="0" w:color="auto"/>
        <w:right w:val="none" w:sz="0" w:space="0" w:color="auto"/>
      </w:divBdr>
      <w:divsChild>
        <w:div w:id="519202743">
          <w:marLeft w:val="0"/>
          <w:marRight w:val="0"/>
          <w:marTop w:val="0"/>
          <w:marBottom w:val="0"/>
          <w:divBdr>
            <w:top w:val="none" w:sz="0" w:space="0" w:color="auto"/>
            <w:left w:val="none" w:sz="0" w:space="0" w:color="auto"/>
            <w:bottom w:val="none" w:sz="0" w:space="0" w:color="auto"/>
            <w:right w:val="none" w:sz="0" w:space="0" w:color="auto"/>
          </w:divBdr>
          <w:divsChild>
            <w:div w:id="1731230706">
              <w:marLeft w:val="0"/>
              <w:marRight w:val="0"/>
              <w:marTop w:val="0"/>
              <w:marBottom w:val="0"/>
              <w:divBdr>
                <w:top w:val="none" w:sz="0" w:space="0" w:color="auto"/>
                <w:left w:val="none" w:sz="0" w:space="0" w:color="auto"/>
                <w:bottom w:val="none" w:sz="0" w:space="0" w:color="auto"/>
                <w:right w:val="none" w:sz="0" w:space="0" w:color="auto"/>
              </w:divBdr>
              <w:divsChild>
                <w:div w:id="1838034886">
                  <w:marLeft w:val="4200"/>
                  <w:marRight w:val="0"/>
                  <w:marTop w:val="0"/>
                  <w:marBottom w:val="0"/>
                  <w:divBdr>
                    <w:top w:val="none" w:sz="0" w:space="0" w:color="auto"/>
                    <w:left w:val="none" w:sz="0" w:space="0" w:color="auto"/>
                    <w:bottom w:val="none" w:sz="0" w:space="0" w:color="auto"/>
                    <w:right w:val="none" w:sz="0" w:space="0" w:color="auto"/>
                  </w:divBdr>
                  <w:divsChild>
                    <w:div w:id="1896547588">
                      <w:marLeft w:val="0"/>
                      <w:marRight w:val="0"/>
                      <w:marTop w:val="0"/>
                      <w:marBottom w:val="0"/>
                      <w:divBdr>
                        <w:top w:val="none" w:sz="0" w:space="0" w:color="auto"/>
                        <w:left w:val="none" w:sz="0" w:space="0" w:color="auto"/>
                        <w:bottom w:val="none" w:sz="0" w:space="0" w:color="auto"/>
                        <w:right w:val="none" w:sz="0" w:space="0" w:color="auto"/>
                      </w:divBdr>
                      <w:divsChild>
                        <w:div w:id="1526406045">
                          <w:marLeft w:val="0"/>
                          <w:marRight w:val="0"/>
                          <w:marTop w:val="0"/>
                          <w:marBottom w:val="0"/>
                          <w:divBdr>
                            <w:top w:val="none" w:sz="0" w:space="0" w:color="auto"/>
                            <w:left w:val="none" w:sz="0" w:space="0" w:color="auto"/>
                            <w:bottom w:val="none" w:sz="0" w:space="0" w:color="auto"/>
                            <w:right w:val="none" w:sz="0" w:space="0" w:color="auto"/>
                          </w:divBdr>
                          <w:divsChild>
                            <w:div w:id="1476528668">
                              <w:marLeft w:val="0"/>
                              <w:marRight w:val="0"/>
                              <w:marTop w:val="0"/>
                              <w:marBottom w:val="0"/>
                              <w:divBdr>
                                <w:top w:val="none" w:sz="0" w:space="0" w:color="auto"/>
                                <w:left w:val="none" w:sz="0" w:space="0" w:color="auto"/>
                                <w:bottom w:val="none" w:sz="0" w:space="0" w:color="auto"/>
                                <w:right w:val="none" w:sz="0" w:space="0" w:color="auto"/>
                              </w:divBdr>
                              <w:divsChild>
                                <w:div w:id="1719284255">
                                  <w:marLeft w:val="0"/>
                                  <w:marRight w:val="0"/>
                                  <w:marTop w:val="0"/>
                                  <w:marBottom w:val="0"/>
                                  <w:divBdr>
                                    <w:top w:val="none" w:sz="0" w:space="0" w:color="auto"/>
                                    <w:left w:val="none" w:sz="0" w:space="0" w:color="auto"/>
                                    <w:bottom w:val="none" w:sz="0" w:space="0" w:color="auto"/>
                                    <w:right w:val="none" w:sz="0" w:space="0" w:color="auto"/>
                                  </w:divBdr>
                                  <w:divsChild>
                                    <w:div w:id="46926398">
                                      <w:marLeft w:val="0"/>
                                      <w:marRight w:val="0"/>
                                      <w:marTop w:val="0"/>
                                      <w:marBottom w:val="0"/>
                                      <w:divBdr>
                                        <w:top w:val="none" w:sz="0" w:space="0" w:color="auto"/>
                                        <w:left w:val="none" w:sz="0" w:space="0" w:color="auto"/>
                                        <w:bottom w:val="none" w:sz="0" w:space="0" w:color="auto"/>
                                        <w:right w:val="none" w:sz="0" w:space="0" w:color="auto"/>
                                      </w:divBdr>
                                      <w:divsChild>
                                        <w:div w:id="83378664">
                                          <w:marLeft w:val="0"/>
                                          <w:marRight w:val="0"/>
                                          <w:marTop w:val="0"/>
                                          <w:marBottom w:val="0"/>
                                          <w:divBdr>
                                            <w:top w:val="none" w:sz="0" w:space="0" w:color="auto"/>
                                            <w:left w:val="none" w:sz="0" w:space="0" w:color="auto"/>
                                            <w:bottom w:val="none" w:sz="0" w:space="0" w:color="auto"/>
                                            <w:right w:val="none" w:sz="0" w:space="0" w:color="auto"/>
                                          </w:divBdr>
                                          <w:divsChild>
                                            <w:div w:id="1495684646">
                                              <w:marLeft w:val="0"/>
                                              <w:marRight w:val="0"/>
                                              <w:marTop w:val="0"/>
                                              <w:marBottom w:val="0"/>
                                              <w:divBdr>
                                                <w:top w:val="none" w:sz="0" w:space="0" w:color="auto"/>
                                                <w:left w:val="none" w:sz="0" w:space="0" w:color="auto"/>
                                                <w:bottom w:val="none" w:sz="0" w:space="0" w:color="auto"/>
                                                <w:right w:val="none" w:sz="0" w:space="0" w:color="auto"/>
                                              </w:divBdr>
                                              <w:divsChild>
                                                <w:div w:id="938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824753">
      <w:bodyDiv w:val="1"/>
      <w:marLeft w:val="0"/>
      <w:marRight w:val="0"/>
      <w:marTop w:val="0"/>
      <w:marBottom w:val="0"/>
      <w:divBdr>
        <w:top w:val="none" w:sz="0" w:space="0" w:color="auto"/>
        <w:left w:val="none" w:sz="0" w:space="0" w:color="auto"/>
        <w:bottom w:val="none" w:sz="0" w:space="0" w:color="auto"/>
        <w:right w:val="none" w:sz="0" w:space="0" w:color="auto"/>
      </w:divBdr>
    </w:div>
    <w:div w:id="61025343">
      <w:bodyDiv w:val="1"/>
      <w:marLeft w:val="0"/>
      <w:marRight w:val="0"/>
      <w:marTop w:val="0"/>
      <w:marBottom w:val="0"/>
      <w:divBdr>
        <w:top w:val="none" w:sz="0" w:space="0" w:color="auto"/>
        <w:left w:val="none" w:sz="0" w:space="0" w:color="auto"/>
        <w:bottom w:val="none" w:sz="0" w:space="0" w:color="auto"/>
        <w:right w:val="none" w:sz="0" w:space="0" w:color="auto"/>
      </w:divBdr>
    </w:div>
    <w:div w:id="99961297">
      <w:bodyDiv w:val="1"/>
      <w:marLeft w:val="0"/>
      <w:marRight w:val="0"/>
      <w:marTop w:val="0"/>
      <w:marBottom w:val="0"/>
      <w:divBdr>
        <w:top w:val="none" w:sz="0" w:space="0" w:color="auto"/>
        <w:left w:val="none" w:sz="0" w:space="0" w:color="auto"/>
        <w:bottom w:val="none" w:sz="0" w:space="0" w:color="auto"/>
        <w:right w:val="none" w:sz="0" w:space="0" w:color="auto"/>
      </w:divBdr>
    </w:div>
    <w:div w:id="116290983">
      <w:bodyDiv w:val="1"/>
      <w:marLeft w:val="0"/>
      <w:marRight w:val="0"/>
      <w:marTop w:val="0"/>
      <w:marBottom w:val="0"/>
      <w:divBdr>
        <w:top w:val="none" w:sz="0" w:space="0" w:color="auto"/>
        <w:left w:val="none" w:sz="0" w:space="0" w:color="auto"/>
        <w:bottom w:val="none" w:sz="0" w:space="0" w:color="auto"/>
        <w:right w:val="none" w:sz="0" w:space="0" w:color="auto"/>
      </w:divBdr>
    </w:div>
    <w:div w:id="145249479">
      <w:bodyDiv w:val="1"/>
      <w:marLeft w:val="0"/>
      <w:marRight w:val="0"/>
      <w:marTop w:val="0"/>
      <w:marBottom w:val="0"/>
      <w:divBdr>
        <w:top w:val="none" w:sz="0" w:space="0" w:color="auto"/>
        <w:left w:val="none" w:sz="0" w:space="0" w:color="auto"/>
        <w:bottom w:val="none" w:sz="0" w:space="0" w:color="auto"/>
        <w:right w:val="none" w:sz="0" w:space="0" w:color="auto"/>
      </w:divBdr>
    </w:div>
    <w:div w:id="167839011">
      <w:bodyDiv w:val="1"/>
      <w:marLeft w:val="0"/>
      <w:marRight w:val="0"/>
      <w:marTop w:val="0"/>
      <w:marBottom w:val="0"/>
      <w:divBdr>
        <w:top w:val="none" w:sz="0" w:space="0" w:color="auto"/>
        <w:left w:val="none" w:sz="0" w:space="0" w:color="auto"/>
        <w:bottom w:val="none" w:sz="0" w:space="0" w:color="auto"/>
        <w:right w:val="none" w:sz="0" w:space="0" w:color="auto"/>
      </w:divBdr>
      <w:divsChild>
        <w:div w:id="103959661">
          <w:marLeft w:val="0"/>
          <w:marRight w:val="0"/>
          <w:marTop w:val="0"/>
          <w:marBottom w:val="0"/>
          <w:divBdr>
            <w:top w:val="none" w:sz="0" w:space="0" w:color="auto"/>
            <w:left w:val="none" w:sz="0" w:space="0" w:color="auto"/>
            <w:bottom w:val="none" w:sz="0" w:space="0" w:color="auto"/>
            <w:right w:val="none" w:sz="0" w:space="0" w:color="auto"/>
          </w:divBdr>
          <w:divsChild>
            <w:div w:id="2111968131">
              <w:marLeft w:val="0"/>
              <w:marRight w:val="0"/>
              <w:marTop w:val="0"/>
              <w:marBottom w:val="0"/>
              <w:divBdr>
                <w:top w:val="none" w:sz="0" w:space="0" w:color="auto"/>
                <w:left w:val="none" w:sz="0" w:space="0" w:color="auto"/>
                <w:bottom w:val="none" w:sz="0" w:space="0" w:color="auto"/>
                <w:right w:val="none" w:sz="0" w:space="0" w:color="auto"/>
              </w:divBdr>
              <w:divsChild>
                <w:div w:id="1300766298">
                  <w:marLeft w:val="0"/>
                  <w:marRight w:val="0"/>
                  <w:marTop w:val="0"/>
                  <w:marBottom w:val="0"/>
                  <w:divBdr>
                    <w:top w:val="none" w:sz="0" w:space="0" w:color="auto"/>
                    <w:left w:val="none" w:sz="0" w:space="0" w:color="auto"/>
                    <w:bottom w:val="none" w:sz="0" w:space="0" w:color="auto"/>
                    <w:right w:val="none" w:sz="0" w:space="0" w:color="auto"/>
                  </w:divBdr>
                  <w:divsChild>
                    <w:div w:id="1901939843">
                      <w:marLeft w:val="0"/>
                      <w:marRight w:val="0"/>
                      <w:marTop w:val="0"/>
                      <w:marBottom w:val="0"/>
                      <w:divBdr>
                        <w:top w:val="none" w:sz="0" w:space="0" w:color="auto"/>
                        <w:left w:val="none" w:sz="0" w:space="0" w:color="auto"/>
                        <w:bottom w:val="none" w:sz="0" w:space="0" w:color="auto"/>
                        <w:right w:val="none" w:sz="0" w:space="0" w:color="auto"/>
                      </w:divBdr>
                      <w:divsChild>
                        <w:div w:id="9348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4706">
      <w:bodyDiv w:val="1"/>
      <w:marLeft w:val="0"/>
      <w:marRight w:val="0"/>
      <w:marTop w:val="0"/>
      <w:marBottom w:val="0"/>
      <w:divBdr>
        <w:top w:val="none" w:sz="0" w:space="0" w:color="auto"/>
        <w:left w:val="none" w:sz="0" w:space="0" w:color="auto"/>
        <w:bottom w:val="none" w:sz="0" w:space="0" w:color="auto"/>
        <w:right w:val="none" w:sz="0" w:space="0" w:color="auto"/>
      </w:divBdr>
    </w:div>
    <w:div w:id="207492589">
      <w:bodyDiv w:val="1"/>
      <w:marLeft w:val="0"/>
      <w:marRight w:val="0"/>
      <w:marTop w:val="0"/>
      <w:marBottom w:val="0"/>
      <w:divBdr>
        <w:top w:val="none" w:sz="0" w:space="0" w:color="auto"/>
        <w:left w:val="none" w:sz="0" w:space="0" w:color="auto"/>
        <w:bottom w:val="none" w:sz="0" w:space="0" w:color="auto"/>
        <w:right w:val="none" w:sz="0" w:space="0" w:color="auto"/>
      </w:divBdr>
    </w:div>
    <w:div w:id="214583972">
      <w:bodyDiv w:val="1"/>
      <w:marLeft w:val="0"/>
      <w:marRight w:val="0"/>
      <w:marTop w:val="0"/>
      <w:marBottom w:val="0"/>
      <w:divBdr>
        <w:top w:val="none" w:sz="0" w:space="0" w:color="auto"/>
        <w:left w:val="none" w:sz="0" w:space="0" w:color="auto"/>
        <w:bottom w:val="none" w:sz="0" w:space="0" w:color="auto"/>
        <w:right w:val="none" w:sz="0" w:space="0" w:color="auto"/>
      </w:divBdr>
    </w:div>
    <w:div w:id="224264430">
      <w:bodyDiv w:val="1"/>
      <w:marLeft w:val="0"/>
      <w:marRight w:val="0"/>
      <w:marTop w:val="0"/>
      <w:marBottom w:val="0"/>
      <w:divBdr>
        <w:top w:val="none" w:sz="0" w:space="0" w:color="auto"/>
        <w:left w:val="none" w:sz="0" w:space="0" w:color="auto"/>
        <w:bottom w:val="none" w:sz="0" w:space="0" w:color="auto"/>
        <w:right w:val="none" w:sz="0" w:space="0" w:color="auto"/>
      </w:divBdr>
    </w:div>
    <w:div w:id="231551792">
      <w:bodyDiv w:val="1"/>
      <w:marLeft w:val="0"/>
      <w:marRight w:val="0"/>
      <w:marTop w:val="0"/>
      <w:marBottom w:val="0"/>
      <w:divBdr>
        <w:top w:val="none" w:sz="0" w:space="0" w:color="auto"/>
        <w:left w:val="none" w:sz="0" w:space="0" w:color="auto"/>
        <w:bottom w:val="none" w:sz="0" w:space="0" w:color="auto"/>
        <w:right w:val="none" w:sz="0" w:space="0" w:color="auto"/>
      </w:divBdr>
    </w:div>
    <w:div w:id="233590787">
      <w:bodyDiv w:val="1"/>
      <w:marLeft w:val="0"/>
      <w:marRight w:val="0"/>
      <w:marTop w:val="0"/>
      <w:marBottom w:val="0"/>
      <w:divBdr>
        <w:top w:val="none" w:sz="0" w:space="0" w:color="auto"/>
        <w:left w:val="none" w:sz="0" w:space="0" w:color="auto"/>
        <w:bottom w:val="none" w:sz="0" w:space="0" w:color="auto"/>
        <w:right w:val="none" w:sz="0" w:space="0" w:color="auto"/>
      </w:divBdr>
    </w:div>
    <w:div w:id="244724446">
      <w:bodyDiv w:val="1"/>
      <w:marLeft w:val="0"/>
      <w:marRight w:val="0"/>
      <w:marTop w:val="0"/>
      <w:marBottom w:val="0"/>
      <w:divBdr>
        <w:top w:val="none" w:sz="0" w:space="0" w:color="auto"/>
        <w:left w:val="none" w:sz="0" w:space="0" w:color="auto"/>
        <w:bottom w:val="none" w:sz="0" w:space="0" w:color="auto"/>
        <w:right w:val="none" w:sz="0" w:space="0" w:color="auto"/>
      </w:divBdr>
    </w:div>
    <w:div w:id="284846877">
      <w:bodyDiv w:val="1"/>
      <w:marLeft w:val="0"/>
      <w:marRight w:val="0"/>
      <w:marTop w:val="0"/>
      <w:marBottom w:val="0"/>
      <w:divBdr>
        <w:top w:val="none" w:sz="0" w:space="0" w:color="auto"/>
        <w:left w:val="none" w:sz="0" w:space="0" w:color="auto"/>
        <w:bottom w:val="none" w:sz="0" w:space="0" w:color="auto"/>
        <w:right w:val="none" w:sz="0" w:space="0" w:color="auto"/>
      </w:divBdr>
    </w:div>
    <w:div w:id="326179940">
      <w:bodyDiv w:val="1"/>
      <w:marLeft w:val="0"/>
      <w:marRight w:val="0"/>
      <w:marTop w:val="0"/>
      <w:marBottom w:val="0"/>
      <w:divBdr>
        <w:top w:val="none" w:sz="0" w:space="0" w:color="auto"/>
        <w:left w:val="none" w:sz="0" w:space="0" w:color="auto"/>
        <w:bottom w:val="none" w:sz="0" w:space="0" w:color="auto"/>
        <w:right w:val="none" w:sz="0" w:space="0" w:color="auto"/>
      </w:divBdr>
    </w:div>
    <w:div w:id="361517209">
      <w:bodyDiv w:val="1"/>
      <w:marLeft w:val="0"/>
      <w:marRight w:val="0"/>
      <w:marTop w:val="0"/>
      <w:marBottom w:val="0"/>
      <w:divBdr>
        <w:top w:val="none" w:sz="0" w:space="0" w:color="auto"/>
        <w:left w:val="none" w:sz="0" w:space="0" w:color="auto"/>
        <w:bottom w:val="none" w:sz="0" w:space="0" w:color="auto"/>
        <w:right w:val="none" w:sz="0" w:space="0" w:color="auto"/>
      </w:divBdr>
    </w:div>
    <w:div w:id="368578027">
      <w:bodyDiv w:val="1"/>
      <w:marLeft w:val="0"/>
      <w:marRight w:val="0"/>
      <w:marTop w:val="0"/>
      <w:marBottom w:val="0"/>
      <w:divBdr>
        <w:top w:val="none" w:sz="0" w:space="0" w:color="auto"/>
        <w:left w:val="none" w:sz="0" w:space="0" w:color="auto"/>
        <w:bottom w:val="none" w:sz="0" w:space="0" w:color="auto"/>
        <w:right w:val="none" w:sz="0" w:space="0" w:color="auto"/>
      </w:divBdr>
    </w:div>
    <w:div w:id="373114951">
      <w:bodyDiv w:val="1"/>
      <w:marLeft w:val="0"/>
      <w:marRight w:val="0"/>
      <w:marTop w:val="0"/>
      <w:marBottom w:val="0"/>
      <w:divBdr>
        <w:top w:val="none" w:sz="0" w:space="0" w:color="auto"/>
        <w:left w:val="none" w:sz="0" w:space="0" w:color="auto"/>
        <w:bottom w:val="none" w:sz="0" w:space="0" w:color="auto"/>
        <w:right w:val="none" w:sz="0" w:space="0" w:color="auto"/>
      </w:divBdr>
    </w:div>
    <w:div w:id="382294392">
      <w:bodyDiv w:val="1"/>
      <w:marLeft w:val="0"/>
      <w:marRight w:val="0"/>
      <w:marTop w:val="0"/>
      <w:marBottom w:val="0"/>
      <w:divBdr>
        <w:top w:val="none" w:sz="0" w:space="0" w:color="auto"/>
        <w:left w:val="none" w:sz="0" w:space="0" w:color="auto"/>
        <w:bottom w:val="none" w:sz="0" w:space="0" w:color="auto"/>
        <w:right w:val="none" w:sz="0" w:space="0" w:color="auto"/>
      </w:divBdr>
    </w:div>
    <w:div w:id="386533973">
      <w:bodyDiv w:val="1"/>
      <w:marLeft w:val="0"/>
      <w:marRight w:val="0"/>
      <w:marTop w:val="0"/>
      <w:marBottom w:val="0"/>
      <w:divBdr>
        <w:top w:val="none" w:sz="0" w:space="0" w:color="auto"/>
        <w:left w:val="none" w:sz="0" w:space="0" w:color="auto"/>
        <w:bottom w:val="none" w:sz="0" w:space="0" w:color="auto"/>
        <w:right w:val="none" w:sz="0" w:space="0" w:color="auto"/>
      </w:divBdr>
    </w:div>
    <w:div w:id="387538101">
      <w:bodyDiv w:val="1"/>
      <w:marLeft w:val="0"/>
      <w:marRight w:val="0"/>
      <w:marTop w:val="0"/>
      <w:marBottom w:val="0"/>
      <w:divBdr>
        <w:top w:val="none" w:sz="0" w:space="0" w:color="auto"/>
        <w:left w:val="none" w:sz="0" w:space="0" w:color="auto"/>
        <w:bottom w:val="none" w:sz="0" w:space="0" w:color="auto"/>
        <w:right w:val="none" w:sz="0" w:space="0" w:color="auto"/>
      </w:divBdr>
    </w:div>
    <w:div w:id="389114593">
      <w:bodyDiv w:val="1"/>
      <w:marLeft w:val="0"/>
      <w:marRight w:val="0"/>
      <w:marTop w:val="0"/>
      <w:marBottom w:val="0"/>
      <w:divBdr>
        <w:top w:val="none" w:sz="0" w:space="0" w:color="auto"/>
        <w:left w:val="none" w:sz="0" w:space="0" w:color="auto"/>
        <w:bottom w:val="none" w:sz="0" w:space="0" w:color="auto"/>
        <w:right w:val="none" w:sz="0" w:space="0" w:color="auto"/>
      </w:divBdr>
    </w:div>
    <w:div w:id="486409428">
      <w:bodyDiv w:val="1"/>
      <w:marLeft w:val="0"/>
      <w:marRight w:val="0"/>
      <w:marTop w:val="0"/>
      <w:marBottom w:val="0"/>
      <w:divBdr>
        <w:top w:val="none" w:sz="0" w:space="0" w:color="auto"/>
        <w:left w:val="none" w:sz="0" w:space="0" w:color="auto"/>
        <w:bottom w:val="none" w:sz="0" w:space="0" w:color="auto"/>
        <w:right w:val="none" w:sz="0" w:space="0" w:color="auto"/>
      </w:divBdr>
    </w:div>
    <w:div w:id="499321859">
      <w:bodyDiv w:val="1"/>
      <w:marLeft w:val="0"/>
      <w:marRight w:val="0"/>
      <w:marTop w:val="0"/>
      <w:marBottom w:val="0"/>
      <w:divBdr>
        <w:top w:val="none" w:sz="0" w:space="0" w:color="auto"/>
        <w:left w:val="none" w:sz="0" w:space="0" w:color="auto"/>
        <w:bottom w:val="none" w:sz="0" w:space="0" w:color="auto"/>
        <w:right w:val="none" w:sz="0" w:space="0" w:color="auto"/>
      </w:divBdr>
      <w:divsChild>
        <w:div w:id="1359352127">
          <w:marLeft w:val="0"/>
          <w:marRight w:val="0"/>
          <w:marTop w:val="0"/>
          <w:marBottom w:val="0"/>
          <w:divBdr>
            <w:top w:val="none" w:sz="0" w:space="0" w:color="auto"/>
            <w:left w:val="none" w:sz="0" w:space="0" w:color="auto"/>
            <w:bottom w:val="none" w:sz="0" w:space="0" w:color="auto"/>
            <w:right w:val="none" w:sz="0" w:space="0" w:color="auto"/>
          </w:divBdr>
          <w:divsChild>
            <w:div w:id="1082917640">
              <w:marLeft w:val="0"/>
              <w:marRight w:val="0"/>
              <w:marTop w:val="0"/>
              <w:marBottom w:val="0"/>
              <w:divBdr>
                <w:top w:val="none" w:sz="0" w:space="0" w:color="auto"/>
                <w:left w:val="none" w:sz="0" w:space="0" w:color="auto"/>
                <w:bottom w:val="none" w:sz="0" w:space="0" w:color="auto"/>
                <w:right w:val="none" w:sz="0" w:space="0" w:color="auto"/>
              </w:divBdr>
              <w:divsChild>
                <w:div w:id="1289894541">
                  <w:marLeft w:val="4200"/>
                  <w:marRight w:val="0"/>
                  <w:marTop w:val="0"/>
                  <w:marBottom w:val="0"/>
                  <w:divBdr>
                    <w:top w:val="none" w:sz="0" w:space="0" w:color="auto"/>
                    <w:left w:val="none" w:sz="0" w:space="0" w:color="auto"/>
                    <w:bottom w:val="none" w:sz="0" w:space="0" w:color="auto"/>
                    <w:right w:val="none" w:sz="0" w:space="0" w:color="auto"/>
                  </w:divBdr>
                  <w:divsChild>
                    <w:div w:id="1923836067">
                      <w:marLeft w:val="0"/>
                      <w:marRight w:val="0"/>
                      <w:marTop w:val="0"/>
                      <w:marBottom w:val="0"/>
                      <w:divBdr>
                        <w:top w:val="none" w:sz="0" w:space="0" w:color="auto"/>
                        <w:left w:val="none" w:sz="0" w:space="0" w:color="auto"/>
                        <w:bottom w:val="none" w:sz="0" w:space="0" w:color="auto"/>
                        <w:right w:val="none" w:sz="0" w:space="0" w:color="auto"/>
                      </w:divBdr>
                      <w:divsChild>
                        <w:div w:id="833296318">
                          <w:marLeft w:val="0"/>
                          <w:marRight w:val="0"/>
                          <w:marTop w:val="0"/>
                          <w:marBottom w:val="0"/>
                          <w:divBdr>
                            <w:top w:val="none" w:sz="0" w:space="0" w:color="auto"/>
                            <w:left w:val="none" w:sz="0" w:space="0" w:color="auto"/>
                            <w:bottom w:val="none" w:sz="0" w:space="0" w:color="auto"/>
                            <w:right w:val="none" w:sz="0" w:space="0" w:color="auto"/>
                          </w:divBdr>
                          <w:divsChild>
                            <w:div w:id="720516298">
                              <w:marLeft w:val="0"/>
                              <w:marRight w:val="0"/>
                              <w:marTop w:val="0"/>
                              <w:marBottom w:val="0"/>
                              <w:divBdr>
                                <w:top w:val="none" w:sz="0" w:space="0" w:color="auto"/>
                                <w:left w:val="none" w:sz="0" w:space="0" w:color="auto"/>
                                <w:bottom w:val="none" w:sz="0" w:space="0" w:color="auto"/>
                                <w:right w:val="none" w:sz="0" w:space="0" w:color="auto"/>
                              </w:divBdr>
                              <w:divsChild>
                                <w:div w:id="570819775">
                                  <w:marLeft w:val="0"/>
                                  <w:marRight w:val="0"/>
                                  <w:marTop w:val="0"/>
                                  <w:marBottom w:val="0"/>
                                  <w:divBdr>
                                    <w:top w:val="none" w:sz="0" w:space="0" w:color="auto"/>
                                    <w:left w:val="none" w:sz="0" w:space="0" w:color="auto"/>
                                    <w:bottom w:val="none" w:sz="0" w:space="0" w:color="auto"/>
                                    <w:right w:val="none" w:sz="0" w:space="0" w:color="auto"/>
                                  </w:divBdr>
                                  <w:divsChild>
                                    <w:div w:id="2104766064">
                                      <w:marLeft w:val="0"/>
                                      <w:marRight w:val="0"/>
                                      <w:marTop w:val="0"/>
                                      <w:marBottom w:val="0"/>
                                      <w:divBdr>
                                        <w:top w:val="none" w:sz="0" w:space="0" w:color="auto"/>
                                        <w:left w:val="none" w:sz="0" w:space="0" w:color="auto"/>
                                        <w:bottom w:val="none" w:sz="0" w:space="0" w:color="auto"/>
                                        <w:right w:val="none" w:sz="0" w:space="0" w:color="auto"/>
                                      </w:divBdr>
                                      <w:divsChild>
                                        <w:div w:id="1346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677407">
      <w:bodyDiv w:val="1"/>
      <w:marLeft w:val="0"/>
      <w:marRight w:val="0"/>
      <w:marTop w:val="0"/>
      <w:marBottom w:val="0"/>
      <w:divBdr>
        <w:top w:val="none" w:sz="0" w:space="0" w:color="auto"/>
        <w:left w:val="none" w:sz="0" w:space="0" w:color="auto"/>
        <w:bottom w:val="none" w:sz="0" w:space="0" w:color="auto"/>
        <w:right w:val="none" w:sz="0" w:space="0" w:color="auto"/>
      </w:divBdr>
    </w:div>
    <w:div w:id="527833279">
      <w:bodyDiv w:val="1"/>
      <w:marLeft w:val="0"/>
      <w:marRight w:val="0"/>
      <w:marTop w:val="0"/>
      <w:marBottom w:val="0"/>
      <w:divBdr>
        <w:top w:val="none" w:sz="0" w:space="0" w:color="auto"/>
        <w:left w:val="none" w:sz="0" w:space="0" w:color="auto"/>
        <w:bottom w:val="none" w:sz="0" w:space="0" w:color="auto"/>
        <w:right w:val="none" w:sz="0" w:space="0" w:color="auto"/>
      </w:divBdr>
    </w:div>
    <w:div w:id="535585741">
      <w:bodyDiv w:val="1"/>
      <w:marLeft w:val="0"/>
      <w:marRight w:val="0"/>
      <w:marTop w:val="0"/>
      <w:marBottom w:val="0"/>
      <w:divBdr>
        <w:top w:val="none" w:sz="0" w:space="0" w:color="auto"/>
        <w:left w:val="none" w:sz="0" w:space="0" w:color="auto"/>
        <w:bottom w:val="none" w:sz="0" w:space="0" w:color="auto"/>
        <w:right w:val="none" w:sz="0" w:space="0" w:color="auto"/>
      </w:divBdr>
      <w:divsChild>
        <w:div w:id="1159073193">
          <w:marLeft w:val="0"/>
          <w:marRight w:val="0"/>
          <w:marTop w:val="0"/>
          <w:marBottom w:val="0"/>
          <w:divBdr>
            <w:top w:val="none" w:sz="0" w:space="0" w:color="auto"/>
            <w:left w:val="none" w:sz="0" w:space="0" w:color="auto"/>
            <w:bottom w:val="none" w:sz="0" w:space="0" w:color="auto"/>
            <w:right w:val="none" w:sz="0" w:space="0" w:color="auto"/>
          </w:divBdr>
          <w:divsChild>
            <w:div w:id="1601260995">
              <w:marLeft w:val="0"/>
              <w:marRight w:val="0"/>
              <w:marTop w:val="0"/>
              <w:marBottom w:val="0"/>
              <w:divBdr>
                <w:top w:val="none" w:sz="0" w:space="0" w:color="auto"/>
                <w:left w:val="none" w:sz="0" w:space="0" w:color="auto"/>
                <w:bottom w:val="none" w:sz="0" w:space="0" w:color="auto"/>
                <w:right w:val="none" w:sz="0" w:space="0" w:color="auto"/>
              </w:divBdr>
              <w:divsChild>
                <w:div w:id="1204172496">
                  <w:marLeft w:val="0"/>
                  <w:marRight w:val="0"/>
                  <w:marTop w:val="0"/>
                  <w:marBottom w:val="0"/>
                  <w:divBdr>
                    <w:top w:val="none" w:sz="0" w:space="0" w:color="auto"/>
                    <w:left w:val="none" w:sz="0" w:space="0" w:color="auto"/>
                    <w:bottom w:val="none" w:sz="0" w:space="0" w:color="auto"/>
                    <w:right w:val="none" w:sz="0" w:space="0" w:color="auto"/>
                  </w:divBdr>
                  <w:divsChild>
                    <w:div w:id="1547373277">
                      <w:marLeft w:val="0"/>
                      <w:marRight w:val="0"/>
                      <w:marTop w:val="0"/>
                      <w:marBottom w:val="0"/>
                      <w:divBdr>
                        <w:top w:val="none" w:sz="0" w:space="0" w:color="auto"/>
                        <w:left w:val="none" w:sz="0" w:space="0" w:color="auto"/>
                        <w:bottom w:val="none" w:sz="0" w:space="0" w:color="auto"/>
                        <w:right w:val="none" w:sz="0" w:space="0" w:color="auto"/>
                      </w:divBdr>
                      <w:divsChild>
                        <w:div w:id="3051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26711">
      <w:bodyDiv w:val="1"/>
      <w:marLeft w:val="0"/>
      <w:marRight w:val="0"/>
      <w:marTop w:val="0"/>
      <w:marBottom w:val="0"/>
      <w:divBdr>
        <w:top w:val="none" w:sz="0" w:space="0" w:color="auto"/>
        <w:left w:val="none" w:sz="0" w:space="0" w:color="auto"/>
        <w:bottom w:val="none" w:sz="0" w:space="0" w:color="auto"/>
        <w:right w:val="none" w:sz="0" w:space="0" w:color="auto"/>
      </w:divBdr>
      <w:divsChild>
        <w:div w:id="1282036309">
          <w:marLeft w:val="0"/>
          <w:marRight w:val="0"/>
          <w:marTop w:val="0"/>
          <w:marBottom w:val="0"/>
          <w:divBdr>
            <w:top w:val="none" w:sz="0" w:space="0" w:color="auto"/>
            <w:left w:val="none" w:sz="0" w:space="0" w:color="auto"/>
            <w:bottom w:val="none" w:sz="0" w:space="0" w:color="auto"/>
            <w:right w:val="none" w:sz="0" w:space="0" w:color="auto"/>
          </w:divBdr>
          <w:divsChild>
            <w:div w:id="1861237256">
              <w:marLeft w:val="0"/>
              <w:marRight w:val="0"/>
              <w:marTop w:val="0"/>
              <w:marBottom w:val="0"/>
              <w:divBdr>
                <w:top w:val="none" w:sz="0" w:space="0" w:color="auto"/>
                <w:left w:val="none" w:sz="0" w:space="0" w:color="auto"/>
                <w:bottom w:val="none" w:sz="0" w:space="0" w:color="auto"/>
                <w:right w:val="none" w:sz="0" w:space="0" w:color="auto"/>
              </w:divBdr>
              <w:divsChild>
                <w:div w:id="1260479134">
                  <w:marLeft w:val="4200"/>
                  <w:marRight w:val="0"/>
                  <w:marTop w:val="0"/>
                  <w:marBottom w:val="0"/>
                  <w:divBdr>
                    <w:top w:val="none" w:sz="0" w:space="0" w:color="auto"/>
                    <w:left w:val="none" w:sz="0" w:space="0" w:color="auto"/>
                    <w:bottom w:val="none" w:sz="0" w:space="0" w:color="auto"/>
                    <w:right w:val="none" w:sz="0" w:space="0" w:color="auto"/>
                  </w:divBdr>
                  <w:divsChild>
                    <w:div w:id="1086532076">
                      <w:marLeft w:val="0"/>
                      <w:marRight w:val="0"/>
                      <w:marTop w:val="0"/>
                      <w:marBottom w:val="0"/>
                      <w:divBdr>
                        <w:top w:val="none" w:sz="0" w:space="0" w:color="auto"/>
                        <w:left w:val="none" w:sz="0" w:space="0" w:color="auto"/>
                        <w:bottom w:val="none" w:sz="0" w:space="0" w:color="auto"/>
                        <w:right w:val="none" w:sz="0" w:space="0" w:color="auto"/>
                      </w:divBdr>
                      <w:divsChild>
                        <w:div w:id="1507554113">
                          <w:marLeft w:val="0"/>
                          <w:marRight w:val="0"/>
                          <w:marTop w:val="0"/>
                          <w:marBottom w:val="0"/>
                          <w:divBdr>
                            <w:top w:val="none" w:sz="0" w:space="0" w:color="auto"/>
                            <w:left w:val="none" w:sz="0" w:space="0" w:color="auto"/>
                            <w:bottom w:val="none" w:sz="0" w:space="0" w:color="auto"/>
                            <w:right w:val="none" w:sz="0" w:space="0" w:color="auto"/>
                          </w:divBdr>
                          <w:divsChild>
                            <w:div w:id="1889147141">
                              <w:marLeft w:val="0"/>
                              <w:marRight w:val="0"/>
                              <w:marTop w:val="0"/>
                              <w:marBottom w:val="0"/>
                              <w:divBdr>
                                <w:top w:val="none" w:sz="0" w:space="0" w:color="auto"/>
                                <w:left w:val="none" w:sz="0" w:space="0" w:color="auto"/>
                                <w:bottom w:val="none" w:sz="0" w:space="0" w:color="auto"/>
                                <w:right w:val="none" w:sz="0" w:space="0" w:color="auto"/>
                              </w:divBdr>
                              <w:divsChild>
                                <w:div w:id="2144031142">
                                  <w:marLeft w:val="0"/>
                                  <w:marRight w:val="0"/>
                                  <w:marTop w:val="0"/>
                                  <w:marBottom w:val="0"/>
                                  <w:divBdr>
                                    <w:top w:val="none" w:sz="0" w:space="0" w:color="auto"/>
                                    <w:left w:val="none" w:sz="0" w:space="0" w:color="auto"/>
                                    <w:bottom w:val="none" w:sz="0" w:space="0" w:color="auto"/>
                                    <w:right w:val="none" w:sz="0" w:space="0" w:color="auto"/>
                                  </w:divBdr>
                                  <w:divsChild>
                                    <w:div w:id="1755931795">
                                      <w:marLeft w:val="0"/>
                                      <w:marRight w:val="0"/>
                                      <w:marTop w:val="0"/>
                                      <w:marBottom w:val="0"/>
                                      <w:divBdr>
                                        <w:top w:val="none" w:sz="0" w:space="0" w:color="auto"/>
                                        <w:left w:val="none" w:sz="0" w:space="0" w:color="auto"/>
                                        <w:bottom w:val="none" w:sz="0" w:space="0" w:color="auto"/>
                                        <w:right w:val="none" w:sz="0" w:space="0" w:color="auto"/>
                                      </w:divBdr>
                                      <w:divsChild>
                                        <w:div w:id="1763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713707">
      <w:bodyDiv w:val="1"/>
      <w:marLeft w:val="0"/>
      <w:marRight w:val="0"/>
      <w:marTop w:val="0"/>
      <w:marBottom w:val="0"/>
      <w:divBdr>
        <w:top w:val="none" w:sz="0" w:space="0" w:color="auto"/>
        <w:left w:val="none" w:sz="0" w:space="0" w:color="auto"/>
        <w:bottom w:val="none" w:sz="0" w:space="0" w:color="auto"/>
        <w:right w:val="none" w:sz="0" w:space="0" w:color="auto"/>
      </w:divBdr>
      <w:divsChild>
        <w:div w:id="1472208268">
          <w:marLeft w:val="0"/>
          <w:marRight w:val="0"/>
          <w:marTop w:val="0"/>
          <w:marBottom w:val="0"/>
          <w:divBdr>
            <w:top w:val="none" w:sz="0" w:space="0" w:color="auto"/>
            <w:left w:val="none" w:sz="0" w:space="0" w:color="auto"/>
            <w:bottom w:val="none" w:sz="0" w:space="0" w:color="auto"/>
            <w:right w:val="none" w:sz="0" w:space="0" w:color="auto"/>
          </w:divBdr>
          <w:divsChild>
            <w:div w:id="1589804743">
              <w:marLeft w:val="0"/>
              <w:marRight w:val="0"/>
              <w:marTop w:val="0"/>
              <w:marBottom w:val="0"/>
              <w:divBdr>
                <w:top w:val="none" w:sz="0" w:space="0" w:color="auto"/>
                <w:left w:val="none" w:sz="0" w:space="0" w:color="auto"/>
                <w:bottom w:val="none" w:sz="0" w:space="0" w:color="auto"/>
                <w:right w:val="none" w:sz="0" w:space="0" w:color="auto"/>
              </w:divBdr>
              <w:divsChild>
                <w:div w:id="702830020">
                  <w:marLeft w:val="0"/>
                  <w:marRight w:val="0"/>
                  <w:marTop w:val="0"/>
                  <w:marBottom w:val="300"/>
                  <w:divBdr>
                    <w:top w:val="none" w:sz="0" w:space="0" w:color="auto"/>
                    <w:left w:val="none" w:sz="0" w:space="0" w:color="auto"/>
                    <w:bottom w:val="none" w:sz="0" w:space="0" w:color="auto"/>
                    <w:right w:val="none" w:sz="0" w:space="0" w:color="auto"/>
                  </w:divBdr>
                  <w:divsChild>
                    <w:div w:id="908081267">
                      <w:marLeft w:val="0"/>
                      <w:marRight w:val="0"/>
                      <w:marTop w:val="0"/>
                      <w:marBottom w:val="450"/>
                      <w:divBdr>
                        <w:top w:val="none" w:sz="0" w:space="0" w:color="auto"/>
                        <w:left w:val="none" w:sz="0" w:space="0" w:color="auto"/>
                        <w:bottom w:val="none" w:sz="0" w:space="0" w:color="auto"/>
                        <w:right w:val="none" w:sz="0" w:space="0" w:color="auto"/>
                      </w:divBdr>
                      <w:divsChild>
                        <w:div w:id="1876959529">
                          <w:marLeft w:val="0"/>
                          <w:marRight w:val="0"/>
                          <w:marTop w:val="0"/>
                          <w:marBottom w:val="0"/>
                          <w:divBdr>
                            <w:top w:val="none" w:sz="0" w:space="0" w:color="auto"/>
                            <w:left w:val="none" w:sz="0" w:space="0" w:color="auto"/>
                            <w:bottom w:val="none" w:sz="0" w:space="0" w:color="auto"/>
                            <w:right w:val="none" w:sz="0" w:space="0" w:color="auto"/>
                          </w:divBdr>
                          <w:divsChild>
                            <w:div w:id="1027368576">
                              <w:marLeft w:val="0"/>
                              <w:marRight w:val="0"/>
                              <w:marTop w:val="0"/>
                              <w:marBottom w:val="0"/>
                              <w:divBdr>
                                <w:top w:val="none" w:sz="0" w:space="0" w:color="auto"/>
                                <w:left w:val="none" w:sz="0" w:space="0" w:color="auto"/>
                                <w:bottom w:val="none" w:sz="0" w:space="0" w:color="auto"/>
                                <w:right w:val="none" w:sz="0" w:space="0" w:color="auto"/>
                              </w:divBdr>
                              <w:divsChild>
                                <w:div w:id="286544279">
                                  <w:marLeft w:val="0"/>
                                  <w:marRight w:val="0"/>
                                  <w:marTop w:val="0"/>
                                  <w:marBottom w:val="0"/>
                                  <w:divBdr>
                                    <w:top w:val="none" w:sz="0" w:space="0" w:color="auto"/>
                                    <w:left w:val="none" w:sz="0" w:space="0" w:color="auto"/>
                                    <w:bottom w:val="none" w:sz="0" w:space="0" w:color="auto"/>
                                    <w:right w:val="none" w:sz="0" w:space="0" w:color="auto"/>
                                  </w:divBdr>
                                  <w:divsChild>
                                    <w:div w:id="294140846">
                                      <w:marLeft w:val="0"/>
                                      <w:marRight w:val="0"/>
                                      <w:marTop w:val="0"/>
                                      <w:marBottom w:val="0"/>
                                      <w:divBdr>
                                        <w:top w:val="none" w:sz="0" w:space="0" w:color="auto"/>
                                        <w:left w:val="none" w:sz="0" w:space="0" w:color="auto"/>
                                        <w:bottom w:val="none" w:sz="0" w:space="0" w:color="auto"/>
                                        <w:right w:val="none" w:sz="0" w:space="0" w:color="auto"/>
                                      </w:divBdr>
                                      <w:divsChild>
                                        <w:div w:id="988628268">
                                          <w:marLeft w:val="0"/>
                                          <w:marRight w:val="300"/>
                                          <w:marTop w:val="0"/>
                                          <w:marBottom w:val="0"/>
                                          <w:divBdr>
                                            <w:top w:val="none" w:sz="0" w:space="0" w:color="auto"/>
                                            <w:left w:val="none" w:sz="0" w:space="0" w:color="auto"/>
                                            <w:bottom w:val="none" w:sz="0" w:space="0" w:color="auto"/>
                                            <w:right w:val="none" w:sz="0" w:space="0" w:color="auto"/>
                                          </w:divBdr>
                                          <w:divsChild>
                                            <w:div w:id="80374850">
                                              <w:marLeft w:val="0"/>
                                              <w:marRight w:val="0"/>
                                              <w:marTop w:val="0"/>
                                              <w:marBottom w:val="75"/>
                                              <w:divBdr>
                                                <w:top w:val="none" w:sz="0" w:space="0" w:color="auto"/>
                                                <w:left w:val="none" w:sz="0" w:space="0" w:color="auto"/>
                                                <w:bottom w:val="none" w:sz="0" w:space="0" w:color="auto"/>
                                                <w:right w:val="none" w:sz="0" w:space="0" w:color="auto"/>
                                              </w:divBdr>
                                              <w:divsChild>
                                                <w:div w:id="11596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9077109">
      <w:bodyDiv w:val="1"/>
      <w:marLeft w:val="0"/>
      <w:marRight w:val="0"/>
      <w:marTop w:val="0"/>
      <w:marBottom w:val="0"/>
      <w:divBdr>
        <w:top w:val="none" w:sz="0" w:space="0" w:color="auto"/>
        <w:left w:val="none" w:sz="0" w:space="0" w:color="auto"/>
        <w:bottom w:val="none" w:sz="0" w:space="0" w:color="auto"/>
        <w:right w:val="none" w:sz="0" w:space="0" w:color="auto"/>
      </w:divBdr>
    </w:div>
    <w:div w:id="571041461">
      <w:bodyDiv w:val="1"/>
      <w:marLeft w:val="0"/>
      <w:marRight w:val="0"/>
      <w:marTop w:val="0"/>
      <w:marBottom w:val="0"/>
      <w:divBdr>
        <w:top w:val="none" w:sz="0" w:space="0" w:color="auto"/>
        <w:left w:val="none" w:sz="0" w:space="0" w:color="auto"/>
        <w:bottom w:val="none" w:sz="0" w:space="0" w:color="auto"/>
        <w:right w:val="none" w:sz="0" w:space="0" w:color="auto"/>
      </w:divBdr>
      <w:divsChild>
        <w:div w:id="1640302653">
          <w:marLeft w:val="0"/>
          <w:marRight w:val="0"/>
          <w:marTop w:val="0"/>
          <w:marBottom w:val="0"/>
          <w:divBdr>
            <w:top w:val="none" w:sz="0" w:space="0" w:color="auto"/>
            <w:left w:val="none" w:sz="0" w:space="0" w:color="auto"/>
            <w:bottom w:val="none" w:sz="0" w:space="0" w:color="auto"/>
            <w:right w:val="none" w:sz="0" w:space="0" w:color="auto"/>
          </w:divBdr>
          <w:divsChild>
            <w:div w:id="593975315">
              <w:marLeft w:val="0"/>
              <w:marRight w:val="0"/>
              <w:marTop w:val="0"/>
              <w:marBottom w:val="0"/>
              <w:divBdr>
                <w:top w:val="none" w:sz="0" w:space="0" w:color="auto"/>
                <w:left w:val="none" w:sz="0" w:space="0" w:color="auto"/>
                <w:bottom w:val="none" w:sz="0" w:space="0" w:color="auto"/>
                <w:right w:val="none" w:sz="0" w:space="0" w:color="auto"/>
              </w:divBdr>
              <w:divsChild>
                <w:div w:id="488132955">
                  <w:marLeft w:val="4200"/>
                  <w:marRight w:val="0"/>
                  <w:marTop w:val="0"/>
                  <w:marBottom w:val="0"/>
                  <w:divBdr>
                    <w:top w:val="none" w:sz="0" w:space="0" w:color="auto"/>
                    <w:left w:val="none" w:sz="0" w:space="0" w:color="auto"/>
                    <w:bottom w:val="none" w:sz="0" w:space="0" w:color="auto"/>
                    <w:right w:val="none" w:sz="0" w:space="0" w:color="auto"/>
                  </w:divBdr>
                  <w:divsChild>
                    <w:div w:id="1931695060">
                      <w:marLeft w:val="0"/>
                      <w:marRight w:val="0"/>
                      <w:marTop w:val="0"/>
                      <w:marBottom w:val="0"/>
                      <w:divBdr>
                        <w:top w:val="none" w:sz="0" w:space="0" w:color="auto"/>
                        <w:left w:val="none" w:sz="0" w:space="0" w:color="auto"/>
                        <w:bottom w:val="none" w:sz="0" w:space="0" w:color="auto"/>
                        <w:right w:val="none" w:sz="0" w:space="0" w:color="auto"/>
                      </w:divBdr>
                      <w:divsChild>
                        <w:div w:id="48116619">
                          <w:marLeft w:val="0"/>
                          <w:marRight w:val="0"/>
                          <w:marTop w:val="0"/>
                          <w:marBottom w:val="0"/>
                          <w:divBdr>
                            <w:top w:val="none" w:sz="0" w:space="0" w:color="auto"/>
                            <w:left w:val="none" w:sz="0" w:space="0" w:color="auto"/>
                            <w:bottom w:val="none" w:sz="0" w:space="0" w:color="auto"/>
                            <w:right w:val="none" w:sz="0" w:space="0" w:color="auto"/>
                          </w:divBdr>
                          <w:divsChild>
                            <w:div w:id="1410620486">
                              <w:marLeft w:val="0"/>
                              <w:marRight w:val="0"/>
                              <w:marTop w:val="0"/>
                              <w:marBottom w:val="0"/>
                              <w:divBdr>
                                <w:top w:val="none" w:sz="0" w:space="0" w:color="auto"/>
                                <w:left w:val="none" w:sz="0" w:space="0" w:color="auto"/>
                                <w:bottom w:val="none" w:sz="0" w:space="0" w:color="auto"/>
                                <w:right w:val="none" w:sz="0" w:space="0" w:color="auto"/>
                              </w:divBdr>
                              <w:divsChild>
                                <w:div w:id="1234390217">
                                  <w:marLeft w:val="0"/>
                                  <w:marRight w:val="0"/>
                                  <w:marTop w:val="0"/>
                                  <w:marBottom w:val="0"/>
                                  <w:divBdr>
                                    <w:top w:val="none" w:sz="0" w:space="0" w:color="auto"/>
                                    <w:left w:val="none" w:sz="0" w:space="0" w:color="auto"/>
                                    <w:bottom w:val="none" w:sz="0" w:space="0" w:color="auto"/>
                                    <w:right w:val="none" w:sz="0" w:space="0" w:color="auto"/>
                                  </w:divBdr>
                                  <w:divsChild>
                                    <w:div w:id="837813123">
                                      <w:marLeft w:val="0"/>
                                      <w:marRight w:val="0"/>
                                      <w:marTop w:val="0"/>
                                      <w:marBottom w:val="0"/>
                                      <w:divBdr>
                                        <w:top w:val="none" w:sz="0" w:space="0" w:color="auto"/>
                                        <w:left w:val="none" w:sz="0" w:space="0" w:color="auto"/>
                                        <w:bottom w:val="none" w:sz="0" w:space="0" w:color="auto"/>
                                        <w:right w:val="none" w:sz="0" w:space="0" w:color="auto"/>
                                      </w:divBdr>
                                      <w:divsChild>
                                        <w:div w:id="617642524">
                                          <w:marLeft w:val="0"/>
                                          <w:marRight w:val="0"/>
                                          <w:marTop w:val="0"/>
                                          <w:marBottom w:val="0"/>
                                          <w:divBdr>
                                            <w:top w:val="none" w:sz="0" w:space="0" w:color="auto"/>
                                            <w:left w:val="none" w:sz="0" w:space="0" w:color="auto"/>
                                            <w:bottom w:val="none" w:sz="0" w:space="0" w:color="auto"/>
                                            <w:right w:val="none" w:sz="0" w:space="0" w:color="auto"/>
                                          </w:divBdr>
                                          <w:divsChild>
                                            <w:div w:id="12288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3779700">
      <w:bodyDiv w:val="1"/>
      <w:marLeft w:val="0"/>
      <w:marRight w:val="0"/>
      <w:marTop w:val="0"/>
      <w:marBottom w:val="0"/>
      <w:divBdr>
        <w:top w:val="none" w:sz="0" w:space="0" w:color="auto"/>
        <w:left w:val="none" w:sz="0" w:space="0" w:color="auto"/>
        <w:bottom w:val="none" w:sz="0" w:space="0" w:color="auto"/>
        <w:right w:val="none" w:sz="0" w:space="0" w:color="auto"/>
      </w:divBdr>
    </w:div>
    <w:div w:id="611790459">
      <w:bodyDiv w:val="1"/>
      <w:marLeft w:val="0"/>
      <w:marRight w:val="0"/>
      <w:marTop w:val="0"/>
      <w:marBottom w:val="0"/>
      <w:divBdr>
        <w:top w:val="none" w:sz="0" w:space="0" w:color="auto"/>
        <w:left w:val="none" w:sz="0" w:space="0" w:color="auto"/>
        <w:bottom w:val="none" w:sz="0" w:space="0" w:color="auto"/>
        <w:right w:val="none" w:sz="0" w:space="0" w:color="auto"/>
      </w:divBdr>
      <w:divsChild>
        <w:div w:id="351222459">
          <w:marLeft w:val="0"/>
          <w:marRight w:val="0"/>
          <w:marTop w:val="0"/>
          <w:marBottom w:val="0"/>
          <w:divBdr>
            <w:top w:val="none" w:sz="0" w:space="0" w:color="auto"/>
            <w:left w:val="none" w:sz="0" w:space="0" w:color="auto"/>
            <w:bottom w:val="none" w:sz="0" w:space="0" w:color="auto"/>
            <w:right w:val="none" w:sz="0" w:space="0" w:color="auto"/>
          </w:divBdr>
          <w:divsChild>
            <w:div w:id="1830707110">
              <w:marLeft w:val="0"/>
              <w:marRight w:val="0"/>
              <w:marTop w:val="0"/>
              <w:marBottom w:val="0"/>
              <w:divBdr>
                <w:top w:val="none" w:sz="0" w:space="0" w:color="auto"/>
                <w:left w:val="none" w:sz="0" w:space="0" w:color="auto"/>
                <w:bottom w:val="none" w:sz="0" w:space="0" w:color="auto"/>
                <w:right w:val="none" w:sz="0" w:space="0" w:color="auto"/>
              </w:divBdr>
              <w:divsChild>
                <w:div w:id="154078839">
                  <w:marLeft w:val="4200"/>
                  <w:marRight w:val="0"/>
                  <w:marTop w:val="0"/>
                  <w:marBottom w:val="0"/>
                  <w:divBdr>
                    <w:top w:val="none" w:sz="0" w:space="0" w:color="auto"/>
                    <w:left w:val="none" w:sz="0" w:space="0" w:color="auto"/>
                    <w:bottom w:val="none" w:sz="0" w:space="0" w:color="auto"/>
                    <w:right w:val="none" w:sz="0" w:space="0" w:color="auto"/>
                  </w:divBdr>
                  <w:divsChild>
                    <w:div w:id="1519658731">
                      <w:marLeft w:val="0"/>
                      <w:marRight w:val="0"/>
                      <w:marTop w:val="0"/>
                      <w:marBottom w:val="0"/>
                      <w:divBdr>
                        <w:top w:val="none" w:sz="0" w:space="0" w:color="auto"/>
                        <w:left w:val="none" w:sz="0" w:space="0" w:color="auto"/>
                        <w:bottom w:val="none" w:sz="0" w:space="0" w:color="auto"/>
                        <w:right w:val="none" w:sz="0" w:space="0" w:color="auto"/>
                      </w:divBdr>
                      <w:divsChild>
                        <w:div w:id="1772117017">
                          <w:marLeft w:val="0"/>
                          <w:marRight w:val="0"/>
                          <w:marTop w:val="0"/>
                          <w:marBottom w:val="0"/>
                          <w:divBdr>
                            <w:top w:val="none" w:sz="0" w:space="0" w:color="auto"/>
                            <w:left w:val="none" w:sz="0" w:space="0" w:color="auto"/>
                            <w:bottom w:val="none" w:sz="0" w:space="0" w:color="auto"/>
                            <w:right w:val="none" w:sz="0" w:space="0" w:color="auto"/>
                          </w:divBdr>
                          <w:divsChild>
                            <w:div w:id="1467970798">
                              <w:marLeft w:val="0"/>
                              <w:marRight w:val="0"/>
                              <w:marTop w:val="0"/>
                              <w:marBottom w:val="0"/>
                              <w:divBdr>
                                <w:top w:val="none" w:sz="0" w:space="0" w:color="auto"/>
                                <w:left w:val="none" w:sz="0" w:space="0" w:color="auto"/>
                                <w:bottom w:val="none" w:sz="0" w:space="0" w:color="auto"/>
                                <w:right w:val="none" w:sz="0" w:space="0" w:color="auto"/>
                              </w:divBdr>
                              <w:divsChild>
                                <w:div w:id="1758019113">
                                  <w:marLeft w:val="0"/>
                                  <w:marRight w:val="0"/>
                                  <w:marTop w:val="0"/>
                                  <w:marBottom w:val="0"/>
                                  <w:divBdr>
                                    <w:top w:val="none" w:sz="0" w:space="0" w:color="auto"/>
                                    <w:left w:val="none" w:sz="0" w:space="0" w:color="auto"/>
                                    <w:bottom w:val="none" w:sz="0" w:space="0" w:color="auto"/>
                                    <w:right w:val="none" w:sz="0" w:space="0" w:color="auto"/>
                                  </w:divBdr>
                                  <w:divsChild>
                                    <w:div w:id="1440023018">
                                      <w:marLeft w:val="0"/>
                                      <w:marRight w:val="0"/>
                                      <w:marTop w:val="0"/>
                                      <w:marBottom w:val="0"/>
                                      <w:divBdr>
                                        <w:top w:val="none" w:sz="0" w:space="0" w:color="auto"/>
                                        <w:left w:val="none" w:sz="0" w:space="0" w:color="auto"/>
                                        <w:bottom w:val="none" w:sz="0" w:space="0" w:color="auto"/>
                                        <w:right w:val="none" w:sz="0" w:space="0" w:color="auto"/>
                                      </w:divBdr>
                                      <w:divsChild>
                                        <w:div w:id="10722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551334">
      <w:bodyDiv w:val="1"/>
      <w:marLeft w:val="0"/>
      <w:marRight w:val="0"/>
      <w:marTop w:val="0"/>
      <w:marBottom w:val="0"/>
      <w:divBdr>
        <w:top w:val="none" w:sz="0" w:space="0" w:color="auto"/>
        <w:left w:val="none" w:sz="0" w:space="0" w:color="auto"/>
        <w:bottom w:val="none" w:sz="0" w:space="0" w:color="auto"/>
        <w:right w:val="none" w:sz="0" w:space="0" w:color="auto"/>
      </w:divBdr>
    </w:div>
    <w:div w:id="631055050">
      <w:bodyDiv w:val="1"/>
      <w:marLeft w:val="0"/>
      <w:marRight w:val="0"/>
      <w:marTop w:val="0"/>
      <w:marBottom w:val="0"/>
      <w:divBdr>
        <w:top w:val="none" w:sz="0" w:space="0" w:color="auto"/>
        <w:left w:val="none" w:sz="0" w:space="0" w:color="auto"/>
        <w:bottom w:val="none" w:sz="0" w:space="0" w:color="auto"/>
        <w:right w:val="none" w:sz="0" w:space="0" w:color="auto"/>
      </w:divBdr>
      <w:divsChild>
        <w:div w:id="1212692538">
          <w:marLeft w:val="0"/>
          <w:marRight w:val="0"/>
          <w:marTop w:val="0"/>
          <w:marBottom w:val="0"/>
          <w:divBdr>
            <w:top w:val="none" w:sz="0" w:space="0" w:color="auto"/>
            <w:left w:val="none" w:sz="0" w:space="0" w:color="auto"/>
            <w:bottom w:val="none" w:sz="0" w:space="0" w:color="auto"/>
            <w:right w:val="none" w:sz="0" w:space="0" w:color="auto"/>
          </w:divBdr>
          <w:divsChild>
            <w:div w:id="190000967">
              <w:marLeft w:val="0"/>
              <w:marRight w:val="0"/>
              <w:marTop w:val="0"/>
              <w:marBottom w:val="0"/>
              <w:divBdr>
                <w:top w:val="none" w:sz="0" w:space="0" w:color="auto"/>
                <w:left w:val="none" w:sz="0" w:space="0" w:color="auto"/>
                <w:bottom w:val="none" w:sz="0" w:space="0" w:color="auto"/>
                <w:right w:val="none" w:sz="0" w:space="0" w:color="auto"/>
              </w:divBdr>
              <w:divsChild>
                <w:div w:id="344554985">
                  <w:marLeft w:val="4200"/>
                  <w:marRight w:val="0"/>
                  <w:marTop w:val="0"/>
                  <w:marBottom w:val="0"/>
                  <w:divBdr>
                    <w:top w:val="none" w:sz="0" w:space="0" w:color="auto"/>
                    <w:left w:val="none" w:sz="0" w:space="0" w:color="auto"/>
                    <w:bottom w:val="none" w:sz="0" w:space="0" w:color="auto"/>
                    <w:right w:val="none" w:sz="0" w:space="0" w:color="auto"/>
                  </w:divBdr>
                  <w:divsChild>
                    <w:div w:id="1165781313">
                      <w:marLeft w:val="0"/>
                      <w:marRight w:val="0"/>
                      <w:marTop w:val="0"/>
                      <w:marBottom w:val="0"/>
                      <w:divBdr>
                        <w:top w:val="none" w:sz="0" w:space="0" w:color="auto"/>
                        <w:left w:val="none" w:sz="0" w:space="0" w:color="auto"/>
                        <w:bottom w:val="none" w:sz="0" w:space="0" w:color="auto"/>
                        <w:right w:val="none" w:sz="0" w:space="0" w:color="auto"/>
                      </w:divBdr>
                      <w:divsChild>
                        <w:div w:id="1233003738">
                          <w:marLeft w:val="0"/>
                          <w:marRight w:val="0"/>
                          <w:marTop w:val="0"/>
                          <w:marBottom w:val="0"/>
                          <w:divBdr>
                            <w:top w:val="none" w:sz="0" w:space="0" w:color="auto"/>
                            <w:left w:val="none" w:sz="0" w:space="0" w:color="auto"/>
                            <w:bottom w:val="none" w:sz="0" w:space="0" w:color="auto"/>
                            <w:right w:val="none" w:sz="0" w:space="0" w:color="auto"/>
                          </w:divBdr>
                          <w:divsChild>
                            <w:div w:id="961495477">
                              <w:marLeft w:val="0"/>
                              <w:marRight w:val="0"/>
                              <w:marTop w:val="0"/>
                              <w:marBottom w:val="0"/>
                              <w:divBdr>
                                <w:top w:val="none" w:sz="0" w:space="0" w:color="auto"/>
                                <w:left w:val="none" w:sz="0" w:space="0" w:color="auto"/>
                                <w:bottom w:val="none" w:sz="0" w:space="0" w:color="auto"/>
                                <w:right w:val="none" w:sz="0" w:space="0" w:color="auto"/>
                              </w:divBdr>
                              <w:divsChild>
                                <w:div w:id="1815441934">
                                  <w:marLeft w:val="0"/>
                                  <w:marRight w:val="0"/>
                                  <w:marTop w:val="0"/>
                                  <w:marBottom w:val="0"/>
                                  <w:divBdr>
                                    <w:top w:val="none" w:sz="0" w:space="0" w:color="auto"/>
                                    <w:left w:val="none" w:sz="0" w:space="0" w:color="auto"/>
                                    <w:bottom w:val="none" w:sz="0" w:space="0" w:color="auto"/>
                                    <w:right w:val="none" w:sz="0" w:space="0" w:color="auto"/>
                                  </w:divBdr>
                                  <w:divsChild>
                                    <w:div w:id="475028960">
                                      <w:marLeft w:val="0"/>
                                      <w:marRight w:val="0"/>
                                      <w:marTop w:val="0"/>
                                      <w:marBottom w:val="0"/>
                                      <w:divBdr>
                                        <w:top w:val="none" w:sz="0" w:space="0" w:color="auto"/>
                                        <w:left w:val="none" w:sz="0" w:space="0" w:color="auto"/>
                                        <w:bottom w:val="none" w:sz="0" w:space="0" w:color="auto"/>
                                        <w:right w:val="none" w:sz="0" w:space="0" w:color="auto"/>
                                      </w:divBdr>
                                      <w:divsChild>
                                        <w:div w:id="194346117">
                                          <w:marLeft w:val="0"/>
                                          <w:marRight w:val="0"/>
                                          <w:marTop w:val="0"/>
                                          <w:marBottom w:val="0"/>
                                          <w:divBdr>
                                            <w:top w:val="none" w:sz="0" w:space="0" w:color="auto"/>
                                            <w:left w:val="none" w:sz="0" w:space="0" w:color="auto"/>
                                            <w:bottom w:val="none" w:sz="0" w:space="0" w:color="auto"/>
                                            <w:right w:val="none" w:sz="0" w:space="0" w:color="auto"/>
                                          </w:divBdr>
                                          <w:divsChild>
                                            <w:div w:id="11516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8292578">
      <w:bodyDiv w:val="1"/>
      <w:marLeft w:val="0"/>
      <w:marRight w:val="0"/>
      <w:marTop w:val="0"/>
      <w:marBottom w:val="0"/>
      <w:divBdr>
        <w:top w:val="none" w:sz="0" w:space="0" w:color="auto"/>
        <w:left w:val="none" w:sz="0" w:space="0" w:color="auto"/>
        <w:bottom w:val="none" w:sz="0" w:space="0" w:color="auto"/>
        <w:right w:val="none" w:sz="0" w:space="0" w:color="auto"/>
      </w:divBdr>
    </w:div>
    <w:div w:id="672683593">
      <w:bodyDiv w:val="1"/>
      <w:marLeft w:val="0"/>
      <w:marRight w:val="0"/>
      <w:marTop w:val="0"/>
      <w:marBottom w:val="0"/>
      <w:divBdr>
        <w:top w:val="none" w:sz="0" w:space="0" w:color="auto"/>
        <w:left w:val="none" w:sz="0" w:space="0" w:color="auto"/>
        <w:bottom w:val="none" w:sz="0" w:space="0" w:color="auto"/>
        <w:right w:val="none" w:sz="0" w:space="0" w:color="auto"/>
      </w:divBdr>
    </w:div>
    <w:div w:id="698361210">
      <w:bodyDiv w:val="1"/>
      <w:marLeft w:val="0"/>
      <w:marRight w:val="0"/>
      <w:marTop w:val="0"/>
      <w:marBottom w:val="0"/>
      <w:divBdr>
        <w:top w:val="none" w:sz="0" w:space="0" w:color="auto"/>
        <w:left w:val="none" w:sz="0" w:space="0" w:color="auto"/>
        <w:bottom w:val="none" w:sz="0" w:space="0" w:color="auto"/>
        <w:right w:val="none" w:sz="0" w:space="0" w:color="auto"/>
      </w:divBdr>
    </w:div>
    <w:div w:id="698895489">
      <w:bodyDiv w:val="1"/>
      <w:marLeft w:val="0"/>
      <w:marRight w:val="0"/>
      <w:marTop w:val="0"/>
      <w:marBottom w:val="0"/>
      <w:divBdr>
        <w:top w:val="none" w:sz="0" w:space="0" w:color="auto"/>
        <w:left w:val="none" w:sz="0" w:space="0" w:color="auto"/>
        <w:bottom w:val="none" w:sz="0" w:space="0" w:color="auto"/>
        <w:right w:val="none" w:sz="0" w:space="0" w:color="auto"/>
      </w:divBdr>
    </w:div>
    <w:div w:id="726758922">
      <w:bodyDiv w:val="1"/>
      <w:marLeft w:val="0"/>
      <w:marRight w:val="0"/>
      <w:marTop w:val="0"/>
      <w:marBottom w:val="0"/>
      <w:divBdr>
        <w:top w:val="none" w:sz="0" w:space="0" w:color="auto"/>
        <w:left w:val="none" w:sz="0" w:space="0" w:color="auto"/>
        <w:bottom w:val="none" w:sz="0" w:space="0" w:color="auto"/>
        <w:right w:val="none" w:sz="0" w:space="0" w:color="auto"/>
      </w:divBdr>
    </w:div>
    <w:div w:id="750926314">
      <w:bodyDiv w:val="1"/>
      <w:marLeft w:val="0"/>
      <w:marRight w:val="0"/>
      <w:marTop w:val="0"/>
      <w:marBottom w:val="0"/>
      <w:divBdr>
        <w:top w:val="none" w:sz="0" w:space="0" w:color="auto"/>
        <w:left w:val="none" w:sz="0" w:space="0" w:color="auto"/>
        <w:bottom w:val="none" w:sz="0" w:space="0" w:color="auto"/>
        <w:right w:val="none" w:sz="0" w:space="0" w:color="auto"/>
      </w:divBdr>
    </w:div>
    <w:div w:id="781264493">
      <w:bodyDiv w:val="1"/>
      <w:marLeft w:val="0"/>
      <w:marRight w:val="0"/>
      <w:marTop w:val="0"/>
      <w:marBottom w:val="0"/>
      <w:divBdr>
        <w:top w:val="none" w:sz="0" w:space="0" w:color="auto"/>
        <w:left w:val="none" w:sz="0" w:space="0" w:color="auto"/>
        <w:bottom w:val="none" w:sz="0" w:space="0" w:color="auto"/>
        <w:right w:val="none" w:sz="0" w:space="0" w:color="auto"/>
      </w:divBdr>
      <w:divsChild>
        <w:div w:id="565145545">
          <w:marLeft w:val="0"/>
          <w:marRight w:val="0"/>
          <w:marTop w:val="0"/>
          <w:marBottom w:val="0"/>
          <w:divBdr>
            <w:top w:val="none" w:sz="0" w:space="0" w:color="auto"/>
            <w:left w:val="none" w:sz="0" w:space="0" w:color="auto"/>
            <w:bottom w:val="none" w:sz="0" w:space="0" w:color="auto"/>
            <w:right w:val="none" w:sz="0" w:space="0" w:color="auto"/>
          </w:divBdr>
          <w:divsChild>
            <w:div w:id="2010868971">
              <w:marLeft w:val="0"/>
              <w:marRight w:val="0"/>
              <w:marTop w:val="0"/>
              <w:marBottom w:val="0"/>
              <w:divBdr>
                <w:top w:val="none" w:sz="0" w:space="0" w:color="auto"/>
                <w:left w:val="none" w:sz="0" w:space="0" w:color="auto"/>
                <w:bottom w:val="none" w:sz="0" w:space="0" w:color="auto"/>
                <w:right w:val="none" w:sz="0" w:space="0" w:color="auto"/>
              </w:divBdr>
              <w:divsChild>
                <w:div w:id="1121388371">
                  <w:marLeft w:val="4200"/>
                  <w:marRight w:val="0"/>
                  <w:marTop w:val="0"/>
                  <w:marBottom w:val="0"/>
                  <w:divBdr>
                    <w:top w:val="none" w:sz="0" w:space="0" w:color="auto"/>
                    <w:left w:val="none" w:sz="0" w:space="0" w:color="auto"/>
                    <w:bottom w:val="none" w:sz="0" w:space="0" w:color="auto"/>
                    <w:right w:val="none" w:sz="0" w:space="0" w:color="auto"/>
                  </w:divBdr>
                  <w:divsChild>
                    <w:div w:id="2068337715">
                      <w:marLeft w:val="0"/>
                      <w:marRight w:val="0"/>
                      <w:marTop w:val="0"/>
                      <w:marBottom w:val="0"/>
                      <w:divBdr>
                        <w:top w:val="none" w:sz="0" w:space="0" w:color="auto"/>
                        <w:left w:val="none" w:sz="0" w:space="0" w:color="auto"/>
                        <w:bottom w:val="none" w:sz="0" w:space="0" w:color="auto"/>
                        <w:right w:val="none" w:sz="0" w:space="0" w:color="auto"/>
                      </w:divBdr>
                      <w:divsChild>
                        <w:div w:id="2110270820">
                          <w:marLeft w:val="0"/>
                          <w:marRight w:val="0"/>
                          <w:marTop w:val="0"/>
                          <w:marBottom w:val="0"/>
                          <w:divBdr>
                            <w:top w:val="none" w:sz="0" w:space="0" w:color="auto"/>
                            <w:left w:val="none" w:sz="0" w:space="0" w:color="auto"/>
                            <w:bottom w:val="none" w:sz="0" w:space="0" w:color="auto"/>
                            <w:right w:val="none" w:sz="0" w:space="0" w:color="auto"/>
                          </w:divBdr>
                          <w:divsChild>
                            <w:div w:id="1348753771">
                              <w:marLeft w:val="0"/>
                              <w:marRight w:val="0"/>
                              <w:marTop w:val="0"/>
                              <w:marBottom w:val="0"/>
                              <w:divBdr>
                                <w:top w:val="none" w:sz="0" w:space="0" w:color="auto"/>
                                <w:left w:val="none" w:sz="0" w:space="0" w:color="auto"/>
                                <w:bottom w:val="none" w:sz="0" w:space="0" w:color="auto"/>
                                <w:right w:val="none" w:sz="0" w:space="0" w:color="auto"/>
                              </w:divBdr>
                              <w:divsChild>
                                <w:div w:id="1964650485">
                                  <w:marLeft w:val="0"/>
                                  <w:marRight w:val="0"/>
                                  <w:marTop w:val="0"/>
                                  <w:marBottom w:val="0"/>
                                  <w:divBdr>
                                    <w:top w:val="none" w:sz="0" w:space="0" w:color="auto"/>
                                    <w:left w:val="none" w:sz="0" w:space="0" w:color="auto"/>
                                    <w:bottom w:val="none" w:sz="0" w:space="0" w:color="auto"/>
                                    <w:right w:val="none" w:sz="0" w:space="0" w:color="auto"/>
                                  </w:divBdr>
                                  <w:divsChild>
                                    <w:div w:id="363793215">
                                      <w:marLeft w:val="0"/>
                                      <w:marRight w:val="0"/>
                                      <w:marTop w:val="0"/>
                                      <w:marBottom w:val="0"/>
                                      <w:divBdr>
                                        <w:top w:val="none" w:sz="0" w:space="0" w:color="auto"/>
                                        <w:left w:val="none" w:sz="0" w:space="0" w:color="auto"/>
                                        <w:bottom w:val="none" w:sz="0" w:space="0" w:color="auto"/>
                                        <w:right w:val="none" w:sz="0" w:space="0" w:color="auto"/>
                                      </w:divBdr>
                                      <w:divsChild>
                                        <w:div w:id="207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562588">
      <w:bodyDiv w:val="1"/>
      <w:marLeft w:val="0"/>
      <w:marRight w:val="0"/>
      <w:marTop w:val="0"/>
      <w:marBottom w:val="0"/>
      <w:divBdr>
        <w:top w:val="none" w:sz="0" w:space="0" w:color="auto"/>
        <w:left w:val="none" w:sz="0" w:space="0" w:color="auto"/>
        <w:bottom w:val="none" w:sz="0" w:space="0" w:color="auto"/>
        <w:right w:val="none" w:sz="0" w:space="0" w:color="auto"/>
      </w:divBdr>
      <w:divsChild>
        <w:div w:id="2038458059">
          <w:marLeft w:val="0"/>
          <w:marRight w:val="0"/>
          <w:marTop w:val="0"/>
          <w:marBottom w:val="0"/>
          <w:divBdr>
            <w:top w:val="none" w:sz="0" w:space="0" w:color="auto"/>
            <w:left w:val="none" w:sz="0" w:space="0" w:color="auto"/>
            <w:bottom w:val="none" w:sz="0" w:space="0" w:color="auto"/>
            <w:right w:val="none" w:sz="0" w:space="0" w:color="auto"/>
          </w:divBdr>
          <w:divsChild>
            <w:div w:id="1293828254">
              <w:marLeft w:val="0"/>
              <w:marRight w:val="0"/>
              <w:marTop w:val="0"/>
              <w:marBottom w:val="0"/>
              <w:divBdr>
                <w:top w:val="none" w:sz="0" w:space="0" w:color="auto"/>
                <w:left w:val="none" w:sz="0" w:space="0" w:color="auto"/>
                <w:bottom w:val="none" w:sz="0" w:space="0" w:color="auto"/>
                <w:right w:val="none" w:sz="0" w:space="0" w:color="auto"/>
              </w:divBdr>
              <w:divsChild>
                <w:div w:id="2025472533">
                  <w:marLeft w:val="0"/>
                  <w:marRight w:val="0"/>
                  <w:marTop w:val="0"/>
                  <w:marBottom w:val="0"/>
                  <w:divBdr>
                    <w:top w:val="none" w:sz="0" w:space="0" w:color="auto"/>
                    <w:left w:val="none" w:sz="0" w:space="0" w:color="auto"/>
                    <w:bottom w:val="none" w:sz="0" w:space="0" w:color="auto"/>
                    <w:right w:val="none" w:sz="0" w:space="0" w:color="auto"/>
                  </w:divBdr>
                  <w:divsChild>
                    <w:div w:id="434518533">
                      <w:marLeft w:val="0"/>
                      <w:marRight w:val="0"/>
                      <w:marTop w:val="0"/>
                      <w:marBottom w:val="0"/>
                      <w:divBdr>
                        <w:top w:val="none" w:sz="0" w:space="0" w:color="auto"/>
                        <w:left w:val="none" w:sz="0" w:space="0" w:color="auto"/>
                        <w:bottom w:val="none" w:sz="0" w:space="0" w:color="auto"/>
                        <w:right w:val="none" w:sz="0" w:space="0" w:color="auto"/>
                      </w:divBdr>
                      <w:divsChild>
                        <w:div w:id="9678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597633">
      <w:bodyDiv w:val="1"/>
      <w:marLeft w:val="0"/>
      <w:marRight w:val="0"/>
      <w:marTop w:val="0"/>
      <w:marBottom w:val="0"/>
      <w:divBdr>
        <w:top w:val="none" w:sz="0" w:space="0" w:color="auto"/>
        <w:left w:val="none" w:sz="0" w:space="0" w:color="auto"/>
        <w:bottom w:val="none" w:sz="0" w:space="0" w:color="auto"/>
        <w:right w:val="none" w:sz="0" w:space="0" w:color="auto"/>
      </w:divBdr>
    </w:div>
    <w:div w:id="882402677">
      <w:bodyDiv w:val="1"/>
      <w:marLeft w:val="0"/>
      <w:marRight w:val="0"/>
      <w:marTop w:val="0"/>
      <w:marBottom w:val="0"/>
      <w:divBdr>
        <w:top w:val="none" w:sz="0" w:space="0" w:color="auto"/>
        <w:left w:val="none" w:sz="0" w:space="0" w:color="auto"/>
        <w:bottom w:val="none" w:sz="0" w:space="0" w:color="auto"/>
        <w:right w:val="none" w:sz="0" w:space="0" w:color="auto"/>
      </w:divBdr>
    </w:div>
    <w:div w:id="923533962">
      <w:bodyDiv w:val="1"/>
      <w:marLeft w:val="0"/>
      <w:marRight w:val="0"/>
      <w:marTop w:val="0"/>
      <w:marBottom w:val="0"/>
      <w:divBdr>
        <w:top w:val="none" w:sz="0" w:space="0" w:color="auto"/>
        <w:left w:val="none" w:sz="0" w:space="0" w:color="auto"/>
        <w:bottom w:val="none" w:sz="0" w:space="0" w:color="auto"/>
        <w:right w:val="none" w:sz="0" w:space="0" w:color="auto"/>
      </w:divBdr>
    </w:div>
    <w:div w:id="927621197">
      <w:bodyDiv w:val="1"/>
      <w:marLeft w:val="0"/>
      <w:marRight w:val="0"/>
      <w:marTop w:val="0"/>
      <w:marBottom w:val="0"/>
      <w:divBdr>
        <w:top w:val="none" w:sz="0" w:space="0" w:color="auto"/>
        <w:left w:val="none" w:sz="0" w:space="0" w:color="auto"/>
        <w:bottom w:val="none" w:sz="0" w:space="0" w:color="auto"/>
        <w:right w:val="none" w:sz="0" w:space="0" w:color="auto"/>
      </w:divBdr>
    </w:div>
    <w:div w:id="933365289">
      <w:bodyDiv w:val="1"/>
      <w:marLeft w:val="0"/>
      <w:marRight w:val="0"/>
      <w:marTop w:val="0"/>
      <w:marBottom w:val="0"/>
      <w:divBdr>
        <w:top w:val="none" w:sz="0" w:space="0" w:color="auto"/>
        <w:left w:val="none" w:sz="0" w:space="0" w:color="auto"/>
        <w:bottom w:val="none" w:sz="0" w:space="0" w:color="auto"/>
        <w:right w:val="none" w:sz="0" w:space="0" w:color="auto"/>
      </w:divBdr>
    </w:div>
    <w:div w:id="950210571">
      <w:bodyDiv w:val="1"/>
      <w:marLeft w:val="0"/>
      <w:marRight w:val="0"/>
      <w:marTop w:val="0"/>
      <w:marBottom w:val="0"/>
      <w:divBdr>
        <w:top w:val="none" w:sz="0" w:space="0" w:color="auto"/>
        <w:left w:val="none" w:sz="0" w:space="0" w:color="auto"/>
        <w:bottom w:val="none" w:sz="0" w:space="0" w:color="auto"/>
        <w:right w:val="none" w:sz="0" w:space="0" w:color="auto"/>
      </w:divBdr>
    </w:div>
    <w:div w:id="952175195">
      <w:bodyDiv w:val="1"/>
      <w:marLeft w:val="0"/>
      <w:marRight w:val="0"/>
      <w:marTop w:val="0"/>
      <w:marBottom w:val="0"/>
      <w:divBdr>
        <w:top w:val="none" w:sz="0" w:space="0" w:color="auto"/>
        <w:left w:val="none" w:sz="0" w:space="0" w:color="auto"/>
        <w:bottom w:val="none" w:sz="0" w:space="0" w:color="auto"/>
        <w:right w:val="none" w:sz="0" w:space="0" w:color="auto"/>
      </w:divBdr>
      <w:divsChild>
        <w:div w:id="1219513981">
          <w:marLeft w:val="0"/>
          <w:marRight w:val="0"/>
          <w:marTop w:val="0"/>
          <w:marBottom w:val="0"/>
          <w:divBdr>
            <w:top w:val="none" w:sz="0" w:space="0" w:color="auto"/>
            <w:left w:val="none" w:sz="0" w:space="0" w:color="auto"/>
            <w:bottom w:val="none" w:sz="0" w:space="0" w:color="auto"/>
            <w:right w:val="none" w:sz="0" w:space="0" w:color="auto"/>
          </w:divBdr>
          <w:divsChild>
            <w:div w:id="1361470913">
              <w:marLeft w:val="0"/>
              <w:marRight w:val="0"/>
              <w:marTop w:val="0"/>
              <w:marBottom w:val="0"/>
              <w:divBdr>
                <w:top w:val="none" w:sz="0" w:space="0" w:color="auto"/>
                <w:left w:val="none" w:sz="0" w:space="0" w:color="auto"/>
                <w:bottom w:val="none" w:sz="0" w:space="0" w:color="auto"/>
                <w:right w:val="none" w:sz="0" w:space="0" w:color="auto"/>
              </w:divBdr>
              <w:divsChild>
                <w:div w:id="478884599">
                  <w:marLeft w:val="4200"/>
                  <w:marRight w:val="0"/>
                  <w:marTop w:val="0"/>
                  <w:marBottom w:val="0"/>
                  <w:divBdr>
                    <w:top w:val="none" w:sz="0" w:space="0" w:color="auto"/>
                    <w:left w:val="none" w:sz="0" w:space="0" w:color="auto"/>
                    <w:bottom w:val="none" w:sz="0" w:space="0" w:color="auto"/>
                    <w:right w:val="none" w:sz="0" w:space="0" w:color="auto"/>
                  </w:divBdr>
                  <w:divsChild>
                    <w:div w:id="777527959">
                      <w:marLeft w:val="0"/>
                      <w:marRight w:val="0"/>
                      <w:marTop w:val="0"/>
                      <w:marBottom w:val="0"/>
                      <w:divBdr>
                        <w:top w:val="none" w:sz="0" w:space="0" w:color="auto"/>
                        <w:left w:val="none" w:sz="0" w:space="0" w:color="auto"/>
                        <w:bottom w:val="none" w:sz="0" w:space="0" w:color="auto"/>
                        <w:right w:val="none" w:sz="0" w:space="0" w:color="auto"/>
                      </w:divBdr>
                      <w:divsChild>
                        <w:div w:id="857425185">
                          <w:marLeft w:val="0"/>
                          <w:marRight w:val="0"/>
                          <w:marTop w:val="0"/>
                          <w:marBottom w:val="0"/>
                          <w:divBdr>
                            <w:top w:val="none" w:sz="0" w:space="0" w:color="auto"/>
                            <w:left w:val="none" w:sz="0" w:space="0" w:color="auto"/>
                            <w:bottom w:val="none" w:sz="0" w:space="0" w:color="auto"/>
                            <w:right w:val="none" w:sz="0" w:space="0" w:color="auto"/>
                          </w:divBdr>
                          <w:divsChild>
                            <w:div w:id="319044527">
                              <w:marLeft w:val="0"/>
                              <w:marRight w:val="0"/>
                              <w:marTop w:val="0"/>
                              <w:marBottom w:val="0"/>
                              <w:divBdr>
                                <w:top w:val="none" w:sz="0" w:space="0" w:color="auto"/>
                                <w:left w:val="none" w:sz="0" w:space="0" w:color="auto"/>
                                <w:bottom w:val="none" w:sz="0" w:space="0" w:color="auto"/>
                                <w:right w:val="none" w:sz="0" w:space="0" w:color="auto"/>
                              </w:divBdr>
                              <w:divsChild>
                                <w:div w:id="859051183">
                                  <w:marLeft w:val="0"/>
                                  <w:marRight w:val="0"/>
                                  <w:marTop w:val="0"/>
                                  <w:marBottom w:val="0"/>
                                  <w:divBdr>
                                    <w:top w:val="none" w:sz="0" w:space="0" w:color="auto"/>
                                    <w:left w:val="none" w:sz="0" w:space="0" w:color="auto"/>
                                    <w:bottom w:val="none" w:sz="0" w:space="0" w:color="auto"/>
                                    <w:right w:val="none" w:sz="0" w:space="0" w:color="auto"/>
                                  </w:divBdr>
                                  <w:divsChild>
                                    <w:div w:id="125391065">
                                      <w:marLeft w:val="0"/>
                                      <w:marRight w:val="0"/>
                                      <w:marTop w:val="0"/>
                                      <w:marBottom w:val="0"/>
                                      <w:divBdr>
                                        <w:top w:val="none" w:sz="0" w:space="0" w:color="auto"/>
                                        <w:left w:val="none" w:sz="0" w:space="0" w:color="auto"/>
                                        <w:bottom w:val="none" w:sz="0" w:space="0" w:color="auto"/>
                                        <w:right w:val="none" w:sz="0" w:space="0" w:color="auto"/>
                                      </w:divBdr>
                                      <w:divsChild>
                                        <w:div w:id="872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680119">
      <w:bodyDiv w:val="1"/>
      <w:marLeft w:val="0"/>
      <w:marRight w:val="0"/>
      <w:marTop w:val="0"/>
      <w:marBottom w:val="0"/>
      <w:divBdr>
        <w:top w:val="none" w:sz="0" w:space="0" w:color="auto"/>
        <w:left w:val="none" w:sz="0" w:space="0" w:color="auto"/>
        <w:bottom w:val="none" w:sz="0" w:space="0" w:color="auto"/>
        <w:right w:val="none" w:sz="0" w:space="0" w:color="auto"/>
      </w:divBdr>
      <w:divsChild>
        <w:div w:id="904070666">
          <w:marLeft w:val="0"/>
          <w:marRight w:val="0"/>
          <w:marTop w:val="0"/>
          <w:marBottom w:val="0"/>
          <w:divBdr>
            <w:top w:val="none" w:sz="0" w:space="0" w:color="auto"/>
            <w:left w:val="none" w:sz="0" w:space="0" w:color="auto"/>
            <w:bottom w:val="none" w:sz="0" w:space="0" w:color="auto"/>
            <w:right w:val="none" w:sz="0" w:space="0" w:color="auto"/>
          </w:divBdr>
          <w:divsChild>
            <w:div w:id="1938514999">
              <w:marLeft w:val="0"/>
              <w:marRight w:val="0"/>
              <w:marTop w:val="0"/>
              <w:marBottom w:val="0"/>
              <w:divBdr>
                <w:top w:val="none" w:sz="0" w:space="0" w:color="auto"/>
                <w:left w:val="none" w:sz="0" w:space="0" w:color="auto"/>
                <w:bottom w:val="none" w:sz="0" w:space="0" w:color="auto"/>
                <w:right w:val="none" w:sz="0" w:space="0" w:color="auto"/>
              </w:divBdr>
              <w:divsChild>
                <w:div w:id="970282170">
                  <w:marLeft w:val="4200"/>
                  <w:marRight w:val="0"/>
                  <w:marTop w:val="0"/>
                  <w:marBottom w:val="0"/>
                  <w:divBdr>
                    <w:top w:val="none" w:sz="0" w:space="0" w:color="auto"/>
                    <w:left w:val="none" w:sz="0" w:space="0" w:color="auto"/>
                    <w:bottom w:val="none" w:sz="0" w:space="0" w:color="auto"/>
                    <w:right w:val="none" w:sz="0" w:space="0" w:color="auto"/>
                  </w:divBdr>
                  <w:divsChild>
                    <w:div w:id="2011326386">
                      <w:marLeft w:val="0"/>
                      <w:marRight w:val="0"/>
                      <w:marTop w:val="0"/>
                      <w:marBottom w:val="0"/>
                      <w:divBdr>
                        <w:top w:val="none" w:sz="0" w:space="0" w:color="auto"/>
                        <w:left w:val="none" w:sz="0" w:space="0" w:color="auto"/>
                        <w:bottom w:val="none" w:sz="0" w:space="0" w:color="auto"/>
                        <w:right w:val="none" w:sz="0" w:space="0" w:color="auto"/>
                      </w:divBdr>
                      <w:divsChild>
                        <w:div w:id="514542183">
                          <w:marLeft w:val="0"/>
                          <w:marRight w:val="0"/>
                          <w:marTop w:val="0"/>
                          <w:marBottom w:val="0"/>
                          <w:divBdr>
                            <w:top w:val="none" w:sz="0" w:space="0" w:color="auto"/>
                            <w:left w:val="none" w:sz="0" w:space="0" w:color="auto"/>
                            <w:bottom w:val="none" w:sz="0" w:space="0" w:color="auto"/>
                            <w:right w:val="none" w:sz="0" w:space="0" w:color="auto"/>
                          </w:divBdr>
                          <w:divsChild>
                            <w:div w:id="260794650">
                              <w:marLeft w:val="0"/>
                              <w:marRight w:val="0"/>
                              <w:marTop w:val="0"/>
                              <w:marBottom w:val="0"/>
                              <w:divBdr>
                                <w:top w:val="none" w:sz="0" w:space="0" w:color="auto"/>
                                <w:left w:val="none" w:sz="0" w:space="0" w:color="auto"/>
                                <w:bottom w:val="none" w:sz="0" w:space="0" w:color="auto"/>
                                <w:right w:val="none" w:sz="0" w:space="0" w:color="auto"/>
                              </w:divBdr>
                              <w:divsChild>
                                <w:div w:id="799495638">
                                  <w:marLeft w:val="0"/>
                                  <w:marRight w:val="0"/>
                                  <w:marTop w:val="0"/>
                                  <w:marBottom w:val="0"/>
                                  <w:divBdr>
                                    <w:top w:val="none" w:sz="0" w:space="0" w:color="auto"/>
                                    <w:left w:val="none" w:sz="0" w:space="0" w:color="auto"/>
                                    <w:bottom w:val="none" w:sz="0" w:space="0" w:color="auto"/>
                                    <w:right w:val="none" w:sz="0" w:space="0" w:color="auto"/>
                                  </w:divBdr>
                                  <w:divsChild>
                                    <w:div w:id="1995449177">
                                      <w:marLeft w:val="0"/>
                                      <w:marRight w:val="0"/>
                                      <w:marTop w:val="0"/>
                                      <w:marBottom w:val="0"/>
                                      <w:divBdr>
                                        <w:top w:val="none" w:sz="0" w:space="0" w:color="auto"/>
                                        <w:left w:val="none" w:sz="0" w:space="0" w:color="auto"/>
                                        <w:bottom w:val="none" w:sz="0" w:space="0" w:color="auto"/>
                                        <w:right w:val="none" w:sz="0" w:space="0" w:color="auto"/>
                                      </w:divBdr>
                                      <w:divsChild>
                                        <w:div w:id="1812360336">
                                          <w:marLeft w:val="0"/>
                                          <w:marRight w:val="0"/>
                                          <w:marTop w:val="0"/>
                                          <w:marBottom w:val="0"/>
                                          <w:divBdr>
                                            <w:top w:val="none" w:sz="0" w:space="0" w:color="auto"/>
                                            <w:left w:val="none" w:sz="0" w:space="0" w:color="auto"/>
                                            <w:bottom w:val="none" w:sz="0" w:space="0" w:color="auto"/>
                                            <w:right w:val="none" w:sz="0" w:space="0" w:color="auto"/>
                                          </w:divBdr>
                                          <w:divsChild>
                                            <w:div w:id="236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418683">
      <w:bodyDiv w:val="1"/>
      <w:marLeft w:val="0"/>
      <w:marRight w:val="0"/>
      <w:marTop w:val="0"/>
      <w:marBottom w:val="0"/>
      <w:divBdr>
        <w:top w:val="none" w:sz="0" w:space="0" w:color="auto"/>
        <w:left w:val="none" w:sz="0" w:space="0" w:color="auto"/>
        <w:bottom w:val="none" w:sz="0" w:space="0" w:color="auto"/>
        <w:right w:val="none" w:sz="0" w:space="0" w:color="auto"/>
      </w:divBdr>
    </w:div>
    <w:div w:id="967974298">
      <w:bodyDiv w:val="1"/>
      <w:marLeft w:val="0"/>
      <w:marRight w:val="0"/>
      <w:marTop w:val="0"/>
      <w:marBottom w:val="0"/>
      <w:divBdr>
        <w:top w:val="none" w:sz="0" w:space="0" w:color="auto"/>
        <w:left w:val="none" w:sz="0" w:space="0" w:color="auto"/>
        <w:bottom w:val="none" w:sz="0" w:space="0" w:color="auto"/>
        <w:right w:val="none" w:sz="0" w:space="0" w:color="auto"/>
      </w:divBdr>
      <w:divsChild>
        <w:div w:id="1592860749">
          <w:marLeft w:val="0"/>
          <w:marRight w:val="0"/>
          <w:marTop w:val="0"/>
          <w:marBottom w:val="0"/>
          <w:divBdr>
            <w:top w:val="none" w:sz="0" w:space="0" w:color="auto"/>
            <w:left w:val="none" w:sz="0" w:space="0" w:color="auto"/>
            <w:bottom w:val="none" w:sz="0" w:space="0" w:color="auto"/>
            <w:right w:val="none" w:sz="0" w:space="0" w:color="auto"/>
          </w:divBdr>
          <w:divsChild>
            <w:div w:id="722561167">
              <w:marLeft w:val="0"/>
              <w:marRight w:val="0"/>
              <w:marTop w:val="0"/>
              <w:marBottom w:val="0"/>
              <w:divBdr>
                <w:top w:val="none" w:sz="0" w:space="0" w:color="auto"/>
                <w:left w:val="none" w:sz="0" w:space="0" w:color="auto"/>
                <w:bottom w:val="none" w:sz="0" w:space="0" w:color="auto"/>
                <w:right w:val="none" w:sz="0" w:space="0" w:color="auto"/>
              </w:divBdr>
              <w:divsChild>
                <w:div w:id="1264415449">
                  <w:marLeft w:val="4200"/>
                  <w:marRight w:val="0"/>
                  <w:marTop w:val="0"/>
                  <w:marBottom w:val="0"/>
                  <w:divBdr>
                    <w:top w:val="none" w:sz="0" w:space="0" w:color="auto"/>
                    <w:left w:val="none" w:sz="0" w:space="0" w:color="auto"/>
                    <w:bottom w:val="none" w:sz="0" w:space="0" w:color="auto"/>
                    <w:right w:val="none" w:sz="0" w:space="0" w:color="auto"/>
                  </w:divBdr>
                  <w:divsChild>
                    <w:div w:id="768694280">
                      <w:marLeft w:val="0"/>
                      <w:marRight w:val="0"/>
                      <w:marTop w:val="0"/>
                      <w:marBottom w:val="0"/>
                      <w:divBdr>
                        <w:top w:val="none" w:sz="0" w:space="0" w:color="auto"/>
                        <w:left w:val="none" w:sz="0" w:space="0" w:color="auto"/>
                        <w:bottom w:val="none" w:sz="0" w:space="0" w:color="auto"/>
                        <w:right w:val="none" w:sz="0" w:space="0" w:color="auto"/>
                      </w:divBdr>
                      <w:divsChild>
                        <w:div w:id="1569074150">
                          <w:marLeft w:val="0"/>
                          <w:marRight w:val="0"/>
                          <w:marTop w:val="0"/>
                          <w:marBottom w:val="0"/>
                          <w:divBdr>
                            <w:top w:val="none" w:sz="0" w:space="0" w:color="auto"/>
                            <w:left w:val="none" w:sz="0" w:space="0" w:color="auto"/>
                            <w:bottom w:val="none" w:sz="0" w:space="0" w:color="auto"/>
                            <w:right w:val="none" w:sz="0" w:space="0" w:color="auto"/>
                          </w:divBdr>
                          <w:divsChild>
                            <w:div w:id="707489322">
                              <w:marLeft w:val="0"/>
                              <w:marRight w:val="0"/>
                              <w:marTop w:val="0"/>
                              <w:marBottom w:val="0"/>
                              <w:divBdr>
                                <w:top w:val="none" w:sz="0" w:space="0" w:color="auto"/>
                                <w:left w:val="none" w:sz="0" w:space="0" w:color="auto"/>
                                <w:bottom w:val="none" w:sz="0" w:space="0" w:color="auto"/>
                                <w:right w:val="none" w:sz="0" w:space="0" w:color="auto"/>
                              </w:divBdr>
                              <w:divsChild>
                                <w:div w:id="2062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409055">
      <w:bodyDiv w:val="1"/>
      <w:marLeft w:val="0"/>
      <w:marRight w:val="0"/>
      <w:marTop w:val="0"/>
      <w:marBottom w:val="0"/>
      <w:divBdr>
        <w:top w:val="none" w:sz="0" w:space="0" w:color="auto"/>
        <w:left w:val="none" w:sz="0" w:space="0" w:color="auto"/>
        <w:bottom w:val="none" w:sz="0" w:space="0" w:color="auto"/>
        <w:right w:val="none" w:sz="0" w:space="0" w:color="auto"/>
      </w:divBdr>
    </w:div>
    <w:div w:id="1025862020">
      <w:bodyDiv w:val="1"/>
      <w:marLeft w:val="0"/>
      <w:marRight w:val="0"/>
      <w:marTop w:val="0"/>
      <w:marBottom w:val="0"/>
      <w:divBdr>
        <w:top w:val="none" w:sz="0" w:space="0" w:color="auto"/>
        <w:left w:val="none" w:sz="0" w:space="0" w:color="auto"/>
        <w:bottom w:val="none" w:sz="0" w:space="0" w:color="auto"/>
        <w:right w:val="none" w:sz="0" w:space="0" w:color="auto"/>
      </w:divBdr>
    </w:div>
    <w:div w:id="1046487395">
      <w:bodyDiv w:val="1"/>
      <w:marLeft w:val="0"/>
      <w:marRight w:val="0"/>
      <w:marTop w:val="0"/>
      <w:marBottom w:val="0"/>
      <w:divBdr>
        <w:top w:val="none" w:sz="0" w:space="0" w:color="auto"/>
        <w:left w:val="none" w:sz="0" w:space="0" w:color="auto"/>
        <w:bottom w:val="none" w:sz="0" w:space="0" w:color="auto"/>
        <w:right w:val="none" w:sz="0" w:space="0" w:color="auto"/>
      </w:divBdr>
    </w:div>
    <w:div w:id="1061831823">
      <w:bodyDiv w:val="1"/>
      <w:marLeft w:val="0"/>
      <w:marRight w:val="0"/>
      <w:marTop w:val="0"/>
      <w:marBottom w:val="0"/>
      <w:divBdr>
        <w:top w:val="none" w:sz="0" w:space="0" w:color="auto"/>
        <w:left w:val="none" w:sz="0" w:space="0" w:color="auto"/>
        <w:bottom w:val="none" w:sz="0" w:space="0" w:color="auto"/>
        <w:right w:val="none" w:sz="0" w:space="0" w:color="auto"/>
      </w:divBdr>
    </w:div>
    <w:div w:id="1083406501">
      <w:bodyDiv w:val="1"/>
      <w:marLeft w:val="0"/>
      <w:marRight w:val="0"/>
      <w:marTop w:val="0"/>
      <w:marBottom w:val="0"/>
      <w:divBdr>
        <w:top w:val="none" w:sz="0" w:space="0" w:color="auto"/>
        <w:left w:val="none" w:sz="0" w:space="0" w:color="auto"/>
        <w:bottom w:val="none" w:sz="0" w:space="0" w:color="auto"/>
        <w:right w:val="none" w:sz="0" w:space="0" w:color="auto"/>
      </w:divBdr>
    </w:div>
    <w:div w:id="1087773023">
      <w:bodyDiv w:val="1"/>
      <w:marLeft w:val="0"/>
      <w:marRight w:val="0"/>
      <w:marTop w:val="0"/>
      <w:marBottom w:val="0"/>
      <w:divBdr>
        <w:top w:val="none" w:sz="0" w:space="0" w:color="auto"/>
        <w:left w:val="none" w:sz="0" w:space="0" w:color="auto"/>
        <w:bottom w:val="none" w:sz="0" w:space="0" w:color="auto"/>
        <w:right w:val="none" w:sz="0" w:space="0" w:color="auto"/>
      </w:divBdr>
      <w:divsChild>
        <w:div w:id="1298757609">
          <w:marLeft w:val="0"/>
          <w:marRight w:val="0"/>
          <w:marTop w:val="0"/>
          <w:marBottom w:val="0"/>
          <w:divBdr>
            <w:top w:val="none" w:sz="0" w:space="0" w:color="auto"/>
            <w:left w:val="none" w:sz="0" w:space="0" w:color="auto"/>
            <w:bottom w:val="none" w:sz="0" w:space="0" w:color="auto"/>
            <w:right w:val="none" w:sz="0" w:space="0" w:color="auto"/>
          </w:divBdr>
          <w:divsChild>
            <w:div w:id="423454779">
              <w:marLeft w:val="0"/>
              <w:marRight w:val="0"/>
              <w:marTop w:val="0"/>
              <w:marBottom w:val="0"/>
              <w:divBdr>
                <w:top w:val="none" w:sz="0" w:space="0" w:color="auto"/>
                <w:left w:val="none" w:sz="0" w:space="0" w:color="auto"/>
                <w:bottom w:val="none" w:sz="0" w:space="0" w:color="auto"/>
                <w:right w:val="none" w:sz="0" w:space="0" w:color="auto"/>
              </w:divBdr>
              <w:divsChild>
                <w:div w:id="148401160">
                  <w:marLeft w:val="4200"/>
                  <w:marRight w:val="0"/>
                  <w:marTop w:val="0"/>
                  <w:marBottom w:val="0"/>
                  <w:divBdr>
                    <w:top w:val="none" w:sz="0" w:space="0" w:color="auto"/>
                    <w:left w:val="none" w:sz="0" w:space="0" w:color="auto"/>
                    <w:bottom w:val="none" w:sz="0" w:space="0" w:color="auto"/>
                    <w:right w:val="none" w:sz="0" w:space="0" w:color="auto"/>
                  </w:divBdr>
                  <w:divsChild>
                    <w:div w:id="886993718">
                      <w:marLeft w:val="0"/>
                      <w:marRight w:val="0"/>
                      <w:marTop w:val="0"/>
                      <w:marBottom w:val="0"/>
                      <w:divBdr>
                        <w:top w:val="none" w:sz="0" w:space="0" w:color="auto"/>
                        <w:left w:val="none" w:sz="0" w:space="0" w:color="auto"/>
                        <w:bottom w:val="none" w:sz="0" w:space="0" w:color="auto"/>
                        <w:right w:val="none" w:sz="0" w:space="0" w:color="auto"/>
                      </w:divBdr>
                      <w:divsChild>
                        <w:div w:id="1981763734">
                          <w:marLeft w:val="0"/>
                          <w:marRight w:val="0"/>
                          <w:marTop w:val="0"/>
                          <w:marBottom w:val="0"/>
                          <w:divBdr>
                            <w:top w:val="none" w:sz="0" w:space="0" w:color="auto"/>
                            <w:left w:val="none" w:sz="0" w:space="0" w:color="auto"/>
                            <w:bottom w:val="none" w:sz="0" w:space="0" w:color="auto"/>
                            <w:right w:val="none" w:sz="0" w:space="0" w:color="auto"/>
                          </w:divBdr>
                          <w:divsChild>
                            <w:div w:id="1650474148">
                              <w:marLeft w:val="0"/>
                              <w:marRight w:val="0"/>
                              <w:marTop w:val="0"/>
                              <w:marBottom w:val="0"/>
                              <w:divBdr>
                                <w:top w:val="none" w:sz="0" w:space="0" w:color="auto"/>
                                <w:left w:val="none" w:sz="0" w:space="0" w:color="auto"/>
                                <w:bottom w:val="none" w:sz="0" w:space="0" w:color="auto"/>
                                <w:right w:val="none" w:sz="0" w:space="0" w:color="auto"/>
                              </w:divBdr>
                              <w:divsChild>
                                <w:div w:id="584191590">
                                  <w:marLeft w:val="0"/>
                                  <w:marRight w:val="0"/>
                                  <w:marTop w:val="0"/>
                                  <w:marBottom w:val="0"/>
                                  <w:divBdr>
                                    <w:top w:val="none" w:sz="0" w:space="0" w:color="auto"/>
                                    <w:left w:val="none" w:sz="0" w:space="0" w:color="auto"/>
                                    <w:bottom w:val="none" w:sz="0" w:space="0" w:color="auto"/>
                                    <w:right w:val="none" w:sz="0" w:space="0" w:color="auto"/>
                                  </w:divBdr>
                                  <w:divsChild>
                                    <w:div w:id="1851019394">
                                      <w:marLeft w:val="0"/>
                                      <w:marRight w:val="0"/>
                                      <w:marTop w:val="0"/>
                                      <w:marBottom w:val="0"/>
                                      <w:divBdr>
                                        <w:top w:val="none" w:sz="0" w:space="0" w:color="auto"/>
                                        <w:left w:val="none" w:sz="0" w:space="0" w:color="auto"/>
                                        <w:bottom w:val="none" w:sz="0" w:space="0" w:color="auto"/>
                                        <w:right w:val="none" w:sz="0" w:space="0" w:color="auto"/>
                                      </w:divBdr>
                                      <w:divsChild>
                                        <w:div w:id="404187466">
                                          <w:marLeft w:val="0"/>
                                          <w:marRight w:val="0"/>
                                          <w:marTop w:val="0"/>
                                          <w:marBottom w:val="0"/>
                                          <w:divBdr>
                                            <w:top w:val="none" w:sz="0" w:space="0" w:color="auto"/>
                                            <w:left w:val="none" w:sz="0" w:space="0" w:color="auto"/>
                                            <w:bottom w:val="none" w:sz="0" w:space="0" w:color="auto"/>
                                            <w:right w:val="none" w:sz="0" w:space="0" w:color="auto"/>
                                          </w:divBdr>
                                          <w:divsChild>
                                            <w:div w:id="10851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061150">
      <w:bodyDiv w:val="1"/>
      <w:marLeft w:val="0"/>
      <w:marRight w:val="0"/>
      <w:marTop w:val="0"/>
      <w:marBottom w:val="0"/>
      <w:divBdr>
        <w:top w:val="none" w:sz="0" w:space="0" w:color="auto"/>
        <w:left w:val="none" w:sz="0" w:space="0" w:color="auto"/>
        <w:bottom w:val="none" w:sz="0" w:space="0" w:color="auto"/>
        <w:right w:val="none" w:sz="0" w:space="0" w:color="auto"/>
      </w:divBdr>
    </w:div>
    <w:div w:id="1101149335">
      <w:bodyDiv w:val="1"/>
      <w:marLeft w:val="0"/>
      <w:marRight w:val="0"/>
      <w:marTop w:val="0"/>
      <w:marBottom w:val="0"/>
      <w:divBdr>
        <w:top w:val="none" w:sz="0" w:space="0" w:color="auto"/>
        <w:left w:val="none" w:sz="0" w:space="0" w:color="auto"/>
        <w:bottom w:val="none" w:sz="0" w:space="0" w:color="auto"/>
        <w:right w:val="none" w:sz="0" w:space="0" w:color="auto"/>
      </w:divBdr>
    </w:div>
    <w:div w:id="1108549015">
      <w:bodyDiv w:val="1"/>
      <w:marLeft w:val="0"/>
      <w:marRight w:val="0"/>
      <w:marTop w:val="0"/>
      <w:marBottom w:val="0"/>
      <w:divBdr>
        <w:top w:val="none" w:sz="0" w:space="0" w:color="auto"/>
        <w:left w:val="none" w:sz="0" w:space="0" w:color="auto"/>
        <w:bottom w:val="none" w:sz="0" w:space="0" w:color="auto"/>
        <w:right w:val="none" w:sz="0" w:space="0" w:color="auto"/>
      </w:divBdr>
      <w:divsChild>
        <w:div w:id="1027832949">
          <w:marLeft w:val="0"/>
          <w:marRight w:val="0"/>
          <w:marTop w:val="0"/>
          <w:marBottom w:val="0"/>
          <w:divBdr>
            <w:top w:val="none" w:sz="0" w:space="0" w:color="auto"/>
            <w:left w:val="none" w:sz="0" w:space="0" w:color="auto"/>
            <w:bottom w:val="none" w:sz="0" w:space="0" w:color="auto"/>
            <w:right w:val="none" w:sz="0" w:space="0" w:color="auto"/>
          </w:divBdr>
          <w:divsChild>
            <w:div w:id="1369574245">
              <w:marLeft w:val="0"/>
              <w:marRight w:val="0"/>
              <w:marTop w:val="0"/>
              <w:marBottom w:val="0"/>
              <w:divBdr>
                <w:top w:val="none" w:sz="0" w:space="0" w:color="auto"/>
                <w:left w:val="none" w:sz="0" w:space="0" w:color="auto"/>
                <w:bottom w:val="none" w:sz="0" w:space="0" w:color="auto"/>
                <w:right w:val="none" w:sz="0" w:space="0" w:color="auto"/>
              </w:divBdr>
              <w:divsChild>
                <w:div w:id="205993826">
                  <w:marLeft w:val="4200"/>
                  <w:marRight w:val="0"/>
                  <w:marTop w:val="0"/>
                  <w:marBottom w:val="0"/>
                  <w:divBdr>
                    <w:top w:val="none" w:sz="0" w:space="0" w:color="auto"/>
                    <w:left w:val="none" w:sz="0" w:space="0" w:color="auto"/>
                    <w:bottom w:val="none" w:sz="0" w:space="0" w:color="auto"/>
                    <w:right w:val="none" w:sz="0" w:space="0" w:color="auto"/>
                  </w:divBdr>
                  <w:divsChild>
                    <w:div w:id="1963078196">
                      <w:marLeft w:val="0"/>
                      <w:marRight w:val="0"/>
                      <w:marTop w:val="0"/>
                      <w:marBottom w:val="0"/>
                      <w:divBdr>
                        <w:top w:val="none" w:sz="0" w:space="0" w:color="auto"/>
                        <w:left w:val="none" w:sz="0" w:space="0" w:color="auto"/>
                        <w:bottom w:val="none" w:sz="0" w:space="0" w:color="auto"/>
                        <w:right w:val="none" w:sz="0" w:space="0" w:color="auto"/>
                      </w:divBdr>
                      <w:divsChild>
                        <w:div w:id="1419865352">
                          <w:marLeft w:val="0"/>
                          <w:marRight w:val="0"/>
                          <w:marTop w:val="0"/>
                          <w:marBottom w:val="0"/>
                          <w:divBdr>
                            <w:top w:val="none" w:sz="0" w:space="0" w:color="auto"/>
                            <w:left w:val="none" w:sz="0" w:space="0" w:color="auto"/>
                            <w:bottom w:val="none" w:sz="0" w:space="0" w:color="auto"/>
                            <w:right w:val="none" w:sz="0" w:space="0" w:color="auto"/>
                          </w:divBdr>
                          <w:divsChild>
                            <w:div w:id="747657181">
                              <w:marLeft w:val="0"/>
                              <w:marRight w:val="0"/>
                              <w:marTop w:val="0"/>
                              <w:marBottom w:val="0"/>
                              <w:divBdr>
                                <w:top w:val="none" w:sz="0" w:space="0" w:color="auto"/>
                                <w:left w:val="none" w:sz="0" w:space="0" w:color="auto"/>
                                <w:bottom w:val="none" w:sz="0" w:space="0" w:color="auto"/>
                                <w:right w:val="none" w:sz="0" w:space="0" w:color="auto"/>
                              </w:divBdr>
                              <w:divsChild>
                                <w:div w:id="2072073006">
                                  <w:marLeft w:val="0"/>
                                  <w:marRight w:val="0"/>
                                  <w:marTop w:val="0"/>
                                  <w:marBottom w:val="0"/>
                                  <w:divBdr>
                                    <w:top w:val="none" w:sz="0" w:space="0" w:color="auto"/>
                                    <w:left w:val="none" w:sz="0" w:space="0" w:color="auto"/>
                                    <w:bottom w:val="none" w:sz="0" w:space="0" w:color="auto"/>
                                    <w:right w:val="none" w:sz="0" w:space="0" w:color="auto"/>
                                  </w:divBdr>
                                  <w:divsChild>
                                    <w:div w:id="291596605">
                                      <w:marLeft w:val="0"/>
                                      <w:marRight w:val="0"/>
                                      <w:marTop w:val="0"/>
                                      <w:marBottom w:val="0"/>
                                      <w:divBdr>
                                        <w:top w:val="none" w:sz="0" w:space="0" w:color="auto"/>
                                        <w:left w:val="none" w:sz="0" w:space="0" w:color="auto"/>
                                        <w:bottom w:val="none" w:sz="0" w:space="0" w:color="auto"/>
                                        <w:right w:val="none" w:sz="0" w:space="0" w:color="auto"/>
                                      </w:divBdr>
                                      <w:divsChild>
                                        <w:div w:id="1396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278326">
      <w:bodyDiv w:val="1"/>
      <w:marLeft w:val="150"/>
      <w:marRight w:val="150"/>
      <w:marTop w:val="150"/>
      <w:marBottom w:val="150"/>
      <w:divBdr>
        <w:top w:val="none" w:sz="0" w:space="0" w:color="auto"/>
        <w:left w:val="none" w:sz="0" w:space="0" w:color="auto"/>
        <w:bottom w:val="none" w:sz="0" w:space="0" w:color="auto"/>
        <w:right w:val="none" w:sz="0" w:space="0" w:color="auto"/>
      </w:divBdr>
    </w:div>
    <w:div w:id="1126581616">
      <w:bodyDiv w:val="1"/>
      <w:marLeft w:val="0"/>
      <w:marRight w:val="0"/>
      <w:marTop w:val="0"/>
      <w:marBottom w:val="0"/>
      <w:divBdr>
        <w:top w:val="none" w:sz="0" w:space="0" w:color="auto"/>
        <w:left w:val="none" w:sz="0" w:space="0" w:color="auto"/>
        <w:bottom w:val="none" w:sz="0" w:space="0" w:color="auto"/>
        <w:right w:val="none" w:sz="0" w:space="0" w:color="auto"/>
      </w:divBdr>
    </w:div>
    <w:div w:id="1137147525">
      <w:bodyDiv w:val="1"/>
      <w:marLeft w:val="0"/>
      <w:marRight w:val="0"/>
      <w:marTop w:val="0"/>
      <w:marBottom w:val="0"/>
      <w:divBdr>
        <w:top w:val="none" w:sz="0" w:space="0" w:color="auto"/>
        <w:left w:val="none" w:sz="0" w:space="0" w:color="auto"/>
        <w:bottom w:val="none" w:sz="0" w:space="0" w:color="auto"/>
        <w:right w:val="none" w:sz="0" w:space="0" w:color="auto"/>
      </w:divBdr>
      <w:divsChild>
        <w:div w:id="1075475412">
          <w:marLeft w:val="0"/>
          <w:marRight w:val="0"/>
          <w:marTop w:val="0"/>
          <w:marBottom w:val="0"/>
          <w:divBdr>
            <w:top w:val="none" w:sz="0" w:space="0" w:color="auto"/>
            <w:left w:val="none" w:sz="0" w:space="0" w:color="auto"/>
            <w:bottom w:val="none" w:sz="0" w:space="0" w:color="auto"/>
            <w:right w:val="none" w:sz="0" w:space="0" w:color="auto"/>
          </w:divBdr>
          <w:divsChild>
            <w:div w:id="568228674">
              <w:marLeft w:val="0"/>
              <w:marRight w:val="0"/>
              <w:marTop w:val="0"/>
              <w:marBottom w:val="0"/>
              <w:divBdr>
                <w:top w:val="none" w:sz="0" w:space="0" w:color="auto"/>
                <w:left w:val="none" w:sz="0" w:space="0" w:color="auto"/>
                <w:bottom w:val="none" w:sz="0" w:space="0" w:color="auto"/>
                <w:right w:val="none" w:sz="0" w:space="0" w:color="auto"/>
              </w:divBdr>
              <w:divsChild>
                <w:div w:id="21396286">
                  <w:marLeft w:val="0"/>
                  <w:marRight w:val="0"/>
                  <w:marTop w:val="0"/>
                  <w:marBottom w:val="0"/>
                  <w:divBdr>
                    <w:top w:val="none" w:sz="0" w:space="0" w:color="auto"/>
                    <w:left w:val="none" w:sz="0" w:space="0" w:color="auto"/>
                    <w:bottom w:val="none" w:sz="0" w:space="0" w:color="auto"/>
                    <w:right w:val="none" w:sz="0" w:space="0" w:color="auto"/>
                  </w:divBdr>
                  <w:divsChild>
                    <w:div w:id="1279876866">
                      <w:marLeft w:val="0"/>
                      <w:marRight w:val="0"/>
                      <w:marTop w:val="0"/>
                      <w:marBottom w:val="0"/>
                      <w:divBdr>
                        <w:top w:val="none" w:sz="0" w:space="0" w:color="auto"/>
                        <w:left w:val="none" w:sz="0" w:space="0" w:color="auto"/>
                        <w:bottom w:val="none" w:sz="0" w:space="0" w:color="auto"/>
                        <w:right w:val="none" w:sz="0" w:space="0" w:color="auto"/>
                      </w:divBdr>
                      <w:divsChild>
                        <w:div w:id="943852447">
                          <w:marLeft w:val="0"/>
                          <w:marRight w:val="0"/>
                          <w:marTop w:val="0"/>
                          <w:marBottom w:val="0"/>
                          <w:divBdr>
                            <w:top w:val="none" w:sz="0" w:space="0" w:color="auto"/>
                            <w:left w:val="none" w:sz="0" w:space="0" w:color="auto"/>
                            <w:bottom w:val="none" w:sz="0" w:space="0" w:color="auto"/>
                            <w:right w:val="none" w:sz="0" w:space="0" w:color="auto"/>
                          </w:divBdr>
                          <w:divsChild>
                            <w:div w:id="1910457390">
                              <w:marLeft w:val="150"/>
                              <w:marRight w:val="150"/>
                              <w:marTop w:val="150"/>
                              <w:marBottom w:val="150"/>
                              <w:divBdr>
                                <w:top w:val="none" w:sz="0" w:space="0" w:color="auto"/>
                                <w:left w:val="none" w:sz="0" w:space="0" w:color="auto"/>
                                <w:bottom w:val="none" w:sz="0" w:space="0" w:color="auto"/>
                                <w:right w:val="none" w:sz="0" w:space="0" w:color="auto"/>
                              </w:divBdr>
                              <w:divsChild>
                                <w:div w:id="2030712128">
                                  <w:marLeft w:val="0"/>
                                  <w:marRight w:val="0"/>
                                  <w:marTop w:val="0"/>
                                  <w:marBottom w:val="0"/>
                                  <w:divBdr>
                                    <w:top w:val="none" w:sz="0" w:space="0" w:color="auto"/>
                                    <w:left w:val="none" w:sz="0" w:space="0" w:color="auto"/>
                                    <w:bottom w:val="none" w:sz="0" w:space="0" w:color="auto"/>
                                    <w:right w:val="none" w:sz="0" w:space="0" w:color="auto"/>
                                  </w:divBdr>
                                  <w:divsChild>
                                    <w:div w:id="1592395423">
                                      <w:marLeft w:val="0"/>
                                      <w:marRight w:val="0"/>
                                      <w:marTop w:val="0"/>
                                      <w:marBottom w:val="0"/>
                                      <w:divBdr>
                                        <w:top w:val="none" w:sz="0" w:space="0" w:color="auto"/>
                                        <w:left w:val="none" w:sz="0" w:space="0" w:color="auto"/>
                                        <w:bottom w:val="none" w:sz="0" w:space="0" w:color="auto"/>
                                        <w:right w:val="none" w:sz="0" w:space="0" w:color="auto"/>
                                      </w:divBdr>
                                      <w:divsChild>
                                        <w:div w:id="13866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16468">
      <w:bodyDiv w:val="1"/>
      <w:marLeft w:val="0"/>
      <w:marRight w:val="0"/>
      <w:marTop w:val="0"/>
      <w:marBottom w:val="0"/>
      <w:divBdr>
        <w:top w:val="none" w:sz="0" w:space="0" w:color="auto"/>
        <w:left w:val="none" w:sz="0" w:space="0" w:color="auto"/>
        <w:bottom w:val="none" w:sz="0" w:space="0" w:color="auto"/>
        <w:right w:val="none" w:sz="0" w:space="0" w:color="auto"/>
      </w:divBdr>
    </w:div>
    <w:div w:id="1177234955">
      <w:bodyDiv w:val="1"/>
      <w:marLeft w:val="0"/>
      <w:marRight w:val="0"/>
      <w:marTop w:val="0"/>
      <w:marBottom w:val="0"/>
      <w:divBdr>
        <w:top w:val="none" w:sz="0" w:space="0" w:color="auto"/>
        <w:left w:val="none" w:sz="0" w:space="0" w:color="auto"/>
        <w:bottom w:val="none" w:sz="0" w:space="0" w:color="auto"/>
        <w:right w:val="none" w:sz="0" w:space="0" w:color="auto"/>
      </w:divBdr>
    </w:div>
    <w:div w:id="1194733814">
      <w:bodyDiv w:val="1"/>
      <w:marLeft w:val="0"/>
      <w:marRight w:val="0"/>
      <w:marTop w:val="0"/>
      <w:marBottom w:val="0"/>
      <w:divBdr>
        <w:top w:val="none" w:sz="0" w:space="0" w:color="auto"/>
        <w:left w:val="none" w:sz="0" w:space="0" w:color="auto"/>
        <w:bottom w:val="none" w:sz="0" w:space="0" w:color="auto"/>
        <w:right w:val="none" w:sz="0" w:space="0" w:color="auto"/>
      </w:divBdr>
      <w:divsChild>
        <w:div w:id="282004132">
          <w:marLeft w:val="0"/>
          <w:marRight w:val="0"/>
          <w:marTop w:val="0"/>
          <w:marBottom w:val="0"/>
          <w:divBdr>
            <w:top w:val="none" w:sz="0" w:space="0" w:color="auto"/>
            <w:left w:val="none" w:sz="0" w:space="0" w:color="auto"/>
            <w:bottom w:val="none" w:sz="0" w:space="0" w:color="auto"/>
            <w:right w:val="none" w:sz="0" w:space="0" w:color="auto"/>
          </w:divBdr>
          <w:divsChild>
            <w:div w:id="1964850517">
              <w:marLeft w:val="0"/>
              <w:marRight w:val="0"/>
              <w:marTop w:val="0"/>
              <w:marBottom w:val="0"/>
              <w:divBdr>
                <w:top w:val="none" w:sz="0" w:space="0" w:color="auto"/>
                <w:left w:val="none" w:sz="0" w:space="0" w:color="auto"/>
                <w:bottom w:val="none" w:sz="0" w:space="0" w:color="auto"/>
                <w:right w:val="none" w:sz="0" w:space="0" w:color="auto"/>
              </w:divBdr>
              <w:divsChild>
                <w:div w:id="1401707926">
                  <w:marLeft w:val="4200"/>
                  <w:marRight w:val="0"/>
                  <w:marTop w:val="0"/>
                  <w:marBottom w:val="0"/>
                  <w:divBdr>
                    <w:top w:val="none" w:sz="0" w:space="0" w:color="auto"/>
                    <w:left w:val="none" w:sz="0" w:space="0" w:color="auto"/>
                    <w:bottom w:val="none" w:sz="0" w:space="0" w:color="auto"/>
                    <w:right w:val="none" w:sz="0" w:space="0" w:color="auto"/>
                  </w:divBdr>
                  <w:divsChild>
                    <w:div w:id="908226667">
                      <w:marLeft w:val="0"/>
                      <w:marRight w:val="0"/>
                      <w:marTop w:val="0"/>
                      <w:marBottom w:val="0"/>
                      <w:divBdr>
                        <w:top w:val="none" w:sz="0" w:space="0" w:color="auto"/>
                        <w:left w:val="none" w:sz="0" w:space="0" w:color="auto"/>
                        <w:bottom w:val="none" w:sz="0" w:space="0" w:color="auto"/>
                        <w:right w:val="none" w:sz="0" w:space="0" w:color="auto"/>
                      </w:divBdr>
                      <w:divsChild>
                        <w:div w:id="223952208">
                          <w:marLeft w:val="0"/>
                          <w:marRight w:val="0"/>
                          <w:marTop w:val="0"/>
                          <w:marBottom w:val="0"/>
                          <w:divBdr>
                            <w:top w:val="none" w:sz="0" w:space="0" w:color="auto"/>
                            <w:left w:val="none" w:sz="0" w:space="0" w:color="auto"/>
                            <w:bottom w:val="none" w:sz="0" w:space="0" w:color="auto"/>
                            <w:right w:val="none" w:sz="0" w:space="0" w:color="auto"/>
                          </w:divBdr>
                          <w:divsChild>
                            <w:div w:id="70857488">
                              <w:marLeft w:val="0"/>
                              <w:marRight w:val="0"/>
                              <w:marTop w:val="0"/>
                              <w:marBottom w:val="0"/>
                              <w:divBdr>
                                <w:top w:val="none" w:sz="0" w:space="0" w:color="auto"/>
                                <w:left w:val="none" w:sz="0" w:space="0" w:color="auto"/>
                                <w:bottom w:val="none" w:sz="0" w:space="0" w:color="auto"/>
                                <w:right w:val="none" w:sz="0" w:space="0" w:color="auto"/>
                              </w:divBdr>
                              <w:divsChild>
                                <w:div w:id="1341201030">
                                  <w:marLeft w:val="0"/>
                                  <w:marRight w:val="0"/>
                                  <w:marTop w:val="0"/>
                                  <w:marBottom w:val="0"/>
                                  <w:divBdr>
                                    <w:top w:val="none" w:sz="0" w:space="0" w:color="auto"/>
                                    <w:left w:val="none" w:sz="0" w:space="0" w:color="auto"/>
                                    <w:bottom w:val="none" w:sz="0" w:space="0" w:color="auto"/>
                                    <w:right w:val="none" w:sz="0" w:space="0" w:color="auto"/>
                                  </w:divBdr>
                                  <w:divsChild>
                                    <w:div w:id="977223806">
                                      <w:marLeft w:val="0"/>
                                      <w:marRight w:val="0"/>
                                      <w:marTop w:val="0"/>
                                      <w:marBottom w:val="0"/>
                                      <w:divBdr>
                                        <w:top w:val="none" w:sz="0" w:space="0" w:color="auto"/>
                                        <w:left w:val="none" w:sz="0" w:space="0" w:color="auto"/>
                                        <w:bottom w:val="none" w:sz="0" w:space="0" w:color="auto"/>
                                        <w:right w:val="none" w:sz="0" w:space="0" w:color="auto"/>
                                      </w:divBdr>
                                      <w:divsChild>
                                        <w:div w:id="20488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893886">
      <w:bodyDiv w:val="1"/>
      <w:marLeft w:val="0"/>
      <w:marRight w:val="0"/>
      <w:marTop w:val="0"/>
      <w:marBottom w:val="0"/>
      <w:divBdr>
        <w:top w:val="none" w:sz="0" w:space="0" w:color="auto"/>
        <w:left w:val="none" w:sz="0" w:space="0" w:color="auto"/>
        <w:bottom w:val="none" w:sz="0" w:space="0" w:color="auto"/>
        <w:right w:val="none" w:sz="0" w:space="0" w:color="auto"/>
      </w:divBdr>
      <w:divsChild>
        <w:div w:id="1298754699">
          <w:marLeft w:val="0"/>
          <w:marRight w:val="0"/>
          <w:marTop w:val="0"/>
          <w:marBottom w:val="0"/>
          <w:divBdr>
            <w:top w:val="none" w:sz="0" w:space="0" w:color="auto"/>
            <w:left w:val="none" w:sz="0" w:space="0" w:color="auto"/>
            <w:bottom w:val="none" w:sz="0" w:space="0" w:color="auto"/>
            <w:right w:val="none" w:sz="0" w:space="0" w:color="auto"/>
          </w:divBdr>
          <w:divsChild>
            <w:div w:id="264845304">
              <w:marLeft w:val="0"/>
              <w:marRight w:val="0"/>
              <w:marTop w:val="0"/>
              <w:marBottom w:val="0"/>
              <w:divBdr>
                <w:top w:val="none" w:sz="0" w:space="0" w:color="auto"/>
                <w:left w:val="none" w:sz="0" w:space="0" w:color="auto"/>
                <w:bottom w:val="none" w:sz="0" w:space="0" w:color="auto"/>
                <w:right w:val="none" w:sz="0" w:space="0" w:color="auto"/>
              </w:divBdr>
              <w:divsChild>
                <w:div w:id="1251234285">
                  <w:marLeft w:val="4200"/>
                  <w:marRight w:val="0"/>
                  <w:marTop w:val="0"/>
                  <w:marBottom w:val="0"/>
                  <w:divBdr>
                    <w:top w:val="none" w:sz="0" w:space="0" w:color="auto"/>
                    <w:left w:val="none" w:sz="0" w:space="0" w:color="auto"/>
                    <w:bottom w:val="none" w:sz="0" w:space="0" w:color="auto"/>
                    <w:right w:val="none" w:sz="0" w:space="0" w:color="auto"/>
                  </w:divBdr>
                  <w:divsChild>
                    <w:div w:id="479662340">
                      <w:marLeft w:val="0"/>
                      <w:marRight w:val="0"/>
                      <w:marTop w:val="0"/>
                      <w:marBottom w:val="0"/>
                      <w:divBdr>
                        <w:top w:val="none" w:sz="0" w:space="0" w:color="auto"/>
                        <w:left w:val="none" w:sz="0" w:space="0" w:color="auto"/>
                        <w:bottom w:val="none" w:sz="0" w:space="0" w:color="auto"/>
                        <w:right w:val="none" w:sz="0" w:space="0" w:color="auto"/>
                      </w:divBdr>
                      <w:divsChild>
                        <w:div w:id="1660306337">
                          <w:marLeft w:val="0"/>
                          <w:marRight w:val="0"/>
                          <w:marTop w:val="0"/>
                          <w:marBottom w:val="0"/>
                          <w:divBdr>
                            <w:top w:val="none" w:sz="0" w:space="0" w:color="auto"/>
                            <w:left w:val="none" w:sz="0" w:space="0" w:color="auto"/>
                            <w:bottom w:val="none" w:sz="0" w:space="0" w:color="auto"/>
                            <w:right w:val="none" w:sz="0" w:space="0" w:color="auto"/>
                          </w:divBdr>
                          <w:divsChild>
                            <w:div w:id="1270508878">
                              <w:marLeft w:val="0"/>
                              <w:marRight w:val="0"/>
                              <w:marTop w:val="0"/>
                              <w:marBottom w:val="0"/>
                              <w:divBdr>
                                <w:top w:val="none" w:sz="0" w:space="0" w:color="auto"/>
                                <w:left w:val="none" w:sz="0" w:space="0" w:color="auto"/>
                                <w:bottom w:val="none" w:sz="0" w:space="0" w:color="auto"/>
                                <w:right w:val="none" w:sz="0" w:space="0" w:color="auto"/>
                              </w:divBdr>
                              <w:divsChild>
                                <w:div w:id="1190416775">
                                  <w:marLeft w:val="0"/>
                                  <w:marRight w:val="0"/>
                                  <w:marTop w:val="0"/>
                                  <w:marBottom w:val="0"/>
                                  <w:divBdr>
                                    <w:top w:val="none" w:sz="0" w:space="0" w:color="auto"/>
                                    <w:left w:val="none" w:sz="0" w:space="0" w:color="auto"/>
                                    <w:bottom w:val="none" w:sz="0" w:space="0" w:color="auto"/>
                                    <w:right w:val="none" w:sz="0" w:space="0" w:color="auto"/>
                                  </w:divBdr>
                                  <w:divsChild>
                                    <w:div w:id="1205172851">
                                      <w:marLeft w:val="0"/>
                                      <w:marRight w:val="0"/>
                                      <w:marTop w:val="0"/>
                                      <w:marBottom w:val="0"/>
                                      <w:divBdr>
                                        <w:top w:val="none" w:sz="0" w:space="0" w:color="auto"/>
                                        <w:left w:val="none" w:sz="0" w:space="0" w:color="auto"/>
                                        <w:bottom w:val="none" w:sz="0" w:space="0" w:color="auto"/>
                                        <w:right w:val="none" w:sz="0" w:space="0" w:color="auto"/>
                                      </w:divBdr>
                                      <w:divsChild>
                                        <w:div w:id="8381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024181">
      <w:bodyDiv w:val="1"/>
      <w:marLeft w:val="0"/>
      <w:marRight w:val="0"/>
      <w:marTop w:val="0"/>
      <w:marBottom w:val="0"/>
      <w:divBdr>
        <w:top w:val="none" w:sz="0" w:space="0" w:color="auto"/>
        <w:left w:val="none" w:sz="0" w:space="0" w:color="auto"/>
        <w:bottom w:val="none" w:sz="0" w:space="0" w:color="auto"/>
        <w:right w:val="none" w:sz="0" w:space="0" w:color="auto"/>
      </w:divBdr>
    </w:div>
    <w:div w:id="1259018923">
      <w:bodyDiv w:val="1"/>
      <w:marLeft w:val="0"/>
      <w:marRight w:val="0"/>
      <w:marTop w:val="0"/>
      <w:marBottom w:val="0"/>
      <w:divBdr>
        <w:top w:val="none" w:sz="0" w:space="0" w:color="auto"/>
        <w:left w:val="none" w:sz="0" w:space="0" w:color="auto"/>
        <w:bottom w:val="none" w:sz="0" w:space="0" w:color="auto"/>
        <w:right w:val="none" w:sz="0" w:space="0" w:color="auto"/>
      </w:divBdr>
      <w:divsChild>
        <w:div w:id="1005519757">
          <w:marLeft w:val="0"/>
          <w:marRight w:val="0"/>
          <w:marTop w:val="0"/>
          <w:marBottom w:val="0"/>
          <w:divBdr>
            <w:top w:val="none" w:sz="0" w:space="0" w:color="auto"/>
            <w:left w:val="none" w:sz="0" w:space="0" w:color="auto"/>
            <w:bottom w:val="none" w:sz="0" w:space="0" w:color="auto"/>
            <w:right w:val="none" w:sz="0" w:space="0" w:color="auto"/>
          </w:divBdr>
          <w:divsChild>
            <w:div w:id="953445532">
              <w:marLeft w:val="0"/>
              <w:marRight w:val="0"/>
              <w:marTop w:val="0"/>
              <w:marBottom w:val="0"/>
              <w:divBdr>
                <w:top w:val="none" w:sz="0" w:space="0" w:color="auto"/>
                <w:left w:val="none" w:sz="0" w:space="0" w:color="auto"/>
                <w:bottom w:val="none" w:sz="0" w:space="0" w:color="auto"/>
                <w:right w:val="none" w:sz="0" w:space="0" w:color="auto"/>
              </w:divBdr>
              <w:divsChild>
                <w:div w:id="1898083224">
                  <w:marLeft w:val="4200"/>
                  <w:marRight w:val="0"/>
                  <w:marTop w:val="0"/>
                  <w:marBottom w:val="0"/>
                  <w:divBdr>
                    <w:top w:val="none" w:sz="0" w:space="0" w:color="auto"/>
                    <w:left w:val="none" w:sz="0" w:space="0" w:color="auto"/>
                    <w:bottom w:val="none" w:sz="0" w:space="0" w:color="auto"/>
                    <w:right w:val="none" w:sz="0" w:space="0" w:color="auto"/>
                  </w:divBdr>
                  <w:divsChild>
                    <w:div w:id="1760322640">
                      <w:marLeft w:val="0"/>
                      <w:marRight w:val="0"/>
                      <w:marTop w:val="0"/>
                      <w:marBottom w:val="0"/>
                      <w:divBdr>
                        <w:top w:val="none" w:sz="0" w:space="0" w:color="auto"/>
                        <w:left w:val="none" w:sz="0" w:space="0" w:color="auto"/>
                        <w:bottom w:val="none" w:sz="0" w:space="0" w:color="auto"/>
                        <w:right w:val="none" w:sz="0" w:space="0" w:color="auto"/>
                      </w:divBdr>
                      <w:divsChild>
                        <w:div w:id="1122767676">
                          <w:marLeft w:val="0"/>
                          <w:marRight w:val="0"/>
                          <w:marTop w:val="0"/>
                          <w:marBottom w:val="0"/>
                          <w:divBdr>
                            <w:top w:val="none" w:sz="0" w:space="0" w:color="auto"/>
                            <w:left w:val="none" w:sz="0" w:space="0" w:color="auto"/>
                            <w:bottom w:val="none" w:sz="0" w:space="0" w:color="auto"/>
                            <w:right w:val="none" w:sz="0" w:space="0" w:color="auto"/>
                          </w:divBdr>
                          <w:divsChild>
                            <w:div w:id="2062093324">
                              <w:marLeft w:val="0"/>
                              <w:marRight w:val="0"/>
                              <w:marTop w:val="0"/>
                              <w:marBottom w:val="0"/>
                              <w:divBdr>
                                <w:top w:val="none" w:sz="0" w:space="0" w:color="auto"/>
                                <w:left w:val="none" w:sz="0" w:space="0" w:color="auto"/>
                                <w:bottom w:val="none" w:sz="0" w:space="0" w:color="auto"/>
                                <w:right w:val="none" w:sz="0" w:space="0" w:color="auto"/>
                              </w:divBdr>
                              <w:divsChild>
                                <w:div w:id="83066668">
                                  <w:marLeft w:val="0"/>
                                  <w:marRight w:val="0"/>
                                  <w:marTop w:val="0"/>
                                  <w:marBottom w:val="0"/>
                                  <w:divBdr>
                                    <w:top w:val="none" w:sz="0" w:space="0" w:color="auto"/>
                                    <w:left w:val="none" w:sz="0" w:space="0" w:color="auto"/>
                                    <w:bottom w:val="none" w:sz="0" w:space="0" w:color="auto"/>
                                    <w:right w:val="none" w:sz="0" w:space="0" w:color="auto"/>
                                  </w:divBdr>
                                  <w:divsChild>
                                    <w:div w:id="188877428">
                                      <w:marLeft w:val="0"/>
                                      <w:marRight w:val="0"/>
                                      <w:marTop w:val="0"/>
                                      <w:marBottom w:val="0"/>
                                      <w:divBdr>
                                        <w:top w:val="none" w:sz="0" w:space="0" w:color="auto"/>
                                        <w:left w:val="none" w:sz="0" w:space="0" w:color="auto"/>
                                        <w:bottom w:val="none" w:sz="0" w:space="0" w:color="auto"/>
                                        <w:right w:val="none" w:sz="0" w:space="0" w:color="auto"/>
                                      </w:divBdr>
                                      <w:divsChild>
                                        <w:div w:id="66804659">
                                          <w:marLeft w:val="0"/>
                                          <w:marRight w:val="0"/>
                                          <w:marTop w:val="0"/>
                                          <w:marBottom w:val="0"/>
                                          <w:divBdr>
                                            <w:top w:val="none" w:sz="0" w:space="0" w:color="auto"/>
                                            <w:left w:val="none" w:sz="0" w:space="0" w:color="auto"/>
                                            <w:bottom w:val="none" w:sz="0" w:space="0" w:color="auto"/>
                                            <w:right w:val="none" w:sz="0" w:space="0" w:color="auto"/>
                                          </w:divBdr>
                                          <w:divsChild>
                                            <w:div w:id="1969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863510">
      <w:bodyDiv w:val="1"/>
      <w:marLeft w:val="0"/>
      <w:marRight w:val="0"/>
      <w:marTop w:val="0"/>
      <w:marBottom w:val="0"/>
      <w:divBdr>
        <w:top w:val="none" w:sz="0" w:space="0" w:color="auto"/>
        <w:left w:val="none" w:sz="0" w:space="0" w:color="auto"/>
        <w:bottom w:val="none" w:sz="0" w:space="0" w:color="auto"/>
        <w:right w:val="none" w:sz="0" w:space="0" w:color="auto"/>
      </w:divBdr>
    </w:div>
    <w:div w:id="1368263849">
      <w:bodyDiv w:val="1"/>
      <w:marLeft w:val="0"/>
      <w:marRight w:val="0"/>
      <w:marTop w:val="0"/>
      <w:marBottom w:val="0"/>
      <w:divBdr>
        <w:top w:val="none" w:sz="0" w:space="0" w:color="auto"/>
        <w:left w:val="none" w:sz="0" w:space="0" w:color="auto"/>
        <w:bottom w:val="none" w:sz="0" w:space="0" w:color="auto"/>
        <w:right w:val="none" w:sz="0" w:space="0" w:color="auto"/>
      </w:divBdr>
    </w:div>
    <w:div w:id="1397625366">
      <w:bodyDiv w:val="1"/>
      <w:marLeft w:val="0"/>
      <w:marRight w:val="0"/>
      <w:marTop w:val="0"/>
      <w:marBottom w:val="0"/>
      <w:divBdr>
        <w:top w:val="none" w:sz="0" w:space="0" w:color="auto"/>
        <w:left w:val="none" w:sz="0" w:space="0" w:color="auto"/>
        <w:bottom w:val="none" w:sz="0" w:space="0" w:color="auto"/>
        <w:right w:val="none" w:sz="0" w:space="0" w:color="auto"/>
      </w:divBdr>
    </w:div>
    <w:div w:id="1411460609">
      <w:bodyDiv w:val="1"/>
      <w:marLeft w:val="0"/>
      <w:marRight w:val="0"/>
      <w:marTop w:val="0"/>
      <w:marBottom w:val="0"/>
      <w:divBdr>
        <w:top w:val="none" w:sz="0" w:space="0" w:color="auto"/>
        <w:left w:val="none" w:sz="0" w:space="0" w:color="auto"/>
        <w:bottom w:val="none" w:sz="0" w:space="0" w:color="auto"/>
        <w:right w:val="none" w:sz="0" w:space="0" w:color="auto"/>
      </w:divBdr>
    </w:div>
    <w:div w:id="1490780039">
      <w:bodyDiv w:val="1"/>
      <w:marLeft w:val="0"/>
      <w:marRight w:val="0"/>
      <w:marTop w:val="0"/>
      <w:marBottom w:val="0"/>
      <w:divBdr>
        <w:top w:val="none" w:sz="0" w:space="0" w:color="auto"/>
        <w:left w:val="none" w:sz="0" w:space="0" w:color="auto"/>
        <w:bottom w:val="none" w:sz="0" w:space="0" w:color="auto"/>
        <w:right w:val="none" w:sz="0" w:space="0" w:color="auto"/>
      </w:divBdr>
      <w:divsChild>
        <w:div w:id="175391287">
          <w:marLeft w:val="0"/>
          <w:marRight w:val="0"/>
          <w:marTop w:val="0"/>
          <w:marBottom w:val="0"/>
          <w:divBdr>
            <w:top w:val="none" w:sz="0" w:space="0" w:color="auto"/>
            <w:left w:val="none" w:sz="0" w:space="0" w:color="auto"/>
            <w:bottom w:val="none" w:sz="0" w:space="0" w:color="auto"/>
            <w:right w:val="none" w:sz="0" w:space="0" w:color="auto"/>
          </w:divBdr>
          <w:divsChild>
            <w:div w:id="2136093766">
              <w:marLeft w:val="0"/>
              <w:marRight w:val="0"/>
              <w:marTop w:val="0"/>
              <w:marBottom w:val="0"/>
              <w:divBdr>
                <w:top w:val="none" w:sz="0" w:space="0" w:color="auto"/>
                <w:left w:val="none" w:sz="0" w:space="0" w:color="auto"/>
                <w:bottom w:val="none" w:sz="0" w:space="0" w:color="auto"/>
                <w:right w:val="none" w:sz="0" w:space="0" w:color="auto"/>
              </w:divBdr>
              <w:divsChild>
                <w:div w:id="1449737387">
                  <w:marLeft w:val="4200"/>
                  <w:marRight w:val="0"/>
                  <w:marTop w:val="0"/>
                  <w:marBottom w:val="0"/>
                  <w:divBdr>
                    <w:top w:val="none" w:sz="0" w:space="0" w:color="auto"/>
                    <w:left w:val="none" w:sz="0" w:space="0" w:color="auto"/>
                    <w:bottom w:val="none" w:sz="0" w:space="0" w:color="auto"/>
                    <w:right w:val="none" w:sz="0" w:space="0" w:color="auto"/>
                  </w:divBdr>
                  <w:divsChild>
                    <w:div w:id="1172187414">
                      <w:marLeft w:val="0"/>
                      <w:marRight w:val="0"/>
                      <w:marTop w:val="0"/>
                      <w:marBottom w:val="0"/>
                      <w:divBdr>
                        <w:top w:val="none" w:sz="0" w:space="0" w:color="auto"/>
                        <w:left w:val="none" w:sz="0" w:space="0" w:color="auto"/>
                        <w:bottom w:val="none" w:sz="0" w:space="0" w:color="auto"/>
                        <w:right w:val="none" w:sz="0" w:space="0" w:color="auto"/>
                      </w:divBdr>
                      <w:divsChild>
                        <w:div w:id="1121456301">
                          <w:marLeft w:val="0"/>
                          <w:marRight w:val="0"/>
                          <w:marTop w:val="0"/>
                          <w:marBottom w:val="0"/>
                          <w:divBdr>
                            <w:top w:val="none" w:sz="0" w:space="0" w:color="auto"/>
                            <w:left w:val="none" w:sz="0" w:space="0" w:color="auto"/>
                            <w:bottom w:val="none" w:sz="0" w:space="0" w:color="auto"/>
                            <w:right w:val="none" w:sz="0" w:space="0" w:color="auto"/>
                          </w:divBdr>
                          <w:divsChild>
                            <w:div w:id="1411732648">
                              <w:marLeft w:val="0"/>
                              <w:marRight w:val="0"/>
                              <w:marTop w:val="0"/>
                              <w:marBottom w:val="0"/>
                              <w:divBdr>
                                <w:top w:val="none" w:sz="0" w:space="0" w:color="auto"/>
                                <w:left w:val="none" w:sz="0" w:space="0" w:color="auto"/>
                                <w:bottom w:val="none" w:sz="0" w:space="0" w:color="auto"/>
                                <w:right w:val="none" w:sz="0" w:space="0" w:color="auto"/>
                              </w:divBdr>
                              <w:divsChild>
                                <w:div w:id="728459230">
                                  <w:marLeft w:val="0"/>
                                  <w:marRight w:val="0"/>
                                  <w:marTop w:val="0"/>
                                  <w:marBottom w:val="0"/>
                                  <w:divBdr>
                                    <w:top w:val="none" w:sz="0" w:space="0" w:color="auto"/>
                                    <w:left w:val="none" w:sz="0" w:space="0" w:color="auto"/>
                                    <w:bottom w:val="none" w:sz="0" w:space="0" w:color="auto"/>
                                    <w:right w:val="none" w:sz="0" w:space="0" w:color="auto"/>
                                  </w:divBdr>
                                  <w:divsChild>
                                    <w:div w:id="336347699">
                                      <w:marLeft w:val="0"/>
                                      <w:marRight w:val="0"/>
                                      <w:marTop w:val="0"/>
                                      <w:marBottom w:val="0"/>
                                      <w:divBdr>
                                        <w:top w:val="none" w:sz="0" w:space="0" w:color="auto"/>
                                        <w:left w:val="none" w:sz="0" w:space="0" w:color="auto"/>
                                        <w:bottom w:val="none" w:sz="0" w:space="0" w:color="auto"/>
                                        <w:right w:val="none" w:sz="0" w:space="0" w:color="auto"/>
                                      </w:divBdr>
                                      <w:divsChild>
                                        <w:div w:id="1901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905836">
      <w:bodyDiv w:val="1"/>
      <w:marLeft w:val="0"/>
      <w:marRight w:val="0"/>
      <w:marTop w:val="0"/>
      <w:marBottom w:val="0"/>
      <w:divBdr>
        <w:top w:val="none" w:sz="0" w:space="0" w:color="auto"/>
        <w:left w:val="none" w:sz="0" w:space="0" w:color="auto"/>
        <w:bottom w:val="none" w:sz="0" w:space="0" w:color="auto"/>
        <w:right w:val="none" w:sz="0" w:space="0" w:color="auto"/>
      </w:divBdr>
    </w:div>
    <w:div w:id="1535726138">
      <w:bodyDiv w:val="1"/>
      <w:marLeft w:val="0"/>
      <w:marRight w:val="0"/>
      <w:marTop w:val="0"/>
      <w:marBottom w:val="0"/>
      <w:divBdr>
        <w:top w:val="none" w:sz="0" w:space="0" w:color="auto"/>
        <w:left w:val="none" w:sz="0" w:space="0" w:color="auto"/>
        <w:bottom w:val="none" w:sz="0" w:space="0" w:color="auto"/>
        <w:right w:val="none" w:sz="0" w:space="0" w:color="auto"/>
      </w:divBdr>
    </w:div>
    <w:div w:id="1536845579">
      <w:bodyDiv w:val="1"/>
      <w:marLeft w:val="0"/>
      <w:marRight w:val="0"/>
      <w:marTop w:val="0"/>
      <w:marBottom w:val="0"/>
      <w:divBdr>
        <w:top w:val="none" w:sz="0" w:space="0" w:color="auto"/>
        <w:left w:val="none" w:sz="0" w:space="0" w:color="auto"/>
        <w:bottom w:val="none" w:sz="0" w:space="0" w:color="auto"/>
        <w:right w:val="none" w:sz="0" w:space="0" w:color="auto"/>
      </w:divBdr>
    </w:div>
    <w:div w:id="1546454646">
      <w:bodyDiv w:val="1"/>
      <w:marLeft w:val="0"/>
      <w:marRight w:val="0"/>
      <w:marTop w:val="0"/>
      <w:marBottom w:val="0"/>
      <w:divBdr>
        <w:top w:val="none" w:sz="0" w:space="0" w:color="auto"/>
        <w:left w:val="none" w:sz="0" w:space="0" w:color="auto"/>
        <w:bottom w:val="none" w:sz="0" w:space="0" w:color="auto"/>
        <w:right w:val="none" w:sz="0" w:space="0" w:color="auto"/>
      </w:divBdr>
      <w:divsChild>
        <w:div w:id="839929590">
          <w:marLeft w:val="0"/>
          <w:marRight w:val="0"/>
          <w:marTop w:val="0"/>
          <w:marBottom w:val="0"/>
          <w:divBdr>
            <w:top w:val="none" w:sz="0" w:space="0" w:color="auto"/>
            <w:left w:val="none" w:sz="0" w:space="0" w:color="auto"/>
            <w:bottom w:val="none" w:sz="0" w:space="0" w:color="auto"/>
            <w:right w:val="none" w:sz="0" w:space="0" w:color="auto"/>
          </w:divBdr>
          <w:divsChild>
            <w:div w:id="550459336">
              <w:marLeft w:val="0"/>
              <w:marRight w:val="0"/>
              <w:marTop w:val="0"/>
              <w:marBottom w:val="0"/>
              <w:divBdr>
                <w:top w:val="none" w:sz="0" w:space="0" w:color="auto"/>
                <w:left w:val="none" w:sz="0" w:space="0" w:color="auto"/>
                <w:bottom w:val="none" w:sz="0" w:space="0" w:color="auto"/>
                <w:right w:val="none" w:sz="0" w:space="0" w:color="auto"/>
              </w:divBdr>
              <w:divsChild>
                <w:div w:id="1063603276">
                  <w:marLeft w:val="0"/>
                  <w:marRight w:val="0"/>
                  <w:marTop w:val="0"/>
                  <w:marBottom w:val="0"/>
                  <w:divBdr>
                    <w:top w:val="none" w:sz="0" w:space="0" w:color="auto"/>
                    <w:left w:val="none" w:sz="0" w:space="0" w:color="auto"/>
                    <w:bottom w:val="none" w:sz="0" w:space="0" w:color="auto"/>
                    <w:right w:val="none" w:sz="0" w:space="0" w:color="auto"/>
                  </w:divBdr>
                  <w:divsChild>
                    <w:div w:id="21249981">
                      <w:marLeft w:val="0"/>
                      <w:marRight w:val="0"/>
                      <w:marTop w:val="0"/>
                      <w:marBottom w:val="450"/>
                      <w:divBdr>
                        <w:top w:val="none" w:sz="0" w:space="0" w:color="auto"/>
                        <w:left w:val="none" w:sz="0" w:space="0" w:color="auto"/>
                        <w:bottom w:val="none" w:sz="0" w:space="0" w:color="auto"/>
                        <w:right w:val="none" w:sz="0" w:space="0" w:color="auto"/>
                      </w:divBdr>
                      <w:divsChild>
                        <w:div w:id="615021890">
                          <w:marLeft w:val="0"/>
                          <w:marRight w:val="0"/>
                          <w:marTop w:val="0"/>
                          <w:marBottom w:val="0"/>
                          <w:divBdr>
                            <w:top w:val="none" w:sz="0" w:space="0" w:color="auto"/>
                            <w:left w:val="none" w:sz="0" w:space="0" w:color="auto"/>
                            <w:bottom w:val="none" w:sz="0" w:space="0" w:color="auto"/>
                            <w:right w:val="none" w:sz="0" w:space="0" w:color="auto"/>
                          </w:divBdr>
                          <w:divsChild>
                            <w:div w:id="313414733">
                              <w:marLeft w:val="0"/>
                              <w:marRight w:val="0"/>
                              <w:marTop w:val="0"/>
                              <w:marBottom w:val="0"/>
                              <w:divBdr>
                                <w:top w:val="none" w:sz="0" w:space="0" w:color="auto"/>
                                <w:left w:val="none" w:sz="0" w:space="0" w:color="auto"/>
                                <w:bottom w:val="none" w:sz="0" w:space="0" w:color="auto"/>
                                <w:right w:val="none" w:sz="0" w:space="0" w:color="auto"/>
                              </w:divBdr>
                              <w:divsChild>
                                <w:div w:id="13907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60252">
      <w:bodyDiv w:val="1"/>
      <w:marLeft w:val="0"/>
      <w:marRight w:val="0"/>
      <w:marTop w:val="0"/>
      <w:marBottom w:val="0"/>
      <w:divBdr>
        <w:top w:val="none" w:sz="0" w:space="0" w:color="auto"/>
        <w:left w:val="none" w:sz="0" w:space="0" w:color="auto"/>
        <w:bottom w:val="none" w:sz="0" w:space="0" w:color="auto"/>
        <w:right w:val="none" w:sz="0" w:space="0" w:color="auto"/>
      </w:divBdr>
    </w:div>
    <w:div w:id="1564219329">
      <w:bodyDiv w:val="1"/>
      <w:marLeft w:val="0"/>
      <w:marRight w:val="0"/>
      <w:marTop w:val="0"/>
      <w:marBottom w:val="0"/>
      <w:divBdr>
        <w:top w:val="none" w:sz="0" w:space="0" w:color="auto"/>
        <w:left w:val="none" w:sz="0" w:space="0" w:color="auto"/>
        <w:bottom w:val="none" w:sz="0" w:space="0" w:color="auto"/>
        <w:right w:val="none" w:sz="0" w:space="0" w:color="auto"/>
      </w:divBdr>
    </w:div>
    <w:div w:id="1565489766">
      <w:bodyDiv w:val="1"/>
      <w:marLeft w:val="0"/>
      <w:marRight w:val="0"/>
      <w:marTop w:val="0"/>
      <w:marBottom w:val="0"/>
      <w:divBdr>
        <w:top w:val="none" w:sz="0" w:space="0" w:color="auto"/>
        <w:left w:val="none" w:sz="0" w:space="0" w:color="auto"/>
        <w:bottom w:val="none" w:sz="0" w:space="0" w:color="auto"/>
        <w:right w:val="none" w:sz="0" w:space="0" w:color="auto"/>
      </w:divBdr>
    </w:div>
    <w:div w:id="1609579992">
      <w:bodyDiv w:val="1"/>
      <w:marLeft w:val="0"/>
      <w:marRight w:val="0"/>
      <w:marTop w:val="0"/>
      <w:marBottom w:val="0"/>
      <w:divBdr>
        <w:top w:val="none" w:sz="0" w:space="0" w:color="auto"/>
        <w:left w:val="none" w:sz="0" w:space="0" w:color="auto"/>
        <w:bottom w:val="none" w:sz="0" w:space="0" w:color="auto"/>
        <w:right w:val="none" w:sz="0" w:space="0" w:color="auto"/>
      </w:divBdr>
    </w:div>
    <w:div w:id="1610968371">
      <w:bodyDiv w:val="1"/>
      <w:marLeft w:val="0"/>
      <w:marRight w:val="0"/>
      <w:marTop w:val="0"/>
      <w:marBottom w:val="0"/>
      <w:divBdr>
        <w:top w:val="none" w:sz="0" w:space="0" w:color="auto"/>
        <w:left w:val="none" w:sz="0" w:space="0" w:color="auto"/>
        <w:bottom w:val="none" w:sz="0" w:space="0" w:color="auto"/>
        <w:right w:val="none" w:sz="0" w:space="0" w:color="auto"/>
      </w:divBdr>
    </w:div>
    <w:div w:id="1611082215">
      <w:bodyDiv w:val="1"/>
      <w:marLeft w:val="0"/>
      <w:marRight w:val="0"/>
      <w:marTop w:val="0"/>
      <w:marBottom w:val="0"/>
      <w:divBdr>
        <w:top w:val="none" w:sz="0" w:space="0" w:color="auto"/>
        <w:left w:val="none" w:sz="0" w:space="0" w:color="auto"/>
        <w:bottom w:val="none" w:sz="0" w:space="0" w:color="auto"/>
        <w:right w:val="none" w:sz="0" w:space="0" w:color="auto"/>
      </w:divBdr>
      <w:divsChild>
        <w:div w:id="589968547">
          <w:marLeft w:val="0"/>
          <w:marRight w:val="0"/>
          <w:marTop w:val="0"/>
          <w:marBottom w:val="0"/>
          <w:divBdr>
            <w:top w:val="none" w:sz="0" w:space="0" w:color="auto"/>
            <w:left w:val="none" w:sz="0" w:space="0" w:color="auto"/>
            <w:bottom w:val="none" w:sz="0" w:space="0" w:color="auto"/>
            <w:right w:val="none" w:sz="0" w:space="0" w:color="auto"/>
          </w:divBdr>
          <w:divsChild>
            <w:div w:id="1852260821">
              <w:marLeft w:val="0"/>
              <w:marRight w:val="0"/>
              <w:marTop w:val="0"/>
              <w:marBottom w:val="0"/>
              <w:divBdr>
                <w:top w:val="none" w:sz="0" w:space="0" w:color="auto"/>
                <w:left w:val="none" w:sz="0" w:space="0" w:color="auto"/>
                <w:bottom w:val="none" w:sz="0" w:space="0" w:color="auto"/>
                <w:right w:val="none" w:sz="0" w:space="0" w:color="auto"/>
              </w:divBdr>
              <w:divsChild>
                <w:div w:id="772479447">
                  <w:marLeft w:val="4200"/>
                  <w:marRight w:val="0"/>
                  <w:marTop w:val="0"/>
                  <w:marBottom w:val="0"/>
                  <w:divBdr>
                    <w:top w:val="none" w:sz="0" w:space="0" w:color="auto"/>
                    <w:left w:val="none" w:sz="0" w:space="0" w:color="auto"/>
                    <w:bottom w:val="none" w:sz="0" w:space="0" w:color="auto"/>
                    <w:right w:val="none" w:sz="0" w:space="0" w:color="auto"/>
                  </w:divBdr>
                  <w:divsChild>
                    <w:div w:id="23793042">
                      <w:marLeft w:val="0"/>
                      <w:marRight w:val="0"/>
                      <w:marTop w:val="0"/>
                      <w:marBottom w:val="0"/>
                      <w:divBdr>
                        <w:top w:val="none" w:sz="0" w:space="0" w:color="auto"/>
                        <w:left w:val="none" w:sz="0" w:space="0" w:color="auto"/>
                        <w:bottom w:val="none" w:sz="0" w:space="0" w:color="auto"/>
                        <w:right w:val="none" w:sz="0" w:space="0" w:color="auto"/>
                      </w:divBdr>
                      <w:divsChild>
                        <w:div w:id="14534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071703">
      <w:bodyDiv w:val="1"/>
      <w:marLeft w:val="0"/>
      <w:marRight w:val="0"/>
      <w:marTop w:val="0"/>
      <w:marBottom w:val="0"/>
      <w:divBdr>
        <w:top w:val="none" w:sz="0" w:space="0" w:color="auto"/>
        <w:left w:val="none" w:sz="0" w:space="0" w:color="auto"/>
        <w:bottom w:val="none" w:sz="0" w:space="0" w:color="auto"/>
        <w:right w:val="none" w:sz="0" w:space="0" w:color="auto"/>
      </w:divBdr>
      <w:divsChild>
        <w:div w:id="589001921">
          <w:marLeft w:val="0"/>
          <w:marRight w:val="0"/>
          <w:marTop w:val="0"/>
          <w:marBottom w:val="0"/>
          <w:divBdr>
            <w:top w:val="none" w:sz="0" w:space="0" w:color="auto"/>
            <w:left w:val="none" w:sz="0" w:space="0" w:color="auto"/>
            <w:bottom w:val="none" w:sz="0" w:space="0" w:color="auto"/>
            <w:right w:val="none" w:sz="0" w:space="0" w:color="auto"/>
          </w:divBdr>
        </w:div>
        <w:div w:id="1787776357">
          <w:marLeft w:val="0"/>
          <w:marRight w:val="0"/>
          <w:marTop w:val="0"/>
          <w:marBottom w:val="0"/>
          <w:divBdr>
            <w:top w:val="none" w:sz="0" w:space="0" w:color="auto"/>
            <w:left w:val="none" w:sz="0" w:space="0" w:color="auto"/>
            <w:bottom w:val="none" w:sz="0" w:space="0" w:color="auto"/>
            <w:right w:val="none" w:sz="0" w:space="0" w:color="auto"/>
          </w:divBdr>
        </w:div>
      </w:divsChild>
    </w:div>
    <w:div w:id="1630814917">
      <w:bodyDiv w:val="1"/>
      <w:marLeft w:val="0"/>
      <w:marRight w:val="0"/>
      <w:marTop w:val="0"/>
      <w:marBottom w:val="0"/>
      <w:divBdr>
        <w:top w:val="none" w:sz="0" w:space="0" w:color="auto"/>
        <w:left w:val="none" w:sz="0" w:space="0" w:color="auto"/>
        <w:bottom w:val="none" w:sz="0" w:space="0" w:color="auto"/>
        <w:right w:val="none" w:sz="0" w:space="0" w:color="auto"/>
      </w:divBdr>
      <w:divsChild>
        <w:div w:id="1129477541">
          <w:marLeft w:val="0"/>
          <w:marRight w:val="0"/>
          <w:marTop w:val="0"/>
          <w:marBottom w:val="0"/>
          <w:divBdr>
            <w:top w:val="none" w:sz="0" w:space="0" w:color="auto"/>
            <w:left w:val="none" w:sz="0" w:space="0" w:color="auto"/>
            <w:bottom w:val="none" w:sz="0" w:space="0" w:color="auto"/>
            <w:right w:val="none" w:sz="0" w:space="0" w:color="auto"/>
          </w:divBdr>
          <w:divsChild>
            <w:div w:id="1267690862">
              <w:marLeft w:val="0"/>
              <w:marRight w:val="0"/>
              <w:marTop w:val="0"/>
              <w:marBottom w:val="0"/>
              <w:divBdr>
                <w:top w:val="none" w:sz="0" w:space="0" w:color="auto"/>
                <w:left w:val="none" w:sz="0" w:space="0" w:color="auto"/>
                <w:bottom w:val="none" w:sz="0" w:space="0" w:color="auto"/>
                <w:right w:val="none" w:sz="0" w:space="0" w:color="auto"/>
              </w:divBdr>
              <w:divsChild>
                <w:div w:id="330565181">
                  <w:marLeft w:val="0"/>
                  <w:marRight w:val="0"/>
                  <w:marTop w:val="0"/>
                  <w:marBottom w:val="0"/>
                  <w:divBdr>
                    <w:top w:val="none" w:sz="0" w:space="0" w:color="auto"/>
                    <w:left w:val="none" w:sz="0" w:space="0" w:color="auto"/>
                    <w:bottom w:val="none" w:sz="0" w:space="0" w:color="auto"/>
                    <w:right w:val="none" w:sz="0" w:space="0" w:color="auto"/>
                  </w:divBdr>
                  <w:divsChild>
                    <w:div w:id="510029422">
                      <w:marLeft w:val="0"/>
                      <w:marRight w:val="0"/>
                      <w:marTop w:val="0"/>
                      <w:marBottom w:val="0"/>
                      <w:divBdr>
                        <w:top w:val="none" w:sz="0" w:space="0" w:color="auto"/>
                        <w:left w:val="none" w:sz="0" w:space="0" w:color="auto"/>
                        <w:bottom w:val="none" w:sz="0" w:space="0" w:color="auto"/>
                        <w:right w:val="none" w:sz="0" w:space="0" w:color="auto"/>
                      </w:divBdr>
                      <w:divsChild>
                        <w:div w:id="1703748975">
                          <w:marLeft w:val="0"/>
                          <w:marRight w:val="0"/>
                          <w:marTop w:val="0"/>
                          <w:marBottom w:val="0"/>
                          <w:divBdr>
                            <w:top w:val="none" w:sz="0" w:space="0" w:color="auto"/>
                            <w:left w:val="none" w:sz="0" w:space="0" w:color="auto"/>
                            <w:bottom w:val="none" w:sz="0" w:space="0" w:color="auto"/>
                            <w:right w:val="none" w:sz="0" w:space="0" w:color="auto"/>
                          </w:divBdr>
                          <w:divsChild>
                            <w:div w:id="1126780222">
                              <w:marLeft w:val="150"/>
                              <w:marRight w:val="150"/>
                              <w:marTop w:val="150"/>
                              <w:marBottom w:val="150"/>
                              <w:divBdr>
                                <w:top w:val="none" w:sz="0" w:space="0" w:color="auto"/>
                                <w:left w:val="none" w:sz="0" w:space="0" w:color="auto"/>
                                <w:bottom w:val="none" w:sz="0" w:space="0" w:color="auto"/>
                                <w:right w:val="none" w:sz="0" w:space="0" w:color="auto"/>
                              </w:divBdr>
                              <w:divsChild>
                                <w:div w:id="1550997368">
                                  <w:marLeft w:val="0"/>
                                  <w:marRight w:val="0"/>
                                  <w:marTop w:val="0"/>
                                  <w:marBottom w:val="0"/>
                                  <w:divBdr>
                                    <w:top w:val="none" w:sz="0" w:space="0" w:color="auto"/>
                                    <w:left w:val="none" w:sz="0" w:space="0" w:color="auto"/>
                                    <w:bottom w:val="none" w:sz="0" w:space="0" w:color="auto"/>
                                    <w:right w:val="none" w:sz="0" w:space="0" w:color="auto"/>
                                  </w:divBdr>
                                  <w:divsChild>
                                    <w:div w:id="168906366">
                                      <w:marLeft w:val="0"/>
                                      <w:marRight w:val="0"/>
                                      <w:marTop w:val="0"/>
                                      <w:marBottom w:val="0"/>
                                      <w:divBdr>
                                        <w:top w:val="none" w:sz="0" w:space="0" w:color="auto"/>
                                        <w:left w:val="none" w:sz="0" w:space="0" w:color="auto"/>
                                        <w:bottom w:val="none" w:sz="0" w:space="0" w:color="auto"/>
                                        <w:right w:val="none" w:sz="0" w:space="0" w:color="auto"/>
                                      </w:divBdr>
                                      <w:divsChild>
                                        <w:div w:id="1471704646">
                                          <w:marLeft w:val="0"/>
                                          <w:marRight w:val="0"/>
                                          <w:marTop w:val="0"/>
                                          <w:marBottom w:val="0"/>
                                          <w:divBdr>
                                            <w:top w:val="none" w:sz="0" w:space="0" w:color="auto"/>
                                            <w:left w:val="none" w:sz="0" w:space="0" w:color="auto"/>
                                            <w:bottom w:val="none" w:sz="0" w:space="0" w:color="auto"/>
                                            <w:right w:val="none" w:sz="0" w:space="0" w:color="auto"/>
                                          </w:divBdr>
                                          <w:divsChild>
                                            <w:div w:id="14933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429053">
      <w:bodyDiv w:val="1"/>
      <w:marLeft w:val="0"/>
      <w:marRight w:val="0"/>
      <w:marTop w:val="0"/>
      <w:marBottom w:val="0"/>
      <w:divBdr>
        <w:top w:val="none" w:sz="0" w:space="0" w:color="auto"/>
        <w:left w:val="none" w:sz="0" w:space="0" w:color="auto"/>
        <w:bottom w:val="none" w:sz="0" w:space="0" w:color="auto"/>
        <w:right w:val="none" w:sz="0" w:space="0" w:color="auto"/>
      </w:divBdr>
      <w:divsChild>
        <w:div w:id="1987079645">
          <w:marLeft w:val="0"/>
          <w:marRight w:val="0"/>
          <w:marTop w:val="0"/>
          <w:marBottom w:val="0"/>
          <w:divBdr>
            <w:top w:val="none" w:sz="0" w:space="0" w:color="auto"/>
            <w:left w:val="none" w:sz="0" w:space="0" w:color="auto"/>
            <w:bottom w:val="none" w:sz="0" w:space="0" w:color="auto"/>
            <w:right w:val="none" w:sz="0" w:space="0" w:color="auto"/>
          </w:divBdr>
          <w:divsChild>
            <w:div w:id="798761279">
              <w:marLeft w:val="0"/>
              <w:marRight w:val="0"/>
              <w:marTop w:val="0"/>
              <w:marBottom w:val="0"/>
              <w:divBdr>
                <w:top w:val="none" w:sz="0" w:space="0" w:color="auto"/>
                <w:left w:val="none" w:sz="0" w:space="0" w:color="auto"/>
                <w:bottom w:val="none" w:sz="0" w:space="0" w:color="auto"/>
                <w:right w:val="none" w:sz="0" w:space="0" w:color="auto"/>
              </w:divBdr>
              <w:divsChild>
                <w:div w:id="1878469743">
                  <w:marLeft w:val="0"/>
                  <w:marRight w:val="0"/>
                  <w:marTop w:val="0"/>
                  <w:marBottom w:val="0"/>
                  <w:divBdr>
                    <w:top w:val="none" w:sz="0" w:space="0" w:color="auto"/>
                    <w:left w:val="none" w:sz="0" w:space="0" w:color="auto"/>
                    <w:bottom w:val="none" w:sz="0" w:space="0" w:color="auto"/>
                    <w:right w:val="none" w:sz="0" w:space="0" w:color="auto"/>
                  </w:divBdr>
                  <w:divsChild>
                    <w:div w:id="897976864">
                      <w:marLeft w:val="0"/>
                      <w:marRight w:val="0"/>
                      <w:marTop w:val="0"/>
                      <w:marBottom w:val="450"/>
                      <w:divBdr>
                        <w:top w:val="none" w:sz="0" w:space="0" w:color="auto"/>
                        <w:left w:val="none" w:sz="0" w:space="0" w:color="auto"/>
                        <w:bottom w:val="none" w:sz="0" w:space="0" w:color="auto"/>
                        <w:right w:val="none" w:sz="0" w:space="0" w:color="auto"/>
                      </w:divBdr>
                      <w:divsChild>
                        <w:div w:id="1516655350">
                          <w:marLeft w:val="0"/>
                          <w:marRight w:val="0"/>
                          <w:marTop w:val="0"/>
                          <w:marBottom w:val="0"/>
                          <w:divBdr>
                            <w:top w:val="none" w:sz="0" w:space="0" w:color="auto"/>
                            <w:left w:val="none" w:sz="0" w:space="0" w:color="auto"/>
                            <w:bottom w:val="none" w:sz="0" w:space="0" w:color="auto"/>
                            <w:right w:val="none" w:sz="0" w:space="0" w:color="auto"/>
                          </w:divBdr>
                          <w:divsChild>
                            <w:div w:id="866259715">
                              <w:marLeft w:val="0"/>
                              <w:marRight w:val="0"/>
                              <w:marTop w:val="0"/>
                              <w:marBottom w:val="0"/>
                              <w:divBdr>
                                <w:top w:val="none" w:sz="0" w:space="0" w:color="auto"/>
                                <w:left w:val="none" w:sz="0" w:space="0" w:color="auto"/>
                                <w:bottom w:val="none" w:sz="0" w:space="0" w:color="auto"/>
                                <w:right w:val="none" w:sz="0" w:space="0" w:color="auto"/>
                              </w:divBdr>
                              <w:divsChild>
                                <w:div w:id="4440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192915">
      <w:bodyDiv w:val="1"/>
      <w:marLeft w:val="0"/>
      <w:marRight w:val="0"/>
      <w:marTop w:val="0"/>
      <w:marBottom w:val="0"/>
      <w:divBdr>
        <w:top w:val="none" w:sz="0" w:space="0" w:color="auto"/>
        <w:left w:val="none" w:sz="0" w:space="0" w:color="auto"/>
        <w:bottom w:val="none" w:sz="0" w:space="0" w:color="auto"/>
        <w:right w:val="none" w:sz="0" w:space="0" w:color="auto"/>
      </w:divBdr>
    </w:div>
    <w:div w:id="1722635950">
      <w:bodyDiv w:val="1"/>
      <w:marLeft w:val="0"/>
      <w:marRight w:val="0"/>
      <w:marTop w:val="0"/>
      <w:marBottom w:val="0"/>
      <w:divBdr>
        <w:top w:val="none" w:sz="0" w:space="0" w:color="auto"/>
        <w:left w:val="none" w:sz="0" w:space="0" w:color="auto"/>
        <w:bottom w:val="none" w:sz="0" w:space="0" w:color="auto"/>
        <w:right w:val="none" w:sz="0" w:space="0" w:color="auto"/>
      </w:divBdr>
      <w:divsChild>
        <w:div w:id="1394086732">
          <w:marLeft w:val="0"/>
          <w:marRight w:val="0"/>
          <w:marTop w:val="0"/>
          <w:marBottom w:val="0"/>
          <w:divBdr>
            <w:top w:val="none" w:sz="0" w:space="0" w:color="auto"/>
            <w:left w:val="none" w:sz="0" w:space="0" w:color="auto"/>
            <w:bottom w:val="none" w:sz="0" w:space="0" w:color="auto"/>
            <w:right w:val="none" w:sz="0" w:space="0" w:color="auto"/>
          </w:divBdr>
          <w:divsChild>
            <w:div w:id="1437364854">
              <w:marLeft w:val="0"/>
              <w:marRight w:val="0"/>
              <w:marTop w:val="0"/>
              <w:marBottom w:val="0"/>
              <w:divBdr>
                <w:top w:val="none" w:sz="0" w:space="0" w:color="auto"/>
                <w:left w:val="none" w:sz="0" w:space="0" w:color="auto"/>
                <w:bottom w:val="none" w:sz="0" w:space="0" w:color="auto"/>
                <w:right w:val="none" w:sz="0" w:space="0" w:color="auto"/>
              </w:divBdr>
              <w:divsChild>
                <w:div w:id="1164975568">
                  <w:marLeft w:val="0"/>
                  <w:marRight w:val="0"/>
                  <w:marTop w:val="0"/>
                  <w:marBottom w:val="0"/>
                  <w:divBdr>
                    <w:top w:val="none" w:sz="0" w:space="0" w:color="auto"/>
                    <w:left w:val="none" w:sz="0" w:space="0" w:color="auto"/>
                    <w:bottom w:val="none" w:sz="0" w:space="0" w:color="auto"/>
                    <w:right w:val="none" w:sz="0" w:space="0" w:color="auto"/>
                  </w:divBdr>
                  <w:divsChild>
                    <w:div w:id="457141838">
                      <w:marLeft w:val="0"/>
                      <w:marRight w:val="0"/>
                      <w:marTop w:val="0"/>
                      <w:marBottom w:val="0"/>
                      <w:divBdr>
                        <w:top w:val="none" w:sz="0" w:space="0" w:color="auto"/>
                        <w:left w:val="none" w:sz="0" w:space="0" w:color="auto"/>
                        <w:bottom w:val="none" w:sz="0" w:space="0" w:color="auto"/>
                        <w:right w:val="none" w:sz="0" w:space="0" w:color="auto"/>
                      </w:divBdr>
                      <w:divsChild>
                        <w:div w:id="1040713619">
                          <w:marLeft w:val="0"/>
                          <w:marRight w:val="0"/>
                          <w:marTop w:val="0"/>
                          <w:marBottom w:val="0"/>
                          <w:divBdr>
                            <w:top w:val="none" w:sz="0" w:space="0" w:color="auto"/>
                            <w:left w:val="none" w:sz="0" w:space="0" w:color="auto"/>
                            <w:bottom w:val="none" w:sz="0" w:space="0" w:color="auto"/>
                            <w:right w:val="none" w:sz="0" w:space="0" w:color="auto"/>
                          </w:divBdr>
                          <w:divsChild>
                            <w:div w:id="1571692678">
                              <w:marLeft w:val="0"/>
                              <w:marRight w:val="0"/>
                              <w:marTop w:val="0"/>
                              <w:marBottom w:val="0"/>
                              <w:divBdr>
                                <w:top w:val="none" w:sz="0" w:space="0" w:color="auto"/>
                                <w:left w:val="none" w:sz="0" w:space="0" w:color="auto"/>
                                <w:bottom w:val="none" w:sz="0" w:space="0" w:color="auto"/>
                                <w:right w:val="none" w:sz="0" w:space="0" w:color="auto"/>
                              </w:divBdr>
                              <w:divsChild>
                                <w:div w:id="1839075121">
                                  <w:marLeft w:val="0"/>
                                  <w:marRight w:val="0"/>
                                  <w:marTop w:val="0"/>
                                  <w:marBottom w:val="0"/>
                                  <w:divBdr>
                                    <w:top w:val="none" w:sz="0" w:space="0" w:color="auto"/>
                                    <w:left w:val="none" w:sz="0" w:space="0" w:color="auto"/>
                                    <w:bottom w:val="none" w:sz="0" w:space="0" w:color="auto"/>
                                    <w:right w:val="none" w:sz="0" w:space="0" w:color="auto"/>
                                  </w:divBdr>
                                  <w:divsChild>
                                    <w:div w:id="1732147131">
                                      <w:marLeft w:val="0"/>
                                      <w:marRight w:val="0"/>
                                      <w:marTop w:val="0"/>
                                      <w:marBottom w:val="0"/>
                                      <w:divBdr>
                                        <w:top w:val="none" w:sz="0" w:space="0" w:color="auto"/>
                                        <w:left w:val="none" w:sz="0" w:space="0" w:color="auto"/>
                                        <w:bottom w:val="none" w:sz="0" w:space="0" w:color="auto"/>
                                        <w:right w:val="none" w:sz="0" w:space="0" w:color="auto"/>
                                      </w:divBdr>
                                      <w:divsChild>
                                        <w:div w:id="85031377">
                                          <w:marLeft w:val="0"/>
                                          <w:marRight w:val="0"/>
                                          <w:marTop w:val="0"/>
                                          <w:marBottom w:val="0"/>
                                          <w:divBdr>
                                            <w:top w:val="none" w:sz="0" w:space="0" w:color="auto"/>
                                            <w:left w:val="none" w:sz="0" w:space="0" w:color="auto"/>
                                            <w:bottom w:val="none" w:sz="0" w:space="0" w:color="auto"/>
                                            <w:right w:val="none" w:sz="0" w:space="0" w:color="auto"/>
                                          </w:divBdr>
                                          <w:divsChild>
                                            <w:div w:id="462770332">
                                              <w:marLeft w:val="0"/>
                                              <w:marRight w:val="0"/>
                                              <w:marTop w:val="0"/>
                                              <w:marBottom w:val="0"/>
                                              <w:divBdr>
                                                <w:top w:val="none" w:sz="0" w:space="0" w:color="auto"/>
                                                <w:left w:val="none" w:sz="0" w:space="0" w:color="auto"/>
                                                <w:bottom w:val="none" w:sz="0" w:space="0" w:color="auto"/>
                                                <w:right w:val="none" w:sz="0" w:space="0" w:color="auto"/>
                                              </w:divBdr>
                                              <w:divsChild>
                                                <w:div w:id="847911288">
                                                  <w:marLeft w:val="0"/>
                                                  <w:marRight w:val="0"/>
                                                  <w:marTop w:val="0"/>
                                                  <w:marBottom w:val="0"/>
                                                  <w:divBdr>
                                                    <w:top w:val="none" w:sz="0" w:space="0" w:color="auto"/>
                                                    <w:left w:val="none" w:sz="0" w:space="0" w:color="auto"/>
                                                    <w:bottom w:val="none" w:sz="0" w:space="0" w:color="auto"/>
                                                    <w:right w:val="none" w:sz="0" w:space="0" w:color="auto"/>
                                                  </w:divBdr>
                                                  <w:divsChild>
                                                    <w:div w:id="788082602">
                                                      <w:marLeft w:val="0"/>
                                                      <w:marRight w:val="0"/>
                                                      <w:marTop w:val="0"/>
                                                      <w:marBottom w:val="0"/>
                                                      <w:divBdr>
                                                        <w:top w:val="none" w:sz="0" w:space="0" w:color="auto"/>
                                                        <w:left w:val="none" w:sz="0" w:space="0" w:color="auto"/>
                                                        <w:bottom w:val="none" w:sz="0" w:space="0" w:color="auto"/>
                                                        <w:right w:val="none" w:sz="0" w:space="0" w:color="auto"/>
                                                      </w:divBdr>
                                                      <w:divsChild>
                                                        <w:div w:id="138693753">
                                                          <w:marLeft w:val="0"/>
                                                          <w:marRight w:val="0"/>
                                                          <w:marTop w:val="0"/>
                                                          <w:marBottom w:val="0"/>
                                                          <w:divBdr>
                                                            <w:top w:val="none" w:sz="0" w:space="0" w:color="auto"/>
                                                            <w:left w:val="none" w:sz="0" w:space="0" w:color="auto"/>
                                                            <w:bottom w:val="none" w:sz="0" w:space="0" w:color="auto"/>
                                                            <w:right w:val="none" w:sz="0" w:space="0" w:color="auto"/>
                                                          </w:divBdr>
                                                        </w:div>
                                                        <w:div w:id="751972053">
                                                          <w:marLeft w:val="0"/>
                                                          <w:marRight w:val="0"/>
                                                          <w:marTop w:val="0"/>
                                                          <w:marBottom w:val="0"/>
                                                          <w:divBdr>
                                                            <w:top w:val="none" w:sz="0" w:space="0" w:color="auto"/>
                                                            <w:left w:val="none" w:sz="0" w:space="0" w:color="auto"/>
                                                            <w:bottom w:val="none" w:sz="0" w:space="0" w:color="auto"/>
                                                            <w:right w:val="none" w:sz="0" w:space="0" w:color="auto"/>
                                                          </w:divBdr>
                                                          <w:divsChild>
                                                            <w:div w:id="18667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2269234">
      <w:bodyDiv w:val="1"/>
      <w:marLeft w:val="0"/>
      <w:marRight w:val="0"/>
      <w:marTop w:val="0"/>
      <w:marBottom w:val="0"/>
      <w:divBdr>
        <w:top w:val="none" w:sz="0" w:space="0" w:color="auto"/>
        <w:left w:val="none" w:sz="0" w:space="0" w:color="auto"/>
        <w:bottom w:val="none" w:sz="0" w:space="0" w:color="auto"/>
        <w:right w:val="none" w:sz="0" w:space="0" w:color="auto"/>
      </w:divBdr>
    </w:div>
    <w:div w:id="1832595086">
      <w:bodyDiv w:val="1"/>
      <w:marLeft w:val="0"/>
      <w:marRight w:val="0"/>
      <w:marTop w:val="0"/>
      <w:marBottom w:val="0"/>
      <w:divBdr>
        <w:top w:val="none" w:sz="0" w:space="0" w:color="auto"/>
        <w:left w:val="none" w:sz="0" w:space="0" w:color="auto"/>
        <w:bottom w:val="none" w:sz="0" w:space="0" w:color="auto"/>
        <w:right w:val="none" w:sz="0" w:space="0" w:color="auto"/>
      </w:divBdr>
    </w:div>
    <w:div w:id="1843550284">
      <w:bodyDiv w:val="1"/>
      <w:marLeft w:val="0"/>
      <w:marRight w:val="0"/>
      <w:marTop w:val="0"/>
      <w:marBottom w:val="0"/>
      <w:divBdr>
        <w:top w:val="none" w:sz="0" w:space="0" w:color="auto"/>
        <w:left w:val="none" w:sz="0" w:space="0" w:color="auto"/>
        <w:bottom w:val="none" w:sz="0" w:space="0" w:color="auto"/>
        <w:right w:val="none" w:sz="0" w:space="0" w:color="auto"/>
      </w:divBdr>
    </w:div>
    <w:div w:id="1893081488">
      <w:bodyDiv w:val="1"/>
      <w:marLeft w:val="0"/>
      <w:marRight w:val="0"/>
      <w:marTop w:val="0"/>
      <w:marBottom w:val="0"/>
      <w:divBdr>
        <w:top w:val="none" w:sz="0" w:space="0" w:color="auto"/>
        <w:left w:val="none" w:sz="0" w:space="0" w:color="auto"/>
        <w:bottom w:val="none" w:sz="0" w:space="0" w:color="auto"/>
        <w:right w:val="none" w:sz="0" w:space="0" w:color="auto"/>
      </w:divBdr>
    </w:div>
    <w:div w:id="1914973332">
      <w:bodyDiv w:val="1"/>
      <w:marLeft w:val="0"/>
      <w:marRight w:val="0"/>
      <w:marTop w:val="0"/>
      <w:marBottom w:val="0"/>
      <w:divBdr>
        <w:top w:val="none" w:sz="0" w:space="0" w:color="auto"/>
        <w:left w:val="none" w:sz="0" w:space="0" w:color="auto"/>
        <w:bottom w:val="none" w:sz="0" w:space="0" w:color="auto"/>
        <w:right w:val="none" w:sz="0" w:space="0" w:color="auto"/>
      </w:divBdr>
    </w:div>
    <w:div w:id="1933472524">
      <w:bodyDiv w:val="1"/>
      <w:marLeft w:val="0"/>
      <w:marRight w:val="0"/>
      <w:marTop w:val="0"/>
      <w:marBottom w:val="0"/>
      <w:divBdr>
        <w:top w:val="none" w:sz="0" w:space="0" w:color="auto"/>
        <w:left w:val="none" w:sz="0" w:space="0" w:color="auto"/>
        <w:bottom w:val="none" w:sz="0" w:space="0" w:color="auto"/>
        <w:right w:val="none" w:sz="0" w:space="0" w:color="auto"/>
      </w:divBdr>
    </w:div>
    <w:div w:id="1968701867">
      <w:bodyDiv w:val="1"/>
      <w:marLeft w:val="0"/>
      <w:marRight w:val="0"/>
      <w:marTop w:val="0"/>
      <w:marBottom w:val="0"/>
      <w:divBdr>
        <w:top w:val="none" w:sz="0" w:space="0" w:color="auto"/>
        <w:left w:val="none" w:sz="0" w:space="0" w:color="auto"/>
        <w:bottom w:val="none" w:sz="0" w:space="0" w:color="auto"/>
        <w:right w:val="none" w:sz="0" w:space="0" w:color="auto"/>
      </w:divBdr>
    </w:div>
    <w:div w:id="1971353479">
      <w:bodyDiv w:val="1"/>
      <w:marLeft w:val="0"/>
      <w:marRight w:val="0"/>
      <w:marTop w:val="0"/>
      <w:marBottom w:val="0"/>
      <w:divBdr>
        <w:top w:val="none" w:sz="0" w:space="0" w:color="auto"/>
        <w:left w:val="none" w:sz="0" w:space="0" w:color="auto"/>
        <w:bottom w:val="none" w:sz="0" w:space="0" w:color="auto"/>
        <w:right w:val="none" w:sz="0" w:space="0" w:color="auto"/>
      </w:divBdr>
    </w:div>
    <w:div w:id="1972321182">
      <w:bodyDiv w:val="1"/>
      <w:marLeft w:val="0"/>
      <w:marRight w:val="0"/>
      <w:marTop w:val="0"/>
      <w:marBottom w:val="0"/>
      <w:divBdr>
        <w:top w:val="none" w:sz="0" w:space="0" w:color="auto"/>
        <w:left w:val="none" w:sz="0" w:space="0" w:color="auto"/>
        <w:bottom w:val="none" w:sz="0" w:space="0" w:color="auto"/>
        <w:right w:val="none" w:sz="0" w:space="0" w:color="auto"/>
      </w:divBdr>
      <w:divsChild>
        <w:div w:id="481507265">
          <w:marLeft w:val="0"/>
          <w:marRight w:val="0"/>
          <w:marTop w:val="0"/>
          <w:marBottom w:val="0"/>
          <w:divBdr>
            <w:top w:val="none" w:sz="0" w:space="0" w:color="auto"/>
            <w:left w:val="none" w:sz="0" w:space="0" w:color="auto"/>
            <w:bottom w:val="none" w:sz="0" w:space="0" w:color="auto"/>
            <w:right w:val="none" w:sz="0" w:space="0" w:color="auto"/>
          </w:divBdr>
          <w:divsChild>
            <w:div w:id="2111929870">
              <w:marLeft w:val="0"/>
              <w:marRight w:val="0"/>
              <w:marTop w:val="0"/>
              <w:marBottom w:val="0"/>
              <w:divBdr>
                <w:top w:val="none" w:sz="0" w:space="0" w:color="auto"/>
                <w:left w:val="none" w:sz="0" w:space="0" w:color="auto"/>
                <w:bottom w:val="none" w:sz="0" w:space="0" w:color="auto"/>
                <w:right w:val="none" w:sz="0" w:space="0" w:color="auto"/>
              </w:divBdr>
              <w:divsChild>
                <w:div w:id="1549799335">
                  <w:marLeft w:val="0"/>
                  <w:marRight w:val="0"/>
                  <w:marTop w:val="0"/>
                  <w:marBottom w:val="0"/>
                  <w:divBdr>
                    <w:top w:val="none" w:sz="0" w:space="0" w:color="auto"/>
                    <w:left w:val="none" w:sz="0" w:space="0" w:color="auto"/>
                    <w:bottom w:val="none" w:sz="0" w:space="0" w:color="auto"/>
                    <w:right w:val="none" w:sz="0" w:space="0" w:color="auto"/>
                  </w:divBdr>
                  <w:divsChild>
                    <w:div w:id="1330330964">
                      <w:marLeft w:val="0"/>
                      <w:marRight w:val="0"/>
                      <w:marTop w:val="0"/>
                      <w:marBottom w:val="0"/>
                      <w:divBdr>
                        <w:top w:val="none" w:sz="0" w:space="0" w:color="auto"/>
                        <w:left w:val="none" w:sz="0" w:space="0" w:color="auto"/>
                        <w:bottom w:val="none" w:sz="0" w:space="0" w:color="auto"/>
                        <w:right w:val="none" w:sz="0" w:space="0" w:color="auto"/>
                      </w:divBdr>
                      <w:divsChild>
                        <w:div w:id="611983104">
                          <w:marLeft w:val="0"/>
                          <w:marRight w:val="0"/>
                          <w:marTop w:val="0"/>
                          <w:marBottom w:val="0"/>
                          <w:divBdr>
                            <w:top w:val="none" w:sz="0" w:space="0" w:color="auto"/>
                            <w:left w:val="none" w:sz="0" w:space="0" w:color="auto"/>
                            <w:bottom w:val="none" w:sz="0" w:space="0" w:color="auto"/>
                            <w:right w:val="none" w:sz="0" w:space="0" w:color="auto"/>
                          </w:divBdr>
                          <w:divsChild>
                            <w:div w:id="440733855">
                              <w:marLeft w:val="150"/>
                              <w:marRight w:val="150"/>
                              <w:marTop w:val="150"/>
                              <w:marBottom w:val="150"/>
                              <w:divBdr>
                                <w:top w:val="none" w:sz="0" w:space="0" w:color="auto"/>
                                <w:left w:val="none" w:sz="0" w:space="0" w:color="auto"/>
                                <w:bottom w:val="none" w:sz="0" w:space="0" w:color="auto"/>
                                <w:right w:val="none" w:sz="0" w:space="0" w:color="auto"/>
                              </w:divBdr>
                              <w:divsChild>
                                <w:div w:id="113450140">
                                  <w:marLeft w:val="0"/>
                                  <w:marRight w:val="0"/>
                                  <w:marTop w:val="0"/>
                                  <w:marBottom w:val="0"/>
                                  <w:divBdr>
                                    <w:top w:val="none" w:sz="0" w:space="0" w:color="auto"/>
                                    <w:left w:val="none" w:sz="0" w:space="0" w:color="auto"/>
                                    <w:bottom w:val="none" w:sz="0" w:space="0" w:color="auto"/>
                                    <w:right w:val="none" w:sz="0" w:space="0" w:color="auto"/>
                                  </w:divBdr>
                                  <w:divsChild>
                                    <w:div w:id="980620546">
                                      <w:marLeft w:val="0"/>
                                      <w:marRight w:val="0"/>
                                      <w:marTop w:val="0"/>
                                      <w:marBottom w:val="0"/>
                                      <w:divBdr>
                                        <w:top w:val="none" w:sz="0" w:space="0" w:color="auto"/>
                                        <w:left w:val="none" w:sz="0" w:space="0" w:color="auto"/>
                                        <w:bottom w:val="none" w:sz="0" w:space="0" w:color="auto"/>
                                        <w:right w:val="none" w:sz="0" w:space="0" w:color="auto"/>
                                      </w:divBdr>
                                      <w:divsChild>
                                        <w:div w:id="419328983">
                                          <w:marLeft w:val="0"/>
                                          <w:marRight w:val="0"/>
                                          <w:marTop w:val="0"/>
                                          <w:marBottom w:val="0"/>
                                          <w:divBdr>
                                            <w:top w:val="none" w:sz="0" w:space="0" w:color="auto"/>
                                            <w:left w:val="none" w:sz="0" w:space="0" w:color="auto"/>
                                            <w:bottom w:val="none" w:sz="0" w:space="0" w:color="auto"/>
                                            <w:right w:val="none" w:sz="0" w:space="0" w:color="auto"/>
                                          </w:divBdr>
                                          <w:divsChild>
                                            <w:div w:id="4277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486564">
      <w:bodyDiv w:val="1"/>
      <w:marLeft w:val="0"/>
      <w:marRight w:val="0"/>
      <w:marTop w:val="0"/>
      <w:marBottom w:val="0"/>
      <w:divBdr>
        <w:top w:val="none" w:sz="0" w:space="0" w:color="auto"/>
        <w:left w:val="none" w:sz="0" w:space="0" w:color="auto"/>
        <w:bottom w:val="none" w:sz="0" w:space="0" w:color="auto"/>
        <w:right w:val="none" w:sz="0" w:space="0" w:color="auto"/>
      </w:divBdr>
    </w:div>
    <w:div w:id="2028872493">
      <w:bodyDiv w:val="1"/>
      <w:marLeft w:val="0"/>
      <w:marRight w:val="0"/>
      <w:marTop w:val="0"/>
      <w:marBottom w:val="0"/>
      <w:divBdr>
        <w:top w:val="none" w:sz="0" w:space="0" w:color="auto"/>
        <w:left w:val="none" w:sz="0" w:space="0" w:color="auto"/>
        <w:bottom w:val="none" w:sz="0" w:space="0" w:color="auto"/>
        <w:right w:val="none" w:sz="0" w:space="0" w:color="auto"/>
      </w:divBdr>
    </w:div>
    <w:div w:id="2031488974">
      <w:bodyDiv w:val="1"/>
      <w:marLeft w:val="0"/>
      <w:marRight w:val="0"/>
      <w:marTop w:val="0"/>
      <w:marBottom w:val="0"/>
      <w:divBdr>
        <w:top w:val="none" w:sz="0" w:space="0" w:color="auto"/>
        <w:left w:val="none" w:sz="0" w:space="0" w:color="auto"/>
        <w:bottom w:val="none" w:sz="0" w:space="0" w:color="auto"/>
        <w:right w:val="none" w:sz="0" w:space="0" w:color="auto"/>
      </w:divBdr>
    </w:div>
    <w:div w:id="2032560248">
      <w:bodyDiv w:val="1"/>
      <w:marLeft w:val="0"/>
      <w:marRight w:val="0"/>
      <w:marTop w:val="0"/>
      <w:marBottom w:val="0"/>
      <w:divBdr>
        <w:top w:val="none" w:sz="0" w:space="0" w:color="auto"/>
        <w:left w:val="none" w:sz="0" w:space="0" w:color="auto"/>
        <w:bottom w:val="none" w:sz="0" w:space="0" w:color="auto"/>
        <w:right w:val="none" w:sz="0" w:space="0" w:color="auto"/>
      </w:divBdr>
    </w:div>
    <w:div w:id="2053993472">
      <w:bodyDiv w:val="1"/>
      <w:marLeft w:val="0"/>
      <w:marRight w:val="0"/>
      <w:marTop w:val="0"/>
      <w:marBottom w:val="0"/>
      <w:divBdr>
        <w:top w:val="none" w:sz="0" w:space="0" w:color="auto"/>
        <w:left w:val="none" w:sz="0" w:space="0" w:color="auto"/>
        <w:bottom w:val="none" w:sz="0" w:space="0" w:color="auto"/>
        <w:right w:val="none" w:sz="0" w:space="0" w:color="auto"/>
      </w:divBdr>
    </w:div>
    <w:div w:id="2056848546">
      <w:bodyDiv w:val="1"/>
      <w:marLeft w:val="0"/>
      <w:marRight w:val="0"/>
      <w:marTop w:val="0"/>
      <w:marBottom w:val="0"/>
      <w:divBdr>
        <w:top w:val="none" w:sz="0" w:space="0" w:color="auto"/>
        <w:left w:val="none" w:sz="0" w:space="0" w:color="auto"/>
        <w:bottom w:val="none" w:sz="0" w:space="0" w:color="auto"/>
        <w:right w:val="none" w:sz="0" w:space="0" w:color="auto"/>
      </w:divBdr>
    </w:div>
    <w:div w:id="2083208720">
      <w:bodyDiv w:val="1"/>
      <w:marLeft w:val="0"/>
      <w:marRight w:val="0"/>
      <w:marTop w:val="0"/>
      <w:marBottom w:val="0"/>
      <w:divBdr>
        <w:top w:val="none" w:sz="0" w:space="0" w:color="auto"/>
        <w:left w:val="none" w:sz="0" w:space="0" w:color="auto"/>
        <w:bottom w:val="none" w:sz="0" w:space="0" w:color="auto"/>
        <w:right w:val="none" w:sz="0" w:space="0" w:color="auto"/>
      </w:divBdr>
    </w:div>
    <w:div w:id="212723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support.microsoft.com/en-us/kb/30397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elen\appdata\roaming\microsoft%20@%20work\Templates\documentbase_en-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0BD34A1C2F4769A4E413A46BA6A71A"/>
        <w:category>
          <w:name w:val="General"/>
          <w:gallery w:val="placeholder"/>
        </w:category>
        <w:types>
          <w:type w:val="bbPlcHdr"/>
        </w:types>
        <w:behaviors>
          <w:behavior w:val="content"/>
        </w:behaviors>
        <w:guid w:val="{6CFCA3EC-19D3-4A29-A04A-2781A357625E}"/>
      </w:docPartPr>
      <w:docPartBody>
        <w:p w:rsidR="000F4CEB" w:rsidRDefault="003E453E" w:rsidP="003E453E">
          <w:pPr>
            <w:pStyle w:val="4B0BD34A1C2F4769A4E413A46BA6A71A"/>
          </w:pPr>
          <w:r w:rsidRPr="00E3608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1F"/>
    <w:rsid w:val="000F4CEB"/>
    <w:rsid w:val="00227D89"/>
    <w:rsid w:val="0026445C"/>
    <w:rsid w:val="002A2F55"/>
    <w:rsid w:val="00311059"/>
    <w:rsid w:val="00344F6A"/>
    <w:rsid w:val="003519CE"/>
    <w:rsid w:val="003D0213"/>
    <w:rsid w:val="003E453E"/>
    <w:rsid w:val="00515C1F"/>
    <w:rsid w:val="00584C23"/>
    <w:rsid w:val="00707665"/>
    <w:rsid w:val="008F3062"/>
    <w:rsid w:val="00910025"/>
    <w:rsid w:val="009D5D17"/>
    <w:rsid w:val="00A131FC"/>
    <w:rsid w:val="00A70136"/>
    <w:rsid w:val="00BA02E9"/>
    <w:rsid w:val="00BC265B"/>
    <w:rsid w:val="00E65A73"/>
    <w:rsid w:val="00F205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C1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53E"/>
    <w:rPr>
      <w:color w:val="808080"/>
    </w:rPr>
  </w:style>
  <w:style w:type="paragraph" w:customStyle="1" w:styleId="4B0BD34A1C2F4769A4E413A46BA6A71A">
    <w:name w:val="4B0BD34A1C2F4769A4E413A46BA6A71A"/>
    <w:rsid w:val="003E453E"/>
    <w:rPr>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b:Tag>
    <b:SourceType>InternetSite</b:SourceType>
    <b:Guid>{C7D935A5-94D5-4367-A61A-9D9E3DCD2094}</b:Guid>
    <b:Title>http://www.microsoft.com/security/sir/default.aspx</b:Title>
    <b:Author>
      <b:Author>
        <b:Corporate>Microsoft</b:Corporate>
      </b:Author>
    </b:Author>
    <b:InternetSiteTitle> Microsoft Security Intelligence Report (SIR) </b:InternetSiteTitle>
    <b:RefOrder>1</b:RefOrder>
  </b:Source>
</b:Sources>
</file>

<file path=customXml/itemProps1.xml><?xml version="1.0" encoding="utf-8"?>
<ds:datastoreItem xmlns:ds="http://schemas.openxmlformats.org/officeDocument/2006/customXml" ds:itemID="{A681CF09-5648-4625-A851-C706B6EA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documentbase_en-US.dotx</Template>
  <TotalTime>9</TotalTime>
  <Pages>12</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Identity manager</vt:lpstr>
    </vt:vector>
  </TitlesOfParts>
  <Manager/>
  <Company>Cyberminute BV</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Identity manager</dc:title>
  <dc:subject>Security Baseline Configuration - Check list</dc:subject>
  <dc:creator>Peter Geelen</dc:creator>
  <cp:keywords/>
  <dc:description/>
  <cp:lastModifiedBy>Peter Geelen</cp:lastModifiedBy>
  <cp:revision>5</cp:revision>
  <cp:lastPrinted>2023-05-24T20:56:00Z</cp:lastPrinted>
  <dcterms:created xsi:type="dcterms:W3CDTF">2023-05-24T20:42:00Z</dcterms:created>
  <dcterms:modified xsi:type="dcterms:W3CDTF">2023-05-24T20:58:00Z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Category">
    <vt:lpwstr>Report</vt:lpwstr>
  </property>
  <property fmtid="{D5CDD505-2E9C-101B-9397-08002B2CF9AE}" pid="3" name="DocType">
    <vt:lpwstr/>
  </property>
  <property fmtid="{D5CDD505-2E9C-101B-9397-08002B2CF9AE}" pid="4" name="Confidential">
    <vt:lpwstr>All Rights Reserved</vt:lpwstr>
  </property>
  <property fmtid="{D5CDD505-2E9C-101B-9397-08002B2CF9AE}" pid="5" name="Version">
    <vt:lpwstr>2.0.0.</vt:lpwstr>
  </property>
  <property fmtid="{D5CDD505-2E9C-101B-9397-08002B2CF9AE}" pid="6" name="Status">
    <vt:lpwstr>In progress</vt:lpwstr>
  </property>
  <property fmtid="{D5CDD505-2E9C-101B-9397-08002B2CF9AE}" pid="7" name="Customer">
    <vt:lpwstr>CyberMinute</vt:lpwstr>
  </property>
  <property fmtid="{D5CDD505-2E9C-101B-9397-08002B2CF9AE}" pid="8" name="AuthorPosition">
    <vt:lpwstr>Executive Director - Microsoft MVP Security (Identity &amp; Access)</vt:lpwstr>
  </property>
  <property fmtid="{D5CDD505-2E9C-101B-9397-08002B2CF9AE}" pid="9" name="AuthorEmail">
    <vt:lpwstr>Peter@cyberminute.com</vt:lpwstr>
  </property>
  <property fmtid="{D5CDD505-2E9C-101B-9397-08002B2CF9AE}" pid="10" name="Document Status">
    <vt:lpwstr>In progress</vt:lpwstr>
  </property>
</Properties>
</file>