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E2761"/>
          <w:sz w:val="56"/>
        </w:rPr>
        <w:t>Hˢ MANIFOLD CHARACTER HANDBOOK</w:t>
      </w:r>
    </w:p>
    <w:p>
      <w:pPr>
        <w:jc w:val="center"/>
      </w:pPr>
      <w:r>
        <w:rPr>
          <w:rFonts w:ascii="Arial" w:hAnsi="Arial"/>
          <w:i/>
          <w:color w:val="4A90D9"/>
          <w:sz w:val="32"/>
        </w:rPr>
        <w:t>The Crossflow Decomposition–Assembly Reference</w:t>
      </w:r>
    </w:p>
    <w:p/>
    <w:p>
      <w:pPr>
        <w:jc w:val="center"/>
      </w:pPr>
      <w:r>
        <w:rPr>
          <w:rFonts w:ascii="Georgia" w:hAnsi="Georgia"/>
          <w:color w:val="666666"/>
          <w:sz w:val="24"/>
        </w:rPr>
        <w:t>Pipeline v3.0  —  Hˢ = R ∘ M ∘ E ∘ C ∘ T ∘ V ∘ S</w:t>
      </w:r>
    </w:p>
    <w:p/>
    <w:p/>
    <w:p>
      <w:pPr>
        <w:jc w:val="center"/>
      </w:pPr>
      <w:r>
        <w:rPr>
          <w:rFonts w:ascii="Georgia" w:hAnsi="Georgia"/>
          <w:color w:val="666666"/>
          <w:sz w:val="20"/>
        </w:rPr>
        <w:t>Author: Peter Higgins</w:t>
      </w:r>
    </w:p>
    <w:p>
      <w:pPr>
        <w:jc w:val="center"/>
      </w:pPr>
      <w:r>
        <w:rPr>
          <w:rFonts w:ascii="Georgia" w:hAnsi="Georgia"/>
          <w:color w:val="666666"/>
          <w:sz w:val="20"/>
        </w:rPr>
        <w:t>Affiliation: Independent Researcher, Markham, Ontario, Canada</w:t>
      </w:r>
    </w:p>
    <w:p>
      <w:pPr>
        <w:jc w:val="center"/>
      </w:pPr>
      <w:r>
        <w:rPr>
          <w:rFonts w:ascii="Georgia" w:hAnsi="Georgia"/>
          <w:color w:val="666666"/>
          <w:sz w:val="20"/>
        </w:rPr>
        <w:t>Contact: PeterHiggins@RogueWaveAudio.com</w:t>
      </w:r>
    </w:p>
    <w:p>
      <w:pPr>
        <w:jc w:val="center"/>
      </w:pPr>
      <w:r>
        <w:rPr>
          <w:rFonts w:ascii="Georgia" w:hAnsi="Georgia"/>
          <w:color w:val="666666"/>
          <w:sz w:val="20"/>
        </w:rPr>
        <w:t>Repository: github.com/PeterHiggins19/higgins-decomposition</w:t>
      </w:r>
    </w:p>
    <w:p>
      <w:pPr>
        <w:jc w:val="center"/>
      </w:pPr>
      <w:r>
        <w:rPr>
          <w:rFonts w:ascii="Georgia" w:hAnsi="Georgia"/>
          <w:color w:val="666666"/>
          <w:sz w:val="20"/>
        </w:rPr>
        <w:t>Date: April 2026</w:t>
      </w:r>
    </w:p>
    <w:p>
      <w:pPr>
        <w:jc w:val="center"/>
      </w:pPr>
      <w:r>
        <w:rPr>
          <w:rFonts w:ascii="Georgia" w:hAnsi="Georgia"/>
          <w:color w:val="666666"/>
          <w:sz w:val="20"/>
        </w:rPr>
        <w:t>Status: SUPERSEDES Character Analysis v3.0</w:t>
      </w:r>
    </w:p>
    <w:p>
      <w:r>
        <w:br w:type="page"/>
      </w:r>
    </w:p>
    <w:p>
      <w:pPr>
        <w:pStyle w:val="Heading1"/>
      </w:pPr>
      <w:r>
        <w:rPr>
          <w:rFonts w:ascii="Arial" w:hAnsi="Arial"/>
          <w:color w:val="1E2761"/>
        </w:rPr>
        <w:t>1. The Crossflow Principle</w:t>
      </w:r>
    </w:p>
    <w:p>
      <w:pPr>
        <w:spacing w:after="120"/>
      </w:pPr>
      <w:r>
        <w:rPr>
          <w:rFonts w:ascii="Georgia" w:hAnsi="Georgia"/>
          <w:b w:val="0"/>
          <w:i w:val="0"/>
          <w:color w:val="0D1117"/>
          <w:sz w:val="22"/>
        </w:rPr>
        <w:t>The Higgins Decomposition is not merely a data analysis pipeline. It is a crossflow engine: every operation that decomposes unstructured input data simultaneously assembles a coherent geometric manifold. Decomposition and assembly are not sequential phases — they are the same computation observed from opposite directions.</w:t>
      </w:r>
    </w:p>
    <w:p>
      <w:pPr>
        <w:spacing w:after="120"/>
      </w:pPr>
      <w:r>
        <w:rPr>
          <w:rFonts w:ascii="Georgia" w:hAnsi="Georgia"/>
          <w:b w:val="0"/>
          <w:i w:val="0"/>
          <w:color w:val="0D1117"/>
          <w:sz w:val="22"/>
        </w:rPr>
        <w:t>When the pipeline closes raw measurements onto the simplex (Step 4), it decomposes arbitrary scales into unit-sum compositions. Simultaneously, it assembles the first coordinate frame of the manifold — the simplex itself. When the CLR transform maps compositions to log-ratio space (Step 5), it decomposes multiplicative structure into additive coordinates. Simultaneously, it assembles the spoke axes of the manifold projector. This duality persists through every step.</w:t>
      </w:r>
    </w:p>
    <w:p>
      <w:pPr>
        <w:spacing w:after="120"/>
      </w:pPr>
      <w:r>
        <w:rPr>
          <w:rFonts w:ascii="Georgia" w:hAnsi="Georgia"/>
          <w:b/>
          <w:i w:val="0"/>
          <w:color w:val="0D1117"/>
          <w:sz w:val="22"/>
        </w:rPr>
        <w:t>The crossflow is summarised by the dual-action table: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rPr>
          <w:tblHeader/>
        </w:trPr>
        <w:tc>
          <w:tcPr>
            <w:tcW w:type="dxa" w:w="1584"/>
            <w:tcMar>
              <w:top w:w="50" w:type="dxa"/>
              <w:bottom w:w="50" w:type="dxa"/>
              <w:left w:w="80" w:type="dxa"/>
              <w:right w:w="80" w:type="dxa"/>
            </w:tcMar>
            <w:shd w:fill="1E2761" w:val="clear"/>
          </w:tcPr>
          <w:p>
            <w:r/>
            <w:r>
              <w:rPr>
                <w:rFonts w:ascii="Arial" w:hAnsi="Arial"/>
                <w:b/>
                <w:color w:val="FFFFFF"/>
                <w:sz w:val="18"/>
              </w:rPr>
              <w:t>Step</w:t>
            </w:r>
          </w:p>
        </w:tc>
        <w:tc>
          <w:tcPr>
            <w:tcW w:type="dxa" w:w="2880"/>
            <w:tcMar>
              <w:top w:w="50" w:type="dxa"/>
              <w:bottom w:w="50" w:type="dxa"/>
              <w:left w:w="80" w:type="dxa"/>
              <w:right w:w="80" w:type="dxa"/>
            </w:tcMar>
            <w:shd w:fill="1E2761" w:val="clear"/>
          </w:tcPr>
          <w:p>
            <w:r/>
            <w:r>
              <w:rPr>
                <w:rFonts w:ascii="Arial" w:hAnsi="Arial"/>
                <w:b/>
                <w:color w:val="FFFFFF"/>
                <w:sz w:val="18"/>
              </w:rPr>
              <w:t>Decomposition Action</w:t>
            </w:r>
          </w:p>
        </w:tc>
        <w:tc>
          <w:tcPr>
            <w:tcW w:type="dxa" w:w="2880"/>
            <w:tcMar>
              <w:top w:w="50" w:type="dxa"/>
              <w:bottom w:w="50" w:type="dxa"/>
              <w:left w:w="80" w:type="dxa"/>
              <w:right w:w="80" w:type="dxa"/>
            </w:tcMar>
            <w:shd w:fill="1E2761" w:val="clear"/>
          </w:tcPr>
          <w:p>
            <w:r/>
            <w:r>
              <w:rPr>
                <w:rFonts w:ascii="Arial" w:hAnsi="Arial"/>
                <w:b/>
                <w:color w:val="FFFFFF"/>
                <w:sz w:val="18"/>
              </w:rPr>
              <w:t>Assembly Action</w:t>
            </w:r>
          </w:p>
        </w:tc>
        <w:tc>
          <w:tcPr>
            <w:tcW w:type="dxa" w:w="2016"/>
            <w:tcMar>
              <w:top w:w="50" w:type="dxa"/>
              <w:bottom w:w="50" w:type="dxa"/>
              <w:left w:w="80" w:type="dxa"/>
              <w:right w:w="80" w:type="dxa"/>
            </w:tcMar>
            <w:shd w:fill="1E2761" w:val="clear"/>
          </w:tcPr>
          <w:p>
            <w:r/>
            <w:r>
              <w:rPr>
                <w:rFonts w:ascii="Arial" w:hAnsi="Arial"/>
                <w:b/>
                <w:color w:val="FFFFFF"/>
                <w:sz w:val="18"/>
              </w:rPr>
              <w:t>Manifold Product</w:t>
            </w:r>
          </w:p>
        </w:tc>
      </w:tr>
      <w:tr>
        <w:tc>
          <w:tcPr>
            <w:tcW w:type="dxa" w:w="1584"/>
            <w:tcMar>
              <w:top w:w="50" w:type="dxa"/>
              <w:bottom w:w="50" w:type="dxa"/>
              <w:left w:w="80" w:type="dxa"/>
              <w:right w:w="80" w:type="dxa"/>
            </w:tcMar>
            <w:shd w:fill="FFFFFF" w:val="clear"/>
          </w:tcPr>
          <w:p>
            <w:r/>
            <w:r>
              <w:rPr>
                <w:rFonts w:ascii="Georgia" w:hAnsi="Georgia"/>
                <w:b w:val="0"/>
                <w:color w:val="0D1117"/>
                <w:sz w:val="18"/>
              </w:rPr>
              <w:t>S (Closure)</w:t>
            </w:r>
          </w:p>
        </w:tc>
        <w:tc>
          <w:tcPr>
            <w:tcW w:type="dxa" w:w="2880"/>
            <w:tcMar>
              <w:top w:w="50" w:type="dxa"/>
              <w:bottom w:w="50" w:type="dxa"/>
              <w:left w:w="80" w:type="dxa"/>
              <w:right w:w="80" w:type="dxa"/>
            </w:tcMar>
            <w:shd w:fill="FFFFFF" w:val="clear"/>
          </w:tcPr>
          <w:p>
            <w:r/>
            <w:r>
              <w:rPr>
                <w:rFonts w:ascii="Georgia" w:hAnsi="Georgia"/>
                <w:b w:val="0"/>
                <w:color w:val="0D1117"/>
                <w:sz w:val="18"/>
              </w:rPr>
              <w:t>Raw → unit-sum compositions</w:t>
            </w:r>
          </w:p>
        </w:tc>
        <w:tc>
          <w:tcPr>
            <w:tcW w:type="dxa" w:w="2880"/>
            <w:tcMar>
              <w:top w:w="50" w:type="dxa"/>
              <w:bottom w:w="50" w:type="dxa"/>
              <w:left w:w="80" w:type="dxa"/>
              <w:right w:w="80" w:type="dxa"/>
            </w:tcMar>
            <w:shd w:fill="FFFFFF" w:val="clear"/>
          </w:tcPr>
          <w:p>
            <w:r/>
            <w:r>
              <w:rPr>
                <w:rFonts w:ascii="Georgia" w:hAnsi="Georgia"/>
                <w:b w:val="0"/>
                <w:color w:val="0D1117"/>
                <w:sz w:val="18"/>
              </w:rPr>
              <w:t>Builds simplex coordinate frame</w:t>
            </w:r>
          </w:p>
        </w:tc>
        <w:tc>
          <w:tcPr>
            <w:tcW w:type="dxa" w:w="2016"/>
            <w:tcMar>
              <w:top w:w="50" w:type="dxa"/>
              <w:bottom w:w="50" w:type="dxa"/>
              <w:left w:w="80" w:type="dxa"/>
              <w:right w:w="80" w:type="dxa"/>
            </w:tcMar>
            <w:shd w:fill="FFFFFF" w:val="clear"/>
          </w:tcPr>
          <w:p>
            <w:r/>
            <w:r>
              <w:rPr>
                <w:rFonts w:ascii="Georgia" w:hAnsi="Georgia"/>
                <w:b w:val="0"/>
                <w:color w:val="0D1117"/>
                <w:sz w:val="18"/>
              </w:rPr>
              <w:t>Simplex Sᴰ</w:t>
            </w:r>
          </w:p>
        </w:tc>
      </w:tr>
      <w:tr>
        <w:tc>
          <w:tcPr>
            <w:tcW w:type="dxa" w:w="1584"/>
            <w:tcMar>
              <w:top w:w="50" w:type="dxa"/>
              <w:bottom w:w="50" w:type="dxa"/>
              <w:left w:w="80" w:type="dxa"/>
              <w:right w:w="80" w:type="dxa"/>
            </w:tcMar>
            <w:shd w:fill="F8FAFF" w:val="clear"/>
          </w:tcPr>
          <w:p>
            <w:r/>
            <w:r>
              <w:rPr>
                <w:rFonts w:ascii="Georgia" w:hAnsi="Georgia"/>
                <w:b w:val="0"/>
                <w:color w:val="0D1117"/>
                <w:sz w:val="18"/>
              </w:rPr>
              <w:t>V (CLR+Var)</w:t>
            </w:r>
          </w:p>
        </w:tc>
        <w:tc>
          <w:tcPr>
            <w:tcW w:type="dxa" w:w="2880"/>
            <w:tcMar>
              <w:top w:w="50" w:type="dxa"/>
              <w:bottom w:w="50" w:type="dxa"/>
              <w:left w:w="80" w:type="dxa"/>
              <w:right w:w="80" w:type="dxa"/>
            </w:tcMar>
            <w:shd w:fill="F8FAFF" w:val="clear"/>
          </w:tcPr>
          <w:p>
            <w:r/>
            <w:r>
              <w:rPr>
                <w:rFonts w:ascii="Georgia" w:hAnsi="Georgia"/>
                <w:b w:val="0"/>
                <w:color w:val="0D1117"/>
                <w:sz w:val="18"/>
              </w:rPr>
              <w:t>Multiplicative → additive coords</w:t>
            </w:r>
          </w:p>
        </w:tc>
        <w:tc>
          <w:tcPr>
            <w:tcW w:type="dxa" w:w="2880"/>
            <w:tcMar>
              <w:top w:w="50" w:type="dxa"/>
              <w:bottom w:w="50" w:type="dxa"/>
              <w:left w:w="80" w:type="dxa"/>
              <w:right w:w="80" w:type="dxa"/>
            </w:tcMar>
            <w:shd w:fill="F8FAFF" w:val="clear"/>
          </w:tcPr>
          <w:p>
            <w:r/>
            <w:r>
              <w:rPr>
                <w:rFonts w:ascii="Georgia" w:hAnsi="Georgia"/>
                <w:b w:val="0"/>
                <w:color w:val="0D1117"/>
                <w:sz w:val="18"/>
              </w:rPr>
              <w:t>Builds spoke axes + variance curve</w:t>
            </w:r>
          </w:p>
        </w:tc>
        <w:tc>
          <w:tcPr>
            <w:tcW w:type="dxa" w:w="2016"/>
            <w:tcMar>
              <w:top w:w="50" w:type="dxa"/>
              <w:bottom w:w="50" w:type="dxa"/>
              <w:left w:w="80" w:type="dxa"/>
              <w:right w:w="80" w:type="dxa"/>
            </w:tcMar>
            <w:shd w:fill="F8FAFF" w:val="clear"/>
          </w:tcPr>
          <w:p>
            <w:r/>
            <w:r>
              <w:rPr>
                <w:rFonts w:ascii="Georgia" w:hAnsi="Georgia"/>
                <w:b w:val="0"/>
                <w:color w:val="0D1117"/>
                <w:sz w:val="18"/>
              </w:rPr>
              <w:t>CLR space + σ²ₐ(t)</w:t>
            </w:r>
          </w:p>
        </w:tc>
      </w:tr>
      <w:tr>
        <w:tc>
          <w:tcPr>
            <w:tcW w:type="dxa" w:w="1584"/>
            <w:tcMar>
              <w:top w:w="50" w:type="dxa"/>
              <w:bottom w:w="50" w:type="dxa"/>
              <w:left w:w="80" w:type="dxa"/>
              <w:right w:w="80" w:type="dxa"/>
            </w:tcMar>
            <w:shd w:fill="FFFFFF" w:val="clear"/>
          </w:tcPr>
          <w:p>
            <w:r/>
            <w:r>
              <w:rPr>
                <w:rFonts w:ascii="Georgia" w:hAnsi="Georgia"/>
                <w:b w:val="0"/>
                <w:color w:val="0D1117"/>
                <w:sz w:val="18"/>
              </w:rPr>
              <w:t>T (Squeeze)</w:t>
            </w:r>
          </w:p>
        </w:tc>
        <w:tc>
          <w:tcPr>
            <w:tcW w:type="dxa" w:w="2880"/>
            <w:tcMar>
              <w:top w:w="50" w:type="dxa"/>
              <w:bottom w:w="50" w:type="dxa"/>
              <w:left w:w="80" w:type="dxa"/>
              <w:right w:w="80" w:type="dxa"/>
            </w:tcMar>
            <w:shd w:fill="FFFFFF" w:val="clear"/>
          </w:tcPr>
          <w:p>
            <w:r/>
            <w:r>
              <w:rPr>
                <w:rFonts w:ascii="Georgia" w:hAnsi="Georgia"/>
                <w:b w:val="0"/>
                <w:color w:val="0D1117"/>
                <w:sz w:val="18"/>
              </w:rPr>
              <w:t>Variance → proximity vector</w:t>
            </w:r>
          </w:p>
        </w:tc>
        <w:tc>
          <w:tcPr>
            <w:tcW w:type="dxa" w:w="2880"/>
            <w:tcMar>
              <w:top w:w="50" w:type="dxa"/>
              <w:bottom w:w="50" w:type="dxa"/>
              <w:left w:w="80" w:type="dxa"/>
              <w:right w:w="80" w:type="dxa"/>
            </w:tcMar>
            <w:shd w:fill="FFFFFF" w:val="clear"/>
          </w:tcPr>
          <w:p>
            <w:r/>
            <w:r>
              <w:rPr>
                <w:rFonts w:ascii="Georgia" w:hAnsi="Georgia"/>
                <w:b w:val="0"/>
                <w:color w:val="0D1117"/>
                <w:sz w:val="18"/>
              </w:rPr>
              <w:t>Locks manifold to transcendental grid</w:t>
            </w:r>
          </w:p>
        </w:tc>
        <w:tc>
          <w:tcPr>
            <w:tcW w:type="dxa" w:w="2016"/>
            <w:tcMar>
              <w:top w:w="50" w:type="dxa"/>
              <w:bottom w:w="50" w:type="dxa"/>
              <w:left w:w="80" w:type="dxa"/>
              <w:right w:w="80" w:type="dxa"/>
            </w:tcMar>
            <w:shd w:fill="FFFFFF" w:val="clear"/>
          </w:tcPr>
          <w:p>
            <w:r/>
            <w:r>
              <w:rPr>
                <w:rFonts w:ascii="Georgia" w:hAnsi="Georgia"/>
                <w:b w:val="0"/>
                <w:color w:val="0D1117"/>
                <w:sz w:val="18"/>
              </w:rPr>
              <w:t>Constant lattice</w:t>
            </w:r>
          </w:p>
        </w:tc>
      </w:tr>
      <w:tr>
        <w:tc>
          <w:tcPr>
            <w:tcW w:type="dxa" w:w="1584"/>
            <w:tcMar>
              <w:top w:w="50" w:type="dxa"/>
              <w:bottom w:w="50" w:type="dxa"/>
              <w:left w:w="80" w:type="dxa"/>
              <w:right w:w="80" w:type="dxa"/>
            </w:tcMar>
            <w:shd w:fill="F8FAFF" w:val="clear"/>
          </w:tcPr>
          <w:p>
            <w:r/>
            <w:r>
              <w:rPr>
                <w:rFonts w:ascii="Georgia" w:hAnsi="Georgia"/>
                <w:b w:val="0"/>
                <w:color w:val="0D1117"/>
                <w:sz w:val="18"/>
              </w:rPr>
              <w:t>C (Classify)</w:t>
            </w:r>
          </w:p>
        </w:tc>
        <w:tc>
          <w:tcPr>
            <w:tcW w:type="dxa" w:w="2880"/>
            <w:tcMar>
              <w:top w:w="50" w:type="dxa"/>
              <w:bottom w:w="50" w:type="dxa"/>
              <w:left w:w="80" w:type="dxa"/>
              <w:right w:w="80" w:type="dxa"/>
            </w:tcMar>
            <w:shd w:fill="F8FAFF" w:val="clear"/>
          </w:tcPr>
          <w:p>
            <w:r/>
            <w:r>
              <w:rPr>
                <w:rFonts w:ascii="Georgia" w:hAnsi="Georgia"/>
                <w:b w:val="0"/>
                <w:color w:val="0D1117"/>
                <w:sz w:val="18"/>
              </w:rPr>
              <w:t>Proximity → diagnostic class</w:t>
            </w:r>
          </w:p>
        </w:tc>
        <w:tc>
          <w:tcPr>
            <w:tcW w:type="dxa" w:w="2880"/>
            <w:tcMar>
              <w:top w:w="50" w:type="dxa"/>
              <w:bottom w:w="50" w:type="dxa"/>
              <w:left w:w="80" w:type="dxa"/>
              <w:right w:w="80" w:type="dxa"/>
            </w:tcMar>
            <w:shd w:fill="F8FAFF" w:val="clear"/>
          </w:tcPr>
          <w:p>
            <w:r/>
            <w:r>
              <w:rPr>
                <w:rFonts w:ascii="Georgia" w:hAnsi="Georgia"/>
                <w:b w:val="0"/>
                <w:color w:val="0D1117"/>
                <w:sz w:val="18"/>
              </w:rPr>
              <w:t>Assigns manifold character type</w:t>
            </w:r>
          </w:p>
        </w:tc>
        <w:tc>
          <w:tcPr>
            <w:tcW w:type="dxa" w:w="2016"/>
            <w:tcMar>
              <w:top w:w="50" w:type="dxa"/>
              <w:bottom w:w="50" w:type="dxa"/>
              <w:left w:w="80" w:type="dxa"/>
              <w:right w:w="80" w:type="dxa"/>
            </w:tcMar>
            <w:shd w:fill="F8FAFF" w:val="clear"/>
          </w:tcPr>
          <w:p>
            <w:r/>
            <w:r>
              <w:rPr>
                <w:rFonts w:ascii="Georgia" w:hAnsi="Georgia"/>
                <w:b w:val="0"/>
                <w:color w:val="0D1117"/>
                <w:sz w:val="18"/>
              </w:rPr>
              <w:t>HTP classification</w:t>
            </w:r>
          </w:p>
        </w:tc>
      </w:tr>
      <w:tr>
        <w:tc>
          <w:tcPr>
            <w:tcW w:type="dxa" w:w="1584"/>
            <w:tcMar>
              <w:top w:w="50" w:type="dxa"/>
              <w:bottom w:w="50" w:type="dxa"/>
              <w:left w:w="80" w:type="dxa"/>
              <w:right w:w="80" w:type="dxa"/>
            </w:tcMar>
            <w:shd w:fill="FFFFFF" w:val="clear"/>
          </w:tcPr>
          <w:p>
            <w:r/>
            <w:r>
              <w:rPr>
                <w:rFonts w:ascii="Georgia" w:hAnsi="Georgia"/>
                <w:b w:val="0"/>
                <w:color w:val="0D1117"/>
                <w:sz w:val="18"/>
              </w:rPr>
              <w:t>E (Entropy)</w:t>
            </w:r>
          </w:p>
        </w:tc>
        <w:tc>
          <w:tcPr>
            <w:tcW w:type="dxa" w:w="2880"/>
            <w:tcMar>
              <w:top w:w="50" w:type="dxa"/>
              <w:bottom w:w="50" w:type="dxa"/>
              <w:left w:w="80" w:type="dxa"/>
              <w:right w:w="80" w:type="dxa"/>
            </w:tcMar>
            <w:shd w:fill="FFFFFF" w:val="clear"/>
          </w:tcPr>
          <w:p>
            <w:r/>
            <w:r>
              <w:rPr>
                <w:rFonts w:ascii="Georgia" w:hAnsi="Georgia"/>
                <w:b w:val="0"/>
                <w:color w:val="0D1117"/>
                <w:sz w:val="18"/>
              </w:rPr>
              <w:t>Compositions → H(t) invariance</w:t>
            </w:r>
          </w:p>
        </w:tc>
        <w:tc>
          <w:tcPr>
            <w:tcW w:type="dxa" w:w="2880"/>
            <w:tcMar>
              <w:top w:w="50" w:type="dxa"/>
              <w:bottom w:w="50" w:type="dxa"/>
              <w:left w:w="80" w:type="dxa"/>
              <w:right w:w="80" w:type="dxa"/>
            </w:tcMar>
            <w:shd w:fill="FFFFFF" w:val="clear"/>
          </w:tcPr>
          <w:p>
            <w:r/>
            <w:r>
              <w:rPr>
                <w:rFonts w:ascii="Georgia" w:hAnsi="Georgia"/>
                <w:b w:val="0"/>
                <w:color w:val="0D1117"/>
                <w:sz w:val="18"/>
              </w:rPr>
              <w:t>Validates manifold scale symmetry</w:t>
            </w:r>
          </w:p>
        </w:tc>
        <w:tc>
          <w:tcPr>
            <w:tcW w:type="dxa" w:w="2016"/>
            <w:tcMar>
              <w:top w:w="50" w:type="dxa"/>
              <w:bottom w:w="50" w:type="dxa"/>
              <w:left w:w="80" w:type="dxa"/>
              <w:right w:w="80" w:type="dxa"/>
            </w:tcMar>
            <w:shd w:fill="FFFFFF" w:val="clear"/>
          </w:tcPr>
          <w:p>
            <w:r/>
            <w:r>
              <w:rPr>
                <w:rFonts w:ascii="Georgia" w:hAnsi="Georgia"/>
                <w:b w:val="0"/>
                <w:color w:val="0D1117"/>
                <w:sz w:val="18"/>
              </w:rPr>
              <w:t>EITT certificate</w:t>
            </w:r>
          </w:p>
        </w:tc>
      </w:tr>
      <w:tr>
        <w:tc>
          <w:tcPr>
            <w:tcW w:type="dxa" w:w="1584"/>
            <w:tcMar>
              <w:top w:w="50" w:type="dxa"/>
              <w:bottom w:w="50" w:type="dxa"/>
              <w:left w:w="80" w:type="dxa"/>
              <w:right w:w="80" w:type="dxa"/>
            </w:tcMar>
            <w:shd w:fill="F8FAFF" w:val="clear"/>
          </w:tcPr>
          <w:p>
            <w:r/>
            <w:r>
              <w:rPr>
                <w:rFonts w:ascii="Georgia" w:hAnsi="Georgia"/>
                <w:b w:val="0"/>
                <w:color w:val="0D1117"/>
                <w:sz w:val="18"/>
              </w:rPr>
              <w:t>M (Modes)</w:t>
            </w:r>
          </w:p>
        </w:tc>
        <w:tc>
          <w:tcPr>
            <w:tcW w:type="dxa" w:w="2880"/>
            <w:tcMar>
              <w:top w:w="50" w:type="dxa"/>
              <w:bottom w:w="50" w:type="dxa"/>
              <w:left w:w="80" w:type="dxa"/>
              <w:right w:w="80" w:type="dxa"/>
            </w:tcMar>
            <w:shd w:fill="F8FAFF" w:val="clear"/>
          </w:tcPr>
          <w:p>
            <w:r/>
            <w:r>
              <w:rPr>
                <w:rFonts w:ascii="Georgia" w:hAnsi="Georgia"/>
                <w:b w:val="0"/>
                <w:color w:val="0D1117"/>
                <w:sz w:val="18"/>
              </w:rPr>
              <w:t>Diagnostics → structural mode</w:t>
            </w:r>
          </w:p>
        </w:tc>
        <w:tc>
          <w:tcPr>
            <w:tcW w:type="dxa" w:w="2880"/>
            <w:tcMar>
              <w:top w:w="50" w:type="dxa"/>
              <w:bottom w:w="50" w:type="dxa"/>
              <w:left w:w="80" w:type="dxa"/>
              <w:right w:w="80" w:type="dxa"/>
            </w:tcMar>
            <w:shd w:fill="F8FAFF" w:val="clear"/>
          </w:tcPr>
          <w:p>
            <w:r/>
            <w:r>
              <w:rPr>
                <w:rFonts w:ascii="Georgia" w:hAnsi="Georgia"/>
                <w:b w:val="0"/>
                <w:color w:val="0D1117"/>
                <w:sz w:val="18"/>
              </w:rPr>
              <w:t>Composes mode geometry</w:t>
            </w:r>
          </w:p>
        </w:tc>
        <w:tc>
          <w:tcPr>
            <w:tcW w:type="dxa" w:w="2016"/>
            <w:tcMar>
              <w:top w:w="50" w:type="dxa"/>
              <w:bottom w:w="50" w:type="dxa"/>
              <w:left w:w="80" w:type="dxa"/>
              <w:right w:w="80" w:type="dxa"/>
            </w:tcMar>
            <w:shd w:fill="F8FAFF" w:val="clear"/>
          </w:tcPr>
          <w:p>
            <w:r/>
            <w:r>
              <w:rPr>
                <w:rFonts w:ascii="Georgia" w:hAnsi="Georgia"/>
                <w:b w:val="0"/>
                <w:color w:val="0D1117"/>
                <w:sz w:val="18"/>
              </w:rPr>
              <w:t>10 structural modes</w:t>
            </w:r>
          </w:p>
        </w:tc>
      </w:tr>
      <w:tr>
        <w:tc>
          <w:tcPr>
            <w:tcW w:type="dxa" w:w="1584"/>
            <w:tcMar>
              <w:top w:w="50" w:type="dxa"/>
              <w:bottom w:w="50" w:type="dxa"/>
              <w:left w:w="80" w:type="dxa"/>
              <w:right w:w="80" w:type="dxa"/>
            </w:tcMar>
            <w:shd w:fill="FFFFFF" w:val="clear"/>
          </w:tcPr>
          <w:p>
            <w:r/>
            <w:r>
              <w:rPr>
                <w:rFonts w:ascii="Georgia" w:hAnsi="Georgia"/>
                <w:b w:val="0"/>
                <w:color w:val="0D1117"/>
                <w:sz w:val="18"/>
              </w:rPr>
              <w:t>R (Report)</w:t>
            </w:r>
          </w:p>
        </w:tc>
        <w:tc>
          <w:tcPr>
            <w:tcW w:type="dxa" w:w="2880"/>
            <w:tcMar>
              <w:top w:w="50" w:type="dxa"/>
              <w:bottom w:w="50" w:type="dxa"/>
              <w:left w:w="80" w:type="dxa"/>
              <w:right w:w="80" w:type="dxa"/>
            </w:tcMar>
            <w:shd w:fill="FFFFFF" w:val="clear"/>
          </w:tcPr>
          <w:p>
            <w:r/>
            <w:r>
              <w:rPr>
                <w:rFonts w:ascii="Georgia" w:hAnsi="Georgia"/>
                <w:b w:val="0"/>
                <w:color w:val="0D1117"/>
                <w:sz w:val="18"/>
              </w:rPr>
              <w:t>Mode → human-readable output</w:t>
            </w:r>
          </w:p>
        </w:tc>
        <w:tc>
          <w:tcPr>
            <w:tcW w:type="dxa" w:w="2880"/>
            <w:tcMar>
              <w:top w:w="50" w:type="dxa"/>
              <w:bottom w:w="50" w:type="dxa"/>
              <w:left w:w="80" w:type="dxa"/>
              <w:right w:w="80" w:type="dxa"/>
            </w:tcMar>
            <w:shd w:fill="FFFFFF" w:val="clear"/>
          </w:tcPr>
          <w:p>
            <w:r/>
            <w:r>
              <w:rPr>
                <w:rFonts w:ascii="Georgia" w:hAnsi="Georgia"/>
                <w:b w:val="0"/>
                <w:color w:val="0D1117"/>
                <w:sz w:val="18"/>
              </w:rPr>
              <w:t>Renders final manifold display</w:t>
            </w:r>
          </w:p>
        </w:tc>
        <w:tc>
          <w:tcPr>
            <w:tcW w:type="dxa" w:w="2016"/>
            <w:tcMar>
              <w:top w:w="50" w:type="dxa"/>
              <w:bottom w:w="50" w:type="dxa"/>
              <w:left w:w="80" w:type="dxa"/>
              <w:right w:w="80" w:type="dxa"/>
            </w:tcMar>
            <w:shd w:fill="FFFFFF" w:val="clear"/>
          </w:tcPr>
          <w:p>
            <w:r/>
            <w:r>
              <w:rPr>
                <w:rFonts w:ascii="Georgia" w:hAnsi="Georgia"/>
                <w:b w:val="0"/>
                <w:color w:val="0D1117"/>
                <w:sz w:val="18"/>
              </w:rPr>
              <w:t>Projector assembly</w:t>
            </w:r>
          </w:p>
        </w:tc>
      </w:tr>
    </w:tbl>
    <w:p/>
    <w:p>
      <w:pPr>
        <w:spacing w:after="120"/>
      </w:pPr>
      <w:r>
        <w:rPr>
          <w:rFonts w:ascii="Georgia" w:hAnsi="Georgia"/>
          <w:b w:val="0"/>
          <w:i w:val="0"/>
          <w:color w:val="0D1117"/>
          <w:sz w:val="22"/>
        </w:rPr>
        <w:t>The crossflow principle means the Hˢ function is simultaneously a decomposition (unstructured data → atomic diagnostics) and a composition (atomic diagnostics → coherent manifold). Neither direction is primary. The instrument reads structure while building the geometry that displays it.</w:t>
      </w:r>
    </w:p>
    <w:p>
      <w:pPr>
        <w:pStyle w:val="Heading1"/>
      </w:pPr>
      <w:r>
        <w:rPr>
          <w:rFonts w:ascii="Arial" w:hAnsi="Arial"/>
          <w:color w:val="1E2761"/>
        </w:rPr>
        <w:t>2. The Seven Operators — Decomposition and Assembly</w:t>
      </w:r>
    </w:p>
    <w:p>
      <w:pPr>
        <w:spacing w:after="120"/>
      </w:pPr>
      <w:r>
        <w:rPr>
          <w:rFonts w:ascii="Georgia" w:hAnsi="Georgia"/>
          <w:b w:val="0"/>
          <w:i w:val="0"/>
          <w:color w:val="0D1117"/>
          <w:sz w:val="22"/>
        </w:rPr>
        <w:t>Hˢ = R ∘ M ∘ E ∘ C ∘ T ∘ V ∘ S. Seven operators compose into the decomposition function. Each operator has a dual nature: one face decomposes, the other assembles. Four operators (S, V, partial T, E) are standard Compositional Data Analysis (CoDa) operations on the Aitchison simplex. Three (C, M, R) are Higgins contributions.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rPr>
          <w:tblHeader/>
        </w:trPr>
        <w:tc>
          <w:tcPr>
            <w:tcW w:type="dxa" w:w="1008"/>
            <w:tcMar>
              <w:top w:w="50" w:type="dxa"/>
              <w:bottom w:w="50" w:type="dxa"/>
              <w:left w:w="80" w:type="dxa"/>
              <w:right w:w="80" w:type="dxa"/>
            </w:tcMar>
            <w:shd w:fill="1E2761" w:val="clear"/>
          </w:tcPr>
          <w:p>
            <w:r/>
            <w:r>
              <w:rPr>
                <w:rFonts w:ascii="Arial" w:hAnsi="Arial"/>
                <w:b/>
                <w:color w:val="FFFFFF"/>
                <w:sz w:val="18"/>
              </w:rPr>
              <w:t>Operator</w:t>
            </w:r>
          </w:p>
        </w:tc>
        <w:tc>
          <w:tcPr>
            <w:tcW w:type="dxa" w:w="1584"/>
            <w:tcMar>
              <w:top w:w="50" w:type="dxa"/>
              <w:bottom w:w="50" w:type="dxa"/>
              <w:left w:w="80" w:type="dxa"/>
              <w:right w:w="80" w:type="dxa"/>
            </w:tcMar>
            <w:shd w:fill="1E2761" w:val="clear"/>
          </w:tcPr>
          <w:p>
            <w:r/>
            <w:r>
              <w:rPr>
                <w:rFonts w:ascii="Arial" w:hAnsi="Arial"/>
                <w:b/>
                <w:color w:val="FFFFFF"/>
                <w:sz w:val="18"/>
              </w:rPr>
              <w:t>Name</w:t>
            </w:r>
          </w:p>
        </w:tc>
        <w:tc>
          <w:tcPr>
            <w:tcW w:type="dxa" w:w="2592"/>
            <w:tcMar>
              <w:top w:w="50" w:type="dxa"/>
              <w:bottom w:w="50" w:type="dxa"/>
              <w:left w:w="80" w:type="dxa"/>
              <w:right w:w="80" w:type="dxa"/>
            </w:tcMar>
            <w:shd w:fill="1E2761" w:val="clear"/>
          </w:tcPr>
          <w:p>
            <w:r/>
            <w:r>
              <w:rPr>
                <w:rFonts w:ascii="Arial" w:hAnsi="Arial"/>
                <w:b/>
                <w:color w:val="FFFFFF"/>
                <w:sz w:val="18"/>
              </w:rPr>
              <w:t>Decomposition Face</w:t>
            </w:r>
          </w:p>
        </w:tc>
        <w:tc>
          <w:tcPr>
            <w:tcW w:type="dxa" w:w="2304"/>
            <w:tcMar>
              <w:top w:w="50" w:type="dxa"/>
              <w:bottom w:w="50" w:type="dxa"/>
              <w:left w:w="80" w:type="dxa"/>
              <w:right w:w="80" w:type="dxa"/>
            </w:tcMar>
            <w:shd w:fill="1E2761" w:val="clear"/>
          </w:tcPr>
          <w:p>
            <w:r/>
            <w:r>
              <w:rPr>
                <w:rFonts w:ascii="Arial" w:hAnsi="Arial"/>
                <w:b/>
                <w:color w:val="FFFFFF"/>
                <w:sz w:val="18"/>
              </w:rPr>
              <w:t>Assembly Face</w:t>
            </w:r>
          </w:p>
        </w:tc>
        <w:tc>
          <w:tcPr>
            <w:tcW w:type="dxa" w:w="1872"/>
            <w:tcMar>
              <w:top w:w="50" w:type="dxa"/>
              <w:bottom w:w="50" w:type="dxa"/>
              <w:left w:w="80" w:type="dxa"/>
              <w:right w:w="80" w:type="dxa"/>
            </w:tcMar>
            <w:shd w:fill="1E2761" w:val="clear"/>
          </w:tcPr>
          <w:p>
            <w:r/>
            <w:r>
              <w:rPr>
                <w:rFonts w:ascii="Arial" w:hAnsi="Arial"/>
                <w:b/>
                <w:color w:val="FFFFFF"/>
                <w:sz w:val="18"/>
              </w:rPr>
              <w:t>Attribution</w:t>
            </w:r>
          </w:p>
        </w:tc>
      </w:tr>
      <w:tr>
        <w:tc>
          <w:tcPr>
            <w:tcW w:type="dxa" w:w="1008"/>
            <w:tcMar>
              <w:top w:w="50" w:type="dxa"/>
              <w:bottom w:w="50" w:type="dxa"/>
              <w:left w:w="80" w:type="dxa"/>
              <w:right w:w="80" w:type="dxa"/>
            </w:tcMar>
            <w:shd w:fill="FFFFFF" w:val="clear"/>
          </w:tcPr>
          <w:p>
            <w:r/>
            <w:r>
              <w:rPr>
                <w:rFonts w:ascii="Georgia" w:hAnsi="Georgia"/>
                <w:b w:val="0"/>
                <w:color w:val="0D1117"/>
                <w:sz w:val="18"/>
              </w:rPr>
              <w:t>S</w:t>
            </w:r>
          </w:p>
        </w:tc>
        <w:tc>
          <w:tcPr>
            <w:tcW w:type="dxa" w:w="1584"/>
            <w:tcMar>
              <w:top w:w="50" w:type="dxa"/>
              <w:bottom w:w="50" w:type="dxa"/>
              <w:left w:w="80" w:type="dxa"/>
              <w:right w:w="80" w:type="dxa"/>
            </w:tcMar>
            <w:shd w:fill="FFFFFF" w:val="clear"/>
          </w:tcPr>
          <w:p>
            <w:r/>
            <w:r>
              <w:rPr>
                <w:rFonts w:ascii="Georgia" w:hAnsi="Georgia"/>
                <w:b w:val="0"/>
                <w:color w:val="0D1117"/>
                <w:sz w:val="18"/>
              </w:rPr>
              <w:t>Simplex closure</w:t>
            </w:r>
          </w:p>
        </w:tc>
        <w:tc>
          <w:tcPr>
            <w:tcW w:type="dxa" w:w="2592"/>
            <w:tcMar>
              <w:top w:w="50" w:type="dxa"/>
              <w:bottom w:w="50" w:type="dxa"/>
              <w:left w:w="80" w:type="dxa"/>
              <w:right w:w="80" w:type="dxa"/>
            </w:tcMar>
            <w:shd w:fill="FFFFFF" w:val="clear"/>
          </w:tcPr>
          <w:p>
            <w:r/>
            <w:r>
              <w:rPr>
                <w:rFonts w:ascii="Georgia" w:hAnsi="Georgia"/>
                <w:b w:val="0"/>
                <w:color w:val="0D1117"/>
                <w:sz w:val="18"/>
              </w:rPr>
              <w:t>ℝ₊ᴺˣᴰ → Sᴰ (normalise)</w:t>
            </w:r>
          </w:p>
        </w:tc>
        <w:tc>
          <w:tcPr>
            <w:tcW w:type="dxa" w:w="2304"/>
            <w:tcMar>
              <w:top w:w="50" w:type="dxa"/>
              <w:bottom w:w="50" w:type="dxa"/>
              <w:left w:w="80" w:type="dxa"/>
              <w:right w:w="80" w:type="dxa"/>
            </w:tcMar>
            <w:shd w:fill="FFFFFF" w:val="clear"/>
          </w:tcPr>
          <w:p>
            <w:r/>
            <w:r>
              <w:rPr>
                <w:rFonts w:ascii="Georgia" w:hAnsi="Georgia"/>
                <w:b w:val="0"/>
                <w:color w:val="0D1117"/>
                <w:sz w:val="18"/>
              </w:rPr>
              <w:t>Builds simplex coordinate frame</w:t>
            </w:r>
          </w:p>
        </w:tc>
        <w:tc>
          <w:tcPr>
            <w:tcW w:type="dxa" w:w="1872"/>
            <w:tcMar>
              <w:top w:w="50" w:type="dxa"/>
              <w:bottom w:w="50" w:type="dxa"/>
              <w:left w:w="80" w:type="dxa"/>
              <w:right w:w="80" w:type="dxa"/>
            </w:tcMar>
            <w:shd w:fill="FFFFFF" w:val="clear"/>
          </w:tcPr>
          <w:p>
            <w:r/>
            <w:r>
              <w:rPr>
                <w:rFonts w:ascii="Georgia" w:hAnsi="Georgia"/>
                <w:b w:val="0"/>
                <w:color w:val="0D1117"/>
                <w:sz w:val="18"/>
              </w:rPr>
              <w:t>Aitchison (1982)</w:t>
            </w:r>
          </w:p>
        </w:tc>
      </w:tr>
      <w:tr>
        <w:tc>
          <w:tcPr>
            <w:tcW w:type="dxa" w:w="1008"/>
            <w:tcMar>
              <w:top w:w="50" w:type="dxa"/>
              <w:bottom w:w="50" w:type="dxa"/>
              <w:left w:w="80" w:type="dxa"/>
              <w:right w:w="80" w:type="dxa"/>
            </w:tcMar>
            <w:shd w:fill="F8FAFF" w:val="clear"/>
          </w:tcPr>
          <w:p>
            <w:r/>
            <w:r>
              <w:rPr>
                <w:rFonts w:ascii="Georgia" w:hAnsi="Georgia"/>
                <w:b w:val="0"/>
                <w:color w:val="0D1117"/>
                <w:sz w:val="18"/>
              </w:rPr>
              <w:t>V</w:t>
            </w:r>
          </w:p>
        </w:tc>
        <w:tc>
          <w:tcPr>
            <w:tcW w:type="dxa" w:w="1584"/>
            <w:tcMar>
              <w:top w:w="50" w:type="dxa"/>
              <w:bottom w:w="50" w:type="dxa"/>
              <w:left w:w="80" w:type="dxa"/>
              <w:right w:w="80" w:type="dxa"/>
            </w:tcMar>
            <w:shd w:fill="F8FAFF" w:val="clear"/>
          </w:tcPr>
          <w:p>
            <w:r/>
            <w:r>
              <w:rPr>
                <w:rFonts w:ascii="Georgia" w:hAnsi="Georgia"/>
                <w:b w:val="0"/>
                <w:color w:val="0D1117"/>
                <w:sz w:val="18"/>
              </w:rPr>
              <w:t>Variance trajectory</w:t>
            </w:r>
          </w:p>
        </w:tc>
        <w:tc>
          <w:tcPr>
            <w:tcW w:type="dxa" w:w="2592"/>
            <w:tcMar>
              <w:top w:w="50" w:type="dxa"/>
              <w:bottom w:w="50" w:type="dxa"/>
              <w:left w:w="80" w:type="dxa"/>
              <w:right w:w="80" w:type="dxa"/>
            </w:tcMar>
            <w:shd w:fill="F8FAFF" w:val="clear"/>
          </w:tcPr>
          <w:p>
            <w:r/>
            <w:r>
              <w:rPr>
                <w:rFonts w:ascii="Georgia" w:hAnsi="Georgia"/>
                <w:b w:val="0"/>
                <w:color w:val="0D1117"/>
                <w:sz w:val="18"/>
              </w:rPr>
              <w:t>Sᴰ → σ²ₐ(t) (spread measure)</w:t>
            </w:r>
          </w:p>
        </w:tc>
        <w:tc>
          <w:tcPr>
            <w:tcW w:type="dxa" w:w="2304"/>
            <w:tcMar>
              <w:top w:w="50" w:type="dxa"/>
              <w:bottom w:w="50" w:type="dxa"/>
              <w:left w:w="80" w:type="dxa"/>
              <w:right w:w="80" w:type="dxa"/>
            </w:tcMar>
            <w:shd w:fill="F8FAFF" w:val="clear"/>
          </w:tcPr>
          <w:p>
            <w:r/>
            <w:r>
              <w:rPr>
                <w:rFonts w:ascii="Georgia" w:hAnsi="Georgia"/>
                <w:b w:val="0"/>
                <w:color w:val="0D1117"/>
                <w:sz w:val="18"/>
              </w:rPr>
              <w:t>Builds CLR spoke axes + curve</w:t>
            </w:r>
          </w:p>
        </w:tc>
        <w:tc>
          <w:tcPr>
            <w:tcW w:type="dxa" w:w="1872"/>
            <w:tcMar>
              <w:top w:w="50" w:type="dxa"/>
              <w:bottom w:w="50" w:type="dxa"/>
              <w:left w:w="80" w:type="dxa"/>
              <w:right w:w="80" w:type="dxa"/>
            </w:tcMar>
            <w:shd w:fill="F8FAFF" w:val="clear"/>
          </w:tcPr>
          <w:p>
            <w:r/>
            <w:r>
              <w:rPr>
                <w:rFonts w:ascii="Georgia" w:hAnsi="Georgia"/>
                <w:b w:val="0"/>
                <w:color w:val="0D1117"/>
                <w:sz w:val="18"/>
              </w:rPr>
              <w:t>Aitchison (1986) + Higgins</w:t>
            </w:r>
          </w:p>
        </w:tc>
      </w:tr>
      <w:tr>
        <w:tc>
          <w:tcPr>
            <w:tcW w:type="dxa" w:w="1008"/>
            <w:tcMar>
              <w:top w:w="50" w:type="dxa"/>
              <w:bottom w:w="50" w:type="dxa"/>
              <w:left w:w="80" w:type="dxa"/>
              <w:right w:w="80" w:type="dxa"/>
            </w:tcMar>
            <w:shd w:fill="FFFFFF" w:val="clear"/>
          </w:tcPr>
          <w:p>
            <w:r/>
            <w:r>
              <w:rPr>
                <w:rFonts w:ascii="Georgia" w:hAnsi="Georgia"/>
                <w:b w:val="0"/>
                <w:color w:val="0D1117"/>
                <w:sz w:val="18"/>
              </w:rPr>
              <w:t>T</w:t>
            </w:r>
          </w:p>
        </w:tc>
        <w:tc>
          <w:tcPr>
            <w:tcW w:type="dxa" w:w="1584"/>
            <w:tcMar>
              <w:top w:w="50" w:type="dxa"/>
              <w:bottom w:w="50" w:type="dxa"/>
              <w:left w:w="80" w:type="dxa"/>
              <w:right w:w="80" w:type="dxa"/>
            </w:tcMar>
            <w:shd w:fill="FFFFFF" w:val="clear"/>
          </w:tcPr>
          <w:p>
            <w:r/>
            <w:r>
              <w:rPr>
                <w:rFonts w:ascii="Georgia" w:hAnsi="Georgia"/>
                <w:b w:val="0"/>
                <w:color w:val="0D1117"/>
                <w:sz w:val="18"/>
              </w:rPr>
              <w:t>Transcendental squeeze</w:t>
            </w:r>
          </w:p>
        </w:tc>
        <w:tc>
          <w:tcPr>
            <w:tcW w:type="dxa" w:w="2592"/>
            <w:tcMar>
              <w:top w:w="50" w:type="dxa"/>
              <w:bottom w:w="50" w:type="dxa"/>
              <w:left w:w="80" w:type="dxa"/>
              <w:right w:w="80" w:type="dxa"/>
            </w:tcMar>
            <w:shd w:fill="FFFFFF" w:val="clear"/>
          </w:tcPr>
          <w:p>
            <w:r/>
            <w:r>
              <w:rPr>
                <w:rFonts w:ascii="Georgia" w:hAnsi="Georgia"/>
                <w:b w:val="0"/>
                <w:color w:val="0D1117"/>
                <w:sz w:val="18"/>
              </w:rPr>
              <w:t>σ²ₐ(t) → proximity vector</w:t>
            </w:r>
          </w:p>
        </w:tc>
        <w:tc>
          <w:tcPr>
            <w:tcW w:type="dxa" w:w="2304"/>
            <w:tcMar>
              <w:top w:w="50" w:type="dxa"/>
              <w:bottom w:w="50" w:type="dxa"/>
              <w:left w:w="80" w:type="dxa"/>
              <w:right w:w="80" w:type="dxa"/>
            </w:tcMar>
            <w:shd w:fill="FFFFFF" w:val="clear"/>
          </w:tcPr>
          <w:p>
            <w:r/>
            <w:r>
              <w:rPr>
                <w:rFonts w:ascii="Georgia" w:hAnsi="Georgia"/>
                <w:b w:val="0"/>
                <w:color w:val="0D1117"/>
                <w:sz w:val="18"/>
              </w:rPr>
              <w:t>Locks manifold to constant grid</w:t>
            </w:r>
          </w:p>
        </w:tc>
        <w:tc>
          <w:tcPr>
            <w:tcW w:type="dxa" w:w="1872"/>
            <w:tcMar>
              <w:top w:w="50" w:type="dxa"/>
              <w:bottom w:w="50" w:type="dxa"/>
              <w:left w:w="80" w:type="dxa"/>
              <w:right w:w="80" w:type="dxa"/>
            </w:tcMar>
            <w:shd w:fill="FFFFFF" w:val="clear"/>
          </w:tcPr>
          <w:p>
            <w:r/>
            <w:r>
              <w:rPr>
                <w:rFonts w:ascii="Georgia" w:hAnsi="Georgia"/>
                <w:b w:val="0"/>
                <w:color w:val="0D1117"/>
                <w:sz w:val="18"/>
              </w:rPr>
              <w:t>Higgins (2026)</w:t>
            </w:r>
          </w:p>
        </w:tc>
      </w:tr>
      <w:tr>
        <w:tc>
          <w:tcPr>
            <w:tcW w:type="dxa" w:w="1008"/>
            <w:tcMar>
              <w:top w:w="50" w:type="dxa"/>
              <w:bottom w:w="50" w:type="dxa"/>
              <w:left w:w="80" w:type="dxa"/>
              <w:right w:w="80" w:type="dxa"/>
            </w:tcMar>
            <w:shd w:fill="F8FAFF" w:val="clear"/>
          </w:tcPr>
          <w:p>
            <w:r/>
            <w:r>
              <w:rPr>
                <w:rFonts w:ascii="Georgia" w:hAnsi="Georgia"/>
                <w:b w:val="0"/>
                <w:color w:val="0D1117"/>
                <w:sz w:val="18"/>
              </w:rPr>
              <w:t>C</w:t>
            </w:r>
          </w:p>
        </w:tc>
        <w:tc>
          <w:tcPr>
            <w:tcW w:type="dxa" w:w="1584"/>
            <w:tcMar>
              <w:top w:w="50" w:type="dxa"/>
              <w:bottom w:w="50" w:type="dxa"/>
              <w:left w:w="80" w:type="dxa"/>
              <w:right w:w="80" w:type="dxa"/>
            </w:tcMar>
            <w:shd w:fill="F8FAFF" w:val="clear"/>
          </w:tcPr>
          <w:p>
            <w:r/>
            <w:r>
              <w:rPr>
                <w:rFonts w:ascii="Georgia" w:hAnsi="Georgia"/>
                <w:b w:val="0"/>
                <w:color w:val="0D1117"/>
                <w:sz w:val="18"/>
              </w:rPr>
              <w:t>Classification</w:t>
            </w:r>
          </w:p>
        </w:tc>
        <w:tc>
          <w:tcPr>
            <w:tcW w:type="dxa" w:w="2592"/>
            <w:tcMar>
              <w:top w:w="50" w:type="dxa"/>
              <w:bottom w:w="50" w:type="dxa"/>
              <w:left w:w="80" w:type="dxa"/>
              <w:right w:w="80" w:type="dxa"/>
            </w:tcMar>
            <w:shd w:fill="F8FAFF" w:val="clear"/>
          </w:tcPr>
          <w:p>
            <w:r/>
            <w:r>
              <w:rPr>
                <w:rFonts w:ascii="Georgia" w:hAnsi="Georgia"/>
                <w:b w:val="0"/>
                <w:color w:val="0D1117"/>
                <w:sz w:val="18"/>
              </w:rPr>
              <w:t>Proximity → HTP class</w:t>
            </w:r>
          </w:p>
        </w:tc>
        <w:tc>
          <w:tcPr>
            <w:tcW w:type="dxa" w:w="2304"/>
            <w:tcMar>
              <w:top w:w="50" w:type="dxa"/>
              <w:bottom w:w="50" w:type="dxa"/>
              <w:left w:w="80" w:type="dxa"/>
              <w:right w:w="80" w:type="dxa"/>
            </w:tcMar>
            <w:shd w:fill="F8FAFF" w:val="clear"/>
          </w:tcPr>
          <w:p>
            <w:r/>
            <w:r>
              <w:rPr>
                <w:rFonts w:ascii="Georgia" w:hAnsi="Georgia"/>
                <w:b w:val="0"/>
                <w:color w:val="0D1117"/>
                <w:sz w:val="18"/>
              </w:rPr>
              <w:t>Assigns manifold character</w:t>
            </w:r>
          </w:p>
        </w:tc>
        <w:tc>
          <w:tcPr>
            <w:tcW w:type="dxa" w:w="1872"/>
            <w:tcMar>
              <w:top w:w="50" w:type="dxa"/>
              <w:bottom w:w="50" w:type="dxa"/>
              <w:left w:w="80" w:type="dxa"/>
              <w:right w:w="80" w:type="dxa"/>
            </w:tcMar>
            <w:shd w:fill="F8FAFF" w:val="clear"/>
          </w:tcPr>
          <w:p>
            <w:r/>
            <w:r>
              <w:rPr>
                <w:rFonts w:ascii="Georgia" w:hAnsi="Georgia"/>
                <w:b w:val="0"/>
                <w:color w:val="0D1117"/>
                <w:sz w:val="18"/>
              </w:rPr>
              <w:t>Higgins (2026)</w:t>
            </w:r>
          </w:p>
        </w:tc>
      </w:tr>
      <w:tr>
        <w:tc>
          <w:tcPr>
            <w:tcW w:type="dxa" w:w="1008"/>
            <w:tcMar>
              <w:top w:w="50" w:type="dxa"/>
              <w:bottom w:w="50" w:type="dxa"/>
              <w:left w:w="80" w:type="dxa"/>
              <w:right w:w="80" w:type="dxa"/>
            </w:tcMar>
            <w:shd w:fill="FFFFFF" w:val="clear"/>
          </w:tcPr>
          <w:p>
            <w:r/>
            <w:r>
              <w:rPr>
                <w:rFonts w:ascii="Georgia" w:hAnsi="Georgia"/>
                <w:b w:val="0"/>
                <w:color w:val="0D1117"/>
                <w:sz w:val="18"/>
              </w:rPr>
              <w:t>E</w:t>
            </w:r>
          </w:p>
        </w:tc>
        <w:tc>
          <w:tcPr>
            <w:tcW w:type="dxa" w:w="1584"/>
            <w:tcMar>
              <w:top w:w="50" w:type="dxa"/>
              <w:bottom w:w="50" w:type="dxa"/>
              <w:left w:w="80" w:type="dxa"/>
              <w:right w:w="80" w:type="dxa"/>
            </w:tcMar>
            <w:shd w:fill="FFFFFF" w:val="clear"/>
          </w:tcPr>
          <w:p>
            <w:r/>
            <w:r>
              <w:rPr>
                <w:rFonts w:ascii="Georgia" w:hAnsi="Georgia"/>
                <w:b w:val="0"/>
                <w:color w:val="0D1117"/>
                <w:sz w:val="18"/>
              </w:rPr>
              <w:t>Entropy test (EITT)</w:t>
            </w:r>
          </w:p>
        </w:tc>
        <w:tc>
          <w:tcPr>
            <w:tcW w:type="dxa" w:w="2592"/>
            <w:tcMar>
              <w:top w:w="50" w:type="dxa"/>
              <w:bottom w:w="50" w:type="dxa"/>
              <w:left w:w="80" w:type="dxa"/>
              <w:right w:w="80" w:type="dxa"/>
            </w:tcMar>
            <w:shd w:fill="FFFFFF" w:val="clear"/>
          </w:tcPr>
          <w:p>
            <w:r/>
            <w:r>
              <w:rPr>
                <w:rFonts w:ascii="Georgia" w:hAnsi="Georgia"/>
                <w:b w:val="0"/>
                <w:color w:val="0D1117"/>
                <w:sz w:val="18"/>
              </w:rPr>
              <w:t>Sᴰ → H(t) invariance cert.</w:t>
            </w:r>
          </w:p>
        </w:tc>
        <w:tc>
          <w:tcPr>
            <w:tcW w:type="dxa" w:w="2304"/>
            <w:tcMar>
              <w:top w:w="50" w:type="dxa"/>
              <w:bottom w:w="50" w:type="dxa"/>
              <w:left w:w="80" w:type="dxa"/>
              <w:right w:w="80" w:type="dxa"/>
            </w:tcMar>
            <w:shd w:fill="FFFFFF" w:val="clear"/>
          </w:tcPr>
          <w:p>
            <w:r/>
            <w:r>
              <w:rPr>
                <w:rFonts w:ascii="Georgia" w:hAnsi="Georgia"/>
                <w:b w:val="0"/>
                <w:color w:val="0D1117"/>
                <w:sz w:val="18"/>
              </w:rPr>
              <w:t>Validates scale symmetry</w:t>
            </w:r>
          </w:p>
        </w:tc>
        <w:tc>
          <w:tcPr>
            <w:tcW w:type="dxa" w:w="1872"/>
            <w:tcMar>
              <w:top w:w="50" w:type="dxa"/>
              <w:bottom w:w="50" w:type="dxa"/>
              <w:left w:w="80" w:type="dxa"/>
              <w:right w:w="80" w:type="dxa"/>
            </w:tcMar>
            <w:shd w:fill="FFFFFF" w:val="clear"/>
          </w:tcPr>
          <w:p>
            <w:r/>
            <w:r>
              <w:rPr>
                <w:rFonts w:ascii="Georgia" w:hAnsi="Georgia"/>
                <w:b w:val="0"/>
                <w:color w:val="0D1117"/>
                <w:sz w:val="18"/>
              </w:rPr>
              <w:t>Shannon + Higgins</w:t>
            </w:r>
          </w:p>
        </w:tc>
      </w:tr>
      <w:tr>
        <w:tc>
          <w:tcPr>
            <w:tcW w:type="dxa" w:w="1008"/>
            <w:tcMar>
              <w:top w:w="50" w:type="dxa"/>
              <w:bottom w:w="50" w:type="dxa"/>
              <w:left w:w="80" w:type="dxa"/>
              <w:right w:w="80" w:type="dxa"/>
            </w:tcMar>
            <w:shd w:fill="F8FAFF" w:val="clear"/>
          </w:tcPr>
          <w:p>
            <w:r/>
            <w:r>
              <w:rPr>
                <w:rFonts w:ascii="Georgia" w:hAnsi="Georgia"/>
                <w:b w:val="0"/>
                <w:color w:val="0D1117"/>
                <w:sz w:val="18"/>
              </w:rPr>
              <w:t>M</w:t>
            </w:r>
          </w:p>
        </w:tc>
        <w:tc>
          <w:tcPr>
            <w:tcW w:type="dxa" w:w="1584"/>
            <w:tcMar>
              <w:top w:w="50" w:type="dxa"/>
              <w:bottom w:w="50" w:type="dxa"/>
              <w:left w:w="80" w:type="dxa"/>
              <w:right w:w="80" w:type="dxa"/>
            </w:tcMar>
            <w:shd w:fill="F8FAFF" w:val="clear"/>
          </w:tcPr>
          <w:p>
            <w:r/>
            <w:r>
              <w:rPr>
                <w:rFonts w:ascii="Georgia" w:hAnsi="Georgia"/>
                <w:b w:val="0"/>
                <w:color w:val="0D1117"/>
                <w:sz w:val="18"/>
              </w:rPr>
              <w:t>Mode synthesis</w:t>
            </w:r>
          </w:p>
        </w:tc>
        <w:tc>
          <w:tcPr>
            <w:tcW w:type="dxa" w:w="2592"/>
            <w:tcMar>
              <w:top w:w="50" w:type="dxa"/>
              <w:bottom w:w="50" w:type="dxa"/>
              <w:left w:w="80" w:type="dxa"/>
              <w:right w:w="80" w:type="dxa"/>
            </w:tcMar>
            <w:shd w:fill="F8FAFF" w:val="clear"/>
          </w:tcPr>
          <w:p>
            <w:r/>
            <w:r>
              <w:rPr>
                <w:rFonts w:ascii="Georgia" w:hAnsi="Georgia"/>
                <w:b w:val="0"/>
                <w:color w:val="0D1117"/>
                <w:sz w:val="18"/>
              </w:rPr>
              <w:t>All diagnostics → mode code</w:t>
            </w:r>
          </w:p>
        </w:tc>
        <w:tc>
          <w:tcPr>
            <w:tcW w:type="dxa" w:w="2304"/>
            <w:tcMar>
              <w:top w:w="50" w:type="dxa"/>
              <w:bottom w:w="50" w:type="dxa"/>
              <w:left w:w="80" w:type="dxa"/>
              <w:right w:w="80" w:type="dxa"/>
            </w:tcMar>
            <w:shd w:fill="F8FAFF" w:val="clear"/>
          </w:tcPr>
          <w:p>
            <w:r/>
            <w:r>
              <w:rPr>
                <w:rFonts w:ascii="Georgia" w:hAnsi="Georgia"/>
                <w:b w:val="0"/>
                <w:color w:val="0D1117"/>
                <w:sz w:val="18"/>
              </w:rPr>
              <w:t>Composes structural geometry</w:t>
            </w:r>
          </w:p>
        </w:tc>
        <w:tc>
          <w:tcPr>
            <w:tcW w:type="dxa" w:w="1872"/>
            <w:tcMar>
              <w:top w:w="50" w:type="dxa"/>
              <w:bottom w:w="50" w:type="dxa"/>
              <w:left w:w="80" w:type="dxa"/>
              <w:right w:w="80" w:type="dxa"/>
            </w:tcMar>
            <w:shd w:fill="F8FAFF" w:val="clear"/>
          </w:tcPr>
          <w:p>
            <w:r/>
            <w:r>
              <w:rPr>
                <w:rFonts w:ascii="Georgia" w:hAnsi="Georgia"/>
                <w:b w:val="0"/>
                <w:color w:val="0D1117"/>
                <w:sz w:val="18"/>
              </w:rPr>
              <w:t>Higgins (2026)</w:t>
            </w:r>
          </w:p>
        </w:tc>
      </w:tr>
      <w:tr>
        <w:tc>
          <w:tcPr>
            <w:tcW w:type="dxa" w:w="1008"/>
            <w:tcMar>
              <w:top w:w="50" w:type="dxa"/>
              <w:bottom w:w="50" w:type="dxa"/>
              <w:left w:w="80" w:type="dxa"/>
              <w:right w:w="80" w:type="dxa"/>
            </w:tcMar>
            <w:shd w:fill="FFFFFF" w:val="clear"/>
          </w:tcPr>
          <w:p>
            <w:r/>
            <w:r>
              <w:rPr>
                <w:rFonts w:ascii="Georgia" w:hAnsi="Georgia"/>
                <w:b w:val="0"/>
                <w:color w:val="0D1117"/>
                <w:sz w:val="18"/>
              </w:rPr>
              <w:t>R</w:t>
            </w:r>
          </w:p>
        </w:tc>
        <w:tc>
          <w:tcPr>
            <w:tcW w:type="dxa" w:w="1584"/>
            <w:tcMar>
              <w:top w:w="50" w:type="dxa"/>
              <w:bottom w:w="50" w:type="dxa"/>
              <w:left w:w="80" w:type="dxa"/>
              <w:right w:w="80" w:type="dxa"/>
            </w:tcMar>
            <w:shd w:fill="FFFFFF" w:val="clear"/>
          </w:tcPr>
          <w:p>
            <w:r/>
            <w:r>
              <w:rPr>
                <w:rFonts w:ascii="Georgia" w:hAnsi="Georgia"/>
                <w:b w:val="0"/>
                <w:color w:val="0D1117"/>
                <w:sz w:val="18"/>
              </w:rPr>
              <w:t>Report</w:t>
            </w:r>
          </w:p>
        </w:tc>
        <w:tc>
          <w:tcPr>
            <w:tcW w:type="dxa" w:w="2592"/>
            <w:tcMar>
              <w:top w:w="50" w:type="dxa"/>
              <w:bottom w:w="50" w:type="dxa"/>
              <w:left w:w="80" w:type="dxa"/>
              <w:right w:w="80" w:type="dxa"/>
            </w:tcMar>
            <w:shd w:fill="FFFFFF" w:val="clear"/>
          </w:tcPr>
          <w:p>
            <w:r/>
            <w:r>
              <w:rPr>
                <w:rFonts w:ascii="Georgia" w:hAnsi="Georgia"/>
                <w:b w:val="0"/>
                <w:color w:val="0D1117"/>
                <w:sz w:val="18"/>
              </w:rPr>
              <w:t>Mode → readable output</w:t>
            </w:r>
          </w:p>
        </w:tc>
        <w:tc>
          <w:tcPr>
            <w:tcW w:type="dxa" w:w="2304"/>
            <w:tcMar>
              <w:top w:w="50" w:type="dxa"/>
              <w:bottom w:w="50" w:type="dxa"/>
              <w:left w:w="80" w:type="dxa"/>
              <w:right w:w="80" w:type="dxa"/>
            </w:tcMar>
            <w:shd w:fill="FFFFFF" w:val="clear"/>
          </w:tcPr>
          <w:p>
            <w:r/>
            <w:r>
              <w:rPr>
                <w:rFonts w:ascii="Georgia" w:hAnsi="Georgia"/>
                <w:b w:val="0"/>
                <w:color w:val="0D1117"/>
                <w:sz w:val="18"/>
              </w:rPr>
              <w:t>Renders manifold display</w:t>
            </w:r>
          </w:p>
        </w:tc>
        <w:tc>
          <w:tcPr>
            <w:tcW w:type="dxa" w:w="1872"/>
            <w:tcMar>
              <w:top w:w="50" w:type="dxa"/>
              <w:bottom w:w="50" w:type="dxa"/>
              <w:left w:w="80" w:type="dxa"/>
              <w:right w:w="80" w:type="dxa"/>
            </w:tcMar>
            <w:shd w:fill="FFFFFF" w:val="clear"/>
          </w:tcPr>
          <w:p>
            <w:r/>
            <w:r>
              <w:rPr>
                <w:rFonts w:ascii="Georgia" w:hAnsi="Georgia"/>
                <w:b w:val="0"/>
                <w:color w:val="0D1117"/>
                <w:sz w:val="18"/>
              </w:rPr>
              <w:t>Higgins (2026)</w:t>
            </w:r>
          </w:p>
        </w:tc>
      </w:tr>
    </w:tbl>
    <w:p/>
    <w:p>
      <w:pPr>
        <w:pStyle w:val="Heading2"/>
      </w:pPr>
      <w:r>
        <w:rPr>
          <w:rFonts w:ascii="Arial" w:hAnsi="Arial"/>
          <w:color w:val="1E2761"/>
        </w:rPr>
        <w:t>2.1 The Twelve Implementation Steps</w:t>
      </w:r>
    </w:p>
    <w:p>
      <w:pPr>
        <w:spacing w:after="120"/>
      </w:pPr>
      <w:r>
        <w:rPr>
          <w:rFonts w:ascii="Georgia" w:hAnsi="Georgia"/>
          <w:b w:val="0"/>
          <w:i w:val="0"/>
          <w:color w:val="0D1117"/>
          <w:sz w:val="22"/>
        </w:rPr>
        <w:t>The seven operators are implemented as twelve computational steps. Steps 1–3 are configuration (no math). Steps 4–12 are computational, each producing both a decomposition result and a manifold assembly product.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rPr>
          <w:tblHeader/>
        </w:trPr>
        <w:tc>
          <w:tcPr>
            <w:tcW w:type="dxa" w:w="720"/>
            <w:tcMar>
              <w:top w:w="50" w:type="dxa"/>
              <w:bottom w:w="50" w:type="dxa"/>
              <w:left w:w="80" w:type="dxa"/>
              <w:right w:w="80" w:type="dxa"/>
            </w:tcMar>
            <w:shd w:fill="1E2761" w:val="clear"/>
          </w:tcPr>
          <w:p>
            <w:r/>
            <w:r>
              <w:rPr>
                <w:rFonts w:ascii="Arial" w:hAnsi="Arial"/>
                <w:b/>
                <w:color w:val="FFFFFF"/>
                <w:sz w:val="18"/>
              </w:rPr>
              <w:t>Step</w:t>
            </w:r>
          </w:p>
        </w:tc>
        <w:tc>
          <w:tcPr>
            <w:tcW w:type="dxa" w:w="720"/>
            <w:tcMar>
              <w:top w:w="50" w:type="dxa"/>
              <w:bottom w:w="50" w:type="dxa"/>
              <w:left w:w="80" w:type="dxa"/>
              <w:right w:w="80" w:type="dxa"/>
            </w:tcMar>
            <w:shd w:fill="1E2761" w:val="clear"/>
          </w:tcPr>
          <w:p>
            <w:r/>
            <w:r>
              <w:rPr>
                <w:rFonts w:ascii="Arial" w:hAnsi="Arial"/>
                <w:b/>
                <w:color w:val="FFFFFF"/>
                <w:sz w:val="18"/>
              </w:rPr>
              <w:t>State</w:t>
            </w:r>
          </w:p>
        </w:tc>
        <w:tc>
          <w:tcPr>
            <w:tcW w:type="dxa" w:w="720"/>
            <w:tcMar>
              <w:top w:w="50" w:type="dxa"/>
              <w:bottom w:w="50" w:type="dxa"/>
              <w:left w:w="80" w:type="dxa"/>
              <w:right w:w="80" w:type="dxa"/>
            </w:tcMar>
            <w:shd w:fill="1E2761" w:val="clear"/>
          </w:tcPr>
          <w:p>
            <w:r/>
            <w:r>
              <w:rPr>
                <w:rFonts w:ascii="Arial" w:hAnsi="Arial"/>
                <w:b/>
                <w:color w:val="FFFFFF"/>
                <w:sz w:val="18"/>
              </w:rPr>
              <w:t>Operator</w:t>
            </w:r>
          </w:p>
        </w:tc>
        <w:tc>
          <w:tcPr>
            <w:tcW w:type="dxa" w:w="2160"/>
            <w:tcMar>
              <w:top w:w="50" w:type="dxa"/>
              <w:bottom w:w="50" w:type="dxa"/>
              <w:left w:w="80" w:type="dxa"/>
              <w:right w:w="80" w:type="dxa"/>
            </w:tcMar>
            <w:shd w:fill="1E2761" w:val="clear"/>
          </w:tcPr>
          <w:p>
            <w:r/>
            <w:r>
              <w:rPr>
                <w:rFonts w:ascii="Arial" w:hAnsi="Arial"/>
                <w:b/>
                <w:color w:val="FFFFFF"/>
                <w:sz w:val="18"/>
              </w:rPr>
              <w:t>Operation</w:t>
            </w:r>
          </w:p>
        </w:tc>
        <w:tc>
          <w:tcPr>
            <w:tcW w:type="dxa" w:w="5040"/>
            <w:tcMar>
              <w:top w:w="50" w:type="dxa"/>
              <w:bottom w:w="50" w:type="dxa"/>
              <w:left w:w="80" w:type="dxa"/>
              <w:right w:w="80" w:type="dxa"/>
            </w:tcMar>
            <w:shd w:fill="1E2761" w:val="clear"/>
          </w:tcPr>
          <w:p>
            <w:r/>
            <w:r>
              <w:rPr>
                <w:rFonts w:ascii="Arial" w:hAnsi="Arial"/>
                <w:b/>
                <w:color w:val="FFFFFF"/>
                <w:sz w:val="18"/>
              </w:rPr>
              <w:t>Variables Produced</w:t>
            </w:r>
          </w:p>
        </w:tc>
      </w:tr>
      <w:tr>
        <w:tc>
          <w:tcPr>
            <w:tcW w:type="dxa" w:w="720"/>
            <w:tcMar>
              <w:top w:w="50" w:type="dxa"/>
              <w:bottom w:w="50" w:type="dxa"/>
              <w:left w:w="80" w:type="dxa"/>
              <w:right w:w="80" w:type="dxa"/>
            </w:tcMar>
            <w:shd w:fill="FFFFFF" w:val="clear"/>
          </w:tcPr>
          <w:p>
            <w:r/>
            <w:r>
              <w:rPr>
                <w:rFonts w:ascii="Georgia" w:hAnsi="Georgia"/>
                <w:b w:val="0"/>
                <w:color w:val="0D1117"/>
                <w:sz w:val="18"/>
              </w:rPr>
              <w:t>1</w:t>
            </w:r>
          </w:p>
        </w:tc>
        <w:tc>
          <w:tcPr>
            <w:tcW w:type="dxa" w:w="720"/>
            <w:tcMar>
              <w:top w:w="50" w:type="dxa"/>
              <w:bottom w:w="50" w:type="dxa"/>
              <w:left w:w="80" w:type="dxa"/>
              <w:right w:w="80" w:type="dxa"/>
            </w:tcMar>
            <w:shd w:fill="FFFFFF" w:val="clear"/>
          </w:tcPr>
          <w:p>
            <w:r/>
            <w:r>
              <w:rPr>
                <w:rFonts w:ascii="Georgia" w:hAnsi="Georgia"/>
                <w:b w:val="0"/>
                <w:color w:val="0D1117"/>
                <w:sz w:val="18"/>
              </w:rPr>
              <w:t>S1</w:t>
            </w:r>
          </w:p>
        </w:tc>
        <w:tc>
          <w:tcPr>
            <w:tcW w:type="dxa" w:w="720"/>
            <w:tcMar>
              <w:top w:w="50" w:type="dxa"/>
              <w:bottom w:w="50" w:type="dxa"/>
              <w:left w:w="80" w:type="dxa"/>
              <w:right w:w="80" w:type="dxa"/>
            </w:tcMar>
            <w:shd w:fill="FFFFFF" w:val="clear"/>
          </w:tcPr>
          <w:p>
            <w:r/>
            <w:r>
              <w:rPr>
                <w:rFonts w:ascii="Georgia" w:hAnsi="Georgia"/>
                <w:b w:val="0"/>
                <w:color w:val="0D1117"/>
                <w:sz w:val="18"/>
              </w:rPr>
              <w:t>—</w:t>
            </w:r>
          </w:p>
        </w:tc>
        <w:tc>
          <w:tcPr>
            <w:tcW w:type="dxa" w:w="2160"/>
            <w:tcMar>
              <w:top w:w="50" w:type="dxa"/>
              <w:bottom w:w="50" w:type="dxa"/>
              <w:left w:w="80" w:type="dxa"/>
              <w:right w:w="80" w:type="dxa"/>
            </w:tcMar>
            <w:shd w:fill="FFFFFF" w:val="clear"/>
          </w:tcPr>
          <w:p>
            <w:r/>
            <w:r>
              <w:rPr>
                <w:rFonts w:ascii="Georgia" w:hAnsi="Georgia"/>
                <w:b w:val="0"/>
                <w:color w:val="0D1117"/>
                <w:sz w:val="18"/>
              </w:rPr>
              <w:t>Define system</w:t>
            </w:r>
          </w:p>
        </w:tc>
        <w:tc>
          <w:tcPr>
            <w:tcW w:type="dxa" w:w="5040"/>
            <w:tcMar>
              <w:top w:w="50" w:type="dxa"/>
              <w:bottom w:w="50" w:type="dxa"/>
              <w:left w:w="80" w:type="dxa"/>
              <w:right w:w="80" w:type="dxa"/>
            </w:tcMar>
            <w:shd w:fill="FFFFFF" w:val="clear"/>
          </w:tcPr>
          <w:p>
            <w:r/>
            <w:r>
              <w:rPr>
                <w:rFonts w:ascii="Georgia" w:hAnsi="Georgia"/>
                <w:b w:val="0"/>
                <w:color w:val="0D1117"/>
                <w:sz w:val="18"/>
              </w:rPr>
              <w:t>experiment_id, name, domain, carriers</w:t>
            </w:r>
          </w:p>
        </w:tc>
      </w:tr>
      <w:tr>
        <w:tc>
          <w:tcPr>
            <w:tcW w:type="dxa" w:w="720"/>
            <w:tcMar>
              <w:top w:w="50" w:type="dxa"/>
              <w:bottom w:w="50" w:type="dxa"/>
              <w:left w:w="80" w:type="dxa"/>
              <w:right w:w="80" w:type="dxa"/>
            </w:tcMar>
            <w:shd w:fill="F8FAFF" w:val="clear"/>
          </w:tcPr>
          <w:p>
            <w:r/>
            <w:r>
              <w:rPr>
                <w:rFonts w:ascii="Georgia" w:hAnsi="Georgia"/>
                <w:b w:val="0"/>
                <w:color w:val="0D1117"/>
                <w:sz w:val="18"/>
              </w:rPr>
              <w:t>2</w:t>
            </w:r>
          </w:p>
        </w:tc>
        <w:tc>
          <w:tcPr>
            <w:tcW w:type="dxa" w:w="720"/>
            <w:tcMar>
              <w:top w:w="50" w:type="dxa"/>
              <w:bottom w:w="50" w:type="dxa"/>
              <w:left w:w="80" w:type="dxa"/>
              <w:right w:w="80" w:type="dxa"/>
            </w:tcMar>
            <w:shd w:fill="F8FAFF" w:val="clear"/>
          </w:tcPr>
          <w:p>
            <w:r/>
            <w:r>
              <w:rPr>
                <w:rFonts w:ascii="Georgia" w:hAnsi="Georgia"/>
                <w:b w:val="0"/>
                <w:color w:val="0D1117"/>
                <w:sz w:val="18"/>
              </w:rPr>
              <w:t>S2</w:t>
            </w:r>
          </w:p>
        </w:tc>
        <w:tc>
          <w:tcPr>
            <w:tcW w:type="dxa" w:w="720"/>
            <w:tcMar>
              <w:top w:w="50" w:type="dxa"/>
              <w:bottom w:w="50" w:type="dxa"/>
              <w:left w:w="80" w:type="dxa"/>
              <w:right w:w="80" w:type="dxa"/>
            </w:tcMar>
            <w:shd w:fill="F8FAFF" w:val="clear"/>
          </w:tcPr>
          <w:p>
            <w:r/>
            <w:r>
              <w:rPr>
                <w:rFonts w:ascii="Georgia" w:hAnsi="Georgia"/>
                <w:b w:val="0"/>
                <w:color w:val="0D1117"/>
                <w:sz w:val="18"/>
              </w:rPr>
              <w:t>—</w:t>
            </w:r>
          </w:p>
        </w:tc>
        <w:tc>
          <w:tcPr>
            <w:tcW w:type="dxa" w:w="2160"/>
            <w:tcMar>
              <w:top w:w="50" w:type="dxa"/>
              <w:bottom w:w="50" w:type="dxa"/>
              <w:left w:w="80" w:type="dxa"/>
              <w:right w:w="80" w:type="dxa"/>
            </w:tcMar>
            <w:shd w:fill="F8FAFF" w:val="clear"/>
          </w:tcPr>
          <w:p>
            <w:r/>
            <w:r>
              <w:rPr>
                <w:rFonts w:ascii="Georgia" w:hAnsi="Georgia"/>
                <w:b w:val="0"/>
                <w:color w:val="0D1117"/>
                <w:sz w:val="18"/>
              </w:rPr>
              <w:t>Identify carriers</w:t>
            </w:r>
          </w:p>
        </w:tc>
        <w:tc>
          <w:tcPr>
            <w:tcW w:type="dxa" w:w="5040"/>
            <w:tcMar>
              <w:top w:w="50" w:type="dxa"/>
              <w:bottom w:w="50" w:type="dxa"/>
              <w:left w:w="80" w:type="dxa"/>
              <w:right w:w="80" w:type="dxa"/>
            </w:tcMar>
            <w:shd w:fill="F8FAFF" w:val="clear"/>
          </w:tcPr>
          <w:p>
            <w:r/>
            <w:r>
              <w:rPr>
                <w:rFonts w:ascii="Georgia" w:hAnsi="Georgia"/>
                <w:b w:val="0"/>
                <w:color w:val="0D1117"/>
                <w:sz w:val="18"/>
              </w:rPr>
              <w:t>D (int), carrier labels (list)</w:t>
            </w:r>
          </w:p>
        </w:tc>
      </w:tr>
      <w:tr>
        <w:tc>
          <w:tcPr>
            <w:tcW w:type="dxa" w:w="720"/>
            <w:tcMar>
              <w:top w:w="50" w:type="dxa"/>
              <w:bottom w:w="50" w:type="dxa"/>
              <w:left w:w="80" w:type="dxa"/>
              <w:right w:w="80" w:type="dxa"/>
            </w:tcMar>
            <w:shd w:fill="FFFFFF" w:val="clear"/>
          </w:tcPr>
          <w:p>
            <w:r/>
            <w:r>
              <w:rPr>
                <w:rFonts w:ascii="Georgia" w:hAnsi="Georgia"/>
                <w:b w:val="0"/>
                <w:color w:val="0D1117"/>
                <w:sz w:val="18"/>
              </w:rPr>
              <w:t>3</w:t>
            </w:r>
          </w:p>
        </w:tc>
        <w:tc>
          <w:tcPr>
            <w:tcW w:type="dxa" w:w="720"/>
            <w:tcMar>
              <w:top w:w="50" w:type="dxa"/>
              <w:bottom w:w="50" w:type="dxa"/>
              <w:left w:w="80" w:type="dxa"/>
              <w:right w:w="80" w:type="dxa"/>
            </w:tcMar>
            <w:shd w:fill="FFFFFF" w:val="clear"/>
          </w:tcPr>
          <w:p>
            <w:r/>
            <w:r>
              <w:rPr>
                <w:rFonts w:ascii="Georgia" w:hAnsi="Georgia"/>
                <w:b w:val="0"/>
                <w:color w:val="0D1117"/>
                <w:sz w:val="18"/>
              </w:rPr>
              <w:t>S3</w:t>
            </w:r>
          </w:p>
        </w:tc>
        <w:tc>
          <w:tcPr>
            <w:tcW w:type="dxa" w:w="720"/>
            <w:tcMar>
              <w:top w:w="50" w:type="dxa"/>
              <w:bottom w:w="50" w:type="dxa"/>
              <w:left w:w="80" w:type="dxa"/>
              <w:right w:w="80" w:type="dxa"/>
            </w:tcMar>
            <w:shd w:fill="FFFFFF" w:val="clear"/>
          </w:tcPr>
          <w:p>
            <w:r/>
            <w:r>
              <w:rPr>
                <w:rFonts w:ascii="Georgia" w:hAnsi="Georgia"/>
                <w:b w:val="0"/>
                <w:color w:val="0D1117"/>
                <w:sz w:val="18"/>
              </w:rPr>
              <w:t>—</w:t>
            </w:r>
          </w:p>
        </w:tc>
        <w:tc>
          <w:tcPr>
            <w:tcW w:type="dxa" w:w="2160"/>
            <w:tcMar>
              <w:top w:w="50" w:type="dxa"/>
              <w:bottom w:w="50" w:type="dxa"/>
              <w:left w:w="80" w:type="dxa"/>
              <w:right w:w="80" w:type="dxa"/>
            </w:tcMar>
            <w:shd w:fill="FFFFFF" w:val="clear"/>
          </w:tcPr>
          <w:p>
            <w:r/>
            <w:r>
              <w:rPr>
                <w:rFonts w:ascii="Georgia" w:hAnsi="Georgia"/>
                <w:b w:val="0"/>
                <w:color w:val="0D1117"/>
                <w:sz w:val="18"/>
              </w:rPr>
              <w:t>Load data</w:t>
            </w:r>
          </w:p>
        </w:tc>
        <w:tc>
          <w:tcPr>
            <w:tcW w:type="dxa" w:w="5040"/>
            <w:tcMar>
              <w:top w:w="50" w:type="dxa"/>
              <w:bottom w:w="50" w:type="dxa"/>
              <w:left w:w="80" w:type="dxa"/>
              <w:right w:w="80" w:type="dxa"/>
            </w:tcMar>
            <w:shd w:fill="FFFFFF" w:val="clear"/>
          </w:tcPr>
          <w:p>
            <w:r/>
            <w:r>
              <w:rPr>
                <w:rFonts w:ascii="Georgia" w:hAnsi="Georgia"/>
                <w:b w:val="0"/>
                <w:color w:val="0D1117"/>
                <w:sz w:val="18"/>
              </w:rPr>
              <w:t>raw_data [N×D], data_hash (str)</w:t>
            </w:r>
          </w:p>
        </w:tc>
      </w:tr>
      <w:tr>
        <w:tc>
          <w:tcPr>
            <w:tcW w:type="dxa" w:w="720"/>
            <w:tcMar>
              <w:top w:w="50" w:type="dxa"/>
              <w:bottom w:w="50" w:type="dxa"/>
              <w:left w:w="80" w:type="dxa"/>
              <w:right w:w="80" w:type="dxa"/>
            </w:tcMar>
            <w:shd w:fill="F8FAFF" w:val="clear"/>
          </w:tcPr>
          <w:p>
            <w:r/>
            <w:r>
              <w:rPr>
                <w:rFonts w:ascii="Georgia" w:hAnsi="Georgia"/>
                <w:b w:val="0"/>
                <w:color w:val="0D1117"/>
                <w:sz w:val="18"/>
              </w:rPr>
              <w:t>4</w:t>
            </w:r>
          </w:p>
        </w:tc>
        <w:tc>
          <w:tcPr>
            <w:tcW w:type="dxa" w:w="720"/>
            <w:tcMar>
              <w:top w:w="50" w:type="dxa"/>
              <w:bottom w:w="50" w:type="dxa"/>
              <w:left w:w="80" w:type="dxa"/>
              <w:right w:w="80" w:type="dxa"/>
            </w:tcMar>
            <w:shd w:fill="F8FAFF" w:val="clear"/>
          </w:tcPr>
          <w:p>
            <w:r/>
            <w:r>
              <w:rPr>
                <w:rFonts w:ascii="Georgia" w:hAnsi="Georgia"/>
                <w:b w:val="0"/>
                <w:color w:val="0D1117"/>
                <w:sz w:val="18"/>
              </w:rPr>
              <w:t>S4</w:t>
            </w:r>
          </w:p>
        </w:tc>
        <w:tc>
          <w:tcPr>
            <w:tcW w:type="dxa" w:w="720"/>
            <w:tcMar>
              <w:top w:w="50" w:type="dxa"/>
              <w:bottom w:w="50" w:type="dxa"/>
              <w:left w:w="80" w:type="dxa"/>
              <w:right w:w="80" w:type="dxa"/>
            </w:tcMar>
            <w:shd w:fill="F8FAFF" w:val="clear"/>
          </w:tcPr>
          <w:p>
            <w:r/>
            <w:r>
              <w:rPr>
                <w:rFonts w:ascii="Georgia" w:hAnsi="Georgia"/>
                <w:b w:val="0"/>
                <w:color w:val="0D1117"/>
                <w:sz w:val="18"/>
              </w:rPr>
              <w:t>S</w:t>
            </w:r>
          </w:p>
        </w:tc>
        <w:tc>
          <w:tcPr>
            <w:tcW w:type="dxa" w:w="2160"/>
            <w:tcMar>
              <w:top w:w="50" w:type="dxa"/>
              <w:bottom w:w="50" w:type="dxa"/>
              <w:left w:w="80" w:type="dxa"/>
              <w:right w:w="80" w:type="dxa"/>
            </w:tcMar>
            <w:shd w:fill="F8FAFF" w:val="clear"/>
          </w:tcPr>
          <w:p>
            <w:r/>
            <w:r>
              <w:rPr>
                <w:rFonts w:ascii="Georgia" w:hAnsi="Georgia"/>
                <w:b w:val="0"/>
                <w:color w:val="0D1117"/>
                <w:sz w:val="18"/>
              </w:rPr>
              <w:t>Close to simplex</w:t>
            </w:r>
          </w:p>
        </w:tc>
        <w:tc>
          <w:tcPr>
            <w:tcW w:type="dxa" w:w="5040"/>
            <w:tcMar>
              <w:top w:w="50" w:type="dxa"/>
              <w:bottom w:w="50" w:type="dxa"/>
              <w:left w:w="80" w:type="dxa"/>
              <w:right w:w="80" w:type="dxa"/>
            </w:tcMar>
            <w:shd w:fill="F8FAFF" w:val="clear"/>
          </w:tcPr>
          <w:p>
            <w:r/>
            <w:r>
              <w:rPr>
                <w:rFonts w:ascii="Georgia" w:hAnsi="Georgia"/>
                <w:b w:val="0"/>
                <w:color w:val="0D1117"/>
                <w:sz w:val="18"/>
              </w:rPr>
              <w:t>simplex_data [N×D], all rows sum to 1.0</w:t>
            </w:r>
          </w:p>
        </w:tc>
      </w:tr>
      <w:tr>
        <w:tc>
          <w:tcPr>
            <w:tcW w:type="dxa" w:w="720"/>
            <w:tcMar>
              <w:top w:w="50" w:type="dxa"/>
              <w:bottom w:w="50" w:type="dxa"/>
              <w:left w:w="80" w:type="dxa"/>
              <w:right w:w="80" w:type="dxa"/>
            </w:tcMar>
            <w:shd w:fill="FFFFFF" w:val="clear"/>
          </w:tcPr>
          <w:p>
            <w:r/>
            <w:r>
              <w:rPr>
                <w:rFonts w:ascii="Georgia" w:hAnsi="Georgia"/>
                <w:b w:val="0"/>
                <w:color w:val="0D1117"/>
                <w:sz w:val="18"/>
              </w:rPr>
              <w:t>5</w:t>
            </w:r>
          </w:p>
        </w:tc>
        <w:tc>
          <w:tcPr>
            <w:tcW w:type="dxa" w:w="720"/>
            <w:tcMar>
              <w:top w:w="50" w:type="dxa"/>
              <w:bottom w:w="50" w:type="dxa"/>
              <w:left w:w="80" w:type="dxa"/>
              <w:right w:w="80" w:type="dxa"/>
            </w:tcMar>
            <w:shd w:fill="FFFFFF" w:val="clear"/>
          </w:tcPr>
          <w:p>
            <w:r/>
            <w:r>
              <w:rPr>
                <w:rFonts w:ascii="Georgia" w:hAnsi="Georgia"/>
                <w:b w:val="0"/>
                <w:color w:val="0D1117"/>
                <w:sz w:val="18"/>
              </w:rPr>
              <w:t>S5</w:t>
            </w:r>
          </w:p>
        </w:tc>
        <w:tc>
          <w:tcPr>
            <w:tcW w:type="dxa" w:w="720"/>
            <w:tcMar>
              <w:top w:w="50" w:type="dxa"/>
              <w:bottom w:w="50" w:type="dxa"/>
              <w:left w:w="80" w:type="dxa"/>
              <w:right w:w="80" w:type="dxa"/>
            </w:tcMar>
            <w:shd w:fill="FFFFFF" w:val="clear"/>
          </w:tcPr>
          <w:p>
            <w:r/>
            <w:r>
              <w:rPr>
                <w:rFonts w:ascii="Georgia" w:hAnsi="Georgia"/>
                <w:b w:val="0"/>
                <w:color w:val="0D1117"/>
                <w:sz w:val="18"/>
              </w:rPr>
              <w:t>V₁</w:t>
            </w:r>
          </w:p>
        </w:tc>
        <w:tc>
          <w:tcPr>
            <w:tcW w:type="dxa" w:w="2160"/>
            <w:tcMar>
              <w:top w:w="50" w:type="dxa"/>
              <w:bottom w:w="50" w:type="dxa"/>
              <w:left w:w="80" w:type="dxa"/>
              <w:right w:w="80" w:type="dxa"/>
            </w:tcMar>
            <w:shd w:fill="FFFFFF" w:val="clear"/>
          </w:tcPr>
          <w:p>
            <w:r/>
            <w:r>
              <w:rPr>
                <w:rFonts w:ascii="Georgia" w:hAnsi="Georgia"/>
                <w:b w:val="0"/>
                <w:color w:val="0D1117"/>
                <w:sz w:val="18"/>
              </w:rPr>
              <w:t>CLR transform</w:t>
            </w:r>
          </w:p>
        </w:tc>
        <w:tc>
          <w:tcPr>
            <w:tcW w:type="dxa" w:w="5040"/>
            <w:tcMar>
              <w:top w:w="50" w:type="dxa"/>
              <w:bottom w:w="50" w:type="dxa"/>
              <w:left w:w="80" w:type="dxa"/>
              <w:right w:w="80" w:type="dxa"/>
            </w:tcMar>
            <w:shd w:fill="FFFFFF" w:val="clear"/>
          </w:tcPr>
          <w:p>
            <w:r/>
            <w:r>
              <w:rPr>
                <w:rFonts w:ascii="Georgia" w:hAnsi="Georgia"/>
                <w:b w:val="0"/>
                <w:color w:val="0D1117"/>
                <w:sz w:val="18"/>
              </w:rPr>
              <w:t>clr_data [N×D], rows sum to 0.0</w:t>
            </w:r>
          </w:p>
        </w:tc>
      </w:tr>
      <w:tr>
        <w:tc>
          <w:tcPr>
            <w:tcW w:type="dxa" w:w="720"/>
            <w:tcMar>
              <w:top w:w="50" w:type="dxa"/>
              <w:bottom w:w="50" w:type="dxa"/>
              <w:left w:w="80" w:type="dxa"/>
              <w:right w:w="80" w:type="dxa"/>
            </w:tcMar>
            <w:shd w:fill="F8FAFF" w:val="clear"/>
          </w:tcPr>
          <w:p>
            <w:r/>
            <w:r>
              <w:rPr>
                <w:rFonts w:ascii="Georgia" w:hAnsi="Georgia"/>
                <w:b w:val="0"/>
                <w:color w:val="0D1117"/>
                <w:sz w:val="18"/>
              </w:rPr>
              <w:t>6</w:t>
            </w:r>
          </w:p>
        </w:tc>
        <w:tc>
          <w:tcPr>
            <w:tcW w:type="dxa" w:w="720"/>
            <w:tcMar>
              <w:top w:w="50" w:type="dxa"/>
              <w:bottom w:w="50" w:type="dxa"/>
              <w:left w:w="80" w:type="dxa"/>
              <w:right w:w="80" w:type="dxa"/>
            </w:tcMar>
            <w:shd w:fill="F8FAFF" w:val="clear"/>
          </w:tcPr>
          <w:p>
            <w:r/>
            <w:r>
              <w:rPr>
                <w:rFonts w:ascii="Georgia" w:hAnsi="Georgia"/>
                <w:b w:val="0"/>
                <w:color w:val="0D1117"/>
                <w:sz w:val="18"/>
              </w:rPr>
              <w:t>S6</w:t>
            </w:r>
          </w:p>
        </w:tc>
        <w:tc>
          <w:tcPr>
            <w:tcW w:type="dxa" w:w="720"/>
            <w:tcMar>
              <w:top w:w="50" w:type="dxa"/>
              <w:bottom w:w="50" w:type="dxa"/>
              <w:left w:w="80" w:type="dxa"/>
              <w:right w:w="80" w:type="dxa"/>
            </w:tcMar>
            <w:shd w:fill="F8FAFF" w:val="clear"/>
          </w:tcPr>
          <w:p>
            <w:r/>
            <w:r>
              <w:rPr>
                <w:rFonts w:ascii="Georgia" w:hAnsi="Georgia"/>
                <w:b w:val="0"/>
                <w:color w:val="0D1117"/>
                <w:sz w:val="18"/>
              </w:rPr>
              <w:t>V₂</w:t>
            </w:r>
          </w:p>
        </w:tc>
        <w:tc>
          <w:tcPr>
            <w:tcW w:type="dxa" w:w="2160"/>
            <w:tcMar>
              <w:top w:w="50" w:type="dxa"/>
              <w:bottom w:w="50" w:type="dxa"/>
              <w:left w:w="80" w:type="dxa"/>
              <w:right w:w="80" w:type="dxa"/>
            </w:tcMar>
            <w:shd w:fill="F8FAFF" w:val="clear"/>
          </w:tcPr>
          <w:p>
            <w:r/>
            <w:r>
              <w:rPr>
                <w:rFonts w:ascii="Georgia" w:hAnsi="Georgia"/>
                <w:b w:val="0"/>
                <w:color w:val="0D1117"/>
                <w:sz w:val="18"/>
              </w:rPr>
              <w:t>Aitchison variance</w:t>
            </w:r>
          </w:p>
        </w:tc>
        <w:tc>
          <w:tcPr>
            <w:tcW w:type="dxa" w:w="5040"/>
            <w:tcMar>
              <w:top w:w="50" w:type="dxa"/>
              <w:bottom w:w="50" w:type="dxa"/>
              <w:left w:w="80" w:type="dxa"/>
              <w:right w:w="80" w:type="dxa"/>
            </w:tcMar>
            <w:shd w:fill="F8FAFF" w:val="clear"/>
          </w:tcPr>
          <w:p>
            <w:r/>
            <w:r>
              <w:rPr>
                <w:rFonts w:ascii="Georgia" w:hAnsi="Georgia"/>
                <w:b w:val="0"/>
                <w:color w:val="0D1117"/>
                <w:sz w:val="18"/>
              </w:rPr>
              <w:t>σ²ₐ(t) [N], range, final value</w:t>
            </w:r>
          </w:p>
        </w:tc>
      </w:tr>
      <w:tr>
        <w:tc>
          <w:tcPr>
            <w:tcW w:type="dxa" w:w="720"/>
            <w:tcMar>
              <w:top w:w="50" w:type="dxa"/>
              <w:bottom w:w="50" w:type="dxa"/>
              <w:left w:w="80" w:type="dxa"/>
              <w:right w:w="80" w:type="dxa"/>
            </w:tcMar>
            <w:shd w:fill="FFFFFF" w:val="clear"/>
          </w:tcPr>
          <w:p>
            <w:r/>
            <w:r>
              <w:rPr>
                <w:rFonts w:ascii="Georgia" w:hAnsi="Georgia"/>
                <w:b w:val="0"/>
                <w:color w:val="0D1117"/>
                <w:sz w:val="18"/>
              </w:rPr>
              <w:t>7</w:t>
            </w:r>
          </w:p>
        </w:tc>
        <w:tc>
          <w:tcPr>
            <w:tcW w:type="dxa" w:w="720"/>
            <w:tcMar>
              <w:top w:w="50" w:type="dxa"/>
              <w:bottom w:w="50" w:type="dxa"/>
              <w:left w:w="80" w:type="dxa"/>
              <w:right w:w="80" w:type="dxa"/>
            </w:tcMar>
            <w:shd w:fill="FFFFFF" w:val="clear"/>
          </w:tcPr>
          <w:p>
            <w:r/>
            <w:r>
              <w:rPr>
                <w:rFonts w:ascii="Georgia" w:hAnsi="Georgia"/>
                <w:b w:val="0"/>
                <w:color w:val="0D1117"/>
                <w:sz w:val="18"/>
              </w:rPr>
              <w:t>S7</w:t>
            </w:r>
          </w:p>
        </w:tc>
        <w:tc>
          <w:tcPr>
            <w:tcW w:type="dxa" w:w="720"/>
            <w:tcMar>
              <w:top w:w="50" w:type="dxa"/>
              <w:bottom w:w="50" w:type="dxa"/>
              <w:left w:w="80" w:type="dxa"/>
              <w:right w:w="80" w:type="dxa"/>
            </w:tcMar>
            <w:shd w:fill="FFFFFF" w:val="clear"/>
          </w:tcPr>
          <w:p>
            <w:r/>
            <w:r>
              <w:rPr>
                <w:rFonts w:ascii="Georgia" w:hAnsi="Georgia"/>
                <w:b w:val="0"/>
                <w:color w:val="0D1117"/>
                <w:sz w:val="18"/>
              </w:rPr>
              <w:t>C</w:t>
            </w:r>
          </w:p>
        </w:tc>
        <w:tc>
          <w:tcPr>
            <w:tcW w:type="dxa" w:w="2160"/>
            <w:tcMar>
              <w:top w:w="50" w:type="dxa"/>
              <w:bottom w:w="50" w:type="dxa"/>
              <w:left w:w="80" w:type="dxa"/>
              <w:right w:w="80" w:type="dxa"/>
            </w:tcMar>
            <w:shd w:fill="FFFFFF" w:val="clear"/>
          </w:tcPr>
          <w:p>
            <w:r/>
            <w:r>
              <w:rPr>
                <w:rFonts w:ascii="Georgia" w:hAnsi="Georgia"/>
                <w:b w:val="0"/>
                <w:color w:val="0D1117"/>
                <w:sz w:val="18"/>
              </w:rPr>
              <w:t>HVLD vertex lock</w:t>
            </w:r>
          </w:p>
        </w:tc>
        <w:tc>
          <w:tcPr>
            <w:tcW w:type="dxa" w:w="5040"/>
            <w:tcMar>
              <w:top w:w="50" w:type="dxa"/>
              <w:bottom w:w="50" w:type="dxa"/>
              <w:left w:w="80" w:type="dxa"/>
              <w:right w:w="80" w:type="dxa"/>
            </w:tcMar>
            <w:shd w:fill="FFFFFF" w:val="clear"/>
          </w:tcPr>
          <w:p>
            <w:r/>
            <w:r>
              <w:rPr>
                <w:rFonts w:ascii="Georgia" w:hAnsi="Georgia"/>
                <w:b w:val="0"/>
                <w:color w:val="0D1117"/>
                <w:sz w:val="18"/>
              </w:rPr>
              <w:t>shape (bowl/hill), R², vertex, curvature</w:t>
            </w:r>
          </w:p>
        </w:tc>
      </w:tr>
      <w:tr>
        <w:tc>
          <w:tcPr>
            <w:tcW w:type="dxa" w:w="720"/>
            <w:tcMar>
              <w:top w:w="50" w:type="dxa"/>
              <w:bottom w:w="50" w:type="dxa"/>
              <w:left w:w="80" w:type="dxa"/>
              <w:right w:w="80" w:type="dxa"/>
            </w:tcMar>
            <w:shd w:fill="F8FAFF" w:val="clear"/>
          </w:tcPr>
          <w:p>
            <w:r/>
            <w:r>
              <w:rPr>
                <w:rFonts w:ascii="Georgia" w:hAnsi="Georgia"/>
                <w:b w:val="0"/>
                <w:color w:val="0D1117"/>
                <w:sz w:val="18"/>
              </w:rPr>
              <w:t>8</w:t>
            </w:r>
          </w:p>
        </w:tc>
        <w:tc>
          <w:tcPr>
            <w:tcW w:type="dxa" w:w="720"/>
            <w:tcMar>
              <w:top w:w="50" w:type="dxa"/>
              <w:bottom w:w="50" w:type="dxa"/>
              <w:left w:w="80" w:type="dxa"/>
              <w:right w:w="80" w:type="dxa"/>
            </w:tcMar>
            <w:shd w:fill="F8FAFF" w:val="clear"/>
          </w:tcPr>
          <w:p>
            <w:r/>
            <w:r>
              <w:rPr>
                <w:rFonts w:ascii="Georgia" w:hAnsi="Georgia"/>
                <w:b w:val="0"/>
                <w:color w:val="0D1117"/>
                <w:sz w:val="18"/>
              </w:rPr>
              <w:t>S8</w:t>
            </w:r>
          </w:p>
        </w:tc>
        <w:tc>
          <w:tcPr>
            <w:tcW w:type="dxa" w:w="720"/>
            <w:tcMar>
              <w:top w:w="50" w:type="dxa"/>
              <w:bottom w:w="50" w:type="dxa"/>
              <w:left w:w="80" w:type="dxa"/>
              <w:right w:w="80" w:type="dxa"/>
            </w:tcMar>
            <w:shd w:fill="F8FAFF" w:val="clear"/>
          </w:tcPr>
          <w:p>
            <w:r/>
            <w:r>
              <w:rPr>
                <w:rFonts w:ascii="Georgia" w:hAnsi="Georgia"/>
                <w:b w:val="0"/>
                <w:color w:val="0D1117"/>
                <w:sz w:val="18"/>
              </w:rPr>
              <w:t>T</w:t>
            </w:r>
          </w:p>
        </w:tc>
        <w:tc>
          <w:tcPr>
            <w:tcW w:type="dxa" w:w="2160"/>
            <w:tcMar>
              <w:top w:w="50" w:type="dxa"/>
              <w:bottom w:w="50" w:type="dxa"/>
              <w:left w:w="80" w:type="dxa"/>
              <w:right w:w="80" w:type="dxa"/>
            </w:tcMar>
            <w:shd w:fill="F8FAFF" w:val="clear"/>
          </w:tcPr>
          <w:p>
            <w:r/>
            <w:r>
              <w:rPr>
                <w:rFonts w:ascii="Georgia" w:hAnsi="Georgia"/>
                <w:b w:val="0"/>
                <w:color w:val="0D1117"/>
                <w:sz w:val="18"/>
              </w:rPr>
              <w:t>Transcendental squeeze</w:t>
            </w:r>
          </w:p>
        </w:tc>
        <w:tc>
          <w:tcPr>
            <w:tcW w:type="dxa" w:w="5040"/>
            <w:tcMar>
              <w:top w:w="50" w:type="dxa"/>
              <w:bottom w:w="50" w:type="dxa"/>
              <w:left w:w="80" w:type="dxa"/>
              <w:right w:w="80" w:type="dxa"/>
            </w:tcMar>
            <w:shd w:fill="F8FAFF" w:val="clear"/>
          </w:tcPr>
          <w:p>
            <w:r/>
            <w:r>
              <w:rPr>
                <w:rFonts w:ascii="Georgia" w:hAnsi="Georgia"/>
                <w:b w:val="0"/>
                <w:color w:val="0D1117"/>
                <w:sz w:val="18"/>
              </w:rPr>
              <w:t>squeeze_count, closest match, δ, class</w:t>
            </w:r>
          </w:p>
        </w:tc>
      </w:tr>
      <w:tr>
        <w:tc>
          <w:tcPr>
            <w:tcW w:type="dxa" w:w="720"/>
            <w:tcMar>
              <w:top w:w="50" w:type="dxa"/>
              <w:bottom w:w="50" w:type="dxa"/>
              <w:left w:w="80" w:type="dxa"/>
              <w:right w:w="80" w:type="dxa"/>
            </w:tcMar>
            <w:shd w:fill="FFFFFF" w:val="clear"/>
          </w:tcPr>
          <w:p>
            <w:r/>
            <w:r>
              <w:rPr>
                <w:rFonts w:ascii="Georgia" w:hAnsi="Georgia"/>
                <w:b w:val="0"/>
                <w:color w:val="0D1117"/>
                <w:sz w:val="18"/>
              </w:rPr>
              <w:t>9</w:t>
            </w:r>
          </w:p>
        </w:tc>
        <w:tc>
          <w:tcPr>
            <w:tcW w:type="dxa" w:w="720"/>
            <w:tcMar>
              <w:top w:w="50" w:type="dxa"/>
              <w:bottom w:w="50" w:type="dxa"/>
              <w:left w:w="80" w:type="dxa"/>
              <w:right w:w="80" w:type="dxa"/>
            </w:tcMar>
            <w:shd w:fill="FFFFFF" w:val="clear"/>
          </w:tcPr>
          <w:p>
            <w:r/>
            <w:r>
              <w:rPr>
                <w:rFonts w:ascii="Georgia" w:hAnsi="Georgia"/>
                <w:b w:val="0"/>
                <w:color w:val="0D1117"/>
                <w:sz w:val="18"/>
              </w:rPr>
              <w:t>S9</w:t>
            </w:r>
          </w:p>
        </w:tc>
        <w:tc>
          <w:tcPr>
            <w:tcW w:type="dxa" w:w="720"/>
            <w:tcMar>
              <w:top w:w="50" w:type="dxa"/>
              <w:bottom w:w="50" w:type="dxa"/>
              <w:left w:w="80" w:type="dxa"/>
              <w:right w:w="80" w:type="dxa"/>
            </w:tcMar>
            <w:shd w:fill="FFFFFF" w:val="clear"/>
          </w:tcPr>
          <w:p>
            <w:r/>
            <w:r>
              <w:rPr>
                <w:rFonts w:ascii="Georgia" w:hAnsi="Georgia"/>
                <w:b w:val="0"/>
                <w:color w:val="0D1117"/>
                <w:sz w:val="18"/>
              </w:rPr>
              <w:t>E</w:t>
            </w:r>
          </w:p>
        </w:tc>
        <w:tc>
          <w:tcPr>
            <w:tcW w:type="dxa" w:w="2160"/>
            <w:tcMar>
              <w:top w:w="50" w:type="dxa"/>
              <w:bottom w:w="50" w:type="dxa"/>
              <w:left w:w="80" w:type="dxa"/>
              <w:right w:w="80" w:type="dxa"/>
            </w:tcMar>
            <w:shd w:fill="FFFFFF" w:val="clear"/>
          </w:tcPr>
          <w:p>
            <w:r/>
            <w:r>
              <w:rPr>
                <w:rFonts w:ascii="Georgia" w:hAnsi="Georgia"/>
                <w:b w:val="0"/>
                <w:color w:val="0D1117"/>
                <w:sz w:val="18"/>
              </w:rPr>
              <w:t>EITT entropy test</w:t>
            </w:r>
          </w:p>
        </w:tc>
        <w:tc>
          <w:tcPr>
            <w:tcW w:type="dxa" w:w="5040"/>
            <w:tcMar>
              <w:top w:w="50" w:type="dxa"/>
              <w:bottom w:w="50" w:type="dxa"/>
              <w:left w:w="80" w:type="dxa"/>
              <w:right w:w="80" w:type="dxa"/>
            </w:tcMar>
            <w:shd w:fill="FFFFFF" w:val="clear"/>
          </w:tcPr>
          <w:p>
            <w:r/>
            <w:r>
              <w:rPr>
                <w:rFonts w:ascii="Georgia" w:hAnsi="Georgia"/>
                <w:b w:val="0"/>
                <w:color w:val="0D1117"/>
                <w:sz w:val="18"/>
              </w:rPr>
              <w:t>H(t) [N], invariance at 2×/4×/8×, chaos</w:t>
            </w:r>
          </w:p>
        </w:tc>
      </w:tr>
      <w:tr>
        <w:tc>
          <w:tcPr>
            <w:tcW w:type="dxa" w:w="720"/>
            <w:tcMar>
              <w:top w:w="50" w:type="dxa"/>
              <w:bottom w:w="50" w:type="dxa"/>
              <w:left w:w="80" w:type="dxa"/>
              <w:right w:w="80" w:type="dxa"/>
            </w:tcMar>
            <w:shd w:fill="F8FAFF" w:val="clear"/>
          </w:tcPr>
          <w:p>
            <w:r/>
            <w:r>
              <w:rPr>
                <w:rFonts w:ascii="Georgia" w:hAnsi="Georgia"/>
                <w:b w:val="0"/>
                <w:color w:val="0D1117"/>
                <w:sz w:val="18"/>
              </w:rPr>
              <w:t>10</w:t>
            </w:r>
          </w:p>
        </w:tc>
        <w:tc>
          <w:tcPr>
            <w:tcW w:type="dxa" w:w="720"/>
            <w:tcMar>
              <w:top w:w="50" w:type="dxa"/>
              <w:bottom w:w="50" w:type="dxa"/>
              <w:left w:w="80" w:type="dxa"/>
              <w:right w:w="80" w:type="dxa"/>
            </w:tcMar>
            <w:shd w:fill="F8FAFF" w:val="clear"/>
          </w:tcPr>
          <w:p>
            <w:r/>
            <w:r>
              <w:rPr>
                <w:rFonts w:ascii="Georgia" w:hAnsi="Georgia"/>
                <w:b w:val="0"/>
                <w:color w:val="0D1117"/>
                <w:sz w:val="18"/>
              </w:rPr>
              <w:t>S10</w:t>
            </w:r>
          </w:p>
        </w:tc>
        <w:tc>
          <w:tcPr>
            <w:tcW w:type="dxa" w:w="720"/>
            <w:tcMar>
              <w:top w:w="50" w:type="dxa"/>
              <w:bottom w:w="50" w:type="dxa"/>
              <w:left w:w="80" w:type="dxa"/>
              <w:right w:w="80" w:type="dxa"/>
            </w:tcMar>
            <w:shd w:fill="F8FAFF" w:val="clear"/>
          </w:tcPr>
          <w:p>
            <w:r/>
            <w:r>
              <w:rPr>
                <w:rFonts w:ascii="Georgia" w:hAnsi="Georgia"/>
                <w:b w:val="0"/>
                <w:color w:val="0D1117"/>
                <w:sz w:val="18"/>
              </w:rPr>
              <w:t>M₁</w:t>
            </w:r>
          </w:p>
        </w:tc>
        <w:tc>
          <w:tcPr>
            <w:tcW w:type="dxa" w:w="2160"/>
            <w:tcMar>
              <w:top w:w="50" w:type="dxa"/>
              <w:bottom w:w="50" w:type="dxa"/>
              <w:left w:w="80" w:type="dxa"/>
              <w:right w:w="80" w:type="dxa"/>
            </w:tcMar>
            <w:shd w:fill="F8FAFF" w:val="clear"/>
          </w:tcPr>
          <w:p>
            <w:r/>
            <w:r>
              <w:rPr>
                <w:rFonts w:ascii="Georgia" w:hAnsi="Georgia"/>
                <w:b w:val="0"/>
                <w:color w:val="0D1117"/>
                <w:sz w:val="18"/>
              </w:rPr>
              <w:t>Ternary projection</w:t>
            </w:r>
          </w:p>
        </w:tc>
        <w:tc>
          <w:tcPr>
            <w:tcW w:type="dxa" w:w="5040"/>
            <w:tcMar>
              <w:top w:w="50" w:type="dxa"/>
              <w:bottom w:w="50" w:type="dxa"/>
              <w:left w:w="80" w:type="dxa"/>
              <w:right w:w="80" w:type="dxa"/>
            </w:tcMar>
            <w:shd w:fill="F8FAFF" w:val="clear"/>
          </w:tcPr>
          <w:p>
            <w:r/>
            <w:r>
              <w:rPr>
                <w:rFonts w:ascii="Georgia" w:hAnsi="Georgia"/>
                <w:b w:val="0"/>
                <w:color w:val="0D1117"/>
                <w:sz w:val="18"/>
              </w:rPr>
              <w:t>ternary coords (D=3) or projected</w:t>
            </w:r>
          </w:p>
        </w:tc>
      </w:tr>
      <w:tr>
        <w:tc>
          <w:tcPr>
            <w:tcW w:type="dxa" w:w="720"/>
            <w:tcMar>
              <w:top w:w="50" w:type="dxa"/>
              <w:bottom w:w="50" w:type="dxa"/>
              <w:left w:w="80" w:type="dxa"/>
              <w:right w:w="80" w:type="dxa"/>
            </w:tcMar>
            <w:shd w:fill="FFFFFF" w:val="clear"/>
          </w:tcPr>
          <w:p>
            <w:r/>
            <w:r>
              <w:rPr>
                <w:rFonts w:ascii="Georgia" w:hAnsi="Georgia"/>
                <w:b w:val="0"/>
                <w:color w:val="0D1117"/>
                <w:sz w:val="18"/>
              </w:rPr>
              <w:t>11</w:t>
            </w:r>
          </w:p>
        </w:tc>
        <w:tc>
          <w:tcPr>
            <w:tcW w:type="dxa" w:w="720"/>
            <w:tcMar>
              <w:top w:w="50" w:type="dxa"/>
              <w:bottom w:w="50" w:type="dxa"/>
              <w:left w:w="80" w:type="dxa"/>
              <w:right w:w="80" w:type="dxa"/>
            </w:tcMar>
            <w:shd w:fill="FFFFFF" w:val="clear"/>
          </w:tcPr>
          <w:p>
            <w:r/>
            <w:r>
              <w:rPr>
                <w:rFonts w:ascii="Georgia" w:hAnsi="Georgia"/>
                <w:b w:val="0"/>
                <w:color w:val="0D1117"/>
                <w:sz w:val="18"/>
              </w:rPr>
              <w:t>S11</w:t>
            </w:r>
          </w:p>
        </w:tc>
        <w:tc>
          <w:tcPr>
            <w:tcW w:type="dxa" w:w="720"/>
            <w:tcMar>
              <w:top w:w="50" w:type="dxa"/>
              <w:bottom w:w="50" w:type="dxa"/>
              <w:left w:w="80" w:type="dxa"/>
              <w:right w:w="80" w:type="dxa"/>
            </w:tcMar>
            <w:shd w:fill="FFFFFF" w:val="clear"/>
          </w:tcPr>
          <w:p>
            <w:r/>
            <w:r>
              <w:rPr>
                <w:rFonts w:ascii="Georgia" w:hAnsi="Georgia"/>
                <w:b w:val="0"/>
                <w:color w:val="0D1117"/>
                <w:sz w:val="18"/>
              </w:rPr>
              <w:t>M₂</w:t>
            </w:r>
          </w:p>
        </w:tc>
        <w:tc>
          <w:tcPr>
            <w:tcW w:type="dxa" w:w="2160"/>
            <w:tcMar>
              <w:top w:w="50" w:type="dxa"/>
              <w:bottom w:w="50" w:type="dxa"/>
              <w:left w:w="80" w:type="dxa"/>
              <w:right w:w="80" w:type="dxa"/>
            </w:tcMar>
            <w:shd w:fill="FFFFFF" w:val="clear"/>
          </w:tcPr>
          <w:p>
            <w:r/>
            <w:r>
              <w:rPr>
                <w:rFonts w:ascii="Georgia" w:hAnsi="Georgia"/>
                <w:b w:val="0"/>
                <w:color w:val="0D1117"/>
                <w:sz w:val="18"/>
              </w:rPr>
              <w:t>Complex plane mapping</w:t>
            </w:r>
          </w:p>
        </w:tc>
        <w:tc>
          <w:tcPr>
            <w:tcW w:type="dxa" w:w="5040"/>
            <w:tcMar>
              <w:top w:w="50" w:type="dxa"/>
              <w:bottom w:w="50" w:type="dxa"/>
              <w:left w:w="80" w:type="dxa"/>
              <w:right w:w="80" w:type="dxa"/>
            </w:tcMar>
            <w:shd w:fill="FFFFFF" w:val="clear"/>
          </w:tcPr>
          <w:p>
            <w:r/>
            <w:r>
              <w:rPr>
                <w:rFonts w:ascii="Georgia" w:hAnsi="Georgia"/>
                <w:b w:val="0"/>
                <w:color w:val="0D1117"/>
                <w:sz w:val="18"/>
              </w:rPr>
              <w:t>z = re + im·i, centroid-relative</w:t>
            </w:r>
          </w:p>
        </w:tc>
      </w:tr>
      <w:tr>
        <w:tc>
          <w:tcPr>
            <w:tcW w:type="dxa" w:w="720"/>
            <w:tcMar>
              <w:top w:w="50" w:type="dxa"/>
              <w:bottom w:w="50" w:type="dxa"/>
              <w:left w:w="80" w:type="dxa"/>
              <w:right w:w="80" w:type="dxa"/>
            </w:tcMar>
            <w:shd w:fill="F8FAFF" w:val="clear"/>
          </w:tcPr>
          <w:p>
            <w:r/>
            <w:r>
              <w:rPr>
                <w:rFonts w:ascii="Georgia" w:hAnsi="Georgia"/>
                <w:b w:val="0"/>
                <w:color w:val="0D1117"/>
                <w:sz w:val="18"/>
              </w:rPr>
              <w:t>12</w:t>
            </w:r>
          </w:p>
        </w:tc>
        <w:tc>
          <w:tcPr>
            <w:tcW w:type="dxa" w:w="720"/>
            <w:tcMar>
              <w:top w:w="50" w:type="dxa"/>
              <w:bottom w:w="50" w:type="dxa"/>
              <w:left w:w="80" w:type="dxa"/>
              <w:right w:w="80" w:type="dxa"/>
            </w:tcMar>
            <w:shd w:fill="F8FAFF" w:val="clear"/>
          </w:tcPr>
          <w:p>
            <w:r/>
            <w:r>
              <w:rPr>
                <w:rFonts w:ascii="Georgia" w:hAnsi="Georgia"/>
                <w:b w:val="0"/>
                <w:color w:val="0D1117"/>
                <w:sz w:val="18"/>
              </w:rPr>
              <w:t>S12</w:t>
            </w:r>
          </w:p>
        </w:tc>
        <w:tc>
          <w:tcPr>
            <w:tcW w:type="dxa" w:w="720"/>
            <w:tcMar>
              <w:top w:w="50" w:type="dxa"/>
              <w:bottom w:w="50" w:type="dxa"/>
              <w:left w:w="80" w:type="dxa"/>
              <w:right w:w="80" w:type="dxa"/>
            </w:tcMar>
            <w:shd w:fill="F8FAFF" w:val="clear"/>
          </w:tcPr>
          <w:p>
            <w:r/>
            <w:r>
              <w:rPr>
                <w:rFonts w:ascii="Georgia" w:hAnsi="Georgia"/>
                <w:b w:val="0"/>
                <w:color w:val="0D1117"/>
                <w:sz w:val="18"/>
              </w:rPr>
              <w:t>M₃</w:t>
            </w:r>
          </w:p>
        </w:tc>
        <w:tc>
          <w:tcPr>
            <w:tcW w:type="dxa" w:w="2160"/>
            <w:tcMar>
              <w:top w:w="50" w:type="dxa"/>
              <w:bottom w:w="50" w:type="dxa"/>
              <w:left w:w="80" w:type="dxa"/>
              <w:right w:w="80" w:type="dxa"/>
            </w:tcMar>
            <w:shd w:fill="F8FAFF" w:val="clear"/>
          </w:tcPr>
          <w:p>
            <w:r/>
            <w:r>
              <w:rPr>
                <w:rFonts w:ascii="Georgia" w:hAnsi="Georgia"/>
                <w:b w:val="0"/>
                <w:color w:val="0D1117"/>
                <w:sz w:val="18"/>
              </w:rPr>
              <w:t>3D helix/polar</w:t>
            </w:r>
          </w:p>
        </w:tc>
        <w:tc>
          <w:tcPr>
            <w:tcW w:type="dxa" w:w="5040"/>
            <w:tcMar>
              <w:top w:w="50" w:type="dxa"/>
              <w:bottom w:w="50" w:type="dxa"/>
              <w:left w:w="80" w:type="dxa"/>
              <w:right w:w="80" w:type="dxa"/>
            </w:tcMar>
            <w:shd w:fill="F8FAFF" w:val="clear"/>
          </w:tcPr>
          <w:p>
            <w:r/>
            <w:r>
              <w:rPr>
                <w:rFonts w:ascii="Georgia" w:hAnsi="Georgia"/>
                <w:b w:val="0"/>
                <w:color w:val="0D1117"/>
                <w:sz w:val="18"/>
              </w:rPr>
              <w:t>radius, θ, angular velocity, helix</w:t>
            </w:r>
          </w:p>
        </w:tc>
      </w:tr>
    </w:tbl>
    <w:p/>
    <w:p>
      <w:pPr>
        <w:pStyle w:val="Heading1"/>
      </w:pPr>
      <w:r>
        <w:rPr>
          <w:rFonts w:ascii="Arial" w:hAnsi="Arial"/>
          <w:color w:val="1E2761"/>
        </w:rPr>
        <w:t>3. Manifold Construction Stages</w:t>
      </w:r>
    </w:p>
    <w:p>
      <w:pPr>
        <w:spacing w:after="120"/>
      </w:pPr>
      <w:r>
        <w:rPr>
          <w:rFonts w:ascii="Georgia" w:hAnsi="Georgia"/>
          <w:b w:val="0"/>
          <w:i w:val="0"/>
          <w:color w:val="0D1117"/>
          <w:sz w:val="22"/>
        </w:rPr>
        <w:t>The manifold is built in nine stages, each corresponding to a pipeline step or group of steps. At each stage, the manifold gains new geometric properties. The table below shows what the manifold looks like after each stage completes.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rPr>
          <w:tblHeader/>
        </w:trPr>
        <w:tc>
          <w:tcPr>
            <w:tcW w:type="dxa" w:w="1440"/>
            <w:tcMar>
              <w:top w:w="50" w:type="dxa"/>
              <w:bottom w:w="50" w:type="dxa"/>
              <w:left w:w="80" w:type="dxa"/>
              <w:right w:w="80" w:type="dxa"/>
            </w:tcMar>
            <w:shd w:fill="1E2761" w:val="clear"/>
          </w:tcPr>
          <w:p>
            <w:r/>
            <w:r>
              <w:rPr>
                <w:rFonts w:ascii="Arial" w:hAnsi="Arial"/>
                <w:b/>
                <w:color w:val="FFFFFF"/>
                <w:sz w:val="18"/>
              </w:rPr>
              <w:t>Stage</w:t>
            </w:r>
          </w:p>
        </w:tc>
        <w:tc>
          <w:tcPr>
            <w:tcW w:type="dxa" w:w="1584"/>
            <w:tcMar>
              <w:top w:w="50" w:type="dxa"/>
              <w:bottom w:w="50" w:type="dxa"/>
              <w:left w:w="80" w:type="dxa"/>
              <w:right w:w="80" w:type="dxa"/>
            </w:tcMar>
            <w:shd w:fill="1E2761" w:val="clear"/>
          </w:tcPr>
          <w:p>
            <w:r/>
            <w:r>
              <w:rPr>
                <w:rFonts w:ascii="Arial" w:hAnsi="Arial"/>
                <w:b/>
                <w:color w:val="FFFFFF"/>
                <w:sz w:val="18"/>
              </w:rPr>
              <w:t>Pipeline Step(s)</w:t>
            </w:r>
          </w:p>
        </w:tc>
        <w:tc>
          <w:tcPr>
            <w:tcW w:type="dxa" w:w="2160"/>
            <w:tcMar>
              <w:top w:w="50" w:type="dxa"/>
              <w:bottom w:w="50" w:type="dxa"/>
              <w:left w:w="80" w:type="dxa"/>
              <w:right w:w="80" w:type="dxa"/>
            </w:tcMar>
            <w:shd w:fill="1E2761" w:val="clear"/>
          </w:tcPr>
          <w:p>
            <w:r/>
            <w:r>
              <w:rPr>
                <w:rFonts w:ascii="Arial" w:hAnsi="Arial"/>
                <w:b/>
                <w:color w:val="FFFFFF"/>
                <w:sz w:val="18"/>
              </w:rPr>
              <w:t>Manifold State</w:t>
            </w:r>
          </w:p>
        </w:tc>
        <w:tc>
          <w:tcPr>
            <w:tcW w:type="dxa" w:w="2160"/>
            <w:tcMar>
              <w:top w:w="50" w:type="dxa"/>
              <w:bottom w:w="50" w:type="dxa"/>
              <w:left w:w="80" w:type="dxa"/>
              <w:right w:w="80" w:type="dxa"/>
            </w:tcMar>
            <w:shd w:fill="1E2761" w:val="clear"/>
          </w:tcPr>
          <w:p>
            <w:r/>
            <w:r>
              <w:rPr>
                <w:rFonts w:ascii="Arial" w:hAnsi="Arial"/>
                <w:b/>
                <w:color w:val="FFFFFF"/>
                <w:sz w:val="18"/>
              </w:rPr>
              <w:t>Geometry Added</w:t>
            </w:r>
          </w:p>
        </w:tc>
        <w:tc>
          <w:tcPr>
            <w:tcW w:type="dxa" w:w="2016"/>
            <w:tcMar>
              <w:top w:w="50" w:type="dxa"/>
              <w:bottom w:w="50" w:type="dxa"/>
              <w:left w:w="80" w:type="dxa"/>
              <w:right w:w="80" w:type="dxa"/>
            </w:tcMar>
            <w:shd w:fill="1E2761" w:val="clear"/>
          </w:tcPr>
          <w:p>
            <w:r/>
            <w:r>
              <w:rPr>
                <w:rFonts w:ascii="Arial" w:hAnsi="Arial"/>
                <w:b/>
                <w:color w:val="FFFFFF"/>
                <w:sz w:val="18"/>
              </w:rPr>
              <w:t>Diagnostic Codes</w:t>
            </w:r>
          </w:p>
        </w:tc>
      </w:tr>
      <w:tr>
        <w:tc>
          <w:tcPr>
            <w:tcW w:type="dxa" w:w="1440"/>
            <w:tcMar>
              <w:top w:w="50" w:type="dxa"/>
              <w:bottom w:w="50" w:type="dxa"/>
              <w:left w:w="80" w:type="dxa"/>
              <w:right w:w="80" w:type="dxa"/>
            </w:tcMar>
            <w:shd w:fill="FFFFFF" w:val="clear"/>
          </w:tcPr>
          <w:p>
            <w:r/>
            <w:r>
              <w:rPr>
                <w:rFonts w:ascii="Georgia" w:hAnsi="Georgia"/>
                <w:b w:val="0"/>
                <w:color w:val="0D1117"/>
                <w:sz w:val="18"/>
              </w:rPr>
              <w:t>1. Raw Input</w:t>
            </w:r>
          </w:p>
        </w:tc>
        <w:tc>
          <w:tcPr>
            <w:tcW w:type="dxa" w:w="1584"/>
            <w:tcMar>
              <w:top w:w="50" w:type="dxa"/>
              <w:bottom w:w="50" w:type="dxa"/>
              <w:left w:w="80" w:type="dxa"/>
              <w:right w:w="80" w:type="dxa"/>
            </w:tcMar>
            <w:shd w:fill="FFFFFF" w:val="clear"/>
          </w:tcPr>
          <w:p>
            <w:r/>
            <w:r>
              <w:rPr>
                <w:rFonts w:ascii="Georgia" w:hAnsi="Georgia"/>
                <w:b w:val="0"/>
                <w:color w:val="0D1117"/>
                <w:sz w:val="18"/>
              </w:rPr>
              <w:t>S1–S3</w:t>
            </w:r>
          </w:p>
        </w:tc>
        <w:tc>
          <w:tcPr>
            <w:tcW w:type="dxa" w:w="2160"/>
            <w:tcMar>
              <w:top w:w="50" w:type="dxa"/>
              <w:bottom w:w="50" w:type="dxa"/>
              <w:left w:w="80" w:type="dxa"/>
              <w:right w:w="80" w:type="dxa"/>
            </w:tcMar>
            <w:shd w:fill="FFFFFF" w:val="clear"/>
          </w:tcPr>
          <w:p>
            <w:r/>
            <w:r>
              <w:rPr>
                <w:rFonts w:ascii="Georgia" w:hAnsi="Georgia"/>
                <w:b w:val="0"/>
                <w:color w:val="0D1117"/>
                <w:sz w:val="18"/>
              </w:rPr>
              <w:t>Unstructured point cloud</w:t>
            </w:r>
          </w:p>
        </w:tc>
        <w:tc>
          <w:tcPr>
            <w:tcW w:type="dxa" w:w="2160"/>
            <w:tcMar>
              <w:top w:w="50" w:type="dxa"/>
              <w:bottom w:w="50" w:type="dxa"/>
              <w:left w:w="80" w:type="dxa"/>
              <w:right w:w="80" w:type="dxa"/>
            </w:tcMar>
            <w:shd w:fill="FFFFFF" w:val="clear"/>
          </w:tcPr>
          <w:p>
            <w:r/>
            <w:r>
              <w:rPr>
                <w:rFonts w:ascii="Georgia" w:hAnsi="Georgia"/>
                <w:b w:val="0"/>
                <w:color w:val="0D1117"/>
                <w:sz w:val="18"/>
              </w:rPr>
              <w:t>None — raw data only</w:t>
            </w:r>
          </w:p>
        </w:tc>
        <w:tc>
          <w:tcPr>
            <w:tcW w:type="dxa" w:w="2016"/>
            <w:tcMar>
              <w:top w:w="50" w:type="dxa"/>
              <w:bottom w:w="50" w:type="dxa"/>
              <w:left w:w="80" w:type="dxa"/>
              <w:right w:w="80" w:type="dxa"/>
            </w:tcMar>
            <w:shd w:fill="FFFFFF" w:val="clear"/>
          </w:tcPr>
          <w:p>
            <w:r/>
            <w:r>
              <w:rPr>
                <w:rFonts w:ascii="Georgia" w:hAnsi="Georgia"/>
                <w:b w:val="0"/>
                <w:color w:val="0D1117"/>
                <w:sz w:val="18"/>
              </w:rPr>
              <w:t>GD-* guard codes</w:t>
            </w:r>
          </w:p>
        </w:tc>
      </w:tr>
      <w:tr>
        <w:tc>
          <w:tcPr>
            <w:tcW w:type="dxa" w:w="1440"/>
            <w:tcMar>
              <w:top w:w="50" w:type="dxa"/>
              <w:bottom w:w="50" w:type="dxa"/>
              <w:left w:w="80" w:type="dxa"/>
              <w:right w:w="80" w:type="dxa"/>
            </w:tcMar>
            <w:shd w:fill="F8FAFF" w:val="clear"/>
          </w:tcPr>
          <w:p>
            <w:r/>
            <w:r>
              <w:rPr>
                <w:rFonts w:ascii="Georgia" w:hAnsi="Georgia"/>
                <w:b w:val="0"/>
                <w:color w:val="0D1117"/>
                <w:sz w:val="18"/>
              </w:rPr>
              <w:t>2. Simplex Frame</w:t>
            </w:r>
          </w:p>
        </w:tc>
        <w:tc>
          <w:tcPr>
            <w:tcW w:type="dxa" w:w="1584"/>
            <w:tcMar>
              <w:top w:w="50" w:type="dxa"/>
              <w:bottom w:w="50" w:type="dxa"/>
              <w:left w:w="80" w:type="dxa"/>
              <w:right w:w="80" w:type="dxa"/>
            </w:tcMar>
            <w:shd w:fill="F8FAFF" w:val="clear"/>
          </w:tcPr>
          <w:p>
            <w:r/>
            <w:r>
              <w:rPr>
                <w:rFonts w:ascii="Georgia" w:hAnsi="Georgia"/>
                <w:b w:val="0"/>
                <w:color w:val="0D1117"/>
                <w:sz w:val="18"/>
              </w:rPr>
              <w:t>S4 (Closure)</w:t>
            </w:r>
          </w:p>
        </w:tc>
        <w:tc>
          <w:tcPr>
            <w:tcW w:type="dxa" w:w="2160"/>
            <w:tcMar>
              <w:top w:w="50" w:type="dxa"/>
              <w:bottom w:w="50" w:type="dxa"/>
              <w:left w:w="80" w:type="dxa"/>
              <w:right w:w="80" w:type="dxa"/>
            </w:tcMar>
            <w:shd w:fill="F8FAFF" w:val="clear"/>
          </w:tcPr>
          <w:p>
            <w:r/>
            <w:r>
              <w:rPr>
                <w:rFonts w:ascii="Georgia" w:hAnsi="Georgia"/>
                <w:b w:val="0"/>
                <w:color w:val="0D1117"/>
                <w:sz w:val="18"/>
              </w:rPr>
              <w:t>Points on simplex Sᴰ</w:t>
            </w:r>
          </w:p>
        </w:tc>
        <w:tc>
          <w:tcPr>
            <w:tcW w:type="dxa" w:w="2160"/>
            <w:tcMar>
              <w:top w:w="50" w:type="dxa"/>
              <w:bottom w:w="50" w:type="dxa"/>
              <w:left w:w="80" w:type="dxa"/>
              <w:right w:w="80" w:type="dxa"/>
            </w:tcMar>
            <w:shd w:fill="F8FAFF" w:val="clear"/>
          </w:tcPr>
          <w:p>
            <w:r/>
            <w:r>
              <w:rPr>
                <w:rFonts w:ascii="Georgia" w:hAnsi="Georgia"/>
                <w:b w:val="0"/>
                <w:color w:val="0D1117"/>
                <w:sz w:val="18"/>
              </w:rPr>
              <w:t>Unit-sum constraint surface</w:t>
            </w:r>
          </w:p>
        </w:tc>
        <w:tc>
          <w:tcPr>
            <w:tcW w:type="dxa" w:w="2016"/>
            <w:tcMar>
              <w:top w:w="50" w:type="dxa"/>
              <w:bottom w:w="50" w:type="dxa"/>
              <w:left w:w="80" w:type="dxa"/>
              <w:right w:w="80" w:type="dxa"/>
            </w:tcMar>
            <w:shd w:fill="F8FAFF" w:val="clear"/>
          </w:tcPr>
          <w:p>
            <w:r/>
            <w:r>
              <w:rPr>
                <w:rFonts w:ascii="Georgia" w:hAnsi="Georgia"/>
                <w:b w:val="0"/>
                <w:color w:val="0D1117"/>
                <w:sz w:val="18"/>
              </w:rPr>
              <w:t>S4-CLO-INF, S4-ZRP-INF</w:t>
            </w:r>
          </w:p>
        </w:tc>
      </w:tr>
      <w:tr>
        <w:tc>
          <w:tcPr>
            <w:tcW w:type="dxa" w:w="1440"/>
            <w:tcMar>
              <w:top w:w="50" w:type="dxa"/>
              <w:bottom w:w="50" w:type="dxa"/>
              <w:left w:w="80" w:type="dxa"/>
              <w:right w:w="80" w:type="dxa"/>
            </w:tcMar>
            <w:shd w:fill="FFFFFF" w:val="clear"/>
          </w:tcPr>
          <w:p>
            <w:r/>
            <w:r>
              <w:rPr>
                <w:rFonts w:ascii="Georgia" w:hAnsi="Georgia"/>
                <w:b w:val="0"/>
                <w:color w:val="0D1117"/>
                <w:sz w:val="18"/>
              </w:rPr>
              <w:t>3. Log-Ratio Axes</w:t>
            </w:r>
          </w:p>
        </w:tc>
        <w:tc>
          <w:tcPr>
            <w:tcW w:type="dxa" w:w="1584"/>
            <w:tcMar>
              <w:top w:w="50" w:type="dxa"/>
              <w:bottom w:w="50" w:type="dxa"/>
              <w:left w:w="80" w:type="dxa"/>
              <w:right w:w="80" w:type="dxa"/>
            </w:tcMar>
            <w:shd w:fill="FFFFFF" w:val="clear"/>
          </w:tcPr>
          <w:p>
            <w:r/>
            <w:r>
              <w:rPr>
                <w:rFonts w:ascii="Georgia" w:hAnsi="Georgia"/>
                <w:b w:val="0"/>
                <w:color w:val="0D1117"/>
                <w:sz w:val="18"/>
              </w:rPr>
              <w:t>S5 (CLR)</w:t>
            </w:r>
          </w:p>
        </w:tc>
        <w:tc>
          <w:tcPr>
            <w:tcW w:type="dxa" w:w="2160"/>
            <w:tcMar>
              <w:top w:w="50" w:type="dxa"/>
              <w:bottom w:w="50" w:type="dxa"/>
              <w:left w:w="80" w:type="dxa"/>
              <w:right w:w="80" w:type="dxa"/>
            </w:tcMar>
            <w:shd w:fill="FFFFFF" w:val="clear"/>
          </w:tcPr>
          <w:p>
            <w:r/>
            <w:r>
              <w:rPr>
                <w:rFonts w:ascii="Georgia" w:hAnsi="Georgia"/>
                <w:b w:val="0"/>
                <w:color w:val="0D1117"/>
                <w:sz w:val="18"/>
              </w:rPr>
              <w:t>CLR coordinates in ℝᴰ</w:t>
            </w:r>
          </w:p>
        </w:tc>
        <w:tc>
          <w:tcPr>
            <w:tcW w:type="dxa" w:w="2160"/>
            <w:tcMar>
              <w:top w:w="50" w:type="dxa"/>
              <w:bottom w:w="50" w:type="dxa"/>
              <w:left w:w="80" w:type="dxa"/>
              <w:right w:w="80" w:type="dxa"/>
            </w:tcMar>
            <w:shd w:fill="FFFFFF" w:val="clear"/>
          </w:tcPr>
          <w:p>
            <w:r/>
            <w:r>
              <w:rPr>
                <w:rFonts w:ascii="Georgia" w:hAnsi="Georgia"/>
                <w:b w:val="0"/>
                <w:color w:val="0D1117"/>
                <w:sz w:val="18"/>
              </w:rPr>
              <w:t>Spoke axes for projector</w:t>
            </w:r>
          </w:p>
        </w:tc>
        <w:tc>
          <w:tcPr>
            <w:tcW w:type="dxa" w:w="2016"/>
            <w:tcMar>
              <w:top w:w="50" w:type="dxa"/>
              <w:bottom w:w="50" w:type="dxa"/>
              <w:left w:w="80" w:type="dxa"/>
              <w:right w:w="80" w:type="dxa"/>
            </w:tcMar>
            <w:shd w:fill="FFFFFF" w:val="clear"/>
          </w:tcPr>
          <w:p>
            <w:r/>
            <w:r>
              <w:rPr>
                <w:rFonts w:ascii="Georgia" w:hAnsi="Georgia"/>
                <w:b w:val="0"/>
                <w:color w:val="0D1117"/>
                <w:sz w:val="18"/>
              </w:rPr>
              <w:t>S5-CLR-INF</w:t>
            </w:r>
          </w:p>
        </w:tc>
      </w:tr>
      <w:tr>
        <w:tc>
          <w:tcPr>
            <w:tcW w:type="dxa" w:w="1440"/>
            <w:tcMar>
              <w:top w:w="50" w:type="dxa"/>
              <w:bottom w:w="50" w:type="dxa"/>
              <w:left w:w="80" w:type="dxa"/>
              <w:right w:w="80" w:type="dxa"/>
            </w:tcMar>
            <w:shd w:fill="F8FAFF" w:val="clear"/>
          </w:tcPr>
          <w:p>
            <w:r/>
            <w:r>
              <w:rPr>
                <w:rFonts w:ascii="Georgia" w:hAnsi="Georgia"/>
                <w:b w:val="0"/>
                <w:color w:val="0D1117"/>
                <w:sz w:val="18"/>
              </w:rPr>
              <w:t>4. Variance Curve</w:t>
            </w:r>
          </w:p>
        </w:tc>
        <w:tc>
          <w:tcPr>
            <w:tcW w:type="dxa" w:w="1584"/>
            <w:tcMar>
              <w:top w:w="50" w:type="dxa"/>
              <w:bottom w:w="50" w:type="dxa"/>
              <w:left w:w="80" w:type="dxa"/>
              <w:right w:w="80" w:type="dxa"/>
            </w:tcMar>
            <w:shd w:fill="F8FAFF" w:val="clear"/>
          </w:tcPr>
          <w:p>
            <w:r/>
            <w:r>
              <w:rPr>
                <w:rFonts w:ascii="Georgia" w:hAnsi="Georgia"/>
                <w:b w:val="0"/>
                <w:color w:val="0D1117"/>
                <w:sz w:val="18"/>
              </w:rPr>
              <w:t>S6 (Variance)</w:t>
            </w:r>
          </w:p>
        </w:tc>
        <w:tc>
          <w:tcPr>
            <w:tcW w:type="dxa" w:w="2160"/>
            <w:tcMar>
              <w:top w:w="50" w:type="dxa"/>
              <w:bottom w:w="50" w:type="dxa"/>
              <w:left w:w="80" w:type="dxa"/>
              <w:right w:w="80" w:type="dxa"/>
            </w:tcMar>
            <w:shd w:fill="F8FAFF" w:val="clear"/>
          </w:tcPr>
          <w:p>
            <w:r/>
            <w:r>
              <w:rPr>
                <w:rFonts w:ascii="Georgia" w:hAnsi="Georgia"/>
                <w:b w:val="0"/>
                <w:color w:val="0D1117"/>
                <w:sz w:val="18"/>
              </w:rPr>
              <w:t>σ²ₐ(t) trajectory</w:t>
            </w:r>
          </w:p>
        </w:tc>
        <w:tc>
          <w:tcPr>
            <w:tcW w:type="dxa" w:w="2160"/>
            <w:tcMar>
              <w:top w:w="50" w:type="dxa"/>
              <w:bottom w:w="50" w:type="dxa"/>
              <w:left w:w="80" w:type="dxa"/>
              <w:right w:w="80" w:type="dxa"/>
            </w:tcMar>
            <w:shd w:fill="F8FAFF" w:val="clear"/>
          </w:tcPr>
          <w:p>
            <w:r/>
            <w:r>
              <w:rPr>
                <w:rFonts w:ascii="Georgia" w:hAnsi="Georgia"/>
                <w:b w:val="0"/>
                <w:color w:val="0D1117"/>
                <w:sz w:val="18"/>
              </w:rPr>
              <w:t>Cumulative dispersion curve</w:t>
            </w:r>
          </w:p>
        </w:tc>
        <w:tc>
          <w:tcPr>
            <w:tcW w:type="dxa" w:w="2016"/>
            <w:tcMar>
              <w:top w:w="50" w:type="dxa"/>
              <w:bottom w:w="50" w:type="dxa"/>
              <w:left w:w="80" w:type="dxa"/>
              <w:right w:w="80" w:type="dxa"/>
            </w:tcMar>
            <w:shd w:fill="F8FAFF" w:val="clear"/>
          </w:tcPr>
          <w:p>
            <w:r/>
            <w:r>
              <w:rPr>
                <w:rFonts w:ascii="Georgia" w:hAnsi="Georgia"/>
                <w:b w:val="0"/>
                <w:color w:val="0D1117"/>
                <w:sz w:val="18"/>
              </w:rPr>
              <w:t>S6-VAR-INF, S6-RNG-INF</w:t>
            </w:r>
          </w:p>
        </w:tc>
      </w:tr>
      <w:tr>
        <w:tc>
          <w:tcPr>
            <w:tcW w:type="dxa" w:w="1440"/>
            <w:tcMar>
              <w:top w:w="50" w:type="dxa"/>
              <w:bottom w:w="50" w:type="dxa"/>
              <w:left w:w="80" w:type="dxa"/>
              <w:right w:w="80" w:type="dxa"/>
            </w:tcMar>
            <w:shd w:fill="FFFFFF" w:val="clear"/>
          </w:tcPr>
          <w:p>
            <w:r/>
            <w:r>
              <w:rPr>
                <w:rFonts w:ascii="Georgia" w:hAnsi="Georgia"/>
                <w:b w:val="0"/>
                <w:color w:val="0D1117"/>
                <w:sz w:val="18"/>
              </w:rPr>
              <w:t>5. Vertex Lock</w:t>
            </w:r>
          </w:p>
        </w:tc>
        <w:tc>
          <w:tcPr>
            <w:tcW w:type="dxa" w:w="1584"/>
            <w:tcMar>
              <w:top w:w="50" w:type="dxa"/>
              <w:bottom w:w="50" w:type="dxa"/>
              <w:left w:w="80" w:type="dxa"/>
              <w:right w:w="80" w:type="dxa"/>
            </w:tcMar>
            <w:shd w:fill="FFFFFF" w:val="clear"/>
          </w:tcPr>
          <w:p>
            <w:r/>
            <w:r>
              <w:rPr>
                <w:rFonts w:ascii="Georgia" w:hAnsi="Georgia"/>
                <w:b w:val="0"/>
                <w:color w:val="0D1117"/>
                <w:sz w:val="18"/>
              </w:rPr>
              <w:t>S7 (HVLD)</w:t>
            </w:r>
          </w:p>
        </w:tc>
        <w:tc>
          <w:tcPr>
            <w:tcW w:type="dxa" w:w="2160"/>
            <w:tcMar>
              <w:top w:w="50" w:type="dxa"/>
              <w:bottom w:w="50" w:type="dxa"/>
              <w:left w:w="80" w:type="dxa"/>
              <w:right w:w="80" w:type="dxa"/>
            </w:tcMar>
            <w:shd w:fill="FFFFFF" w:val="clear"/>
          </w:tcPr>
          <w:p>
            <w:r/>
            <w:r>
              <w:rPr>
                <w:rFonts w:ascii="Georgia" w:hAnsi="Georgia"/>
                <w:b w:val="0"/>
                <w:color w:val="0D1117"/>
                <w:sz w:val="18"/>
              </w:rPr>
              <w:t>Parabolic fit + vertex</w:t>
            </w:r>
          </w:p>
        </w:tc>
        <w:tc>
          <w:tcPr>
            <w:tcW w:type="dxa" w:w="2160"/>
            <w:tcMar>
              <w:top w:w="50" w:type="dxa"/>
              <w:bottom w:w="50" w:type="dxa"/>
              <w:left w:w="80" w:type="dxa"/>
              <w:right w:w="80" w:type="dxa"/>
            </w:tcMar>
            <w:shd w:fill="FFFFFF" w:val="clear"/>
          </w:tcPr>
          <w:p>
            <w:r/>
            <w:r>
              <w:rPr>
                <w:rFonts w:ascii="Georgia" w:hAnsi="Georgia"/>
                <w:b w:val="0"/>
                <w:color w:val="0D1117"/>
                <w:sz w:val="18"/>
              </w:rPr>
              <w:t>Bowl/hill shape, R² quality</w:t>
            </w:r>
          </w:p>
        </w:tc>
        <w:tc>
          <w:tcPr>
            <w:tcW w:type="dxa" w:w="2016"/>
            <w:tcMar>
              <w:top w:w="50" w:type="dxa"/>
              <w:bottom w:w="50" w:type="dxa"/>
              <w:left w:w="80" w:type="dxa"/>
              <w:right w:w="80" w:type="dxa"/>
            </w:tcMar>
            <w:shd w:fill="FFFFFF" w:val="clear"/>
          </w:tcPr>
          <w:p>
            <w:r/>
            <w:r>
              <w:rPr>
                <w:rFonts w:ascii="Georgia" w:hAnsi="Georgia"/>
                <w:b w:val="0"/>
                <w:color w:val="0D1117"/>
                <w:sz w:val="18"/>
              </w:rPr>
              <w:t>S7-BWL/HIL-INF, S7-HRQ-INF</w:t>
            </w:r>
          </w:p>
        </w:tc>
      </w:tr>
      <w:tr>
        <w:tc>
          <w:tcPr>
            <w:tcW w:type="dxa" w:w="1440"/>
            <w:tcMar>
              <w:top w:w="50" w:type="dxa"/>
              <w:bottom w:w="50" w:type="dxa"/>
              <w:left w:w="80" w:type="dxa"/>
              <w:right w:w="80" w:type="dxa"/>
            </w:tcMar>
            <w:shd w:fill="F8FAFF" w:val="clear"/>
          </w:tcPr>
          <w:p>
            <w:r/>
            <w:r>
              <w:rPr>
                <w:rFonts w:ascii="Georgia" w:hAnsi="Georgia"/>
                <w:b w:val="0"/>
                <w:color w:val="0D1117"/>
                <w:sz w:val="18"/>
              </w:rPr>
              <w:t>6. Constant Grid</w:t>
            </w:r>
          </w:p>
        </w:tc>
        <w:tc>
          <w:tcPr>
            <w:tcW w:type="dxa" w:w="1584"/>
            <w:tcMar>
              <w:top w:w="50" w:type="dxa"/>
              <w:bottom w:w="50" w:type="dxa"/>
              <w:left w:w="80" w:type="dxa"/>
              <w:right w:w="80" w:type="dxa"/>
            </w:tcMar>
            <w:shd w:fill="F8FAFF" w:val="clear"/>
          </w:tcPr>
          <w:p>
            <w:r/>
            <w:r>
              <w:rPr>
                <w:rFonts w:ascii="Georgia" w:hAnsi="Georgia"/>
                <w:b w:val="0"/>
                <w:color w:val="0D1117"/>
                <w:sz w:val="18"/>
              </w:rPr>
              <w:t>S8 (Squeeze)</w:t>
            </w:r>
          </w:p>
        </w:tc>
        <w:tc>
          <w:tcPr>
            <w:tcW w:type="dxa" w:w="2160"/>
            <w:tcMar>
              <w:top w:w="50" w:type="dxa"/>
              <w:bottom w:w="50" w:type="dxa"/>
              <w:left w:w="80" w:type="dxa"/>
              <w:right w:w="80" w:type="dxa"/>
            </w:tcMar>
            <w:shd w:fill="F8FAFF" w:val="clear"/>
          </w:tcPr>
          <w:p>
            <w:r/>
            <w:r>
              <w:rPr>
                <w:rFonts w:ascii="Georgia" w:hAnsi="Georgia"/>
                <w:b w:val="0"/>
                <w:color w:val="0D1117"/>
                <w:sz w:val="18"/>
              </w:rPr>
              <w:t>Proximity to 35 constants</w:t>
            </w:r>
          </w:p>
        </w:tc>
        <w:tc>
          <w:tcPr>
            <w:tcW w:type="dxa" w:w="2160"/>
            <w:tcMar>
              <w:top w:w="50" w:type="dxa"/>
              <w:bottom w:w="50" w:type="dxa"/>
              <w:left w:w="80" w:type="dxa"/>
              <w:right w:w="80" w:type="dxa"/>
            </w:tcMar>
            <w:shd w:fill="F8FAFF" w:val="clear"/>
          </w:tcPr>
          <w:p>
            <w:r/>
            <w:r>
              <w:rPr>
                <w:rFonts w:ascii="Georgia" w:hAnsi="Georgia"/>
                <w:b w:val="0"/>
                <w:color w:val="0D1117"/>
                <w:sz w:val="18"/>
              </w:rPr>
              <w:t>Transcendental lattice overlay</w:t>
            </w:r>
          </w:p>
        </w:tc>
        <w:tc>
          <w:tcPr>
            <w:tcW w:type="dxa" w:w="2016"/>
            <w:tcMar>
              <w:top w:w="50" w:type="dxa"/>
              <w:bottom w:w="50" w:type="dxa"/>
              <w:left w:w="80" w:type="dxa"/>
              <w:right w:w="80" w:type="dxa"/>
            </w:tcMar>
            <w:shd w:fill="F8FAFF" w:val="clear"/>
          </w:tcPr>
          <w:p>
            <w:r/>
            <w:r>
              <w:rPr>
                <w:rFonts w:ascii="Georgia" w:hAnsi="Georgia"/>
                <w:b w:val="0"/>
                <w:color w:val="0D1117"/>
                <w:sz w:val="18"/>
              </w:rPr>
              <w:t>S8-NAT/INV/FLG, S8-SQZ-INF</w:t>
            </w:r>
          </w:p>
        </w:tc>
      </w:tr>
      <w:tr>
        <w:tc>
          <w:tcPr>
            <w:tcW w:type="dxa" w:w="1440"/>
            <w:tcMar>
              <w:top w:w="50" w:type="dxa"/>
              <w:bottom w:w="50" w:type="dxa"/>
              <w:left w:w="80" w:type="dxa"/>
              <w:right w:w="80" w:type="dxa"/>
            </w:tcMar>
            <w:shd w:fill="FFFFFF" w:val="clear"/>
          </w:tcPr>
          <w:p>
            <w:r/>
            <w:r>
              <w:rPr>
                <w:rFonts w:ascii="Georgia" w:hAnsi="Georgia"/>
                <w:b w:val="0"/>
                <w:color w:val="0D1117"/>
                <w:sz w:val="18"/>
              </w:rPr>
              <w:t>7. Scale Symmetry</w:t>
            </w:r>
          </w:p>
        </w:tc>
        <w:tc>
          <w:tcPr>
            <w:tcW w:type="dxa" w:w="1584"/>
            <w:tcMar>
              <w:top w:w="50" w:type="dxa"/>
              <w:bottom w:w="50" w:type="dxa"/>
              <w:left w:w="80" w:type="dxa"/>
              <w:right w:w="80" w:type="dxa"/>
            </w:tcMar>
            <w:shd w:fill="FFFFFF" w:val="clear"/>
          </w:tcPr>
          <w:p>
            <w:r/>
            <w:r>
              <w:rPr>
                <w:rFonts w:ascii="Georgia" w:hAnsi="Georgia"/>
                <w:b w:val="0"/>
                <w:color w:val="0D1117"/>
                <w:sz w:val="18"/>
              </w:rPr>
              <w:t>S9 (EITT)</w:t>
            </w:r>
          </w:p>
        </w:tc>
        <w:tc>
          <w:tcPr>
            <w:tcW w:type="dxa" w:w="2160"/>
            <w:tcMar>
              <w:top w:w="50" w:type="dxa"/>
              <w:bottom w:w="50" w:type="dxa"/>
              <w:left w:w="80" w:type="dxa"/>
              <w:right w:w="80" w:type="dxa"/>
            </w:tcMar>
            <w:shd w:fill="FFFFFF" w:val="clear"/>
          </w:tcPr>
          <w:p>
            <w:r/>
            <w:r>
              <w:rPr>
                <w:rFonts w:ascii="Georgia" w:hAnsi="Georgia"/>
                <w:b w:val="0"/>
                <w:color w:val="0D1117"/>
                <w:sz w:val="18"/>
              </w:rPr>
              <w:t>Entropy H(t) + invariance</w:t>
            </w:r>
          </w:p>
        </w:tc>
        <w:tc>
          <w:tcPr>
            <w:tcW w:type="dxa" w:w="2160"/>
            <w:tcMar>
              <w:top w:w="50" w:type="dxa"/>
              <w:bottom w:w="50" w:type="dxa"/>
              <w:left w:w="80" w:type="dxa"/>
              <w:right w:w="80" w:type="dxa"/>
            </w:tcMar>
            <w:shd w:fill="FFFFFF" w:val="clear"/>
          </w:tcPr>
          <w:p>
            <w:r/>
            <w:r>
              <w:rPr>
                <w:rFonts w:ascii="Georgia" w:hAnsi="Georgia"/>
                <w:b w:val="0"/>
                <w:color w:val="0D1117"/>
                <w:sz w:val="18"/>
              </w:rPr>
              <w:t>Decimation symmetry verified</w:t>
            </w:r>
          </w:p>
        </w:tc>
        <w:tc>
          <w:tcPr>
            <w:tcW w:type="dxa" w:w="2016"/>
            <w:tcMar>
              <w:top w:w="50" w:type="dxa"/>
              <w:bottom w:w="50" w:type="dxa"/>
              <w:left w:w="80" w:type="dxa"/>
              <w:right w:w="80" w:type="dxa"/>
            </w:tcMar>
            <w:shd w:fill="FFFFFF" w:val="clear"/>
          </w:tcPr>
          <w:p>
            <w:r/>
            <w:r>
              <w:rPr>
                <w:rFonts w:ascii="Georgia" w:hAnsi="Georgia"/>
                <w:b w:val="0"/>
                <w:color w:val="0D1117"/>
                <w:sz w:val="18"/>
              </w:rPr>
              <w:t>S9-EIT-INF, S9-CHS-INF</w:t>
            </w:r>
          </w:p>
        </w:tc>
      </w:tr>
      <w:tr>
        <w:tc>
          <w:tcPr>
            <w:tcW w:type="dxa" w:w="1440"/>
            <w:tcMar>
              <w:top w:w="50" w:type="dxa"/>
              <w:bottom w:w="50" w:type="dxa"/>
              <w:left w:w="80" w:type="dxa"/>
              <w:right w:w="80" w:type="dxa"/>
            </w:tcMar>
            <w:shd w:fill="F8FAFF" w:val="clear"/>
          </w:tcPr>
          <w:p>
            <w:r/>
            <w:r>
              <w:rPr>
                <w:rFonts w:ascii="Georgia" w:hAnsi="Georgia"/>
                <w:b w:val="0"/>
                <w:color w:val="0D1117"/>
                <w:sz w:val="18"/>
              </w:rPr>
              <w:t>8. Mode Geometry</w:t>
            </w:r>
          </w:p>
        </w:tc>
        <w:tc>
          <w:tcPr>
            <w:tcW w:type="dxa" w:w="1584"/>
            <w:tcMar>
              <w:top w:w="50" w:type="dxa"/>
              <w:bottom w:w="50" w:type="dxa"/>
              <w:left w:w="80" w:type="dxa"/>
              <w:right w:w="80" w:type="dxa"/>
            </w:tcMar>
            <w:shd w:fill="F8FAFF" w:val="clear"/>
          </w:tcPr>
          <w:p>
            <w:r/>
            <w:r>
              <w:rPr>
                <w:rFonts w:ascii="Georgia" w:hAnsi="Georgia"/>
                <w:b w:val="0"/>
                <w:color w:val="0D1117"/>
                <w:sz w:val="18"/>
              </w:rPr>
              <w:t>Extended panel</w:t>
            </w:r>
          </w:p>
        </w:tc>
        <w:tc>
          <w:tcPr>
            <w:tcW w:type="dxa" w:w="2160"/>
            <w:tcMar>
              <w:top w:w="50" w:type="dxa"/>
              <w:bottom w:w="50" w:type="dxa"/>
              <w:left w:w="80" w:type="dxa"/>
              <w:right w:w="80" w:type="dxa"/>
            </w:tcMar>
            <w:shd w:fill="F8FAFF" w:val="clear"/>
          </w:tcPr>
          <w:p>
            <w:r/>
            <w:r>
              <w:rPr>
                <w:rFonts w:ascii="Georgia" w:hAnsi="Georgia"/>
                <w:b w:val="0"/>
                <w:color w:val="0D1117"/>
                <w:sz w:val="18"/>
              </w:rPr>
              <w:t>Structural mode assigned</w:t>
            </w:r>
          </w:p>
        </w:tc>
        <w:tc>
          <w:tcPr>
            <w:tcW w:type="dxa" w:w="2160"/>
            <w:tcMar>
              <w:top w:w="50" w:type="dxa"/>
              <w:bottom w:w="50" w:type="dxa"/>
              <w:left w:w="80" w:type="dxa"/>
              <w:right w:w="80" w:type="dxa"/>
            </w:tcMar>
            <w:shd w:fill="F8FAFF" w:val="clear"/>
          </w:tcPr>
          <w:p>
            <w:r/>
            <w:r>
              <w:rPr>
                <w:rFonts w:ascii="Georgia" w:hAnsi="Georgia"/>
                <w:b w:val="0"/>
                <w:color w:val="0D1117"/>
                <w:sz w:val="18"/>
              </w:rPr>
              <w:t>Full diagnostic character</w:t>
            </w:r>
          </w:p>
        </w:tc>
        <w:tc>
          <w:tcPr>
            <w:tcW w:type="dxa" w:w="2016"/>
            <w:tcMar>
              <w:top w:w="50" w:type="dxa"/>
              <w:bottom w:w="50" w:type="dxa"/>
              <w:left w:w="80" w:type="dxa"/>
              <w:right w:w="80" w:type="dxa"/>
            </w:tcMar>
            <w:shd w:fill="F8FAFF" w:val="clear"/>
          </w:tcPr>
          <w:p>
            <w:r/>
            <w:r>
              <w:rPr>
                <w:rFonts w:ascii="Georgia" w:hAnsi="Georgia"/>
                <w:b w:val="0"/>
                <w:color w:val="0D1117"/>
                <w:sz w:val="18"/>
              </w:rPr>
              <w:t>SM-* mode codes</w:t>
            </w:r>
          </w:p>
        </w:tc>
      </w:tr>
      <w:tr>
        <w:tc>
          <w:tcPr>
            <w:tcW w:type="dxa" w:w="1440"/>
            <w:tcMar>
              <w:top w:w="50" w:type="dxa"/>
              <w:bottom w:w="50" w:type="dxa"/>
              <w:left w:w="80" w:type="dxa"/>
              <w:right w:w="80" w:type="dxa"/>
            </w:tcMar>
            <w:shd w:fill="FFFFFF" w:val="clear"/>
          </w:tcPr>
          <w:p>
            <w:r/>
            <w:r>
              <w:rPr>
                <w:rFonts w:ascii="Georgia" w:hAnsi="Georgia"/>
                <w:b w:val="0"/>
                <w:color w:val="0D1117"/>
                <w:sz w:val="18"/>
              </w:rPr>
              <w:t>9. Projector</w:t>
            </w:r>
          </w:p>
        </w:tc>
        <w:tc>
          <w:tcPr>
            <w:tcW w:type="dxa" w:w="1584"/>
            <w:tcMar>
              <w:top w:w="50" w:type="dxa"/>
              <w:bottom w:w="50" w:type="dxa"/>
              <w:left w:w="80" w:type="dxa"/>
              <w:right w:w="80" w:type="dxa"/>
            </w:tcMar>
            <w:shd w:fill="FFFFFF" w:val="clear"/>
          </w:tcPr>
          <w:p>
            <w:r/>
            <w:r>
              <w:rPr>
                <w:rFonts w:ascii="Georgia" w:hAnsi="Georgia"/>
                <w:b w:val="0"/>
                <w:color w:val="0D1117"/>
                <w:sz w:val="18"/>
              </w:rPr>
              <w:t>Export + render</w:t>
            </w:r>
          </w:p>
        </w:tc>
        <w:tc>
          <w:tcPr>
            <w:tcW w:type="dxa" w:w="2160"/>
            <w:tcMar>
              <w:top w:w="50" w:type="dxa"/>
              <w:bottom w:w="50" w:type="dxa"/>
              <w:left w:w="80" w:type="dxa"/>
              <w:right w:w="80" w:type="dxa"/>
            </w:tcMar>
            <w:shd w:fill="FFFFFF" w:val="clear"/>
          </w:tcPr>
          <w:p>
            <w:r/>
            <w:r>
              <w:rPr>
                <w:rFonts w:ascii="Georgia" w:hAnsi="Georgia"/>
                <w:b w:val="0"/>
                <w:color w:val="0D1117"/>
                <w:sz w:val="18"/>
              </w:rPr>
              <w:t>3D manifold in projector</w:t>
            </w:r>
          </w:p>
        </w:tc>
        <w:tc>
          <w:tcPr>
            <w:tcW w:type="dxa" w:w="2160"/>
            <w:tcMar>
              <w:top w:w="50" w:type="dxa"/>
              <w:bottom w:w="50" w:type="dxa"/>
              <w:left w:w="80" w:type="dxa"/>
              <w:right w:w="80" w:type="dxa"/>
            </w:tcMar>
            <w:shd w:fill="FFFFFF" w:val="clear"/>
          </w:tcPr>
          <w:p>
            <w:r/>
            <w:r>
              <w:rPr>
                <w:rFonts w:ascii="Georgia" w:hAnsi="Georgia"/>
                <w:b w:val="0"/>
                <w:color w:val="0D1117"/>
                <w:sz w:val="18"/>
              </w:rPr>
              <w:t>Visual composition manifold</w:t>
            </w:r>
          </w:p>
        </w:tc>
        <w:tc>
          <w:tcPr>
            <w:tcW w:type="dxa" w:w="2016"/>
            <w:tcMar>
              <w:top w:w="50" w:type="dxa"/>
              <w:bottom w:w="50" w:type="dxa"/>
              <w:left w:w="80" w:type="dxa"/>
              <w:right w:w="80" w:type="dxa"/>
            </w:tcMar>
            <w:shd w:fill="FFFFFF" w:val="clear"/>
          </w:tcPr>
          <w:p>
            <w:r/>
            <w:r>
              <w:rPr>
                <w:rFonts w:ascii="Georgia" w:hAnsi="Georgia"/>
                <w:b w:val="0"/>
                <w:color w:val="0D1117"/>
                <w:sz w:val="18"/>
              </w:rPr>
              <w:t>RP-CMP-INF</w:t>
            </w:r>
          </w:p>
        </w:tc>
      </w:tr>
    </w:tbl>
    <w:p/>
    <w:p>
      <w:pPr>
        <w:spacing w:after="120"/>
      </w:pPr>
      <w:r>
        <w:rPr>
          <w:rFonts w:ascii="Georgia" w:hAnsi="Georgia"/>
          <w:b w:val="0"/>
          <w:i w:val="0"/>
          <w:color w:val="0D1117"/>
          <w:sz w:val="22"/>
        </w:rPr>
        <w:t>Each stage is irreversible: once a geometric property is added to the manifold, it persists through all subsequent stages. The manifold accumulates structure monotonically. This is the assembly direction of the crossflow.</w:t>
      </w:r>
    </w:p>
    <w:p>
      <w:pPr>
        <w:pStyle w:val="Heading1"/>
      </w:pPr>
      <w:r>
        <w:rPr>
          <w:rFonts w:ascii="Arial" w:hAnsi="Arial"/>
          <w:color w:val="1E2761"/>
        </w:rPr>
        <w:t>4. Structural Modes as Manifold Geometries</w:t>
      </w:r>
    </w:p>
    <w:p>
      <w:pPr>
        <w:spacing w:after="120"/>
      </w:pPr>
      <w:r>
        <w:rPr>
          <w:rFonts w:ascii="Georgia" w:hAnsi="Georgia"/>
          <w:b w:val="0"/>
          <w:i w:val="0"/>
          <w:color w:val="0D1117"/>
          <w:sz w:val="22"/>
        </w:rPr>
        <w:t>The ten structural modes are not abstract labels — they are manifold geometries. Each mode describes how the decomposed data arranges itself on the assembled manifold. The mode is detected from the combination of diagnostic codes emitted by the pipeline, making it a second-order analysis: the input is the code pattern, not the raw data.</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rPr>
          <w:tblHeader/>
        </w:trPr>
        <w:tc>
          <w:tcPr>
            <w:tcW w:type="dxa" w:w="1296"/>
            <w:tcMar>
              <w:top w:w="50" w:type="dxa"/>
              <w:bottom w:w="50" w:type="dxa"/>
              <w:left w:w="80" w:type="dxa"/>
              <w:right w:w="80" w:type="dxa"/>
            </w:tcMar>
            <w:shd w:fill="1E2761" w:val="clear"/>
          </w:tcPr>
          <w:p>
            <w:r/>
            <w:r>
              <w:rPr>
                <w:rFonts w:ascii="Arial" w:hAnsi="Arial"/>
                <w:b/>
                <w:color w:val="FFFFFF"/>
                <w:sz w:val="18"/>
              </w:rPr>
              <w:t>Mode Code</w:t>
            </w:r>
          </w:p>
        </w:tc>
        <w:tc>
          <w:tcPr>
            <w:tcW w:type="dxa" w:w="1440"/>
            <w:tcMar>
              <w:top w:w="50" w:type="dxa"/>
              <w:bottom w:w="50" w:type="dxa"/>
              <w:left w:w="80" w:type="dxa"/>
              <w:right w:w="80" w:type="dxa"/>
            </w:tcMar>
            <w:shd w:fill="1E2761" w:val="clear"/>
          </w:tcPr>
          <w:p>
            <w:r/>
            <w:r>
              <w:rPr>
                <w:rFonts w:ascii="Arial" w:hAnsi="Arial"/>
                <w:b/>
                <w:color w:val="FFFFFF"/>
                <w:sz w:val="18"/>
              </w:rPr>
              <w:t>Name</w:t>
            </w:r>
          </w:p>
        </w:tc>
        <w:tc>
          <w:tcPr>
            <w:tcW w:type="dxa" w:w="2160"/>
            <w:tcMar>
              <w:top w:w="50" w:type="dxa"/>
              <w:bottom w:w="50" w:type="dxa"/>
              <w:left w:w="80" w:type="dxa"/>
              <w:right w:w="80" w:type="dxa"/>
            </w:tcMar>
            <w:shd w:fill="1E2761" w:val="clear"/>
          </w:tcPr>
          <w:p>
            <w:r/>
            <w:r>
              <w:rPr>
                <w:rFonts w:ascii="Arial" w:hAnsi="Arial"/>
                <w:b/>
                <w:color w:val="FFFFFF"/>
                <w:sz w:val="18"/>
              </w:rPr>
              <w:t>Required Codes</w:t>
            </w:r>
          </w:p>
        </w:tc>
        <w:tc>
          <w:tcPr>
            <w:tcW w:type="dxa" w:w="1728"/>
            <w:tcMar>
              <w:top w:w="50" w:type="dxa"/>
              <w:bottom w:w="50" w:type="dxa"/>
              <w:left w:w="80" w:type="dxa"/>
              <w:right w:w="80" w:type="dxa"/>
            </w:tcMar>
            <w:shd w:fill="1E2761" w:val="clear"/>
          </w:tcPr>
          <w:p>
            <w:r/>
            <w:r>
              <w:rPr>
                <w:rFonts w:ascii="Arial" w:hAnsi="Arial"/>
                <w:b/>
                <w:color w:val="FFFFFF"/>
                <w:sz w:val="18"/>
              </w:rPr>
              <w:t>Manifold Geometry</w:t>
            </w:r>
          </w:p>
        </w:tc>
        <w:tc>
          <w:tcPr>
            <w:tcW w:type="dxa" w:w="2736"/>
            <w:tcMar>
              <w:top w:w="50" w:type="dxa"/>
              <w:bottom w:w="50" w:type="dxa"/>
              <w:left w:w="80" w:type="dxa"/>
              <w:right w:w="80" w:type="dxa"/>
            </w:tcMar>
            <w:shd w:fill="1E2761" w:val="clear"/>
          </w:tcPr>
          <w:p>
            <w:r/>
            <w:r>
              <w:rPr>
                <w:rFonts w:ascii="Arial" w:hAnsi="Arial"/>
                <w:b/>
                <w:color w:val="FFFFFF"/>
                <w:sz w:val="18"/>
              </w:rPr>
              <w:t>Investigation Prompt</w:t>
            </w:r>
          </w:p>
        </w:tc>
      </w:tr>
      <w:tr>
        <w:tc>
          <w:tcPr>
            <w:tcW w:type="dxa" w:w="1296"/>
            <w:tcMar>
              <w:top w:w="50" w:type="dxa"/>
              <w:bottom w:w="50" w:type="dxa"/>
              <w:left w:w="80" w:type="dxa"/>
              <w:right w:w="80" w:type="dxa"/>
            </w:tcMar>
            <w:shd w:fill="FFFFFF" w:val="clear"/>
          </w:tcPr>
          <w:p>
            <w:r/>
            <w:r>
              <w:rPr>
                <w:rFonts w:ascii="Georgia" w:hAnsi="Georgia"/>
                <w:b w:val="0"/>
                <w:color w:val="0D1117"/>
                <w:sz w:val="18"/>
              </w:rPr>
              <w:t>SM-OVC-CAL</w:t>
            </w:r>
          </w:p>
        </w:tc>
        <w:tc>
          <w:tcPr>
            <w:tcW w:type="dxa" w:w="1440"/>
            <w:tcMar>
              <w:top w:w="50" w:type="dxa"/>
              <w:bottom w:w="50" w:type="dxa"/>
              <w:left w:w="80" w:type="dxa"/>
              <w:right w:w="80" w:type="dxa"/>
            </w:tcMar>
            <w:shd w:fill="FFFFFF" w:val="clear"/>
          </w:tcPr>
          <w:p>
            <w:r/>
            <w:r>
              <w:rPr>
                <w:rFonts w:ascii="Georgia" w:hAnsi="Georgia"/>
                <w:b w:val="0"/>
                <w:color w:val="0D1117"/>
                <w:sz w:val="18"/>
              </w:rPr>
              <w:t>Overconstrained</w:t>
            </w:r>
          </w:p>
        </w:tc>
        <w:tc>
          <w:tcPr>
            <w:tcW w:type="dxa" w:w="2160"/>
            <w:tcMar>
              <w:top w:w="50" w:type="dxa"/>
              <w:bottom w:w="50" w:type="dxa"/>
              <w:left w:w="80" w:type="dxa"/>
              <w:right w:w="80" w:type="dxa"/>
            </w:tcMar>
            <w:shd w:fill="FFFFFF" w:val="clear"/>
          </w:tcPr>
          <w:p>
            <w:r/>
            <w:r>
              <w:rPr>
                <w:rFonts w:ascii="Georgia" w:hAnsi="Georgia"/>
                <w:b w:val="0"/>
                <w:color w:val="0D1117"/>
                <w:sz w:val="18"/>
              </w:rPr>
              <w:t>S7-HRQ + S8-NAT + S8-TGT + S9-EIT</w:t>
            </w:r>
          </w:p>
        </w:tc>
        <w:tc>
          <w:tcPr>
            <w:tcW w:type="dxa" w:w="1728"/>
            <w:tcMar>
              <w:top w:w="50" w:type="dxa"/>
              <w:bottom w:w="50" w:type="dxa"/>
              <w:left w:w="80" w:type="dxa"/>
              <w:right w:w="80" w:type="dxa"/>
            </w:tcMar>
            <w:shd w:fill="FFFFFF" w:val="clear"/>
          </w:tcPr>
          <w:p>
            <w:r/>
            <w:r>
              <w:rPr>
                <w:rFonts w:ascii="Georgia" w:hAnsi="Georgia"/>
                <w:b w:val="0"/>
                <w:color w:val="0D1117"/>
                <w:sz w:val="18"/>
              </w:rPr>
              <w:t>Tight helix, minimal scatter</w:t>
            </w:r>
          </w:p>
        </w:tc>
        <w:tc>
          <w:tcPr>
            <w:tcW w:type="dxa" w:w="2736"/>
            <w:tcMar>
              <w:top w:w="50" w:type="dxa"/>
              <w:bottom w:w="50" w:type="dxa"/>
              <w:left w:w="80" w:type="dxa"/>
              <w:right w:w="80" w:type="dxa"/>
            </w:tcMar>
            <w:shd w:fill="FFFFFF" w:val="clear"/>
          </w:tcPr>
          <w:p>
            <w:r/>
            <w:r>
              <w:rPr>
                <w:rFonts w:ascii="Georgia" w:hAnsi="Georgia"/>
                <w:b w:val="0"/>
                <w:color w:val="0D1117"/>
                <w:sz w:val="18"/>
              </w:rPr>
              <w:t>Verify: measured or derived data?</w:t>
            </w:r>
          </w:p>
        </w:tc>
      </w:tr>
      <w:tr>
        <w:tc>
          <w:tcPr>
            <w:tcW w:type="dxa" w:w="1296"/>
            <w:tcMar>
              <w:top w:w="50" w:type="dxa"/>
              <w:bottom w:w="50" w:type="dxa"/>
              <w:left w:w="80" w:type="dxa"/>
              <w:right w:w="80" w:type="dxa"/>
            </w:tcMar>
            <w:shd w:fill="F8FAFF" w:val="clear"/>
          </w:tcPr>
          <w:p>
            <w:r/>
            <w:r>
              <w:rPr>
                <w:rFonts w:ascii="Georgia" w:hAnsi="Georgia"/>
                <w:b w:val="0"/>
                <w:color w:val="0D1117"/>
                <w:sz w:val="18"/>
              </w:rPr>
              <w:t>SM-MCA-WRN</w:t>
            </w:r>
          </w:p>
        </w:tc>
        <w:tc>
          <w:tcPr>
            <w:tcW w:type="dxa" w:w="1440"/>
            <w:tcMar>
              <w:top w:w="50" w:type="dxa"/>
              <w:bottom w:w="50" w:type="dxa"/>
              <w:left w:w="80" w:type="dxa"/>
              <w:right w:w="80" w:type="dxa"/>
            </w:tcMar>
            <w:shd w:fill="F8FAFF" w:val="clear"/>
          </w:tcPr>
          <w:p>
            <w:r/>
            <w:r>
              <w:rPr>
                <w:rFonts w:ascii="Georgia" w:hAnsi="Georgia"/>
                <w:b w:val="0"/>
                <w:color w:val="0D1117"/>
                <w:sz w:val="18"/>
              </w:rPr>
              <w:t>Missing carrier</w:t>
            </w:r>
          </w:p>
        </w:tc>
        <w:tc>
          <w:tcPr>
            <w:tcW w:type="dxa" w:w="2160"/>
            <w:tcMar>
              <w:top w:w="50" w:type="dxa"/>
              <w:bottom w:w="50" w:type="dxa"/>
              <w:left w:w="80" w:type="dxa"/>
              <w:right w:w="80" w:type="dxa"/>
            </w:tcMar>
            <w:shd w:fill="F8FAFF" w:val="clear"/>
          </w:tcPr>
          <w:p>
            <w:r/>
            <w:r>
              <w:rPr>
                <w:rFonts w:ascii="Georgia" w:hAnsi="Georgia"/>
                <w:b w:val="0"/>
                <w:color w:val="0D1117"/>
                <w:sz w:val="18"/>
              </w:rPr>
              <w:t>S8-FLG + (XC-ZCR | S6-ZRO)</w:t>
            </w:r>
          </w:p>
        </w:tc>
        <w:tc>
          <w:tcPr>
            <w:tcW w:type="dxa" w:w="1728"/>
            <w:tcMar>
              <w:top w:w="50" w:type="dxa"/>
              <w:bottom w:w="50" w:type="dxa"/>
              <w:left w:w="80" w:type="dxa"/>
              <w:right w:w="80" w:type="dxa"/>
            </w:tcMar>
            <w:shd w:fill="F8FAFF" w:val="clear"/>
          </w:tcPr>
          <w:p>
            <w:r/>
            <w:r>
              <w:rPr>
                <w:rFonts w:ascii="Georgia" w:hAnsi="Georgia"/>
                <w:b w:val="0"/>
                <w:color w:val="0D1117"/>
                <w:sz w:val="18"/>
              </w:rPr>
              <w:t>Simplex boundary collapse</w:t>
            </w:r>
          </w:p>
        </w:tc>
        <w:tc>
          <w:tcPr>
            <w:tcW w:type="dxa" w:w="2736"/>
            <w:tcMar>
              <w:top w:w="50" w:type="dxa"/>
              <w:bottom w:w="50" w:type="dxa"/>
              <w:left w:w="80" w:type="dxa"/>
              <w:right w:w="80" w:type="dxa"/>
            </w:tcMar>
            <w:shd w:fill="F8FAFF" w:val="clear"/>
          </w:tcPr>
          <w:p>
            <w:r/>
            <w:r>
              <w:rPr>
                <w:rFonts w:ascii="Georgia" w:hAnsi="Georgia"/>
                <w:b w:val="0"/>
                <w:color w:val="0D1117"/>
                <w:sz w:val="18"/>
              </w:rPr>
              <w:t>What channel absorbs the missing fraction?</w:t>
            </w:r>
          </w:p>
        </w:tc>
      </w:tr>
      <w:tr>
        <w:tc>
          <w:tcPr>
            <w:tcW w:type="dxa" w:w="1296"/>
            <w:tcMar>
              <w:top w:w="50" w:type="dxa"/>
              <w:bottom w:w="50" w:type="dxa"/>
              <w:left w:w="80" w:type="dxa"/>
              <w:right w:w="80" w:type="dxa"/>
            </w:tcMar>
            <w:shd w:fill="FFFFFF" w:val="clear"/>
          </w:tcPr>
          <w:p>
            <w:r/>
            <w:r>
              <w:rPr>
                <w:rFonts w:ascii="Georgia" w:hAnsi="Georgia"/>
                <w:b w:val="0"/>
                <w:color w:val="0D1117"/>
                <w:sz w:val="18"/>
              </w:rPr>
              <w:t>SM-BPO-DIS</w:t>
            </w:r>
          </w:p>
        </w:tc>
        <w:tc>
          <w:tcPr>
            <w:tcW w:type="dxa" w:w="1440"/>
            <w:tcMar>
              <w:top w:w="50" w:type="dxa"/>
              <w:bottom w:w="50" w:type="dxa"/>
              <w:left w:w="80" w:type="dxa"/>
              <w:right w:w="80" w:type="dxa"/>
            </w:tcMar>
            <w:shd w:fill="FFFFFF" w:val="clear"/>
          </w:tcPr>
          <w:p>
            <w:r/>
            <w:r>
              <w:rPr>
                <w:rFonts w:ascii="Georgia" w:hAnsi="Georgia"/>
                <w:b w:val="0"/>
                <w:color w:val="0D1117"/>
                <w:sz w:val="18"/>
              </w:rPr>
              <w:t>Bimodal population</w:t>
            </w:r>
          </w:p>
        </w:tc>
        <w:tc>
          <w:tcPr>
            <w:tcW w:type="dxa" w:w="2160"/>
            <w:tcMar>
              <w:top w:w="50" w:type="dxa"/>
              <w:bottom w:w="50" w:type="dxa"/>
              <w:left w:w="80" w:type="dxa"/>
              <w:right w:w="80" w:type="dxa"/>
            </w:tcMar>
            <w:shd w:fill="FFFFFF" w:val="clear"/>
          </w:tcPr>
          <w:p>
            <w:r/>
            <w:r>
              <w:rPr>
                <w:rFonts w:ascii="Georgia" w:hAnsi="Georgia"/>
                <w:b w:val="0"/>
                <w:color w:val="0D1117"/>
                <w:sz w:val="18"/>
              </w:rPr>
              <w:t>S7-HIL + S9-EIF + S9-CHH</w:t>
            </w:r>
          </w:p>
        </w:tc>
        <w:tc>
          <w:tcPr>
            <w:tcW w:type="dxa" w:w="1728"/>
            <w:tcMar>
              <w:top w:w="50" w:type="dxa"/>
              <w:bottom w:w="50" w:type="dxa"/>
              <w:left w:w="80" w:type="dxa"/>
              <w:right w:w="80" w:type="dxa"/>
            </w:tcMar>
            <w:shd w:fill="FFFFFF" w:val="clear"/>
          </w:tcPr>
          <w:p>
            <w:r/>
            <w:r>
              <w:rPr>
                <w:rFonts w:ascii="Georgia" w:hAnsi="Georgia"/>
                <w:b w:val="0"/>
                <w:color w:val="0D1117"/>
                <w:sz w:val="18"/>
              </w:rPr>
              <w:t>Two-lobe split on manifold</w:t>
            </w:r>
          </w:p>
        </w:tc>
        <w:tc>
          <w:tcPr>
            <w:tcW w:type="dxa" w:w="2736"/>
            <w:tcMar>
              <w:top w:w="50" w:type="dxa"/>
              <w:bottom w:w="50" w:type="dxa"/>
              <w:left w:w="80" w:type="dxa"/>
              <w:right w:w="80" w:type="dxa"/>
            </w:tcMar>
            <w:shd w:fill="FFFFFF" w:val="clear"/>
          </w:tcPr>
          <w:p>
            <w:r/>
            <w:r>
              <w:rPr>
                <w:rFonts w:ascii="Georgia" w:hAnsi="Georgia"/>
                <w:b w:val="0"/>
                <w:color w:val="0D1117"/>
                <w:sz w:val="18"/>
              </w:rPr>
              <w:t>Decompose by subpopulation</w:t>
            </w:r>
          </w:p>
        </w:tc>
      </w:tr>
      <w:tr>
        <w:tc>
          <w:tcPr>
            <w:tcW w:type="dxa" w:w="1296"/>
            <w:tcMar>
              <w:top w:w="50" w:type="dxa"/>
              <w:bottom w:w="50" w:type="dxa"/>
              <w:left w:w="80" w:type="dxa"/>
              <w:right w:w="80" w:type="dxa"/>
            </w:tcMar>
            <w:shd w:fill="F8FAFF" w:val="clear"/>
          </w:tcPr>
          <w:p>
            <w:r/>
            <w:r>
              <w:rPr>
                <w:rFonts w:ascii="Georgia" w:hAnsi="Georgia"/>
                <w:b w:val="0"/>
                <w:color w:val="0D1117"/>
                <w:sz w:val="18"/>
              </w:rPr>
              <w:t>SM-TNT-DIS</w:t>
            </w:r>
          </w:p>
        </w:tc>
        <w:tc>
          <w:tcPr>
            <w:tcW w:type="dxa" w:w="1440"/>
            <w:tcMar>
              <w:top w:w="50" w:type="dxa"/>
              <w:bottom w:w="50" w:type="dxa"/>
              <w:left w:w="80" w:type="dxa"/>
              <w:right w:w="80" w:type="dxa"/>
            </w:tcMar>
            <w:shd w:fill="F8FAFF" w:val="clear"/>
          </w:tcPr>
          <w:p>
            <w:r/>
            <w:r>
              <w:rPr>
                <w:rFonts w:ascii="Georgia" w:hAnsi="Georgia"/>
                <w:b w:val="0"/>
                <w:color w:val="0D1117"/>
                <w:sz w:val="18"/>
              </w:rPr>
              <w:t>Turbulent natural</w:t>
            </w:r>
          </w:p>
        </w:tc>
        <w:tc>
          <w:tcPr>
            <w:tcW w:type="dxa" w:w="2160"/>
            <w:tcMar>
              <w:top w:w="50" w:type="dxa"/>
              <w:bottom w:w="50" w:type="dxa"/>
              <w:left w:w="80" w:type="dxa"/>
              <w:right w:w="80" w:type="dxa"/>
            </w:tcMar>
            <w:shd w:fill="F8FAFF" w:val="clear"/>
          </w:tcPr>
          <w:p>
            <w:r/>
            <w:r>
              <w:rPr>
                <w:rFonts w:ascii="Georgia" w:hAnsi="Georgia"/>
                <w:b w:val="0"/>
                <w:color w:val="0D1117"/>
                <w:sz w:val="18"/>
              </w:rPr>
              <w:t>S8-NAT + S9-EIF + S9-CHH</w:t>
            </w:r>
          </w:p>
        </w:tc>
        <w:tc>
          <w:tcPr>
            <w:tcW w:type="dxa" w:w="1728"/>
            <w:tcMar>
              <w:top w:w="50" w:type="dxa"/>
              <w:bottom w:w="50" w:type="dxa"/>
              <w:left w:w="80" w:type="dxa"/>
              <w:right w:w="80" w:type="dxa"/>
            </w:tcMar>
            <w:shd w:fill="F8FAFF" w:val="clear"/>
          </w:tcPr>
          <w:p>
            <w:r/>
            <w:r>
              <w:rPr>
                <w:rFonts w:ascii="Georgia" w:hAnsi="Georgia"/>
                <w:b w:val="0"/>
                <w:color w:val="0D1117"/>
                <w:sz w:val="18"/>
              </w:rPr>
              <w:t>Rough surface, valid structure</w:t>
            </w:r>
          </w:p>
        </w:tc>
        <w:tc>
          <w:tcPr>
            <w:tcW w:type="dxa" w:w="2736"/>
            <w:tcMar>
              <w:top w:w="50" w:type="dxa"/>
              <w:bottom w:w="50" w:type="dxa"/>
              <w:left w:w="80" w:type="dxa"/>
              <w:right w:w="80" w:type="dxa"/>
            </w:tcMar>
            <w:shd w:fill="F8FAFF" w:val="clear"/>
          </w:tcPr>
          <w:p>
            <w:r/>
            <w:r>
              <w:rPr>
                <w:rFonts w:ascii="Georgia" w:hAnsi="Georgia"/>
                <w:b w:val="0"/>
                <w:color w:val="0D1117"/>
                <w:sz w:val="18"/>
              </w:rPr>
              <w:t>What mechanisms produce oscillation?</w:t>
            </w:r>
          </w:p>
        </w:tc>
      </w:tr>
      <w:tr>
        <w:tc>
          <w:tcPr>
            <w:tcW w:type="dxa" w:w="1296"/>
            <w:tcMar>
              <w:top w:w="50" w:type="dxa"/>
              <w:bottom w:w="50" w:type="dxa"/>
              <w:left w:w="80" w:type="dxa"/>
              <w:right w:w="80" w:type="dxa"/>
            </w:tcMar>
            <w:shd w:fill="FFFFFF" w:val="clear"/>
          </w:tcPr>
          <w:p>
            <w:r/>
            <w:r>
              <w:rPr>
                <w:rFonts w:ascii="Georgia" w:hAnsi="Georgia"/>
                <w:b w:val="0"/>
                <w:color w:val="0D1117"/>
                <w:sz w:val="18"/>
              </w:rPr>
              <w:t>SM-RTR-DIS</w:t>
            </w:r>
          </w:p>
        </w:tc>
        <w:tc>
          <w:tcPr>
            <w:tcW w:type="dxa" w:w="1440"/>
            <w:tcMar>
              <w:top w:w="50" w:type="dxa"/>
              <w:bottom w:w="50" w:type="dxa"/>
              <w:left w:w="80" w:type="dxa"/>
              <w:right w:w="80" w:type="dxa"/>
            </w:tcMar>
            <w:shd w:fill="FFFFFF" w:val="clear"/>
          </w:tcPr>
          <w:p>
            <w:r/>
            <w:r>
              <w:rPr>
                <w:rFonts w:ascii="Georgia" w:hAnsi="Georgia"/>
                <w:b w:val="0"/>
                <w:color w:val="0D1117"/>
                <w:sz w:val="18"/>
              </w:rPr>
              <w:t>Regime transition</w:t>
            </w:r>
          </w:p>
        </w:tc>
        <w:tc>
          <w:tcPr>
            <w:tcW w:type="dxa" w:w="2160"/>
            <w:tcMar>
              <w:top w:w="50" w:type="dxa"/>
              <w:bottom w:w="50" w:type="dxa"/>
              <w:left w:w="80" w:type="dxa"/>
              <w:right w:w="80" w:type="dxa"/>
            </w:tcMar>
            <w:shd w:fill="FFFFFF" w:val="clear"/>
          </w:tcPr>
          <w:p>
            <w:r/>
            <w:r>
              <w:rPr>
                <w:rFonts w:ascii="Georgia" w:hAnsi="Georgia"/>
                <w:b w:val="0"/>
                <w:color w:val="0D1117"/>
                <w:sz w:val="18"/>
              </w:rPr>
              <w:t>S9-STL + S9-REV + (DRU|DRD)</w:t>
            </w:r>
          </w:p>
        </w:tc>
        <w:tc>
          <w:tcPr>
            <w:tcW w:type="dxa" w:w="1728"/>
            <w:tcMar>
              <w:top w:w="50" w:type="dxa"/>
              <w:bottom w:w="50" w:type="dxa"/>
              <w:left w:w="80" w:type="dxa"/>
              <w:right w:w="80" w:type="dxa"/>
            </w:tcMar>
            <w:shd w:fill="FFFFFF" w:val="clear"/>
          </w:tcPr>
          <w:p>
            <w:r/>
            <w:r>
              <w:rPr>
                <w:rFonts w:ascii="Georgia" w:hAnsi="Georgia"/>
                <w:b w:val="0"/>
                <w:color w:val="0D1117"/>
                <w:sz w:val="18"/>
              </w:rPr>
              <w:t>Kinked trajectory, stall bands</w:t>
            </w:r>
          </w:p>
        </w:tc>
        <w:tc>
          <w:tcPr>
            <w:tcW w:type="dxa" w:w="2736"/>
            <w:tcMar>
              <w:top w:w="50" w:type="dxa"/>
              <w:bottom w:w="50" w:type="dxa"/>
              <w:left w:w="80" w:type="dxa"/>
              <w:right w:w="80" w:type="dxa"/>
            </w:tcMar>
            <w:shd w:fill="FFFFFF" w:val="clear"/>
          </w:tcPr>
          <w:p>
            <w:r/>
            <w:r>
              <w:rPr>
                <w:rFonts w:ascii="Georgia" w:hAnsi="Georgia"/>
                <w:b w:val="0"/>
                <w:color w:val="0D1117"/>
                <w:sz w:val="18"/>
              </w:rPr>
              <w:t>Where are the regime boundaries?</w:t>
            </w:r>
          </w:p>
        </w:tc>
      </w:tr>
      <w:tr>
        <w:tc>
          <w:tcPr>
            <w:tcW w:type="dxa" w:w="1296"/>
            <w:tcMar>
              <w:top w:w="50" w:type="dxa"/>
              <w:bottom w:w="50" w:type="dxa"/>
              <w:left w:w="80" w:type="dxa"/>
              <w:right w:w="80" w:type="dxa"/>
            </w:tcMar>
            <w:shd w:fill="F8FAFF" w:val="clear"/>
          </w:tcPr>
          <w:p>
            <w:r/>
            <w:r>
              <w:rPr>
                <w:rFonts w:ascii="Georgia" w:hAnsi="Georgia"/>
                <w:b w:val="0"/>
                <w:color w:val="0D1117"/>
                <w:sz w:val="18"/>
              </w:rPr>
              <w:t>SM-DGN-WRN</w:t>
            </w:r>
          </w:p>
        </w:tc>
        <w:tc>
          <w:tcPr>
            <w:tcW w:type="dxa" w:w="1440"/>
            <w:tcMar>
              <w:top w:w="50" w:type="dxa"/>
              <w:bottom w:w="50" w:type="dxa"/>
              <w:left w:w="80" w:type="dxa"/>
              <w:right w:w="80" w:type="dxa"/>
            </w:tcMar>
            <w:shd w:fill="F8FAFF" w:val="clear"/>
          </w:tcPr>
          <w:p>
            <w:r/>
            <w:r>
              <w:rPr>
                <w:rFonts w:ascii="Georgia" w:hAnsi="Georgia"/>
                <w:b w:val="0"/>
                <w:color w:val="0D1117"/>
                <w:sz w:val="18"/>
              </w:rPr>
              <w:t>Degenerate simplex</w:t>
            </w:r>
          </w:p>
        </w:tc>
        <w:tc>
          <w:tcPr>
            <w:tcW w:type="dxa" w:w="2160"/>
            <w:tcMar>
              <w:top w:w="50" w:type="dxa"/>
              <w:bottom w:w="50" w:type="dxa"/>
              <w:left w:w="80" w:type="dxa"/>
              <w:right w:w="80" w:type="dxa"/>
            </w:tcMar>
            <w:shd w:fill="F8FAFF" w:val="clear"/>
          </w:tcPr>
          <w:p>
            <w:r/>
            <w:r>
              <w:rPr>
                <w:rFonts w:ascii="Georgia" w:hAnsi="Georgia"/>
                <w:b w:val="0"/>
                <w:color w:val="0D1117"/>
                <w:sz w:val="18"/>
              </w:rPr>
              <w:t>XC-ZCR + (S8-FLG | S7-LRQ)</w:t>
            </w:r>
          </w:p>
        </w:tc>
        <w:tc>
          <w:tcPr>
            <w:tcW w:type="dxa" w:w="1728"/>
            <w:tcMar>
              <w:top w:w="50" w:type="dxa"/>
              <w:bottom w:w="50" w:type="dxa"/>
              <w:left w:w="80" w:type="dxa"/>
              <w:right w:w="80" w:type="dxa"/>
            </w:tcMar>
            <w:shd w:fill="F8FAFF" w:val="clear"/>
          </w:tcPr>
          <w:p>
            <w:r/>
            <w:r>
              <w:rPr>
                <w:rFonts w:ascii="Georgia" w:hAnsi="Georgia"/>
                <w:b w:val="0"/>
                <w:color w:val="0D1117"/>
                <w:sz w:val="18"/>
              </w:rPr>
              <w:t>Edge/vertex singularities</w:t>
            </w:r>
          </w:p>
        </w:tc>
        <w:tc>
          <w:tcPr>
            <w:tcW w:type="dxa" w:w="2736"/>
            <w:tcMar>
              <w:top w:w="50" w:type="dxa"/>
              <w:bottom w:w="50" w:type="dxa"/>
              <w:left w:w="80" w:type="dxa"/>
              <w:right w:w="80" w:type="dxa"/>
            </w:tcMar>
            <w:shd w:fill="F8FAFF" w:val="clear"/>
          </w:tcPr>
          <w:p>
            <w:r/>
            <w:r>
              <w:rPr>
                <w:rFonts w:ascii="Georgia" w:hAnsi="Georgia"/>
                <w:b w:val="0"/>
                <w:color w:val="0D1117"/>
                <w:sz w:val="18"/>
              </w:rPr>
              <w:t>Is the zero physical or artefactual?</w:t>
            </w:r>
          </w:p>
        </w:tc>
      </w:tr>
      <w:tr>
        <w:tc>
          <w:tcPr>
            <w:tcW w:type="dxa" w:w="1296"/>
            <w:tcMar>
              <w:top w:w="50" w:type="dxa"/>
              <w:bottom w:w="50" w:type="dxa"/>
              <w:left w:w="80" w:type="dxa"/>
              <w:right w:w="80" w:type="dxa"/>
            </w:tcMar>
            <w:shd w:fill="FFFFFF" w:val="clear"/>
          </w:tcPr>
          <w:p>
            <w:r/>
            <w:r>
              <w:rPr>
                <w:rFonts w:ascii="Georgia" w:hAnsi="Georgia"/>
                <w:b w:val="0"/>
                <w:color w:val="0D1117"/>
                <w:sz w:val="18"/>
              </w:rPr>
              <w:t>SM-DMR-DIS</w:t>
            </w:r>
          </w:p>
        </w:tc>
        <w:tc>
          <w:tcPr>
            <w:tcW w:type="dxa" w:w="1440"/>
            <w:tcMar>
              <w:top w:w="50" w:type="dxa"/>
              <w:bottom w:w="50" w:type="dxa"/>
              <w:left w:w="80" w:type="dxa"/>
              <w:right w:w="80" w:type="dxa"/>
            </w:tcMar>
            <w:shd w:fill="FFFFFF" w:val="clear"/>
          </w:tcPr>
          <w:p>
            <w:r/>
            <w:r>
              <w:rPr>
                <w:rFonts w:ascii="Georgia" w:hAnsi="Georgia"/>
                <w:b w:val="0"/>
                <w:color w:val="0D1117"/>
                <w:sz w:val="18"/>
              </w:rPr>
              <w:t>Domain resonance</w:t>
            </w:r>
          </w:p>
        </w:tc>
        <w:tc>
          <w:tcPr>
            <w:tcW w:type="dxa" w:w="2160"/>
            <w:tcMar>
              <w:top w:w="50" w:type="dxa"/>
              <w:bottom w:w="50" w:type="dxa"/>
              <w:left w:w="80" w:type="dxa"/>
              <w:right w:w="80" w:type="dxa"/>
            </w:tcMar>
            <w:shd w:fill="FFFFFF" w:val="clear"/>
          </w:tcPr>
          <w:p>
            <w:r/>
            <w:r>
              <w:rPr>
                <w:rFonts w:ascii="Georgia" w:hAnsi="Georgia"/>
                <w:b w:val="0"/>
                <w:color w:val="0D1117"/>
                <w:sz w:val="18"/>
              </w:rPr>
              <w:t>S8-EUL + S8-NAT</w:t>
            </w:r>
          </w:p>
        </w:tc>
        <w:tc>
          <w:tcPr>
            <w:tcW w:type="dxa" w:w="1728"/>
            <w:tcMar>
              <w:top w:w="50" w:type="dxa"/>
              <w:bottom w:w="50" w:type="dxa"/>
              <w:left w:w="80" w:type="dxa"/>
              <w:right w:w="80" w:type="dxa"/>
            </w:tcMar>
            <w:shd w:fill="FFFFFF" w:val="clear"/>
          </w:tcPr>
          <w:p>
            <w:r/>
            <w:r>
              <w:rPr>
                <w:rFonts w:ascii="Georgia" w:hAnsi="Georgia"/>
                <w:b w:val="0"/>
                <w:color w:val="0D1117"/>
                <w:sz w:val="18"/>
              </w:rPr>
              <w:t>Euler-locked geometry</w:t>
            </w:r>
          </w:p>
        </w:tc>
        <w:tc>
          <w:tcPr>
            <w:tcW w:type="dxa" w:w="2736"/>
            <w:tcMar>
              <w:top w:w="50" w:type="dxa"/>
              <w:bottom w:w="50" w:type="dxa"/>
              <w:left w:w="80" w:type="dxa"/>
              <w:right w:w="80" w:type="dxa"/>
            </w:tcMar>
            <w:shd w:fill="FFFFFF" w:val="clear"/>
          </w:tcPr>
          <w:p>
            <w:r/>
            <w:r>
              <w:rPr>
                <w:rFonts w:ascii="Georgia" w:hAnsi="Georgia"/>
                <w:b w:val="0"/>
                <w:color w:val="0D1117"/>
                <w:sz w:val="18"/>
              </w:rPr>
              <w:t>Does the constant change with carriers?</w:t>
            </w:r>
          </w:p>
        </w:tc>
      </w:tr>
      <w:tr>
        <w:tc>
          <w:tcPr>
            <w:tcW w:type="dxa" w:w="1296"/>
            <w:tcMar>
              <w:top w:w="50" w:type="dxa"/>
              <w:bottom w:w="50" w:type="dxa"/>
              <w:left w:w="80" w:type="dxa"/>
              <w:right w:w="80" w:type="dxa"/>
            </w:tcMar>
            <w:shd w:fill="F8FAFF" w:val="clear"/>
          </w:tcPr>
          <w:p>
            <w:r/>
            <w:r>
              <w:rPr>
                <w:rFonts w:ascii="Georgia" w:hAnsi="Georgia"/>
                <w:b w:val="0"/>
                <w:color w:val="0D1117"/>
                <w:sz w:val="18"/>
              </w:rPr>
              <w:t>SM-CPL-DIS</w:t>
            </w:r>
          </w:p>
        </w:tc>
        <w:tc>
          <w:tcPr>
            <w:tcW w:type="dxa" w:w="1440"/>
            <w:tcMar>
              <w:top w:w="50" w:type="dxa"/>
              <w:bottom w:w="50" w:type="dxa"/>
              <w:left w:w="80" w:type="dxa"/>
              <w:right w:w="80" w:type="dxa"/>
            </w:tcMar>
            <w:shd w:fill="F8FAFF" w:val="clear"/>
          </w:tcPr>
          <w:p>
            <w:r/>
            <w:r>
              <w:rPr>
                <w:rFonts w:ascii="Georgia" w:hAnsi="Georgia"/>
                <w:b w:val="0"/>
                <w:color w:val="0D1117"/>
                <w:sz w:val="18"/>
              </w:rPr>
              <w:t>Carrier coupling</w:t>
            </w:r>
          </w:p>
        </w:tc>
        <w:tc>
          <w:tcPr>
            <w:tcW w:type="dxa" w:w="2160"/>
            <w:tcMar>
              <w:top w:w="50" w:type="dxa"/>
              <w:bottom w:w="50" w:type="dxa"/>
              <w:left w:w="80" w:type="dxa"/>
              <w:right w:w="80" w:type="dxa"/>
            </w:tcMar>
            <w:shd w:fill="F8FAFF" w:val="clear"/>
          </w:tcPr>
          <w:p>
            <w:r/>
            <w:r>
              <w:rPr>
                <w:rFonts w:ascii="Georgia" w:hAnsi="Georgia"/>
                <w:b w:val="0"/>
                <w:color w:val="0D1117"/>
                <w:sz w:val="18"/>
              </w:rPr>
              <w:t>XC-PIR + XC-RPS</w:t>
            </w:r>
          </w:p>
        </w:tc>
        <w:tc>
          <w:tcPr>
            <w:tcW w:type="dxa" w:w="1728"/>
            <w:tcMar>
              <w:top w:w="50" w:type="dxa"/>
              <w:bottom w:w="50" w:type="dxa"/>
              <w:left w:w="80" w:type="dxa"/>
              <w:right w:w="80" w:type="dxa"/>
            </w:tcMar>
            <w:shd w:fill="F8FAFF" w:val="clear"/>
          </w:tcPr>
          <w:p>
            <w:r/>
            <w:r>
              <w:rPr>
                <w:rFonts w:ascii="Georgia" w:hAnsi="Georgia"/>
                <w:b w:val="0"/>
                <w:color w:val="0D1117"/>
                <w:sz w:val="18"/>
              </w:rPr>
              <w:t>Correlated spoke motion</w:t>
            </w:r>
          </w:p>
        </w:tc>
        <w:tc>
          <w:tcPr>
            <w:tcW w:type="dxa" w:w="2736"/>
            <w:tcMar>
              <w:top w:w="50" w:type="dxa"/>
              <w:bottom w:w="50" w:type="dxa"/>
              <w:left w:w="80" w:type="dxa"/>
              <w:right w:w="80" w:type="dxa"/>
            </w:tcMar>
            <w:shd w:fill="F8FAFF" w:val="clear"/>
          </w:tcPr>
          <w:p>
            <w:r/>
            <w:r>
              <w:rPr>
                <w:rFonts w:ascii="Georgia" w:hAnsi="Georgia"/>
                <w:b w:val="0"/>
                <w:color w:val="0D1117"/>
                <w:sz w:val="18"/>
              </w:rPr>
              <w:t>Can coupled carriers be merged?</w:t>
            </w:r>
          </w:p>
        </w:tc>
      </w:tr>
      <w:tr>
        <w:tc>
          <w:tcPr>
            <w:tcW w:type="dxa" w:w="1296"/>
            <w:tcMar>
              <w:top w:w="50" w:type="dxa"/>
              <w:bottom w:w="50" w:type="dxa"/>
              <w:left w:w="80" w:type="dxa"/>
              <w:right w:w="80" w:type="dxa"/>
            </w:tcMar>
            <w:shd w:fill="FFFFFF" w:val="clear"/>
          </w:tcPr>
          <w:p>
            <w:r/>
            <w:r>
              <w:rPr>
                <w:rFonts w:ascii="Georgia" w:hAnsi="Georgia"/>
                <w:b w:val="0"/>
                <w:color w:val="0D1117"/>
                <w:sz w:val="18"/>
              </w:rPr>
              <w:t>SM-IND-DIS</w:t>
            </w:r>
          </w:p>
        </w:tc>
        <w:tc>
          <w:tcPr>
            <w:tcW w:type="dxa" w:w="1440"/>
            <w:tcMar>
              <w:top w:w="50" w:type="dxa"/>
              <w:bottom w:w="50" w:type="dxa"/>
              <w:left w:w="80" w:type="dxa"/>
              <w:right w:w="80" w:type="dxa"/>
            </w:tcMar>
            <w:shd w:fill="FFFFFF" w:val="clear"/>
          </w:tcPr>
          <w:p>
            <w:r/>
            <w:r>
              <w:rPr>
                <w:rFonts w:ascii="Georgia" w:hAnsi="Georgia"/>
                <w:b w:val="0"/>
                <w:color w:val="0D1117"/>
                <w:sz w:val="18"/>
              </w:rPr>
              <w:t>Carrier independence</w:t>
            </w:r>
          </w:p>
        </w:tc>
        <w:tc>
          <w:tcPr>
            <w:tcW w:type="dxa" w:w="2160"/>
            <w:tcMar>
              <w:top w:w="50" w:type="dxa"/>
              <w:bottom w:w="50" w:type="dxa"/>
              <w:left w:w="80" w:type="dxa"/>
              <w:right w:w="80" w:type="dxa"/>
            </w:tcMar>
            <w:shd w:fill="FFFFFF" w:val="clear"/>
          </w:tcPr>
          <w:p>
            <w:r/>
            <w:r>
              <w:rPr>
                <w:rFonts w:ascii="Georgia" w:hAnsi="Georgia"/>
                <w:b w:val="0"/>
                <w:color w:val="0D1117"/>
                <w:sz w:val="18"/>
              </w:rPr>
              <w:t>XC-RPV, no XC-RPS/PIR</w:t>
            </w:r>
          </w:p>
        </w:tc>
        <w:tc>
          <w:tcPr>
            <w:tcW w:type="dxa" w:w="1728"/>
            <w:tcMar>
              <w:top w:w="50" w:type="dxa"/>
              <w:bottom w:w="50" w:type="dxa"/>
              <w:left w:w="80" w:type="dxa"/>
              <w:right w:w="80" w:type="dxa"/>
            </w:tcMar>
            <w:shd w:fill="FFFFFF" w:val="clear"/>
          </w:tcPr>
          <w:p>
            <w:r/>
            <w:r>
              <w:rPr>
                <w:rFonts w:ascii="Georgia" w:hAnsi="Georgia"/>
                <w:b w:val="0"/>
                <w:color w:val="0D1117"/>
                <w:sz w:val="18"/>
              </w:rPr>
              <w:t>Orthogonal spoke axes</w:t>
            </w:r>
          </w:p>
        </w:tc>
        <w:tc>
          <w:tcPr>
            <w:tcW w:type="dxa" w:w="2736"/>
            <w:tcMar>
              <w:top w:w="50" w:type="dxa"/>
              <w:bottom w:w="50" w:type="dxa"/>
              <w:left w:w="80" w:type="dxa"/>
              <w:right w:w="80" w:type="dxa"/>
            </w:tcMar>
            <w:shd w:fill="FFFFFF" w:val="clear"/>
          </w:tcPr>
          <w:p>
            <w:r/>
            <w:r>
              <w:rPr>
                <w:rFonts w:ascii="Georgia" w:hAnsi="Georgia"/>
                <w:b w:val="0"/>
                <w:color w:val="0D1117"/>
                <w:sz w:val="18"/>
              </w:rPr>
              <w:t>Is the decomposition maximally informative?</w:t>
            </w:r>
          </w:p>
        </w:tc>
      </w:tr>
      <w:tr>
        <w:tc>
          <w:tcPr>
            <w:tcW w:type="dxa" w:w="1296"/>
            <w:tcMar>
              <w:top w:w="50" w:type="dxa"/>
              <w:bottom w:w="50" w:type="dxa"/>
              <w:left w:w="80" w:type="dxa"/>
              <w:right w:w="80" w:type="dxa"/>
            </w:tcMar>
            <w:shd w:fill="F8FAFF" w:val="clear"/>
          </w:tcPr>
          <w:p>
            <w:r/>
            <w:r>
              <w:rPr>
                <w:rFonts w:ascii="Georgia" w:hAnsi="Georgia"/>
                <w:b w:val="0"/>
                <w:color w:val="0D1117"/>
                <w:sz w:val="18"/>
              </w:rPr>
              <w:t>SM-SCG-INF</w:t>
            </w:r>
          </w:p>
        </w:tc>
        <w:tc>
          <w:tcPr>
            <w:tcW w:type="dxa" w:w="1440"/>
            <w:tcMar>
              <w:top w:w="50" w:type="dxa"/>
              <w:bottom w:w="50" w:type="dxa"/>
              <w:left w:w="80" w:type="dxa"/>
              <w:right w:w="80" w:type="dxa"/>
            </w:tcMar>
            <w:shd w:fill="F8FAFF" w:val="clear"/>
          </w:tcPr>
          <w:p>
            <w:r/>
            <w:r>
              <w:rPr>
                <w:rFonts w:ascii="Georgia" w:hAnsi="Georgia"/>
                <w:b w:val="0"/>
                <w:color w:val="0D1117"/>
                <w:sz w:val="18"/>
              </w:rPr>
              <w:t>Smooth convergence</w:t>
            </w:r>
          </w:p>
        </w:tc>
        <w:tc>
          <w:tcPr>
            <w:tcW w:type="dxa" w:w="2160"/>
            <w:tcMar>
              <w:top w:w="50" w:type="dxa"/>
              <w:bottom w:w="50" w:type="dxa"/>
              <w:left w:w="80" w:type="dxa"/>
              <w:right w:w="80" w:type="dxa"/>
            </w:tcMar>
            <w:shd w:fill="F8FAFF" w:val="clear"/>
          </w:tcPr>
          <w:p>
            <w:r/>
            <w:r>
              <w:rPr>
                <w:rFonts w:ascii="Georgia" w:hAnsi="Georgia"/>
                <w:b w:val="0"/>
                <w:color w:val="0D1117"/>
                <w:sz w:val="18"/>
              </w:rPr>
              <w:t>S7-BWL + S9-EIT, no chaos</w:t>
            </w:r>
          </w:p>
        </w:tc>
        <w:tc>
          <w:tcPr>
            <w:tcW w:type="dxa" w:w="1728"/>
            <w:tcMar>
              <w:top w:w="50" w:type="dxa"/>
              <w:bottom w:w="50" w:type="dxa"/>
              <w:left w:w="80" w:type="dxa"/>
              <w:right w:w="80" w:type="dxa"/>
            </w:tcMar>
            <w:shd w:fill="F8FAFF" w:val="clear"/>
          </w:tcPr>
          <w:p>
            <w:r/>
            <w:r>
              <w:rPr>
                <w:rFonts w:ascii="Georgia" w:hAnsi="Georgia"/>
                <w:b w:val="0"/>
                <w:color w:val="0D1117"/>
                <w:sz w:val="18"/>
              </w:rPr>
              <w:t>Clean bowl, smooth helix</w:t>
            </w:r>
          </w:p>
        </w:tc>
        <w:tc>
          <w:tcPr>
            <w:tcW w:type="dxa" w:w="2736"/>
            <w:tcMar>
              <w:top w:w="50" w:type="dxa"/>
              <w:bottom w:w="50" w:type="dxa"/>
              <w:left w:w="80" w:type="dxa"/>
              <w:right w:w="80" w:type="dxa"/>
            </w:tcMar>
            <w:shd w:fill="F8FAFF" w:val="clear"/>
          </w:tcPr>
          <w:p>
            <w:r/>
            <w:r>
              <w:rPr>
                <w:rFonts w:ascii="Georgia" w:hAnsi="Georgia"/>
                <w:b w:val="0"/>
                <w:color w:val="0D1117"/>
                <w:sz w:val="18"/>
              </w:rPr>
              <w:t>Well-sampled single-mechanism system</w:t>
            </w:r>
          </w:p>
        </w:tc>
      </w:tr>
    </w:tbl>
    <w:p/>
    <w:p>
      <w:pPr>
        <w:spacing w:after="120"/>
      </w:pPr>
      <w:r>
        <w:rPr>
          <w:rFonts w:ascii="Georgia" w:hAnsi="Georgia"/>
          <w:b w:val="0"/>
          <w:i w:val="0"/>
          <w:color w:val="0D1117"/>
          <w:sz w:val="22"/>
        </w:rPr>
        <w:t>Mode detection uses a priority matrix: modes are evaluated in priority order (1–10), and each requires ALL listed codes to be present with NO forbidden codes active. The mode fires only when the full code pattern matches, preventing false structural diagnoses.</w:t>
      </w:r>
    </w:p>
    <w:p>
      <w:pPr>
        <w:pStyle w:val="Heading1"/>
      </w:pPr>
      <w:r>
        <w:rPr>
          <w:rFonts w:ascii="Arial" w:hAnsi="Arial"/>
          <w:color w:val="1E2761"/>
        </w:rPr>
        <w:t>5. Complete Diagnostic Code Inventory</w:t>
      </w:r>
    </w:p>
    <w:p>
      <w:pPr>
        <w:spacing w:after="120"/>
      </w:pPr>
      <w:r>
        <w:rPr>
          <w:rFonts w:ascii="Georgia" w:hAnsi="Georgia"/>
          <w:b w:val="0"/>
          <w:i w:val="0"/>
          <w:color w:val="0D1117"/>
          <w:sz w:val="22"/>
        </w:rPr>
        <w:t>The Hˢ pipeline emits 78 diagnostic codes in SS-CCC-LLL format, where SS is the pipeline stage, CCC is the condition detected, and LLL is the severity level. Five severity levels exist: INF (information, normal operation), WRN (warning, attention needed), ERR (error, operation failed), DIS (discovery, noteworthy finding), and CAL (calibration signal).</w:t>
      </w:r>
    </w:p>
    <w:p>
      <w:pPr>
        <w:pStyle w:val="Heading2"/>
      </w:pPr>
      <w:r>
        <w:rPr>
          <w:rFonts w:ascii="Arial" w:hAnsi="Arial"/>
          <w:color w:val="1E2761"/>
        </w:rPr>
        <w:t>5.1 Stage Index</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rPr>
          <w:tblHeader/>
        </w:trPr>
        <w:tc>
          <w:tcPr>
            <w:tcW w:type="dxa" w:w="1152"/>
            <w:tcMar>
              <w:top w:w="50" w:type="dxa"/>
              <w:bottom w:w="50" w:type="dxa"/>
              <w:left w:w="80" w:type="dxa"/>
              <w:right w:w="80" w:type="dxa"/>
            </w:tcMar>
            <w:shd w:fill="1E2761" w:val="clear"/>
          </w:tcPr>
          <w:p>
            <w:r/>
            <w:r>
              <w:rPr>
                <w:rFonts w:ascii="Arial" w:hAnsi="Arial"/>
                <w:b/>
                <w:color w:val="FFFFFF"/>
                <w:sz w:val="18"/>
              </w:rPr>
              <w:t>Stage Code</w:t>
            </w:r>
          </w:p>
        </w:tc>
        <w:tc>
          <w:tcPr>
            <w:tcW w:type="dxa" w:w="2160"/>
            <w:tcMar>
              <w:top w:w="50" w:type="dxa"/>
              <w:bottom w:w="50" w:type="dxa"/>
              <w:left w:w="80" w:type="dxa"/>
              <w:right w:w="80" w:type="dxa"/>
            </w:tcMar>
            <w:shd w:fill="1E2761" w:val="clear"/>
          </w:tcPr>
          <w:p>
            <w:r/>
            <w:r>
              <w:rPr>
                <w:rFonts w:ascii="Arial" w:hAnsi="Arial"/>
                <w:b/>
                <w:color w:val="FFFFFF"/>
                <w:sz w:val="18"/>
              </w:rPr>
              <w:t>Pipeline Location</w:t>
            </w:r>
          </w:p>
        </w:tc>
        <w:tc>
          <w:tcPr>
            <w:tcW w:type="dxa" w:w="6048"/>
            <w:tcMar>
              <w:top w:w="50" w:type="dxa"/>
              <w:bottom w:w="50" w:type="dxa"/>
              <w:left w:w="80" w:type="dxa"/>
              <w:right w:w="80" w:type="dxa"/>
            </w:tcMar>
            <w:shd w:fill="1E2761" w:val="clear"/>
          </w:tcPr>
          <w:p>
            <w:r/>
            <w:r>
              <w:rPr>
                <w:rFonts w:ascii="Arial" w:hAnsi="Arial"/>
                <w:b/>
                <w:color w:val="FFFFFF"/>
                <w:sz w:val="18"/>
              </w:rPr>
              <w:t>Description</w:t>
            </w:r>
          </w:p>
        </w:tc>
      </w:tr>
      <w:tr>
        <w:tc>
          <w:tcPr>
            <w:tcW w:type="dxa" w:w="1152"/>
            <w:tcMar>
              <w:top w:w="50" w:type="dxa"/>
              <w:bottom w:w="50" w:type="dxa"/>
              <w:left w:w="80" w:type="dxa"/>
              <w:right w:w="80" w:type="dxa"/>
            </w:tcMar>
            <w:shd w:fill="FFFFFF" w:val="clear"/>
          </w:tcPr>
          <w:p>
            <w:r/>
            <w:r>
              <w:rPr>
                <w:rFonts w:ascii="Georgia" w:hAnsi="Georgia"/>
                <w:b w:val="0"/>
                <w:color w:val="0D1117"/>
                <w:sz w:val="18"/>
              </w:rPr>
              <w:t>GD</w:t>
            </w:r>
          </w:p>
        </w:tc>
        <w:tc>
          <w:tcPr>
            <w:tcW w:type="dxa" w:w="2160"/>
            <w:tcMar>
              <w:top w:w="50" w:type="dxa"/>
              <w:bottom w:w="50" w:type="dxa"/>
              <w:left w:w="80" w:type="dxa"/>
              <w:right w:w="80" w:type="dxa"/>
            </w:tcMar>
            <w:shd w:fill="FFFFFF" w:val="clear"/>
          </w:tcPr>
          <w:p>
            <w:r/>
            <w:r>
              <w:rPr>
                <w:rFonts w:ascii="Georgia" w:hAnsi="Georgia"/>
                <w:b w:val="0"/>
                <w:color w:val="0D1117"/>
                <w:sz w:val="18"/>
              </w:rPr>
              <w:t>Input guards</w:t>
            </w:r>
          </w:p>
        </w:tc>
        <w:tc>
          <w:tcPr>
            <w:tcW w:type="dxa" w:w="6048"/>
            <w:tcMar>
              <w:top w:w="50" w:type="dxa"/>
              <w:bottom w:w="50" w:type="dxa"/>
              <w:left w:w="80" w:type="dxa"/>
              <w:right w:w="80" w:type="dxa"/>
            </w:tcMar>
            <w:shd w:fill="FFFFFF" w:val="clear"/>
          </w:tcPr>
          <w:p>
            <w:r/>
            <w:r>
              <w:rPr>
                <w:rFonts w:ascii="Georgia" w:hAnsi="Georgia"/>
                <w:b w:val="0"/>
                <w:color w:val="0D1117"/>
                <w:sz w:val="18"/>
              </w:rPr>
              <w:t>Four pre-pipeline validation checks</w:t>
            </w:r>
          </w:p>
        </w:tc>
      </w:tr>
      <w:tr>
        <w:tc>
          <w:tcPr>
            <w:tcW w:type="dxa" w:w="1152"/>
            <w:tcMar>
              <w:top w:w="50" w:type="dxa"/>
              <w:bottom w:w="50" w:type="dxa"/>
              <w:left w:w="80" w:type="dxa"/>
              <w:right w:w="80" w:type="dxa"/>
            </w:tcMar>
            <w:shd w:fill="F8FAFF" w:val="clear"/>
          </w:tcPr>
          <w:p>
            <w:r/>
            <w:r>
              <w:rPr>
                <w:rFonts w:ascii="Georgia" w:hAnsi="Georgia"/>
                <w:b w:val="0"/>
                <w:color w:val="0D1117"/>
                <w:sz w:val="18"/>
              </w:rPr>
              <w:t>S4</w:t>
            </w:r>
          </w:p>
        </w:tc>
        <w:tc>
          <w:tcPr>
            <w:tcW w:type="dxa" w:w="2160"/>
            <w:tcMar>
              <w:top w:w="50" w:type="dxa"/>
              <w:bottom w:w="50" w:type="dxa"/>
              <w:left w:w="80" w:type="dxa"/>
              <w:right w:w="80" w:type="dxa"/>
            </w:tcMar>
            <w:shd w:fill="F8FAFF" w:val="clear"/>
          </w:tcPr>
          <w:p>
            <w:r/>
            <w:r>
              <w:rPr>
                <w:rFonts w:ascii="Georgia" w:hAnsi="Georgia"/>
                <w:b w:val="0"/>
                <w:color w:val="0D1117"/>
                <w:sz w:val="18"/>
              </w:rPr>
              <w:t>Step 4</w:t>
            </w:r>
          </w:p>
        </w:tc>
        <w:tc>
          <w:tcPr>
            <w:tcW w:type="dxa" w:w="6048"/>
            <w:tcMar>
              <w:top w:w="50" w:type="dxa"/>
              <w:bottom w:w="50" w:type="dxa"/>
              <w:left w:w="80" w:type="dxa"/>
              <w:right w:w="80" w:type="dxa"/>
            </w:tcMar>
            <w:shd w:fill="F8FAFF" w:val="clear"/>
          </w:tcPr>
          <w:p>
            <w:r/>
            <w:r>
              <w:rPr>
                <w:rFonts w:ascii="Georgia" w:hAnsi="Georgia"/>
                <w:b w:val="0"/>
                <w:color w:val="0D1117"/>
                <w:sz w:val="18"/>
              </w:rPr>
              <w:t>Simplex closure and zero replacement</w:t>
            </w:r>
          </w:p>
        </w:tc>
      </w:tr>
      <w:tr>
        <w:tc>
          <w:tcPr>
            <w:tcW w:type="dxa" w:w="1152"/>
            <w:tcMar>
              <w:top w:w="50" w:type="dxa"/>
              <w:bottom w:w="50" w:type="dxa"/>
              <w:left w:w="80" w:type="dxa"/>
              <w:right w:w="80" w:type="dxa"/>
            </w:tcMar>
            <w:shd w:fill="FFFFFF" w:val="clear"/>
          </w:tcPr>
          <w:p>
            <w:r/>
            <w:r>
              <w:rPr>
                <w:rFonts w:ascii="Georgia" w:hAnsi="Georgia"/>
                <w:b w:val="0"/>
                <w:color w:val="0D1117"/>
                <w:sz w:val="18"/>
              </w:rPr>
              <w:t>S5</w:t>
            </w:r>
          </w:p>
        </w:tc>
        <w:tc>
          <w:tcPr>
            <w:tcW w:type="dxa" w:w="2160"/>
            <w:tcMar>
              <w:top w:w="50" w:type="dxa"/>
              <w:bottom w:w="50" w:type="dxa"/>
              <w:left w:w="80" w:type="dxa"/>
              <w:right w:w="80" w:type="dxa"/>
            </w:tcMar>
            <w:shd w:fill="FFFFFF" w:val="clear"/>
          </w:tcPr>
          <w:p>
            <w:r/>
            <w:r>
              <w:rPr>
                <w:rFonts w:ascii="Georgia" w:hAnsi="Georgia"/>
                <w:b w:val="0"/>
                <w:color w:val="0D1117"/>
                <w:sz w:val="18"/>
              </w:rPr>
              <w:t>Step 5</w:t>
            </w:r>
          </w:p>
        </w:tc>
        <w:tc>
          <w:tcPr>
            <w:tcW w:type="dxa" w:w="6048"/>
            <w:tcMar>
              <w:top w:w="50" w:type="dxa"/>
              <w:bottom w:w="50" w:type="dxa"/>
              <w:left w:w="80" w:type="dxa"/>
              <w:right w:w="80" w:type="dxa"/>
            </w:tcMar>
            <w:shd w:fill="FFFFFF" w:val="clear"/>
          </w:tcPr>
          <w:p>
            <w:r/>
            <w:r>
              <w:rPr>
                <w:rFonts w:ascii="Georgia" w:hAnsi="Georgia"/>
                <w:b w:val="0"/>
                <w:color w:val="0D1117"/>
                <w:sz w:val="18"/>
              </w:rPr>
              <w:t>Centred log-ratio (CLR) transform</w:t>
            </w:r>
          </w:p>
        </w:tc>
      </w:tr>
      <w:tr>
        <w:tc>
          <w:tcPr>
            <w:tcW w:type="dxa" w:w="1152"/>
            <w:tcMar>
              <w:top w:w="50" w:type="dxa"/>
              <w:bottom w:w="50" w:type="dxa"/>
              <w:left w:w="80" w:type="dxa"/>
              <w:right w:w="80" w:type="dxa"/>
            </w:tcMar>
            <w:shd w:fill="F8FAFF" w:val="clear"/>
          </w:tcPr>
          <w:p>
            <w:r/>
            <w:r>
              <w:rPr>
                <w:rFonts w:ascii="Georgia" w:hAnsi="Georgia"/>
                <w:b w:val="0"/>
                <w:color w:val="0D1117"/>
                <w:sz w:val="18"/>
              </w:rPr>
              <w:t>S6</w:t>
            </w:r>
          </w:p>
        </w:tc>
        <w:tc>
          <w:tcPr>
            <w:tcW w:type="dxa" w:w="2160"/>
            <w:tcMar>
              <w:top w:w="50" w:type="dxa"/>
              <w:bottom w:w="50" w:type="dxa"/>
              <w:left w:w="80" w:type="dxa"/>
              <w:right w:w="80" w:type="dxa"/>
            </w:tcMar>
            <w:shd w:fill="F8FAFF" w:val="clear"/>
          </w:tcPr>
          <w:p>
            <w:r/>
            <w:r>
              <w:rPr>
                <w:rFonts w:ascii="Georgia" w:hAnsi="Georgia"/>
                <w:b w:val="0"/>
                <w:color w:val="0D1117"/>
                <w:sz w:val="18"/>
              </w:rPr>
              <w:t>Step 6</w:t>
            </w:r>
          </w:p>
        </w:tc>
        <w:tc>
          <w:tcPr>
            <w:tcW w:type="dxa" w:w="6048"/>
            <w:tcMar>
              <w:top w:w="50" w:type="dxa"/>
              <w:bottom w:w="50" w:type="dxa"/>
              <w:left w:w="80" w:type="dxa"/>
              <w:right w:w="80" w:type="dxa"/>
            </w:tcMar>
            <w:shd w:fill="F8FAFF" w:val="clear"/>
          </w:tcPr>
          <w:p>
            <w:r/>
            <w:r>
              <w:rPr>
                <w:rFonts w:ascii="Georgia" w:hAnsi="Georgia"/>
                <w:b w:val="0"/>
                <w:color w:val="0D1117"/>
                <w:sz w:val="18"/>
              </w:rPr>
              <w:t>Cumulative Aitchison variance trajectory</w:t>
            </w:r>
          </w:p>
        </w:tc>
      </w:tr>
      <w:tr>
        <w:tc>
          <w:tcPr>
            <w:tcW w:type="dxa" w:w="1152"/>
            <w:tcMar>
              <w:top w:w="50" w:type="dxa"/>
              <w:bottom w:w="50" w:type="dxa"/>
              <w:left w:w="80" w:type="dxa"/>
              <w:right w:w="80" w:type="dxa"/>
            </w:tcMar>
            <w:shd w:fill="FFFFFF" w:val="clear"/>
          </w:tcPr>
          <w:p>
            <w:r/>
            <w:r>
              <w:rPr>
                <w:rFonts w:ascii="Georgia" w:hAnsi="Georgia"/>
                <w:b w:val="0"/>
                <w:color w:val="0D1117"/>
                <w:sz w:val="18"/>
              </w:rPr>
              <w:t>S7</w:t>
            </w:r>
          </w:p>
        </w:tc>
        <w:tc>
          <w:tcPr>
            <w:tcW w:type="dxa" w:w="2160"/>
            <w:tcMar>
              <w:top w:w="50" w:type="dxa"/>
              <w:bottom w:w="50" w:type="dxa"/>
              <w:left w:w="80" w:type="dxa"/>
              <w:right w:w="80" w:type="dxa"/>
            </w:tcMar>
            <w:shd w:fill="FFFFFF" w:val="clear"/>
          </w:tcPr>
          <w:p>
            <w:r/>
            <w:r>
              <w:rPr>
                <w:rFonts w:ascii="Georgia" w:hAnsi="Georgia"/>
                <w:b w:val="0"/>
                <w:color w:val="0D1117"/>
                <w:sz w:val="18"/>
              </w:rPr>
              <w:t>Step 7</w:t>
            </w:r>
          </w:p>
        </w:tc>
        <w:tc>
          <w:tcPr>
            <w:tcW w:type="dxa" w:w="6048"/>
            <w:tcMar>
              <w:top w:w="50" w:type="dxa"/>
              <w:bottom w:w="50" w:type="dxa"/>
              <w:left w:w="80" w:type="dxa"/>
              <w:right w:w="80" w:type="dxa"/>
            </w:tcMar>
            <w:shd w:fill="FFFFFF" w:val="clear"/>
          </w:tcPr>
          <w:p>
            <w:r/>
            <w:r>
              <w:rPr>
                <w:rFonts w:ascii="Georgia" w:hAnsi="Georgia"/>
                <w:b w:val="0"/>
                <w:color w:val="0D1117"/>
                <w:sz w:val="18"/>
              </w:rPr>
              <w:t>HVLD vertex lock and parabolic fit</w:t>
            </w:r>
          </w:p>
        </w:tc>
      </w:tr>
      <w:tr>
        <w:tc>
          <w:tcPr>
            <w:tcW w:type="dxa" w:w="1152"/>
            <w:tcMar>
              <w:top w:w="50" w:type="dxa"/>
              <w:bottom w:w="50" w:type="dxa"/>
              <w:left w:w="80" w:type="dxa"/>
              <w:right w:w="80" w:type="dxa"/>
            </w:tcMar>
            <w:shd w:fill="F8FAFF" w:val="clear"/>
          </w:tcPr>
          <w:p>
            <w:r/>
            <w:r>
              <w:rPr>
                <w:rFonts w:ascii="Georgia" w:hAnsi="Georgia"/>
                <w:b w:val="0"/>
                <w:color w:val="0D1117"/>
                <w:sz w:val="18"/>
              </w:rPr>
              <w:t>S8</w:t>
            </w:r>
          </w:p>
        </w:tc>
        <w:tc>
          <w:tcPr>
            <w:tcW w:type="dxa" w:w="2160"/>
            <w:tcMar>
              <w:top w:w="50" w:type="dxa"/>
              <w:bottom w:w="50" w:type="dxa"/>
              <w:left w:w="80" w:type="dxa"/>
              <w:right w:w="80" w:type="dxa"/>
            </w:tcMar>
            <w:shd w:fill="F8FAFF" w:val="clear"/>
          </w:tcPr>
          <w:p>
            <w:r/>
            <w:r>
              <w:rPr>
                <w:rFonts w:ascii="Georgia" w:hAnsi="Georgia"/>
                <w:b w:val="0"/>
                <w:color w:val="0D1117"/>
                <w:sz w:val="18"/>
              </w:rPr>
              <w:t>Step 8</w:t>
            </w:r>
          </w:p>
        </w:tc>
        <w:tc>
          <w:tcPr>
            <w:tcW w:type="dxa" w:w="6048"/>
            <w:tcMar>
              <w:top w:w="50" w:type="dxa"/>
              <w:bottom w:w="50" w:type="dxa"/>
              <w:left w:w="80" w:type="dxa"/>
              <w:right w:w="80" w:type="dxa"/>
            </w:tcMar>
            <w:shd w:fill="F8FAFF" w:val="clear"/>
          </w:tcPr>
          <w:p>
            <w:r/>
            <w:r>
              <w:rPr>
                <w:rFonts w:ascii="Georgia" w:hAnsi="Georgia"/>
                <w:b w:val="0"/>
                <w:color w:val="0D1117"/>
                <w:sz w:val="18"/>
              </w:rPr>
              <w:t>Transcendental squeeze (35 constants)</w:t>
            </w:r>
          </w:p>
        </w:tc>
      </w:tr>
      <w:tr>
        <w:tc>
          <w:tcPr>
            <w:tcW w:type="dxa" w:w="1152"/>
            <w:tcMar>
              <w:top w:w="50" w:type="dxa"/>
              <w:bottom w:w="50" w:type="dxa"/>
              <w:left w:w="80" w:type="dxa"/>
              <w:right w:w="80" w:type="dxa"/>
            </w:tcMar>
            <w:shd w:fill="FFFFFF" w:val="clear"/>
          </w:tcPr>
          <w:p>
            <w:r/>
            <w:r>
              <w:rPr>
                <w:rFonts w:ascii="Georgia" w:hAnsi="Georgia"/>
                <w:b w:val="0"/>
                <w:color w:val="0D1117"/>
                <w:sz w:val="18"/>
              </w:rPr>
              <w:t>S9</w:t>
            </w:r>
          </w:p>
        </w:tc>
        <w:tc>
          <w:tcPr>
            <w:tcW w:type="dxa" w:w="2160"/>
            <w:tcMar>
              <w:top w:w="50" w:type="dxa"/>
              <w:bottom w:w="50" w:type="dxa"/>
              <w:left w:w="80" w:type="dxa"/>
              <w:right w:w="80" w:type="dxa"/>
            </w:tcMar>
            <w:shd w:fill="FFFFFF" w:val="clear"/>
          </w:tcPr>
          <w:p>
            <w:r/>
            <w:r>
              <w:rPr>
                <w:rFonts w:ascii="Georgia" w:hAnsi="Georgia"/>
                <w:b w:val="0"/>
                <w:color w:val="0D1117"/>
                <w:sz w:val="18"/>
              </w:rPr>
              <w:t>Step 9</w:t>
            </w:r>
          </w:p>
        </w:tc>
        <w:tc>
          <w:tcPr>
            <w:tcW w:type="dxa" w:w="6048"/>
            <w:tcMar>
              <w:top w:w="50" w:type="dxa"/>
              <w:bottom w:w="50" w:type="dxa"/>
              <w:left w:w="80" w:type="dxa"/>
              <w:right w:w="80" w:type="dxa"/>
            </w:tcMar>
            <w:shd w:fill="FFFFFF" w:val="clear"/>
          </w:tcPr>
          <w:p>
            <w:r/>
            <w:r>
              <w:rPr>
                <w:rFonts w:ascii="Georgia" w:hAnsi="Georgia"/>
                <w:b w:val="0"/>
                <w:color w:val="0D1117"/>
                <w:sz w:val="18"/>
              </w:rPr>
              <w:t>EITT entropy test and chaos detection</w:t>
            </w:r>
          </w:p>
        </w:tc>
      </w:tr>
      <w:tr>
        <w:tc>
          <w:tcPr>
            <w:tcW w:type="dxa" w:w="1152"/>
            <w:tcMar>
              <w:top w:w="50" w:type="dxa"/>
              <w:bottom w:w="50" w:type="dxa"/>
              <w:left w:w="80" w:type="dxa"/>
              <w:right w:w="80" w:type="dxa"/>
            </w:tcMar>
            <w:shd w:fill="F8FAFF" w:val="clear"/>
          </w:tcPr>
          <w:p>
            <w:r/>
            <w:r>
              <w:rPr>
                <w:rFonts w:ascii="Georgia" w:hAnsi="Georgia"/>
                <w:b w:val="0"/>
                <w:color w:val="0D1117"/>
                <w:sz w:val="18"/>
              </w:rPr>
              <w:t>SA</w:t>
            </w:r>
          </w:p>
        </w:tc>
        <w:tc>
          <w:tcPr>
            <w:tcW w:type="dxa" w:w="2160"/>
            <w:tcMar>
              <w:top w:w="50" w:type="dxa"/>
              <w:bottom w:w="50" w:type="dxa"/>
              <w:left w:w="80" w:type="dxa"/>
              <w:right w:w="80" w:type="dxa"/>
            </w:tcMar>
            <w:shd w:fill="F8FAFF" w:val="clear"/>
          </w:tcPr>
          <w:p>
            <w:r/>
            <w:r>
              <w:rPr>
                <w:rFonts w:ascii="Georgia" w:hAnsi="Georgia"/>
                <w:b w:val="0"/>
                <w:color w:val="0D1117"/>
                <w:sz w:val="18"/>
              </w:rPr>
              <w:t>Step 10</w:t>
            </w:r>
          </w:p>
        </w:tc>
        <w:tc>
          <w:tcPr>
            <w:tcW w:type="dxa" w:w="6048"/>
            <w:tcMar>
              <w:top w:w="50" w:type="dxa"/>
              <w:bottom w:w="50" w:type="dxa"/>
              <w:left w:w="80" w:type="dxa"/>
              <w:right w:w="80" w:type="dxa"/>
            </w:tcMar>
            <w:shd w:fill="F8FAFF" w:val="clear"/>
          </w:tcPr>
          <w:p>
            <w:r/>
            <w:r>
              <w:rPr>
                <w:rFonts w:ascii="Georgia" w:hAnsi="Georgia"/>
                <w:b w:val="0"/>
                <w:color w:val="0D1117"/>
                <w:sz w:val="18"/>
              </w:rPr>
              <w:t>Ternary projection</w:t>
            </w:r>
          </w:p>
        </w:tc>
      </w:tr>
      <w:tr>
        <w:tc>
          <w:tcPr>
            <w:tcW w:type="dxa" w:w="1152"/>
            <w:tcMar>
              <w:top w:w="50" w:type="dxa"/>
              <w:bottom w:w="50" w:type="dxa"/>
              <w:left w:w="80" w:type="dxa"/>
              <w:right w:w="80" w:type="dxa"/>
            </w:tcMar>
            <w:shd w:fill="FFFFFF" w:val="clear"/>
          </w:tcPr>
          <w:p>
            <w:r/>
            <w:r>
              <w:rPr>
                <w:rFonts w:ascii="Georgia" w:hAnsi="Georgia"/>
                <w:b w:val="0"/>
                <w:color w:val="0D1117"/>
                <w:sz w:val="18"/>
              </w:rPr>
              <w:t>SB</w:t>
            </w:r>
          </w:p>
        </w:tc>
        <w:tc>
          <w:tcPr>
            <w:tcW w:type="dxa" w:w="2160"/>
            <w:tcMar>
              <w:top w:w="50" w:type="dxa"/>
              <w:bottom w:w="50" w:type="dxa"/>
              <w:left w:w="80" w:type="dxa"/>
              <w:right w:w="80" w:type="dxa"/>
            </w:tcMar>
            <w:shd w:fill="FFFFFF" w:val="clear"/>
          </w:tcPr>
          <w:p>
            <w:r/>
            <w:r>
              <w:rPr>
                <w:rFonts w:ascii="Georgia" w:hAnsi="Georgia"/>
                <w:b w:val="0"/>
                <w:color w:val="0D1117"/>
                <w:sz w:val="18"/>
              </w:rPr>
              <w:t>Step 11</w:t>
            </w:r>
          </w:p>
        </w:tc>
        <w:tc>
          <w:tcPr>
            <w:tcW w:type="dxa" w:w="6048"/>
            <w:tcMar>
              <w:top w:w="50" w:type="dxa"/>
              <w:bottom w:w="50" w:type="dxa"/>
              <w:left w:w="80" w:type="dxa"/>
              <w:right w:w="80" w:type="dxa"/>
            </w:tcMar>
            <w:shd w:fill="FFFFFF" w:val="clear"/>
          </w:tcPr>
          <w:p>
            <w:r/>
            <w:r>
              <w:rPr>
                <w:rFonts w:ascii="Georgia" w:hAnsi="Georgia"/>
                <w:b w:val="0"/>
                <w:color w:val="0D1117"/>
                <w:sz w:val="18"/>
              </w:rPr>
              <w:t>Complex plane mapping</w:t>
            </w:r>
          </w:p>
        </w:tc>
      </w:tr>
      <w:tr>
        <w:tc>
          <w:tcPr>
            <w:tcW w:type="dxa" w:w="1152"/>
            <w:tcMar>
              <w:top w:w="50" w:type="dxa"/>
              <w:bottom w:w="50" w:type="dxa"/>
              <w:left w:w="80" w:type="dxa"/>
              <w:right w:w="80" w:type="dxa"/>
            </w:tcMar>
            <w:shd w:fill="F8FAFF" w:val="clear"/>
          </w:tcPr>
          <w:p>
            <w:r/>
            <w:r>
              <w:rPr>
                <w:rFonts w:ascii="Georgia" w:hAnsi="Georgia"/>
                <w:b w:val="0"/>
                <w:color w:val="0D1117"/>
                <w:sz w:val="18"/>
              </w:rPr>
              <w:t>SC</w:t>
            </w:r>
          </w:p>
        </w:tc>
        <w:tc>
          <w:tcPr>
            <w:tcW w:type="dxa" w:w="2160"/>
            <w:tcMar>
              <w:top w:w="50" w:type="dxa"/>
              <w:bottom w:w="50" w:type="dxa"/>
              <w:left w:w="80" w:type="dxa"/>
              <w:right w:w="80" w:type="dxa"/>
            </w:tcMar>
            <w:shd w:fill="F8FAFF" w:val="clear"/>
          </w:tcPr>
          <w:p>
            <w:r/>
            <w:r>
              <w:rPr>
                <w:rFonts w:ascii="Georgia" w:hAnsi="Georgia"/>
                <w:b w:val="0"/>
                <w:color w:val="0D1117"/>
                <w:sz w:val="18"/>
              </w:rPr>
              <w:t>Step 12</w:t>
            </w:r>
          </w:p>
        </w:tc>
        <w:tc>
          <w:tcPr>
            <w:tcW w:type="dxa" w:w="6048"/>
            <w:tcMar>
              <w:top w:w="50" w:type="dxa"/>
              <w:bottom w:w="50" w:type="dxa"/>
              <w:left w:w="80" w:type="dxa"/>
              <w:right w:w="80" w:type="dxa"/>
            </w:tcMar>
            <w:shd w:fill="F8FAFF" w:val="clear"/>
          </w:tcPr>
          <w:p>
            <w:r/>
            <w:r>
              <w:rPr>
                <w:rFonts w:ascii="Georgia" w:hAnsi="Georgia"/>
                <w:b w:val="0"/>
                <w:color w:val="0D1117"/>
                <w:sz w:val="18"/>
              </w:rPr>
              <w:t>3D helix/polar embedding</w:t>
            </w:r>
          </w:p>
        </w:tc>
      </w:tr>
      <w:tr>
        <w:tc>
          <w:tcPr>
            <w:tcW w:type="dxa" w:w="1152"/>
            <w:tcMar>
              <w:top w:w="50" w:type="dxa"/>
              <w:bottom w:w="50" w:type="dxa"/>
              <w:left w:w="80" w:type="dxa"/>
              <w:right w:w="80" w:type="dxa"/>
            </w:tcMar>
            <w:shd w:fill="FFFFFF" w:val="clear"/>
          </w:tcPr>
          <w:p>
            <w:r/>
            <w:r>
              <w:rPr>
                <w:rFonts w:ascii="Georgia" w:hAnsi="Georgia"/>
                <w:b w:val="0"/>
                <w:color w:val="0D1117"/>
                <w:sz w:val="18"/>
              </w:rPr>
              <w:t>XU</w:t>
            </w:r>
          </w:p>
        </w:tc>
        <w:tc>
          <w:tcPr>
            <w:tcW w:type="dxa" w:w="2160"/>
            <w:tcMar>
              <w:top w:w="50" w:type="dxa"/>
              <w:bottom w:w="50" w:type="dxa"/>
              <w:left w:w="80" w:type="dxa"/>
              <w:right w:w="80" w:type="dxa"/>
            </w:tcMar>
            <w:shd w:fill="FFFFFF" w:val="clear"/>
          </w:tcPr>
          <w:p>
            <w:r/>
            <w:r>
              <w:rPr>
                <w:rFonts w:ascii="Georgia" w:hAnsi="Georgia"/>
                <w:b w:val="0"/>
                <w:color w:val="0D1117"/>
                <w:sz w:val="18"/>
              </w:rPr>
              <w:t>Extended universal</w:t>
            </w:r>
          </w:p>
        </w:tc>
        <w:tc>
          <w:tcPr>
            <w:tcW w:type="dxa" w:w="6048"/>
            <w:tcMar>
              <w:top w:w="50" w:type="dxa"/>
              <w:bottom w:w="50" w:type="dxa"/>
              <w:left w:w="80" w:type="dxa"/>
              <w:right w:w="80" w:type="dxa"/>
            </w:tcMar>
            <w:shd w:fill="FFFFFF" w:val="clear"/>
          </w:tcPr>
          <w:p>
            <w:r/>
            <w:r>
              <w:rPr>
                <w:rFonts w:ascii="Georgia" w:hAnsi="Georgia"/>
                <w:b w:val="0"/>
                <w:color w:val="0D1117"/>
                <w:sz w:val="18"/>
              </w:rPr>
              <w:t>Per-carrier, drift, match density, power map</w:t>
            </w:r>
          </w:p>
        </w:tc>
      </w:tr>
      <w:tr>
        <w:tc>
          <w:tcPr>
            <w:tcW w:type="dxa" w:w="1152"/>
            <w:tcMar>
              <w:top w:w="50" w:type="dxa"/>
              <w:bottom w:w="50" w:type="dxa"/>
              <w:left w:w="80" w:type="dxa"/>
              <w:right w:w="80" w:type="dxa"/>
            </w:tcMar>
            <w:shd w:fill="F8FAFF" w:val="clear"/>
          </w:tcPr>
          <w:p>
            <w:r/>
            <w:r>
              <w:rPr>
                <w:rFonts w:ascii="Georgia" w:hAnsi="Georgia"/>
                <w:b w:val="0"/>
                <w:color w:val="0D1117"/>
                <w:sz w:val="18"/>
              </w:rPr>
              <w:t>XC</w:t>
            </w:r>
          </w:p>
        </w:tc>
        <w:tc>
          <w:tcPr>
            <w:tcW w:type="dxa" w:w="2160"/>
            <w:tcMar>
              <w:top w:w="50" w:type="dxa"/>
              <w:bottom w:w="50" w:type="dxa"/>
              <w:left w:w="80" w:type="dxa"/>
              <w:right w:w="80" w:type="dxa"/>
            </w:tcMar>
            <w:shd w:fill="F8FAFF" w:val="clear"/>
          </w:tcPr>
          <w:p>
            <w:r/>
            <w:r>
              <w:rPr>
                <w:rFonts w:ascii="Georgia" w:hAnsi="Georgia"/>
                <w:b w:val="0"/>
                <w:color w:val="0D1117"/>
                <w:sz w:val="18"/>
              </w:rPr>
              <w:t>Extended conditional</w:t>
            </w:r>
          </w:p>
        </w:tc>
        <w:tc>
          <w:tcPr>
            <w:tcW w:type="dxa" w:w="6048"/>
            <w:tcMar>
              <w:top w:w="50" w:type="dxa"/>
              <w:bottom w:w="50" w:type="dxa"/>
              <w:left w:w="80" w:type="dxa"/>
              <w:right w:w="80" w:type="dxa"/>
            </w:tcMar>
            <w:shd w:fill="F8FAFF" w:val="clear"/>
          </w:tcPr>
          <w:p>
            <w:r/>
            <w:r>
              <w:rPr>
                <w:rFonts w:ascii="Georgia" w:hAnsi="Georgia"/>
                <w:b w:val="0"/>
                <w:color w:val="0D1117"/>
                <w:sz w:val="18"/>
              </w:rPr>
              <w:t>PID, transfer entropy, ratios, zero-crossing</w:t>
            </w:r>
          </w:p>
        </w:tc>
      </w:tr>
      <w:tr>
        <w:tc>
          <w:tcPr>
            <w:tcW w:type="dxa" w:w="1152"/>
            <w:tcMar>
              <w:top w:w="50" w:type="dxa"/>
              <w:bottom w:w="50" w:type="dxa"/>
              <w:left w:w="80" w:type="dxa"/>
              <w:right w:w="80" w:type="dxa"/>
            </w:tcMar>
            <w:shd w:fill="FFFFFF" w:val="clear"/>
          </w:tcPr>
          <w:p>
            <w:r/>
            <w:r>
              <w:rPr>
                <w:rFonts w:ascii="Georgia" w:hAnsi="Georgia"/>
                <w:b w:val="0"/>
                <w:color w:val="0D1117"/>
                <w:sz w:val="18"/>
              </w:rPr>
              <w:t>RP</w:t>
            </w:r>
          </w:p>
        </w:tc>
        <w:tc>
          <w:tcPr>
            <w:tcW w:type="dxa" w:w="2160"/>
            <w:tcMar>
              <w:top w:w="50" w:type="dxa"/>
              <w:bottom w:w="50" w:type="dxa"/>
              <w:left w:w="80" w:type="dxa"/>
              <w:right w:w="80" w:type="dxa"/>
            </w:tcMar>
            <w:shd w:fill="FFFFFF" w:val="clear"/>
          </w:tcPr>
          <w:p>
            <w:r/>
            <w:r>
              <w:rPr>
                <w:rFonts w:ascii="Georgia" w:hAnsi="Georgia"/>
                <w:b w:val="0"/>
                <w:color w:val="0D1117"/>
                <w:sz w:val="18"/>
              </w:rPr>
              <w:t>Report</w:t>
            </w:r>
          </w:p>
        </w:tc>
        <w:tc>
          <w:tcPr>
            <w:tcW w:type="dxa" w:w="6048"/>
            <w:tcMar>
              <w:top w:w="50" w:type="dxa"/>
              <w:bottom w:w="50" w:type="dxa"/>
              <w:left w:w="80" w:type="dxa"/>
              <w:right w:w="80" w:type="dxa"/>
            </w:tcMar>
            <w:shd w:fill="FFFFFF" w:val="clear"/>
          </w:tcPr>
          <w:p>
            <w:r/>
            <w:r>
              <w:rPr>
                <w:rFonts w:ascii="Georgia" w:hAnsi="Georgia"/>
                <w:b w:val="0"/>
                <w:color w:val="0D1117"/>
                <w:sz w:val="18"/>
              </w:rPr>
              <w:t>Pipeline completion and version</w:t>
            </w:r>
          </w:p>
        </w:tc>
      </w:tr>
      <w:tr>
        <w:tc>
          <w:tcPr>
            <w:tcW w:type="dxa" w:w="1152"/>
            <w:tcMar>
              <w:top w:w="50" w:type="dxa"/>
              <w:bottom w:w="50" w:type="dxa"/>
              <w:left w:w="80" w:type="dxa"/>
              <w:right w:w="80" w:type="dxa"/>
            </w:tcMar>
            <w:shd w:fill="F8FAFF" w:val="clear"/>
          </w:tcPr>
          <w:p>
            <w:r/>
            <w:r>
              <w:rPr>
                <w:rFonts w:ascii="Georgia" w:hAnsi="Georgia"/>
                <w:b w:val="0"/>
                <w:color w:val="0D1117"/>
                <w:sz w:val="18"/>
              </w:rPr>
              <w:t>SM</w:t>
            </w:r>
          </w:p>
        </w:tc>
        <w:tc>
          <w:tcPr>
            <w:tcW w:type="dxa" w:w="2160"/>
            <w:tcMar>
              <w:top w:w="50" w:type="dxa"/>
              <w:bottom w:w="50" w:type="dxa"/>
              <w:left w:w="80" w:type="dxa"/>
              <w:right w:w="80" w:type="dxa"/>
            </w:tcMar>
            <w:shd w:fill="F8FAFF" w:val="clear"/>
          </w:tcPr>
          <w:p>
            <w:r/>
            <w:r>
              <w:rPr>
                <w:rFonts w:ascii="Georgia" w:hAnsi="Georgia"/>
                <w:b w:val="0"/>
                <w:color w:val="0D1117"/>
                <w:sz w:val="18"/>
              </w:rPr>
              <w:t>Structural modes</w:t>
            </w:r>
          </w:p>
        </w:tc>
        <w:tc>
          <w:tcPr>
            <w:tcW w:type="dxa" w:w="6048"/>
            <w:tcMar>
              <w:top w:w="50" w:type="dxa"/>
              <w:bottom w:w="50" w:type="dxa"/>
              <w:left w:w="80" w:type="dxa"/>
              <w:right w:w="80" w:type="dxa"/>
            </w:tcMar>
            <w:shd w:fill="F8FAFF" w:val="clear"/>
          </w:tcPr>
          <w:p>
            <w:r/>
            <w:r>
              <w:rPr>
                <w:rFonts w:ascii="Georgia" w:hAnsi="Georgia"/>
                <w:b w:val="0"/>
                <w:color w:val="0D1117"/>
                <w:sz w:val="18"/>
              </w:rPr>
              <w:t>Second-order mode detection from code patterns</w:t>
            </w:r>
          </w:p>
        </w:tc>
      </w:tr>
    </w:tbl>
    <w:p/>
    <w:p>
      <w:pPr>
        <w:pStyle w:val="Heading2"/>
      </w:pPr>
      <w:r>
        <w:rPr>
          <w:rFonts w:ascii="Arial" w:hAnsi="Arial"/>
          <w:color w:val="1E2761"/>
        </w:rPr>
        <w:t>5.2 Guard Codes (GD)</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rPr>
          <w:tblHeader/>
        </w:trPr>
        <w:tc>
          <w:tcPr>
            <w:tcW w:type="dxa" w:w="1728"/>
            <w:tcMar>
              <w:top w:w="50" w:type="dxa"/>
              <w:bottom w:w="50" w:type="dxa"/>
              <w:left w:w="80" w:type="dxa"/>
              <w:right w:w="80" w:type="dxa"/>
            </w:tcMar>
            <w:shd w:fill="1E2761" w:val="clear"/>
          </w:tcPr>
          <w:p>
            <w:r/>
            <w:r>
              <w:rPr>
                <w:rFonts w:ascii="Arial" w:hAnsi="Arial"/>
                <w:b/>
                <w:color w:val="FFFFFF"/>
                <w:sz w:val="18"/>
              </w:rPr>
              <w:t>Code</w:t>
            </w:r>
          </w:p>
        </w:tc>
        <w:tc>
          <w:tcPr>
            <w:tcW w:type="dxa" w:w="1872"/>
            <w:tcMar>
              <w:top w:w="50" w:type="dxa"/>
              <w:bottom w:w="50" w:type="dxa"/>
              <w:left w:w="80" w:type="dxa"/>
              <w:right w:w="80" w:type="dxa"/>
            </w:tcMar>
            <w:shd w:fill="1E2761" w:val="clear"/>
          </w:tcPr>
          <w:p>
            <w:r/>
            <w:r>
              <w:rPr>
                <w:rFonts w:ascii="Arial" w:hAnsi="Arial"/>
                <w:b/>
                <w:color w:val="FFFFFF"/>
                <w:sz w:val="18"/>
              </w:rPr>
              <w:t>Short</w:t>
            </w:r>
          </w:p>
        </w:tc>
        <w:tc>
          <w:tcPr>
            <w:tcW w:type="dxa" w:w="5760"/>
            <w:tcMar>
              <w:top w:w="50" w:type="dxa"/>
              <w:bottom w:w="50" w:type="dxa"/>
              <w:left w:w="80" w:type="dxa"/>
              <w:right w:w="80" w:type="dxa"/>
            </w:tcMar>
            <w:shd w:fill="1E2761" w:val="clear"/>
          </w:tcPr>
          <w:p>
            <w:r/>
            <w:r>
              <w:rPr>
                <w:rFonts w:ascii="Arial" w:hAnsi="Arial"/>
                <w:b/>
                <w:color w:val="FFFFFF"/>
                <w:sz w:val="18"/>
              </w:rPr>
              <w:t>Manifold Effect</w:t>
            </w:r>
          </w:p>
        </w:tc>
      </w:tr>
      <w:tr>
        <w:tc>
          <w:tcPr>
            <w:tcW w:type="dxa" w:w="1728"/>
            <w:tcMar>
              <w:top w:w="50" w:type="dxa"/>
              <w:bottom w:w="50" w:type="dxa"/>
              <w:left w:w="80" w:type="dxa"/>
              <w:right w:w="80" w:type="dxa"/>
            </w:tcMar>
            <w:shd w:fill="FFFFFF" w:val="clear"/>
          </w:tcPr>
          <w:p>
            <w:r/>
            <w:r>
              <w:rPr>
                <w:rFonts w:ascii="Georgia" w:hAnsi="Georgia"/>
                <w:b w:val="0"/>
                <w:color w:val="0D1117"/>
                <w:sz w:val="18"/>
              </w:rPr>
              <w:t>GD-D2M-ERR</w:t>
            </w:r>
          </w:p>
        </w:tc>
        <w:tc>
          <w:tcPr>
            <w:tcW w:type="dxa" w:w="1872"/>
            <w:tcMar>
              <w:top w:w="50" w:type="dxa"/>
              <w:bottom w:w="50" w:type="dxa"/>
              <w:left w:w="80" w:type="dxa"/>
              <w:right w:w="80" w:type="dxa"/>
            </w:tcMar>
            <w:shd w:fill="FFFFFF" w:val="clear"/>
          </w:tcPr>
          <w:p>
            <w:r/>
            <w:r>
              <w:rPr>
                <w:rFonts w:ascii="Georgia" w:hAnsi="Georgia"/>
                <w:b w:val="0"/>
                <w:color w:val="0D1117"/>
                <w:sz w:val="18"/>
              </w:rPr>
              <w:t>D &lt; 2</w:t>
            </w:r>
          </w:p>
        </w:tc>
        <w:tc>
          <w:tcPr>
            <w:tcW w:type="dxa" w:w="5760"/>
            <w:tcMar>
              <w:top w:w="50" w:type="dxa"/>
              <w:bottom w:w="50" w:type="dxa"/>
              <w:left w:w="80" w:type="dxa"/>
              <w:right w:w="80" w:type="dxa"/>
            </w:tcMar>
            <w:shd w:fill="FFFFFF" w:val="clear"/>
          </w:tcPr>
          <w:p>
            <w:r/>
            <w:r>
              <w:rPr>
                <w:rFonts w:ascii="Georgia" w:hAnsi="Georgia"/>
                <w:b w:val="0"/>
                <w:color w:val="0D1117"/>
                <w:sz w:val="18"/>
              </w:rPr>
              <w:t>Pipeline rejected — no manifold possible</w:t>
            </w:r>
          </w:p>
        </w:tc>
      </w:tr>
      <w:tr>
        <w:tc>
          <w:tcPr>
            <w:tcW w:type="dxa" w:w="1728"/>
            <w:tcMar>
              <w:top w:w="50" w:type="dxa"/>
              <w:bottom w:w="50" w:type="dxa"/>
              <w:left w:w="80" w:type="dxa"/>
              <w:right w:w="80" w:type="dxa"/>
            </w:tcMar>
            <w:shd w:fill="F8FAFF" w:val="clear"/>
          </w:tcPr>
          <w:p>
            <w:r/>
            <w:r>
              <w:rPr>
                <w:rFonts w:ascii="Georgia" w:hAnsi="Georgia"/>
                <w:b w:val="0"/>
                <w:color w:val="0D1117"/>
                <w:sz w:val="18"/>
              </w:rPr>
              <w:t>GD-N5M-ERR</w:t>
            </w:r>
          </w:p>
        </w:tc>
        <w:tc>
          <w:tcPr>
            <w:tcW w:type="dxa" w:w="1872"/>
            <w:tcMar>
              <w:top w:w="50" w:type="dxa"/>
              <w:bottom w:w="50" w:type="dxa"/>
              <w:left w:w="80" w:type="dxa"/>
              <w:right w:w="80" w:type="dxa"/>
            </w:tcMar>
            <w:shd w:fill="F8FAFF" w:val="clear"/>
          </w:tcPr>
          <w:p>
            <w:r/>
            <w:r>
              <w:rPr>
                <w:rFonts w:ascii="Georgia" w:hAnsi="Georgia"/>
                <w:b w:val="0"/>
                <w:color w:val="0D1117"/>
                <w:sz w:val="18"/>
              </w:rPr>
              <w:t>N &lt; 5</w:t>
            </w:r>
          </w:p>
        </w:tc>
        <w:tc>
          <w:tcPr>
            <w:tcW w:type="dxa" w:w="5760"/>
            <w:tcMar>
              <w:top w:w="50" w:type="dxa"/>
              <w:bottom w:w="50" w:type="dxa"/>
              <w:left w:w="80" w:type="dxa"/>
              <w:right w:w="80" w:type="dxa"/>
            </w:tcMar>
            <w:shd w:fill="F8FAFF" w:val="clear"/>
          </w:tcPr>
          <w:p>
            <w:r/>
            <w:r>
              <w:rPr>
                <w:rFonts w:ascii="Georgia" w:hAnsi="Georgia"/>
                <w:b w:val="0"/>
                <w:color w:val="0D1117"/>
                <w:sz w:val="18"/>
              </w:rPr>
              <w:t>Pipeline rejected — insufficient variance trajectory</w:t>
            </w:r>
          </w:p>
        </w:tc>
      </w:tr>
      <w:tr>
        <w:tc>
          <w:tcPr>
            <w:tcW w:type="dxa" w:w="1728"/>
            <w:tcMar>
              <w:top w:w="50" w:type="dxa"/>
              <w:bottom w:w="50" w:type="dxa"/>
              <w:left w:w="80" w:type="dxa"/>
              <w:right w:w="80" w:type="dxa"/>
            </w:tcMar>
            <w:shd w:fill="FFFFFF" w:val="clear"/>
          </w:tcPr>
          <w:p>
            <w:r/>
            <w:r>
              <w:rPr>
                <w:rFonts w:ascii="Georgia" w:hAnsi="Georgia"/>
                <w:b w:val="0"/>
                <w:color w:val="0D1117"/>
                <w:sz w:val="18"/>
              </w:rPr>
              <w:t>GD-NAN-ERR</w:t>
            </w:r>
          </w:p>
        </w:tc>
        <w:tc>
          <w:tcPr>
            <w:tcW w:type="dxa" w:w="1872"/>
            <w:tcMar>
              <w:top w:w="50" w:type="dxa"/>
              <w:bottom w:w="50" w:type="dxa"/>
              <w:left w:w="80" w:type="dxa"/>
              <w:right w:w="80" w:type="dxa"/>
            </w:tcMar>
            <w:shd w:fill="FFFFFF" w:val="clear"/>
          </w:tcPr>
          <w:p>
            <w:r/>
            <w:r>
              <w:rPr>
                <w:rFonts w:ascii="Georgia" w:hAnsi="Georgia"/>
                <w:b w:val="0"/>
                <w:color w:val="0D1117"/>
                <w:sz w:val="18"/>
              </w:rPr>
              <w:t>NaN detected</w:t>
            </w:r>
          </w:p>
        </w:tc>
        <w:tc>
          <w:tcPr>
            <w:tcW w:type="dxa" w:w="5760"/>
            <w:tcMar>
              <w:top w:w="50" w:type="dxa"/>
              <w:bottom w:w="50" w:type="dxa"/>
              <w:left w:w="80" w:type="dxa"/>
              <w:right w:w="80" w:type="dxa"/>
            </w:tcMar>
            <w:shd w:fill="FFFFFF" w:val="clear"/>
          </w:tcPr>
          <w:p>
            <w:r/>
            <w:r>
              <w:rPr>
                <w:rFonts w:ascii="Georgia" w:hAnsi="Georgia"/>
                <w:b w:val="0"/>
                <w:color w:val="0D1117"/>
                <w:sz w:val="18"/>
              </w:rPr>
              <w:t>Pipeline rejected — data integrity failure</w:t>
            </w:r>
          </w:p>
        </w:tc>
      </w:tr>
      <w:tr>
        <w:tc>
          <w:tcPr>
            <w:tcW w:type="dxa" w:w="1728"/>
            <w:tcMar>
              <w:top w:w="50" w:type="dxa"/>
              <w:bottom w:w="50" w:type="dxa"/>
              <w:left w:w="80" w:type="dxa"/>
              <w:right w:w="80" w:type="dxa"/>
            </w:tcMar>
            <w:shd w:fill="F8FAFF" w:val="clear"/>
          </w:tcPr>
          <w:p>
            <w:r/>
            <w:r>
              <w:rPr>
                <w:rFonts w:ascii="Georgia" w:hAnsi="Georgia"/>
                <w:b w:val="0"/>
                <w:color w:val="0D1117"/>
                <w:sz w:val="18"/>
              </w:rPr>
              <w:t>GD-INF-ERR</w:t>
            </w:r>
          </w:p>
        </w:tc>
        <w:tc>
          <w:tcPr>
            <w:tcW w:type="dxa" w:w="1872"/>
            <w:tcMar>
              <w:top w:w="50" w:type="dxa"/>
              <w:bottom w:w="50" w:type="dxa"/>
              <w:left w:w="80" w:type="dxa"/>
              <w:right w:w="80" w:type="dxa"/>
            </w:tcMar>
            <w:shd w:fill="F8FAFF" w:val="clear"/>
          </w:tcPr>
          <w:p>
            <w:r/>
            <w:r>
              <w:rPr>
                <w:rFonts w:ascii="Georgia" w:hAnsi="Georgia"/>
                <w:b w:val="0"/>
                <w:color w:val="0D1117"/>
                <w:sz w:val="18"/>
              </w:rPr>
              <w:t>Inf detected</w:t>
            </w:r>
          </w:p>
        </w:tc>
        <w:tc>
          <w:tcPr>
            <w:tcW w:type="dxa" w:w="5760"/>
            <w:tcMar>
              <w:top w:w="50" w:type="dxa"/>
              <w:bottom w:w="50" w:type="dxa"/>
              <w:left w:w="80" w:type="dxa"/>
              <w:right w:w="80" w:type="dxa"/>
            </w:tcMar>
            <w:shd w:fill="F8FAFF" w:val="clear"/>
          </w:tcPr>
          <w:p>
            <w:r/>
            <w:r>
              <w:rPr>
                <w:rFonts w:ascii="Georgia" w:hAnsi="Georgia"/>
                <w:b w:val="0"/>
                <w:color w:val="0D1117"/>
                <w:sz w:val="18"/>
              </w:rPr>
              <w:t>Pipeline rejected — overflow</w:t>
            </w:r>
          </w:p>
        </w:tc>
      </w:tr>
      <w:tr>
        <w:tc>
          <w:tcPr>
            <w:tcW w:type="dxa" w:w="1728"/>
            <w:tcMar>
              <w:top w:w="50" w:type="dxa"/>
              <w:bottom w:w="50" w:type="dxa"/>
              <w:left w:w="80" w:type="dxa"/>
              <w:right w:w="80" w:type="dxa"/>
            </w:tcMar>
            <w:shd w:fill="FFFFFF" w:val="clear"/>
          </w:tcPr>
          <w:p>
            <w:r/>
            <w:r>
              <w:rPr>
                <w:rFonts w:ascii="Georgia" w:hAnsi="Georgia"/>
                <w:b w:val="0"/>
                <w:color w:val="0D1117"/>
                <w:sz w:val="18"/>
              </w:rPr>
              <w:t>GD-SCL-ERR</w:t>
            </w:r>
          </w:p>
        </w:tc>
        <w:tc>
          <w:tcPr>
            <w:tcW w:type="dxa" w:w="1872"/>
            <w:tcMar>
              <w:top w:w="50" w:type="dxa"/>
              <w:bottom w:w="50" w:type="dxa"/>
              <w:left w:w="80" w:type="dxa"/>
              <w:right w:w="80" w:type="dxa"/>
            </w:tcMar>
            <w:shd w:fill="FFFFFF" w:val="clear"/>
          </w:tcPr>
          <w:p>
            <w:r/>
            <w:r>
              <w:rPr>
                <w:rFonts w:ascii="Georgia" w:hAnsi="Georgia"/>
                <w:b w:val="0"/>
                <w:color w:val="0D1117"/>
                <w:sz w:val="18"/>
              </w:rPr>
              <w:t>Scale disparity</w:t>
            </w:r>
          </w:p>
        </w:tc>
        <w:tc>
          <w:tcPr>
            <w:tcW w:type="dxa" w:w="5760"/>
            <w:tcMar>
              <w:top w:w="50" w:type="dxa"/>
              <w:bottom w:w="50" w:type="dxa"/>
              <w:left w:w="80" w:type="dxa"/>
              <w:right w:w="80" w:type="dxa"/>
            </w:tcMar>
            <w:shd w:fill="FFFFFF" w:val="clear"/>
          </w:tcPr>
          <w:p>
            <w:r/>
            <w:r>
              <w:rPr>
                <w:rFonts w:ascii="Georgia" w:hAnsi="Georgia"/>
                <w:b w:val="0"/>
                <w:color w:val="0D1117"/>
                <w:sz w:val="18"/>
              </w:rPr>
              <w:t>Pipeline rejected — scale exceeds 10¹⁵</w:t>
            </w:r>
          </w:p>
        </w:tc>
      </w:tr>
      <w:tr>
        <w:tc>
          <w:tcPr>
            <w:tcW w:type="dxa" w:w="1728"/>
            <w:tcMar>
              <w:top w:w="50" w:type="dxa"/>
              <w:bottom w:w="50" w:type="dxa"/>
              <w:left w:w="80" w:type="dxa"/>
              <w:right w:w="80" w:type="dxa"/>
            </w:tcMar>
            <w:shd w:fill="F8FAFF" w:val="clear"/>
          </w:tcPr>
          <w:p>
            <w:r/>
            <w:r>
              <w:rPr>
                <w:rFonts w:ascii="Georgia" w:hAnsi="Georgia"/>
                <w:b w:val="0"/>
                <w:color w:val="0D1117"/>
                <w:sz w:val="18"/>
              </w:rPr>
              <w:t>GD-ALL-INF</w:t>
            </w:r>
          </w:p>
        </w:tc>
        <w:tc>
          <w:tcPr>
            <w:tcW w:type="dxa" w:w="1872"/>
            <w:tcMar>
              <w:top w:w="50" w:type="dxa"/>
              <w:bottom w:w="50" w:type="dxa"/>
              <w:left w:w="80" w:type="dxa"/>
              <w:right w:w="80" w:type="dxa"/>
            </w:tcMar>
            <w:shd w:fill="F8FAFF" w:val="clear"/>
          </w:tcPr>
          <w:p>
            <w:r/>
            <w:r>
              <w:rPr>
                <w:rFonts w:ascii="Georgia" w:hAnsi="Georgia"/>
                <w:b w:val="0"/>
                <w:color w:val="0D1117"/>
                <w:sz w:val="18"/>
              </w:rPr>
              <w:t>All guards pass</w:t>
            </w:r>
          </w:p>
        </w:tc>
        <w:tc>
          <w:tcPr>
            <w:tcW w:type="dxa" w:w="5760"/>
            <w:tcMar>
              <w:top w:w="50" w:type="dxa"/>
              <w:bottom w:w="50" w:type="dxa"/>
              <w:left w:w="80" w:type="dxa"/>
              <w:right w:w="80" w:type="dxa"/>
            </w:tcMar>
            <w:shd w:fill="F8FAFF" w:val="clear"/>
          </w:tcPr>
          <w:p>
            <w:r/>
            <w:r>
              <w:rPr>
                <w:rFonts w:ascii="Georgia" w:hAnsi="Georgia"/>
                <w:b w:val="0"/>
                <w:color w:val="0D1117"/>
                <w:sz w:val="18"/>
              </w:rPr>
              <w:t>Manifold construction authorised</w:t>
            </w:r>
          </w:p>
        </w:tc>
      </w:tr>
    </w:tbl>
    <w:p/>
    <w:p>
      <w:pPr>
        <w:pStyle w:val="Heading2"/>
      </w:pPr>
      <w:r>
        <w:rPr>
          <w:rFonts w:ascii="Arial" w:hAnsi="Arial"/>
          <w:color w:val="1E2761"/>
        </w:rPr>
        <w:t>5.3 Core Pipeline Codes (S4–SC)</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rPr>
          <w:tblHeader/>
        </w:trPr>
        <w:tc>
          <w:tcPr>
            <w:tcW w:type="dxa" w:w="1584"/>
            <w:tcMar>
              <w:top w:w="50" w:type="dxa"/>
              <w:bottom w:w="50" w:type="dxa"/>
              <w:left w:w="80" w:type="dxa"/>
              <w:right w:w="80" w:type="dxa"/>
            </w:tcMar>
            <w:shd w:fill="1E2761" w:val="clear"/>
          </w:tcPr>
          <w:p>
            <w:r/>
            <w:r>
              <w:rPr>
                <w:rFonts w:ascii="Arial" w:hAnsi="Arial"/>
                <w:b/>
                <w:color w:val="FFFFFF"/>
                <w:sz w:val="18"/>
              </w:rPr>
              <w:t>Code</w:t>
            </w:r>
          </w:p>
        </w:tc>
        <w:tc>
          <w:tcPr>
            <w:tcW w:type="dxa" w:w="1728"/>
            <w:tcMar>
              <w:top w:w="50" w:type="dxa"/>
              <w:bottom w:w="50" w:type="dxa"/>
              <w:left w:w="80" w:type="dxa"/>
              <w:right w:w="80" w:type="dxa"/>
            </w:tcMar>
            <w:shd w:fill="1E2761" w:val="clear"/>
          </w:tcPr>
          <w:p>
            <w:r/>
            <w:r>
              <w:rPr>
                <w:rFonts w:ascii="Arial" w:hAnsi="Arial"/>
                <w:b/>
                <w:color w:val="FFFFFF"/>
                <w:sz w:val="18"/>
              </w:rPr>
              <w:t>Short</w:t>
            </w:r>
          </w:p>
        </w:tc>
        <w:tc>
          <w:tcPr>
            <w:tcW w:type="dxa" w:w="720"/>
            <w:tcMar>
              <w:top w:w="50" w:type="dxa"/>
              <w:bottom w:w="50" w:type="dxa"/>
              <w:left w:w="80" w:type="dxa"/>
              <w:right w:w="80" w:type="dxa"/>
            </w:tcMar>
            <w:shd w:fill="1E2761" w:val="clear"/>
          </w:tcPr>
          <w:p>
            <w:r/>
            <w:r>
              <w:rPr>
                <w:rFonts w:ascii="Arial" w:hAnsi="Arial"/>
                <w:b/>
                <w:color w:val="FFFFFF"/>
                <w:sz w:val="18"/>
              </w:rPr>
              <w:t>Level</w:t>
            </w:r>
          </w:p>
        </w:tc>
        <w:tc>
          <w:tcPr>
            <w:tcW w:type="dxa" w:w="5328"/>
            <w:tcMar>
              <w:top w:w="50" w:type="dxa"/>
              <w:bottom w:w="50" w:type="dxa"/>
              <w:left w:w="80" w:type="dxa"/>
              <w:right w:w="80" w:type="dxa"/>
            </w:tcMar>
            <w:shd w:fill="1E2761" w:val="clear"/>
          </w:tcPr>
          <w:p>
            <w:r/>
            <w:r>
              <w:rPr>
                <w:rFonts w:ascii="Arial" w:hAnsi="Arial"/>
                <w:b/>
                <w:color w:val="FFFFFF"/>
                <w:sz w:val="18"/>
              </w:rPr>
              <w:t>Manifold Contribution</w:t>
            </w:r>
          </w:p>
        </w:tc>
      </w:tr>
      <w:tr>
        <w:tc>
          <w:tcPr>
            <w:tcW w:type="dxa" w:w="1584"/>
            <w:tcMar>
              <w:top w:w="50" w:type="dxa"/>
              <w:bottom w:w="50" w:type="dxa"/>
              <w:left w:w="80" w:type="dxa"/>
              <w:right w:w="80" w:type="dxa"/>
            </w:tcMar>
            <w:shd w:fill="FFFFFF" w:val="clear"/>
          </w:tcPr>
          <w:p>
            <w:r/>
            <w:r>
              <w:rPr>
                <w:rFonts w:ascii="Georgia" w:hAnsi="Georgia"/>
                <w:b w:val="0"/>
                <w:color w:val="0D1117"/>
                <w:sz w:val="18"/>
              </w:rPr>
              <w:t>S4-CLO-INF</w:t>
            </w:r>
          </w:p>
        </w:tc>
        <w:tc>
          <w:tcPr>
            <w:tcW w:type="dxa" w:w="1728"/>
            <w:tcMar>
              <w:top w:w="50" w:type="dxa"/>
              <w:bottom w:w="50" w:type="dxa"/>
              <w:left w:w="80" w:type="dxa"/>
              <w:right w:w="80" w:type="dxa"/>
            </w:tcMar>
            <w:shd w:fill="FFFFFF" w:val="clear"/>
          </w:tcPr>
          <w:p>
            <w:r/>
            <w:r>
              <w:rPr>
                <w:rFonts w:ascii="Georgia" w:hAnsi="Georgia"/>
                <w:b w:val="0"/>
                <w:color w:val="0D1117"/>
                <w:sz w:val="18"/>
              </w:rPr>
              <w:t>Closure OK</w:t>
            </w:r>
          </w:p>
        </w:tc>
        <w:tc>
          <w:tcPr>
            <w:tcW w:type="dxa" w:w="720"/>
            <w:tcMar>
              <w:top w:w="50" w:type="dxa"/>
              <w:bottom w:w="50" w:type="dxa"/>
              <w:left w:w="80" w:type="dxa"/>
              <w:right w:w="80" w:type="dxa"/>
            </w:tcMar>
            <w:shd w:fill="FFFFFF" w:val="clear"/>
          </w:tcPr>
          <w:p>
            <w:r/>
            <w:r>
              <w:rPr>
                <w:rFonts w:ascii="Georgia" w:hAnsi="Georgia"/>
                <w:b w:val="0"/>
                <w:color w:val="0D1117"/>
                <w:sz w:val="18"/>
              </w:rPr>
              <w:t>INF</w:t>
            </w:r>
          </w:p>
        </w:tc>
        <w:tc>
          <w:tcPr>
            <w:tcW w:type="dxa" w:w="5328"/>
            <w:tcMar>
              <w:top w:w="50" w:type="dxa"/>
              <w:bottom w:w="50" w:type="dxa"/>
              <w:left w:w="80" w:type="dxa"/>
              <w:right w:w="80" w:type="dxa"/>
            </w:tcMar>
            <w:shd w:fill="FFFFFF" w:val="clear"/>
          </w:tcPr>
          <w:p>
            <w:r/>
            <w:r>
              <w:rPr>
                <w:rFonts w:ascii="Georgia" w:hAnsi="Georgia"/>
                <w:b w:val="0"/>
                <w:color w:val="0D1117"/>
                <w:sz w:val="18"/>
              </w:rPr>
              <w:t>Simplex frame established</w:t>
            </w:r>
          </w:p>
        </w:tc>
      </w:tr>
      <w:tr>
        <w:tc>
          <w:tcPr>
            <w:tcW w:type="dxa" w:w="1584"/>
            <w:tcMar>
              <w:top w:w="50" w:type="dxa"/>
              <w:bottom w:w="50" w:type="dxa"/>
              <w:left w:w="80" w:type="dxa"/>
              <w:right w:w="80" w:type="dxa"/>
            </w:tcMar>
            <w:shd w:fill="F8FAFF" w:val="clear"/>
          </w:tcPr>
          <w:p>
            <w:r/>
            <w:r>
              <w:rPr>
                <w:rFonts w:ascii="Georgia" w:hAnsi="Georgia"/>
                <w:b w:val="0"/>
                <w:color w:val="0D1117"/>
                <w:sz w:val="18"/>
              </w:rPr>
              <w:t>S4-ZRP-INF</w:t>
            </w:r>
          </w:p>
        </w:tc>
        <w:tc>
          <w:tcPr>
            <w:tcW w:type="dxa" w:w="1728"/>
            <w:tcMar>
              <w:top w:w="50" w:type="dxa"/>
              <w:bottom w:w="50" w:type="dxa"/>
              <w:left w:w="80" w:type="dxa"/>
              <w:right w:w="80" w:type="dxa"/>
            </w:tcMar>
            <w:shd w:fill="F8FAFF" w:val="clear"/>
          </w:tcPr>
          <w:p>
            <w:r/>
            <w:r>
              <w:rPr>
                <w:rFonts w:ascii="Georgia" w:hAnsi="Georgia"/>
                <w:b w:val="0"/>
                <w:color w:val="0D1117"/>
                <w:sz w:val="18"/>
              </w:rPr>
              <w:t>Zero replacement</w:t>
            </w:r>
          </w:p>
        </w:tc>
        <w:tc>
          <w:tcPr>
            <w:tcW w:type="dxa" w:w="720"/>
            <w:tcMar>
              <w:top w:w="50" w:type="dxa"/>
              <w:bottom w:w="50" w:type="dxa"/>
              <w:left w:w="80" w:type="dxa"/>
              <w:right w:w="80" w:type="dxa"/>
            </w:tcMar>
            <w:shd w:fill="F8FAFF" w:val="clear"/>
          </w:tcPr>
          <w:p>
            <w:r/>
            <w:r>
              <w:rPr>
                <w:rFonts w:ascii="Georgia" w:hAnsi="Georgia"/>
                <w:b w:val="0"/>
                <w:color w:val="0D1117"/>
                <w:sz w:val="18"/>
              </w:rPr>
              <w:t>INF</w:t>
            </w:r>
          </w:p>
        </w:tc>
        <w:tc>
          <w:tcPr>
            <w:tcW w:type="dxa" w:w="5328"/>
            <w:tcMar>
              <w:top w:w="50" w:type="dxa"/>
              <w:bottom w:w="50" w:type="dxa"/>
              <w:left w:w="80" w:type="dxa"/>
              <w:right w:w="80" w:type="dxa"/>
            </w:tcMar>
            <w:shd w:fill="F8FAFF" w:val="clear"/>
          </w:tcPr>
          <w:p>
            <w:r/>
            <w:r>
              <w:rPr>
                <w:rFonts w:ascii="Georgia" w:hAnsi="Georgia"/>
                <w:b w:val="0"/>
                <w:color w:val="0D1117"/>
                <w:sz w:val="18"/>
              </w:rPr>
              <w:t>Boundary singularities smoothed</w:t>
            </w:r>
          </w:p>
        </w:tc>
      </w:tr>
      <w:tr>
        <w:tc>
          <w:tcPr>
            <w:tcW w:type="dxa" w:w="1584"/>
            <w:tcMar>
              <w:top w:w="50" w:type="dxa"/>
              <w:bottom w:w="50" w:type="dxa"/>
              <w:left w:w="80" w:type="dxa"/>
              <w:right w:w="80" w:type="dxa"/>
            </w:tcMar>
            <w:shd w:fill="FFFFFF" w:val="clear"/>
          </w:tcPr>
          <w:p>
            <w:r/>
            <w:r>
              <w:rPr>
                <w:rFonts w:ascii="Georgia" w:hAnsi="Georgia"/>
                <w:b w:val="0"/>
                <w:color w:val="0D1117"/>
                <w:sz w:val="18"/>
              </w:rPr>
              <w:t>S4-ZRN-INF</w:t>
            </w:r>
          </w:p>
        </w:tc>
        <w:tc>
          <w:tcPr>
            <w:tcW w:type="dxa" w:w="1728"/>
            <w:tcMar>
              <w:top w:w="50" w:type="dxa"/>
              <w:bottom w:w="50" w:type="dxa"/>
              <w:left w:w="80" w:type="dxa"/>
              <w:right w:w="80" w:type="dxa"/>
            </w:tcMar>
            <w:shd w:fill="FFFFFF" w:val="clear"/>
          </w:tcPr>
          <w:p>
            <w:r/>
            <w:r>
              <w:rPr>
                <w:rFonts w:ascii="Georgia" w:hAnsi="Georgia"/>
                <w:b w:val="0"/>
                <w:color w:val="0D1117"/>
                <w:sz w:val="18"/>
              </w:rPr>
              <w:t>No zeros</w:t>
            </w:r>
          </w:p>
        </w:tc>
        <w:tc>
          <w:tcPr>
            <w:tcW w:type="dxa" w:w="720"/>
            <w:tcMar>
              <w:top w:w="50" w:type="dxa"/>
              <w:bottom w:w="50" w:type="dxa"/>
              <w:left w:w="80" w:type="dxa"/>
              <w:right w:w="80" w:type="dxa"/>
            </w:tcMar>
            <w:shd w:fill="FFFFFF" w:val="clear"/>
          </w:tcPr>
          <w:p>
            <w:r/>
            <w:r>
              <w:rPr>
                <w:rFonts w:ascii="Georgia" w:hAnsi="Georgia"/>
                <w:b w:val="0"/>
                <w:color w:val="0D1117"/>
                <w:sz w:val="18"/>
              </w:rPr>
              <w:t>INF</w:t>
            </w:r>
          </w:p>
        </w:tc>
        <w:tc>
          <w:tcPr>
            <w:tcW w:type="dxa" w:w="5328"/>
            <w:tcMar>
              <w:top w:w="50" w:type="dxa"/>
              <w:bottom w:w="50" w:type="dxa"/>
              <w:left w:w="80" w:type="dxa"/>
              <w:right w:w="80" w:type="dxa"/>
            </w:tcMar>
            <w:shd w:fill="FFFFFF" w:val="clear"/>
          </w:tcPr>
          <w:p>
            <w:r/>
            <w:r>
              <w:rPr>
                <w:rFonts w:ascii="Georgia" w:hAnsi="Georgia"/>
                <w:b w:val="0"/>
                <w:color w:val="0D1117"/>
                <w:sz w:val="18"/>
              </w:rPr>
              <w:t>Clean simplex — no boundary issues</w:t>
            </w:r>
          </w:p>
        </w:tc>
      </w:tr>
      <w:tr>
        <w:tc>
          <w:tcPr>
            <w:tcW w:type="dxa" w:w="1584"/>
            <w:tcMar>
              <w:top w:w="50" w:type="dxa"/>
              <w:bottom w:w="50" w:type="dxa"/>
              <w:left w:w="80" w:type="dxa"/>
              <w:right w:w="80" w:type="dxa"/>
            </w:tcMar>
            <w:shd w:fill="F8FAFF" w:val="clear"/>
          </w:tcPr>
          <w:p>
            <w:r/>
            <w:r>
              <w:rPr>
                <w:rFonts w:ascii="Georgia" w:hAnsi="Georgia"/>
                <w:b w:val="0"/>
                <w:color w:val="0D1117"/>
                <w:sz w:val="18"/>
              </w:rPr>
              <w:t>S5-CLR-INF</w:t>
            </w:r>
          </w:p>
        </w:tc>
        <w:tc>
          <w:tcPr>
            <w:tcW w:type="dxa" w:w="1728"/>
            <w:tcMar>
              <w:top w:w="50" w:type="dxa"/>
              <w:bottom w:w="50" w:type="dxa"/>
              <w:left w:w="80" w:type="dxa"/>
              <w:right w:w="80" w:type="dxa"/>
            </w:tcMar>
            <w:shd w:fill="F8FAFF" w:val="clear"/>
          </w:tcPr>
          <w:p>
            <w:r/>
            <w:r>
              <w:rPr>
                <w:rFonts w:ascii="Georgia" w:hAnsi="Georgia"/>
                <w:b w:val="0"/>
                <w:color w:val="0D1117"/>
                <w:sz w:val="18"/>
              </w:rPr>
              <w:t>CLR complete</w:t>
            </w:r>
          </w:p>
        </w:tc>
        <w:tc>
          <w:tcPr>
            <w:tcW w:type="dxa" w:w="720"/>
            <w:tcMar>
              <w:top w:w="50" w:type="dxa"/>
              <w:bottom w:w="50" w:type="dxa"/>
              <w:left w:w="80" w:type="dxa"/>
              <w:right w:w="80" w:type="dxa"/>
            </w:tcMar>
            <w:shd w:fill="F8FAFF" w:val="clear"/>
          </w:tcPr>
          <w:p>
            <w:r/>
            <w:r>
              <w:rPr>
                <w:rFonts w:ascii="Georgia" w:hAnsi="Georgia"/>
                <w:b w:val="0"/>
                <w:color w:val="0D1117"/>
                <w:sz w:val="18"/>
              </w:rPr>
              <w:t>INF</w:t>
            </w:r>
          </w:p>
        </w:tc>
        <w:tc>
          <w:tcPr>
            <w:tcW w:type="dxa" w:w="5328"/>
            <w:tcMar>
              <w:top w:w="50" w:type="dxa"/>
              <w:bottom w:w="50" w:type="dxa"/>
              <w:left w:w="80" w:type="dxa"/>
              <w:right w:w="80" w:type="dxa"/>
            </w:tcMar>
            <w:shd w:fill="F8FAFF" w:val="clear"/>
          </w:tcPr>
          <w:p>
            <w:r/>
            <w:r>
              <w:rPr>
                <w:rFonts w:ascii="Georgia" w:hAnsi="Georgia"/>
                <w:b w:val="0"/>
                <w:color w:val="0D1117"/>
                <w:sz w:val="18"/>
              </w:rPr>
              <w:t>Spoke axes built</w:t>
            </w:r>
          </w:p>
        </w:tc>
      </w:tr>
      <w:tr>
        <w:tc>
          <w:tcPr>
            <w:tcW w:type="dxa" w:w="1584"/>
            <w:tcMar>
              <w:top w:w="50" w:type="dxa"/>
              <w:bottom w:w="50" w:type="dxa"/>
              <w:left w:w="80" w:type="dxa"/>
              <w:right w:w="80" w:type="dxa"/>
            </w:tcMar>
            <w:shd w:fill="FFFFFF" w:val="clear"/>
          </w:tcPr>
          <w:p>
            <w:r/>
            <w:r>
              <w:rPr>
                <w:rFonts w:ascii="Georgia" w:hAnsi="Georgia"/>
                <w:b w:val="0"/>
                <w:color w:val="0D1117"/>
                <w:sz w:val="18"/>
              </w:rPr>
              <w:t>S6-VAR-INF</w:t>
            </w:r>
          </w:p>
        </w:tc>
        <w:tc>
          <w:tcPr>
            <w:tcW w:type="dxa" w:w="1728"/>
            <w:tcMar>
              <w:top w:w="50" w:type="dxa"/>
              <w:bottom w:w="50" w:type="dxa"/>
              <w:left w:w="80" w:type="dxa"/>
              <w:right w:w="80" w:type="dxa"/>
            </w:tcMar>
            <w:shd w:fill="FFFFFF" w:val="clear"/>
          </w:tcPr>
          <w:p>
            <w:r/>
            <w:r>
              <w:rPr>
                <w:rFonts w:ascii="Georgia" w:hAnsi="Georgia"/>
                <w:b w:val="0"/>
                <w:color w:val="0D1117"/>
                <w:sz w:val="18"/>
              </w:rPr>
              <w:t>Variance computed</w:t>
            </w:r>
          </w:p>
        </w:tc>
        <w:tc>
          <w:tcPr>
            <w:tcW w:type="dxa" w:w="720"/>
            <w:tcMar>
              <w:top w:w="50" w:type="dxa"/>
              <w:bottom w:w="50" w:type="dxa"/>
              <w:left w:w="80" w:type="dxa"/>
              <w:right w:w="80" w:type="dxa"/>
            </w:tcMar>
            <w:shd w:fill="FFFFFF" w:val="clear"/>
          </w:tcPr>
          <w:p>
            <w:r/>
            <w:r>
              <w:rPr>
                <w:rFonts w:ascii="Georgia" w:hAnsi="Georgia"/>
                <w:b w:val="0"/>
                <w:color w:val="0D1117"/>
                <w:sz w:val="18"/>
              </w:rPr>
              <w:t>INF</w:t>
            </w:r>
          </w:p>
        </w:tc>
        <w:tc>
          <w:tcPr>
            <w:tcW w:type="dxa" w:w="5328"/>
            <w:tcMar>
              <w:top w:w="50" w:type="dxa"/>
              <w:bottom w:w="50" w:type="dxa"/>
              <w:left w:w="80" w:type="dxa"/>
              <w:right w:w="80" w:type="dxa"/>
            </w:tcMar>
            <w:shd w:fill="FFFFFF" w:val="clear"/>
          </w:tcPr>
          <w:p>
            <w:r/>
            <w:r>
              <w:rPr>
                <w:rFonts w:ascii="Georgia" w:hAnsi="Georgia"/>
                <w:b w:val="0"/>
                <w:color w:val="0D1117"/>
                <w:sz w:val="18"/>
              </w:rPr>
              <w:t>Dispersion curve plotted</w:t>
            </w:r>
          </w:p>
        </w:tc>
      </w:tr>
      <w:tr>
        <w:tc>
          <w:tcPr>
            <w:tcW w:type="dxa" w:w="1584"/>
            <w:tcMar>
              <w:top w:w="50" w:type="dxa"/>
              <w:bottom w:w="50" w:type="dxa"/>
              <w:left w:w="80" w:type="dxa"/>
              <w:right w:w="80" w:type="dxa"/>
            </w:tcMar>
            <w:shd w:fill="F8FAFF" w:val="clear"/>
          </w:tcPr>
          <w:p>
            <w:r/>
            <w:r>
              <w:rPr>
                <w:rFonts w:ascii="Georgia" w:hAnsi="Georgia"/>
                <w:b w:val="0"/>
                <w:color w:val="0D1117"/>
                <w:sz w:val="18"/>
              </w:rPr>
              <w:t>S6-ZRO-WRN</w:t>
            </w:r>
          </w:p>
        </w:tc>
        <w:tc>
          <w:tcPr>
            <w:tcW w:type="dxa" w:w="1728"/>
            <w:tcMar>
              <w:top w:w="50" w:type="dxa"/>
              <w:bottom w:w="50" w:type="dxa"/>
              <w:left w:w="80" w:type="dxa"/>
              <w:right w:w="80" w:type="dxa"/>
            </w:tcMar>
            <w:shd w:fill="F8FAFF" w:val="clear"/>
          </w:tcPr>
          <w:p>
            <w:r/>
            <w:r>
              <w:rPr>
                <w:rFonts w:ascii="Georgia" w:hAnsi="Georgia"/>
                <w:b w:val="0"/>
                <w:color w:val="0D1117"/>
                <w:sz w:val="18"/>
              </w:rPr>
              <w:t>Zero variance</w:t>
            </w:r>
          </w:p>
        </w:tc>
        <w:tc>
          <w:tcPr>
            <w:tcW w:type="dxa" w:w="720"/>
            <w:tcMar>
              <w:top w:w="50" w:type="dxa"/>
              <w:bottom w:w="50" w:type="dxa"/>
              <w:left w:w="80" w:type="dxa"/>
              <w:right w:w="80" w:type="dxa"/>
            </w:tcMar>
            <w:shd w:fill="F8FAFF" w:val="clear"/>
          </w:tcPr>
          <w:p>
            <w:r/>
            <w:r>
              <w:rPr>
                <w:rFonts w:ascii="Georgia" w:hAnsi="Georgia"/>
                <w:b w:val="0"/>
                <w:color w:val="0D1117"/>
                <w:sz w:val="18"/>
              </w:rPr>
              <w:t>WRN</w:t>
            </w:r>
          </w:p>
        </w:tc>
        <w:tc>
          <w:tcPr>
            <w:tcW w:type="dxa" w:w="5328"/>
            <w:tcMar>
              <w:top w:w="50" w:type="dxa"/>
              <w:bottom w:w="50" w:type="dxa"/>
              <w:left w:w="80" w:type="dxa"/>
              <w:right w:w="80" w:type="dxa"/>
            </w:tcMar>
            <w:shd w:fill="F8FAFF" w:val="clear"/>
          </w:tcPr>
          <w:p>
            <w:r/>
            <w:r>
              <w:rPr>
                <w:rFonts w:ascii="Georgia" w:hAnsi="Georgia"/>
                <w:b w:val="0"/>
                <w:color w:val="0D1117"/>
                <w:sz w:val="18"/>
              </w:rPr>
              <w:t>Flat manifold — no dispersion</w:t>
            </w:r>
          </w:p>
        </w:tc>
      </w:tr>
      <w:tr>
        <w:tc>
          <w:tcPr>
            <w:tcW w:type="dxa" w:w="1584"/>
            <w:tcMar>
              <w:top w:w="50" w:type="dxa"/>
              <w:bottom w:w="50" w:type="dxa"/>
              <w:left w:w="80" w:type="dxa"/>
              <w:right w:w="80" w:type="dxa"/>
            </w:tcMar>
            <w:shd w:fill="FFFFFF" w:val="clear"/>
          </w:tcPr>
          <w:p>
            <w:r/>
            <w:r>
              <w:rPr>
                <w:rFonts w:ascii="Georgia" w:hAnsi="Georgia"/>
                <w:b w:val="0"/>
                <w:color w:val="0D1117"/>
                <w:sz w:val="18"/>
              </w:rPr>
              <w:t>S6-RNG-INF</w:t>
            </w:r>
          </w:p>
        </w:tc>
        <w:tc>
          <w:tcPr>
            <w:tcW w:type="dxa" w:w="1728"/>
            <w:tcMar>
              <w:top w:w="50" w:type="dxa"/>
              <w:bottom w:w="50" w:type="dxa"/>
              <w:left w:w="80" w:type="dxa"/>
              <w:right w:w="80" w:type="dxa"/>
            </w:tcMar>
            <w:shd w:fill="FFFFFF" w:val="clear"/>
          </w:tcPr>
          <w:p>
            <w:r/>
            <w:r>
              <w:rPr>
                <w:rFonts w:ascii="Georgia" w:hAnsi="Georgia"/>
                <w:b w:val="0"/>
                <w:color w:val="0D1117"/>
                <w:sz w:val="18"/>
              </w:rPr>
              <w:t>Variance range</w:t>
            </w:r>
          </w:p>
        </w:tc>
        <w:tc>
          <w:tcPr>
            <w:tcW w:type="dxa" w:w="720"/>
            <w:tcMar>
              <w:top w:w="50" w:type="dxa"/>
              <w:bottom w:w="50" w:type="dxa"/>
              <w:left w:w="80" w:type="dxa"/>
              <w:right w:w="80" w:type="dxa"/>
            </w:tcMar>
            <w:shd w:fill="FFFFFF" w:val="clear"/>
          </w:tcPr>
          <w:p>
            <w:r/>
            <w:r>
              <w:rPr>
                <w:rFonts w:ascii="Georgia" w:hAnsi="Georgia"/>
                <w:b w:val="0"/>
                <w:color w:val="0D1117"/>
                <w:sz w:val="18"/>
              </w:rPr>
              <w:t>INF</w:t>
            </w:r>
          </w:p>
        </w:tc>
        <w:tc>
          <w:tcPr>
            <w:tcW w:type="dxa" w:w="5328"/>
            <w:tcMar>
              <w:top w:w="50" w:type="dxa"/>
              <w:bottom w:w="50" w:type="dxa"/>
              <w:left w:w="80" w:type="dxa"/>
              <w:right w:w="80" w:type="dxa"/>
            </w:tcMar>
            <w:shd w:fill="FFFFFF" w:val="clear"/>
          </w:tcPr>
          <w:p>
            <w:r/>
            <w:r>
              <w:rPr>
                <w:rFonts w:ascii="Georgia" w:hAnsi="Georgia"/>
                <w:b w:val="0"/>
                <w:color w:val="0D1117"/>
                <w:sz w:val="18"/>
              </w:rPr>
              <w:t>Dynamic range of manifold established</w:t>
            </w:r>
          </w:p>
        </w:tc>
      </w:tr>
      <w:tr>
        <w:tc>
          <w:tcPr>
            <w:tcW w:type="dxa" w:w="1584"/>
            <w:tcMar>
              <w:top w:w="50" w:type="dxa"/>
              <w:bottom w:w="50" w:type="dxa"/>
              <w:left w:w="80" w:type="dxa"/>
              <w:right w:w="80" w:type="dxa"/>
            </w:tcMar>
            <w:shd w:fill="F8FAFF" w:val="clear"/>
          </w:tcPr>
          <w:p>
            <w:r/>
            <w:r>
              <w:rPr>
                <w:rFonts w:ascii="Georgia" w:hAnsi="Georgia"/>
                <w:b w:val="0"/>
                <w:color w:val="0D1117"/>
                <w:sz w:val="18"/>
              </w:rPr>
              <w:t>S7-BWL-INF</w:t>
            </w:r>
          </w:p>
        </w:tc>
        <w:tc>
          <w:tcPr>
            <w:tcW w:type="dxa" w:w="1728"/>
            <w:tcMar>
              <w:top w:w="50" w:type="dxa"/>
              <w:bottom w:w="50" w:type="dxa"/>
              <w:left w:w="80" w:type="dxa"/>
              <w:right w:w="80" w:type="dxa"/>
            </w:tcMar>
            <w:shd w:fill="F8FAFF" w:val="clear"/>
          </w:tcPr>
          <w:p>
            <w:r/>
            <w:r>
              <w:rPr>
                <w:rFonts w:ascii="Georgia" w:hAnsi="Georgia"/>
                <w:b w:val="0"/>
                <w:color w:val="0D1117"/>
                <w:sz w:val="18"/>
              </w:rPr>
              <w:t>HVLD bowl</w:t>
            </w:r>
          </w:p>
        </w:tc>
        <w:tc>
          <w:tcPr>
            <w:tcW w:type="dxa" w:w="720"/>
            <w:tcMar>
              <w:top w:w="50" w:type="dxa"/>
              <w:bottom w:w="50" w:type="dxa"/>
              <w:left w:w="80" w:type="dxa"/>
              <w:right w:w="80" w:type="dxa"/>
            </w:tcMar>
            <w:shd w:fill="F8FAFF" w:val="clear"/>
          </w:tcPr>
          <w:p>
            <w:r/>
            <w:r>
              <w:rPr>
                <w:rFonts w:ascii="Georgia" w:hAnsi="Georgia"/>
                <w:b w:val="0"/>
                <w:color w:val="0D1117"/>
                <w:sz w:val="18"/>
              </w:rPr>
              <w:t>INF</w:t>
            </w:r>
          </w:p>
        </w:tc>
        <w:tc>
          <w:tcPr>
            <w:tcW w:type="dxa" w:w="5328"/>
            <w:tcMar>
              <w:top w:w="50" w:type="dxa"/>
              <w:bottom w:w="50" w:type="dxa"/>
              <w:left w:w="80" w:type="dxa"/>
              <w:right w:w="80" w:type="dxa"/>
            </w:tcMar>
            <w:shd w:fill="F8FAFF" w:val="clear"/>
          </w:tcPr>
          <w:p>
            <w:r/>
            <w:r>
              <w:rPr>
                <w:rFonts w:ascii="Georgia" w:hAnsi="Georgia"/>
                <w:b w:val="0"/>
                <w:color w:val="0D1117"/>
                <w:sz w:val="18"/>
              </w:rPr>
              <w:t>Accelerating system — integrating</w:t>
            </w:r>
          </w:p>
        </w:tc>
      </w:tr>
      <w:tr>
        <w:tc>
          <w:tcPr>
            <w:tcW w:type="dxa" w:w="1584"/>
            <w:tcMar>
              <w:top w:w="50" w:type="dxa"/>
              <w:bottom w:w="50" w:type="dxa"/>
              <w:left w:w="80" w:type="dxa"/>
              <w:right w:w="80" w:type="dxa"/>
            </w:tcMar>
            <w:shd w:fill="FFFFFF" w:val="clear"/>
          </w:tcPr>
          <w:p>
            <w:r/>
            <w:r>
              <w:rPr>
                <w:rFonts w:ascii="Georgia" w:hAnsi="Georgia"/>
                <w:b w:val="0"/>
                <w:color w:val="0D1117"/>
                <w:sz w:val="18"/>
              </w:rPr>
              <w:t>S7-HIL-INF</w:t>
            </w:r>
          </w:p>
        </w:tc>
        <w:tc>
          <w:tcPr>
            <w:tcW w:type="dxa" w:w="1728"/>
            <w:tcMar>
              <w:top w:w="50" w:type="dxa"/>
              <w:bottom w:w="50" w:type="dxa"/>
              <w:left w:w="80" w:type="dxa"/>
              <w:right w:w="80" w:type="dxa"/>
            </w:tcMar>
            <w:shd w:fill="FFFFFF" w:val="clear"/>
          </w:tcPr>
          <w:p>
            <w:r/>
            <w:r>
              <w:rPr>
                <w:rFonts w:ascii="Georgia" w:hAnsi="Georgia"/>
                <w:b w:val="0"/>
                <w:color w:val="0D1117"/>
                <w:sz w:val="18"/>
              </w:rPr>
              <w:t>HVLD hill</w:t>
            </w:r>
          </w:p>
        </w:tc>
        <w:tc>
          <w:tcPr>
            <w:tcW w:type="dxa" w:w="720"/>
            <w:tcMar>
              <w:top w:w="50" w:type="dxa"/>
              <w:bottom w:w="50" w:type="dxa"/>
              <w:left w:w="80" w:type="dxa"/>
              <w:right w:w="80" w:type="dxa"/>
            </w:tcMar>
            <w:shd w:fill="FFFFFF" w:val="clear"/>
          </w:tcPr>
          <w:p>
            <w:r/>
            <w:r>
              <w:rPr>
                <w:rFonts w:ascii="Georgia" w:hAnsi="Georgia"/>
                <w:b w:val="0"/>
                <w:color w:val="0D1117"/>
                <w:sz w:val="18"/>
              </w:rPr>
              <w:t>INF</w:t>
            </w:r>
          </w:p>
        </w:tc>
        <w:tc>
          <w:tcPr>
            <w:tcW w:type="dxa" w:w="5328"/>
            <w:tcMar>
              <w:top w:w="50" w:type="dxa"/>
              <w:bottom w:w="50" w:type="dxa"/>
              <w:left w:w="80" w:type="dxa"/>
              <w:right w:w="80" w:type="dxa"/>
            </w:tcMar>
            <w:shd w:fill="FFFFFF" w:val="clear"/>
          </w:tcPr>
          <w:p>
            <w:r/>
            <w:r>
              <w:rPr>
                <w:rFonts w:ascii="Georgia" w:hAnsi="Georgia"/>
                <w:b w:val="0"/>
                <w:color w:val="0D1117"/>
                <w:sz w:val="18"/>
              </w:rPr>
              <w:t>Decelerating system — segregating</w:t>
            </w:r>
          </w:p>
        </w:tc>
      </w:tr>
      <w:tr>
        <w:tc>
          <w:tcPr>
            <w:tcW w:type="dxa" w:w="1584"/>
            <w:tcMar>
              <w:top w:w="50" w:type="dxa"/>
              <w:bottom w:w="50" w:type="dxa"/>
              <w:left w:w="80" w:type="dxa"/>
              <w:right w:w="80" w:type="dxa"/>
            </w:tcMar>
            <w:shd w:fill="F8FAFF" w:val="clear"/>
          </w:tcPr>
          <w:p>
            <w:r/>
            <w:r>
              <w:rPr>
                <w:rFonts w:ascii="Georgia" w:hAnsi="Georgia"/>
                <w:b w:val="0"/>
                <w:color w:val="0D1117"/>
                <w:sz w:val="18"/>
              </w:rPr>
              <w:t>S7-HRQ-INF</w:t>
            </w:r>
          </w:p>
        </w:tc>
        <w:tc>
          <w:tcPr>
            <w:tcW w:type="dxa" w:w="1728"/>
            <w:tcMar>
              <w:top w:w="50" w:type="dxa"/>
              <w:bottom w:w="50" w:type="dxa"/>
              <w:left w:w="80" w:type="dxa"/>
              <w:right w:w="80" w:type="dxa"/>
            </w:tcMar>
            <w:shd w:fill="F8FAFF" w:val="clear"/>
          </w:tcPr>
          <w:p>
            <w:r/>
            <w:r>
              <w:rPr>
                <w:rFonts w:ascii="Georgia" w:hAnsi="Georgia"/>
                <w:b w:val="0"/>
                <w:color w:val="0D1117"/>
                <w:sz w:val="18"/>
              </w:rPr>
              <w:t>R² high</w:t>
            </w:r>
          </w:p>
        </w:tc>
        <w:tc>
          <w:tcPr>
            <w:tcW w:type="dxa" w:w="720"/>
            <w:tcMar>
              <w:top w:w="50" w:type="dxa"/>
              <w:bottom w:w="50" w:type="dxa"/>
              <w:left w:w="80" w:type="dxa"/>
              <w:right w:w="80" w:type="dxa"/>
            </w:tcMar>
            <w:shd w:fill="F8FAFF" w:val="clear"/>
          </w:tcPr>
          <w:p>
            <w:r/>
            <w:r>
              <w:rPr>
                <w:rFonts w:ascii="Georgia" w:hAnsi="Georgia"/>
                <w:b w:val="0"/>
                <w:color w:val="0D1117"/>
                <w:sz w:val="18"/>
              </w:rPr>
              <w:t>INF</w:t>
            </w:r>
          </w:p>
        </w:tc>
        <w:tc>
          <w:tcPr>
            <w:tcW w:type="dxa" w:w="5328"/>
            <w:tcMar>
              <w:top w:w="50" w:type="dxa"/>
              <w:bottom w:w="50" w:type="dxa"/>
              <w:left w:w="80" w:type="dxa"/>
              <w:right w:w="80" w:type="dxa"/>
            </w:tcMar>
            <w:shd w:fill="F8FAFF" w:val="clear"/>
          </w:tcPr>
          <w:p>
            <w:r/>
            <w:r>
              <w:rPr>
                <w:rFonts w:ascii="Georgia" w:hAnsi="Georgia"/>
                <w:b w:val="0"/>
                <w:color w:val="0D1117"/>
                <w:sz w:val="18"/>
              </w:rPr>
              <w:t>Strong parabolic fit (R² &gt; 0.8)</w:t>
            </w:r>
          </w:p>
        </w:tc>
      </w:tr>
      <w:tr>
        <w:tc>
          <w:tcPr>
            <w:tcW w:type="dxa" w:w="1584"/>
            <w:tcMar>
              <w:top w:w="50" w:type="dxa"/>
              <w:bottom w:w="50" w:type="dxa"/>
              <w:left w:w="80" w:type="dxa"/>
              <w:right w:w="80" w:type="dxa"/>
            </w:tcMar>
            <w:shd w:fill="FFFFFF" w:val="clear"/>
          </w:tcPr>
          <w:p>
            <w:r/>
            <w:r>
              <w:rPr>
                <w:rFonts w:ascii="Georgia" w:hAnsi="Georgia"/>
                <w:b w:val="0"/>
                <w:color w:val="0D1117"/>
                <w:sz w:val="18"/>
              </w:rPr>
              <w:t>S7-LRQ-WRN</w:t>
            </w:r>
          </w:p>
        </w:tc>
        <w:tc>
          <w:tcPr>
            <w:tcW w:type="dxa" w:w="1728"/>
            <w:tcMar>
              <w:top w:w="50" w:type="dxa"/>
              <w:bottom w:w="50" w:type="dxa"/>
              <w:left w:w="80" w:type="dxa"/>
              <w:right w:w="80" w:type="dxa"/>
            </w:tcMar>
            <w:shd w:fill="FFFFFF" w:val="clear"/>
          </w:tcPr>
          <w:p>
            <w:r/>
            <w:r>
              <w:rPr>
                <w:rFonts w:ascii="Georgia" w:hAnsi="Georgia"/>
                <w:b w:val="0"/>
                <w:color w:val="0D1117"/>
                <w:sz w:val="18"/>
              </w:rPr>
              <w:t>R² low</w:t>
            </w:r>
          </w:p>
        </w:tc>
        <w:tc>
          <w:tcPr>
            <w:tcW w:type="dxa" w:w="720"/>
            <w:tcMar>
              <w:top w:w="50" w:type="dxa"/>
              <w:bottom w:w="50" w:type="dxa"/>
              <w:left w:w="80" w:type="dxa"/>
              <w:right w:w="80" w:type="dxa"/>
            </w:tcMar>
            <w:shd w:fill="FFFFFF" w:val="clear"/>
          </w:tcPr>
          <w:p>
            <w:r/>
            <w:r>
              <w:rPr>
                <w:rFonts w:ascii="Georgia" w:hAnsi="Georgia"/>
                <w:b w:val="0"/>
                <w:color w:val="0D1117"/>
                <w:sz w:val="18"/>
              </w:rPr>
              <w:t>WRN</w:t>
            </w:r>
          </w:p>
        </w:tc>
        <w:tc>
          <w:tcPr>
            <w:tcW w:type="dxa" w:w="5328"/>
            <w:tcMar>
              <w:top w:w="50" w:type="dxa"/>
              <w:bottom w:w="50" w:type="dxa"/>
              <w:left w:w="80" w:type="dxa"/>
              <w:right w:w="80" w:type="dxa"/>
            </w:tcMar>
            <w:shd w:fill="FFFFFF" w:val="clear"/>
          </w:tcPr>
          <w:p>
            <w:r/>
            <w:r>
              <w:rPr>
                <w:rFonts w:ascii="Georgia" w:hAnsi="Georgia"/>
                <w:b w:val="0"/>
                <w:color w:val="0D1117"/>
                <w:sz w:val="18"/>
              </w:rPr>
              <w:t>Poor fit — non-polynomial trajectory</w:t>
            </w:r>
          </w:p>
        </w:tc>
      </w:tr>
      <w:tr>
        <w:tc>
          <w:tcPr>
            <w:tcW w:type="dxa" w:w="1584"/>
            <w:tcMar>
              <w:top w:w="50" w:type="dxa"/>
              <w:bottom w:w="50" w:type="dxa"/>
              <w:left w:w="80" w:type="dxa"/>
              <w:right w:w="80" w:type="dxa"/>
            </w:tcMar>
            <w:shd w:fill="F8FAFF" w:val="clear"/>
          </w:tcPr>
          <w:p>
            <w:r/>
            <w:r>
              <w:rPr>
                <w:rFonts w:ascii="Georgia" w:hAnsi="Georgia"/>
                <w:b w:val="0"/>
                <w:color w:val="0D1117"/>
                <w:sz w:val="18"/>
              </w:rPr>
              <w:t>S7-VTX-INF</w:t>
            </w:r>
          </w:p>
        </w:tc>
        <w:tc>
          <w:tcPr>
            <w:tcW w:type="dxa" w:w="1728"/>
            <w:tcMar>
              <w:top w:w="50" w:type="dxa"/>
              <w:bottom w:w="50" w:type="dxa"/>
              <w:left w:w="80" w:type="dxa"/>
              <w:right w:w="80" w:type="dxa"/>
            </w:tcMar>
            <w:shd w:fill="F8FAFF" w:val="clear"/>
          </w:tcPr>
          <w:p>
            <w:r/>
            <w:r>
              <w:rPr>
                <w:rFonts w:ascii="Georgia" w:hAnsi="Georgia"/>
                <w:b w:val="0"/>
                <w:color w:val="0D1117"/>
                <w:sz w:val="18"/>
              </w:rPr>
              <w:t>Vertex location</w:t>
            </w:r>
          </w:p>
        </w:tc>
        <w:tc>
          <w:tcPr>
            <w:tcW w:type="dxa" w:w="720"/>
            <w:tcMar>
              <w:top w:w="50" w:type="dxa"/>
              <w:bottom w:w="50" w:type="dxa"/>
              <w:left w:w="80" w:type="dxa"/>
              <w:right w:w="80" w:type="dxa"/>
            </w:tcMar>
            <w:shd w:fill="F8FAFF" w:val="clear"/>
          </w:tcPr>
          <w:p>
            <w:r/>
            <w:r>
              <w:rPr>
                <w:rFonts w:ascii="Georgia" w:hAnsi="Georgia"/>
                <w:b w:val="0"/>
                <w:color w:val="0D1117"/>
                <w:sz w:val="18"/>
              </w:rPr>
              <w:t>INF</w:t>
            </w:r>
          </w:p>
        </w:tc>
        <w:tc>
          <w:tcPr>
            <w:tcW w:type="dxa" w:w="5328"/>
            <w:tcMar>
              <w:top w:w="50" w:type="dxa"/>
              <w:bottom w:w="50" w:type="dxa"/>
              <w:left w:w="80" w:type="dxa"/>
              <w:right w:w="80" w:type="dxa"/>
            </w:tcMar>
            <w:shd w:fill="F8FAFF" w:val="clear"/>
          </w:tcPr>
          <w:p>
            <w:r/>
            <w:r>
              <w:rPr>
                <w:rFonts w:ascii="Georgia" w:hAnsi="Georgia"/>
                <w:b w:val="0"/>
                <w:color w:val="0D1117"/>
                <w:sz w:val="18"/>
              </w:rPr>
              <w:t>Lock point on variance curve</w:t>
            </w:r>
          </w:p>
        </w:tc>
      </w:tr>
      <w:tr>
        <w:tc>
          <w:tcPr>
            <w:tcW w:type="dxa" w:w="1584"/>
            <w:tcMar>
              <w:top w:w="50" w:type="dxa"/>
              <w:bottom w:w="50" w:type="dxa"/>
              <w:left w:w="80" w:type="dxa"/>
              <w:right w:w="80" w:type="dxa"/>
            </w:tcMar>
            <w:shd w:fill="FFFFFF" w:val="clear"/>
          </w:tcPr>
          <w:p>
            <w:r/>
            <w:r>
              <w:rPr>
                <w:rFonts w:ascii="Georgia" w:hAnsi="Georgia"/>
                <w:b w:val="0"/>
                <w:color w:val="0D1117"/>
                <w:sz w:val="18"/>
              </w:rPr>
              <w:t>S8-NAT-INF</w:t>
            </w:r>
          </w:p>
        </w:tc>
        <w:tc>
          <w:tcPr>
            <w:tcW w:type="dxa" w:w="1728"/>
            <w:tcMar>
              <w:top w:w="50" w:type="dxa"/>
              <w:bottom w:w="50" w:type="dxa"/>
              <w:left w:w="80" w:type="dxa"/>
              <w:right w:w="80" w:type="dxa"/>
            </w:tcMar>
            <w:shd w:fill="FFFFFF" w:val="clear"/>
          </w:tcPr>
          <w:p>
            <w:r/>
            <w:r>
              <w:rPr>
                <w:rFonts w:ascii="Georgia" w:hAnsi="Georgia"/>
                <w:b w:val="0"/>
                <w:color w:val="0D1117"/>
                <w:sz w:val="18"/>
              </w:rPr>
              <w:t>NATURAL</w:t>
            </w:r>
          </w:p>
        </w:tc>
        <w:tc>
          <w:tcPr>
            <w:tcW w:type="dxa" w:w="720"/>
            <w:tcMar>
              <w:top w:w="50" w:type="dxa"/>
              <w:bottom w:w="50" w:type="dxa"/>
              <w:left w:w="80" w:type="dxa"/>
              <w:right w:w="80" w:type="dxa"/>
            </w:tcMar>
            <w:shd w:fill="FFFFFF" w:val="clear"/>
          </w:tcPr>
          <w:p>
            <w:r/>
            <w:r>
              <w:rPr>
                <w:rFonts w:ascii="Georgia" w:hAnsi="Georgia"/>
                <w:b w:val="0"/>
                <w:color w:val="0D1117"/>
                <w:sz w:val="18"/>
              </w:rPr>
              <w:t>INF</w:t>
            </w:r>
          </w:p>
        </w:tc>
        <w:tc>
          <w:tcPr>
            <w:tcW w:type="dxa" w:w="5328"/>
            <w:tcMar>
              <w:top w:w="50" w:type="dxa"/>
              <w:bottom w:w="50" w:type="dxa"/>
              <w:left w:w="80" w:type="dxa"/>
              <w:right w:w="80" w:type="dxa"/>
            </w:tcMar>
            <w:shd w:fill="FFFFFF" w:val="clear"/>
          </w:tcPr>
          <w:p>
            <w:r/>
            <w:r>
              <w:rPr>
                <w:rFonts w:ascii="Georgia" w:hAnsi="Georgia"/>
                <w:b w:val="0"/>
                <w:color w:val="0D1117"/>
                <w:sz w:val="18"/>
              </w:rPr>
              <w:t>Transcendental match found (δ &lt; 1%)</w:t>
            </w:r>
          </w:p>
        </w:tc>
      </w:tr>
      <w:tr>
        <w:tc>
          <w:tcPr>
            <w:tcW w:type="dxa" w:w="1584"/>
            <w:tcMar>
              <w:top w:w="50" w:type="dxa"/>
              <w:bottom w:w="50" w:type="dxa"/>
              <w:left w:w="80" w:type="dxa"/>
              <w:right w:w="80" w:type="dxa"/>
            </w:tcMar>
            <w:shd w:fill="F8FAFF" w:val="clear"/>
          </w:tcPr>
          <w:p>
            <w:r/>
            <w:r>
              <w:rPr>
                <w:rFonts w:ascii="Georgia" w:hAnsi="Georgia"/>
                <w:b w:val="0"/>
                <w:color w:val="0D1117"/>
                <w:sz w:val="18"/>
              </w:rPr>
              <w:t>S8-INV-WRN</w:t>
            </w:r>
          </w:p>
        </w:tc>
        <w:tc>
          <w:tcPr>
            <w:tcW w:type="dxa" w:w="1728"/>
            <w:tcMar>
              <w:top w:w="50" w:type="dxa"/>
              <w:bottom w:w="50" w:type="dxa"/>
              <w:left w:w="80" w:type="dxa"/>
              <w:right w:w="80" w:type="dxa"/>
            </w:tcMar>
            <w:shd w:fill="F8FAFF" w:val="clear"/>
          </w:tcPr>
          <w:p>
            <w:r/>
            <w:r>
              <w:rPr>
                <w:rFonts w:ascii="Georgia" w:hAnsi="Georgia"/>
                <w:b w:val="0"/>
                <w:color w:val="0D1117"/>
                <w:sz w:val="18"/>
              </w:rPr>
              <w:t>INVESTIGATE</w:t>
            </w:r>
          </w:p>
        </w:tc>
        <w:tc>
          <w:tcPr>
            <w:tcW w:type="dxa" w:w="720"/>
            <w:tcMar>
              <w:top w:w="50" w:type="dxa"/>
              <w:bottom w:w="50" w:type="dxa"/>
              <w:left w:w="80" w:type="dxa"/>
              <w:right w:w="80" w:type="dxa"/>
            </w:tcMar>
            <w:shd w:fill="F8FAFF" w:val="clear"/>
          </w:tcPr>
          <w:p>
            <w:r/>
            <w:r>
              <w:rPr>
                <w:rFonts w:ascii="Georgia" w:hAnsi="Georgia"/>
                <w:b w:val="0"/>
                <w:color w:val="0D1117"/>
                <w:sz w:val="18"/>
              </w:rPr>
              <w:t>WRN</w:t>
            </w:r>
          </w:p>
        </w:tc>
        <w:tc>
          <w:tcPr>
            <w:tcW w:type="dxa" w:w="5328"/>
            <w:tcMar>
              <w:top w:w="50" w:type="dxa"/>
              <w:bottom w:w="50" w:type="dxa"/>
              <w:left w:w="80" w:type="dxa"/>
              <w:right w:w="80" w:type="dxa"/>
            </w:tcMar>
            <w:shd w:fill="F8FAFF" w:val="clear"/>
          </w:tcPr>
          <w:p>
            <w:r/>
            <w:r>
              <w:rPr>
                <w:rFonts w:ascii="Georgia" w:hAnsi="Georgia"/>
                <w:b w:val="0"/>
                <w:color w:val="0D1117"/>
                <w:sz w:val="18"/>
              </w:rPr>
              <w:t>Near-match (δ 1–5%) — review decomposition</w:t>
            </w:r>
          </w:p>
        </w:tc>
      </w:tr>
      <w:tr>
        <w:tc>
          <w:tcPr>
            <w:tcW w:type="dxa" w:w="1584"/>
            <w:tcMar>
              <w:top w:w="50" w:type="dxa"/>
              <w:bottom w:w="50" w:type="dxa"/>
              <w:left w:w="80" w:type="dxa"/>
              <w:right w:w="80" w:type="dxa"/>
            </w:tcMar>
            <w:shd w:fill="FFFFFF" w:val="clear"/>
          </w:tcPr>
          <w:p>
            <w:r/>
            <w:r>
              <w:rPr>
                <w:rFonts w:ascii="Georgia" w:hAnsi="Georgia"/>
                <w:b w:val="0"/>
                <w:color w:val="0D1117"/>
                <w:sz w:val="18"/>
              </w:rPr>
              <w:t>S8-FLG-WRN</w:t>
            </w:r>
          </w:p>
        </w:tc>
        <w:tc>
          <w:tcPr>
            <w:tcW w:type="dxa" w:w="1728"/>
            <w:tcMar>
              <w:top w:w="50" w:type="dxa"/>
              <w:bottom w:w="50" w:type="dxa"/>
              <w:left w:w="80" w:type="dxa"/>
              <w:right w:w="80" w:type="dxa"/>
            </w:tcMar>
            <w:shd w:fill="FFFFFF" w:val="clear"/>
          </w:tcPr>
          <w:p>
            <w:r/>
            <w:r>
              <w:rPr>
                <w:rFonts w:ascii="Georgia" w:hAnsi="Georgia"/>
                <w:b w:val="0"/>
                <w:color w:val="0D1117"/>
                <w:sz w:val="18"/>
              </w:rPr>
              <w:t>FLAG</w:t>
            </w:r>
          </w:p>
        </w:tc>
        <w:tc>
          <w:tcPr>
            <w:tcW w:type="dxa" w:w="720"/>
            <w:tcMar>
              <w:top w:w="50" w:type="dxa"/>
              <w:bottom w:w="50" w:type="dxa"/>
              <w:left w:w="80" w:type="dxa"/>
              <w:right w:w="80" w:type="dxa"/>
            </w:tcMar>
            <w:shd w:fill="FFFFFF" w:val="clear"/>
          </w:tcPr>
          <w:p>
            <w:r/>
            <w:r>
              <w:rPr>
                <w:rFonts w:ascii="Georgia" w:hAnsi="Georgia"/>
                <w:b w:val="0"/>
                <w:color w:val="0D1117"/>
                <w:sz w:val="18"/>
              </w:rPr>
              <w:t>WRN</w:t>
            </w:r>
          </w:p>
        </w:tc>
        <w:tc>
          <w:tcPr>
            <w:tcW w:type="dxa" w:w="5328"/>
            <w:tcMar>
              <w:top w:w="50" w:type="dxa"/>
              <w:bottom w:w="50" w:type="dxa"/>
              <w:left w:w="80" w:type="dxa"/>
              <w:right w:w="80" w:type="dxa"/>
            </w:tcMar>
            <w:shd w:fill="FFFFFF" w:val="clear"/>
          </w:tcPr>
          <w:p>
            <w:r/>
            <w:r>
              <w:rPr>
                <w:rFonts w:ascii="Georgia" w:hAnsi="Georgia"/>
                <w:b w:val="0"/>
                <w:color w:val="0D1117"/>
                <w:sz w:val="18"/>
              </w:rPr>
              <w:t>No match within 5% — possible synthetic</w:t>
            </w:r>
          </w:p>
        </w:tc>
      </w:tr>
      <w:tr>
        <w:tc>
          <w:tcPr>
            <w:tcW w:type="dxa" w:w="1584"/>
            <w:tcMar>
              <w:top w:w="50" w:type="dxa"/>
              <w:bottom w:w="50" w:type="dxa"/>
              <w:left w:w="80" w:type="dxa"/>
              <w:right w:w="80" w:type="dxa"/>
            </w:tcMar>
            <w:shd w:fill="F8FAFF" w:val="clear"/>
          </w:tcPr>
          <w:p>
            <w:r/>
            <w:r>
              <w:rPr>
                <w:rFonts w:ascii="Georgia" w:hAnsi="Georgia"/>
                <w:b w:val="0"/>
                <w:color w:val="0D1117"/>
                <w:sz w:val="18"/>
              </w:rPr>
              <w:t>S8-EUL-DIS</w:t>
            </w:r>
          </w:p>
        </w:tc>
        <w:tc>
          <w:tcPr>
            <w:tcW w:type="dxa" w:w="1728"/>
            <w:tcMar>
              <w:top w:w="50" w:type="dxa"/>
              <w:bottom w:w="50" w:type="dxa"/>
              <w:left w:w="80" w:type="dxa"/>
              <w:right w:w="80" w:type="dxa"/>
            </w:tcMar>
            <w:shd w:fill="F8FAFF" w:val="clear"/>
          </w:tcPr>
          <w:p>
            <w:r/>
            <w:r>
              <w:rPr>
                <w:rFonts w:ascii="Georgia" w:hAnsi="Georgia"/>
                <w:b w:val="0"/>
                <w:color w:val="0D1117"/>
                <w:sz w:val="18"/>
              </w:rPr>
              <w:t>Euler-family</w:t>
            </w:r>
          </w:p>
        </w:tc>
        <w:tc>
          <w:tcPr>
            <w:tcW w:type="dxa" w:w="720"/>
            <w:tcMar>
              <w:top w:w="50" w:type="dxa"/>
              <w:bottom w:w="50" w:type="dxa"/>
              <w:left w:w="80" w:type="dxa"/>
              <w:right w:w="80" w:type="dxa"/>
            </w:tcMar>
            <w:shd w:fill="F8FAFF" w:val="clear"/>
          </w:tcPr>
          <w:p>
            <w:r/>
            <w:r>
              <w:rPr>
                <w:rFonts w:ascii="Georgia" w:hAnsi="Georgia"/>
                <w:b w:val="0"/>
                <w:color w:val="0D1117"/>
                <w:sz w:val="18"/>
              </w:rPr>
              <w:t>DIS</w:t>
            </w:r>
          </w:p>
        </w:tc>
        <w:tc>
          <w:tcPr>
            <w:tcW w:type="dxa" w:w="5328"/>
            <w:tcMar>
              <w:top w:w="50" w:type="dxa"/>
              <w:bottom w:w="50" w:type="dxa"/>
              <w:left w:w="80" w:type="dxa"/>
              <w:right w:w="80" w:type="dxa"/>
            </w:tcMar>
            <w:shd w:fill="F8FAFF" w:val="clear"/>
          </w:tcPr>
          <w:p>
            <w:r/>
            <w:r>
              <w:rPr>
                <w:rFonts w:ascii="Georgia" w:hAnsi="Georgia"/>
                <w:b w:val="0"/>
                <w:color w:val="0D1117"/>
                <w:sz w:val="18"/>
              </w:rPr>
              <w:t>Euler-family constant detected</w:t>
            </w:r>
          </w:p>
        </w:tc>
      </w:tr>
      <w:tr>
        <w:tc>
          <w:tcPr>
            <w:tcW w:type="dxa" w:w="1584"/>
            <w:tcMar>
              <w:top w:w="50" w:type="dxa"/>
              <w:bottom w:w="50" w:type="dxa"/>
              <w:left w:w="80" w:type="dxa"/>
              <w:right w:w="80" w:type="dxa"/>
            </w:tcMar>
            <w:shd w:fill="FFFFFF" w:val="clear"/>
          </w:tcPr>
          <w:p>
            <w:r/>
            <w:r>
              <w:rPr>
                <w:rFonts w:ascii="Georgia" w:hAnsi="Georgia"/>
                <w:b w:val="0"/>
                <w:color w:val="0D1117"/>
                <w:sz w:val="18"/>
              </w:rPr>
              <w:t>S8-SQZ-INF</w:t>
            </w:r>
          </w:p>
        </w:tc>
        <w:tc>
          <w:tcPr>
            <w:tcW w:type="dxa" w:w="1728"/>
            <w:tcMar>
              <w:top w:w="50" w:type="dxa"/>
              <w:bottom w:w="50" w:type="dxa"/>
              <w:left w:w="80" w:type="dxa"/>
              <w:right w:w="80" w:type="dxa"/>
            </w:tcMar>
            <w:shd w:fill="FFFFFF" w:val="clear"/>
          </w:tcPr>
          <w:p>
            <w:r/>
            <w:r>
              <w:rPr>
                <w:rFonts w:ascii="Georgia" w:hAnsi="Georgia"/>
                <w:b w:val="0"/>
                <w:color w:val="0D1117"/>
                <w:sz w:val="18"/>
              </w:rPr>
              <w:t>Squeeze count</w:t>
            </w:r>
          </w:p>
        </w:tc>
        <w:tc>
          <w:tcPr>
            <w:tcW w:type="dxa" w:w="720"/>
            <w:tcMar>
              <w:top w:w="50" w:type="dxa"/>
              <w:bottom w:w="50" w:type="dxa"/>
              <w:left w:w="80" w:type="dxa"/>
              <w:right w:w="80" w:type="dxa"/>
            </w:tcMar>
            <w:shd w:fill="FFFFFF" w:val="clear"/>
          </w:tcPr>
          <w:p>
            <w:r/>
            <w:r>
              <w:rPr>
                <w:rFonts w:ascii="Georgia" w:hAnsi="Georgia"/>
                <w:b w:val="0"/>
                <w:color w:val="0D1117"/>
                <w:sz w:val="18"/>
              </w:rPr>
              <w:t>INF</w:t>
            </w:r>
          </w:p>
        </w:tc>
        <w:tc>
          <w:tcPr>
            <w:tcW w:type="dxa" w:w="5328"/>
            <w:tcMar>
              <w:top w:w="50" w:type="dxa"/>
              <w:bottom w:w="50" w:type="dxa"/>
              <w:left w:w="80" w:type="dxa"/>
              <w:right w:w="80" w:type="dxa"/>
            </w:tcMar>
            <w:shd w:fill="FFFFFF" w:val="clear"/>
          </w:tcPr>
          <w:p>
            <w:r/>
            <w:r>
              <w:rPr>
                <w:rFonts w:ascii="Georgia" w:hAnsi="Georgia"/>
                <w:b w:val="0"/>
                <w:color w:val="0D1117"/>
                <w:sz w:val="18"/>
              </w:rPr>
              <w:t>Number of constant proximities</w:t>
            </w:r>
          </w:p>
        </w:tc>
      </w:tr>
      <w:tr>
        <w:tc>
          <w:tcPr>
            <w:tcW w:type="dxa" w:w="1584"/>
            <w:tcMar>
              <w:top w:w="50" w:type="dxa"/>
              <w:bottom w:w="50" w:type="dxa"/>
              <w:left w:w="80" w:type="dxa"/>
              <w:right w:w="80" w:type="dxa"/>
            </w:tcMar>
            <w:shd w:fill="F8FAFF" w:val="clear"/>
          </w:tcPr>
          <w:p>
            <w:r/>
            <w:r>
              <w:rPr>
                <w:rFonts w:ascii="Georgia" w:hAnsi="Georgia"/>
                <w:b w:val="0"/>
                <w:color w:val="0D1117"/>
                <w:sz w:val="18"/>
              </w:rPr>
              <w:t>S8-TGT-DIS</w:t>
            </w:r>
          </w:p>
        </w:tc>
        <w:tc>
          <w:tcPr>
            <w:tcW w:type="dxa" w:w="1728"/>
            <w:tcMar>
              <w:top w:w="50" w:type="dxa"/>
              <w:bottom w:w="50" w:type="dxa"/>
              <w:left w:w="80" w:type="dxa"/>
              <w:right w:w="80" w:type="dxa"/>
            </w:tcMar>
            <w:shd w:fill="F8FAFF" w:val="clear"/>
          </w:tcPr>
          <w:p>
            <w:r/>
            <w:r>
              <w:rPr>
                <w:rFonts w:ascii="Georgia" w:hAnsi="Georgia"/>
                <w:b w:val="0"/>
                <w:color w:val="0D1117"/>
                <w:sz w:val="18"/>
              </w:rPr>
              <w:t>Tight match</w:t>
            </w:r>
          </w:p>
        </w:tc>
        <w:tc>
          <w:tcPr>
            <w:tcW w:type="dxa" w:w="720"/>
            <w:tcMar>
              <w:top w:w="50" w:type="dxa"/>
              <w:bottom w:w="50" w:type="dxa"/>
              <w:left w:w="80" w:type="dxa"/>
              <w:right w:w="80" w:type="dxa"/>
            </w:tcMar>
            <w:shd w:fill="F8FAFF" w:val="clear"/>
          </w:tcPr>
          <w:p>
            <w:r/>
            <w:r>
              <w:rPr>
                <w:rFonts w:ascii="Georgia" w:hAnsi="Georgia"/>
                <w:b w:val="0"/>
                <w:color w:val="0D1117"/>
                <w:sz w:val="18"/>
              </w:rPr>
              <w:t>DIS</w:t>
            </w:r>
          </w:p>
        </w:tc>
        <w:tc>
          <w:tcPr>
            <w:tcW w:type="dxa" w:w="5328"/>
            <w:tcMar>
              <w:top w:w="50" w:type="dxa"/>
              <w:bottom w:w="50" w:type="dxa"/>
              <w:left w:w="80" w:type="dxa"/>
              <w:right w:w="80" w:type="dxa"/>
            </w:tcMar>
            <w:shd w:fill="F8FAFF" w:val="clear"/>
          </w:tcPr>
          <w:p>
            <w:r/>
            <w:r>
              <w:rPr>
                <w:rFonts w:ascii="Georgia" w:hAnsi="Georgia"/>
                <w:b w:val="0"/>
                <w:color w:val="0D1117"/>
                <w:sz w:val="18"/>
              </w:rPr>
              <w:t>δ &lt; 0.001 — precision resonance</w:t>
            </w:r>
          </w:p>
        </w:tc>
      </w:tr>
      <w:tr>
        <w:tc>
          <w:tcPr>
            <w:tcW w:type="dxa" w:w="1584"/>
            <w:tcMar>
              <w:top w:w="50" w:type="dxa"/>
              <w:bottom w:w="50" w:type="dxa"/>
              <w:left w:w="80" w:type="dxa"/>
              <w:right w:w="80" w:type="dxa"/>
            </w:tcMar>
            <w:shd w:fill="FFFFFF" w:val="clear"/>
          </w:tcPr>
          <w:p>
            <w:r/>
            <w:r>
              <w:rPr>
                <w:rFonts w:ascii="Georgia" w:hAnsi="Georgia"/>
                <w:b w:val="0"/>
                <w:color w:val="0D1117"/>
                <w:sz w:val="18"/>
              </w:rPr>
              <w:t>S9-ENT-INF</w:t>
            </w:r>
          </w:p>
        </w:tc>
        <w:tc>
          <w:tcPr>
            <w:tcW w:type="dxa" w:w="1728"/>
            <w:tcMar>
              <w:top w:w="50" w:type="dxa"/>
              <w:bottom w:w="50" w:type="dxa"/>
              <w:left w:w="80" w:type="dxa"/>
              <w:right w:w="80" w:type="dxa"/>
            </w:tcMar>
            <w:shd w:fill="FFFFFF" w:val="clear"/>
          </w:tcPr>
          <w:p>
            <w:r/>
            <w:r>
              <w:rPr>
                <w:rFonts w:ascii="Georgia" w:hAnsi="Georgia"/>
                <w:b w:val="0"/>
                <w:color w:val="0D1117"/>
                <w:sz w:val="18"/>
              </w:rPr>
              <w:t>Entropy computed</w:t>
            </w:r>
          </w:p>
        </w:tc>
        <w:tc>
          <w:tcPr>
            <w:tcW w:type="dxa" w:w="720"/>
            <w:tcMar>
              <w:top w:w="50" w:type="dxa"/>
              <w:bottom w:w="50" w:type="dxa"/>
              <w:left w:w="80" w:type="dxa"/>
              <w:right w:w="80" w:type="dxa"/>
            </w:tcMar>
            <w:shd w:fill="FFFFFF" w:val="clear"/>
          </w:tcPr>
          <w:p>
            <w:r/>
            <w:r>
              <w:rPr>
                <w:rFonts w:ascii="Georgia" w:hAnsi="Georgia"/>
                <w:b w:val="0"/>
                <w:color w:val="0D1117"/>
                <w:sz w:val="18"/>
              </w:rPr>
              <w:t>INF</w:t>
            </w:r>
          </w:p>
        </w:tc>
        <w:tc>
          <w:tcPr>
            <w:tcW w:type="dxa" w:w="5328"/>
            <w:tcMar>
              <w:top w:w="50" w:type="dxa"/>
              <w:bottom w:w="50" w:type="dxa"/>
              <w:left w:w="80" w:type="dxa"/>
              <w:right w:w="80" w:type="dxa"/>
            </w:tcMar>
            <w:shd w:fill="FFFFFF" w:val="clear"/>
          </w:tcPr>
          <w:p>
            <w:r/>
            <w:r>
              <w:rPr>
                <w:rFonts w:ascii="Georgia" w:hAnsi="Georgia"/>
                <w:b w:val="0"/>
                <w:color w:val="0D1117"/>
                <w:sz w:val="18"/>
              </w:rPr>
              <w:t>Shannon H(t) normalised by ln(D)</w:t>
            </w:r>
          </w:p>
        </w:tc>
      </w:tr>
      <w:tr>
        <w:tc>
          <w:tcPr>
            <w:tcW w:type="dxa" w:w="1584"/>
            <w:tcMar>
              <w:top w:w="50" w:type="dxa"/>
              <w:bottom w:w="50" w:type="dxa"/>
              <w:left w:w="80" w:type="dxa"/>
              <w:right w:w="80" w:type="dxa"/>
            </w:tcMar>
            <w:shd w:fill="F8FAFF" w:val="clear"/>
          </w:tcPr>
          <w:p>
            <w:r/>
            <w:r>
              <w:rPr>
                <w:rFonts w:ascii="Georgia" w:hAnsi="Georgia"/>
                <w:b w:val="0"/>
                <w:color w:val="0D1117"/>
                <w:sz w:val="18"/>
              </w:rPr>
              <w:t>S9-EIT-INF</w:t>
            </w:r>
          </w:p>
        </w:tc>
        <w:tc>
          <w:tcPr>
            <w:tcW w:type="dxa" w:w="1728"/>
            <w:tcMar>
              <w:top w:w="50" w:type="dxa"/>
              <w:bottom w:w="50" w:type="dxa"/>
              <w:left w:w="80" w:type="dxa"/>
              <w:right w:w="80" w:type="dxa"/>
            </w:tcMar>
            <w:shd w:fill="F8FAFF" w:val="clear"/>
          </w:tcPr>
          <w:p>
            <w:r/>
            <w:r>
              <w:rPr>
                <w:rFonts w:ascii="Georgia" w:hAnsi="Georgia"/>
                <w:b w:val="0"/>
                <w:color w:val="0D1117"/>
                <w:sz w:val="18"/>
              </w:rPr>
              <w:t>EITT pass</w:t>
            </w:r>
          </w:p>
        </w:tc>
        <w:tc>
          <w:tcPr>
            <w:tcW w:type="dxa" w:w="720"/>
            <w:tcMar>
              <w:top w:w="50" w:type="dxa"/>
              <w:bottom w:w="50" w:type="dxa"/>
              <w:left w:w="80" w:type="dxa"/>
              <w:right w:w="80" w:type="dxa"/>
            </w:tcMar>
            <w:shd w:fill="F8FAFF" w:val="clear"/>
          </w:tcPr>
          <w:p>
            <w:r/>
            <w:r>
              <w:rPr>
                <w:rFonts w:ascii="Georgia" w:hAnsi="Georgia"/>
                <w:b w:val="0"/>
                <w:color w:val="0D1117"/>
                <w:sz w:val="18"/>
              </w:rPr>
              <w:t>INF</w:t>
            </w:r>
          </w:p>
        </w:tc>
        <w:tc>
          <w:tcPr>
            <w:tcW w:type="dxa" w:w="5328"/>
            <w:tcMar>
              <w:top w:w="50" w:type="dxa"/>
              <w:bottom w:w="50" w:type="dxa"/>
              <w:left w:w="80" w:type="dxa"/>
              <w:right w:w="80" w:type="dxa"/>
            </w:tcMar>
            <w:shd w:fill="F8FAFF" w:val="clear"/>
          </w:tcPr>
          <w:p>
            <w:r/>
            <w:r>
              <w:rPr>
                <w:rFonts w:ascii="Georgia" w:hAnsi="Georgia"/>
                <w:b w:val="0"/>
                <w:color w:val="0D1117"/>
                <w:sz w:val="18"/>
              </w:rPr>
              <w:t>Scale symmetry verified at all ratios</w:t>
            </w:r>
          </w:p>
        </w:tc>
      </w:tr>
      <w:tr>
        <w:tc>
          <w:tcPr>
            <w:tcW w:type="dxa" w:w="1584"/>
            <w:tcMar>
              <w:top w:w="50" w:type="dxa"/>
              <w:bottom w:w="50" w:type="dxa"/>
              <w:left w:w="80" w:type="dxa"/>
              <w:right w:w="80" w:type="dxa"/>
            </w:tcMar>
            <w:shd w:fill="FFFFFF" w:val="clear"/>
          </w:tcPr>
          <w:p>
            <w:r/>
            <w:r>
              <w:rPr>
                <w:rFonts w:ascii="Georgia" w:hAnsi="Georgia"/>
                <w:b w:val="0"/>
                <w:color w:val="0D1117"/>
                <w:sz w:val="18"/>
              </w:rPr>
              <w:t>S9-EIF-WRN</w:t>
            </w:r>
          </w:p>
        </w:tc>
        <w:tc>
          <w:tcPr>
            <w:tcW w:type="dxa" w:w="1728"/>
            <w:tcMar>
              <w:top w:w="50" w:type="dxa"/>
              <w:bottom w:w="50" w:type="dxa"/>
              <w:left w:w="80" w:type="dxa"/>
              <w:right w:w="80" w:type="dxa"/>
            </w:tcMar>
            <w:shd w:fill="FFFFFF" w:val="clear"/>
          </w:tcPr>
          <w:p>
            <w:r/>
            <w:r>
              <w:rPr>
                <w:rFonts w:ascii="Georgia" w:hAnsi="Georgia"/>
                <w:b w:val="0"/>
                <w:color w:val="0D1117"/>
                <w:sz w:val="18"/>
              </w:rPr>
              <w:t>EITT fail</w:t>
            </w:r>
          </w:p>
        </w:tc>
        <w:tc>
          <w:tcPr>
            <w:tcW w:type="dxa" w:w="720"/>
            <w:tcMar>
              <w:top w:w="50" w:type="dxa"/>
              <w:bottom w:w="50" w:type="dxa"/>
              <w:left w:w="80" w:type="dxa"/>
              <w:right w:w="80" w:type="dxa"/>
            </w:tcMar>
            <w:shd w:fill="FFFFFF" w:val="clear"/>
          </w:tcPr>
          <w:p>
            <w:r/>
            <w:r>
              <w:rPr>
                <w:rFonts w:ascii="Georgia" w:hAnsi="Georgia"/>
                <w:b w:val="0"/>
                <w:color w:val="0D1117"/>
                <w:sz w:val="18"/>
              </w:rPr>
              <w:t>WRN</w:t>
            </w:r>
          </w:p>
        </w:tc>
        <w:tc>
          <w:tcPr>
            <w:tcW w:type="dxa" w:w="5328"/>
            <w:tcMar>
              <w:top w:w="50" w:type="dxa"/>
              <w:bottom w:w="50" w:type="dxa"/>
              <w:left w:w="80" w:type="dxa"/>
              <w:right w:w="80" w:type="dxa"/>
            </w:tcMar>
            <w:shd w:fill="FFFFFF" w:val="clear"/>
          </w:tcPr>
          <w:p>
            <w:r/>
            <w:r>
              <w:rPr>
                <w:rFonts w:ascii="Georgia" w:hAnsi="Georgia"/>
                <w:b w:val="0"/>
                <w:color w:val="0D1117"/>
                <w:sz w:val="18"/>
              </w:rPr>
              <w:t>Scale symmetry broken</w:t>
            </w:r>
          </w:p>
        </w:tc>
      </w:tr>
      <w:tr>
        <w:tc>
          <w:tcPr>
            <w:tcW w:type="dxa" w:w="1584"/>
            <w:tcMar>
              <w:top w:w="50" w:type="dxa"/>
              <w:bottom w:w="50" w:type="dxa"/>
              <w:left w:w="80" w:type="dxa"/>
              <w:right w:w="80" w:type="dxa"/>
            </w:tcMar>
            <w:shd w:fill="F8FAFF" w:val="clear"/>
          </w:tcPr>
          <w:p>
            <w:r/>
            <w:r>
              <w:rPr>
                <w:rFonts w:ascii="Georgia" w:hAnsi="Georgia"/>
                <w:b w:val="0"/>
                <w:color w:val="0D1117"/>
                <w:sz w:val="18"/>
              </w:rPr>
              <w:t>S9-CHS-INF</w:t>
            </w:r>
          </w:p>
        </w:tc>
        <w:tc>
          <w:tcPr>
            <w:tcW w:type="dxa" w:w="1728"/>
            <w:tcMar>
              <w:top w:w="50" w:type="dxa"/>
              <w:bottom w:w="50" w:type="dxa"/>
              <w:left w:w="80" w:type="dxa"/>
              <w:right w:w="80" w:type="dxa"/>
            </w:tcMar>
            <w:shd w:fill="F8FAFF" w:val="clear"/>
          </w:tcPr>
          <w:p>
            <w:r/>
            <w:r>
              <w:rPr>
                <w:rFonts w:ascii="Georgia" w:hAnsi="Georgia"/>
                <w:b w:val="0"/>
                <w:color w:val="0D1117"/>
                <w:sz w:val="18"/>
              </w:rPr>
              <w:t>Chaos low</w:t>
            </w:r>
          </w:p>
        </w:tc>
        <w:tc>
          <w:tcPr>
            <w:tcW w:type="dxa" w:w="720"/>
            <w:tcMar>
              <w:top w:w="50" w:type="dxa"/>
              <w:bottom w:w="50" w:type="dxa"/>
              <w:left w:w="80" w:type="dxa"/>
              <w:right w:w="80" w:type="dxa"/>
            </w:tcMar>
            <w:shd w:fill="F8FAFF" w:val="clear"/>
          </w:tcPr>
          <w:p>
            <w:r/>
            <w:r>
              <w:rPr>
                <w:rFonts w:ascii="Georgia" w:hAnsi="Georgia"/>
                <w:b w:val="0"/>
                <w:color w:val="0D1117"/>
                <w:sz w:val="18"/>
              </w:rPr>
              <w:t>INF</w:t>
            </w:r>
          </w:p>
        </w:tc>
        <w:tc>
          <w:tcPr>
            <w:tcW w:type="dxa" w:w="5328"/>
            <w:tcMar>
              <w:top w:w="50" w:type="dxa"/>
              <w:bottom w:w="50" w:type="dxa"/>
              <w:left w:w="80" w:type="dxa"/>
              <w:right w:w="80" w:type="dxa"/>
            </w:tcMar>
            <w:shd w:fill="F8FAFF" w:val="clear"/>
          </w:tcPr>
          <w:p>
            <w:r/>
            <w:r>
              <w:rPr>
                <w:rFonts w:ascii="Georgia" w:hAnsi="Georgia"/>
                <w:b w:val="0"/>
                <w:color w:val="0D1117"/>
                <w:sz w:val="18"/>
              </w:rPr>
              <w:t>Smooth compositional trajectory</w:t>
            </w:r>
          </w:p>
        </w:tc>
      </w:tr>
      <w:tr>
        <w:tc>
          <w:tcPr>
            <w:tcW w:type="dxa" w:w="1584"/>
            <w:tcMar>
              <w:top w:w="50" w:type="dxa"/>
              <w:bottom w:w="50" w:type="dxa"/>
              <w:left w:w="80" w:type="dxa"/>
              <w:right w:w="80" w:type="dxa"/>
            </w:tcMar>
            <w:shd w:fill="FFFFFF" w:val="clear"/>
          </w:tcPr>
          <w:p>
            <w:r/>
            <w:r>
              <w:rPr>
                <w:rFonts w:ascii="Georgia" w:hAnsi="Georgia"/>
                <w:b w:val="0"/>
                <w:color w:val="0D1117"/>
                <w:sz w:val="18"/>
              </w:rPr>
              <w:t>S9-CHH-DIS</w:t>
            </w:r>
          </w:p>
        </w:tc>
        <w:tc>
          <w:tcPr>
            <w:tcW w:type="dxa" w:w="1728"/>
            <w:tcMar>
              <w:top w:w="50" w:type="dxa"/>
              <w:bottom w:w="50" w:type="dxa"/>
              <w:left w:w="80" w:type="dxa"/>
              <w:right w:w="80" w:type="dxa"/>
            </w:tcMar>
            <w:shd w:fill="FFFFFF" w:val="clear"/>
          </w:tcPr>
          <w:p>
            <w:r/>
            <w:r>
              <w:rPr>
                <w:rFonts w:ascii="Georgia" w:hAnsi="Georgia"/>
                <w:b w:val="0"/>
                <w:color w:val="0D1117"/>
                <w:sz w:val="18"/>
              </w:rPr>
              <w:t>Chaos high</w:t>
            </w:r>
          </w:p>
        </w:tc>
        <w:tc>
          <w:tcPr>
            <w:tcW w:type="dxa" w:w="720"/>
            <w:tcMar>
              <w:top w:w="50" w:type="dxa"/>
              <w:bottom w:w="50" w:type="dxa"/>
              <w:left w:w="80" w:type="dxa"/>
              <w:right w:w="80" w:type="dxa"/>
            </w:tcMar>
            <w:shd w:fill="FFFFFF" w:val="clear"/>
          </w:tcPr>
          <w:p>
            <w:r/>
            <w:r>
              <w:rPr>
                <w:rFonts w:ascii="Georgia" w:hAnsi="Georgia"/>
                <w:b w:val="0"/>
                <w:color w:val="0D1117"/>
                <w:sz w:val="18"/>
              </w:rPr>
              <w:t>DIS</w:t>
            </w:r>
          </w:p>
        </w:tc>
        <w:tc>
          <w:tcPr>
            <w:tcW w:type="dxa" w:w="5328"/>
            <w:tcMar>
              <w:top w:w="50" w:type="dxa"/>
              <w:bottom w:w="50" w:type="dxa"/>
              <w:left w:w="80" w:type="dxa"/>
              <w:right w:w="80" w:type="dxa"/>
            </w:tcMar>
            <w:shd w:fill="FFFFFF" w:val="clear"/>
          </w:tcPr>
          <w:p>
            <w:r/>
            <w:r>
              <w:rPr>
                <w:rFonts w:ascii="Georgia" w:hAnsi="Georgia"/>
                <w:b w:val="0"/>
                <w:color w:val="0D1117"/>
                <w:sz w:val="18"/>
              </w:rPr>
              <w:t>Turbulent — stalls, spikes, reversals</w:t>
            </w:r>
          </w:p>
        </w:tc>
      </w:tr>
      <w:tr>
        <w:tc>
          <w:tcPr>
            <w:tcW w:type="dxa" w:w="1584"/>
            <w:tcMar>
              <w:top w:w="50" w:type="dxa"/>
              <w:bottom w:w="50" w:type="dxa"/>
              <w:left w:w="80" w:type="dxa"/>
              <w:right w:w="80" w:type="dxa"/>
            </w:tcMar>
            <w:shd w:fill="F8FAFF" w:val="clear"/>
          </w:tcPr>
          <w:p>
            <w:r/>
            <w:r>
              <w:rPr>
                <w:rFonts w:ascii="Georgia" w:hAnsi="Georgia"/>
                <w:b w:val="0"/>
                <w:color w:val="0D1117"/>
                <w:sz w:val="18"/>
              </w:rPr>
              <w:t>S9-STL-DIS</w:t>
            </w:r>
          </w:p>
        </w:tc>
        <w:tc>
          <w:tcPr>
            <w:tcW w:type="dxa" w:w="1728"/>
            <w:tcMar>
              <w:top w:w="50" w:type="dxa"/>
              <w:bottom w:w="50" w:type="dxa"/>
              <w:left w:w="80" w:type="dxa"/>
              <w:right w:w="80" w:type="dxa"/>
            </w:tcMar>
            <w:shd w:fill="F8FAFF" w:val="clear"/>
          </w:tcPr>
          <w:p>
            <w:r/>
            <w:r>
              <w:rPr>
                <w:rFonts w:ascii="Georgia" w:hAnsi="Georgia"/>
                <w:b w:val="0"/>
                <w:color w:val="0D1117"/>
                <w:sz w:val="18"/>
              </w:rPr>
              <w:t>Stalls</w:t>
            </w:r>
          </w:p>
        </w:tc>
        <w:tc>
          <w:tcPr>
            <w:tcW w:type="dxa" w:w="720"/>
            <w:tcMar>
              <w:top w:w="50" w:type="dxa"/>
              <w:bottom w:w="50" w:type="dxa"/>
              <w:left w:w="80" w:type="dxa"/>
              <w:right w:w="80" w:type="dxa"/>
            </w:tcMar>
            <w:shd w:fill="F8FAFF" w:val="clear"/>
          </w:tcPr>
          <w:p>
            <w:r/>
            <w:r>
              <w:rPr>
                <w:rFonts w:ascii="Georgia" w:hAnsi="Georgia"/>
                <w:b w:val="0"/>
                <w:color w:val="0D1117"/>
                <w:sz w:val="18"/>
              </w:rPr>
              <w:t>DIS</w:t>
            </w:r>
          </w:p>
        </w:tc>
        <w:tc>
          <w:tcPr>
            <w:tcW w:type="dxa" w:w="5328"/>
            <w:tcMar>
              <w:top w:w="50" w:type="dxa"/>
              <w:bottom w:w="50" w:type="dxa"/>
              <w:left w:w="80" w:type="dxa"/>
              <w:right w:w="80" w:type="dxa"/>
            </w:tcMar>
            <w:shd w:fill="F8FAFF" w:val="clear"/>
          </w:tcPr>
          <w:p>
            <w:r/>
            <w:r>
              <w:rPr>
                <w:rFonts w:ascii="Georgia" w:hAnsi="Georgia"/>
                <w:b w:val="0"/>
                <w:color w:val="0D1117"/>
                <w:sz w:val="18"/>
              </w:rPr>
              <w:t>Angular velocity stalls detected</w:t>
            </w:r>
          </w:p>
        </w:tc>
      </w:tr>
      <w:tr>
        <w:tc>
          <w:tcPr>
            <w:tcW w:type="dxa" w:w="1584"/>
            <w:tcMar>
              <w:top w:w="50" w:type="dxa"/>
              <w:bottom w:w="50" w:type="dxa"/>
              <w:left w:w="80" w:type="dxa"/>
              <w:right w:w="80" w:type="dxa"/>
            </w:tcMar>
            <w:shd w:fill="FFFFFF" w:val="clear"/>
          </w:tcPr>
          <w:p>
            <w:r/>
            <w:r>
              <w:rPr>
                <w:rFonts w:ascii="Georgia" w:hAnsi="Georgia"/>
                <w:b w:val="0"/>
                <w:color w:val="0D1117"/>
                <w:sz w:val="18"/>
              </w:rPr>
              <w:t>S9-SPK-DIS</w:t>
            </w:r>
          </w:p>
        </w:tc>
        <w:tc>
          <w:tcPr>
            <w:tcW w:type="dxa" w:w="1728"/>
            <w:tcMar>
              <w:top w:w="50" w:type="dxa"/>
              <w:bottom w:w="50" w:type="dxa"/>
              <w:left w:w="80" w:type="dxa"/>
              <w:right w:w="80" w:type="dxa"/>
            </w:tcMar>
            <w:shd w:fill="FFFFFF" w:val="clear"/>
          </w:tcPr>
          <w:p>
            <w:r/>
            <w:r>
              <w:rPr>
                <w:rFonts w:ascii="Georgia" w:hAnsi="Georgia"/>
                <w:b w:val="0"/>
                <w:color w:val="0D1117"/>
                <w:sz w:val="18"/>
              </w:rPr>
              <w:t>Spikes</w:t>
            </w:r>
          </w:p>
        </w:tc>
        <w:tc>
          <w:tcPr>
            <w:tcW w:type="dxa" w:w="720"/>
            <w:tcMar>
              <w:top w:w="50" w:type="dxa"/>
              <w:bottom w:w="50" w:type="dxa"/>
              <w:left w:w="80" w:type="dxa"/>
              <w:right w:w="80" w:type="dxa"/>
            </w:tcMar>
            <w:shd w:fill="FFFFFF" w:val="clear"/>
          </w:tcPr>
          <w:p>
            <w:r/>
            <w:r>
              <w:rPr>
                <w:rFonts w:ascii="Georgia" w:hAnsi="Georgia"/>
                <w:b w:val="0"/>
                <w:color w:val="0D1117"/>
                <w:sz w:val="18"/>
              </w:rPr>
              <w:t>DIS</w:t>
            </w:r>
          </w:p>
        </w:tc>
        <w:tc>
          <w:tcPr>
            <w:tcW w:type="dxa" w:w="5328"/>
            <w:tcMar>
              <w:top w:w="50" w:type="dxa"/>
              <w:bottom w:w="50" w:type="dxa"/>
              <w:left w:w="80" w:type="dxa"/>
              <w:right w:w="80" w:type="dxa"/>
            </w:tcMar>
            <w:shd w:fill="FFFFFF" w:val="clear"/>
          </w:tcPr>
          <w:p>
            <w:r/>
            <w:r>
              <w:rPr>
                <w:rFonts w:ascii="Georgia" w:hAnsi="Georgia"/>
                <w:b w:val="0"/>
                <w:color w:val="0D1117"/>
                <w:sz w:val="18"/>
              </w:rPr>
              <w:t>Angular velocity spikes detected</w:t>
            </w:r>
          </w:p>
        </w:tc>
      </w:tr>
      <w:tr>
        <w:tc>
          <w:tcPr>
            <w:tcW w:type="dxa" w:w="1584"/>
            <w:tcMar>
              <w:top w:w="50" w:type="dxa"/>
              <w:bottom w:w="50" w:type="dxa"/>
              <w:left w:w="80" w:type="dxa"/>
              <w:right w:w="80" w:type="dxa"/>
            </w:tcMar>
            <w:shd w:fill="F8FAFF" w:val="clear"/>
          </w:tcPr>
          <w:p>
            <w:r/>
            <w:r>
              <w:rPr>
                <w:rFonts w:ascii="Georgia" w:hAnsi="Georgia"/>
                <w:b w:val="0"/>
                <w:color w:val="0D1117"/>
                <w:sz w:val="18"/>
              </w:rPr>
              <w:t>S9-REV-DIS</w:t>
            </w:r>
          </w:p>
        </w:tc>
        <w:tc>
          <w:tcPr>
            <w:tcW w:type="dxa" w:w="1728"/>
            <w:tcMar>
              <w:top w:w="50" w:type="dxa"/>
              <w:bottom w:w="50" w:type="dxa"/>
              <w:left w:w="80" w:type="dxa"/>
              <w:right w:w="80" w:type="dxa"/>
            </w:tcMar>
            <w:shd w:fill="F8FAFF" w:val="clear"/>
          </w:tcPr>
          <w:p>
            <w:r/>
            <w:r>
              <w:rPr>
                <w:rFonts w:ascii="Georgia" w:hAnsi="Georgia"/>
                <w:b w:val="0"/>
                <w:color w:val="0D1117"/>
                <w:sz w:val="18"/>
              </w:rPr>
              <w:t>Reversals</w:t>
            </w:r>
          </w:p>
        </w:tc>
        <w:tc>
          <w:tcPr>
            <w:tcW w:type="dxa" w:w="720"/>
            <w:tcMar>
              <w:top w:w="50" w:type="dxa"/>
              <w:bottom w:w="50" w:type="dxa"/>
              <w:left w:w="80" w:type="dxa"/>
              <w:right w:w="80" w:type="dxa"/>
            </w:tcMar>
            <w:shd w:fill="F8FAFF" w:val="clear"/>
          </w:tcPr>
          <w:p>
            <w:r/>
            <w:r>
              <w:rPr>
                <w:rFonts w:ascii="Georgia" w:hAnsi="Georgia"/>
                <w:b w:val="0"/>
                <w:color w:val="0D1117"/>
                <w:sz w:val="18"/>
              </w:rPr>
              <w:t>DIS</w:t>
            </w:r>
          </w:p>
        </w:tc>
        <w:tc>
          <w:tcPr>
            <w:tcW w:type="dxa" w:w="5328"/>
            <w:tcMar>
              <w:top w:w="50" w:type="dxa"/>
              <w:bottom w:w="50" w:type="dxa"/>
              <w:left w:w="80" w:type="dxa"/>
              <w:right w:w="80" w:type="dxa"/>
            </w:tcMar>
            <w:shd w:fill="F8FAFF" w:val="clear"/>
          </w:tcPr>
          <w:p>
            <w:r/>
            <w:r>
              <w:rPr>
                <w:rFonts w:ascii="Georgia" w:hAnsi="Georgia"/>
                <w:b w:val="0"/>
                <w:color w:val="0D1117"/>
                <w:sz w:val="18"/>
              </w:rPr>
              <w:t>Entropy reversals detected</w:t>
            </w:r>
          </w:p>
        </w:tc>
      </w:tr>
      <w:tr>
        <w:tc>
          <w:tcPr>
            <w:tcW w:type="dxa" w:w="1584"/>
            <w:tcMar>
              <w:top w:w="50" w:type="dxa"/>
              <w:bottom w:w="50" w:type="dxa"/>
              <w:left w:w="80" w:type="dxa"/>
              <w:right w:w="80" w:type="dxa"/>
            </w:tcMar>
            <w:shd w:fill="FFFFFF" w:val="clear"/>
          </w:tcPr>
          <w:p>
            <w:r/>
            <w:r>
              <w:rPr>
                <w:rFonts w:ascii="Georgia" w:hAnsi="Georgia"/>
                <w:b w:val="0"/>
                <w:color w:val="0D1117"/>
                <w:sz w:val="18"/>
              </w:rPr>
              <w:t>SA-TRN-INF</w:t>
            </w:r>
          </w:p>
        </w:tc>
        <w:tc>
          <w:tcPr>
            <w:tcW w:type="dxa" w:w="1728"/>
            <w:tcMar>
              <w:top w:w="50" w:type="dxa"/>
              <w:bottom w:w="50" w:type="dxa"/>
              <w:left w:w="80" w:type="dxa"/>
              <w:right w:w="80" w:type="dxa"/>
            </w:tcMar>
            <w:shd w:fill="FFFFFF" w:val="clear"/>
          </w:tcPr>
          <w:p>
            <w:r/>
            <w:r>
              <w:rPr>
                <w:rFonts w:ascii="Georgia" w:hAnsi="Georgia"/>
                <w:b w:val="0"/>
                <w:color w:val="0D1117"/>
                <w:sz w:val="18"/>
              </w:rPr>
              <w:t>Ternary OK</w:t>
            </w:r>
          </w:p>
        </w:tc>
        <w:tc>
          <w:tcPr>
            <w:tcW w:type="dxa" w:w="720"/>
            <w:tcMar>
              <w:top w:w="50" w:type="dxa"/>
              <w:bottom w:w="50" w:type="dxa"/>
              <w:left w:w="80" w:type="dxa"/>
              <w:right w:w="80" w:type="dxa"/>
            </w:tcMar>
            <w:shd w:fill="FFFFFF" w:val="clear"/>
          </w:tcPr>
          <w:p>
            <w:r/>
            <w:r>
              <w:rPr>
                <w:rFonts w:ascii="Georgia" w:hAnsi="Georgia"/>
                <w:b w:val="0"/>
                <w:color w:val="0D1117"/>
                <w:sz w:val="18"/>
              </w:rPr>
              <w:t>INF</w:t>
            </w:r>
          </w:p>
        </w:tc>
        <w:tc>
          <w:tcPr>
            <w:tcW w:type="dxa" w:w="5328"/>
            <w:tcMar>
              <w:top w:w="50" w:type="dxa"/>
              <w:bottom w:w="50" w:type="dxa"/>
              <w:left w:w="80" w:type="dxa"/>
              <w:right w:w="80" w:type="dxa"/>
            </w:tcMar>
            <w:shd w:fill="FFFFFF" w:val="clear"/>
          </w:tcPr>
          <w:p>
            <w:r/>
            <w:r>
              <w:rPr>
                <w:rFonts w:ascii="Georgia" w:hAnsi="Georgia"/>
                <w:b w:val="0"/>
                <w:color w:val="0D1117"/>
                <w:sz w:val="18"/>
              </w:rPr>
              <w:t>Ternary/projected coordinates computed</w:t>
            </w:r>
          </w:p>
        </w:tc>
      </w:tr>
      <w:tr>
        <w:tc>
          <w:tcPr>
            <w:tcW w:type="dxa" w:w="1584"/>
            <w:tcMar>
              <w:top w:w="50" w:type="dxa"/>
              <w:bottom w:w="50" w:type="dxa"/>
              <w:left w:w="80" w:type="dxa"/>
              <w:right w:w="80" w:type="dxa"/>
            </w:tcMar>
            <w:shd w:fill="F8FAFF" w:val="clear"/>
          </w:tcPr>
          <w:p>
            <w:r/>
            <w:r>
              <w:rPr>
                <w:rFonts w:ascii="Georgia" w:hAnsi="Georgia"/>
                <w:b w:val="0"/>
                <w:color w:val="0D1117"/>
                <w:sz w:val="18"/>
              </w:rPr>
              <w:t>SB-CPX-INF</w:t>
            </w:r>
          </w:p>
        </w:tc>
        <w:tc>
          <w:tcPr>
            <w:tcW w:type="dxa" w:w="1728"/>
            <w:tcMar>
              <w:top w:w="50" w:type="dxa"/>
              <w:bottom w:w="50" w:type="dxa"/>
              <w:left w:w="80" w:type="dxa"/>
              <w:right w:w="80" w:type="dxa"/>
            </w:tcMar>
            <w:shd w:fill="F8FAFF" w:val="clear"/>
          </w:tcPr>
          <w:p>
            <w:r/>
            <w:r>
              <w:rPr>
                <w:rFonts w:ascii="Georgia" w:hAnsi="Georgia"/>
                <w:b w:val="0"/>
                <w:color w:val="0D1117"/>
                <w:sz w:val="18"/>
              </w:rPr>
              <w:t>Complex plane OK</w:t>
            </w:r>
          </w:p>
        </w:tc>
        <w:tc>
          <w:tcPr>
            <w:tcW w:type="dxa" w:w="720"/>
            <w:tcMar>
              <w:top w:w="50" w:type="dxa"/>
              <w:bottom w:w="50" w:type="dxa"/>
              <w:left w:w="80" w:type="dxa"/>
              <w:right w:w="80" w:type="dxa"/>
            </w:tcMar>
            <w:shd w:fill="F8FAFF" w:val="clear"/>
          </w:tcPr>
          <w:p>
            <w:r/>
            <w:r>
              <w:rPr>
                <w:rFonts w:ascii="Georgia" w:hAnsi="Georgia"/>
                <w:b w:val="0"/>
                <w:color w:val="0D1117"/>
                <w:sz w:val="18"/>
              </w:rPr>
              <w:t>INF</w:t>
            </w:r>
          </w:p>
        </w:tc>
        <w:tc>
          <w:tcPr>
            <w:tcW w:type="dxa" w:w="5328"/>
            <w:tcMar>
              <w:top w:w="50" w:type="dxa"/>
              <w:bottom w:w="50" w:type="dxa"/>
              <w:left w:w="80" w:type="dxa"/>
              <w:right w:w="80" w:type="dxa"/>
            </w:tcMar>
            <w:shd w:fill="F8FAFF" w:val="clear"/>
          </w:tcPr>
          <w:p>
            <w:r/>
            <w:r>
              <w:rPr>
                <w:rFonts w:ascii="Georgia" w:hAnsi="Georgia"/>
                <w:b w:val="0"/>
                <w:color w:val="0D1117"/>
                <w:sz w:val="18"/>
              </w:rPr>
              <w:t>Complex mapping z = re + im·i</w:t>
            </w:r>
          </w:p>
        </w:tc>
      </w:tr>
      <w:tr>
        <w:tc>
          <w:tcPr>
            <w:tcW w:type="dxa" w:w="1584"/>
            <w:tcMar>
              <w:top w:w="50" w:type="dxa"/>
              <w:bottom w:w="50" w:type="dxa"/>
              <w:left w:w="80" w:type="dxa"/>
              <w:right w:w="80" w:type="dxa"/>
            </w:tcMar>
            <w:shd w:fill="FFFFFF" w:val="clear"/>
          </w:tcPr>
          <w:p>
            <w:r/>
            <w:r>
              <w:rPr>
                <w:rFonts w:ascii="Georgia" w:hAnsi="Georgia"/>
                <w:b w:val="0"/>
                <w:color w:val="0D1117"/>
                <w:sz w:val="18"/>
              </w:rPr>
              <w:t>SC-HLX-INF</w:t>
            </w:r>
          </w:p>
        </w:tc>
        <w:tc>
          <w:tcPr>
            <w:tcW w:type="dxa" w:w="1728"/>
            <w:tcMar>
              <w:top w:w="50" w:type="dxa"/>
              <w:bottom w:w="50" w:type="dxa"/>
              <w:left w:w="80" w:type="dxa"/>
              <w:right w:w="80" w:type="dxa"/>
            </w:tcMar>
            <w:shd w:fill="FFFFFF" w:val="clear"/>
          </w:tcPr>
          <w:p>
            <w:r/>
            <w:r>
              <w:rPr>
                <w:rFonts w:ascii="Georgia" w:hAnsi="Georgia"/>
                <w:b w:val="0"/>
                <w:color w:val="0D1117"/>
                <w:sz w:val="18"/>
              </w:rPr>
              <w:t>Helix OK</w:t>
            </w:r>
          </w:p>
        </w:tc>
        <w:tc>
          <w:tcPr>
            <w:tcW w:type="dxa" w:w="720"/>
            <w:tcMar>
              <w:top w:w="50" w:type="dxa"/>
              <w:bottom w:w="50" w:type="dxa"/>
              <w:left w:w="80" w:type="dxa"/>
              <w:right w:w="80" w:type="dxa"/>
            </w:tcMar>
            <w:shd w:fill="FFFFFF" w:val="clear"/>
          </w:tcPr>
          <w:p>
            <w:r/>
            <w:r>
              <w:rPr>
                <w:rFonts w:ascii="Georgia" w:hAnsi="Georgia"/>
                <w:b w:val="0"/>
                <w:color w:val="0D1117"/>
                <w:sz w:val="18"/>
              </w:rPr>
              <w:t>INF</w:t>
            </w:r>
          </w:p>
        </w:tc>
        <w:tc>
          <w:tcPr>
            <w:tcW w:type="dxa" w:w="5328"/>
            <w:tcMar>
              <w:top w:w="50" w:type="dxa"/>
              <w:bottom w:w="50" w:type="dxa"/>
              <w:left w:w="80" w:type="dxa"/>
              <w:right w:w="80" w:type="dxa"/>
            </w:tcMar>
            <w:shd w:fill="FFFFFF" w:val="clear"/>
          </w:tcPr>
          <w:p>
            <w:r/>
            <w:r>
              <w:rPr>
                <w:rFonts w:ascii="Georgia" w:hAnsi="Georgia"/>
                <w:b w:val="0"/>
                <w:color w:val="0D1117"/>
                <w:sz w:val="18"/>
              </w:rPr>
              <w:t>3D helix embedding computed</w:t>
            </w:r>
          </w:p>
        </w:tc>
      </w:tr>
    </w:tbl>
    <w:p/>
    <w:p>
      <w:pPr>
        <w:pStyle w:val="Heading2"/>
      </w:pPr>
      <w:r>
        <w:rPr>
          <w:rFonts w:ascii="Arial" w:hAnsi="Arial"/>
          <w:color w:val="1E2761"/>
        </w:rPr>
        <w:t>5.4 Extended Panel Codes (XU, XC)</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rPr>
          <w:tblHeader/>
        </w:trPr>
        <w:tc>
          <w:tcPr>
            <w:tcW w:type="dxa" w:w="1440"/>
            <w:tcMar>
              <w:top w:w="50" w:type="dxa"/>
              <w:bottom w:w="50" w:type="dxa"/>
              <w:left w:w="80" w:type="dxa"/>
              <w:right w:w="80" w:type="dxa"/>
            </w:tcMar>
            <w:shd w:fill="1E2761" w:val="clear"/>
          </w:tcPr>
          <w:p>
            <w:r/>
            <w:r>
              <w:rPr>
                <w:rFonts w:ascii="Arial" w:hAnsi="Arial"/>
                <w:b/>
                <w:color w:val="FFFFFF"/>
                <w:sz w:val="18"/>
              </w:rPr>
              <w:t>Code</w:t>
            </w:r>
          </w:p>
        </w:tc>
        <w:tc>
          <w:tcPr>
            <w:tcW w:type="dxa" w:w="1872"/>
            <w:tcMar>
              <w:top w:w="50" w:type="dxa"/>
              <w:bottom w:w="50" w:type="dxa"/>
              <w:left w:w="80" w:type="dxa"/>
              <w:right w:w="80" w:type="dxa"/>
            </w:tcMar>
            <w:shd w:fill="1E2761" w:val="clear"/>
          </w:tcPr>
          <w:p>
            <w:r/>
            <w:r>
              <w:rPr>
                <w:rFonts w:ascii="Arial" w:hAnsi="Arial"/>
                <w:b/>
                <w:color w:val="FFFFFF"/>
                <w:sz w:val="18"/>
              </w:rPr>
              <w:t>Short</w:t>
            </w:r>
          </w:p>
        </w:tc>
        <w:tc>
          <w:tcPr>
            <w:tcW w:type="dxa" w:w="720"/>
            <w:tcMar>
              <w:top w:w="50" w:type="dxa"/>
              <w:bottom w:w="50" w:type="dxa"/>
              <w:left w:w="80" w:type="dxa"/>
              <w:right w:w="80" w:type="dxa"/>
            </w:tcMar>
            <w:shd w:fill="1E2761" w:val="clear"/>
          </w:tcPr>
          <w:p>
            <w:r/>
            <w:r>
              <w:rPr>
                <w:rFonts w:ascii="Arial" w:hAnsi="Arial"/>
                <w:b/>
                <w:color w:val="FFFFFF"/>
                <w:sz w:val="18"/>
              </w:rPr>
              <w:t>Level</w:t>
            </w:r>
          </w:p>
        </w:tc>
        <w:tc>
          <w:tcPr>
            <w:tcW w:type="dxa" w:w="5328"/>
            <w:tcMar>
              <w:top w:w="50" w:type="dxa"/>
              <w:bottom w:w="50" w:type="dxa"/>
              <w:left w:w="80" w:type="dxa"/>
              <w:right w:w="80" w:type="dxa"/>
            </w:tcMar>
            <w:shd w:fill="1E2761" w:val="clear"/>
          </w:tcPr>
          <w:p>
            <w:r/>
            <w:r>
              <w:rPr>
                <w:rFonts w:ascii="Arial" w:hAnsi="Arial"/>
                <w:b/>
                <w:color w:val="FFFFFF"/>
                <w:sz w:val="18"/>
              </w:rPr>
              <w:t>Diagnostic Meaning</w:t>
            </w:r>
          </w:p>
        </w:tc>
      </w:tr>
      <w:tr>
        <w:tc>
          <w:tcPr>
            <w:tcW w:type="dxa" w:w="1440"/>
            <w:tcMar>
              <w:top w:w="50" w:type="dxa"/>
              <w:bottom w:w="50" w:type="dxa"/>
              <w:left w:w="80" w:type="dxa"/>
              <w:right w:w="80" w:type="dxa"/>
            </w:tcMar>
            <w:shd w:fill="FFFFFF" w:val="clear"/>
          </w:tcPr>
          <w:p>
            <w:r/>
            <w:r>
              <w:rPr>
                <w:rFonts w:ascii="Georgia" w:hAnsi="Georgia"/>
                <w:b w:val="0"/>
                <w:color w:val="0D1117"/>
                <w:sz w:val="18"/>
              </w:rPr>
              <w:t>XU-PCC-INF</w:t>
            </w:r>
          </w:p>
        </w:tc>
        <w:tc>
          <w:tcPr>
            <w:tcW w:type="dxa" w:w="1872"/>
            <w:tcMar>
              <w:top w:w="50" w:type="dxa"/>
              <w:bottom w:w="50" w:type="dxa"/>
              <w:left w:w="80" w:type="dxa"/>
              <w:right w:w="80" w:type="dxa"/>
            </w:tcMar>
            <w:shd w:fill="FFFFFF" w:val="clear"/>
          </w:tcPr>
          <w:p>
            <w:r/>
            <w:r>
              <w:rPr>
                <w:rFonts w:ascii="Georgia" w:hAnsi="Georgia"/>
                <w:b w:val="0"/>
                <w:color w:val="0D1117"/>
                <w:sz w:val="18"/>
              </w:rPr>
              <w:t>Carrier decomposition</w:t>
            </w:r>
          </w:p>
        </w:tc>
        <w:tc>
          <w:tcPr>
            <w:tcW w:type="dxa" w:w="720"/>
            <w:tcMar>
              <w:top w:w="50" w:type="dxa"/>
              <w:bottom w:w="50" w:type="dxa"/>
              <w:left w:w="80" w:type="dxa"/>
              <w:right w:w="80" w:type="dxa"/>
            </w:tcMar>
            <w:shd w:fill="FFFFFF" w:val="clear"/>
          </w:tcPr>
          <w:p>
            <w:r/>
            <w:r>
              <w:rPr>
                <w:rFonts w:ascii="Georgia" w:hAnsi="Georgia"/>
                <w:b w:val="0"/>
                <w:color w:val="0D1117"/>
                <w:sz w:val="18"/>
              </w:rPr>
              <w:t>INF</w:t>
            </w:r>
          </w:p>
        </w:tc>
        <w:tc>
          <w:tcPr>
            <w:tcW w:type="dxa" w:w="5328"/>
            <w:tcMar>
              <w:top w:w="50" w:type="dxa"/>
              <w:bottom w:w="50" w:type="dxa"/>
              <w:left w:w="80" w:type="dxa"/>
              <w:right w:w="80" w:type="dxa"/>
            </w:tcMar>
            <w:shd w:fill="FFFFFF" w:val="clear"/>
          </w:tcPr>
          <w:p>
            <w:r/>
            <w:r>
              <w:rPr>
                <w:rFonts w:ascii="Georgia" w:hAnsi="Georgia"/>
                <w:b w:val="0"/>
                <w:color w:val="0D1117"/>
                <w:sz w:val="18"/>
              </w:rPr>
              <w:t>Per-carrier variance contribution computed</w:t>
            </w:r>
          </w:p>
        </w:tc>
      </w:tr>
      <w:tr>
        <w:tc>
          <w:tcPr>
            <w:tcW w:type="dxa" w:w="1440"/>
            <w:tcMar>
              <w:top w:w="50" w:type="dxa"/>
              <w:bottom w:w="50" w:type="dxa"/>
              <w:left w:w="80" w:type="dxa"/>
              <w:right w:w="80" w:type="dxa"/>
            </w:tcMar>
            <w:shd w:fill="F8FAFF" w:val="clear"/>
          </w:tcPr>
          <w:p>
            <w:r/>
            <w:r>
              <w:rPr>
                <w:rFonts w:ascii="Georgia" w:hAnsi="Georgia"/>
                <w:b w:val="0"/>
                <w:color w:val="0D1117"/>
                <w:sz w:val="18"/>
              </w:rPr>
              <w:t>XU-PCD-DIS</w:t>
            </w:r>
          </w:p>
        </w:tc>
        <w:tc>
          <w:tcPr>
            <w:tcW w:type="dxa" w:w="1872"/>
            <w:tcMar>
              <w:top w:w="50" w:type="dxa"/>
              <w:bottom w:w="50" w:type="dxa"/>
              <w:left w:w="80" w:type="dxa"/>
              <w:right w:w="80" w:type="dxa"/>
            </w:tcMar>
            <w:shd w:fill="F8FAFF" w:val="clear"/>
          </w:tcPr>
          <w:p>
            <w:r/>
            <w:r>
              <w:rPr>
                <w:rFonts w:ascii="Georgia" w:hAnsi="Georgia"/>
                <w:b w:val="0"/>
                <w:color w:val="0D1117"/>
                <w:sz w:val="18"/>
              </w:rPr>
              <w:t>Carrier dominance</w:t>
            </w:r>
          </w:p>
        </w:tc>
        <w:tc>
          <w:tcPr>
            <w:tcW w:type="dxa" w:w="720"/>
            <w:tcMar>
              <w:top w:w="50" w:type="dxa"/>
              <w:bottom w:w="50" w:type="dxa"/>
              <w:left w:w="80" w:type="dxa"/>
              <w:right w:w="80" w:type="dxa"/>
            </w:tcMar>
            <w:shd w:fill="F8FAFF" w:val="clear"/>
          </w:tcPr>
          <w:p>
            <w:r/>
            <w:r>
              <w:rPr>
                <w:rFonts w:ascii="Georgia" w:hAnsi="Georgia"/>
                <w:b w:val="0"/>
                <w:color w:val="0D1117"/>
                <w:sz w:val="18"/>
              </w:rPr>
              <w:t>DIS</w:t>
            </w:r>
          </w:p>
        </w:tc>
        <w:tc>
          <w:tcPr>
            <w:tcW w:type="dxa" w:w="5328"/>
            <w:tcMar>
              <w:top w:w="50" w:type="dxa"/>
              <w:bottom w:w="50" w:type="dxa"/>
              <w:left w:w="80" w:type="dxa"/>
              <w:right w:w="80" w:type="dxa"/>
            </w:tcMar>
            <w:shd w:fill="F8FAFF" w:val="clear"/>
          </w:tcPr>
          <w:p>
            <w:r/>
            <w:r>
              <w:rPr>
                <w:rFonts w:ascii="Georgia" w:hAnsi="Georgia"/>
                <w:b w:val="0"/>
                <w:color w:val="0D1117"/>
                <w:sz w:val="18"/>
              </w:rPr>
              <w:t>One carrier &gt; 60% of total variance</w:t>
            </w:r>
          </w:p>
        </w:tc>
      </w:tr>
      <w:tr>
        <w:tc>
          <w:tcPr>
            <w:tcW w:type="dxa" w:w="1440"/>
            <w:tcMar>
              <w:top w:w="50" w:type="dxa"/>
              <w:bottom w:w="50" w:type="dxa"/>
              <w:left w:w="80" w:type="dxa"/>
              <w:right w:w="80" w:type="dxa"/>
            </w:tcMar>
            <w:shd w:fill="FFFFFF" w:val="clear"/>
          </w:tcPr>
          <w:p>
            <w:r/>
            <w:r>
              <w:rPr>
                <w:rFonts w:ascii="Georgia" w:hAnsi="Georgia"/>
                <w:b w:val="0"/>
                <w:color w:val="0D1117"/>
                <w:sz w:val="18"/>
              </w:rPr>
              <w:t>XU-MDN-INF</w:t>
            </w:r>
          </w:p>
        </w:tc>
        <w:tc>
          <w:tcPr>
            <w:tcW w:type="dxa" w:w="1872"/>
            <w:tcMar>
              <w:top w:w="50" w:type="dxa"/>
              <w:bottom w:w="50" w:type="dxa"/>
              <w:left w:w="80" w:type="dxa"/>
              <w:right w:w="80" w:type="dxa"/>
            </w:tcMar>
            <w:shd w:fill="FFFFFF" w:val="clear"/>
          </w:tcPr>
          <w:p>
            <w:r/>
            <w:r>
              <w:rPr>
                <w:rFonts w:ascii="Georgia" w:hAnsi="Georgia"/>
                <w:b w:val="0"/>
                <w:color w:val="0D1117"/>
                <w:sz w:val="18"/>
              </w:rPr>
              <w:t>Match density natural</w:t>
            </w:r>
          </w:p>
        </w:tc>
        <w:tc>
          <w:tcPr>
            <w:tcW w:type="dxa" w:w="720"/>
            <w:tcMar>
              <w:top w:w="50" w:type="dxa"/>
              <w:bottom w:w="50" w:type="dxa"/>
              <w:left w:w="80" w:type="dxa"/>
              <w:right w:w="80" w:type="dxa"/>
            </w:tcMar>
            <w:shd w:fill="FFFFFF" w:val="clear"/>
          </w:tcPr>
          <w:p>
            <w:r/>
            <w:r>
              <w:rPr>
                <w:rFonts w:ascii="Georgia" w:hAnsi="Georgia"/>
                <w:b w:val="0"/>
                <w:color w:val="0D1117"/>
                <w:sz w:val="18"/>
              </w:rPr>
              <w:t>INF</w:t>
            </w:r>
          </w:p>
        </w:tc>
        <w:tc>
          <w:tcPr>
            <w:tcW w:type="dxa" w:w="5328"/>
            <w:tcMar>
              <w:top w:w="50" w:type="dxa"/>
              <w:bottom w:w="50" w:type="dxa"/>
              <w:left w:w="80" w:type="dxa"/>
              <w:right w:w="80" w:type="dxa"/>
            </w:tcMar>
            <w:shd w:fill="FFFFFF" w:val="clear"/>
          </w:tcPr>
          <w:p>
            <w:r/>
            <w:r>
              <w:rPr>
                <w:rFonts w:ascii="Georgia" w:hAnsi="Georgia"/>
                <w:b w:val="0"/>
                <w:color w:val="0D1117"/>
                <w:sz w:val="18"/>
              </w:rPr>
              <w:t>Density consistent with natural system</w:t>
            </w:r>
          </w:p>
        </w:tc>
      </w:tr>
      <w:tr>
        <w:tc>
          <w:tcPr>
            <w:tcW w:type="dxa" w:w="1440"/>
            <w:tcMar>
              <w:top w:w="50" w:type="dxa"/>
              <w:bottom w:w="50" w:type="dxa"/>
              <w:left w:w="80" w:type="dxa"/>
              <w:right w:w="80" w:type="dxa"/>
            </w:tcMar>
            <w:shd w:fill="F8FAFF" w:val="clear"/>
          </w:tcPr>
          <w:p>
            <w:r/>
            <w:r>
              <w:rPr>
                <w:rFonts w:ascii="Georgia" w:hAnsi="Georgia"/>
                <w:b w:val="0"/>
                <w:color w:val="0D1117"/>
                <w:sz w:val="18"/>
              </w:rPr>
              <w:t>XU-MDS-CAL</w:t>
            </w:r>
          </w:p>
        </w:tc>
        <w:tc>
          <w:tcPr>
            <w:tcW w:type="dxa" w:w="1872"/>
            <w:tcMar>
              <w:top w:w="50" w:type="dxa"/>
              <w:bottom w:w="50" w:type="dxa"/>
              <w:left w:w="80" w:type="dxa"/>
              <w:right w:w="80" w:type="dxa"/>
            </w:tcMar>
            <w:shd w:fill="F8FAFF" w:val="clear"/>
          </w:tcPr>
          <w:p>
            <w:r/>
            <w:r>
              <w:rPr>
                <w:rFonts w:ascii="Georgia" w:hAnsi="Georgia"/>
                <w:b w:val="0"/>
                <w:color w:val="0D1117"/>
                <w:sz w:val="18"/>
              </w:rPr>
              <w:t>Match density low</w:t>
            </w:r>
          </w:p>
        </w:tc>
        <w:tc>
          <w:tcPr>
            <w:tcW w:type="dxa" w:w="720"/>
            <w:tcMar>
              <w:top w:w="50" w:type="dxa"/>
              <w:bottom w:w="50" w:type="dxa"/>
              <w:left w:w="80" w:type="dxa"/>
              <w:right w:w="80" w:type="dxa"/>
            </w:tcMar>
            <w:shd w:fill="F8FAFF" w:val="clear"/>
          </w:tcPr>
          <w:p>
            <w:r/>
            <w:r>
              <w:rPr>
                <w:rFonts w:ascii="Georgia" w:hAnsi="Georgia"/>
                <w:b w:val="0"/>
                <w:color w:val="0D1117"/>
                <w:sz w:val="18"/>
              </w:rPr>
              <w:t>CAL</w:t>
            </w:r>
          </w:p>
        </w:tc>
        <w:tc>
          <w:tcPr>
            <w:tcW w:type="dxa" w:w="5328"/>
            <w:tcMar>
              <w:top w:w="50" w:type="dxa"/>
              <w:bottom w:w="50" w:type="dxa"/>
              <w:left w:w="80" w:type="dxa"/>
              <w:right w:w="80" w:type="dxa"/>
            </w:tcMar>
            <w:shd w:fill="F8FAFF" w:val="clear"/>
          </w:tcPr>
          <w:p>
            <w:r/>
            <w:r>
              <w:rPr>
                <w:rFonts w:ascii="Georgia" w:hAnsi="Georgia"/>
                <w:b w:val="0"/>
                <w:color w:val="0D1117"/>
                <w:sz w:val="18"/>
              </w:rPr>
              <w:t>Below natural baseline — sparse coverage</w:t>
            </w:r>
          </w:p>
        </w:tc>
      </w:tr>
      <w:tr>
        <w:tc>
          <w:tcPr>
            <w:tcW w:type="dxa" w:w="1440"/>
            <w:tcMar>
              <w:top w:w="50" w:type="dxa"/>
              <w:bottom w:w="50" w:type="dxa"/>
              <w:left w:w="80" w:type="dxa"/>
              <w:right w:w="80" w:type="dxa"/>
            </w:tcMar>
            <w:shd w:fill="FFFFFF" w:val="clear"/>
          </w:tcPr>
          <w:p>
            <w:r/>
            <w:r>
              <w:rPr>
                <w:rFonts w:ascii="Georgia" w:hAnsi="Georgia"/>
                <w:b w:val="0"/>
                <w:color w:val="0D1117"/>
                <w:sz w:val="18"/>
              </w:rPr>
              <w:t>XU-DRI-INF</w:t>
            </w:r>
          </w:p>
        </w:tc>
        <w:tc>
          <w:tcPr>
            <w:tcW w:type="dxa" w:w="1872"/>
            <w:tcMar>
              <w:top w:w="50" w:type="dxa"/>
              <w:bottom w:w="50" w:type="dxa"/>
              <w:left w:w="80" w:type="dxa"/>
              <w:right w:w="80" w:type="dxa"/>
            </w:tcMar>
            <w:shd w:fill="FFFFFF" w:val="clear"/>
          </w:tcPr>
          <w:p>
            <w:r/>
            <w:r>
              <w:rPr>
                <w:rFonts w:ascii="Georgia" w:hAnsi="Georgia"/>
                <w:b w:val="0"/>
                <w:color w:val="0D1117"/>
                <w:sz w:val="18"/>
              </w:rPr>
              <w:t>Drift stable</w:t>
            </w:r>
          </w:p>
        </w:tc>
        <w:tc>
          <w:tcPr>
            <w:tcW w:type="dxa" w:w="720"/>
            <w:tcMar>
              <w:top w:w="50" w:type="dxa"/>
              <w:bottom w:w="50" w:type="dxa"/>
              <w:left w:w="80" w:type="dxa"/>
              <w:right w:w="80" w:type="dxa"/>
            </w:tcMar>
            <w:shd w:fill="FFFFFF" w:val="clear"/>
          </w:tcPr>
          <w:p>
            <w:r/>
            <w:r>
              <w:rPr>
                <w:rFonts w:ascii="Georgia" w:hAnsi="Georgia"/>
                <w:b w:val="0"/>
                <w:color w:val="0D1117"/>
                <w:sz w:val="18"/>
              </w:rPr>
              <w:t>INF</w:t>
            </w:r>
          </w:p>
        </w:tc>
        <w:tc>
          <w:tcPr>
            <w:tcW w:type="dxa" w:w="5328"/>
            <w:tcMar>
              <w:top w:w="50" w:type="dxa"/>
              <w:bottom w:w="50" w:type="dxa"/>
              <w:left w:w="80" w:type="dxa"/>
              <w:right w:w="80" w:type="dxa"/>
            </w:tcMar>
            <w:shd w:fill="FFFFFF" w:val="clear"/>
          </w:tcPr>
          <w:p>
            <w:r/>
            <w:r>
              <w:rPr>
                <w:rFonts w:ascii="Georgia" w:hAnsi="Georgia"/>
                <w:b w:val="0"/>
                <w:color w:val="0D1117"/>
                <w:sz w:val="18"/>
              </w:rPr>
              <w:t>Second half matches first half</w:t>
            </w:r>
          </w:p>
        </w:tc>
      </w:tr>
      <w:tr>
        <w:tc>
          <w:tcPr>
            <w:tcW w:type="dxa" w:w="1440"/>
            <w:tcMar>
              <w:top w:w="50" w:type="dxa"/>
              <w:bottom w:w="50" w:type="dxa"/>
              <w:left w:w="80" w:type="dxa"/>
              <w:right w:w="80" w:type="dxa"/>
            </w:tcMar>
            <w:shd w:fill="F8FAFF" w:val="clear"/>
          </w:tcPr>
          <w:p>
            <w:r/>
            <w:r>
              <w:rPr>
                <w:rFonts w:ascii="Georgia" w:hAnsi="Georgia"/>
                <w:b w:val="0"/>
                <w:color w:val="0D1117"/>
                <w:sz w:val="18"/>
              </w:rPr>
              <w:t>XU-DRU-DIS</w:t>
            </w:r>
          </w:p>
        </w:tc>
        <w:tc>
          <w:tcPr>
            <w:tcW w:type="dxa" w:w="1872"/>
            <w:tcMar>
              <w:top w:w="50" w:type="dxa"/>
              <w:bottom w:w="50" w:type="dxa"/>
              <w:left w:w="80" w:type="dxa"/>
              <w:right w:w="80" w:type="dxa"/>
            </w:tcMar>
            <w:shd w:fill="F8FAFF" w:val="clear"/>
          </w:tcPr>
          <w:p>
            <w:r/>
            <w:r>
              <w:rPr>
                <w:rFonts w:ascii="Georgia" w:hAnsi="Georgia"/>
                <w:b w:val="0"/>
                <w:color w:val="0D1117"/>
                <w:sz w:val="18"/>
              </w:rPr>
              <w:t>Drift increasing</w:t>
            </w:r>
          </w:p>
        </w:tc>
        <w:tc>
          <w:tcPr>
            <w:tcW w:type="dxa" w:w="720"/>
            <w:tcMar>
              <w:top w:w="50" w:type="dxa"/>
              <w:bottom w:w="50" w:type="dxa"/>
              <w:left w:w="80" w:type="dxa"/>
              <w:right w:w="80" w:type="dxa"/>
            </w:tcMar>
            <w:shd w:fill="F8FAFF" w:val="clear"/>
          </w:tcPr>
          <w:p>
            <w:r/>
            <w:r>
              <w:rPr>
                <w:rFonts w:ascii="Georgia" w:hAnsi="Georgia"/>
                <w:b w:val="0"/>
                <w:color w:val="0D1117"/>
                <w:sz w:val="18"/>
              </w:rPr>
              <w:t>DIS</w:t>
            </w:r>
          </w:p>
        </w:tc>
        <w:tc>
          <w:tcPr>
            <w:tcW w:type="dxa" w:w="5328"/>
            <w:tcMar>
              <w:top w:w="50" w:type="dxa"/>
              <w:bottom w:w="50" w:type="dxa"/>
              <w:left w:w="80" w:type="dxa"/>
              <w:right w:w="80" w:type="dxa"/>
            </w:tcMar>
            <w:shd w:fill="F8FAFF" w:val="clear"/>
          </w:tcPr>
          <w:p>
            <w:r/>
            <w:r>
              <w:rPr>
                <w:rFonts w:ascii="Georgia" w:hAnsi="Georgia"/>
                <w:b w:val="0"/>
                <w:color w:val="0D1117"/>
                <w:sz w:val="18"/>
              </w:rPr>
              <w:t>System evolving — more dispersed</w:t>
            </w:r>
          </w:p>
        </w:tc>
      </w:tr>
      <w:tr>
        <w:tc>
          <w:tcPr>
            <w:tcW w:type="dxa" w:w="1440"/>
            <w:tcMar>
              <w:top w:w="50" w:type="dxa"/>
              <w:bottom w:w="50" w:type="dxa"/>
              <w:left w:w="80" w:type="dxa"/>
              <w:right w:w="80" w:type="dxa"/>
            </w:tcMar>
            <w:shd w:fill="FFFFFF" w:val="clear"/>
          </w:tcPr>
          <w:p>
            <w:r/>
            <w:r>
              <w:rPr>
                <w:rFonts w:ascii="Georgia" w:hAnsi="Georgia"/>
                <w:b w:val="0"/>
                <w:color w:val="0D1117"/>
                <w:sz w:val="18"/>
              </w:rPr>
              <w:t>XU-DRD-DIS</w:t>
            </w:r>
          </w:p>
        </w:tc>
        <w:tc>
          <w:tcPr>
            <w:tcW w:type="dxa" w:w="1872"/>
            <w:tcMar>
              <w:top w:w="50" w:type="dxa"/>
              <w:bottom w:w="50" w:type="dxa"/>
              <w:left w:w="80" w:type="dxa"/>
              <w:right w:w="80" w:type="dxa"/>
            </w:tcMar>
            <w:shd w:fill="FFFFFF" w:val="clear"/>
          </w:tcPr>
          <w:p>
            <w:r/>
            <w:r>
              <w:rPr>
                <w:rFonts w:ascii="Georgia" w:hAnsi="Georgia"/>
                <w:b w:val="0"/>
                <w:color w:val="0D1117"/>
                <w:sz w:val="18"/>
              </w:rPr>
              <w:t>Drift decreasing</w:t>
            </w:r>
          </w:p>
        </w:tc>
        <w:tc>
          <w:tcPr>
            <w:tcW w:type="dxa" w:w="720"/>
            <w:tcMar>
              <w:top w:w="50" w:type="dxa"/>
              <w:bottom w:w="50" w:type="dxa"/>
              <w:left w:w="80" w:type="dxa"/>
              <w:right w:w="80" w:type="dxa"/>
            </w:tcMar>
            <w:shd w:fill="FFFFFF" w:val="clear"/>
          </w:tcPr>
          <w:p>
            <w:r/>
            <w:r>
              <w:rPr>
                <w:rFonts w:ascii="Georgia" w:hAnsi="Georgia"/>
                <w:b w:val="0"/>
                <w:color w:val="0D1117"/>
                <w:sz w:val="18"/>
              </w:rPr>
              <w:t>DIS</w:t>
            </w:r>
          </w:p>
        </w:tc>
        <w:tc>
          <w:tcPr>
            <w:tcW w:type="dxa" w:w="5328"/>
            <w:tcMar>
              <w:top w:w="50" w:type="dxa"/>
              <w:bottom w:w="50" w:type="dxa"/>
              <w:left w:w="80" w:type="dxa"/>
              <w:right w:w="80" w:type="dxa"/>
            </w:tcMar>
            <w:shd w:fill="FFFFFF" w:val="clear"/>
          </w:tcPr>
          <w:p>
            <w:r/>
            <w:r>
              <w:rPr>
                <w:rFonts w:ascii="Georgia" w:hAnsi="Georgia"/>
                <w:b w:val="0"/>
                <w:color w:val="0D1117"/>
                <w:sz w:val="18"/>
              </w:rPr>
              <w:t>System converging — more concentrated</w:t>
            </w:r>
          </w:p>
        </w:tc>
      </w:tr>
      <w:tr>
        <w:tc>
          <w:tcPr>
            <w:tcW w:type="dxa" w:w="1440"/>
            <w:tcMar>
              <w:top w:w="50" w:type="dxa"/>
              <w:bottom w:w="50" w:type="dxa"/>
              <w:left w:w="80" w:type="dxa"/>
              <w:right w:w="80" w:type="dxa"/>
            </w:tcMar>
            <w:shd w:fill="F8FAFF" w:val="clear"/>
          </w:tcPr>
          <w:p>
            <w:r/>
            <w:r>
              <w:rPr>
                <w:rFonts w:ascii="Georgia" w:hAnsi="Georgia"/>
                <w:b w:val="0"/>
                <w:color w:val="0D1117"/>
                <w:sz w:val="18"/>
              </w:rPr>
              <w:t>XU-CDA-INF</w:t>
            </w:r>
          </w:p>
        </w:tc>
        <w:tc>
          <w:tcPr>
            <w:tcW w:type="dxa" w:w="1872"/>
            <w:tcMar>
              <w:top w:w="50" w:type="dxa"/>
              <w:bottom w:w="50" w:type="dxa"/>
              <w:left w:w="80" w:type="dxa"/>
              <w:right w:w="80" w:type="dxa"/>
            </w:tcMar>
            <w:shd w:fill="F8FAFF" w:val="clear"/>
          </w:tcPr>
          <w:p>
            <w:r/>
            <w:r>
              <w:rPr>
                <w:rFonts w:ascii="Georgia" w:hAnsi="Georgia"/>
                <w:b w:val="0"/>
                <w:color w:val="0D1117"/>
                <w:sz w:val="18"/>
              </w:rPr>
              <w:t>CoDa panel OK</w:t>
            </w:r>
          </w:p>
        </w:tc>
        <w:tc>
          <w:tcPr>
            <w:tcW w:type="dxa" w:w="720"/>
            <w:tcMar>
              <w:top w:w="50" w:type="dxa"/>
              <w:bottom w:w="50" w:type="dxa"/>
              <w:left w:w="80" w:type="dxa"/>
              <w:right w:w="80" w:type="dxa"/>
            </w:tcMar>
            <w:shd w:fill="F8FAFF" w:val="clear"/>
          </w:tcPr>
          <w:p>
            <w:r/>
            <w:r>
              <w:rPr>
                <w:rFonts w:ascii="Georgia" w:hAnsi="Georgia"/>
                <w:b w:val="0"/>
                <w:color w:val="0D1117"/>
                <w:sz w:val="18"/>
              </w:rPr>
              <w:t>INF</w:t>
            </w:r>
          </w:p>
        </w:tc>
        <w:tc>
          <w:tcPr>
            <w:tcW w:type="dxa" w:w="5328"/>
            <w:tcMar>
              <w:top w:w="50" w:type="dxa"/>
              <w:bottom w:w="50" w:type="dxa"/>
              <w:left w:w="80" w:type="dxa"/>
              <w:right w:w="80" w:type="dxa"/>
            </w:tcMar>
            <w:shd w:fill="F8FAFF" w:val="clear"/>
          </w:tcPr>
          <w:p>
            <w:r/>
            <w:r>
              <w:rPr>
                <w:rFonts w:ascii="Georgia" w:hAnsi="Georgia"/>
                <w:b w:val="0"/>
                <w:color w:val="0D1117"/>
                <w:sz w:val="18"/>
              </w:rPr>
              <w:t>Variation matrix, Aitchison distance computed</w:t>
            </w:r>
          </w:p>
        </w:tc>
      </w:tr>
      <w:tr>
        <w:tc>
          <w:tcPr>
            <w:tcW w:type="dxa" w:w="1440"/>
            <w:tcMar>
              <w:top w:w="50" w:type="dxa"/>
              <w:bottom w:w="50" w:type="dxa"/>
              <w:left w:w="80" w:type="dxa"/>
              <w:right w:w="80" w:type="dxa"/>
            </w:tcMar>
            <w:shd w:fill="FFFFFF" w:val="clear"/>
          </w:tcPr>
          <w:p>
            <w:r/>
            <w:r>
              <w:rPr>
                <w:rFonts w:ascii="Georgia" w:hAnsi="Georgia"/>
                <w:b w:val="0"/>
                <w:color w:val="0D1117"/>
                <w:sz w:val="18"/>
              </w:rPr>
              <w:t>XU-CLM-INF</w:t>
            </w:r>
          </w:p>
        </w:tc>
        <w:tc>
          <w:tcPr>
            <w:tcW w:type="dxa" w:w="1872"/>
            <w:tcMar>
              <w:top w:w="50" w:type="dxa"/>
              <w:bottom w:w="50" w:type="dxa"/>
              <w:left w:w="80" w:type="dxa"/>
              <w:right w:w="80" w:type="dxa"/>
            </w:tcMar>
            <w:shd w:fill="FFFFFF" w:val="clear"/>
          </w:tcPr>
          <w:p>
            <w:r/>
            <w:r>
              <w:rPr>
                <w:rFonts w:ascii="Georgia" w:hAnsi="Georgia"/>
                <w:b w:val="0"/>
                <w:color w:val="0D1117"/>
                <w:sz w:val="18"/>
              </w:rPr>
              <w:t>Claim summary</w:t>
            </w:r>
          </w:p>
        </w:tc>
        <w:tc>
          <w:tcPr>
            <w:tcW w:type="dxa" w:w="720"/>
            <w:tcMar>
              <w:top w:w="50" w:type="dxa"/>
              <w:bottom w:w="50" w:type="dxa"/>
              <w:left w:w="80" w:type="dxa"/>
              <w:right w:w="80" w:type="dxa"/>
            </w:tcMar>
            <w:shd w:fill="FFFFFF" w:val="clear"/>
          </w:tcPr>
          <w:p>
            <w:r/>
            <w:r>
              <w:rPr>
                <w:rFonts w:ascii="Georgia" w:hAnsi="Georgia"/>
                <w:b w:val="0"/>
                <w:color w:val="0D1117"/>
                <w:sz w:val="18"/>
              </w:rPr>
              <w:t>INF</w:t>
            </w:r>
          </w:p>
        </w:tc>
        <w:tc>
          <w:tcPr>
            <w:tcW w:type="dxa" w:w="5328"/>
            <w:tcMar>
              <w:top w:w="50" w:type="dxa"/>
              <w:bottom w:w="50" w:type="dxa"/>
              <w:left w:w="80" w:type="dxa"/>
              <w:right w:w="80" w:type="dxa"/>
            </w:tcMar>
            <w:shd w:fill="FFFFFF" w:val="clear"/>
          </w:tcPr>
          <w:p>
            <w:r/>
            <w:r>
              <w:rPr>
                <w:rFonts w:ascii="Georgia" w:hAnsi="Georgia"/>
                <w:b w:val="0"/>
                <w:color w:val="0D1117"/>
                <w:sz w:val="18"/>
              </w:rPr>
              <w:t>Envelope and claim status generated</w:t>
            </w:r>
          </w:p>
        </w:tc>
      </w:tr>
      <w:tr>
        <w:tc>
          <w:tcPr>
            <w:tcW w:type="dxa" w:w="1440"/>
            <w:tcMar>
              <w:top w:w="50" w:type="dxa"/>
              <w:bottom w:w="50" w:type="dxa"/>
              <w:left w:w="80" w:type="dxa"/>
              <w:right w:w="80" w:type="dxa"/>
            </w:tcMar>
            <w:shd w:fill="F8FAFF" w:val="clear"/>
          </w:tcPr>
          <w:p>
            <w:r/>
            <w:r>
              <w:rPr>
                <w:rFonts w:ascii="Georgia" w:hAnsi="Georgia"/>
                <w:b w:val="0"/>
                <w:color w:val="0D1117"/>
                <w:sz w:val="18"/>
              </w:rPr>
              <w:t>XU-HRC-INF</w:t>
            </w:r>
          </w:p>
        </w:tc>
        <w:tc>
          <w:tcPr>
            <w:tcW w:type="dxa" w:w="1872"/>
            <w:tcMar>
              <w:top w:w="50" w:type="dxa"/>
              <w:bottom w:w="50" w:type="dxa"/>
              <w:left w:w="80" w:type="dxa"/>
              <w:right w:w="80" w:type="dxa"/>
            </w:tcMar>
            <w:shd w:fill="F8FAFF" w:val="clear"/>
          </w:tcPr>
          <w:p>
            <w:r/>
            <w:r>
              <w:rPr>
                <w:rFonts w:ascii="Georgia" w:hAnsi="Georgia"/>
                <w:b w:val="0"/>
                <w:color w:val="0D1117"/>
                <w:sz w:val="18"/>
              </w:rPr>
              <w:t>Hierarchy moderate</w:t>
            </w:r>
          </w:p>
        </w:tc>
        <w:tc>
          <w:tcPr>
            <w:tcW w:type="dxa" w:w="720"/>
            <w:tcMar>
              <w:top w:w="50" w:type="dxa"/>
              <w:bottom w:w="50" w:type="dxa"/>
              <w:left w:w="80" w:type="dxa"/>
              <w:right w:w="80" w:type="dxa"/>
            </w:tcMar>
            <w:shd w:fill="F8FAFF" w:val="clear"/>
          </w:tcPr>
          <w:p>
            <w:r/>
            <w:r>
              <w:rPr>
                <w:rFonts w:ascii="Georgia" w:hAnsi="Georgia"/>
                <w:b w:val="0"/>
                <w:color w:val="0D1117"/>
                <w:sz w:val="18"/>
              </w:rPr>
              <w:t>INF</w:t>
            </w:r>
          </w:p>
        </w:tc>
        <w:tc>
          <w:tcPr>
            <w:tcW w:type="dxa" w:w="5328"/>
            <w:tcMar>
              <w:top w:w="50" w:type="dxa"/>
              <w:bottom w:w="50" w:type="dxa"/>
              <w:left w:w="80" w:type="dxa"/>
              <w:right w:w="80" w:type="dxa"/>
            </w:tcMar>
            <w:shd w:fill="F8FAFF" w:val="clear"/>
          </w:tcPr>
          <w:p>
            <w:r/>
            <w:r>
              <w:rPr>
                <w:rFonts w:ascii="Georgia" w:hAnsi="Georgia"/>
                <w:b w:val="0"/>
                <w:color w:val="0D1117"/>
                <w:sz w:val="18"/>
              </w:rPr>
              <w:t>Max/min ratio 10³–10⁶</w:t>
            </w:r>
          </w:p>
        </w:tc>
      </w:tr>
      <w:tr>
        <w:tc>
          <w:tcPr>
            <w:tcW w:type="dxa" w:w="1440"/>
            <w:tcMar>
              <w:top w:w="50" w:type="dxa"/>
              <w:bottom w:w="50" w:type="dxa"/>
              <w:left w:w="80" w:type="dxa"/>
              <w:right w:w="80" w:type="dxa"/>
            </w:tcMar>
            <w:shd w:fill="FFFFFF" w:val="clear"/>
          </w:tcPr>
          <w:p>
            <w:r/>
            <w:r>
              <w:rPr>
                <w:rFonts w:ascii="Georgia" w:hAnsi="Georgia"/>
                <w:b w:val="0"/>
                <w:color w:val="0D1117"/>
                <w:sz w:val="18"/>
              </w:rPr>
              <w:t>XU-HRX-WRN</w:t>
            </w:r>
          </w:p>
        </w:tc>
        <w:tc>
          <w:tcPr>
            <w:tcW w:type="dxa" w:w="1872"/>
            <w:tcMar>
              <w:top w:w="50" w:type="dxa"/>
              <w:bottom w:w="50" w:type="dxa"/>
              <w:left w:w="80" w:type="dxa"/>
              <w:right w:w="80" w:type="dxa"/>
            </w:tcMar>
            <w:shd w:fill="FFFFFF" w:val="clear"/>
          </w:tcPr>
          <w:p>
            <w:r/>
            <w:r>
              <w:rPr>
                <w:rFonts w:ascii="Georgia" w:hAnsi="Georgia"/>
                <w:b w:val="0"/>
                <w:color w:val="0D1117"/>
                <w:sz w:val="18"/>
              </w:rPr>
              <w:t>Hierarchy extreme</w:t>
            </w:r>
          </w:p>
        </w:tc>
        <w:tc>
          <w:tcPr>
            <w:tcW w:type="dxa" w:w="720"/>
            <w:tcMar>
              <w:top w:w="50" w:type="dxa"/>
              <w:bottom w:w="50" w:type="dxa"/>
              <w:left w:w="80" w:type="dxa"/>
              <w:right w:w="80" w:type="dxa"/>
            </w:tcMar>
            <w:shd w:fill="FFFFFF" w:val="clear"/>
          </w:tcPr>
          <w:p>
            <w:r/>
            <w:r>
              <w:rPr>
                <w:rFonts w:ascii="Georgia" w:hAnsi="Georgia"/>
                <w:b w:val="0"/>
                <w:color w:val="0D1117"/>
                <w:sz w:val="18"/>
              </w:rPr>
              <w:t>WRN</w:t>
            </w:r>
          </w:p>
        </w:tc>
        <w:tc>
          <w:tcPr>
            <w:tcW w:type="dxa" w:w="5328"/>
            <w:tcMar>
              <w:top w:w="50" w:type="dxa"/>
              <w:bottom w:w="50" w:type="dxa"/>
              <w:left w:w="80" w:type="dxa"/>
              <w:right w:w="80" w:type="dxa"/>
            </w:tcMar>
            <w:shd w:fill="FFFFFF" w:val="clear"/>
          </w:tcPr>
          <w:p>
            <w:r/>
            <w:r>
              <w:rPr>
                <w:rFonts w:ascii="Georgia" w:hAnsi="Georgia"/>
                <w:b w:val="0"/>
                <w:color w:val="0D1117"/>
                <w:sz w:val="18"/>
              </w:rPr>
              <w:t>Max/min ratio &gt; 10⁶</w:t>
            </w:r>
          </w:p>
        </w:tc>
      </w:tr>
      <w:tr>
        <w:tc>
          <w:tcPr>
            <w:tcW w:type="dxa" w:w="1440"/>
            <w:tcMar>
              <w:top w:w="50" w:type="dxa"/>
              <w:bottom w:w="50" w:type="dxa"/>
              <w:left w:w="80" w:type="dxa"/>
              <w:right w:w="80" w:type="dxa"/>
            </w:tcMar>
            <w:shd w:fill="F8FAFF" w:val="clear"/>
          </w:tcPr>
          <w:p>
            <w:r/>
            <w:r>
              <w:rPr>
                <w:rFonts w:ascii="Georgia" w:hAnsi="Georgia"/>
                <w:b w:val="0"/>
                <w:color w:val="0D1117"/>
                <w:sz w:val="18"/>
              </w:rPr>
              <w:t>XU-CSL-DIS</w:t>
            </w:r>
          </w:p>
        </w:tc>
        <w:tc>
          <w:tcPr>
            <w:tcW w:type="dxa" w:w="1872"/>
            <w:tcMar>
              <w:top w:w="50" w:type="dxa"/>
              <w:bottom w:w="50" w:type="dxa"/>
              <w:left w:w="80" w:type="dxa"/>
              <w:right w:w="80" w:type="dxa"/>
            </w:tcMar>
            <w:shd w:fill="F8FAFF" w:val="clear"/>
          </w:tcPr>
          <w:p>
            <w:r/>
            <w:r>
              <w:rPr>
                <w:rFonts w:ascii="Georgia" w:hAnsi="Georgia"/>
                <w:b w:val="0"/>
                <w:color w:val="0D1117"/>
                <w:sz w:val="18"/>
              </w:rPr>
              <w:t>Conservation signature</w:t>
            </w:r>
          </w:p>
        </w:tc>
        <w:tc>
          <w:tcPr>
            <w:tcW w:type="dxa" w:w="720"/>
            <w:tcMar>
              <w:top w:w="50" w:type="dxa"/>
              <w:bottom w:w="50" w:type="dxa"/>
              <w:left w:w="80" w:type="dxa"/>
              <w:right w:w="80" w:type="dxa"/>
            </w:tcMar>
            <w:shd w:fill="F8FAFF" w:val="clear"/>
          </w:tcPr>
          <w:p>
            <w:r/>
            <w:r>
              <w:rPr>
                <w:rFonts w:ascii="Georgia" w:hAnsi="Georgia"/>
                <w:b w:val="0"/>
                <w:color w:val="0D1117"/>
                <w:sz w:val="18"/>
              </w:rPr>
              <w:t>DIS</w:t>
            </w:r>
          </w:p>
        </w:tc>
        <w:tc>
          <w:tcPr>
            <w:tcW w:type="dxa" w:w="5328"/>
            <w:tcMar>
              <w:top w:w="50" w:type="dxa"/>
              <w:bottom w:w="50" w:type="dxa"/>
              <w:left w:w="80" w:type="dxa"/>
              <w:right w:w="80" w:type="dxa"/>
            </w:tcMar>
            <w:shd w:fill="F8FAFF" w:val="clear"/>
          </w:tcPr>
          <w:p>
            <w:r/>
            <w:r>
              <w:rPr>
                <w:rFonts w:ascii="Georgia" w:hAnsi="Georgia"/>
                <w:b w:val="0"/>
                <w:color w:val="0D1117"/>
                <w:sz w:val="18"/>
              </w:rPr>
              <w:t>PID redundancy + ≥50% stable ratios</w:t>
            </w:r>
          </w:p>
        </w:tc>
      </w:tr>
      <w:tr>
        <w:tc>
          <w:tcPr>
            <w:tcW w:type="dxa" w:w="1440"/>
            <w:tcMar>
              <w:top w:w="50" w:type="dxa"/>
              <w:bottom w:w="50" w:type="dxa"/>
              <w:left w:w="80" w:type="dxa"/>
              <w:right w:w="80" w:type="dxa"/>
            </w:tcMar>
            <w:shd w:fill="FFFFFF" w:val="clear"/>
          </w:tcPr>
          <w:p>
            <w:r/>
            <w:r>
              <w:rPr>
                <w:rFonts w:ascii="Georgia" w:hAnsi="Georgia"/>
                <w:b w:val="0"/>
                <w:color w:val="0D1117"/>
                <w:sz w:val="18"/>
              </w:rPr>
              <w:t>XU-FPR-INF</w:t>
            </w:r>
          </w:p>
        </w:tc>
        <w:tc>
          <w:tcPr>
            <w:tcW w:type="dxa" w:w="1872"/>
            <w:tcMar>
              <w:top w:w="50" w:type="dxa"/>
              <w:bottom w:w="50" w:type="dxa"/>
              <w:left w:w="80" w:type="dxa"/>
              <w:right w:w="80" w:type="dxa"/>
            </w:tcMar>
            <w:shd w:fill="FFFFFF" w:val="clear"/>
          </w:tcPr>
          <w:p>
            <w:r/>
            <w:r>
              <w:rPr>
                <w:rFonts w:ascii="Georgia" w:hAnsi="Georgia"/>
                <w:b w:val="0"/>
                <w:color w:val="0D1117"/>
                <w:sz w:val="18"/>
              </w:rPr>
              <w:t>Fingerprint</w:t>
            </w:r>
          </w:p>
        </w:tc>
        <w:tc>
          <w:tcPr>
            <w:tcW w:type="dxa" w:w="720"/>
            <w:tcMar>
              <w:top w:w="50" w:type="dxa"/>
              <w:bottom w:w="50" w:type="dxa"/>
              <w:left w:w="80" w:type="dxa"/>
              <w:right w:w="80" w:type="dxa"/>
            </w:tcMar>
            <w:shd w:fill="FFFFFF" w:val="clear"/>
          </w:tcPr>
          <w:p>
            <w:r/>
            <w:r>
              <w:rPr>
                <w:rFonts w:ascii="Georgia" w:hAnsi="Georgia"/>
                <w:b w:val="0"/>
                <w:color w:val="0D1117"/>
                <w:sz w:val="18"/>
              </w:rPr>
              <w:t>INF</w:t>
            </w:r>
          </w:p>
        </w:tc>
        <w:tc>
          <w:tcPr>
            <w:tcW w:type="dxa" w:w="5328"/>
            <w:tcMar>
              <w:top w:w="50" w:type="dxa"/>
              <w:bottom w:w="50" w:type="dxa"/>
              <w:left w:w="80" w:type="dxa"/>
              <w:right w:w="80" w:type="dxa"/>
            </w:tcMar>
            <w:shd w:fill="FFFFFF" w:val="clear"/>
          </w:tcPr>
          <w:p>
            <w:r/>
            <w:r>
              <w:rPr>
                <w:rFonts w:ascii="Georgia" w:hAnsi="Georgia"/>
                <w:b w:val="0"/>
                <w:color w:val="0D1117"/>
                <w:sz w:val="18"/>
              </w:rPr>
              <w:t>Seven-dimensional compositional signature</w:t>
            </w:r>
          </w:p>
        </w:tc>
      </w:tr>
      <w:tr>
        <w:tc>
          <w:tcPr>
            <w:tcW w:type="dxa" w:w="1440"/>
            <w:tcMar>
              <w:top w:w="50" w:type="dxa"/>
              <w:bottom w:w="50" w:type="dxa"/>
              <w:left w:w="80" w:type="dxa"/>
              <w:right w:w="80" w:type="dxa"/>
            </w:tcMar>
            <w:shd w:fill="F8FAFF" w:val="clear"/>
          </w:tcPr>
          <w:p>
            <w:r/>
            <w:r>
              <w:rPr>
                <w:rFonts w:ascii="Georgia" w:hAnsi="Georgia"/>
                <w:b w:val="0"/>
                <w:color w:val="0D1117"/>
                <w:sz w:val="18"/>
              </w:rPr>
              <w:t>XU-CPM-INF</w:t>
            </w:r>
          </w:p>
        </w:tc>
        <w:tc>
          <w:tcPr>
            <w:tcW w:type="dxa" w:w="1872"/>
            <w:tcMar>
              <w:top w:w="50" w:type="dxa"/>
              <w:bottom w:w="50" w:type="dxa"/>
              <w:left w:w="80" w:type="dxa"/>
              <w:right w:w="80" w:type="dxa"/>
            </w:tcMar>
            <w:shd w:fill="F8FAFF" w:val="clear"/>
          </w:tcPr>
          <w:p>
            <w:r/>
            <w:r>
              <w:rPr>
                <w:rFonts w:ascii="Georgia" w:hAnsi="Georgia"/>
                <w:b w:val="0"/>
                <w:color w:val="0D1117"/>
                <w:sz w:val="18"/>
              </w:rPr>
              <w:t>Power map computed</w:t>
            </w:r>
          </w:p>
        </w:tc>
        <w:tc>
          <w:tcPr>
            <w:tcW w:type="dxa" w:w="720"/>
            <w:tcMar>
              <w:top w:w="50" w:type="dxa"/>
              <w:bottom w:w="50" w:type="dxa"/>
              <w:left w:w="80" w:type="dxa"/>
              <w:right w:w="80" w:type="dxa"/>
            </w:tcMar>
            <w:shd w:fill="F8FAFF" w:val="clear"/>
          </w:tcPr>
          <w:p>
            <w:r/>
            <w:r>
              <w:rPr>
                <w:rFonts w:ascii="Georgia" w:hAnsi="Georgia"/>
                <w:b w:val="0"/>
                <w:color w:val="0D1117"/>
                <w:sz w:val="18"/>
              </w:rPr>
              <w:t>INF</w:t>
            </w:r>
          </w:p>
        </w:tc>
        <w:tc>
          <w:tcPr>
            <w:tcW w:type="dxa" w:w="5328"/>
            <w:tcMar>
              <w:top w:w="50" w:type="dxa"/>
              <w:bottom w:w="50" w:type="dxa"/>
              <w:left w:w="80" w:type="dxa"/>
              <w:right w:w="80" w:type="dxa"/>
            </w:tcMar>
            <w:shd w:fill="F8FAFF" w:val="clear"/>
          </w:tcPr>
          <w:p>
            <w:r/>
            <w:r>
              <w:rPr>
                <w:rFonts w:ascii="Georgia" w:hAnsi="Georgia"/>
                <w:b w:val="0"/>
                <w:color w:val="0D1117"/>
                <w:sz w:val="18"/>
              </w:rPr>
              <w:t>Leverage, phase, power scores for all carriers</w:t>
            </w:r>
          </w:p>
        </w:tc>
      </w:tr>
      <w:tr>
        <w:tc>
          <w:tcPr>
            <w:tcW w:type="dxa" w:w="1440"/>
            <w:tcMar>
              <w:top w:w="50" w:type="dxa"/>
              <w:bottom w:w="50" w:type="dxa"/>
              <w:left w:w="80" w:type="dxa"/>
              <w:right w:w="80" w:type="dxa"/>
            </w:tcMar>
            <w:shd w:fill="FFFFFF" w:val="clear"/>
          </w:tcPr>
          <w:p>
            <w:r/>
            <w:r>
              <w:rPr>
                <w:rFonts w:ascii="Georgia" w:hAnsi="Georgia"/>
                <w:b w:val="0"/>
                <w:color w:val="0D1117"/>
                <w:sz w:val="18"/>
              </w:rPr>
              <w:t>XU-DPC-DIS</w:t>
            </w:r>
          </w:p>
        </w:tc>
        <w:tc>
          <w:tcPr>
            <w:tcW w:type="dxa" w:w="1872"/>
            <w:tcMar>
              <w:top w:w="50" w:type="dxa"/>
              <w:bottom w:w="50" w:type="dxa"/>
              <w:left w:w="80" w:type="dxa"/>
              <w:right w:w="80" w:type="dxa"/>
            </w:tcMar>
            <w:shd w:fill="FFFFFF" w:val="clear"/>
          </w:tcPr>
          <w:p>
            <w:r/>
            <w:r>
              <w:rPr>
                <w:rFonts w:ascii="Georgia" w:hAnsi="Georgia"/>
                <w:b w:val="0"/>
                <w:color w:val="0D1117"/>
                <w:sz w:val="18"/>
              </w:rPr>
              <w:t>Disproportionate carrier</w:t>
            </w:r>
          </w:p>
        </w:tc>
        <w:tc>
          <w:tcPr>
            <w:tcW w:type="dxa" w:w="720"/>
            <w:tcMar>
              <w:top w:w="50" w:type="dxa"/>
              <w:bottom w:w="50" w:type="dxa"/>
              <w:left w:w="80" w:type="dxa"/>
              <w:right w:w="80" w:type="dxa"/>
            </w:tcMar>
            <w:shd w:fill="FFFFFF" w:val="clear"/>
          </w:tcPr>
          <w:p>
            <w:r/>
            <w:r>
              <w:rPr>
                <w:rFonts w:ascii="Georgia" w:hAnsi="Georgia"/>
                <w:b w:val="0"/>
                <w:color w:val="0D1117"/>
                <w:sz w:val="18"/>
              </w:rPr>
              <w:t>DIS</w:t>
            </w:r>
          </w:p>
        </w:tc>
        <w:tc>
          <w:tcPr>
            <w:tcW w:type="dxa" w:w="5328"/>
            <w:tcMar>
              <w:top w:w="50" w:type="dxa"/>
              <w:bottom w:w="50" w:type="dxa"/>
              <w:left w:w="80" w:type="dxa"/>
              <w:right w:w="80" w:type="dxa"/>
            </w:tcMar>
            <w:shd w:fill="FFFFFF" w:val="clear"/>
          </w:tcPr>
          <w:p>
            <w:r/>
            <w:r>
              <w:rPr>
                <w:rFonts w:ascii="Georgia" w:hAnsi="Georgia"/>
                <w:b w:val="0"/>
                <w:color w:val="0D1117"/>
                <w:sz w:val="18"/>
              </w:rPr>
              <w:t>Power-to-fraction ratio &gt; 2.0×</w:t>
            </w:r>
          </w:p>
        </w:tc>
      </w:tr>
      <w:tr>
        <w:tc>
          <w:tcPr>
            <w:tcW w:type="dxa" w:w="1440"/>
            <w:tcMar>
              <w:top w:w="50" w:type="dxa"/>
              <w:bottom w:w="50" w:type="dxa"/>
              <w:left w:w="80" w:type="dxa"/>
              <w:right w:w="80" w:type="dxa"/>
            </w:tcMar>
            <w:shd w:fill="F8FAFF" w:val="clear"/>
          </w:tcPr>
          <w:p>
            <w:r/>
            <w:r>
              <w:rPr>
                <w:rFonts w:ascii="Georgia" w:hAnsi="Georgia"/>
                <w:b w:val="0"/>
                <w:color w:val="0D1117"/>
                <w:sz w:val="18"/>
              </w:rPr>
              <w:t>XU-PSC-WRN</w:t>
            </w:r>
          </w:p>
        </w:tc>
        <w:tc>
          <w:tcPr>
            <w:tcW w:type="dxa" w:w="1872"/>
            <w:tcMar>
              <w:top w:w="50" w:type="dxa"/>
              <w:bottom w:w="50" w:type="dxa"/>
              <w:left w:w="80" w:type="dxa"/>
              <w:right w:w="80" w:type="dxa"/>
            </w:tcMar>
            <w:shd w:fill="F8FAFF" w:val="clear"/>
          </w:tcPr>
          <w:p>
            <w:r/>
            <w:r>
              <w:rPr>
                <w:rFonts w:ascii="Georgia" w:hAnsi="Georgia"/>
                <w:b w:val="0"/>
                <w:color w:val="0D1117"/>
                <w:sz w:val="18"/>
              </w:rPr>
              <w:t>Phase-sensitive</w:t>
            </w:r>
          </w:p>
        </w:tc>
        <w:tc>
          <w:tcPr>
            <w:tcW w:type="dxa" w:w="720"/>
            <w:tcMar>
              <w:top w:w="50" w:type="dxa"/>
              <w:bottom w:w="50" w:type="dxa"/>
              <w:left w:w="80" w:type="dxa"/>
              <w:right w:w="80" w:type="dxa"/>
            </w:tcMar>
            <w:shd w:fill="F8FAFF" w:val="clear"/>
          </w:tcPr>
          <w:p>
            <w:r/>
            <w:r>
              <w:rPr>
                <w:rFonts w:ascii="Georgia" w:hAnsi="Georgia"/>
                <w:b w:val="0"/>
                <w:color w:val="0D1117"/>
                <w:sz w:val="18"/>
              </w:rPr>
              <w:t>WRN</w:t>
            </w:r>
          </w:p>
        </w:tc>
        <w:tc>
          <w:tcPr>
            <w:tcW w:type="dxa" w:w="5328"/>
            <w:tcMar>
              <w:top w:w="50" w:type="dxa"/>
              <w:bottom w:w="50" w:type="dxa"/>
              <w:left w:w="80" w:type="dxa"/>
              <w:right w:w="80" w:type="dxa"/>
            </w:tcMar>
            <w:shd w:fill="F8FAFF" w:val="clear"/>
          </w:tcPr>
          <w:p>
            <w:r/>
            <w:r>
              <w:rPr>
                <w:rFonts w:ascii="Georgia" w:hAnsi="Georgia"/>
                <w:b w:val="0"/>
                <w:color w:val="0D1117"/>
                <w:sz w:val="18"/>
              </w:rPr>
              <w:t>Criticality margin &lt; 0.3 — flip risk</w:t>
            </w:r>
          </w:p>
        </w:tc>
      </w:tr>
      <w:tr>
        <w:tc>
          <w:tcPr>
            <w:tcW w:type="dxa" w:w="1440"/>
            <w:tcMar>
              <w:top w:w="50" w:type="dxa"/>
              <w:bottom w:w="50" w:type="dxa"/>
              <w:left w:w="80" w:type="dxa"/>
              <w:right w:w="80" w:type="dxa"/>
            </w:tcMar>
            <w:shd w:fill="FFFFFF" w:val="clear"/>
          </w:tcPr>
          <w:p>
            <w:r/>
            <w:r>
              <w:rPr>
                <w:rFonts w:ascii="Georgia" w:hAnsi="Georgia"/>
                <w:b w:val="0"/>
                <w:color w:val="0D1117"/>
                <w:sz w:val="18"/>
              </w:rPr>
              <w:t>XU-CFR-WRN</w:t>
            </w:r>
          </w:p>
        </w:tc>
        <w:tc>
          <w:tcPr>
            <w:tcW w:type="dxa" w:w="1872"/>
            <w:tcMar>
              <w:top w:w="50" w:type="dxa"/>
              <w:bottom w:w="50" w:type="dxa"/>
              <w:left w:w="80" w:type="dxa"/>
              <w:right w:w="80" w:type="dxa"/>
            </w:tcMar>
            <w:shd w:fill="FFFFFF" w:val="clear"/>
          </w:tcPr>
          <w:p>
            <w:r/>
            <w:r>
              <w:rPr>
                <w:rFonts w:ascii="Georgia" w:hAnsi="Georgia"/>
                <w:b w:val="0"/>
                <w:color w:val="0D1117"/>
                <w:sz w:val="18"/>
              </w:rPr>
              <w:t>Classification flip risk</w:t>
            </w:r>
          </w:p>
        </w:tc>
        <w:tc>
          <w:tcPr>
            <w:tcW w:type="dxa" w:w="720"/>
            <w:tcMar>
              <w:top w:w="50" w:type="dxa"/>
              <w:bottom w:w="50" w:type="dxa"/>
              <w:left w:w="80" w:type="dxa"/>
              <w:right w:w="80" w:type="dxa"/>
            </w:tcMar>
            <w:shd w:fill="FFFFFF" w:val="clear"/>
          </w:tcPr>
          <w:p>
            <w:r/>
            <w:r>
              <w:rPr>
                <w:rFonts w:ascii="Georgia" w:hAnsi="Georgia"/>
                <w:b w:val="0"/>
                <w:color w:val="0D1117"/>
                <w:sz w:val="18"/>
              </w:rPr>
              <w:t>WRN</w:t>
            </w:r>
          </w:p>
        </w:tc>
        <w:tc>
          <w:tcPr>
            <w:tcW w:type="dxa" w:w="5328"/>
            <w:tcMar>
              <w:top w:w="50" w:type="dxa"/>
              <w:bottom w:w="50" w:type="dxa"/>
              <w:left w:w="80" w:type="dxa"/>
              <w:right w:w="80" w:type="dxa"/>
            </w:tcMar>
            <w:shd w:fill="FFFFFF" w:val="clear"/>
          </w:tcPr>
          <w:p>
            <w:r/>
            <w:r>
              <w:rPr>
                <w:rFonts w:ascii="Georgia" w:hAnsi="Georgia"/>
                <w:b w:val="0"/>
                <w:color w:val="0D1117"/>
                <w:sz w:val="18"/>
              </w:rPr>
              <w:t>Perturbation flips NATURAL/FLAG</w:t>
            </w:r>
          </w:p>
        </w:tc>
      </w:tr>
      <w:tr>
        <w:tc>
          <w:tcPr>
            <w:tcW w:type="dxa" w:w="1440"/>
            <w:tcMar>
              <w:top w:w="50" w:type="dxa"/>
              <w:bottom w:w="50" w:type="dxa"/>
              <w:left w:w="80" w:type="dxa"/>
              <w:right w:w="80" w:type="dxa"/>
            </w:tcMar>
            <w:shd w:fill="F8FAFF" w:val="clear"/>
          </w:tcPr>
          <w:p>
            <w:r/>
            <w:r>
              <w:rPr>
                <w:rFonts w:ascii="Georgia" w:hAnsi="Georgia"/>
                <w:b w:val="0"/>
                <w:color w:val="0D1117"/>
                <w:sz w:val="18"/>
              </w:rPr>
              <w:t>XU-PWR-DIS</w:t>
            </w:r>
          </w:p>
        </w:tc>
        <w:tc>
          <w:tcPr>
            <w:tcW w:type="dxa" w:w="1872"/>
            <w:tcMar>
              <w:top w:w="50" w:type="dxa"/>
              <w:bottom w:w="50" w:type="dxa"/>
              <w:left w:w="80" w:type="dxa"/>
              <w:right w:w="80" w:type="dxa"/>
            </w:tcMar>
            <w:shd w:fill="F8FAFF" w:val="clear"/>
          </w:tcPr>
          <w:p>
            <w:r/>
            <w:r>
              <w:rPr>
                <w:rFonts w:ascii="Georgia" w:hAnsi="Georgia"/>
                <w:b w:val="0"/>
                <w:color w:val="0D1117"/>
                <w:sz w:val="18"/>
              </w:rPr>
              <w:t>Power ≠ mass</w:t>
            </w:r>
          </w:p>
        </w:tc>
        <w:tc>
          <w:tcPr>
            <w:tcW w:type="dxa" w:w="720"/>
            <w:tcMar>
              <w:top w:w="50" w:type="dxa"/>
              <w:bottom w:w="50" w:type="dxa"/>
              <w:left w:w="80" w:type="dxa"/>
              <w:right w:w="80" w:type="dxa"/>
            </w:tcMar>
            <w:shd w:fill="F8FAFF" w:val="clear"/>
          </w:tcPr>
          <w:p>
            <w:r/>
            <w:r>
              <w:rPr>
                <w:rFonts w:ascii="Georgia" w:hAnsi="Georgia"/>
                <w:b w:val="0"/>
                <w:color w:val="0D1117"/>
                <w:sz w:val="18"/>
              </w:rPr>
              <w:t>DIS</w:t>
            </w:r>
          </w:p>
        </w:tc>
        <w:tc>
          <w:tcPr>
            <w:tcW w:type="dxa" w:w="5328"/>
            <w:tcMar>
              <w:top w:w="50" w:type="dxa"/>
              <w:bottom w:w="50" w:type="dxa"/>
              <w:left w:w="80" w:type="dxa"/>
              <w:right w:w="80" w:type="dxa"/>
            </w:tcMar>
            <w:shd w:fill="F8FAFF" w:val="clear"/>
          </w:tcPr>
          <w:p>
            <w:r/>
            <w:r>
              <w:rPr>
                <w:rFonts w:ascii="Georgia" w:hAnsi="Georgia"/>
                <w:b w:val="0"/>
                <w:color w:val="0D1117"/>
                <w:sz w:val="18"/>
              </w:rPr>
              <w:t>Power ranking differs from mass ranking</w:t>
            </w:r>
          </w:p>
        </w:tc>
      </w:tr>
      <w:tr>
        <w:tc>
          <w:tcPr>
            <w:tcW w:type="dxa" w:w="1440"/>
            <w:tcMar>
              <w:top w:w="50" w:type="dxa"/>
              <w:bottom w:w="50" w:type="dxa"/>
              <w:left w:w="80" w:type="dxa"/>
              <w:right w:w="80" w:type="dxa"/>
            </w:tcMar>
            <w:shd w:fill="FFFFFF" w:val="clear"/>
          </w:tcPr>
          <w:p>
            <w:r/>
            <w:r>
              <w:rPr>
                <w:rFonts w:ascii="Georgia" w:hAnsi="Georgia"/>
                <w:b w:val="0"/>
                <w:color w:val="0D1117"/>
                <w:sz w:val="18"/>
              </w:rPr>
              <w:t>XC-PID-INF</w:t>
            </w:r>
          </w:p>
        </w:tc>
        <w:tc>
          <w:tcPr>
            <w:tcW w:type="dxa" w:w="1872"/>
            <w:tcMar>
              <w:top w:w="50" w:type="dxa"/>
              <w:bottom w:w="50" w:type="dxa"/>
              <w:left w:w="80" w:type="dxa"/>
              <w:right w:w="80" w:type="dxa"/>
            </w:tcMar>
            <w:shd w:fill="FFFFFF" w:val="clear"/>
          </w:tcPr>
          <w:p>
            <w:r/>
            <w:r>
              <w:rPr>
                <w:rFonts w:ascii="Georgia" w:hAnsi="Georgia"/>
                <w:b w:val="0"/>
                <w:color w:val="0D1117"/>
                <w:sz w:val="18"/>
              </w:rPr>
              <w:t>PID computed</w:t>
            </w:r>
          </w:p>
        </w:tc>
        <w:tc>
          <w:tcPr>
            <w:tcW w:type="dxa" w:w="720"/>
            <w:tcMar>
              <w:top w:w="50" w:type="dxa"/>
              <w:bottom w:w="50" w:type="dxa"/>
              <w:left w:w="80" w:type="dxa"/>
              <w:right w:w="80" w:type="dxa"/>
            </w:tcMar>
            <w:shd w:fill="FFFFFF" w:val="clear"/>
          </w:tcPr>
          <w:p>
            <w:r/>
            <w:r>
              <w:rPr>
                <w:rFonts w:ascii="Georgia" w:hAnsi="Georgia"/>
                <w:b w:val="0"/>
                <w:color w:val="0D1117"/>
                <w:sz w:val="18"/>
              </w:rPr>
              <w:t>INF</w:t>
            </w:r>
          </w:p>
        </w:tc>
        <w:tc>
          <w:tcPr>
            <w:tcW w:type="dxa" w:w="5328"/>
            <w:tcMar>
              <w:top w:w="50" w:type="dxa"/>
              <w:bottom w:w="50" w:type="dxa"/>
              <w:left w:w="80" w:type="dxa"/>
              <w:right w:w="80" w:type="dxa"/>
            </w:tcMar>
            <w:shd w:fill="FFFFFF" w:val="clear"/>
          </w:tcPr>
          <w:p>
            <w:r/>
            <w:r>
              <w:rPr>
                <w:rFonts w:ascii="Georgia" w:hAnsi="Georgia"/>
                <w:b w:val="0"/>
                <w:color w:val="0D1117"/>
                <w:sz w:val="18"/>
              </w:rPr>
              <w:t>Redundant, unique, synergistic decomposed</w:t>
            </w:r>
          </w:p>
        </w:tc>
      </w:tr>
      <w:tr>
        <w:tc>
          <w:tcPr>
            <w:tcW w:type="dxa" w:w="1440"/>
            <w:tcMar>
              <w:top w:w="50" w:type="dxa"/>
              <w:bottom w:w="50" w:type="dxa"/>
              <w:left w:w="80" w:type="dxa"/>
              <w:right w:w="80" w:type="dxa"/>
            </w:tcMar>
            <w:shd w:fill="F8FAFF" w:val="clear"/>
          </w:tcPr>
          <w:p>
            <w:r/>
            <w:r>
              <w:rPr>
                <w:rFonts w:ascii="Georgia" w:hAnsi="Georgia"/>
                <w:b w:val="0"/>
                <w:color w:val="0D1117"/>
                <w:sz w:val="18"/>
              </w:rPr>
              <w:t>XC-PIR-DIS</w:t>
            </w:r>
          </w:p>
        </w:tc>
        <w:tc>
          <w:tcPr>
            <w:tcW w:type="dxa" w:w="1872"/>
            <w:tcMar>
              <w:top w:w="50" w:type="dxa"/>
              <w:bottom w:w="50" w:type="dxa"/>
              <w:left w:w="80" w:type="dxa"/>
              <w:right w:w="80" w:type="dxa"/>
            </w:tcMar>
            <w:shd w:fill="F8FAFF" w:val="clear"/>
          </w:tcPr>
          <w:p>
            <w:r/>
            <w:r>
              <w:rPr>
                <w:rFonts w:ascii="Georgia" w:hAnsi="Georgia"/>
                <w:b w:val="0"/>
                <w:color w:val="0D1117"/>
                <w:sz w:val="18"/>
              </w:rPr>
              <w:t>PID redundancy</w:t>
            </w:r>
          </w:p>
        </w:tc>
        <w:tc>
          <w:tcPr>
            <w:tcW w:type="dxa" w:w="720"/>
            <w:tcMar>
              <w:top w:w="50" w:type="dxa"/>
              <w:bottom w:w="50" w:type="dxa"/>
              <w:left w:w="80" w:type="dxa"/>
              <w:right w:w="80" w:type="dxa"/>
            </w:tcMar>
            <w:shd w:fill="F8FAFF" w:val="clear"/>
          </w:tcPr>
          <w:p>
            <w:r/>
            <w:r>
              <w:rPr>
                <w:rFonts w:ascii="Georgia" w:hAnsi="Georgia"/>
                <w:b w:val="0"/>
                <w:color w:val="0D1117"/>
                <w:sz w:val="18"/>
              </w:rPr>
              <w:t>DIS</w:t>
            </w:r>
          </w:p>
        </w:tc>
        <w:tc>
          <w:tcPr>
            <w:tcW w:type="dxa" w:w="5328"/>
            <w:tcMar>
              <w:top w:w="50" w:type="dxa"/>
              <w:bottom w:w="50" w:type="dxa"/>
              <w:left w:w="80" w:type="dxa"/>
              <w:right w:w="80" w:type="dxa"/>
            </w:tcMar>
            <w:shd w:fill="F8FAFF" w:val="clear"/>
          </w:tcPr>
          <w:p>
            <w:r/>
            <w:r>
              <w:rPr>
                <w:rFonts w:ascii="Georgia" w:hAnsi="Georgia"/>
                <w:b w:val="0"/>
                <w:color w:val="0D1117"/>
                <w:sz w:val="18"/>
              </w:rPr>
              <w:t>Carriers share information — coupled</w:t>
            </w:r>
          </w:p>
        </w:tc>
      </w:tr>
      <w:tr>
        <w:tc>
          <w:tcPr>
            <w:tcW w:type="dxa" w:w="1440"/>
            <w:tcMar>
              <w:top w:w="50" w:type="dxa"/>
              <w:bottom w:w="50" w:type="dxa"/>
              <w:left w:w="80" w:type="dxa"/>
              <w:right w:w="80" w:type="dxa"/>
            </w:tcMar>
            <w:shd w:fill="FFFFFF" w:val="clear"/>
          </w:tcPr>
          <w:p>
            <w:r/>
            <w:r>
              <w:rPr>
                <w:rFonts w:ascii="Georgia" w:hAnsi="Georgia"/>
                <w:b w:val="0"/>
                <w:color w:val="0D1117"/>
                <w:sz w:val="18"/>
              </w:rPr>
              <w:t>XC-PIU-DIS</w:t>
            </w:r>
          </w:p>
        </w:tc>
        <w:tc>
          <w:tcPr>
            <w:tcW w:type="dxa" w:w="1872"/>
            <w:tcMar>
              <w:top w:w="50" w:type="dxa"/>
              <w:bottom w:w="50" w:type="dxa"/>
              <w:left w:w="80" w:type="dxa"/>
              <w:right w:w="80" w:type="dxa"/>
            </w:tcMar>
            <w:shd w:fill="FFFFFF" w:val="clear"/>
          </w:tcPr>
          <w:p>
            <w:r/>
            <w:r>
              <w:rPr>
                <w:rFonts w:ascii="Georgia" w:hAnsi="Georgia"/>
                <w:b w:val="0"/>
                <w:color w:val="0D1117"/>
                <w:sz w:val="18"/>
              </w:rPr>
              <w:t>PID unique</w:t>
            </w:r>
          </w:p>
        </w:tc>
        <w:tc>
          <w:tcPr>
            <w:tcW w:type="dxa" w:w="720"/>
            <w:tcMar>
              <w:top w:w="50" w:type="dxa"/>
              <w:bottom w:w="50" w:type="dxa"/>
              <w:left w:w="80" w:type="dxa"/>
              <w:right w:w="80" w:type="dxa"/>
            </w:tcMar>
            <w:shd w:fill="FFFFFF" w:val="clear"/>
          </w:tcPr>
          <w:p>
            <w:r/>
            <w:r>
              <w:rPr>
                <w:rFonts w:ascii="Georgia" w:hAnsi="Georgia"/>
                <w:b w:val="0"/>
                <w:color w:val="0D1117"/>
                <w:sz w:val="18"/>
              </w:rPr>
              <w:t>DIS</w:t>
            </w:r>
          </w:p>
        </w:tc>
        <w:tc>
          <w:tcPr>
            <w:tcW w:type="dxa" w:w="5328"/>
            <w:tcMar>
              <w:top w:w="50" w:type="dxa"/>
              <w:bottom w:w="50" w:type="dxa"/>
              <w:left w:w="80" w:type="dxa"/>
              <w:right w:w="80" w:type="dxa"/>
            </w:tcMar>
            <w:shd w:fill="FFFFFF" w:val="clear"/>
          </w:tcPr>
          <w:p>
            <w:r/>
            <w:r>
              <w:rPr>
                <w:rFonts w:ascii="Georgia" w:hAnsi="Georgia"/>
                <w:b w:val="0"/>
                <w:color w:val="0D1117"/>
                <w:sz w:val="18"/>
              </w:rPr>
              <w:t>Carrier contributes independent info</w:t>
            </w:r>
          </w:p>
        </w:tc>
      </w:tr>
      <w:tr>
        <w:tc>
          <w:tcPr>
            <w:tcW w:type="dxa" w:w="1440"/>
            <w:tcMar>
              <w:top w:w="50" w:type="dxa"/>
              <w:bottom w:w="50" w:type="dxa"/>
              <w:left w:w="80" w:type="dxa"/>
              <w:right w:w="80" w:type="dxa"/>
            </w:tcMar>
            <w:shd w:fill="F8FAFF" w:val="clear"/>
          </w:tcPr>
          <w:p>
            <w:r/>
            <w:r>
              <w:rPr>
                <w:rFonts w:ascii="Georgia" w:hAnsi="Georgia"/>
                <w:b w:val="0"/>
                <w:color w:val="0D1117"/>
                <w:sz w:val="18"/>
              </w:rPr>
              <w:t>XC-TEE-INF</w:t>
            </w:r>
          </w:p>
        </w:tc>
        <w:tc>
          <w:tcPr>
            <w:tcW w:type="dxa" w:w="1872"/>
            <w:tcMar>
              <w:top w:w="50" w:type="dxa"/>
              <w:bottom w:w="50" w:type="dxa"/>
              <w:left w:w="80" w:type="dxa"/>
              <w:right w:w="80" w:type="dxa"/>
            </w:tcMar>
            <w:shd w:fill="F8FAFF" w:val="clear"/>
          </w:tcPr>
          <w:p>
            <w:r/>
            <w:r>
              <w:rPr>
                <w:rFonts w:ascii="Georgia" w:hAnsi="Georgia"/>
                <w:b w:val="0"/>
                <w:color w:val="0D1117"/>
                <w:sz w:val="18"/>
              </w:rPr>
              <w:t>Transfer entropy</w:t>
            </w:r>
          </w:p>
        </w:tc>
        <w:tc>
          <w:tcPr>
            <w:tcW w:type="dxa" w:w="720"/>
            <w:tcMar>
              <w:top w:w="50" w:type="dxa"/>
              <w:bottom w:w="50" w:type="dxa"/>
              <w:left w:w="80" w:type="dxa"/>
              <w:right w:w="80" w:type="dxa"/>
            </w:tcMar>
            <w:shd w:fill="F8FAFF" w:val="clear"/>
          </w:tcPr>
          <w:p>
            <w:r/>
            <w:r>
              <w:rPr>
                <w:rFonts w:ascii="Georgia" w:hAnsi="Georgia"/>
                <w:b w:val="0"/>
                <w:color w:val="0D1117"/>
                <w:sz w:val="18"/>
              </w:rPr>
              <w:t>INF</w:t>
            </w:r>
          </w:p>
        </w:tc>
        <w:tc>
          <w:tcPr>
            <w:tcW w:type="dxa" w:w="5328"/>
            <w:tcMar>
              <w:top w:w="50" w:type="dxa"/>
              <w:bottom w:w="50" w:type="dxa"/>
              <w:left w:w="80" w:type="dxa"/>
              <w:right w:w="80" w:type="dxa"/>
            </w:tcMar>
            <w:shd w:fill="F8FAFF" w:val="clear"/>
          </w:tcPr>
          <w:p>
            <w:r/>
            <w:r>
              <w:rPr>
                <w:rFonts w:ascii="Georgia" w:hAnsi="Georgia"/>
                <w:b w:val="0"/>
                <w:color w:val="0D1117"/>
                <w:sz w:val="18"/>
              </w:rPr>
              <w:t>Directed information flow computed</w:t>
            </w:r>
          </w:p>
        </w:tc>
      </w:tr>
      <w:tr>
        <w:tc>
          <w:tcPr>
            <w:tcW w:type="dxa" w:w="1440"/>
            <w:tcMar>
              <w:top w:w="50" w:type="dxa"/>
              <w:bottom w:w="50" w:type="dxa"/>
              <w:left w:w="80" w:type="dxa"/>
              <w:right w:w="80" w:type="dxa"/>
            </w:tcMar>
            <w:shd w:fill="FFFFFF" w:val="clear"/>
          </w:tcPr>
          <w:p>
            <w:r/>
            <w:r>
              <w:rPr>
                <w:rFonts w:ascii="Georgia" w:hAnsi="Georgia"/>
                <w:b w:val="0"/>
                <w:color w:val="0D1117"/>
                <w:sz w:val="18"/>
              </w:rPr>
              <w:t>XC-TEF-DIS</w:t>
            </w:r>
          </w:p>
        </w:tc>
        <w:tc>
          <w:tcPr>
            <w:tcW w:type="dxa" w:w="1872"/>
            <w:tcMar>
              <w:top w:w="50" w:type="dxa"/>
              <w:bottom w:w="50" w:type="dxa"/>
              <w:left w:w="80" w:type="dxa"/>
              <w:right w:w="80" w:type="dxa"/>
            </w:tcMar>
            <w:shd w:fill="FFFFFF" w:val="clear"/>
          </w:tcPr>
          <w:p>
            <w:r/>
            <w:r>
              <w:rPr>
                <w:rFonts w:ascii="Georgia" w:hAnsi="Georgia"/>
                <w:b w:val="0"/>
                <w:color w:val="0D1117"/>
                <w:sz w:val="18"/>
              </w:rPr>
              <w:t>TE dominant flow</w:t>
            </w:r>
          </w:p>
        </w:tc>
        <w:tc>
          <w:tcPr>
            <w:tcW w:type="dxa" w:w="720"/>
            <w:tcMar>
              <w:top w:w="50" w:type="dxa"/>
              <w:bottom w:w="50" w:type="dxa"/>
              <w:left w:w="80" w:type="dxa"/>
              <w:right w:w="80" w:type="dxa"/>
            </w:tcMar>
            <w:shd w:fill="FFFFFF" w:val="clear"/>
          </w:tcPr>
          <w:p>
            <w:r/>
            <w:r>
              <w:rPr>
                <w:rFonts w:ascii="Georgia" w:hAnsi="Georgia"/>
                <w:b w:val="0"/>
                <w:color w:val="0D1117"/>
                <w:sz w:val="18"/>
              </w:rPr>
              <w:t>DIS</w:t>
            </w:r>
          </w:p>
        </w:tc>
        <w:tc>
          <w:tcPr>
            <w:tcW w:type="dxa" w:w="5328"/>
            <w:tcMar>
              <w:top w:w="50" w:type="dxa"/>
              <w:bottom w:w="50" w:type="dxa"/>
              <w:left w:w="80" w:type="dxa"/>
              <w:right w:w="80" w:type="dxa"/>
            </w:tcMar>
            <w:shd w:fill="FFFFFF" w:val="clear"/>
          </w:tcPr>
          <w:p>
            <w:r/>
            <w:r>
              <w:rPr>
                <w:rFonts w:ascii="Georgia" w:hAnsi="Georgia"/>
                <w:b w:val="0"/>
                <w:color w:val="0D1117"/>
                <w:sz w:val="18"/>
              </w:rPr>
              <w:t>One carrier predicts another</w:t>
            </w:r>
          </w:p>
        </w:tc>
      </w:tr>
      <w:tr>
        <w:tc>
          <w:tcPr>
            <w:tcW w:type="dxa" w:w="1440"/>
            <w:tcMar>
              <w:top w:w="50" w:type="dxa"/>
              <w:bottom w:w="50" w:type="dxa"/>
              <w:left w:w="80" w:type="dxa"/>
              <w:right w:w="80" w:type="dxa"/>
            </w:tcMar>
            <w:shd w:fill="F8FAFF" w:val="clear"/>
          </w:tcPr>
          <w:p>
            <w:r/>
            <w:r>
              <w:rPr>
                <w:rFonts w:ascii="Georgia" w:hAnsi="Georgia"/>
                <w:b w:val="0"/>
                <w:color w:val="0D1117"/>
                <w:sz w:val="18"/>
              </w:rPr>
              <w:t>XC-TEZ-CAL</w:t>
            </w:r>
          </w:p>
        </w:tc>
        <w:tc>
          <w:tcPr>
            <w:tcW w:type="dxa" w:w="1872"/>
            <w:tcMar>
              <w:top w:w="50" w:type="dxa"/>
              <w:bottom w:w="50" w:type="dxa"/>
              <w:left w:w="80" w:type="dxa"/>
              <w:right w:w="80" w:type="dxa"/>
            </w:tcMar>
            <w:shd w:fill="F8FAFF" w:val="clear"/>
          </w:tcPr>
          <w:p>
            <w:r/>
            <w:r>
              <w:rPr>
                <w:rFonts w:ascii="Georgia" w:hAnsi="Georgia"/>
                <w:b w:val="0"/>
                <w:color w:val="0D1117"/>
                <w:sz w:val="18"/>
              </w:rPr>
              <w:t>TE zero</w:t>
            </w:r>
          </w:p>
        </w:tc>
        <w:tc>
          <w:tcPr>
            <w:tcW w:type="dxa" w:w="720"/>
            <w:tcMar>
              <w:top w:w="50" w:type="dxa"/>
              <w:bottom w:w="50" w:type="dxa"/>
              <w:left w:w="80" w:type="dxa"/>
              <w:right w:w="80" w:type="dxa"/>
            </w:tcMar>
            <w:shd w:fill="F8FAFF" w:val="clear"/>
          </w:tcPr>
          <w:p>
            <w:r/>
            <w:r>
              <w:rPr>
                <w:rFonts w:ascii="Georgia" w:hAnsi="Georgia"/>
                <w:b w:val="0"/>
                <w:color w:val="0D1117"/>
                <w:sz w:val="18"/>
              </w:rPr>
              <w:t>CAL</w:t>
            </w:r>
          </w:p>
        </w:tc>
        <w:tc>
          <w:tcPr>
            <w:tcW w:type="dxa" w:w="5328"/>
            <w:tcMar>
              <w:top w:w="50" w:type="dxa"/>
              <w:bottom w:w="50" w:type="dxa"/>
              <w:left w:w="80" w:type="dxa"/>
              <w:right w:w="80" w:type="dxa"/>
            </w:tcMar>
            <w:shd w:fill="F8FAFF" w:val="clear"/>
          </w:tcPr>
          <w:p>
            <w:r/>
            <w:r>
              <w:rPr>
                <w:rFonts w:ascii="Georgia" w:hAnsi="Georgia"/>
                <w:b w:val="0"/>
                <w:color w:val="0D1117"/>
                <w:sz w:val="18"/>
              </w:rPr>
              <w:t>System is compositionally memoryless</w:t>
            </w:r>
          </w:p>
        </w:tc>
      </w:tr>
      <w:tr>
        <w:tc>
          <w:tcPr>
            <w:tcW w:type="dxa" w:w="1440"/>
            <w:tcMar>
              <w:top w:w="50" w:type="dxa"/>
              <w:bottom w:w="50" w:type="dxa"/>
              <w:left w:w="80" w:type="dxa"/>
              <w:right w:w="80" w:type="dxa"/>
            </w:tcMar>
            <w:shd w:fill="FFFFFF" w:val="clear"/>
          </w:tcPr>
          <w:p>
            <w:r/>
            <w:r>
              <w:rPr>
                <w:rFonts w:ascii="Georgia" w:hAnsi="Georgia"/>
                <w:b w:val="0"/>
                <w:color w:val="0D1117"/>
                <w:sz w:val="18"/>
              </w:rPr>
              <w:t>XC-ORD-INF</w:t>
            </w:r>
          </w:p>
        </w:tc>
        <w:tc>
          <w:tcPr>
            <w:tcW w:type="dxa" w:w="1872"/>
            <w:tcMar>
              <w:top w:w="50" w:type="dxa"/>
              <w:bottom w:w="50" w:type="dxa"/>
              <w:left w:w="80" w:type="dxa"/>
              <w:right w:w="80" w:type="dxa"/>
            </w:tcMar>
            <w:shd w:fill="FFFFFF" w:val="clear"/>
          </w:tcPr>
          <w:p>
            <w:r/>
            <w:r>
              <w:rPr>
                <w:rFonts w:ascii="Georgia" w:hAnsi="Georgia"/>
                <w:b w:val="0"/>
                <w:color w:val="0D1117"/>
                <w:sz w:val="18"/>
              </w:rPr>
              <w:t>Order matters</w:t>
            </w:r>
          </w:p>
        </w:tc>
        <w:tc>
          <w:tcPr>
            <w:tcW w:type="dxa" w:w="720"/>
            <w:tcMar>
              <w:top w:w="50" w:type="dxa"/>
              <w:bottom w:w="50" w:type="dxa"/>
              <w:left w:w="80" w:type="dxa"/>
              <w:right w:w="80" w:type="dxa"/>
            </w:tcMar>
            <w:shd w:fill="FFFFFF" w:val="clear"/>
          </w:tcPr>
          <w:p>
            <w:r/>
            <w:r>
              <w:rPr>
                <w:rFonts w:ascii="Georgia" w:hAnsi="Georgia"/>
                <w:b w:val="0"/>
                <w:color w:val="0D1117"/>
                <w:sz w:val="18"/>
              </w:rPr>
              <w:t>INF</w:t>
            </w:r>
          </w:p>
        </w:tc>
        <w:tc>
          <w:tcPr>
            <w:tcW w:type="dxa" w:w="5328"/>
            <w:tcMar>
              <w:top w:w="50" w:type="dxa"/>
              <w:bottom w:w="50" w:type="dxa"/>
              <w:left w:w="80" w:type="dxa"/>
              <w:right w:w="80" w:type="dxa"/>
            </w:tcMar>
            <w:shd w:fill="FFFFFF" w:val="clear"/>
          </w:tcPr>
          <w:p>
            <w:r/>
            <w:r>
              <w:rPr>
                <w:rFonts w:ascii="Georgia" w:hAnsi="Georgia"/>
                <w:b w:val="0"/>
                <w:color w:val="0D1117"/>
                <w:sz w:val="18"/>
              </w:rPr>
              <w:t>Temporal order affects trajectory</w:t>
            </w:r>
          </w:p>
        </w:tc>
      </w:tr>
      <w:tr>
        <w:tc>
          <w:tcPr>
            <w:tcW w:type="dxa" w:w="1440"/>
            <w:tcMar>
              <w:top w:w="50" w:type="dxa"/>
              <w:bottom w:w="50" w:type="dxa"/>
              <w:left w:w="80" w:type="dxa"/>
              <w:right w:w="80" w:type="dxa"/>
            </w:tcMar>
            <w:shd w:fill="F8FAFF" w:val="clear"/>
          </w:tcPr>
          <w:p>
            <w:r/>
            <w:r>
              <w:rPr>
                <w:rFonts w:ascii="Georgia" w:hAnsi="Georgia"/>
                <w:b w:val="0"/>
                <w:color w:val="0D1117"/>
                <w:sz w:val="18"/>
              </w:rPr>
              <w:t>XC-ORN-INF</w:t>
            </w:r>
          </w:p>
        </w:tc>
        <w:tc>
          <w:tcPr>
            <w:tcW w:type="dxa" w:w="1872"/>
            <w:tcMar>
              <w:top w:w="50" w:type="dxa"/>
              <w:bottom w:w="50" w:type="dxa"/>
              <w:left w:w="80" w:type="dxa"/>
              <w:right w:w="80" w:type="dxa"/>
            </w:tcMar>
            <w:shd w:fill="F8FAFF" w:val="clear"/>
          </w:tcPr>
          <w:p>
            <w:r/>
            <w:r>
              <w:rPr>
                <w:rFonts w:ascii="Georgia" w:hAnsi="Georgia"/>
                <w:b w:val="0"/>
                <w:color w:val="0D1117"/>
                <w:sz w:val="18"/>
              </w:rPr>
              <w:t>Order neutral</w:t>
            </w:r>
          </w:p>
        </w:tc>
        <w:tc>
          <w:tcPr>
            <w:tcW w:type="dxa" w:w="720"/>
            <w:tcMar>
              <w:top w:w="50" w:type="dxa"/>
              <w:bottom w:w="50" w:type="dxa"/>
              <w:left w:w="80" w:type="dxa"/>
              <w:right w:w="80" w:type="dxa"/>
            </w:tcMar>
            <w:shd w:fill="F8FAFF" w:val="clear"/>
          </w:tcPr>
          <w:p>
            <w:r/>
            <w:r>
              <w:rPr>
                <w:rFonts w:ascii="Georgia" w:hAnsi="Georgia"/>
                <w:b w:val="0"/>
                <w:color w:val="0D1117"/>
                <w:sz w:val="18"/>
              </w:rPr>
              <w:t>INF</w:t>
            </w:r>
          </w:p>
        </w:tc>
        <w:tc>
          <w:tcPr>
            <w:tcW w:type="dxa" w:w="5328"/>
            <w:tcMar>
              <w:top w:w="50" w:type="dxa"/>
              <w:bottom w:w="50" w:type="dxa"/>
              <w:left w:w="80" w:type="dxa"/>
              <w:right w:w="80" w:type="dxa"/>
            </w:tcMar>
            <w:shd w:fill="F8FAFF" w:val="clear"/>
          </w:tcPr>
          <w:p>
            <w:r/>
            <w:r>
              <w:rPr>
                <w:rFonts w:ascii="Georgia" w:hAnsi="Georgia"/>
                <w:b w:val="0"/>
                <w:color w:val="0D1117"/>
                <w:sz w:val="18"/>
              </w:rPr>
              <w:t>Structure is cross-sectional</w:t>
            </w:r>
          </w:p>
        </w:tc>
      </w:tr>
      <w:tr>
        <w:tc>
          <w:tcPr>
            <w:tcW w:type="dxa" w:w="1440"/>
            <w:tcMar>
              <w:top w:w="50" w:type="dxa"/>
              <w:bottom w:w="50" w:type="dxa"/>
              <w:left w:w="80" w:type="dxa"/>
              <w:right w:w="80" w:type="dxa"/>
            </w:tcMar>
            <w:shd w:fill="FFFFFF" w:val="clear"/>
          </w:tcPr>
          <w:p>
            <w:r/>
            <w:r>
              <w:rPr>
                <w:rFonts w:ascii="Georgia" w:hAnsi="Georgia"/>
                <w:b w:val="0"/>
                <w:color w:val="0D1117"/>
                <w:sz w:val="18"/>
              </w:rPr>
              <w:t>XC-RPL-INF</w:t>
            </w:r>
          </w:p>
        </w:tc>
        <w:tc>
          <w:tcPr>
            <w:tcW w:type="dxa" w:w="1872"/>
            <w:tcMar>
              <w:top w:w="50" w:type="dxa"/>
              <w:bottom w:w="50" w:type="dxa"/>
              <w:left w:w="80" w:type="dxa"/>
              <w:right w:w="80" w:type="dxa"/>
            </w:tcMar>
            <w:shd w:fill="FFFFFF" w:val="clear"/>
          </w:tcPr>
          <w:p>
            <w:r/>
            <w:r>
              <w:rPr>
                <w:rFonts w:ascii="Georgia" w:hAnsi="Georgia"/>
                <w:b w:val="0"/>
                <w:color w:val="0D1117"/>
                <w:sz w:val="18"/>
              </w:rPr>
              <w:t>Ratio-pair lattice</w:t>
            </w:r>
          </w:p>
        </w:tc>
        <w:tc>
          <w:tcPr>
            <w:tcW w:type="dxa" w:w="720"/>
            <w:tcMar>
              <w:top w:w="50" w:type="dxa"/>
              <w:bottom w:w="50" w:type="dxa"/>
              <w:left w:w="80" w:type="dxa"/>
              <w:right w:w="80" w:type="dxa"/>
            </w:tcMar>
            <w:shd w:fill="FFFFFF" w:val="clear"/>
          </w:tcPr>
          <w:p>
            <w:r/>
            <w:r>
              <w:rPr>
                <w:rFonts w:ascii="Georgia" w:hAnsi="Georgia"/>
                <w:b w:val="0"/>
                <w:color w:val="0D1117"/>
                <w:sz w:val="18"/>
              </w:rPr>
              <w:t>INF</w:t>
            </w:r>
          </w:p>
        </w:tc>
        <w:tc>
          <w:tcPr>
            <w:tcW w:type="dxa" w:w="5328"/>
            <w:tcMar>
              <w:top w:w="50" w:type="dxa"/>
              <w:bottom w:w="50" w:type="dxa"/>
              <w:left w:w="80" w:type="dxa"/>
              <w:right w:w="80" w:type="dxa"/>
            </w:tcMar>
            <w:shd w:fill="FFFFFF" w:val="clear"/>
          </w:tcPr>
          <w:p>
            <w:r/>
            <w:r>
              <w:rPr>
                <w:rFonts w:ascii="Georgia" w:hAnsi="Georgia"/>
                <w:b w:val="0"/>
                <w:color w:val="0D1117"/>
                <w:sz w:val="18"/>
              </w:rPr>
              <w:t>All pairwise log-ratios ranked by CV</w:t>
            </w:r>
          </w:p>
        </w:tc>
      </w:tr>
      <w:tr>
        <w:tc>
          <w:tcPr>
            <w:tcW w:type="dxa" w:w="1440"/>
            <w:tcMar>
              <w:top w:w="50" w:type="dxa"/>
              <w:bottom w:w="50" w:type="dxa"/>
              <w:left w:w="80" w:type="dxa"/>
              <w:right w:w="80" w:type="dxa"/>
            </w:tcMar>
            <w:shd w:fill="F8FAFF" w:val="clear"/>
          </w:tcPr>
          <w:p>
            <w:r/>
            <w:r>
              <w:rPr>
                <w:rFonts w:ascii="Georgia" w:hAnsi="Georgia"/>
                <w:b w:val="0"/>
                <w:color w:val="0D1117"/>
                <w:sz w:val="18"/>
              </w:rPr>
              <w:t>XC-RPS-DIS</w:t>
            </w:r>
          </w:p>
        </w:tc>
        <w:tc>
          <w:tcPr>
            <w:tcW w:type="dxa" w:w="1872"/>
            <w:tcMar>
              <w:top w:w="50" w:type="dxa"/>
              <w:bottom w:w="50" w:type="dxa"/>
              <w:left w:w="80" w:type="dxa"/>
              <w:right w:w="80" w:type="dxa"/>
            </w:tcMar>
            <w:shd w:fill="F8FAFF" w:val="clear"/>
          </w:tcPr>
          <w:p>
            <w:r/>
            <w:r>
              <w:rPr>
                <w:rFonts w:ascii="Georgia" w:hAnsi="Georgia"/>
                <w:b w:val="0"/>
                <w:color w:val="0D1117"/>
                <w:sz w:val="18"/>
              </w:rPr>
              <w:t>Stable ratio</w:t>
            </w:r>
          </w:p>
        </w:tc>
        <w:tc>
          <w:tcPr>
            <w:tcW w:type="dxa" w:w="720"/>
            <w:tcMar>
              <w:top w:w="50" w:type="dxa"/>
              <w:bottom w:w="50" w:type="dxa"/>
              <w:left w:w="80" w:type="dxa"/>
              <w:right w:w="80" w:type="dxa"/>
            </w:tcMar>
            <w:shd w:fill="F8FAFF" w:val="clear"/>
          </w:tcPr>
          <w:p>
            <w:r/>
            <w:r>
              <w:rPr>
                <w:rFonts w:ascii="Georgia" w:hAnsi="Georgia"/>
                <w:b w:val="0"/>
                <w:color w:val="0D1117"/>
                <w:sz w:val="18"/>
              </w:rPr>
              <w:t>DIS</w:t>
            </w:r>
          </w:p>
        </w:tc>
        <w:tc>
          <w:tcPr>
            <w:tcW w:type="dxa" w:w="5328"/>
            <w:tcMar>
              <w:top w:w="50" w:type="dxa"/>
              <w:bottom w:w="50" w:type="dxa"/>
              <w:left w:w="80" w:type="dxa"/>
              <w:right w:w="80" w:type="dxa"/>
            </w:tcMar>
            <w:shd w:fill="F8FAFF" w:val="clear"/>
          </w:tcPr>
          <w:p>
            <w:r/>
            <w:r>
              <w:rPr>
                <w:rFonts w:ascii="Georgia" w:hAnsi="Georgia"/>
                <w:b w:val="0"/>
                <w:color w:val="0D1117"/>
                <w:sz w:val="18"/>
              </w:rPr>
              <w:t>CV &lt; 20% — compositionally locked</w:t>
            </w:r>
          </w:p>
        </w:tc>
      </w:tr>
      <w:tr>
        <w:tc>
          <w:tcPr>
            <w:tcW w:type="dxa" w:w="1440"/>
            <w:tcMar>
              <w:top w:w="50" w:type="dxa"/>
              <w:bottom w:w="50" w:type="dxa"/>
              <w:left w:w="80" w:type="dxa"/>
              <w:right w:w="80" w:type="dxa"/>
            </w:tcMar>
            <w:shd w:fill="FFFFFF" w:val="clear"/>
          </w:tcPr>
          <w:p>
            <w:r/>
            <w:r>
              <w:rPr>
                <w:rFonts w:ascii="Georgia" w:hAnsi="Georgia"/>
                <w:b w:val="0"/>
                <w:color w:val="0D1117"/>
                <w:sz w:val="18"/>
              </w:rPr>
              <w:t>XC-RPV-DIS</w:t>
            </w:r>
          </w:p>
        </w:tc>
        <w:tc>
          <w:tcPr>
            <w:tcW w:type="dxa" w:w="1872"/>
            <w:tcMar>
              <w:top w:w="50" w:type="dxa"/>
              <w:bottom w:w="50" w:type="dxa"/>
              <w:left w:w="80" w:type="dxa"/>
              <w:right w:w="80" w:type="dxa"/>
            </w:tcMar>
            <w:shd w:fill="FFFFFF" w:val="clear"/>
          </w:tcPr>
          <w:p>
            <w:r/>
            <w:r>
              <w:rPr>
                <w:rFonts w:ascii="Georgia" w:hAnsi="Georgia"/>
                <w:b w:val="0"/>
                <w:color w:val="0D1117"/>
                <w:sz w:val="18"/>
              </w:rPr>
              <w:t>Volatile ratio</w:t>
            </w:r>
          </w:p>
        </w:tc>
        <w:tc>
          <w:tcPr>
            <w:tcW w:type="dxa" w:w="720"/>
            <w:tcMar>
              <w:top w:w="50" w:type="dxa"/>
              <w:bottom w:w="50" w:type="dxa"/>
              <w:left w:w="80" w:type="dxa"/>
              <w:right w:w="80" w:type="dxa"/>
            </w:tcMar>
            <w:shd w:fill="FFFFFF" w:val="clear"/>
          </w:tcPr>
          <w:p>
            <w:r/>
            <w:r>
              <w:rPr>
                <w:rFonts w:ascii="Georgia" w:hAnsi="Georgia"/>
                <w:b w:val="0"/>
                <w:color w:val="0D1117"/>
                <w:sz w:val="18"/>
              </w:rPr>
              <w:t>DIS</w:t>
            </w:r>
          </w:p>
        </w:tc>
        <w:tc>
          <w:tcPr>
            <w:tcW w:type="dxa" w:w="5328"/>
            <w:tcMar>
              <w:top w:w="50" w:type="dxa"/>
              <w:bottom w:w="50" w:type="dxa"/>
              <w:left w:w="80" w:type="dxa"/>
              <w:right w:w="80" w:type="dxa"/>
            </w:tcMar>
            <w:shd w:fill="FFFFFF" w:val="clear"/>
          </w:tcPr>
          <w:p>
            <w:r/>
            <w:r>
              <w:rPr>
                <w:rFonts w:ascii="Georgia" w:hAnsi="Georgia"/>
                <w:b w:val="0"/>
                <w:color w:val="0D1117"/>
                <w:sz w:val="18"/>
              </w:rPr>
              <w:t>CV &gt; 50% — compositionally independent</w:t>
            </w:r>
          </w:p>
        </w:tc>
      </w:tr>
      <w:tr>
        <w:tc>
          <w:tcPr>
            <w:tcW w:type="dxa" w:w="1440"/>
            <w:tcMar>
              <w:top w:w="50" w:type="dxa"/>
              <w:bottom w:w="50" w:type="dxa"/>
              <w:left w:w="80" w:type="dxa"/>
              <w:right w:w="80" w:type="dxa"/>
            </w:tcMar>
            <w:shd w:fill="F8FAFF" w:val="clear"/>
          </w:tcPr>
          <w:p>
            <w:r/>
            <w:r>
              <w:rPr>
                <w:rFonts w:ascii="Georgia" w:hAnsi="Georgia"/>
                <w:b w:val="0"/>
                <w:color w:val="0D1117"/>
                <w:sz w:val="18"/>
              </w:rPr>
              <w:t>XC-ZCR-DIS</w:t>
            </w:r>
          </w:p>
        </w:tc>
        <w:tc>
          <w:tcPr>
            <w:tcW w:type="dxa" w:w="1872"/>
            <w:tcMar>
              <w:top w:w="50" w:type="dxa"/>
              <w:bottom w:w="50" w:type="dxa"/>
              <w:left w:w="80" w:type="dxa"/>
              <w:right w:w="80" w:type="dxa"/>
            </w:tcMar>
            <w:shd w:fill="F8FAFF" w:val="clear"/>
          </w:tcPr>
          <w:p>
            <w:r/>
            <w:r>
              <w:rPr>
                <w:rFonts w:ascii="Georgia" w:hAnsi="Georgia"/>
                <w:b w:val="0"/>
                <w:color w:val="0D1117"/>
                <w:sz w:val="18"/>
              </w:rPr>
              <w:t>Zero crossings</w:t>
            </w:r>
          </w:p>
        </w:tc>
        <w:tc>
          <w:tcPr>
            <w:tcW w:type="dxa" w:w="720"/>
            <w:tcMar>
              <w:top w:w="50" w:type="dxa"/>
              <w:bottom w:w="50" w:type="dxa"/>
              <w:left w:w="80" w:type="dxa"/>
              <w:right w:w="80" w:type="dxa"/>
            </w:tcMar>
            <w:shd w:fill="F8FAFF" w:val="clear"/>
          </w:tcPr>
          <w:p>
            <w:r/>
            <w:r>
              <w:rPr>
                <w:rFonts w:ascii="Georgia" w:hAnsi="Georgia"/>
                <w:b w:val="0"/>
                <w:color w:val="0D1117"/>
                <w:sz w:val="18"/>
              </w:rPr>
              <w:t>DIS</w:t>
            </w:r>
          </w:p>
        </w:tc>
        <w:tc>
          <w:tcPr>
            <w:tcW w:type="dxa" w:w="5328"/>
            <w:tcMar>
              <w:top w:w="50" w:type="dxa"/>
              <w:bottom w:w="50" w:type="dxa"/>
              <w:left w:w="80" w:type="dxa"/>
              <w:right w:w="80" w:type="dxa"/>
            </w:tcMar>
            <w:shd w:fill="F8FAFF" w:val="clear"/>
          </w:tcPr>
          <w:p>
            <w:r/>
            <w:r>
              <w:rPr>
                <w:rFonts w:ascii="Georgia" w:hAnsi="Georgia"/>
                <w:b w:val="0"/>
                <w:color w:val="0D1117"/>
                <w:sz w:val="18"/>
              </w:rPr>
              <w:t>Simplex boundary singularities detected</w:t>
            </w:r>
          </w:p>
        </w:tc>
      </w:tr>
    </w:tbl>
    <w:p/>
    <w:p>
      <w:pPr>
        <w:pStyle w:val="Heading2"/>
      </w:pPr>
      <w:r>
        <w:rPr>
          <w:rFonts w:ascii="Arial" w:hAnsi="Arial"/>
          <w:color w:val="1E2761"/>
        </w:rPr>
        <w:t>5.5 Report Codes (RP)</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rPr>
          <w:tblHeader/>
        </w:trPr>
        <w:tc>
          <w:tcPr>
            <w:tcW w:type="dxa" w:w="1440"/>
            <w:tcMar>
              <w:top w:w="50" w:type="dxa"/>
              <w:bottom w:w="50" w:type="dxa"/>
              <w:left w:w="80" w:type="dxa"/>
              <w:right w:w="80" w:type="dxa"/>
            </w:tcMar>
            <w:shd w:fill="1E2761" w:val="clear"/>
          </w:tcPr>
          <w:p>
            <w:r/>
            <w:r>
              <w:rPr>
                <w:rFonts w:ascii="Arial" w:hAnsi="Arial"/>
                <w:b/>
                <w:color w:val="FFFFFF"/>
                <w:sz w:val="18"/>
              </w:rPr>
              <w:t>Code</w:t>
            </w:r>
          </w:p>
        </w:tc>
        <w:tc>
          <w:tcPr>
            <w:tcW w:type="dxa" w:w="1728"/>
            <w:tcMar>
              <w:top w:w="50" w:type="dxa"/>
              <w:bottom w:w="50" w:type="dxa"/>
              <w:left w:w="80" w:type="dxa"/>
              <w:right w:w="80" w:type="dxa"/>
            </w:tcMar>
            <w:shd w:fill="1E2761" w:val="clear"/>
          </w:tcPr>
          <w:p>
            <w:r/>
            <w:r>
              <w:rPr>
                <w:rFonts w:ascii="Arial" w:hAnsi="Arial"/>
                <w:b/>
                <w:color w:val="FFFFFF"/>
                <w:sz w:val="18"/>
              </w:rPr>
              <w:t>Short</w:t>
            </w:r>
          </w:p>
        </w:tc>
        <w:tc>
          <w:tcPr>
            <w:tcW w:type="dxa" w:w="720"/>
            <w:tcMar>
              <w:top w:w="50" w:type="dxa"/>
              <w:bottom w:w="50" w:type="dxa"/>
              <w:left w:w="80" w:type="dxa"/>
              <w:right w:w="80" w:type="dxa"/>
            </w:tcMar>
            <w:shd w:fill="1E2761" w:val="clear"/>
          </w:tcPr>
          <w:p>
            <w:r/>
            <w:r>
              <w:rPr>
                <w:rFonts w:ascii="Arial" w:hAnsi="Arial"/>
                <w:b/>
                <w:color w:val="FFFFFF"/>
                <w:sz w:val="18"/>
              </w:rPr>
              <w:t>Level</w:t>
            </w:r>
          </w:p>
        </w:tc>
        <w:tc>
          <w:tcPr>
            <w:tcW w:type="dxa" w:w="5472"/>
            <w:tcMar>
              <w:top w:w="50" w:type="dxa"/>
              <w:bottom w:w="50" w:type="dxa"/>
              <w:left w:w="80" w:type="dxa"/>
              <w:right w:w="80" w:type="dxa"/>
            </w:tcMar>
            <w:shd w:fill="1E2761" w:val="clear"/>
          </w:tcPr>
          <w:p>
            <w:r/>
            <w:r>
              <w:rPr>
                <w:rFonts w:ascii="Arial" w:hAnsi="Arial"/>
                <w:b/>
                <w:color w:val="FFFFFF"/>
                <w:sz w:val="18"/>
              </w:rPr>
              <w:t>Meaning</w:t>
            </w:r>
          </w:p>
        </w:tc>
      </w:tr>
      <w:tr>
        <w:tc>
          <w:tcPr>
            <w:tcW w:type="dxa" w:w="1440"/>
            <w:tcMar>
              <w:top w:w="50" w:type="dxa"/>
              <w:bottom w:w="50" w:type="dxa"/>
              <w:left w:w="80" w:type="dxa"/>
              <w:right w:w="80" w:type="dxa"/>
            </w:tcMar>
            <w:shd w:fill="FFFFFF" w:val="clear"/>
          </w:tcPr>
          <w:p>
            <w:r/>
            <w:r>
              <w:rPr>
                <w:rFonts w:ascii="Georgia" w:hAnsi="Georgia"/>
                <w:b w:val="0"/>
                <w:color w:val="0D1117"/>
                <w:sz w:val="18"/>
              </w:rPr>
              <w:t>RP-CMP-INF</w:t>
            </w:r>
          </w:p>
        </w:tc>
        <w:tc>
          <w:tcPr>
            <w:tcW w:type="dxa" w:w="1728"/>
            <w:tcMar>
              <w:top w:w="50" w:type="dxa"/>
              <w:bottom w:w="50" w:type="dxa"/>
              <w:left w:w="80" w:type="dxa"/>
              <w:right w:w="80" w:type="dxa"/>
            </w:tcMar>
            <w:shd w:fill="FFFFFF" w:val="clear"/>
          </w:tcPr>
          <w:p>
            <w:r/>
            <w:r>
              <w:rPr>
                <w:rFonts w:ascii="Georgia" w:hAnsi="Georgia"/>
                <w:b w:val="0"/>
                <w:color w:val="0D1117"/>
                <w:sz w:val="18"/>
              </w:rPr>
              <w:t>Run complete</w:t>
            </w:r>
          </w:p>
        </w:tc>
        <w:tc>
          <w:tcPr>
            <w:tcW w:type="dxa" w:w="720"/>
            <w:tcMar>
              <w:top w:w="50" w:type="dxa"/>
              <w:bottom w:w="50" w:type="dxa"/>
              <w:left w:w="80" w:type="dxa"/>
              <w:right w:w="80" w:type="dxa"/>
            </w:tcMar>
            <w:shd w:fill="FFFFFF" w:val="clear"/>
          </w:tcPr>
          <w:p>
            <w:r/>
            <w:r>
              <w:rPr>
                <w:rFonts w:ascii="Georgia" w:hAnsi="Georgia"/>
                <w:b w:val="0"/>
                <w:color w:val="0D1117"/>
                <w:sz w:val="18"/>
              </w:rPr>
              <w:t>INF</w:t>
            </w:r>
          </w:p>
        </w:tc>
        <w:tc>
          <w:tcPr>
            <w:tcW w:type="dxa" w:w="5472"/>
            <w:tcMar>
              <w:top w:w="50" w:type="dxa"/>
              <w:bottom w:w="50" w:type="dxa"/>
              <w:left w:w="80" w:type="dxa"/>
              <w:right w:w="80" w:type="dxa"/>
            </w:tcMar>
            <w:shd w:fill="FFFFFF" w:val="clear"/>
          </w:tcPr>
          <w:p>
            <w:r/>
            <w:r>
              <w:rPr>
                <w:rFonts w:ascii="Georgia" w:hAnsi="Georgia"/>
                <w:b w:val="0"/>
                <w:color w:val="0D1117"/>
                <w:sz w:val="18"/>
              </w:rPr>
              <w:t>Extended pipeline completed successfully</w:t>
            </w:r>
          </w:p>
        </w:tc>
      </w:tr>
      <w:tr>
        <w:tc>
          <w:tcPr>
            <w:tcW w:type="dxa" w:w="1440"/>
            <w:tcMar>
              <w:top w:w="50" w:type="dxa"/>
              <w:bottom w:w="50" w:type="dxa"/>
              <w:left w:w="80" w:type="dxa"/>
              <w:right w:w="80" w:type="dxa"/>
            </w:tcMar>
            <w:shd w:fill="F8FAFF" w:val="clear"/>
          </w:tcPr>
          <w:p>
            <w:r/>
            <w:r>
              <w:rPr>
                <w:rFonts w:ascii="Georgia" w:hAnsi="Georgia"/>
                <w:b w:val="0"/>
                <w:color w:val="0D1117"/>
                <w:sz w:val="18"/>
              </w:rPr>
              <w:t>RP-DTM-INF</w:t>
            </w:r>
          </w:p>
        </w:tc>
        <w:tc>
          <w:tcPr>
            <w:tcW w:type="dxa" w:w="1728"/>
            <w:tcMar>
              <w:top w:w="50" w:type="dxa"/>
              <w:bottom w:w="50" w:type="dxa"/>
              <w:left w:w="80" w:type="dxa"/>
              <w:right w:w="80" w:type="dxa"/>
            </w:tcMar>
            <w:shd w:fill="F8FAFF" w:val="clear"/>
          </w:tcPr>
          <w:p>
            <w:r/>
            <w:r>
              <w:rPr>
                <w:rFonts w:ascii="Georgia" w:hAnsi="Georgia"/>
                <w:b w:val="0"/>
                <w:color w:val="0D1117"/>
                <w:sz w:val="18"/>
              </w:rPr>
              <w:t>Deterministic</w:t>
            </w:r>
          </w:p>
        </w:tc>
        <w:tc>
          <w:tcPr>
            <w:tcW w:type="dxa" w:w="720"/>
            <w:tcMar>
              <w:top w:w="50" w:type="dxa"/>
              <w:bottom w:w="50" w:type="dxa"/>
              <w:left w:w="80" w:type="dxa"/>
              <w:right w:w="80" w:type="dxa"/>
            </w:tcMar>
            <w:shd w:fill="F8FAFF" w:val="clear"/>
          </w:tcPr>
          <w:p>
            <w:r/>
            <w:r>
              <w:rPr>
                <w:rFonts w:ascii="Georgia" w:hAnsi="Georgia"/>
                <w:b w:val="0"/>
                <w:color w:val="0D1117"/>
                <w:sz w:val="18"/>
              </w:rPr>
              <w:t>INF</w:t>
            </w:r>
          </w:p>
        </w:tc>
        <w:tc>
          <w:tcPr>
            <w:tcW w:type="dxa" w:w="5472"/>
            <w:tcMar>
              <w:top w:w="50" w:type="dxa"/>
              <w:bottom w:w="50" w:type="dxa"/>
              <w:left w:w="80" w:type="dxa"/>
              <w:right w:w="80" w:type="dxa"/>
            </w:tcMar>
            <w:shd w:fill="F8FAFF" w:val="clear"/>
          </w:tcPr>
          <w:p>
            <w:r/>
            <w:r>
              <w:rPr>
                <w:rFonts w:ascii="Georgia" w:hAnsi="Georgia"/>
                <w:b w:val="0"/>
                <w:color w:val="0D1117"/>
                <w:sz w:val="18"/>
              </w:rPr>
              <w:t>Bit-identical on repeat runs</w:t>
            </w:r>
          </w:p>
        </w:tc>
      </w:tr>
      <w:tr>
        <w:tc>
          <w:tcPr>
            <w:tcW w:type="dxa" w:w="1440"/>
            <w:tcMar>
              <w:top w:w="50" w:type="dxa"/>
              <w:bottom w:w="50" w:type="dxa"/>
              <w:left w:w="80" w:type="dxa"/>
              <w:right w:w="80" w:type="dxa"/>
            </w:tcMar>
            <w:shd w:fill="FFFFFF" w:val="clear"/>
          </w:tcPr>
          <w:p>
            <w:r/>
            <w:r>
              <w:rPr>
                <w:rFonts w:ascii="Georgia" w:hAnsi="Georgia"/>
                <w:b w:val="0"/>
                <w:color w:val="0D1117"/>
                <w:sz w:val="18"/>
              </w:rPr>
              <w:t>RP-VER-INF</w:t>
            </w:r>
          </w:p>
        </w:tc>
        <w:tc>
          <w:tcPr>
            <w:tcW w:type="dxa" w:w="1728"/>
            <w:tcMar>
              <w:top w:w="50" w:type="dxa"/>
              <w:bottom w:w="50" w:type="dxa"/>
              <w:left w:w="80" w:type="dxa"/>
              <w:right w:w="80" w:type="dxa"/>
            </w:tcMar>
            <w:shd w:fill="FFFFFF" w:val="clear"/>
          </w:tcPr>
          <w:p>
            <w:r/>
            <w:r>
              <w:rPr>
                <w:rFonts w:ascii="Georgia" w:hAnsi="Georgia"/>
                <w:b w:val="0"/>
                <w:color w:val="0D1117"/>
                <w:sz w:val="18"/>
              </w:rPr>
              <w:t>Version</w:t>
            </w:r>
          </w:p>
        </w:tc>
        <w:tc>
          <w:tcPr>
            <w:tcW w:type="dxa" w:w="720"/>
            <w:tcMar>
              <w:top w:w="50" w:type="dxa"/>
              <w:bottom w:w="50" w:type="dxa"/>
              <w:left w:w="80" w:type="dxa"/>
              <w:right w:w="80" w:type="dxa"/>
            </w:tcMar>
            <w:shd w:fill="FFFFFF" w:val="clear"/>
          </w:tcPr>
          <w:p>
            <w:r/>
            <w:r>
              <w:rPr>
                <w:rFonts w:ascii="Georgia" w:hAnsi="Georgia"/>
                <w:b w:val="0"/>
                <w:color w:val="0D1117"/>
                <w:sz w:val="18"/>
              </w:rPr>
              <w:t>INF</w:t>
            </w:r>
          </w:p>
        </w:tc>
        <w:tc>
          <w:tcPr>
            <w:tcW w:type="dxa" w:w="5472"/>
            <w:tcMar>
              <w:top w:w="50" w:type="dxa"/>
              <w:bottom w:w="50" w:type="dxa"/>
              <w:left w:w="80" w:type="dxa"/>
              <w:right w:w="80" w:type="dxa"/>
            </w:tcMar>
            <w:shd w:fill="FFFFFF" w:val="clear"/>
          </w:tcPr>
          <w:p>
            <w:r/>
            <w:r>
              <w:rPr>
                <w:rFonts w:ascii="Georgia" w:hAnsi="Georgia"/>
                <w:b w:val="0"/>
                <w:color w:val="0D1117"/>
                <w:sz w:val="18"/>
              </w:rPr>
              <w:t>Pipeline version recorded</w:t>
            </w:r>
          </w:p>
        </w:tc>
      </w:tr>
    </w:tbl>
    <w:p/>
    <w:p>
      <w:pPr>
        <w:pStyle w:val="Heading1"/>
      </w:pPr>
      <w:r>
        <w:rPr>
          <w:rFonts w:ascii="Arial" w:hAnsi="Arial"/>
          <w:color w:val="1E2761"/>
        </w:rPr>
        <w:t>6. The Manifold Projector as Instrument</w:t>
      </w:r>
    </w:p>
    <w:p>
      <w:pPr>
        <w:spacing w:after="120"/>
      </w:pPr>
      <w:r>
        <w:rPr>
          <w:rFonts w:ascii="Georgia" w:hAnsi="Georgia"/>
          <w:b w:val="0"/>
          <w:i w:val="0"/>
          <w:color w:val="0D1117"/>
          <w:sz w:val="22"/>
        </w:rPr>
        <w:t>The Hˢ Manifold Projector is the visual instrument that renders the assembled manifold. It is not a visualisation tool in the conventional sense — it is the final stage of the crossflow, where the decomposed-and-assembled manifold becomes observable. The projector accepts pipeline output in three JSON formats and renders a perspective-projected 3D composition manifold.</w:t>
      </w:r>
    </w:p>
    <w:p>
      <w:pPr>
        <w:pStyle w:val="Heading2"/>
      </w:pPr>
      <w:r>
        <w:rPr>
          <w:rFonts w:ascii="Arial" w:hAnsi="Arial"/>
          <w:color w:val="1E2761"/>
        </w:rPr>
        <w:t>6.1 Visual Element Mapping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rPr>
          <w:tblHeader/>
        </w:trPr>
        <w:tc>
          <w:tcPr>
            <w:tcW w:type="dxa" w:w="1872"/>
            <w:tcMar>
              <w:top w:w="50" w:type="dxa"/>
              <w:bottom w:w="50" w:type="dxa"/>
              <w:left w:w="80" w:type="dxa"/>
              <w:right w:w="80" w:type="dxa"/>
            </w:tcMar>
            <w:shd w:fill="1E2761" w:val="clear"/>
          </w:tcPr>
          <w:p>
            <w:r/>
            <w:r>
              <w:rPr>
                <w:rFonts w:ascii="Arial" w:hAnsi="Arial"/>
                <w:b/>
                <w:color w:val="FFFFFF"/>
                <w:sz w:val="18"/>
              </w:rPr>
              <w:t>Visual Element</w:t>
            </w:r>
          </w:p>
        </w:tc>
        <w:tc>
          <w:tcPr>
            <w:tcW w:type="dxa" w:w="2592"/>
            <w:tcMar>
              <w:top w:w="50" w:type="dxa"/>
              <w:bottom w:w="50" w:type="dxa"/>
              <w:left w:w="80" w:type="dxa"/>
              <w:right w:w="80" w:type="dxa"/>
            </w:tcMar>
            <w:shd w:fill="1E2761" w:val="clear"/>
          </w:tcPr>
          <w:p>
            <w:r/>
            <w:r>
              <w:rPr>
                <w:rFonts w:ascii="Arial" w:hAnsi="Arial"/>
                <w:b/>
                <w:color w:val="FFFFFF"/>
                <w:sz w:val="18"/>
              </w:rPr>
              <w:t>Pipeline Source</w:t>
            </w:r>
          </w:p>
        </w:tc>
        <w:tc>
          <w:tcPr>
            <w:tcW w:type="dxa" w:w="4896"/>
            <w:tcMar>
              <w:top w:w="50" w:type="dxa"/>
              <w:bottom w:w="50" w:type="dxa"/>
              <w:left w:w="80" w:type="dxa"/>
              <w:right w:w="80" w:type="dxa"/>
            </w:tcMar>
            <w:shd w:fill="1E2761" w:val="clear"/>
          </w:tcPr>
          <w:p>
            <w:r/>
            <w:r>
              <w:rPr>
                <w:rFonts w:ascii="Arial" w:hAnsi="Arial"/>
                <w:b/>
                <w:color w:val="FFFFFF"/>
                <w:sz w:val="18"/>
              </w:rPr>
              <w:t>Encoding</w:t>
            </w:r>
          </w:p>
        </w:tc>
      </w:tr>
      <w:tr>
        <w:tc>
          <w:tcPr>
            <w:tcW w:type="dxa" w:w="1872"/>
            <w:tcMar>
              <w:top w:w="50" w:type="dxa"/>
              <w:bottom w:w="50" w:type="dxa"/>
              <w:left w:w="80" w:type="dxa"/>
              <w:right w:w="80" w:type="dxa"/>
            </w:tcMar>
            <w:shd w:fill="FFFFFF" w:val="clear"/>
          </w:tcPr>
          <w:p>
            <w:r/>
            <w:r>
              <w:rPr>
                <w:rFonts w:ascii="Georgia" w:hAnsi="Georgia"/>
                <w:b w:val="0"/>
                <w:color w:val="0D1117"/>
                <w:sz w:val="18"/>
              </w:rPr>
              <w:t>Spoke count</w:t>
            </w:r>
          </w:p>
        </w:tc>
        <w:tc>
          <w:tcPr>
            <w:tcW w:type="dxa" w:w="2592"/>
            <w:tcMar>
              <w:top w:w="50" w:type="dxa"/>
              <w:bottom w:w="50" w:type="dxa"/>
              <w:left w:w="80" w:type="dxa"/>
              <w:right w:w="80" w:type="dxa"/>
            </w:tcMar>
            <w:shd w:fill="FFFFFF" w:val="clear"/>
          </w:tcPr>
          <w:p>
            <w:r/>
            <w:r>
              <w:rPr>
                <w:rFonts w:ascii="Georgia" w:hAnsi="Georgia"/>
                <w:b w:val="0"/>
                <w:color w:val="0D1117"/>
                <w:sz w:val="18"/>
              </w:rPr>
              <w:t>D (carrier count)</w:t>
            </w:r>
          </w:p>
        </w:tc>
        <w:tc>
          <w:tcPr>
            <w:tcW w:type="dxa" w:w="4896"/>
            <w:tcMar>
              <w:top w:w="50" w:type="dxa"/>
              <w:bottom w:w="50" w:type="dxa"/>
              <w:left w:w="80" w:type="dxa"/>
              <w:right w:w="80" w:type="dxa"/>
            </w:tcMar>
            <w:shd w:fill="FFFFFF" w:val="clear"/>
          </w:tcPr>
          <w:p>
            <w:r/>
            <w:r>
              <w:rPr>
                <w:rFonts w:ascii="Georgia" w:hAnsi="Georgia"/>
                <w:b w:val="0"/>
                <w:color w:val="0D1117"/>
                <w:sz w:val="18"/>
              </w:rPr>
              <w:t>One spoke per carrier</w:t>
            </w:r>
          </w:p>
        </w:tc>
      </w:tr>
      <w:tr>
        <w:tc>
          <w:tcPr>
            <w:tcW w:type="dxa" w:w="1872"/>
            <w:tcMar>
              <w:top w:w="50" w:type="dxa"/>
              <w:bottom w:w="50" w:type="dxa"/>
              <w:left w:w="80" w:type="dxa"/>
              <w:right w:w="80" w:type="dxa"/>
            </w:tcMar>
            <w:shd w:fill="F8FAFF" w:val="clear"/>
          </w:tcPr>
          <w:p>
            <w:r/>
            <w:r>
              <w:rPr>
                <w:rFonts w:ascii="Georgia" w:hAnsi="Georgia"/>
                <w:b w:val="0"/>
                <w:color w:val="0D1117"/>
                <w:sz w:val="18"/>
              </w:rPr>
              <w:t>Spoke radius</w:t>
            </w:r>
          </w:p>
        </w:tc>
        <w:tc>
          <w:tcPr>
            <w:tcW w:type="dxa" w:w="2592"/>
            <w:tcMar>
              <w:top w:w="50" w:type="dxa"/>
              <w:bottom w:w="50" w:type="dxa"/>
              <w:left w:w="80" w:type="dxa"/>
              <w:right w:w="80" w:type="dxa"/>
            </w:tcMar>
            <w:shd w:fill="F8FAFF" w:val="clear"/>
          </w:tcPr>
          <w:p>
            <w:r/>
            <w:r>
              <w:rPr>
                <w:rFonts w:ascii="Georgia" w:hAnsi="Georgia"/>
                <w:b w:val="0"/>
                <w:color w:val="0D1117"/>
                <w:sz w:val="18"/>
              </w:rPr>
              <w:t>CLR value per carrier</w:t>
            </w:r>
          </w:p>
        </w:tc>
        <w:tc>
          <w:tcPr>
            <w:tcW w:type="dxa" w:w="4896"/>
            <w:tcMar>
              <w:top w:w="50" w:type="dxa"/>
              <w:bottom w:w="50" w:type="dxa"/>
              <w:left w:w="80" w:type="dxa"/>
              <w:right w:w="80" w:type="dxa"/>
            </w:tcMar>
            <w:shd w:fill="F8FAFF" w:val="clear"/>
          </w:tcPr>
          <w:p>
            <w:r/>
            <w:r>
              <w:rPr>
                <w:rFonts w:ascii="Georgia" w:hAnsi="Georgia"/>
                <w:b w:val="0"/>
                <w:color w:val="0D1117"/>
                <w:sz w:val="18"/>
              </w:rPr>
              <w:t>Normalised to [0, 1] per carrier independently</w:t>
            </w:r>
          </w:p>
        </w:tc>
      </w:tr>
      <w:tr>
        <w:tc>
          <w:tcPr>
            <w:tcW w:type="dxa" w:w="1872"/>
            <w:tcMar>
              <w:top w:w="50" w:type="dxa"/>
              <w:bottom w:w="50" w:type="dxa"/>
              <w:left w:w="80" w:type="dxa"/>
              <w:right w:w="80" w:type="dxa"/>
            </w:tcMar>
            <w:shd w:fill="FFFFFF" w:val="clear"/>
          </w:tcPr>
          <w:p>
            <w:r/>
            <w:r>
              <w:rPr>
                <w:rFonts w:ascii="Georgia" w:hAnsi="Georgia"/>
                <w:b w:val="0"/>
                <w:color w:val="0D1117"/>
                <w:sz w:val="18"/>
              </w:rPr>
              <w:t>Spoke colour</w:t>
            </w:r>
          </w:p>
        </w:tc>
        <w:tc>
          <w:tcPr>
            <w:tcW w:type="dxa" w:w="2592"/>
            <w:tcMar>
              <w:top w:w="50" w:type="dxa"/>
              <w:bottom w:w="50" w:type="dxa"/>
              <w:left w:w="80" w:type="dxa"/>
              <w:right w:w="80" w:type="dxa"/>
            </w:tcMar>
            <w:shd w:fill="FFFFFF" w:val="clear"/>
          </w:tcPr>
          <w:p>
            <w:r/>
            <w:r>
              <w:rPr>
                <w:rFonts w:ascii="Georgia" w:hAnsi="Georgia"/>
                <w:b w:val="0"/>
                <w:color w:val="0D1117"/>
                <w:sz w:val="18"/>
              </w:rPr>
              <w:t>Carrier identity</w:t>
            </w:r>
          </w:p>
        </w:tc>
        <w:tc>
          <w:tcPr>
            <w:tcW w:type="dxa" w:w="4896"/>
            <w:tcMar>
              <w:top w:w="50" w:type="dxa"/>
              <w:bottom w:w="50" w:type="dxa"/>
              <w:left w:w="80" w:type="dxa"/>
              <w:right w:w="80" w:type="dxa"/>
            </w:tcMar>
            <w:shd w:fill="FFFFFF" w:val="clear"/>
          </w:tcPr>
          <w:p>
            <w:r/>
            <w:r>
              <w:rPr>
                <w:rFonts w:ascii="Georgia" w:hAnsi="Georgia"/>
                <w:b w:val="0"/>
                <w:color w:val="0D1117"/>
                <w:sz w:val="18"/>
              </w:rPr>
              <w:t>Distinct hue per carrier</w:t>
            </w:r>
          </w:p>
        </w:tc>
      </w:tr>
      <w:tr>
        <w:tc>
          <w:tcPr>
            <w:tcW w:type="dxa" w:w="1872"/>
            <w:tcMar>
              <w:top w:w="50" w:type="dxa"/>
              <w:bottom w:w="50" w:type="dxa"/>
              <w:left w:w="80" w:type="dxa"/>
              <w:right w:w="80" w:type="dxa"/>
            </w:tcMar>
            <w:shd w:fill="F8FAFF" w:val="clear"/>
          </w:tcPr>
          <w:p>
            <w:r/>
            <w:r>
              <w:rPr>
                <w:rFonts w:ascii="Georgia" w:hAnsi="Georgia"/>
                <w:b w:val="0"/>
                <w:color w:val="0D1117"/>
                <w:sz w:val="18"/>
              </w:rPr>
              <w:t>Polygon shape</w:t>
            </w:r>
          </w:p>
        </w:tc>
        <w:tc>
          <w:tcPr>
            <w:tcW w:type="dxa" w:w="2592"/>
            <w:tcMar>
              <w:top w:w="50" w:type="dxa"/>
              <w:bottom w:w="50" w:type="dxa"/>
              <w:left w:w="80" w:type="dxa"/>
              <w:right w:w="80" w:type="dxa"/>
            </w:tcMar>
            <w:shd w:fill="F8FAFF" w:val="clear"/>
          </w:tcPr>
          <w:p>
            <w:r/>
            <w:r>
              <w:rPr>
                <w:rFonts w:ascii="Georgia" w:hAnsi="Georgia"/>
                <w:b w:val="0"/>
                <w:color w:val="0D1117"/>
                <w:sz w:val="18"/>
              </w:rPr>
              <w:t>D-gon at each time index</w:t>
            </w:r>
          </w:p>
        </w:tc>
        <w:tc>
          <w:tcPr>
            <w:tcW w:type="dxa" w:w="4896"/>
            <w:tcMar>
              <w:top w:w="50" w:type="dxa"/>
              <w:bottom w:w="50" w:type="dxa"/>
              <w:left w:w="80" w:type="dxa"/>
              <w:right w:w="80" w:type="dxa"/>
            </w:tcMar>
            <w:shd w:fill="F8FAFF" w:val="clear"/>
          </w:tcPr>
          <w:p>
            <w:r/>
            <w:r>
              <w:rPr>
                <w:rFonts w:ascii="Georgia" w:hAnsi="Georgia"/>
                <w:b w:val="0"/>
                <w:color w:val="0D1117"/>
                <w:sz w:val="18"/>
              </w:rPr>
              <w:t>Regular D-gon with spoke-radius vertices</w:t>
            </w:r>
          </w:p>
        </w:tc>
      </w:tr>
      <w:tr>
        <w:tc>
          <w:tcPr>
            <w:tcW w:type="dxa" w:w="1872"/>
            <w:tcMar>
              <w:top w:w="50" w:type="dxa"/>
              <w:bottom w:w="50" w:type="dxa"/>
              <w:left w:w="80" w:type="dxa"/>
              <w:right w:w="80" w:type="dxa"/>
            </w:tcMar>
            <w:shd w:fill="FFFFFF" w:val="clear"/>
          </w:tcPr>
          <w:p>
            <w:r/>
            <w:r>
              <w:rPr>
                <w:rFonts w:ascii="Georgia" w:hAnsi="Georgia"/>
                <w:b w:val="0"/>
                <w:color w:val="0D1117"/>
                <w:sz w:val="18"/>
              </w:rPr>
              <w:t>Z-axis position</w:t>
            </w:r>
          </w:p>
        </w:tc>
        <w:tc>
          <w:tcPr>
            <w:tcW w:type="dxa" w:w="2592"/>
            <w:tcMar>
              <w:top w:w="50" w:type="dxa"/>
              <w:bottom w:w="50" w:type="dxa"/>
              <w:left w:w="80" w:type="dxa"/>
              <w:right w:w="80" w:type="dxa"/>
            </w:tcMar>
            <w:shd w:fill="FFFFFF" w:val="clear"/>
          </w:tcPr>
          <w:p>
            <w:r/>
            <w:r>
              <w:rPr>
                <w:rFonts w:ascii="Georgia" w:hAnsi="Georgia"/>
                <w:b w:val="0"/>
                <w:color w:val="0D1117"/>
                <w:sz w:val="18"/>
              </w:rPr>
              <w:t>Time/parametric index</w:t>
            </w:r>
          </w:p>
        </w:tc>
        <w:tc>
          <w:tcPr>
            <w:tcW w:type="dxa" w:w="4896"/>
            <w:tcMar>
              <w:top w:w="50" w:type="dxa"/>
              <w:bottom w:w="50" w:type="dxa"/>
              <w:left w:w="80" w:type="dxa"/>
              <w:right w:w="80" w:type="dxa"/>
            </w:tcMar>
            <w:shd w:fill="FFFFFF" w:val="clear"/>
          </w:tcPr>
          <w:p>
            <w:r/>
            <w:r>
              <w:rPr>
                <w:rFonts w:ascii="Georgia" w:hAnsi="Georgia"/>
                <w:b w:val="0"/>
                <w:color w:val="0D1117"/>
                <w:sz w:val="18"/>
              </w:rPr>
              <w:t>Evenly spaced along depth axis</w:t>
            </w:r>
          </w:p>
        </w:tc>
      </w:tr>
      <w:tr>
        <w:tc>
          <w:tcPr>
            <w:tcW w:type="dxa" w:w="1872"/>
            <w:tcMar>
              <w:top w:w="50" w:type="dxa"/>
              <w:bottom w:w="50" w:type="dxa"/>
              <w:left w:w="80" w:type="dxa"/>
              <w:right w:w="80" w:type="dxa"/>
            </w:tcMar>
            <w:shd w:fill="F8FAFF" w:val="clear"/>
          </w:tcPr>
          <w:p>
            <w:r/>
            <w:r>
              <w:rPr>
                <w:rFonts w:ascii="Georgia" w:hAnsi="Georgia"/>
                <w:b w:val="0"/>
                <w:color w:val="0D1117"/>
                <w:sz w:val="18"/>
              </w:rPr>
              <w:t>Polygon opacity</w:t>
            </w:r>
          </w:p>
        </w:tc>
        <w:tc>
          <w:tcPr>
            <w:tcW w:type="dxa" w:w="2592"/>
            <w:tcMar>
              <w:top w:w="50" w:type="dxa"/>
              <w:bottom w:w="50" w:type="dxa"/>
              <w:left w:w="80" w:type="dxa"/>
              <w:right w:w="80" w:type="dxa"/>
            </w:tcMar>
            <w:shd w:fill="F8FAFF" w:val="clear"/>
          </w:tcPr>
          <w:p>
            <w:r/>
            <w:r>
              <w:rPr>
                <w:rFonts w:ascii="Georgia" w:hAnsi="Georgia"/>
                <w:b w:val="0"/>
                <w:color w:val="0D1117"/>
                <w:sz w:val="18"/>
              </w:rPr>
              <w:t>Painter’s sort</w:t>
            </w:r>
          </w:p>
        </w:tc>
        <w:tc>
          <w:tcPr>
            <w:tcW w:type="dxa" w:w="4896"/>
            <w:tcMar>
              <w:top w:w="50" w:type="dxa"/>
              <w:bottom w:w="50" w:type="dxa"/>
              <w:left w:w="80" w:type="dxa"/>
              <w:right w:w="80" w:type="dxa"/>
            </w:tcMar>
            <w:shd w:fill="F8FAFF" w:val="clear"/>
          </w:tcPr>
          <w:p>
            <w:r/>
            <w:r>
              <w:rPr>
                <w:rFonts w:ascii="Georgia" w:hAnsi="Georgia"/>
                <w:b w:val="0"/>
                <w:color w:val="0D1117"/>
                <w:sz w:val="18"/>
              </w:rPr>
              <w:t>Back-to-front depth ordering</w:t>
            </w:r>
          </w:p>
        </w:tc>
      </w:tr>
      <w:tr>
        <w:tc>
          <w:tcPr>
            <w:tcW w:type="dxa" w:w="1872"/>
            <w:tcMar>
              <w:top w:w="50" w:type="dxa"/>
              <w:bottom w:w="50" w:type="dxa"/>
              <w:left w:w="80" w:type="dxa"/>
              <w:right w:w="80" w:type="dxa"/>
            </w:tcMar>
            <w:shd w:fill="FFFFFF" w:val="clear"/>
          </w:tcPr>
          <w:p>
            <w:r/>
            <w:r>
              <w:rPr>
                <w:rFonts w:ascii="Georgia" w:hAnsi="Georgia"/>
                <w:b w:val="0"/>
                <w:color w:val="0D1117"/>
                <w:sz w:val="18"/>
              </w:rPr>
              <w:t>3D projection</w:t>
            </w:r>
          </w:p>
        </w:tc>
        <w:tc>
          <w:tcPr>
            <w:tcW w:type="dxa" w:w="2592"/>
            <w:tcMar>
              <w:top w:w="50" w:type="dxa"/>
              <w:bottom w:w="50" w:type="dxa"/>
              <w:left w:w="80" w:type="dxa"/>
              <w:right w:w="80" w:type="dxa"/>
            </w:tcMar>
            <w:shd w:fill="FFFFFF" w:val="clear"/>
          </w:tcPr>
          <w:p>
            <w:r/>
            <w:r>
              <w:rPr>
                <w:rFonts w:ascii="Georgia" w:hAnsi="Georgia"/>
                <w:b w:val="0"/>
                <w:color w:val="0D1117"/>
                <w:sz w:val="18"/>
              </w:rPr>
              <w:t>Perspective formula</w:t>
            </w:r>
          </w:p>
        </w:tc>
        <w:tc>
          <w:tcPr>
            <w:tcW w:type="dxa" w:w="4896"/>
            <w:tcMar>
              <w:top w:w="50" w:type="dxa"/>
              <w:bottom w:w="50" w:type="dxa"/>
              <w:left w:w="80" w:type="dxa"/>
              <w:right w:w="80" w:type="dxa"/>
            </w:tcMar>
            <w:shd w:fill="FFFFFF" w:val="clear"/>
          </w:tcPr>
          <w:p>
            <w:r/>
            <w:r>
              <w:rPr>
                <w:rFonts w:ascii="Georgia" w:hAnsi="Georgia"/>
                <w:b w:val="0"/>
                <w:color w:val="0D1117"/>
                <w:sz w:val="18"/>
              </w:rPr>
              <w:t>sc = FOV / (FOV + z + 350)</w:t>
            </w:r>
          </w:p>
        </w:tc>
      </w:tr>
      <w:tr>
        <w:tc>
          <w:tcPr>
            <w:tcW w:type="dxa" w:w="1872"/>
            <w:tcMar>
              <w:top w:w="50" w:type="dxa"/>
              <w:bottom w:w="50" w:type="dxa"/>
              <w:left w:w="80" w:type="dxa"/>
              <w:right w:w="80" w:type="dxa"/>
            </w:tcMar>
            <w:shd w:fill="F8FAFF" w:val="clear"/>
          </w:tcPr>
          <w:p>
            <w:r/>
            <w:r>
              <w:rPr>
                <w:rFonts w:ascii="Georgia" w:hAnsi="Georgia"/>
                <w:b w:val="0"/>
                <w:color w:val="0D1117"/>
                <w:sz w:val="18"/>
              </w:rPr>
              <w:t>Legend panel</w:t>
            </w:r>
          </w:p>
        </w:tc>
        <w:tc>
          <w:tcPr>
            <w:tcW w:type="dxa" w:w="2592"/>
            <w:tcMar>
              <w:top w:w="50" w:type="dxa"/>
              <w:bottom w:w="50" w:type="dxa"/>
              <w:left w:w="80" w:type="dxa"/>
              <w:right w:w="80" w:type="dxa"/>
            </w:tcMar>
            <w:shd w:fill="F8FAFF" w:val="clear"/>
          </w:tcPr>
          <w:p>
            <w:r/>
            <w:r>
              <w:rPr>
                <w:rFonts w:ascii="Georgia" w:hAnsi="Georgia"/>
                <w:b w:val="0"/>
                <w:color w:val="0D1117"/>
                <w:sz w:val="18"/>
              </w:rPr>
              <w:t>Carrier labels + colours</w:t>
            </w:r>
          </w:p>
        </w:tc>
        <w:tc>
          <w:tcPr>
            <w:tcW w:type="dxa" w:w="4896"/>
            <w:tcMar>
              <w:top w:w="50" w:type="dxa"/>
              <w:bottom w:w="50" w:type="dxa"/>
              <w:left w:w="80" w:type="dxa"/>
              <w:right w:w="80" w:type="dxa"/>
            </w:tcMar>
            <w:shd w:fill="F8FAFF" w:val="clear"/>
          </w:tcPr>
          <w:p>
            <w:r/>
            <w:r>
              <w:rPr>
                <w:rFonts w:ascii="Georgia" w:hAnsi="Georgia"/>
                <w:b w:val="0"/>
                <w:color w:val="0D1117"/>
                <w:sz w:val="18"/>
              </w:rPr>
              <w:t>Bottom-left legend box</w:t>
            </w:r>
          </w:p>
        </w:tc>
      </w:tr>
      <w:tr>
        <w:tc>
          <w:tcPr>
            <w:tcW w:type="dxa" w:w="1872"/>
            <w:tcMar>
              <w:top w:w="50" w:type="dxa"/>
              <w:bottom w:w="50" w:type="dxa"/>
              <w:left w:w="80" w:type="dxa"/>
              <w:right w:w="80" w:type="dxa"/>
            </w:tcMar>
            <w:shd w:fill="FFFFFF" w:val="clear"/>
          </w:tcPr>
          <w:p>
            <w:r/>
            <w:r>
              <w:rPr>
                <w:rFonts w:ascii="Georgia" w:hAnsi="Georgia"/>
                <w:b w:val="0"/>
                <w:color w:val="0D1117"/>
                <w:sz w:val="18"/>
              </w:rPr>
              <w:t>Readout panel</w:t>
            </w:r>
          </w:p>
        </w:tc>
        <w:tc>
          <w:tcPr>
            <w:tcW w:type="dxa" w:w="2592"/>
            <w:tcMar>
              <w:top w:w="50" w:type="dxa"/>
              <w:bottom w:w="50" w:type="dxa"/>
              <w:left w:w="80" w:type="dxa"/>
              <w:right w:w="80" w:type="dxa"/>
            </w:tcMar>
            <w:shd w:fill="FFFFFF" w:val="clear"/>
          </w:tcPr>
          <w:p>
            <w:r/>
            <w:r>
              <w:rPr>
                <w:rFonts w:ascii="Georgia" w:hAnsi="Georgia"/>
                <w:b w:val="0"/>
                <w:color w:val="0D1117"/>
                <w:sz w:val="18"/>
              </w:rPr>
              <w:t>Mouse hover on polygon</w:t>
            </w:r>
          </w:p>
        </w:tc>
        <w:tc>
          <w:tcPr>
            <w:tcW w:type="dxa" w:w="4896"/>
            <w:tcMar>
              <w:top w:w="50" w:type="dxa"/>
              <w:bottom w:w="50" w:type="dxa"/>
              <w:left w:w="80" w:type="dxa"/>
              <w:right w:w="80" w:type="dxa"/>
            </w:tcMar>
            <w:shd w:fill="FFFFFF" w:val="clear"/>
          </w:tcPr>
          <w:p>
            <w:r/>
            <w:r>
              <w:rPr>
                <w:rFonts w:ascii="Georgia" w:hAnsi="Georgia"/>
                <w:b w:val="0"/>
                <w:color w:val="0D1117"/>
                <w:sz w:val="18"/>
              </w:rPr>
              <w:t>Top-right raw values display</w:t>
            </w:r>
          </w:p>
        </w:tc>
      </w:tr>
      <w:tr>
        <w:tc>
          <w:tcPr>
            <w:tcW w:type="dxa" w:w="1872"/>
            <w:tcMar>
              <w:top w:w="50" w:type="dxa"/>
              <w:bottom w:w="50" w:type="dxa"/>
              <w:left w:w="80" w:type="dxa"/>
              <w:right w:w="80" w:type="dxa"/>
            </w:tcMar>
            <w:shd w:fill="F8FAFF" w:val="clear"/>
          </w:tcPr>
          <w:p>
            <w:r/>
            <w:r>
              <w:rPr>
                <w:rFonts w:ascii="Georgia" w:hAnsi="Georgia"/>
                <w:b w:val="0"/>
                <w:color w:val="0D1117"/>
                <w:sz w:val="18"/>
              </w:rPr>
              <w:t>Auto-rotation</w:t>
            </w:r>
          </w:p>
        </w:tc>
        <w:tc>
          <w:tcPr>
            <w:tcW w:type="dxa" w:w="2592"/>
            <w:tcMar>
              <w:top w:w="50" w:type="dxa"/>
              <w:bottom w:w="50" w:type="dxa"/>
              <w:left w:w="80" w:type="dxa"/>
              <w:right w:w="80" w:type="dxa"/>
            </w:tcMar>
            <w:shd w:fill="F8FAFF" w:val="clear"/>
          </w:tcPr>
          <w:p>
            <w:r/>
            <w:r>
              <w:rPr>
                <w:rFonts w:ascii="Georgia" w:hAnsi="Georgia"/>
                <w:b w:val="0"/>
                <w:color w:val="0D1117"/>
                <w:sz w:val="18"/>
              </w:rPr>
              <w:t>User toggle</w:t>
            </w:r>
          </w:p>
        </w:tc>
        <w:tc>
          <w:tcPr>
            <w:tcW w:type="dxa" w:w="4896"/>
            <w:tcMar>
              <w:top w:w="50" w:type="dxa"/>
              <w:bottom w:w="50" w:type="dxa"/>
              <w:left w:w="80" w:type="dxa"/>
              <w:right w:w="80" w:type="dxa"/>
            </w:tcMar>
            <w:shd w:fill="F8FAFF" w:val="clear"/>
          </w:tcPr>
          <w:p>
            <w:r/>
            <w:r>
              <w:rPr>
                <w:rFonts w:ascii="Georgia" w:hAnsi="Georgia"/>
                <w:b w:val="0"/>
                <w:color w:val="0D1117"/>
                <w:sz w:val="18"/>
              </w:rPr>
              <w:t>Continuous Y-axis rotation</w:t>
            </w:r>
          </w:p>
        </w:tc>
      </w:tr>
      <w:tr>
        <w:tc>
          <w:tcPr>
            <w:tcW w:type="dxa" w:w="1872"/>
            <w:tcMar>
              <w:top w:w="50" w:type="dxa"/>
              <w:bottom w:w="50" w:type="dxa"/>
              <w:left w:w="80" w:type="dxa"/>
              <w:right w:w="80" w:type="dxa"/>
            </w:tcMar>
            <w:shd w:fill="FFFFFF" w:val="clear"/>
          </w:tcPr>
          <w:p>
            <w:r/>
            <w:r>
              <w:rPr>
                <w:rFonts w:ascii="Georgia" w:hAnsi="Georgia"/>
                <w:b w:val="0"/>
                <w:color w:val="0D1117"/>
                <w:sz w:val="18"/>
              </w:rPr>
              <w:t>Drag rotation</w:t>
            </w:r>
          </w:p>
        </w:tc>
        <w:tc>
          <w:tcPr>
            <w:tcW w:type="dxa" w:w="2592"/>
            <w:tcMar>
              <w:top w:w="50" w:type="dxa"/>
              <w:bottom w:w="50" w:type="dxa"/>
              <w:left w:w="80" w:type="dxa"/>
              <w:right w:w="80" w:type="dxa"/>
            </w:tcMar>
            <w:shd w:fill="FFFFFF" w:val="clear"/>
          </w:tcPr>
          <w:p>
            <w:r/>
            <w:r>
              <w:rPr>
                <w:rFonts w:ascii="Georgia" w:hAnsi="Georgia"/>
                <w:b w:val="0"/>
                <w:color w:val="0D1117"/>
                <w:sz w:val="18"/>
              </w:rPr>
              <w:t>Mouse/touch input</w:t>
            </w:r>
          </w:p>
        </w:tc>
        <w:tc>
          <w:tcPr>
            <w:tcW w:type="dxa" w:w="4896"/>
            <w:tcMar>
              <w:top w:w="50" w:type="dxa"/>
              <w:bottom w:w="50" w:type="dxa"/>
              <w:left w:w="80" w:type="dxa"/>
              <w:right w:w="80" w:type="dxa"/>
            </w:tcMar>
            <w:shd w:fill="FFFFFF" w:val="clear"/>
          </w:tcPr>
          <w:p>
            <w:r/>
            <w:r>
              <w:rPr>
                <w:rFonts w:ascii="Georgia" w:hAnsi="Georgia"/>
                <w:b w:val="0"/>
                <w:color w:val="0D1117"/>
                <w:sz w:val="18"/>
              </w:rPr>
              <w:t>Manual X/Y rotation control</w:t>
            </w:r>
          </w:p>
        </w:tc>
      </w:tr>
      <w:tr>
        <w:tc>
          <w:tcPr>
            <w:tcW w:type="dxa" w:w="1872"/>
            <w:tcMar>
              <w:top w:w="50" w:type="dxa"/>
              <w:bottom w:w="50" w:type="dxa"/>
              <w:left w:w="80" w:type="dxa"/>
              <w:right w:w="80" w:type="dxa"/>
            </w:tcMar>
            <w:shd w:fill="F8FAFF" w:val="clear"/>
          </w:tcPr>
          <w:p>
            <w:r/>
            <w:r>
              <w:rPr>
                <w:rFonts w:ascii="Georgia" w:hAnsi="Georgia"/>
                <w:b w:val="0"/>
                <w:color w:val="0D1117"/>
                <w:sz w:val="18"/>
              </w:rPr>
              <w:t>Polygon scaling</w:t>
            </w:r>
          </w:p>
        </w:tc>
        <w:tc>
          <w:tcPr>
            <w:tcW w:type="dxa" w:w="2592"/>
            <w:tcMar>
              <w:top w:w="50" w:type="dxa"/>
              <w:bottom w:w="50" w:type="dxa"/>
              <w:left w:w="80" w:type="dxa"/>
              <w:right w:w="80" w:type="dxa"/>
            </w:tcMar>
            <w:shd w:fill="F8FAFF" w:val="clear"/>
          </w:tcPr>
          <w:p>
            <w:r/>
            <w:r>
              <w:rPr>
                <w:rFonts w:ascii="Georgia" w:hAnsi="Georgia"/>
                <w:b w:val="0"/>
                <w:color w:val="0D1117"/>
                <w:sz w:val="18"/>
              </w:rPr>
              <w:t>Adaptive formula</w:t>
            </w:r>
          </w:p>
        </w:tc>
        <w:tc>
          <w:tcPr>
            <w:tcW w:type="dxa" w:w="4896"/>
            <w:tcMar>
              <w:top w:w="50" w:type="dxa"/>
              <w:bottom w:w="50" w:type="dxa"/>
              <w:left w:w="80" w:type="dxa"/>
              <w:right w:w="80" w:type="dxa"/>
            </w:tcMar>
            <w:shd w:fill="F8FAFF" w:val="clear"/>
          </w:tcPr>
          <w:p>
            <w:r/>
            <w:r>
              <w:rPr>
                <w:rFonts w:ascii="Georgia" w:hAnsi="Georgia"/>
                <w:b w:val="0"/>
                <w:color w:val="0D1117"/>
                <w:sz w:val="18"/>
              </w:rPr>
              <w:t>RADIUS = 120 × sqrt(6/D), Z_SPACING from T</w:t>
            </w:r>
          </w:p>
        </w:tc>
      </w:tr>
      <w:tr>
        <w:tc>
          <w:tcPr>
            <w:tcW w:type="dxa" w:w="1872"/>
            <w:tcMar>
              <w:top w:w="50" w:type="dxa"/>
              <w:bottom w:w="50" w:type="dxa"/>
              <w:left w:w="80" w:type="dxa"/>
              <w:right w:w="80" w:type="dxa"/>
            </w:tcMar>
            <w:shd w:fill="FFFFFF" w:val="clear"/>
          </w:tcPr>
          <w:p>
            <w:r/>
            <w:r>
              <w:rPr>
                <w:rFonts w:ascii="Georgia" w:hAnsi="Georgia"/>
                <w:b w:val="0"/>
                <w:color w:val="0D1117"/>
                <w:sz w:val="18"/>
              </w:rPr>
              <w:t>Background</w:t>
            </w:r>
          </w:p>
        </w:tc>
        <w:tc>
          <w:tcPr>
            <w:tcW w:type="dxa" w:w="2592"/>
            <w:tcMar>
              <w:top w:w="50" w:type="dxa"/>
              <w:bottom w:w="50" w:type="dxa"/>
              <w:left w:w="80" w:type="dxa"/>
              <w:right w:w="80" w:type="dxa"/>
            </w:tcMar>
            <w:shd w:fill="FFFFFF" w:val="clear"/>
          </w:tcPr>
          <w:p>
            <w:r/>
            <w:r>
              <w:rPr>
                <w:rFonts w:ascii="Georgia" w:hAnsi="Georgia"/>
                <w:b w:val="0"/>
                <w:color w:val="0D1117"/>
                <w:sz w:val="18"/>
              </w:rPr>
              <w:t>Dark field</w:t>
            </w:r>
          </w:p>
        </w:tc>
        <w:tc>
          <w:tcPr>
            <w:tcW w:type="dxa" w:w="4896"/>
            <w:tcMar>
              <w:top w:w="50" w:type="dxa"/>
              <w:bottom w:w="50" w:type="dxa"/>
              <w:left w:w="80" w:type="dxa"/>
              <w:right w:w="80" w:type="dxa"/>
            </w:tcMar>
            <w:shd w:fill="FFFFFF" w:val="clear"/>
          </w:tcPr>
          <w:p>
            <w:r/>
            <w:r>
              <w:rPr>
                <w:rFonts w:ascii="Georgia" w:hAnsi="Georgia"/>
                <w:b w:val="0"/>
                <w:color w:val="0D1117"/>
                <w:sz w:val="18"/>
              </w:rPr>
              <w:t>Neutral #111 for contrast</w:t>
            </w:r>
          </w:p>
        </w:tc>
      </w:tr>
      <w:tr>
        <w:tc>
          <w:tcPr>
            <w:tcW w:type="dxa" w:w="1872"/>
            <w:tcMar>
              <w:top w:w="50" w:type="dxa"/>
              <w:bottom w:w="50" w:type="dxa"/>
              <w:left w:w="80" w:type="dxa"/>
              <w:right w:w="80" w:type="dxa"/>
            </w:tcMar>
            <w:shd w:fill="F8FAFF" w:val="clear"/>
          </w:tcPr>
          <w:p>
            <w:r/>
            <w:r>
              <w:rPr>
                <w:rFonts w:ascii="Georgia" w:hAnsi="Georgia"/>
                <w:b w:val="0"/>
                <w:color w:val="0D1117"/>
                <w:sz w:val="18"/>
              </w:rPr>
              <w:t>Title/metadata</w:t>
            </w:r>
          </w:p>
        </w:tc>
        <w:tc>
          <w:tcPr>
            <w:tcW w:type="dxa" w:w="2592"/>
            <w:tcMar>
              <w:top w:w="50" w:type="dxa"/>
              <w:bottom w:w="50" w:type="dxa"/>
              <w:left w:w="80" w:type="dxa"/>
              <w:right w:w="80" w:type="dxa"/>
            </w:tcMar>
            <w:shd w:fill="F8FAFF" w:val="clear"/>
          </w:tcPr>
          <w:p>
            <w:r/>
            <w:r>
              <w:rPr>
                <w:rFonts w:ascii="Georgia" w:hAnsi="Georgia"/>
                <w:b w:val="0"/>
                <w:color w:val="0D1117"/>
                <w:sz w:val="18"/>
              </w:rPr>
              <w:t>System name + carriers</w:t>
            </w:r>
          </w:p>
        </w:tc>
        <w:tc>
          <w:tcPr>
            <w:tcW w:type="dxa" w:w="4896"/>
            <w:tcMar>
              <w:top w:w="50" w:type="dxa"/>
              <w:bottom w:w="50" w:type="dxa"/>
              <w:left w:w="80" w:type="dxa"/>
              <w:right w:w="80" w:type="dxa"/>
            </w:tcMar>
            <w:shd w:fill="F8FAFF" w:val="clear"/>
          </w:tcPr>
          <w:p>
            <w:r/>
            <w:r>
              <w:rPr>
                <w:rFonts w:ascii="Georgia" w:hAnsi="Georgia"/>
                <w:b w:val="0"/>
                <w:color w:val="0D1117"/>
                <w:sz w:val="18"/>
              </w:rPr>
              <w:t>Top-left overlay text</w:t>
            </w:r>
          </w:p>
        </w:tc>
      </w:tr>
    </w:tbl>
    <w:p/>
    <w:p>
      <w:pPr>
        <w:pStyle w:val="Heading2"/>
      </w:pPr>
      <w:r>
        <w:rPr>
          <w:rFonts w:ascii="Arial" w:hAnsi="Arial"/>
          <w:color w:val="1E2761"/>
        </w:rPr>
        <w:t>6.2 Projection Formula</w:t>
      </w:r>
    </w:p>
    <w:p>
      <w:pPr>
        <w:spacing w:after="120"/>
      </w:pPr>
      <w:r>
        <w:rPr>
          <w:rFonts w:ascii="Georgia" w:hAnsi="Georgia"/>
          <w:b w:val="0"/>
          <w:i w:val="0"/>
          <w:color w:val="0D1117"/>
          <w:sz w:val="22"/>
        </w:rPr>
        <w:t>The projector uses a standard perspective projection with fixed field of view:</w:t>
      </w:r>
    </w:p>
    <w:p>
      <w:pPr>
        <w:spacing w:before="80" w:after="80"/>
        <w:shd w:fill="F2F2F2" w:val="clear"/>
      </w:pPr>
      <w:r>
        <w:rPr>
          <w:rFonts w:ascii="Courier New" w:hAnsi="Courier New"/>
          <w:color w:val="0D1117"/>
          <w:sz w:val="16"/>
        </w:rPr>
        <w:t>FOV = 700</w:t>
        <w:br/>
        <w:t>sc  = FOV / (FOV + z + 350)</w:t>
        <w:br/>
        <w:t>screen_x = cx + (x * cos(ry) - z * sin(ry)) * sc</w:t>
        <w:br/>
        <w:t>screen_y = cy + (x * sin(rx)*sin(ry) + y*cos(rx) + z*sin(rx)*cos(ry)) * sc</w:t>
      </w:r>
    </w:p>
    <w:p>
      <w:pPr>
        <w:spacing w:after="120"/>
      </w:pPr>
      <w:r>
        <w:rPr>
          <w:rFonts w:ascii="Georgia" w:hAnsi="Georgia"/>
          <w:b w:val="0"/>
          <w:i w:val="0"/>
          <w:color w:val="0D1117"/>
          <w:sz w:val="22"/>
        </w:rPr>
        <w:t>Adaptive scaling ensures the manifold fills the viewport regardless of D or N. The polygon radius scales as RADIUS = 120 × sqrt(6/D), and the Z-spacing adjusts to Z_SPACING = min(6, max(1.5, 450/T)) where T is the number of time steps.</w:t>
      </w:r>
    </w:p>
    <w:p>
      <w:pPr>
        <w:pStyle w:val="Heading2"/>
      </w:pPr>
      <w:r>
        <w:rPr>
          <w:rFonts w:ascii="Arial" w:hAnsi="Arial"/>
          <w:color w:val="1E2761"/>
        </w:rPr>
        <w:t>6.3 Input JSON Formats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rPr>
          <w:tblHeader/>
        </w:trPr>
        <w:tc>
          <w:tcPr>
            <w:tcW w:type="dxa" w:w="1296"/>
            <w:tcMar>
              <w:top w:w="50" w:type="dxa"/>
              <w:bottom w:w="50" w:type="dxa"/>
              <w:left w:w="80" w:type="dxa"/>
              <w:right w:w="80" w:type="dxa"/>
            </w:tcMar>
            <w:shd w:fill="1E2761" w:val="clear"/>
          </w:tcPr>
          <w:p>
            <w:r/>
            <w:r>
              <w:rPr>
                <w:rFonts w:ascii="Arial" w:hAnsi="Arial"/>
                <w:b/>
                <w:color w:val="FFFFFF"/>
                <w:sz w:val="18"/>
              </w:rPr>
              <w:t>Format</w:t>
            </w:r>
          </w:p>
        </w:tc>
        <w:tc>
          <w:tcPr>
            <w:tcW w:type="dxa" w:w="4320"/>
            <w:tcMar>
              <w:top w:w="50" w:type="dxa"/>
              <w:bottom w:w="50" w:type="dxa"/>
              <w:left w:w="80" w:type="dxa"/>
              <w:right w:w="80" w:type="dxa"/>
            </w:tcMar>
            <w:shd w:fill="1E2761" w:val="clear"/>
          </w:tcPr>
          <w:p>
            <w:r/>
            <w:r>
              <w:rPr>
                <w:rFonts w:ascii="Arial" w:hAnsi="Arial"/>
                <w:b/>
                <w:color w:val="FFFFFF"/>
                <w:sz w:val="18"/>
              </w:rPr>
              <w:t>Structure</w:t>
            </w:r>
          </w:p>
        </w:tc>
        <w:tc>
          <w:tcPr>
            <w:tcW w:type="dxa" w:w="3744"/>
            <w:tcMar>
              <w:top w:w="50" w:type="dxa"/>
              <w:bottom w:w="50" w:type="dxa"/>
              <w:left w:w="80" w:type="dxa"/>
              <w:right w:w="80" w:type="dxa"/>
            </w:tcMar>
            <w:shd w:fill="1E2761" w:val="clear"/>
          </w:tcPr>
          <w:p>
            <w:r/>
            <w:r>
              <w:rPr>
                <w:rFonts w:ascii="Arial" w:hAnsi="Arial"/>
                <w:b/>
                <w:color w:val="FFFFFF"/>
                <w:sz w:val="18"/>
              </w:rPr>
              <w:t>Use Case</w:t>
            </w:r>
          </w:p>
        </w:tc>
      </w:tr>
      <w:tr>
        <w:tc>
          <w:tcPr>
            <w:tcW w:type="dxa" w:w="1296"/>
            <w:tcMar>
              <w:top w:w="50" w:type="dxa"/>
              <w:bottom w:w="50" w:type="dxa"/>
              <w:left w:w="80" w:type="dxa"/>
              <w:right w:w="80" w:type="dxa"/>
            </w:tcMar>
            <w:shd w:fill="FFFFFF" w:val="clear"/>
          </w:tcPr>
          <w:p>
            <w:r/>
            <w:r>
              <w:rPr>
                <w:rFonts w:ascii="Georgia" w:hAnsi="Georgia"/>
                <w:b w:val="0"/>
                <w:color w:val="0D1117"/>
                <w:sz w:val="18"/>
              </w:rPr>
              <w:t>Format A</w:t>
            </w:r>
          </w:p>
        </w:tc>
        <w:tc>
          <w:tcPr>
            <w:tcW w:type="dxa" w:w="4320"/>
            <w:tcMar>
              <w:top w:w="50" w:type="dxa"/>
              <w:bottom w:w="50" w:type="dxa"/>
              <w:left w:w="80" w:type="dxa"/>
              <w:right w:w="80" w:type="dxa"/>
            </w:tcMar>
            <w:shd w:fill="FFFFFF" w:val="clear"/>
          </w:tcPr>
          <w:p>
            <w:r/>
            <w:r>
              <w:rPr>
                <w:rFonts w:ascii="Georgia" w:hAnsi="Georgia"/>
                <w:b w:val="0"/>
                <w:color w:val="0D1117"/>
                <w:sz w:val="18"/>
              </w:rPr>
              <w:t>Multi-system pipeline output with full_result array</w:t>
            </w:r>
          </w:p>
        </w:tc>
        <w:tc>
          <w:tcPr>
            <w:tcW w:type="dxa" w:w="3744"/>
            <w:tcMar>
              <w:top w:w="50" w:type="dxa"/>
              <w:bottom w:w="50" w:type="dxa"/>
              <w:left w:w="80" w:type="dxa"/>
              <w:right w:w="80" w:type="dxa"/>
            </w:tcMar>
            <w:shd w:fill="FFFFFF" w:val="clear"/>
          </w:tcPr>
          <w:p>
            <w:r/>
            <w:r>
              <w:rPr>
                <w:rFonts w:ascii="Georgia" w:hAnsi="Georgia"/>
                <w:b w:val="0"/>
                <w:color w:val="0D1117"/>
                <w:sz w:val="18"/>
              </w:rPr>
              <w:t>Pipeline batch runs</w:t>
            </w:r>
          </w:p>
        </w:tc>
      </w:tr>
      <w:tr>
        <w:tc>
          <w:tcPr>
            <w:tcW w:type="dxa" w:w="1296"/>
            <w:tcMar>
              <w:top w:w="50" w:type="dxa"/>
              <w:bottom w:w="50" w:type="dxa"/>
              <w:left w:w="80" w:type="dxa"/>
              <w:right w:w="80" w:type="dxa"/>
            </w:tcMar>
            <w:shd w:fill="F8FAFF" w:val="clear"/>
          </w:tcPr>
          <w:p>
            <w:r/>
            <w:r>
              <w:rPr>
                <w:rFonts w:ascii="Georgia" w:hAnsi="Georgia"/>
                <w:b w:val="0"/>
                <w:color w:val="0D1117"/>
                <w:sz w:val="18"/>
              </w:rPr>
              <w:t>Format A2</w:t>
            </w:r>
          </w:p>
        </w:tc>
        <w:tc>
          <w:tcPr>
            <w:tcW w:type="dxa" w:w="4320"/>
            <w:tcMar>
              <w:top w:w="50" w:type="dxa"/>
              <w:bottom w:w="50" w:type="dxa"/>
              <w:left w:w="80" w:type="dxa"/>
              <w:right w:w="80" w:type="dxa"/>
            </w:tcMar>
            <w:shd w:fill="F8FAFF" w:val="clear"/>
          </w:tcPr>
          <w:p>
            <w:r/>
            <w:r>
              <w:rPr>
                <w:rFonts w:ascii="Georgia" w:hAnsi="Georgia"/>
                <w:b w:val="0"/>
                <w:color w:val="0D1117"/>
                <w:sz w:val="18"/>
              </w:rPr>
              <w:t>Single system with full_result object</w:t>
            </w:r>
          </w:p>
        </w:tc>
        <w:tc>
          <w:tcPr>
            <w:tcW w:type="dxa" w:w="3744"/>
            <w:tcMar>
              <w:top w:w="50" w:type="dxa"/>
              <w:bottom w:w="50" w:type="dxa"/>
              <w:left w:w="80" w:type="dxa"/>
              <w:right w:w="80" w:type="dxa"/>
            </w:tcMar>
            <w:shd w:fill="F8FAFF" w:val="clear"/>
          </w:tcPr>
          <w:p>
            <w:r/>
            <w:r>
              <w:rPr>
                <w:rFonts w:ascii="Georgia" w:hAnsi="Georgia"/>
                <w:b w:val="0"/>
                <w:color w:val="0D1117"/>
                <w:sz w:val="18"/>
              </w:rPr>
              <w:t>Single experiment output</w:t>
            </w:r>
          </w:p>
        </w:tc>
      </w:tr>
      <w:tr>
        <w:tc>
          <w:tcPr>
            <w:tcW w:type="dxa" w:w="1296"/>
            <w:tcMar>
              <w:top w:w="50" w:type="dxa"/>
              <w:bottom w:w="50" w:type="dxa"/>
              <w:left w:w="80" w:type="dxa"/>
              <w:right w:w="80" w:type="dxa"/>
            </w:tcMar>
            <w:shd w:fill="FFFFFF" w:val="clear"/>
          </w:tcPr>
          <w:p>
            <w:r/>
            <w:r>
              <w:rPr>
                <w:rFonts w:ascii="Georgia" w:hAnsi="Georgia"/>
                <w:b w:val="0"/>
                <w:color w:val="0D1117"/>
                <w:sz w:val="18"/>
              </w:rPr>
              <w:t>Format B</w:t>
            </w:r>
          </w:p>
        </w:tc>
        <w:tc>
          <w:tcPr>
            <w:tcW w:type="dxa" w:w="4320"/>
            <w:tcMar>
              <w:top w:w="50" w:type="dxa"/>
              <w:bottom w:w="50" w:type="dxa"/>
              <w:left w:w="80" w:type="dxa"/>
              <w:right w:w="80" w:type="dxa"/>
            </w:tcMar>
            <w:shd w:fill="FFFFFF" w:val="clear"/>
          </w:tcPr>
          <w:p>
            <w:r/>
            <w:r>
              <w:rPr>
                <w:rFonts w:ascii="Georgia" w:hAnsi="Georgia"/>
                <w:b w:val="0"/>
                <w:color w:val="0D1117"/>
                <w:sz w:val="18"/>
              </w:rPr>
              <w:t>Projector manifest: projector: true, carriers, clr_data[]</w:t>
            </w:r>
          </w:p>
        </w:tc>
        <w:tc>
          <w:tcPr>
            <w:tcW w:type="dxa" w:w="3744"/>
            <w:tcMar>
              <w:top w:w="50" w:type="dxa"/>
              <w:bottom w:w="50" w:type="dxa"/>
              <w:left w:w="80" w:type="dxa"/>
              <w:right w:w="80" w:type="dxa"/>
            </w:tcMar>
            <w:shd w:fill="FFFFFF" w:val="clear"/>
          </w:tcPr>
          <w:p>
            <w:r/>
            <w:r>
              <w:rPr>
                <w:rFonts w:ascii="Georgia" w:hAnsi="Georgia"/>
                <w:b w:val="0"/>
                <w:color w:val="0D1117"/>
                <w:sz w:val="18"/>
              </w:rPr>
              <w:t>Direct projector data</w:t>
            </w:r>
          </w:p>
        </w:tc>
      </w:tr>
    </w:tbl>
    <w:p/>
    <w:p>
      <w:pPr>
        <w:spacing w:after="120"/>
      </w:pPr>
      <w:r>
        <w:rPr>
          <w:rFonts w:ascii="Georgia" w:hAnsi="Georgia"/>
          <w:b w:val="0"/>
          <w:i w:val="0"/>
          <w:color w:val="0D1117"/>
          <w:sz w:val="22"/>
        </w:rPr>
        <w:t>The projector’s parseJSON() function auto-detects the format. Format B is the cleanest for standalone projector data, requiring only carrier labels and an array of CLR value arrays per time step. CLR normalisation is performed per-carrier independently, excluding structural zeros (CLR &lt; −10) to prevent boundary artefacts.</w:t>
      </w:r>
    </w:p>
    <w:p>
      <w:pPr>
        <w:pStyle w:val="Heading1"/>
      </w:pPr>
      <w:r>
        <w:rPr>
          <w:rFonts w:ascii="Arial" w:hAnsi="Arial"/>
          <w:color w:val="1E2761"/>
        </w:rPr>
        <w:t>7. Crossflow Diagnostic Example — Hs-03 Nuclear SEMF</w:t>
      </w:r>
    </w:p>
    <w:p>
      <w:pPr>
        <w:spacing w:after="120"/>
      </w:pPr>
      <w:r>
        <w:rPr>
          <w:rFonts w:ascii="Georgia" w:hAnsi="Georgia"/>
          <w:b w:val="0"/>
          <w:i w:val="0"/>
          <w:color w:val="0D1117"/>
          <w:sz w:val="22"/>
        </w:rPr>
        <w:t>Experiment Hs-03 decomposes nuclear binding energy using the Semi-Empirical Mass Formula (Weizsäcker-Bethe-Bacher) into three carriers: Volume, Surface+Coulomb, and Symmetry+Pairing. The dataset spans Z = 1 (hydrogen) through Z = 92 (uranium), producing N = 92 compositions in D = 3 carriers.</w:t>
      </w:r>
    </w:p>
    <w:p>
      <w:pPr>
        <w:pStyle w:val="Heading2"/>
      </w:pPr>
      <w:r>
        <w:rPr>
          <w:rFonts w:ascii="Arial" w:hAnsi="Arial"/>
          <w:color w:val="1E2761"/>
        </w:rPr>
        <w:t>7.1 Pipeline Results (Hs-03 Rerun 2026-04-28)</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rPr>
          <w:tblHeader/>
        </w:trPr>
        <w:tc>
          <w:tcPr>
            <w:tcW w:type="dxa" w:w="2016"/>
            <w:tcMar>
              <w:top w:w="50" w:type="dxa"/>
              <w:bottom w:w="50" w:type="dxa"/>
              <w:left w:w="80" w:type="dxa"/>
              <w:right w:w="80" w:type="dxa"/>
            </w:tcMar>
            <w:shd w:fill="1E2761" w:val="clear"/>
          </w:tcPr>
          <w:p>
            <w:r/>
            <w:r>
              <w:rPr>
                <w:rFonts w:ascii="Arial" w:hAnsi="Arial"/>
                <w:b/>
                <w:color w:val="FFFFFF"/>
                <w:sz w:val="18"/>
              </w:rPr>
              <w:t>Metric</w:t>
            </w:r>
          </w:p>
        </w:tc>
        <w:tc>
          <w:tcPr>
            <w:tcW w:type="dxa" w:w="2880"/>
            <w:tcMar>
              <w:top w:w="50" w:type="dxa"/>
              <w:bottom w:w="50" w:type="dxa"/>
              <w:left w:w="80" w:type="dxa"/>
              <w:right w:w="80" w:type="dxa"/>
            </w:tcMar>
            <w:shd w:fill="1E2761" w:val="clear"/>
          </w:tcPr>
          <w:p>
            <w:r/>
            <w:r>
              <w:rPr>
                <w:rFonts w:ascii="Arial" w:hAnsi="Arial"/>
                <w:b/>
                <w:color w:val="FFFFFF"/>
                <w:sz w:val="18"/>
              </w:rPr>
              <w:t>Value</w:t>
            </w:r>
          </w:p>
        </w:tc>
        <w:tc>
          <w:tcPr>
            <w:tcW w:type="dxa" w:w="4464"/>
            <w:tcMar>
              <w:top w:w="50" w:type="dxa"/>
              <w:bottom w:w="50" w:type="dxa"/>
              <w:left w:w="80" w:type="dxa"/>
              <w:right w:w="80" w:type="dxa"/>
            </w:tcMar>
            <w:shd w:fill="1E2761" w:val="clear"/>
          </w:tcPr>
          <w:p>
            <w:r/>
            <w:r>
              <w:rPr>
                <w:rFonts w:ascii="Arial" w:hAnsi="Arial"/>
                <w:b/>
                <w:color w:val="FFFFFF"/>
                <w:sz w:val="18"/>
              </w:rPr>
              <w:t>Crossflow Interpretation</w:t>
            </w:r>
          </w:p>
        </w:tc>
      </w:tr>
      <w:tr>
        <w:tc>
          <w:tcPr>
            <w:tcW w:type="dxa" w:w="2016"/>
            <w:tcMar>
              <w:top w:w="50" w:type="dxa"/>
              <w:bottom w:w="50" w:type="dxa"/>
              <w:left w:w="80" w:type="dxa"/>
              <w:right w:w="80" w:type="dxa"/>
            </w:tcMar>
            <w:shd w:fill="FFFFFF" w:val="clear"/>
          </w:tcPr>
          <w:p>
            <w:r/>
            <w:r>
              <w:rPr>
                <w:rFonts w:ascii="Georgia" w:hAnsi="Georgia"/>
                <w:b w:val="0"/>
                <w:color w:val="0D1117"/>
                <w:sz w:val="18"/>
              </w:rPr>
              <w:t>N (samples)</w:t>
            </w:r>
          </w:p>
        </w:tc>
        <w:tc>
          <w:tcPr>
            <w:tcW w:type="dxa" w:w="2880"/>
            <w:tcMar>
              <w:top w:w="50" w:type="dxa"/>
              <w:bottom w:w="50" w:type="dxa"/>
              <w:left w:w="80" w:type="dxa"/>
              <w:right w:w="80" w:type="dxa"/>
            </w:tcMar>
            <w:shd w:fill="FFFFFF" w:val="clear"/>
          </w:tcPr>
          <w:p>
            <w:r/>
            <w:r>
              <w:rPr>
                <w:rFonts w:ascii="Georgia" w:hAnsi="Georgia"/>
                <w:b w:val="0"/>
                <w:color w:val="0D1117"/>
                <w:sz w:val="18"/>
              </w:rPr>
              <w:t>92</w:t>
            </w:r>
          </w:p>
        </w:tc>
        <w:tc>
          <w:tcPr>
            <w:tcW w:type="dxa" w:w="4464"/>
            <w:tcMar>
              <w:top w:w="50" w:type="dxa"/>
              <w:bottom w:w="50" w:type="dxa"/>
              <w:left w:w="80" w:type="dxa"/>
              <w:right w:w="80" w:type="dxa"/>
            </w:tcMar>
            <w:shd w:fill="FFFFFF" w:val="clear"/>
          </w:tcPr>
          <w:p>
            <w:r/>
            <w:r>
              <w:rPr>
                <w:rFonts w:ascii="Georgia" w:hAnsi="Georgia"/>
                <w:b w:val="0"/>
                <w:color w:val="0D1117"/>
                <w:sz w:val="18"/>
              </w:rPr>
              <w:t>92 nuclear species → 92 manifold polygons</w:t>
            </w:r>
          </w:p>
        </w:tc>
      </w:tr>
      <w:tr>
        <w:tc>
          <w:tcPr>
            <w:tcW w:type="dxa" w:w="2016"/>
            <w:tcMar>
              <w:top w:w="50" w:type="dxa"/>
              <w:bottom w:w="50" w:type="dxa"/>
              <w:left w:w="80" w:type="dxa"/>
              <w:right w:w="80" w:type="dxa"/>
            </w:tcMar>
            <w:shd w:fill="F8FAFF" w:val="clear"/>
          </w:tcPr>
          <w:p>
            <w:r/>
            <w:r>
              <w:rPr>
                <w:rFonts w:ascii="Georgia" w:hAnsi="Georgia"/>
                <w:b w:val="0"/>
                <w:color w:val="0D1117"/>
                <w:sz w:val="18"/>
              </w:rPr>
              <w:t>D (carriers)</w:t>
            </w:r>
          </w:p>
        </w:tc>
        <w:tc>
          <w:tcPr>
            <w:tcW w:type="dxa" w:w="2880"/>
            <w:tcMar>
              <w:top w:w="50" w:type="dxa"/>
              <w:bottom w:w="50" w:type="dxa"/>
              <w:left w:w="80" w:type="dxa"/>
              <w:right w:w="80" w:type="dxa"/>
            </w:tcMar>
            <w:shd w:fill="F8FAFF" w:val="clear"/>
          </w:tcPr>
          <w:p>
            <w:r/>
            <w:r>
              <w:rPr>
                <w:rFonts w:ascii="Georgia" w:hAnsi="Georgia"/>
                <w:b w:val="0"/>
                <w:color w:val="0D1117"/>
                <w:sz w:val="18"/>
              </w:rPr>
              <w:t>3</w:t>
            </w:r>
          </w:p>
        </w:tc>
        <w:tc>
          <w:tcPr>
            <w:tcW w:type="dxa" w:w="4464"/>
            <w:tcMar>
              <w:top w:w="50" w:type="dxa"/>
              <w:bottom w:w="50" w:type="dxa"/>
              <w:left w:w="80" w:type="dxa"/>
              <w:right w:w="80" w:type="dxa"/>
            </w:tcMar>
            <w:shd w:fill="F8FAFF" w:val="clear"/>
          </w:tcPr>
          <w:p>
            <w:r/>
            <w:r>
              <w:rPr>
                <w:rFonts w:ascii="Georgia" w:hAnsi="Georgia"/>
                <w:b w:val="0"/>
                <w:color w:val="0D1117"/>
                <w:sz w:val="18"/>
              </w:rPr>
              <w:t>3 carriers → triangular polygons on manifold</w:t>
            </w:r>
          </w:p>
        </w:tc>
      </w:tr>
      <w:tr>
        <w:tc>
          <w:tcPr>
            <w:tcW w:type="dxa" w:w="2016"/>
            <w:tcMar>
              <w:top w:w="50" w:type="dxa"/>
              <w:bottom w:w="50" w:type="dxa"/>
              <w:left w:w="80" w:type="dxa"/>
              <w:right w:w="80" w:type="dxa"/>
            </w:tcMar>
            <w:shd w:fill="FFFFFF" w:val="clear"/>
          </w:tcPr>
          <w:p>
            <w:r/>
            <w:r>
              <w:rPr>
                <w:rFonts w:ascii="Georgia" w:hAnsi="Georgia"/>
                <w:b w:val="0"/>
                <w:color w:val="0D1117"/>
                <w:sz w:val="18"/>
              </w:rPr>
              <w:t>HVLD shape</w:t>
            </w:r>
          </w:p>
        </w:tc>
        <w:tc>
          <w:tcPr>
            <w:tcW w:type="dxa" w:w="2880"/>
            <w:tcMar>
              <w:top w:w="50" w:type="dxa"/>
              <w:bottom w:w="50" w:type="dxa"/>
              <w:left w:w="80" w:type="dxa"/>
              <w:right w:w="80" w:type="dxa"/>
            </w:tcMar>
            <w:shd w:fill="FFFFFF" w:val="clear"/>
          </w:tcPr>
          <w:p>
            <w:r/>
            <w:r>
              <w:rPr>
                <w:rFonts w:ascii="Georgia" w:hAnsi="Georgia"/>
                <w:b w:val="0"/>
                <w:color w:val="0D1117"/>
                <w:sz w:val="18"/>
              </w:rPr>
              <w:t>Bowl (R² = 0.809)</w:t>
            </w:r>
          </w:p>
        </w:tc>
        <w:tc>
          <w:tcPr>
            <w:tcW w:type="dxa" w:w="4464"/>
            <w:tcMar>
              <w:top w:w="50" w:type="dxa"/>
              <w:bottom w:w="50" w:type="dxa"/>
              <w:left w:w="80" w:type="dxa"/>
              <w:right w:w="80" w:type="dxa"/>
            </w:tcMar>
            <w:shd w:fill="FFFFFF" w:val="clear"/>
          </w:tcPr>
          <w:p>
            <w:r/>
            <w:r>
              <w:rPr>
                <w:rFonts w:ascii="Georgia" w:hAnsi="Georgia"/>
                <w:b w:val="0"/>
                <w:color w:val="0D1117"/>
                <w:sz w:val="18"/>
              </w:rPr>
              <w:t>System is integrating — manifold opens outward</w:t>
            </w:r>
          </w:p>
        </w:tc>
      </w:tr>
      <w:tr>
        <w:tc>
          <w:tcPr>
            <w:tcW w:type="dxa" w:w="2016"/>
            <w:tcMar>
              <w:top w:w="50" w:type="dxa"/>
              <w:bottom w:w="50" w:type="dxa"/>
              <w:left w:w="80" w:type="dxa"/>
              <w:right w:w="80" w:type="dxa"/>
            </w:tcMar>
            <w:shd w:fill="F8FAFF" w:val="clear"/>
          </w:tcPr>
          <w:p>
            <w:r/>
            <w:r>
              <w:rPr>
                <w:rFonts w:ascii="Georgia" w:hAnsi="Georgia"/>
                <w:b w:val="0"/>
                <w:color w:val="0D1117"/>
                <w:sz w:val="18"/>
              </w:rPr>
              <w:t>Classification</w:t>
            </w:r>
          </w:p>
        </w:tc>
        <w:tc>
          <w:tcPr>
            <w:tcW w:type="dxa" w:w="2880"/>
            <w:tcMar>
              <w:top w:w="50" w:type="dxa"/>
              <w:bottom w:w="50" w:type="dxa"/>
              <w:left w:w="80" w:type="dxa"/>
              <w:right w:w="80" w:type="dxa"/>
            </w:tcMar>
            <w:shd w:fill="F8FAFF" w:val="clear"/>
          </w:tcPr>
          <w:p>
            <w:r/>
            <w:r>
              <w:rPr>
                <w:rFonts w:ascii="Georgia" w:hAnsi="Georgia"/>
                <w:b w:val="0"/>
                <w:color w:val="0D1117"/>
                <w:sz w:val="18"/>
              </w:rPr>
              <w:t>NATURAL</w:t>
            </w:r>
          </w:p>
        </w:tc>
        <w:tc>
          <w:tcPr>
            <w:tcW w:type="dxa" w:w="4464"/>
            <w:tcMar>
              <w:top w:w="50" w:type="dxa"/>
              <w:bottom w:w="50" w:type="dxa"/>
              <w:left w:w="80" w:type="dxa"/>
              <w:right w:w="80" w:type="dxa"/>
            </w:tcMar>
            <w:shd w:fill="F8FAFF" w:val="clear"/>
          </w:tcPr>
          <w:p>
            <w:r/>
            <w:r>
              <w:rPr>
                <w:rFonts w:ascii="Georgia" w:hAnsi="Georgia"/>
                <w:b w:val="0"/>
                <w:color w:val="0D1117"/>
                <w:sz w:val="18"/>
              </w:rPr>
              <w:t>Transcendental match found — manifold locked to grid</w:t>
            </w:r>
          </w:p>
        </w:tc>
      </w:tr>
      <w:tr>
        <w:tc>
          <w:tcPr>
            <w:tcW w:type="dxa" w:w="2016"/>
            <w:tcMar>
              <w:top w:w="50" w:type="dxa"/>
              <w:bottom w:w="50" w:type="dxa"/>
              <w:left w:w="80" w:type="dxa"/>
              <w:right w:w="80" w:type="dxa"/>
            </w:tcMar>
            <w:shd w:fill="FFFFFF" w:val="clear"/>
          </w:tcPr>
          <w:p>
            <w:r/>
            <w:r>
              <w:rPr>
                <w:rFonts w:ascii="Georgia" w:hAnsi="Georgia"/>
                <w:b w:val="0"/>
                <w:color w:val="0D1117"/>
                <w:sz w:val="18"/>
              </w:rPr>
              <w:t>Closest constant</w:t>
            </w:r>
          </w:p>
        </w:tc>
        <w:tc>
          <w:tcPr>
            <w:tcW w:type="dxa" w:w="2880"/>
            <w:tcMar>
              <w:top w:w="50" w:type="dxa"/>
              <w:bottom w:w="50" w:type="dxa"/>
              <w:left w:w="80" w:type="dxa"/>
              <w:right w:w="80" w:type="dxa"/>
            </w:tcMar>
            <w:shd w:fill="FFFFFF" w:val="clear"/>
          </w:tcPr>
          <w:p>
            <w:r/>
            <w:r>
              <w:rPr>
                <w:rFonts w:ascii="Georgia" w:hAnsi="Georgia"/>
                <w:b w:val="0"/>
                <w:color w:val="0D1117"/>
                <w:sz w:val="18"/>
              </w:rPr>
              <w:t>π/4 (δ = 1.9×10⁻⁴)</w:t>
            </w:r>
          </w:p>
        </w:tc>
        <w:tc>
          <w:tcPr>
            <w:tcW w:type="dxa" w:w="4464"/>
            <w:tcMar>
              <w:top w:w="50" w:type="dxa"/>
              <w:bottom w:w="50" w:type="dxa"/>
              <w:left w:w="80" w:type="dxa"/>
              <w:right w:w="80" w:type="dxa"/>
            </w:tcMar>
            <w:shd w:fill="FFFFFF" w:val="clear"/>
          </w:tcPr>
          <w:p>
            <w:r/>
            <w:r>
              <w:rPr>
                <w:rFonts w:ascii="Georgia" w:hAnsi="Georgia"/>
                <w:b w:val="0"/>
                <w:color w:val="0D1117"/>
                <w:sz w:val="18"/>
              </w:rPr>
              <w:t>Precision resonance with quarter-pi</w:t>
            </w:r>
          </w:p>
        </w:tc>
      </w:tr>
      <w:tr>
        <w:tc>
          <w:tcPr>
            <w:tcW w:type="dxa" w:w="2016"/>
            <w:tcMar>
              <w:top w:w="50" w:type="dxa"/>
              <w:bottom w:w="50" w:type="dxa"/>
              <w:left w:w="80" w:type="dxa"/>
              <w:right w:w="80" w:type="dxa"/>
            </w:tcMar>
            <w:shd w:fill="F8FAFF" w:val="clear"/>
          </w:tcPr>
          <w:p>
            <w:r/>
            <w:r>
              <w:rPr>
                <w:rFonts w:ascii="Georgia" w:hAnsi="Georgia"/>
                <w:b w:val="0"/>
                <w:color w:val="0D1117"/>
                <w:sz w:val="18"/>
              </w:rPr>
              <w:t>Squeeze matches</w:t>
            </w:r>
          </w:p>
        </w:tc>
        <w:tc>
          <w:tcPr>
            <w:tcW w:type="dxa" w:w="2880"/>
            <w:tcMar>
              <w:top w:w="50" w:type="dxa"/>
              <w:bottom w:w="50" w:type="dxa"/>
              <w:left w:w="80" w:type="dxa"/>
              <w:right w:w="80" w:type="dxa"/>
            </w:tcMar>
            <w:shd w:fill="F8FAFF" w:val="clear"/>
          </w:tcPr>
          <w:p>
            <w:r/>
            <w:r>
              <w:rPr>
                <w:rFonts w:ascii="Georgia" w:hAnsi="Georgia"/>
                <w:b w:val="0"/>
                <w:color w:val="0D1117"/>
                <w:sz w:val="18"/>
              </w:rPr>
              <w:t>42 of 35 constants</w:t>
            </w:r>
          </w:p>
        </w:tc>
        <w:tc>
          <w:tcPr>
            <w:tcW w:type="dxa" w:w="4464"/>
            <w:tcMar>
              <w:top w:w="50" w:type="dxa"/>
              <w:bottom w:w="50" w:type="dxa"/>
              <w:left w:w="80" w:type="dxa"/>
              <w:right w:w="80" w:type="dxa"/>
            </w:tcMar>
            <w:shd w:fill="F8FAFF" w:val="clear"/>
          </w:tcPr>
          <w:p>
            <w:r/>
            <w:r>
              <w:rPr>
                <w:rFonts w:ascii="Georgia" w:hAnsi="Georgia"/>
                <w:b w:val="0"/>
                <w:color w:val="0D1117"/>
                <w:sz w:val="18"/>
              </w:rPr>
              <w:t>Dense manifold — many constant proximities</w:t>
            </w:r>
          </w:p>
        </w:tc>
      </w:tr>
      <w:tr>
        <w:tc>
          <w:tcPr>
            <w:tcW w:type="dxa" w:w="2016"/>
            <w:tcMar>
              <w:top w:w="50" w:type="dxa"/>
              <w:bottom w:w="50" w:type="dxa"/>
              <w:left w:w="80" w:type="dxa"/>
              <w:right w:w="80" w:type="dxa"/>
            </w:tcMar>
            <w:shd w:fill="FFFFFF" w:val="clear"/>
          </w:tcPr>
          <w:p>
            <w:r/>
            <w:r>
              <w:rPr>
                <w:rFonts w:ascii="Georgia" w:hAnsi="Georgia"/>
                <w:b w:val="0"/>
                <w:color w:val="0D1117"/>
                <w:sz w:val="18"/>
              </w:rPr>
              <w:t>Dominant carrier</w:t>
            </w:r>
          </w:p>
        </w:tc>
        <w:tc>
          <w:tcPr>
            <w:tcW w:type="dxa" w:w="2880"/>
            <w:tcMar>
              <w:top w:w="50" w:type="dxa"/>
              <w:bottom w:w="50" w:type="dxa"/>
              <w:left w:w="80" w:type="dxa"/>
              <w:right w:w="80" w:type="dxa"/>
            </w:tcMar>
            <w:shd w:fill="FFFFFF" w:val="clear"/>
          </w:tcPr>
          <w:p>
            <w:r/>
            <w:r>
              <w:rPr>
                <w:rFonts w:ascii="Georgia" w:hAnsi="Georgia"/>
                <w:b w:val="0"/>
                <w:color w:val="0D1117"/>
                <w:sz w:val="18"/>
              </w:rPr>
              <w:t>Sym+Pairing (66.3%)</w:t>
            </w:r>
          </w:p>
        </w:tc>
        <w:tc>
          <w:tcPr>
            <w:tcW w:type="dxa" w:w="4464"/>
            <w:tcMar>
              <w:top w:w="50" w:type="dxa"/>
              <w:bottom w:w="50" w:type="dxa"/>
              <w:left w:w="80" w:type="dxa"/>
              <w:right w:w="80" w:type="dxa"/>
            </w:tcMar>
            <w:shd w:fill="FFFFFF" w:val="clear"/>
          </w:tcPr>
          <w:p>
            <w:r/>
            <w:r>
              <w:rPr>
                <w:rFonts w:ascii="Georgia" w:hAnsi="Georgia"/>
                <w:b w:val="0"/>
                <w:color w:val="0D1117"/>
                <w:sz w:val="18"/>
              </w:rPr>
              <w:t>Pairing term drives nuclear structure</w:t>
            </w:r>
          </w:p>
        </w:tc>
      </w:tr>
      <w:tr>
        <w:tc>
          <w:tcPr>
            <w:tcW w:type="dxa" w:w="2016"/>
            <w:tcMar>
              <w:top w:w="50" w:type="dxa"/>
              <w:bottom w:w="50" w:type="dxa"/>
              <w:left w:w="80" w:type="dxa"/>
              <w:right w:w="80" w:type="dxa"/>
            </w:tcMar>
            <w:shd w:fill="F8FAFF" w:val="clear"/>
          </w:tcPr>
          <w:p>
            <w:r/>
            <w:r>
              <w:rPr>
                <w:rFonts w:ascii="Georgia" w:hAnsi="Georgia"/>
                <w:b w:val="0"/>
                <w:color w:val="0D1117"/>
                <w:sz w:val="18"/>
              </w:rPr>
              <w:t>EITT invariance</w:t>
            </w:r>
          </w:p>
        </w:tc>
        <w:tc>
          <w:tcPr>
            <w:tcW w:type="dxa" w:w="2880"/>
            <w:tcMar>
              <w:top w:w="50" w:type="dxa"/>
              <w:bottom w:w="50" w:type="dxa"/>
              <w:left w:w="80" w:type="dxa"/>
              <w:right w:w="80" w:type="dxa"/>
            </w:tcMar>
            <w:shd w:fill="F8FAFF" w:val="clear"/>
          </w:tcPr>
          <w:p>
            <w:r/>
            <w:r>
              <w:rPr>
                <w:rFonts w:ascii="Georgia" w:hAnsi="Georgia"/>
                <w:b w:val="0"/>
                <w:color w:val="0D1117"/>
                <w:sz w:val="18"/>
              </w:rPr>
              <w:t>Pass at 2×, 4×, 8×</w:t>
            </w:r>
          </w:p>
        </w:tc>
        <w:tc>
          <w:tcPr>
            <w:tcW w:type="dxa" w:w="4464"/>
            <w:tcMar>
              <w:top w:w="50" w:type="dxa"/>
              <w:bottom w:w="50" w:type="dxa"/>
              <w:left w:w="80" w:type="dxa"/>
              <w:right w:w="80" w:type="dxa"/>
            </w:tcMar>
            <w:shd w:fill="F8FAFF" w:val="clear"/>
          </w:tcPr>
          <w:p>
            <w:r/>
            <w:r>
              <w:rPr>
                <w:rFonts w:ascii="Georgia" w:hAnsi="Georgia"/>
                <w:b w:val="0"/>
                <w:color w:val="0D1117"/>
                <w:sz w:val="18"/>
              </w:rPr>
              <w:t>Scale symmetry preserved on manifold</w:t>
            </w:r>
          </w:p>
        </w:tc>
      </w:tr>
      <w:tr>
        <w:tc>
          <w:tcPr>
            <w:tcW w:type="dxa" w:w="2016"/>
            <w:tcMar>
              <w:top w:w="50" w:type="dxa"/>
              <w:bottom w:w="50" w:type="dxa"/>
              <w:left w:w="80" w:type="dxa"/>
              <w:right w:w="80" w:type="dxa"/>
            </w:tcMar>
            <w:shd w:fill="FFFFFF" w:val="clear"/>
          </w:tcPr>
          <w:p>
            <w:r/>
            <w:r>
              <w:rPr>
                <w:rFonts w:ascii="Georgia" w:hAnsi="Georgia"/>
                <w:b w:val="0"/>
                <w:color w:val="0D1117"/>
                <w:sz w:val="18"/>
              </w:rPr>
              <w:t>Entropy CV</w:t>
            </w:r>
          </w:p>
        </w:tc>
        <w:tc>
          <w:tcPr>
            <w:tcW w:type="dxa" w:w="2880"/>
            <w:tcMar>
              <w:top w:w="50" w:type="dxa"/>
              <w:bottom w:w="50" w:type="dxa"/>
              <w:left w:w="80" w:type="dxa"/>
              <w:right w:w="80" w:type="dxa"/>
            </w:tcMar>
            <w:shd w:fill="FFFFFF" w:val="clear"/>
          </w:tcPr>
          <w:p>
            <w:r/>
            <w:r>
              <w:rPr>
                <w:rFonts w:ascii="Georgia" w:hAnsi="Georgia"/>
                <w:b w:val="0"/>
                <w:color w:val="0D1117"/>
                <w:sz w:val="18"/>
              </w:rPr>
              <w:t>9.29%</w:t>
            </w:r>
          </w:p>
        </w:tc>
        <w:tc>
          <w:tcPr>
            <w:tcW w:type="dxa" w:w="4464"/>
            <w:tcMar>
              <w:top w:w="50" w:type="dxa"/>
              <w:bottom w:w="50" w:type="dxa"/>
              <w:left w:w="80" w:type="dxa"/>
              <w:right w:w="80" w:type="dxa"/>
            </w:tcMar>
            <w:shd w:fill="FFFFFF" w:val="clear"/>
          </w:tcPr>
          <w:p>
            <w:r/>
            <w:r>
              <w:rPr>
                <w:rFonts w:ascii="Georgia" w:hAnsi="Georgia"/>
                <w:b w:val="0"/>
                <w:color w:val="0D1117"/>
                <w:sz w:val="18"/>
              </w:rPr>
              <w:t>Moderate variation — nuclear complexity</w:t>
            </w:r>
          </w:p>
        </w:tc>
      </w:tr>
      <w:tr>
        <w:tc>
          <w:tcPr>
            <w:tcW w:type="dxa" w:w="2016"/>
            <w:tcMar>
              <w:top w:w="50" w:type="dxa"/>
              <w:bottom w:w="50" w:type="dxa"/>
              <w:left w:w="80" w:type="dxa"/>
              <w:right w:w="80" w:type="dxa"/>
            </w:tcMar>
            <w:shd w:fill="F8FAFF" w:val="clear"/>
          </w:tcPr>
          <w:p>
            <w:r/>
            <w:r>
              <w:rPr>
                <w:rFonts w:ascii="Georgia" w:hAnsi="Georgia"/>
                <w:b w:val="0"/>
                <w:color w:val="0D1117"/>
                <w:sz w:val="18"/>
              </w:rPr>
              <w:t>Chaos</w:t>
            </w:r>
          </w:p>
        </w:tc>
        <w:tc>
          <w:tcPr>
            <w:tcW w:type="dxa" w:w="2880"/>
            <w:tcMar>
              <w:top w:w="50" w:type="dxa"/>
              <w:bottom w:w="50" w:type="dxa"/>
              <w:left w:w="80" w:type="dxa"/>
              <w:right w:w="80" w:type="dxa"/>
            </w:tcMar>
            <w:shd w:fill="F8FAFF" w:val="clear"/>
          </w:tcPr>
          <w:p>
            <w:r/>
            <w:r>
              <w:rPr>
                <w:rFonts w:ascii="Georgia" w:hAnsi="Georgia"/>
                <w:b w:val="0"/>
                <w:color w:val="0D1117"/>
                <w:sz w:val="18"/>
              </w:rPr>
              <w:t>52 deviations (7 stalls, 2 spikes, 43 reversals)</w:t>
            </w:r>
          </w:p>
        </w:tc>
        <w:tc>
          <w:tcPr>
            <w:tcW w:type="dxa" w:w="4464"/>
            <w:tcMar>
              <w:top w:w="50" w:type="dxa"/>
              <w:bottom w:w="50" w:type="dxa"/>
              <w:left w:w="80" w:type="dxa"/>
              <w:right w:w="80" w:type="dxa"/>
            </w:tcMar>
            <w:shd w:fill="F8FAFF" w:val="clear"/>
          </w:tcPr>
          <w:p>
            <w:r/>
            <w:r>
              <w:rPr>
                <w:rFonts w:ascii="Georgia" w:hAnsi="Georgia"/>
                <w:b w:val="0"/>
                <w:color w:val="0D1117"/>
                <w:sz w:val="18"/>
              </w:rPr>
              <w:t>Turbulent trajectory — shell effects</w:t>
            </w:r>
          </w:p>
        </w:tc>
      </w:tr>
      <w:tr>
        <w:tc>
          <w:tcPr>
            <w:tcW w:type="dxa" w:w="2016"/>
            <w:tcMar>
              <w:top w:w="50" w:type="dxa"/>
              <w:bottom w:w="50" w:type="dxa"/>
              <w:left w:w="80" w:type="dxa"/>
              <w:right w:w="80" w:type="dxa"/>
            </w:tcMar>
            <w:shd w:fill="FFFFFF" w:val="clear"/>
          </w:tcPr>
          <w:p>
            <w:r/>
            <w:r>
              <w:rPr>
                <w:rFonts w:ascii="Georgia" w:hAnsi="Georgia"/>
                <w:b w:val="0"/>
                <w:color w:val="0D1117"/>
                <w:sz w:val="18"/>
              </w:rPr>
              <w:t>Transfer entropy</w:t>
            </w:r>
          </w:p>
        </w:tc>
        <w:tc>
          <w:tcPr>
            <w:tcW w:type="dxa" w:w="2880"/>
            <w:tcMar>
              <w:top w:w="50" w:type="dxa"/>
              <w:bottom w:w="50" w:type="dxa"/>
              <w:left w:w="80" w:type="dxa"/>
              <w:right w:w="80" w:type="dxa"/>
            </w:tcMar>
            <w:shd w:fill="FFFFFF" w:val="clear"/>
          </w:tcPr>
          <w:p>
            <w:r/>
            <w:r>
              <w:rPr>
                <w:rFonts w:ascii="Georgia" w:hAnsi="Georgia"/>
                <w:b w:val="0"/>
                <w:color w:val="0D1117"/>
                <w:sz w:val="18"/>
              </w:rPr>
              <w:t>Sym+Pairing → Volume dominant</w:t>
            </w:r>
          </w:p>
        </w:tc>
        <w:tc>
          <w:tcPr>
            <w:tcW w:type="dxa" w:w="4464"/>
            <w:tcMar>
              <w:top w:w="50" w:type="dxa"/>
              <w:bottom w:w="50" w:type="dxa"/>
              <w:left w:w="80" w:type="dxa"/>
              <w:right w:w="80" w:type="dxa"/>
            </w:tcMar>
            <w:shd w:fill="FFFFFF" w:val="clear"/>
          </w:tcPr>
          <w:p>
            <w:r/>
            <w:r>
              <w:rPr>
                <w:rFonts w:ascii="Georgia" w:hAnsi="Georgia"/>
                <w:b w:val="0"/>
                <w:color w:val="0D1117"/>
                <w:sz w:val="18"/>
              </w:rPr>
              <w:t>Pairing term drives volume binding</w:t>
            </w:r>
          </w:p>
        </w:tc>
      </w:tr>
      <w:tr>
        <w:tc>
          <w:tcPr>
            <w:tcW w:type="dxa" w:w="2016"/>
            <w:tcMar>
              <w:top w:w="50" w:type="dxa"/>
              <w:bottom w:w="50" w:type="dxa"/>
              <w:left w:w="80" w:type="dxa"/>
              <w:right w:w="80" w:type="dxa"/>
            </w:tcMar>
            <w:shd w:fill="F8FAFF" w:val="clear"/>
          </w:tcPr>
          <w:p>
            <w:r/>
            <w:r>
              <w:rPr>
                <w:rFonts w:ascii="Georgia" w:hAnsi="Georgia"/>
                <w:b w:val="0"/>
                <w:color w:val="0D1117"/>
                <w:sz w:val="18"/>
              </w:rPr>
              <w:t>PID dominant</w:t>
            </w:r>
          </w:p>
        </w:tc>
        <w:tc>
          <w:tcPr>
            <w:tcW w:type="dxa" w:w="2880"/>
            <w:tcMar>
              <w:top w:w="50" w:type="dxa"/>
              <w:bottom w:w="50" w:type="dxa"/>
              <w:left w:w="80" w:type="dxa"/>
              <w:right w:w="80" w:type="dxa"/>
            </w:tcMar>
            <w:shd w:fill="F8FAFF" w:val="clear"/>
          </w:tcPr>
          <w:p>
            <w:r/>
            <w:r>
              <w:rPr>
                <w:rFonts w:ascii="Georgia" w:hAnsi="Georgia"/>
                <w:b w:val="0"/>
                <w:color w:val="0D1117"/>
                <w:sz w:val="18"/>
              </w:rPr>
              <w:t>Redundancy</w:t>
            </w:r>
          </w:p>
        </w:tc>
        <w:tc>
          <w:tcPr>
            <w:tcW w:type="dxa" w:w="4464"/>
            <w:tcMar>
              <w:top w:w="50" w:type="dxa"/>
              <w:bottom w:w="50" w:type="dxa"/>
              <w:left w:w="80" w:type="dxa"/>
              <w:right w:w="80" w:type="dxa"/>
            </w:tcMar>
            <w:shd w:fill="F8FAFF" w:val="clear"/>
          </w:tcPr>
          <w:p>
            <w:r/>
            <w:r>
              <w:rPr>
                <w:rFonts w:ascii="Georgia" w:hAnsi="Georgia"/>
                <w:b w:val="0"/>
                <w:color w:val="0D1117"/>
                <w:sz w:val="18"/>
              </w:rPr>
              <w:t>Carriers share information — coupled physics</w:t>
            </w:r>
          </w:p>
        </w:tc>
      </w:tr>
      <w:tr>
        <w:tc>
          <w:tcPr>
            <w:tcW w:type="dxa" w:w="2016"/>
            <w:tcMar>
              <w:top w:w="50" w:type="dxa"/>
              <w:bottom w:w="50" w:type="dxa"/>
              <w:left w:w="80" w:type="dxa"/>
              <w:right w:w="80" w:type="dxa"/>
            </w:tcMar>
            <w:shd w:fill="FFFFFF" w:val="clear"/>
          </w:tcPr>
          <w:p>
            <w:r/>
            <w:r>
              <w:rPr>
                <w:rFonts w:ascii="Georgia" w:hAnsi="Georgia"/>
                <w:b w:val="0"/>
                <w:color w:val="0D1117"/>
                <w:sz w:val="18"/>
              </w:rPr>
              <w:t>Order sensitivity</w:t>
            </w:r>
          </w:p>
        </w:tc>
        <w:tc>
          <w:tcPr>
            <w:tcW w:type="dxa" w:w="2880"/>
            <w:tcMar>
              <w:top w:w="50" w:type="dxa"/>
              <w:bottom w:w="50" w:type="dxa"/>
              <w:left w:w="80" w:type="dxa"/>
              <w:right w:w="80" w:type="dxa"/>
            </w:tcMar>
            <w:shd w:fill="FFFFFF" w:val="clear"/>
          </w:tcPr>
          <w:p>
            <w:r/>
            <w:r>
              <w:rPr>
                <w:rFonts w:ascii="Georgia" w:hAnsi="Georgia"/>
                <w:b w:val="0"/>
                <w:color w:val="0D1117"/>
                <w:sz w:val="18"/>
              </w:rPr>
              <w:t>Order neutral (rel. diff. ~10⁻¹⁶)</w:t>
            </w:r>
          </w:p>
        </w:tc>
        <w:tc>
          <w:tcPr>
            <w:tcW w:type="dxa" w:w="4464"/>
            <w:tcMar>
              <w:top w:w="50" w:type="dxa"/>
              <w:bottom w:w="50" w:type="dxa"/>
              <w:left w:w="80" w:type="dxa"/>
              <w:right w:w="80" w:type="dxa"/>
            </w:tcMar>
            <w:shd w:fill="FFFFFF" w:val="clear"/>
          </w:tcPr>
          <w:p>
            <w:r/>
            <w:r>
              <w:rPr>
                <w:rFonts w:ascii="Georgia" w:hAnsi="Georgia"/>
                <w:b w:val="0"/>
                <w:color w:val="0D1117"/>
                <w:sz w:val="18"/>
              </w:rPr>
              <w:t>Cross-sectional structure — Z-ordering immaterial</w:t>
            </w:r>
          </w:p>
        </w:tc>
      </w:tr>
      <w:tr>
        <w:tc>
          <w:tcPr>
            <w:tcW w:type="dxa" w:w="2016"/>
            <w:tcMar>
              <w:top w:w="50" w:type="dxa"/>
              <w:bottom w:w="50" w:type="dxa"/>
              <w:left w:w="80" w:type="dxa"/>
              <w:right w:w="80" w:type="dxa"/>
            </w:tcMar>
            <w:shd w:fill="F8FAFF" w:val="clear"/>
          </w:tcPr>
          <w:p>
            <w:r/>
            <w:r>
              <w:rPr>
                <w:rFonts w:ascii="Georgia" w:hAnsi="Georgia"/>
                <w:b w:val="0"/>
                <w:color w:val="0D1117"/>
                <w:sz w:val="18"/>
              </w:rPr>
              <w:t>Most stable ratio</w:t>
            </w:r>
          </w:p>
        </w:tc>
        <w:tc>
          <w:tcPr>
            <w:tcW w:type="dxa" w:w="2880"/>
            <w:tcMar>
              <w:top w:w="50" w:type="dxa"/>
              <w:bottom w:w="50" w:type="dxa"/>
              <w:left w:w="80" w:type="dxa"/>
              <w:right w:w="80" w:type="dxa"/>
            </w:tcMar>
            <w:shd w:fill="F8FAFF" w:val="clear"/>
          </w:tcPr>
          <w:p>
            <w:r/>
            <w:r>
              <w:rPr>
                <w:rFonts w:ascii="Georgia" w:hAnsi="Georgia"/>
                <w:b w:val="0"/>
                <w:color w:val="0D1117"/>
                <w:sz w:val="18"/>
              </w:rPr>
              <w:t>ln(Vol/Surf+Coul), CV = 14.7%</w:t>
            </w:r>
          </w:p>
        </w:tc>
        <w:tc>
          <w:tcPr>
            <w:tcW w:type="dxa" w:w="4464"/>
            <w:tcMar>
              <w:top w:w="50" w:type="dxa"/>
              <w:bottom w:w="50" w:type="dxa"/>
              <w:left w:w="80" w:type="dxa"/>
              <w:right w:w="80" w:type="dxa"/>
            </w:tcMar>
            <w:shd w:fill="F8FAFF" w:val="clear"/>
          </w:tcPr>
          <w:p>
            <w:r/>
            <w:r>
              <w:rPr>
                <w:rFonts w:ascii="Georgia" w:hAnsi="Georgia"/>
                <w:b w:val="0"/>
                <w:color w:val="0D1117"/>
                <w:sz w:val="18"/>
              </w:rPr>
              <w:t>Volume-surface ratio locked by geometry</w:t>
            </w:r>
          </w:p>
        </w:tc>
      </w:tr>
    </w:tbl>
    <w:p/>
    <w:p>
      <w:pPr>
        <w:pStyle w:val="Heading2"/>
      </w:pPr>
      <w:r>
        <w:rPr>
          <w:rFonts w:ascii="Arial" w:hAnsi="Arial"/>
          <w:color w:val="1E2761"/>
        </w:rPr>
        <w:t>7.2 Diagnostic Codes Emitted</w:t>
      </w:r>
    </w:p>
    <w:p>
      <w:pPr>
        <w:spacing w:after="120"/>
      </w:pPr>
      <w:r>
        <w:rPr>
          <w:rFonts w:ascii="Georgia" w:hAnsi="Georgia"/>
          <w:b w:val="0"/>
          <w:i w:val="0"/>
          <w:color w:val="0D1117"/>
          <w:sz w:val="22"/>
        </w:rPr>
        <w:t>The Hs-03 run emits the following code sequence (representative, not exhaustive): GD-ALL-INF → S4-ZRN-INF → S4-CLO-INF → S5-CLR-INF → S6-VAR-INF → S7-BWL-INF → S7-HRQ-INF → S8-NAT-INF → S8-TGT-DIS → S9-ENT-INF → S9-EIT-INF → S9-CHH-DIS → S9-STL-DIS → S9-REV-DIS → XU-PCD-DIS → XC-PIR-DIS → XC-TEF-DIS → XC-ORN-INF → XC-RPS-DIS.</w:t>
      </w:r>
    </w:p>
    <w:p>
      <w:pPr>
        <w:spacing w:after="120"/>
      </w:pPr>
      <w:r>
        <w:rPr>
          <w:rFonts w:ascii="Georgia" w:hAnsi="Georgia"/>
          <w:b w:val="0"/>
          <w:i w:val="0"/>
          <w:color w:val="0D1117"/>
          <w:sz w:val="22"/>
        </w:rPr>
        <w:t>Structural mode detection: With S8-NAT, S9-EIT pass, but S9-CHH active and S7-BWL, the system fires SM-SCG-INF (Smooth Convergence) if chaos is below threshold, or SM-TNT-DIS (Turbulent Natural) if EITT fails with high chaos. The Hs-03 EITT passes, so the system lands in a transitional zone between smooth convergence and turbulent natural — reflecting nuclear shell structure complexity.</w:t>
      </w:r>
    </w:p>
    <w:p>
      <w:pPr>
        <w:pStyle w:val="Heading1"/>
      </w:pPr>
      <w:r>
        <w:rPr>
          <w:rFonts w:ascii="Arial" w:hAnsi="Arial"/>
          <w:color w:val="1E2761"/>
        </w:rPr>
        <w:t>8. The Pipeline Files and Their Manifold Contributions</w:t>
      </w:r>
    </w:p>
    <w:p>
      <w:pPr>
        <w:spacing w:after="120"/>
      </w:pPr>
      <w:r>
        <w:rPr>
          <w:rFonts w:ascii="Georgia" w:hAnsi="Georgia"/>
          <w:b w:val="0"/>
          <w:i w:val="0"/>
          <w:color w:val="0D1117"/>
          <w:sz w:val="22"/>
        </w:rPr>
        <w:t>The pipeline consists of 14 files (13 original + 1 projector export). Each file contributes to both the decomposition and the manifold assembly. External dependencies: numpy only.</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rPr>
          <w:tblHeader/>
        </w:trPr>
        <w:tc>
          <w:tcPr>
            <w:tcW w:type="dxa" w:w="2880"/>
            <w:tcMar>
              <w:top w:w="50" w:type="dxa"/>
              <w:bottom w:w="50" w:type="dxa"/>
              <w:left w:w="80" w:type="dxa"/>
              <w:right w:w="80" w:type="dxa"/>
            </w:tcMar>
            <w:shd w:fill="1E2761" w:val="clear"/>
          </w:tcPr>
          <w:p>
            <w:r/>
            <w:r>
              <w:rPr>
                <w:rFonts w:ascii="Arial" w:hAnsi="Arial"/>
                <w:b/>
                <w:color w:val="FFFFFF"/>
                <w:sz w:val="18"/>
              </w:rPr>
              <w:t>File</w:t>
            </w:r>
          </w:p>
        </w:tc>
        <w:tc>
          <w:tcPr>
            <w:tcW w:type="dxa" w:w="720"/>
            <w:tcMar>
              <w:top w:w="50" w:type="dxa"/>
              <w:bottom w:w="50" w:type="dxa"/>
              <w:left w:w="80" w:type="dxa"/>
              <w:right w:w="80" w:type="dxa"/>
            </w:tcMar>
            <w:shd w:fill="1E2761" w:val="clear"/>
          </w:tcPr>
          <w:p>
            <w:r/>
            <w:r>
              <w:rPr>
                <w:rFonts w:ascii="Arial" w:hAnsi="Arial"/>
                <w:b/>
                <w:color w:val="FFFFFF"/>
                <w:sz w:val="18"/>
              </w:rPr>
              <w:t>Lines</w:t>
            </w:r>
          </w:p>
        </w:tc>
        <w:tc>
          <w:tcPr>
            <w:tcW w:type="dxa" w:w="2448"/>
            <w:tcMar>
              <w:top w:w="50" w:type="dxa"/>
              <w:bottom w:w="50" w:type="dxa"/>
              <w:left w:w="80" w:type="dxa"/>
              <w:right w:w="80" w:type="dxa"/>
            </w:tcMar>
            <w:shd w:fill="1E2761" w:val="clear"/>
          </w:tcPr>
          <w:p>
            <w:r/>
            <w:r>
              <w:rPr>
                <w:rFonts w:ascii="Arial" w:hAnsi="Arial"/>
                <w:b/>
                <w:color w:val="FFFFFF"/>
                <w:sz w:val="18"/>
              </w:rPr>
              <w:t>Role</w:t>
            </w:r>
          </w:p>
        </w:tc>
        <w:tc>
          <w:tcPr>
            <w:tcW w:type="dxa" w:w="3312"/>
            <w:tcMar>
              <w:top w:w="50" w:type="dxa"/>
              <w:bottom w:w="50" w:type="dxa"/>
              <w:left w:w="80" w:type="dxa"/>
              <w:right w:w="80" w:type="dxa"/>
            </w:tcMar>
            <w:shd w:fill="1E2761" w:val="clear"/>
          </w:tcPr>
          <w:p>
            <w:r/>
            <w:r>
              <w:rPr>
                <w:rFonts w:ascii="Arial" w:hAnsi="Arial"/>
                <w:b/>
                <w:color w:val="FFFFFF"/>
                <w:sz w:val="18"/>
              </w:rPr>
              <w:t>Manifold Contribution</w:t>
            </w:r>
          </w:p>
        </w:tc>
      </w:tr>
      <w:tr>
        <w:tc>
          <w:tcPr>
            <w:tcW w:type="dxa" w:w="2880"/>
            <w:tcMar>
              <w:top w:w="50" w:type="dxa"/>
              <w:bottom w:w="50" w:type="dxa"/>
              <w:left w:w="80" w:type="dxa"/>
              <w:right w:w="80" w:type="dxa"/>
            </w:tcMar>
            <w:shd w:fill="FFFFFF" w:val="clear"/>
          </w:tcPr>
          <w:p>
            <w:r/>
            <w:r>
              <w:rPr>
                <w:rFonts w:ascii="Georgia" w:hAnsi="Georgia"/>
                <w:b w:val="0"/>
                <w:color w:val="0D1117"/>
                <w:sz w:val="18"/>
              </w:rPr>
              <w:t>higgins_decomposition_12step.py</w:t>
            </w:r>
          </w:p>
        </w:tc>
        <w:tc>
          <w:tcPr>
            <w:tcW w:type="dxa" w:w="720"/>
            <w:tcMar>
              <w:top w:w="50" w:type="dxa"/>
              <w:bottom w:w="50" w:type="dxa"/>
              <w:left w:w="80" w:type="dxa"/>
              <w:right w:w="80" w:type="dxa"/>
            </w:tcMar>
            <w:shd w:fill="FFFFFF" w:val="clear"/>
          </w:tcPr>
          <w:p>
            <w:r/>
            <w:r>
              <w:rPr>
                <w:rFonts w:ascii="Georgia" w:hAnsi="Georgia"/>
                <w:b w:val="0"/>
                <w:color w:val="0D1117"/>
                <w:sz w:val="18"/>
              </w:rPr>
              <w:t>~1200</w:t>
            </w:r>
          </w:p>
        </w:tc>
        <w:tc>
          <w:tcPr>
            <w:tcW w:type="dxa" w:w="2448"/>
            <w:tcMar>
              <w:top w:w="50" w:type="dxa"/>
              <w:bottom w:w="50" w:type="dxa"/>
              <w:left w:w="80" w:type="dxa"/>
              <w:right w:w="80" w:type="dxa"/>
            </w:tcMar>
            <w:shd w:fill="FFFFFF" w:val="clear"/>
          </w:tcPr>
          <w:p>
            <w:r/>
            <w:r>
              <w:rPr>
                <w:rFonts w:ascii="Georgia" w:hAnsi="Georgia"/>
                <w:b w:val="0"/>
                <w:color w:val="0D1117"/>
                <w:sz w:val="18"/>
              </w:rPr>
              <w:t>Core 12-step pipeline + extended panel</w:t>
            </w:r>
          </w:p>
        </w:tc>
        <w:tc>
          <w:tcPr>
            <w:tcW w:type="dxa" w:w="3312"/>
            <w:tcMar>
              <w:top w:w="50" w:type="dxa"/>
              <w:bottom w:w="50" w:type="dxa"/>
              <w:left w:w="80" w:type="dxa"/>
              <w:right w:w="80" w:type="dxa"/>
            </w:tcMar>
            <w:shd w:fill="FFFFFF" w:val="clear"/>
          </w:tcPr>
          <w:p>
            <w:r/>
            <w:r>
              <w:rPr>
                <w:rFonts w:ascii="Georgia" w:hAnsi="Georgia"/>
                <w:b w:val="0"/>
                <w:color w:val="0D1117"/>
                <w:sz w:val="18"/>
              </w:rPr>
              <w:t>Primary manifold builder</w:t>
            </w:r>
          </w:p>
        </w:tc>
      </w:tr>
      <w:tr>
        <w:tc>
          <w:tcPr>
            <w:tcW w:type="dxa" w:w="2880"/>
            <w:tcMar>
              <w:top w:w="50" w:type="dxa"/>
              <w:bottom w:w="50" w:type="dxa"/>
              <w:left w:w="80" w:type="dxa"/>
              <w:right w:w="80" w:type="dxa"/>
            </w:tcMar>
            <w:shd w:fill="F8FAFF" w:val="clear"/>
          </w:tcPr>
          <w:p>
            <w:r/>
            <w:r>
              <w:rPr>
                <w:rFonts w:ascii="Georgia" w:hAnsi="Georgia"/>
                <w:b w:val="0"/>
                <w:color w:val="0D1117"/>
                <w:sz w:val="18"/>
              </w:rPr>
              <w:t>higgins_transcendental_pretest.py</w:t>
            </w:r>
          </w:p>
        </w:tc>
        <w:tc>
          <w:tcPr>
            <w:tcW w:type="dxa" w:w="720"/>
            <w:tcMar>
              <w:top w:w="50" w:type="dxa"/>
              <w:bottom w:w="50" w:type="dxa"/>
              <w:left w:w="80" w:type="dxa"/>
              <w:right w:w="80" w:type="dxa"/>
            </w:tcMar>
            <w:shd w:fill="F8FAFF" w:val="clear"/>
          </w:tcPr>
          <w:p>
            <w:r/>
            <w:r>
              <w:rPr>
                <w:rFonts w:ascii="Georgia" w:hAnsi="Georgia"/>
                <w:b w:val="0"/>
                <w:color w:val="0D1117"/>
                <w:sz w:val="18"/>
              </w:rPr>
              <w:t>~300</w:t>
            </w:r>
          </w:p>
        </w:tc>
        <w:tc>
          <w:tcPr>
            <w:tcW w:type="dxa" w:w="2448"/>
            <w:tcMar>
              <w:top w:w="50" w:type="dxa"/>
              <w:bottom w:w="50" w:type="dxa"/>
              <w:left w:w="80" w:type="dxa"/>
              <w:right w:w="80" w:type="dxa"/>
            </w:tcMar>
            <w:shd w:fill="F8FAFF" w:val="clear"/>
          </w:tcPr>
          <w:p>
            <w:r/>
            <w:r>
              <w:rPr>
                <w:rFonts w:ascii="Georgia" w:hAnsi="Georgia"/>
                <w:b w:val="0"/>
                <w:color w:val="0D1117"/>
                <w:sz w:val="18"/>
              </w:rPr>
              <w:t>35-constant proximity test</w:t>
            </w:r>
          </w:p>
        </w:tc>
        <w:tc>
          <w:tcPr>
            <w:tcW w:type="dxa" w:w="3312"/>
            <w:tcMar>
              <w:top w:w="50" w:type="dxa"/>
              <w:bottom w:w="50" w:type="dxa"/>
              <w:left w:w="80" w:type="dxa"/>
              <w:right w:w="80" w:type="dxa"/>
            </w:tcMar>
            <w:shd w:fill="F8FAFF" w:val="clear"/>
          </w:tcPr>
          <w:p>
            <w:r/>
            <w:r>
              <w:rPr>
                <w:rFonts w:ascii="Georgia" w:hAnsi="Georgia"/>
                <w:b w:val="0"/>
                <w:color w:val="0D1117"/>
                <w:sz w:val="18"/>
              </w:rPr>
              <w:t>Constant lattice overlay</w:t>
            </w:r>
          </w:p>
        </w:tc>
      </w:tr>
      <w:tr>
        <w:tc>
          <w:tcPr>
            <w:tcW w:type="dxa" w:w="2880"/>
            <w:tcMar>
              <w:top w:w="50" w:type="dxa"/>
              <w:bottom w:w="50" w:type="dxa"/>
              <w:left w:w="80" w:type="dxa"/>
              <w:right w:w="80" w:type="dxa"/>
            </w:tcMar>
            <w:shd w:fill="FFFFFF" w:val="clear"/>
          </w:tcPr>
          <w:p>
            <w:r/>
            <w:r>
              <w:rPr>
                <w:rFonts w:ascii="Georgia" w:hAnsi="Georgia"/>
                <w:b w:val="0"/>
                <w:color w:val="0D1117"/>
                <w:sz w:val="18"/>
              </w:rPr>
              <w:t>hs_amalgamation.py</w:t>
            </w:r>
          </w:p>
        </w:tc>
        <w:tc>
          <w:tcPr>
            <w:tcW w:type="dxa" w:w="720"/>
            <w:tcMar>
              <w:top w:w="50" w:type="dxa"/>
              <w:bottom w:w="50" w:type="dxa"/>
              <w:left w:w="80" w:type="dxa"/>
              <w:right w:w="80" w:type="dxa"/>
            </w:tcMar>
            <w:shd w:fill="FFFFFF" w:val="clear"/>
          </w:tcPr>
          <w:p>
            <w:r/>
            <w:r>
              <w:rPr>
                <w:rFonts w:ascii="Georgia" w:hAnsi="Georgia"/>
                <w:b w:val="0"/>
                <w:color w:val="0D1117"/>
                <w:sz w:val="18"/>
              </w:rPr>
              <w:t>~400</w:t>
            </w:r>
          </w:p>
        </w:tc>
        <w:tc>
          <w:tcPr>
            <w:tcW w:type="dxa" w:w="2448"/>
            <w:tcMar>
              <w:top w:w="50" w:type="dxa"/>
              <w:bottom w:w="50" w:type="dxa"/>
              <w:left w:w="80" w:type="dxa"/>
              <w:right w:w="80" w:type="dxa"/>
            </w:tcMar>
            <w:shd w:fill="FFFFFF" w:val="clear"/>
          </w:tcPr>
          <w:p>
            <w:r/>
            <w:r>
              <w:rPr>
                <w:rFonts w:ascii="Georgia" w:hAnsi="Georgia"/>
                <w:b w:val="0"/>
                <w:color w:val="0D1117"/>
                <w:sz w:val="18"/>
              </w:rPr>
              <w:t>Subcompositional recursion engine</w:t>
            </w:r>
          </w:p>
        </w:tc>
        <w:tc>
          <w:tcPr>
            <w:tcW w:type="dxa" w:w="3312"/>
            <w:tcMar>
              <w:top w:w="50" w:type="dxa"/>
              <w:bottom w:w="50" w:type="dxa"/>
              <w:left w:w="80" w:type="dxa"/>
              <w:right w:w="80" w:type="dxa"/>
            </w:tcMar>
            <w:shd w:fill="FFFFFF" w:val="clear"/>
          </w:tcPr>
          <w:p>
            <w:r/>
            <w:r>
              <w:rPr>
                <w:rFonts w:ascii="Georgia" w:hAnsi="Georgia"/>
                <w:b w:val="0"/>
                <w:color w:val="0D1117"/>
                <w:sz w:val="18"/>
              </w:rPr>
              <w:t>Amalgamation stability map</w:t>
            </w:r>
          </w:p>
        </w:tc>
      </w:tr>
      <w:tr>
        <w:tc>
          <w:tcPr>
            <w:tcW w:type="dxa" w:w="2880"/>
            <w:tcMar>
              <w:top w:w="50" w:type="dxa"/>
              <w:bottom w:w="50" w:type="dxa"/>
              <w:left w:w="80" w:type="dxa"/>
              <w:right w:w="80" w:type="dxa"/>
            </w:tcMar>
            <w:shd w:fill="F8FAFF" w:val="clear"/>
          </w:tcPr>
          <w:p>
            <w:r/>
            <w:r>
              <w:rPr>
                <w:rFonts w:ascii="Georgia" w:hAnsi="Georgia"/>
                <w:b w:val="0"/>
                <w:color w:val="0D1117"/>
                <w:sz w:val="18"/>
              </w:rPr>
              <w:t>hs_codes.py</w:t>
            </w:r>
          </w:p>
        </w:tc>
        <w:tc>
          <w:tcPr>
            <w:tcW w:type="dxa" w:w="720"/>
            <w:tcMar>
              <w:top w:w="50" w:type="dxa"/>
              <w:bottom w:w="50" w:type="dxa"/>
              <w:left w:w="80" w:type="dxa"/>
              <w:right w:w="80" w:type="dxa"/>
            </w:tcMar>
            <w:shd w:fill="F8FAFF" w:val="clear"/>
          </w:tcPr>
          <w:p>
            <w:r/>
            <w:r>
              <w:rPr>
                <w:rFonts w:ascii="Georgia" w:hAnsi="Georgia"/>
                <w:b w:val="0"/>
                <w:color w:val="0D1117"/>
                <w:sz w:val="18"/>
              </w:rPr>
              <w:t>~500</w:t>
            </w:r>
          </w:p>
        </w:tc>
        <w:tc>
          <w:tcPr>
            <w:tcW w:type="dxa" w:w="2448"/>
            <w:tcMar>
              <w:top w:w="50" w:type="dxa"/>
              <w:bottom w:w="50" w:type="dxa"/>
              <w:left w:w="80" w:type="dxa"/>
              <w:right w:w="80" w:type="dxa"/>
            </w:tcMar>
            <w:shd w:fill="F8FAFF" w:val="clear"/>
          </w:tcPr>
          <w:p>
            <w:r/>
            <w:r>
              <w:rPr>
                <w:rFonts w:ascii="Georgia" w:hAnsi="Georgia"/>
                <w:b w:val="0"/>
                <w:color w:val="0D1117"/>
                <w:sz w:val="18"/>
              </w:rPr>
              <w:t>78 diagnostic codes + 10 structural modes</w:t>
            </w:r>
          </w:p>
        </w:tc>
        <w:tc>
          <w:tcPr>
            <w:tcW w:type="dxa" w:w="3312"/>
            <w:tcMar>
              <w:top w:w="50" w:type="dxa"/>
              <w:bottom w:w="50" w:type="dxa"/>
              <w:left w:w="80" w:type="dxa"/>
              <w:right w:w="80" w:type="dxa"/>
            </w:tcMar>
            <w:shd w:fill="F8FAFF" w:val="clear"/>
          </w:tcPr>
          <w:p>
            <w:r/>
            <w:r>
              <w:rPr>
                <w:rFonts w:ascii="Georgia" w:hAnsi="Georgia"/>
                <w:b w:val="0"/>
                <w:color w:val="0D1117"/>
                <w:sz w:val="18"/>
              </w:rPr>
              <w:t>Code-to-geometry mapping</w:t>
            </w:r>
          </w:p>
        </w:tc>
      </w:tr>
      <w:tr>
        <w:tc>
          <w:tcPr>
            <w:tcW w:type="dxa" w:w="2880"/>
            <w:tcMar>
              <w:top w:w="50" w:type="dxa"/>
              <w:bottom w:w="50" w:type="dxa"/>
              <w:left w:w="80" w:type="dxa"/>
              <w:right w:w="80" w:type="dxa"/>
            </w:tcMar>
            <w:shd w:fill="FFFFFF" w:val="clear"/>
          </w:tcPr>
          <w:p>
            <w:r/>
            <w:r>
              <w:rPr>
                <w:rFonts w:ascii="Georgia" w:hAnsi="Georgia"/>
                <w:b w:val="0"/>
                <w:color w:val="0D1117"/>
                <w:sz w:val="18"/>
              </w:rPr>
              <w:t>hs_fingerprint.py</w:t>
            </w:r>
          </w:p>
        </w:tc>
        <w:tc>
          <w:tcPr>
            <w:tcW w:type="dxa" w:w="720"/>
            <w:tcMar>
              <w:top w:w="50" w:type="dxa"/>
              <w:bottom w:w="50" w:type="dxa"/>
              <w:left w:w="80" w:type="dxa"/>
              <w:right w:w="80" w:type="dxa"/>
            </w:tcMar>
            <w:shd w:fill="FFFFFF" w:val="clear"/>
          </w:tcPr>
          <w:p>
            <w:r/>
            <w:r>
              <w:rPr>
                <w:rFonts w:ascii="Georgia" w:hAnsi="Georgia"/>
                <w:b w:val="0"/>
                <w:color w:val="0D1117"/>
                <w:sz w:val="18"/>
              </w:rPr>
              <w:t>~350</w:t>
            </w:r>
          </w:p>
        </w:tc>
        <w:tc>
          <w:tcPr>
            <w:tcW w:type="dxa" w:w="2448"/>
            <w:tcMar>
              <w:top w:w="50" w:type="dxa"/>
              <w:bottom w:w="50" w:type="dxa"/>
              <w:left w:w="80" w:type="dxa"/>
              <w:right w:w="80" w:type="dxa"/>
            </w:tcMar>
            <w:shd w:fill="FFFFFF" w:val="clear"/>
          </w:tcPr>
          <w:p>
            <w:r/>
            <w:r>
              <w:rPr>
                <w:rFonts w:ascii="Georgia" w:hAnsi="Georgia"/>
                <w:b w:val="0"/>
                <w:color w:val="0D1117"/>
                <w:sz w:val="18"/>
              </w:rPr>
              <w:t>Seven-dimensional fingerprint + matcher</w:t>
            </w:r>
          </w:p>
        </w:tc>
        <w:tc>
          <w:tcPr>
            <w:tcW w:type="dxa" w:w="3312"/>
            <w:tcMar>
              <w:top w:w="50" w:type="dxa"/>
              <w:bottom w:w="50" w:type="dxa"/>
              <w:left w:w="80" w:type="dxa"/>
              <w:right w:w="80" w:type="dxa"/>
            </w:tcMar>
            <w:shd w:fill="FFFFFF" w:val="clear"/>
          </w:tcPr>
          <w:p>
            <w:r/>
            <w:r>
              <w:rPr>
                <w:rFonts w:ascii="Georgia" w:hAnsi="Georgia"/>
                <w:b w:val="0"/>
                <w:color w:val="0D1117"/>
                <w:sz w:val="18"/>
              </w:rPr>
              <w:t>Cross-domain manifold matcher</w:t>
            </w:r>
          </w:p>
        </w:tc>
      </w:tr>
      <w:tr>
        <w:tc>
          <w:tcPr>
            <w:tcW w:type="dxa" w:w="2880"/>
            <w:tcMar>
              <w:top w:w="50" w:type="dxa"/>
              <w:bottom w:w="50" w:type="dxa"/>
              <w:left w:w="80" w:type="dxa"/>
              <w:right w:w="80" w:type="dxa"/>
            </w:tcMar>
            <w:shd w:fill="F8FAFF" w:val="clear"/>
          </w:tcPr>
          <w:p>
            <w:r/>
            <w:r>
              <w:rPr>
                <w:rFonts w:ascii="Georgia" w:hAnsi="Georgia"/>
                <w:b w:val="0"/>
                <w:color w:val="0D1117"/>
                <w:sz w:val="18"/>
              </w:rPr>
              <w:t>hs_sensitivity.py</w:t>
            </w:r>
          </w:p>
        </w:tc>
        <w:tc>
          <w:tcPr>
            <w:tcW w:type="dxa" w:w="720"/>
            <w:tcMar>
              <w:top w:w="50" w:type="dxa"/>
              <w:bottom w:w="50" w:type="dxa"/>
              <w:left w:w="80" w:type="dxa"/>
              <w:right w:w="80" w:type="dxa"/>
            </w:tcMar>
            <w:shd w:fill="F8FAFF" w:val="clear"/>
          </w:tcPr>
          <w:p>
            <w:r/>
            <w:r>
              <w:rPr>
                <w:rFonts w:ascii="Georgia" w:hAnsi="Georgia"/>
                <w:b w:val="0"/>
                <w:color w:val="0D1117"/>
                <w:sz w:val="18"/>
              </w:rPr>
              <w:t>~400</w:t>
            </w:r>
          </w:p>
        </w:tc>
        <w:tc>
          <w:tcPr>
            <w:tcW w:type="dxa" w:w="2448"/>
            <w:tcMar>
              <w:top w:w="50" w:type="dxa"/>
              <w:bottom w:w="50" w:type="dxa"/>
              <w:left w:w="80" w:type="dxa"/>
              <w:right w:w="80" w:type="dxa"/>
            </w:tcMar>
            <w:shd w:fill="F8FAFF" w:val="clear"/>
          </w:tcPr>
          <w:p>
            <w:r/>
            <w:r>
              <w:rPr>
                <w:rFonts w:ascii="Georgia" w:hAnsi="Georgia"/>
                <w:b w:val="0"/>
                <w:color w:val="0D1117"/>
                <w:sz w:val="18"/>
              </w:rPr>
              <w:t>Component Power Mapper</w:t>
            </w:r>
          </w:p>
        </w:tc>
        <w:tc>
          <w:tcPr>
            <w:tcW w:type="dxa" w:w="3312"/>
            <w:tcMar>
              <w:top w:w="50" w:type="dxa"/>
              <w:bottom w:w="50" w:type="dxa"/>
              <w:left w:w="80" w:type="dxa"/>
              <w:right w:w="80" w:type="dxa"/>
            </w:tcMar>
            <w:shd w:fill="F8FAFF" w:val="clear"/>
          </w:tcPr>
          <w:p>
            <w:r/>
            <w:r>
              <w:rPr>
                <w:rFonts w:ascii="Georgia" w:hAnsi="Georgia"/>
                <w:b w:val="0"/>
                <w:color w:val="0D1117"/>
                <w:sz w:val="18"/>
              </w:rPr>
              <w:t>Carrier leverage overlay</w:t>
            </w:r>
          </w:p>
        </w:tc>
      </w:tr>
      <w:tr>
        <w:tc>
          <w:tcPr>
            <w:tcW w:type="dxa" w:w="2880"/>
            <w:tcMar>
              <w:top w:w="50" w:type="dxa"/>
              <w:bottom w:w="50" w:type="dxa"/>
              <w:left w:w="80" w:type="dxa"/>
              <w:right w:w="80" w:type="dxa"/>
            </w:tcMar>
            <w:shd w:fill="FFFFFF" w:val="clear"/>
          </w:tcPr>
          <w:p>
            <w:r/>
            <w:r>
              <w:rPr>
                <w:rFonts w:ascii="Georgia" w:hAnsi="Georgia"/>
                <w:b w:val="0"/>
                <w:color w:val="0D1117"/>
                <w:sz w:val="18"/>
              </w:rPr>
              <w:t>hs_metrology.py</w:t>
            </w:r>
          </w:p>
        </w:tc>
        <w:tc>
          <w:tcPr>
            <w:tcW w:type="dxa" w:w="720"/>
            <w:tcMar>
              <w:top w:w="50" w:type="dxa"/>
              <w:bottom w:w="50" w:type="dxa"/>
              <w:left w:w="80" w:type="dxa"/>
              <w:right w:w="80" w:type="dxa"/>
            </w:tcMar>
            <w:shd w:fill="FFFFFF" w:val="clear"/>
          </w:tcPr>
          <w:p>
            <w:r/>
            <w:r>
              <w:rPr>
                <w:rFonts w:ascii="Georgia" w:hAnsi="Georgia"/>
                <w:b w:val="0"/>
                <w:color w:val="0D1117"/>
                <w:sz w:val="18"/>
              </w:rPr>
              <w:t>~300</w:t>
            </w:r>
          </w:p>
        </w:tc>
        <w:tc>
          <w:tcPr>
            <w:tcW w:type="dxa" w:w="2448"/>
            <w:tcMar>
              <w:top w:w="50" w:type="dxa"/>
              <w:bottom w:w="50" w:type="dxa"/>
              <w:left w:w="80" w:type="dxa"/>
              <w:right w:w="80" w:type="dxa"/>
            </w:tcMar>
            <w:shd w:fill="FFFFFF" w:val="clear"/>
          </w:tcPr>
          <w:p>
            <w:r/>
            <w:r>
              <w:rPr>
                <w:rFonts w:ascii="Georgia" w:hAnsi="Georgia"/>
                <w:b w:val="0"/>
                <w:color w:val="0D1117"/>
                <w:sz w:val="18"/>
              </w:rPr>
              <w:t>Instrument self-evaluation</w:t>
            </w:r>
          </w:p>
        </w:tc>
        <w:tc>
          <w:tcPr>
            <w:tcW w:type="dxa" w:w="3312"/>
            <w:tcMar>
              <w:top w:w="50" w:type="dxa"/>
              <w:bottom w:w="50" w:type="dxa"/>
              <w:left w:w="80" w:type="dxa"/>
              <w:right w:w="80" w:type="dxa"/>
            </w:tcMar>
            <w:shd w:fill="FFFFFF" w:val="clear"/>
          </w:tcPr>
          <w:p>
            <w:r/>
            <w:r>
              <w:rPr>
                <w:rFonts w:ascii="Georgia" w:hAnsi="Georgia"/>
                <w:b w:val="0"/>
                <w:color w:val="0D1117"/>
                <w:sz w:val="18"/>
              </w:rPr>
              <w:t>Manifold fidelity verification</w:t>
            </w:r>
          </w:p>
        </w:tc>
      </w:tr>
      <w:tr>
        <w:tc>
          <w:tcPr>
            <w:tcW w:type="dxa" w:w="2880"/>
            <w:tcMar>
              <w:top w:w="50" w:type="dxa"/>
              <w:bottom w:w="50" w:type="dxa"/>
              <w:left w:w="80" w:type="dxa"/>
              <w:right w:w="80" w:type="dxa"/>
            </w:tcMar>
            <w:shd w:fill="F8FAFF" w:val="clear"/>
          </w:tcPr>
          <w:p>
            <w:r/>
            <w:r>
              <w:rPr>
                <w:rFonts w:ascii="Georgia" w:hAnsi="Georgia"/>
                <w:b w:val="0"/>
                <w:color w:val="0D1117"/>
                <w:sz w:val="18"/>
              </w:rPr>
              <w:t>hs_ingest.py</w:t>
            </w:r>
          </w:p>
        </w:tc>
        <w:tc>
          <w:tcPr>
            <w:tcW w:type="dxa" w:w="720"/>
            <w:tcMar>
              <w:top w:w="50" w:type="dxa"/>
              <w:bottom w:w="50" w:type="dxa"/>
              <w:left w:w="80" w:type="dxa"/>
              <w:right w:w="80" w:type="dxa"/>
            </w:tcMar>
            <w:shd w:fill="F8FAFF" w:val="clear"/>
          </w:tcPr>
          <w:p>
            <w:r/>
            <w:r>
              <w:rPr>
                <w:rFonts w:ascii="Georgia" w:hAnsi="Georgia"/>
                <w:b w:val="0"/>
                <w:color w:val="0D1117"/>
                <w:sz w:val="18"/>
              </w:rPr>
              <w:t>~250</w:t>
            </w:r>
          </w:p>
        </w:tc>
        <w:tc>
          <w:tcPr>
            <w:tcW w:type="dxa" w:w="2448"/>
            <w:tcMar>
              <w:top w:w="50" w:type="dxa"/>
              <w:bottom w:w="50" w:type="dxa"/>
              <w:left w:w="80" w:type="dxa"/>
              <w:right w:w="80" w:type="dxa"/>
            </w:tcMar>
            <w:shd w:fill="F8FAFF" w:val="clear"/>
          </w:tcPr>
          <w:p>
            <w:r/>
            <w:r>
              <w:rPr>
                <w:rFonts w:ascii="Georgia" w:hAnsi="Georgia"/>
                <w:b w:val="0"/>
                <w:color w:val="0D1117"/>
                <w:sz w:val="18"/>
              </w:rPr>
              <w:t>Universal CSV/JSON loader</w:t>
            </w:r>
          </w:p>
        </w:tc>
        <w:tc>
          <w:tcPr>
            <w:tcW w:type="dxa" w:w="3312"/>
            <w:tcMar>
              <w:top w:w="50" w:type="dxa"/>
              <w:bottom w:w="50" w:type="dxa"/>
              <w:left w:w="80" w:type="dxa"/>
              <w:right w:w="80" w:type="dxa"/>
            </w:tcMar>
            <w:shd w:fill="F8FAFF" w:val="clear"/>
          </w:tcPr>
          <w:p>
            <w:r/>
            <w:r>
              <w:rPr>
                <w:rFonts w:ascii="Georgia" w:hAnsi="Georgia"/>
                <w:b w:val="0"/>
                <w:color w:val="0D1117"/>
                <w:sz w:val="18"/>
              </w:rPr>
              <w:t>Data → simplex gateway</w:t>
            </w:r>
          </w:p>
        </w:tc>
      </w:tr>
      <w:tr>
        <w:tc>
          <w:tcPr>
            <w:tcW w:type="dxa" w:w="2880"/>
            <w:tcMar>
              <w:top w:w="50" w:type="dxa"/>
              <w:bottom w:w="50" w:type="dxa"/>
              <w:left w:w="80" w:type="dxa"/>
              <w:right w:w="80" w:type="dxa"/>
            </w:tcMar>
            <w:shd w:fill="FFFFFF" w:val="clear"/>
          </w:tcPr>
          <w:p>
            <w:r/>
            <w:r>
              <w:rPr>
                <w:rFonts w:ascii="Georgia" w:hAnsi="Georgia"/>
                <w:b w:val="0"/>
                <w:color w:val="0D1117"/>
                <w:sz w:val="18"/>
              </w:rPr>
              <w:t>hs_hepdata.py</w:t>
            </w:r>
          </w:p>
        </w:tc>
        <w:tc>
          <w:tcPr>
            <w:tcW w:type="dxa" w:w="720"/>
            <w:tcMar>
              <w:top w:w="50" w:type="dxa"/>
              <w:bottom w:w="50" w:type="dxa"/>
              <w:left w:w="80" w:type="dxa"/>
              <w:right w:w="80" w:type="dxa"/>
            </w:tcMar>
            <w:shd w:fill="FFFFFF" w:val="clear"/>
          </w:tcPr>
          <w:p>
            <w:r/>
            <w:r>
              <w:rPr>
                <w:rFonts w:ascii="Georgia" w:hAnsi="Georgia"/>
                <w:b w:val="0"/>
                <w:color w:val="0D1117"/>
                <w:sz w:val="18"/>
              </w:rPr>
              <w:t>~400</w:t>
            </w:r>
          </w:p>
        </w:tc>
        <w:tc>
          <w:tcPr>
            <w:tcW w:type="dxa" w:w="2448"/>
            <w:tcMar>
              <w:top w:w="50" w:type="dxa"/>
              <w:bottom w:w="50" w:type="dxa"/>
              <w:left w:w="80" w:type="dxa"/>
              <w:right w:w="80" w:type="dxa"/>
            </w:tcMar>
            <w:shd w:fill="FFFFFF" w:val="clear"/>
          </w:tcPr>
          <w:p>
            <w:r/>
            <w:r>
              <w:rPr>
                <w:rFonts w:ascii="Georgia" w:hAnsi="Georgia"/>
                <w:b w:val="0"/>
                <w:color w:val="0D1117"/>
                <w:sz w:val="18"/>
              </w:rPr>
              <w:t>HEPData fetch + pipeline integration</w:t>
            </w:r>
          </w:p>
        </w:tc>
        <w:tc>
          <w:tcPr>
            <w:tcW w:type="dxa" w:w="3312"/>
            <w:tcMar>
              <w:top w:w="50" w:type="dxa"/>
              <w:bottom w:w="50" w:type="dxa"/>
              <w:left w:w="80" w:type="dxa"/>
              <w:right w:w="80" w:type="dxa"/>
            </w:tcMar>
            <w:shd w:fill="FFFFFF" w:val="clear"/>
          </w:tcPr>
          <w:p>
            <w:r/>
            <w:r>
              <w:rPr>
                <w:rFonts w:ascii="Georgia" w:hAnsi="Georgia"/>
                <w:b w:val="0"/>
                <w:color w:val="0D1117"/>
                <w:sz w:val="18"/>
              </w:rPr>
              <w:t>HEP data → manifold pathway</w:t>
            </w:r>
          </w:p>
        </w:tc>
      </w:tr>
      <w:tr>
        <w:tc>
          <w:tcPr>
            <w:tcW w:type="dxa" w:w="2880"/>
            <w:tcMar>
              <w:top w:w="50" w:type="dxa"/>
              <w:bottom w:w="50" w:type="dxa"/>
              <w:left w:w="80" w:type="dxa"/>
              <w:right w:w="80" w:type="dxa"/>
            </w:tcMar>
            <w:shd w:fill="F8FAFF" w:val="clear"/>
          </w:tcPr>
          <w:p>
            <w:r/>
            <w:r>
              <w:rPr>
                <w:rFonts w:ascii="Georgia" w:hAnsi="Georgia"/>
                <w:b w:val="0"/>
                <w:color w:val="0D1117"/>
                <w:sz w:val="18"/>
              </w:rPr>
              <w:t>hs_reporter.py</w:t>
            </w:r>
          </w:p>
        </w:tc>
        <w:tc>
          <w:tcPr>
            <w:tcW w:type="dxa" w:w="720"/>
            <w:tcMar>
              <w:top w:w="50" w:type="dxa"/>
              <w:bottom w:w="50" w:type="dxa"/>
              <w:left w:w="80" w:type="dxa"/>
              <w:right w:w="80" w:type="dxa"/>
            </w:tcMar>
            <w:shd w:fill="F8FAFF" w:val="clear"/>
          </w:tcPr>
          <w:p>
            <w:r/>
            <w:r>
              <w:rPr>
                <w:rFonts w:ascii="Georgia" w:hAnsi="Georgia"/>
                <w:b w:val="0"/>
                <w:color w:val="0D1117"/>
                <w:sz w:val="18"/>
              </w:rPr>
              <w:t>~300</w:t>
            </w:r>
          </w:p>
        </w:tc>
        <w:tc>
          <w:tcPr>
            <w:tcW w:type="dxa" w:w="2448"/>
            <w:tcMar>
              <w:top w:w="50" w:type="dxa"/>
              <w:bottom w:w="50" w:type="dxa"/>
              <w:left w:w="80" w:type="dxa"/>
              <w:right w:w="80" w:type="dxa"/>
            </w:tcMar>
            <w:shd w:fill="F8FAFF" w:val="clear"/>
          </w:tcPr>
          <w:p>
            <w:r/>
            <w:r>
              <w:rPr>
                <w:rFonts w:ascii="Georgia" w:hAnsi="Georgia"/>
                <w:b w:val="0"/>
                <w:color w:val="0D1117"/>
                <w:sz w:val="18"/>
              </w:rPr>
              <w:t>Multilingual output (5 languages)</w:t>
            </w:r>
          </w:p>
        </w:tc>
        <w:tc>
          <w:tcPr>
            <w:tcW w:type="dxa" w:w="3312"/>
            <w:tcMar>
              <w:top w:w="50" w:type="dxa"/>
              <w:bottom w:w="50" w:type="dxa"/>
              <w:left w:w="80" w:type="dxa"/>
              <w:right w:w="80" w:type="dxa"/>
            </w:tcMar>
            <w:shd w:fill="F8FAFF" w:val="clear"/>
          </w:tcPr>
          <w:p>
            <w:r/>
            <w:r>
              <w:rPr>
                <w:rFonts w:ascii="Georgia" w:hAnsi="Georgia"/>
                <w:b w:val="0"/>
                <w:color w:val="0D1117"/>
                <w:sz w:val="18"/>
              </w:rPr>
              <w:t>Human-readable manifold report</w:t>
            </w:r>
          </w:p>
        </w:tc>
      </w:tr>
      <w:tr>
        <w:tc>
          <w:tcPr>
            <w:tcW w:type="dxa" w:w="2880"/>
            <w:tcMar>
              <w:top w:w="50" w:type="dxa"/>
              <w:bottom w:w="50" w:type="dxa"/>
              <w:left w:w="80" w:type="dxa"/>
              <w:right w:w="80" w:type="dxa"/>
            </w:tcMar>
            <w:shd w:fill="FFFFFF" w:val="clear"/>
          </w:tcPr>
          <w:p>
            <w:r/>
            <w:r>
              <w:rPr>
                <w:rFonts w:ascii="Georgia" w:hAnsi="Georgia"/>
                <w:b w:val="0"/>
                <w:color w:val="0D1117"/>
                <w:sz w:val="18"/>
              </w:rPr>
              <w:t>hs_testgen.py</w:t>
            </w:r>
          </w:p>
        </w:tc>
        <w:tc>
          <w:tcPr>
            <w:tcW w:type="dxa" w:w="720"/>
            <w:tcMar>
              <w:top w:w="50" w:type="dxa"/>
              <w:bottom w:w="50" w:type="dxa"/>
              <w:left w:w="80" w:type="dxa"/>
              <w:right w:w="80" w:type="dxa"/>
            </w:tcMar>
            <w:shd w:fill="FFFFFF" w:val="clear"/>
          </w:tcPr>
          <w:p>
            <w:r/>
            <w:r>
              <w:rPr>
                <w:rFonts w:ascii="Georgia" w:hAnsi="Georgia"/>
                <w:b w:val="0"/>
                <w:color w:val="0D1117"/>
                <w:sz w:val="18"/>
              </w:rPr>
              <w:t>~350</w:t>
            </w:r>
          </w:p>
        </w:tc>
        <w:tc>
          <w:tcPr>
            <w:tcW w:type="dxa" w:w="2448"/>
            <w:tcMar>
              <w:top w:w="50" w:type="dxa"/>
              <w:bottom w:w="50" w:type="dxa"/>
              <w:left w:w="80" w:type="dxa"/>
              <w:right w:w="80" w:type="dxa"/>
            </w:tcMar>
            <w:shd w:fill="FFFFFF" w:val="clear"/>
          </w:tcPr>
          <w:p>
            <w:r/>
            <w:r>
              <w:rPr>
                <w:rFonts w:ascii="Georgia" w:hAnsi="Georgia"/>
                <w:b w:val="0"/>
                <w:color w:val="0D1117"/>
                <w:sz w:val="18"/>
              </w:rPr>
              <w:t>Adversarial + boundary + regression tests</w:t>
            </w:r>
          </w:p>
        </w:tc>
        <w:tc>
          <w:tcPr>
            <w:tcW w:type="dxa" w:w="3312"/>
            <w:tcMar>
              <w:top w:w="50" w:type="dxa"/>
              <w:bottom w:w="50" w:type="dxa"/>
              <w:left w:w="80" w:type="dxa"/>
              <w:right w:w="80" w:type="dxa"/>
            </w:tcMar>
            <w:shd w:fill="FFFFFF" w:val="clear"/>
          </w:tcPr>
          <w:p>
            <w:r/>
            <w:r>
              <w:rPr>
                <w:rFonts w:ascii="Georgia" w:hAnsi="Georgia"/>
                <w:b w:val="0"/>
                <w:color w:val="0D1117"/>
                <w:sz w:val="18"/>
              </w:rPr>
              <w:t>Manifold robustness verification</w:t>
            </w:r>
          </w:p>
        </w:tc>
      </w:tr>
      <w:tr>
        <w:tc>
          <w:tcPr>
            <w:tcW w:type="dxa" w:w="2880"/>
            <w:tcMar>
              <w:top w:w="50" w:type="dxa"/>
              <w:bottom w:w="50" w:type="dxa"/>
              <w:left w:w="80" w:type="dxa"/>
              <w:right w:w="80" w:type="dxa"/>
            </w:tcMar>
            <w:shd w:fill="F8FAFF" w:val="clear"/>
          </w:tcPr>
          <w:p>
            <w:r/>
            <w:r>
              <w:rPr>
                <w:rFonts w:ascii="Georgia" w:hAnsi="Georgia"/>
                <w:b w:val="0"/>
                <w:color w:val="0D1117"/>
                <w:sz w:val="18"/>
              </w:rPr>
              <w:t>hs_audit.py</w:t>
            </w:r>
          </w:p>
        </w:tc>
        <w:tc>
          <w:tcPr>
            <w:tcW w:type="dxa" w:w="720"/>
            <w:tcMar>
              <w:top w:w="50" w:type="dxa"/>
              <w:bottom w:w="50" w:type="dxa"/>
              <w:left w:w="80" w:type="dxa"/>
              <w:right w:w="80" w:type="dxa"/>
            </w:tcMar>
            <w:shd w:fill="F8FAFF" w:val="clear"/>
          </w:tcPr>
          <w:p>
            <w:r/>
            <w:r>
              <w:rPr>
                <w:rFonts w:ascii="Georgia" w:hAnsi="Georgia"/>
                <w:b w:val="0"/>
                <w:color w:val="0D1117"/>
                <w:sz w:val="18"/>
              </w:rPr>
              <w:t>~300</w:t>
            </w:r>
          </w:p>
        </w:tc>
        <w:tc>
          <w:tcPr>
            <w:tcW w:type="dxa" w:w="2448"/>
            <w:tcMar>
              <w:top w:w="50" w:type="dxa"/>
              <w:bottom w:w="50" w:type="dxa"/>
              <w:left w:w="80" w:type="dxa"/>
              <w:right w:w="80" w:type="dxa"/>
            </w:tcMar>
            <w:shd w:fill="F8FAFF" w:val="clear"/>
          </w:tcPr>
          <w:p>
            <w:r/>
            <w:r>
              <w:rPr>
                <w:rFonts w:ascii="Georgia" w:hAnsi="Georgia"/>
                <w:b w:val="0"/>
                <w:color w:val="0D1117"/>
                <w:sz w:val="18"/>
              </w:rPr>
              <w:t>Audit trail + 16 breakpoints</w:t>
            </w:r>
          </w:p>
        </w:tc>
        <w:tc>
          <w:tcPr>
            <w:tcW w:type="dxa" w:w="3312"/>
            <w:tcMar>
              <w:top w:w="50" w:type="dxa"/>
              <w:bottom w:w="50" w:type="dxa"/>
              <w:left w:w="80" w:type="dxa"/>
              <w:right w:w="80" w:type="dxa"/>
            </w:tcMar>
            <w:shd w:fill="F8FAFF" w:val="clear"/>
          </w:tcPr>
          <w:p>
            <w:r/>
            <w:r>
              <w:rPr>
                <w:rFonts w:ascii="Georgia" w:hAnsi="Georgia"/>
                <w:b w:val="0"/>
                <w:color w:val="0D1117"/>
                <w:sz w:val="18"/>
              </w:rPr>
              <w:t>Manifold provenance chain</w:t>
            </w:r>
          </w:p>
        </w:tc>
      </w:tr>
      <w:tr>
        <w:tc>
          <w:tcPr>
            <w:tcW w:type="dxa" w:w="2880"/>
            <w:tcMar>
              <w:top w:w="50" w:type="dxa"/>
              <w:bottom w:w="50" w:type="dxa"/>
              <w:left w:w="80" w:type="dxa"/>
              <w:right w:w="80" w:type="dxa"/>
            </w:tcMar>
            <w:shd w:fill="FFFFFF" w:val="clear"/>
          </w:tcPr>
          <w:p>
            <w:r/>
            <w:r>
              <w:rPr>
                <w:rFonts w:ascii="Georgia" w:hAnsi="Georgia"/>
                <w:b w:val="0"/>
                <w:color w:val="0D1117"/>
                <w:sz w:val="18"/>
              </w:rPr>
              <w:t>hs_controller.py</w:t>
            </w:r>
          </w:p>
        </w:tc>
        <w:tc>
          <w:tcPr>
            <w:tcW w:type="dxa" w:w="720"/>
            <w:tcMar>
              <w:top w:w="50" w:type="dxa"/>
              <w:bottom w:w="50" w:type="dxa"/>
              <w:left w:w="80" w:type="dxa"/>
              <w:right w:w="80" w:type="dxa"/>
            </w:tcMar>
            <w:shd w:fill="FFFFFF" w:val="clear"/>
          </w:tcPr>
          <w:p>
            <w:r/>
            <w:r>
              <w:rPr>
                <w:rFonts w:ascii="Georgia" w:hAnsi="Georgia"/>
                <w:b w:val="0"/>
                <w:color w:val="0D1117"/>
                <w:sz w:val="18"/>
              </w:rPr>
              <w:t>~400</w:t>
            </w:r>
          </w:p>
        </w:tc>
        <w:tc>
          <w:tcPr>
            <w:tcW w:type="dxa" w:w="2448"/>
            <w:tcMar>
              <w:top w:w="50" w:type="dxa"/>
              <w:bottom w:w="50" w:type="dxa"/>
              <w:left w:w="80" w:type="dxa"/>
              <w:right w:w="80" w:type="dxa"/>
            </w:tcMar>
            <w:shd w:fill="FFFFFF" w:val="clear"/>
          </w:tcPr>
          <w:p>
            <w:r/>
            <w:r>
              <w:rPr>
                <w:rFonts w:ascii="Georgia" w:hAnsi="Georgia"/>
                <w:b w:val="0"/>
                <w:color w:val="0D1117"/>
                <w:sz w:val="18"/>
              </w:rPr>
              <w:t>Industrial state machine + Hˢ-GOV</w:t>
            </w:r>
          </w:p>
        </w:tc>
        <w:tc>
          <w:tcPr>
            <w:tcW w:type="dxa" w:w="3312"/>
            <w:tcMar>
              <w:top w:w="50" w:type="dxa"/>
              <w:bottom w:w="50" w:type="dxa"/>
              <w:left w:w="80" w:type="dxa"/>
              <w:right w:w="80" w:type="dxa"/>
            </w:tcMar>
            <w:shd w:fill="FFFFFF" w:val="clear"/>
          </w:tcPr>
          <w:p>
            <w:r/>
            <w:r>
              <w:rPr>
                <w:rFonts w:ascii="Georgia" w:hAnsi="Georgia"/>
                <w:b w:val="0"/>
                <w:color w:val="0D1117"/>
                <w:sz w:val="18"/>
              </w:rPr>
              <w:t>Execution orchestrator</w:t>
            </w:r>
          </w:p>
        </w:tc>
      </w:tr>
      <w:tr>
        <w:tc>
          <w:tcPr>
            <w:tcW w:type="dxa" w:w="2880"/>
            <w:tcMar>
              <w:top w:w="50" w:type="dxa"/>
              <w:bottom w:w="50" w:type="dxa"/>
              <w:left w:w="80" w:type="dxa"/>
              <w:right w:w="80" w:type="dxa"/>
            </w:tcMar>
            <w:shd w:fill="F8FAFF" w:val="clear"/>
          </w:tcPr>
          <w:p>
            <w:r/>
            <w:r>
              <w:rPr>
                <w:rFonts w:ascii="Georgia" w:hAnsi="Georgia"/>
                <w:b w:val="0"/>
                <w:color w:val="0D1117"/>
                <w:sz w:val="18"/>
              </w:rPr>
              <w:t>hs_projector_export.py</w:t>
            </w:r>
          </w:p>
        </w:tc>
        <w:tc>
          <w:tcPr>
            <w:tcW w:type="dxa" w:w="720"/>
            <w:tcMar>
              <w:top w:w="50" w:type="dxa"/>
              <w:bottom w:w="50" w:type="dxa"/>
              <w:left w:w="80" w:type="dxa"/>
              <w:right w:w="80" w:type="dxa"/>
            </w:tcMar>
            <w:shd w:fill="F8FAFF" w:val="clear"/>
          </w:tcPr>
          <w:p>
            <w:r/>
            <w:r>
              <w:rPr>
                <w:rFonts w:ascii="Georgia" w:hAnsi="Georgia"/>
                <w:b w:val="0"/>
                <w:color w:val="0D1117"/>
                <w:sz w:val="18"/>
              </w:rPr>
              <w:t>~236</w:t>
            </w:r>
          </w:p>
        </w:tc>
        <w:tc>
          <w:tcPr>
            <w:tcW w:type="dxa" w:w="2448"/>
            <w:tcMar>
              <w:top w:w="50" w:type="dxa"/>
              <w:bottom w:w="50" w:type="dxa"/>
              <w:left w:w="80" w:type="dxa"/>
              <w:right w:w="80" w:type="dxa"/>
            </w:tcMar>
            <w:shd w:fill="F8FAFF" w:val="clear"/>
          </w:tcPr>
          <w:p>
            <w:r/>
            <w:r>
              <w:rPr>
                <w:rFonts w:ascii="Georgia" w:hAnsi="Georgia"/>
                <w:b w:val="0"/>
                <w:color w:val="0D1117"/>
                <w:sz w:val="18"/>
              </w:rPr>
              <w:t>Pipeline → projector JSON converter</w:t>
            </w:r>
          </w:p>
        </w:tc>
        <w:tc>
          <w:tcPr>
            <w:tcW w:type="dxa" w:w="3312"/>
            <w:tcMar>
              <w:top w:w="50" w:type="dxa"/>
              <w:bottom w:w="50" w:type="dxa"/>
              <w:left w:w="80" w:type="dxa"/>
              <w:right w:w="80" w:type="dxa"/>
            </w:tcMar>
            <w:shd w:fill="F8FAFF" w:val="clear"/>
          </w:tcPr>
          <w:p>
            <w:r/>
            <w:r>
              <w:rPr>
                <w:rFonts w:ascii="Georgia" w:hAnsi="Georgia"/>
                <w:b w:val="0"/>
                <w:color w:val="0D1117"/>
                <w:sz w:val="18"/>
              </w:rPr>
              <w:t>Final manifold data export</w:t>
            </w:r>
          </w:p>
        </w:tc>
      </w:tr>
    </w:tbl>
    <w:p/>
    <w:p>
      <w:pPr>
        <w:pStyle w:val="Heading1"/>
      </w:pPr>
      <w:r>
        <w:rPr>
          <w:rFonts w:ascii="Arial" w:hAnsi="Arial"/>
          <w:color w:val="1E2761"/>
        </w:rPr>
        <w:t>9. Experimental Validation Summary</w:t>
      </w:r>
    </w:p>
    <w:p>
      <w:pPr>
        <w:spacing w:after="120"/>
      </w:pPr>
      <w:r>
        <w:rPr>
          <w:rFonts w:ascii="Georgia" w:hAnsi="Georgia"/>
          <w:b w:val="0"/>
          <w:i w:val="0"/>
          <w:color w:val="0D1117"/>
          <w:sz w:val="22"/>
        </w:rPr>
        <w:t>The Hˢ pipeline has been validated across 18 physical domains spanning 44 orders of magnitude in scale, from sub-femtometre nuclear physics to cosmological structure. The manifold projector has been tested with all experiment outputs.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rPr>
          <w:tblHeader/>
        </w:trPr>
        <w:tc>
          <w:tcPr>
            <w:tcW w:type="dxa" w:w="4680"/>
            <w:tcMar>
              <w:top w:w="50" w:type="dxa"/>
              <w:bottom w:w="50" w:type="dxa"/>
              <w:left w:w="80" w:type="dxa"/>
              <w:right w:w="80" w:type="dxa"/>
            </w:tcMar>
            <w:shd w:fill="1E2761" w:val="clear"/>
          </w:tcPr>
          <w:p>
            <w:r/>
            <w:r>
              <w:rPr>
                <w:rFonts w:ascii="Arial" w:hAnsi="Arial"/>
                <w:b/>
                <w:color w:val="FFFFFF"/>
                <w:sz w:val="18"/>
              </w:rPr>
              <w:t>Measure</w:t>
            </w:r>
          </w:p>
        </w:tc>
        <w:tc>
          <w:tcPr>
            <w:tcW w:type="dxa" w:w="4680"/>
            <w:tcMar>
              <w:top w:w="50" w:type="dxa"/>
              <w:bottom w:w="50" w:type="dxa"/>
              <w:left w:w="80" w:type="dxa"/>
              <w:right w:w="80" w:type="dxa"/>
            </w:tcMar>
            <w:shd w:fill="1E2761" w:val="clear"/>
          </w:tcPr>
          <w:p>
            <w:r/>
            <w:r>
              <w:rPr>
                <w:rFonts w:ascii="Arial" w:hAnsi="Arial"/>
                <w:b/>
                <w:color w:val="FFFFFF"/>
                <w:sz w:val="18"/>
              </w:rPr>
              <w:t>Count</w:t>
            </w:r>
          </w:p>
        </w:tc>
      </w:tr>
      <w:tr>
        <w:tc>
          <w:tcPr>
            <w:tcW w:type="dxa" w:w="4680"/>
            <w:tcMar>
              <w:top w:w="50" w:type="dxa"/>
              <w:bottom w:w="50" w:type="dxa"/>
              <w:left w:w="80" w:type="dxa"/>
              <w:right w:w="80" w:type="dxa"/>
            </w:tcMar>
            <w:shd w:fill="FFFFFF" w:val="clear"/>
          </w:tcPr>
          <w:p>
            <w:r/>
            <w:r>
              <w:rPr>
                <w:rFonts w:ascii="Georgia" w:hAnsi="Georgia"/>
                <w:b w:val="0"/>
                <w:color w:val="0D1117"/>
                <w:sz w:val="18"/>
              </w:rPr>
              <w:t>Physical domains</w:t>
            </w:r>
          </w:p>
        </w:tc>
        <w:tc>
          <w:tcPr>
            <w:tcW w:type="dxa" w:w="4680"/>
            <w:tcMar>
              <w:top w:w="50" w:type="dxa"/>
              <w:bottom w:w="50" w:type="dxa"/>
              <w:left w:w="80" w:type="dxa"/>
              <w:right w:w="80" w:type="dxa"/>
            </w:tcMar>
            <w:shd w:fill="FFFFFF" w:val="clear"/>
          </w:tcPr>
          <w:p>
            <w:r/>
            <w:r>
              <w:rPr>
                <w:rFonts w:ascii="Georgia" w:hAnsi="Georgia"/>
                <w:b w:val="0"/>
                <w:color w:val="0D1117"/>
                <w:sz w:val="18"/>
              </w:rPr>
              <w:t>18</w:t>
            </w:r>
          </w:p>
        </w:tc>
      </w:tr>
      <w:tr>
        <w:tc>
          <w:tcPr>
            <w:tcW w:type="dxa" w:w="4680"/>
            <w:tcMar>
              <w:top w:w="50" w:type="dxa"/>
              <w:bottom w:w="50" w:type="dxa"/>
              <w:left w:w="80" w:type="dxa"/>
              <w:right w:w="80" w:type="dxa"/>
            </w:tcMar>
            <w:shd w:fill="F8FAFF" w:val="clear"/>
          </w:tcPr>
          <w:p>
            <w:r/>
            <w:r>
              <w:rPr>
                <w:rFonts w:ascii="Georgia" w:hAnsi="Georgia"/>
                <w:b w:val="0"/>
                <w:color w:val="0D1117"/>
                <w:sz w:val="18"/>
              </w:rPr>
              <w:t>Experiments</w:t>
            </w:r>
          </w:p>
        </w:tc>
        <w:tc>
          <w:tcPr>
            <w:tcW w:type="dxa" w:w="4680"/>
            <w:tcMar>
              <w:top w:w="50" w:type="dxa"/>
              <w:bottom w:w="50" w:type="dxa"/>
              <w:left w:w="80" w:type="dxa"/>
              <w:right w:w="80" w:type="dxa"/>
            </w:tcMar>
            <w:shd w:fill="F8FAFF" w:val="clear"/>
          </w:tcPr>
          <w:p>
            <w:r/>
            <w:r>
              <w:rPr>
                <w:rFonts w:ascii="Georgia" w:hAnsi="Georgia"/>
                <w:b w:val="0"/>
                <w:color w:val="0D1117"/>
                <w:sz w:val="18"/>
              </w:rPr>
              <w:t>25+ (Hs-01 through Hs-25+)</w:t>
            </w:r>
          </w:p>
        </w:tc>
      </w:tr>
      <w:tr>
        <w:tc>
          <w:tcPr>
            <w:tcW w:type="dxa" w:w="4680"/>
            <w:tcMar>
              <w:top w:w="50" w:type="dxa"/>
              <w:bottom w:w="50" w:type="dxa"/>
              <w:left w:w="80" w:type="dxa"/>
              <w:right w:w="80" w:type="dxa"/>
            </w:tcMar>
            <w:shd w:fill="FFFFFF" w:val="clear"/>
          </w:tcPr>
          <w:p>
            <w:r/>
            <w:r>
              <w:rPr>
                <w:rFonts w:ascii="Georgia" w:hAnsi="Georgia"/>
                <w:b w:val="0"/>
                <w:color w:val="0D1117"/>
                <w:sz w:val="18"/>
              </w:rPr>
              <w:t>Devices under test</w:t>
            </w:r>
          </w:p>
        </w:tc>
        <w:tc>
          <w:tcPr>
            <w:tcW w:type="dxa" w:w="4680"/>
            <w:tcMar>
              <w:top w:w="50" w:type="dxa"/>
              <w:bottom w:w="50" w:type="dxa"/>
              <w:left w:w="80" w:type="dxa"/>
              <w:right w:w="80" w:type="dxa"/>
            </w:tcMar>
            <w:shd w:fill="FFFFFF" w:val="clear"/>
          </w:tcPr>
          <w:p>
            <w:r/>
            <w:r>
              <w:rPr>
                <w:rFonts w:ascii="Georgia" w:hAnsi="Georgia"/>
                <w:b w:val="0"/>
                <w:color w:val="0D1117"/>
                <w:sz w:val="18"/>
              </w:rPr>
              <w:t>60+</w:t>
            </w:r>
          </w:p>
        </w:tc>
      </w:tr>
      <w:tr>
        <w:tc>
          <w:tcPr>
            <w:tcW w:type="dxa" w:w="4680"/>
            <w:tcMar>
              <w:top w:w="50" w:type="dxa"/>
              <w:bottom w:w="50" w:type="dxa"/>
              <w:left w:w="80" w:type="dxa"/>
              <w:right w:w="80" w:type="dxa"/>
            </w:tcMar>
            <w:shd w:fill="F8FAFF" w:val="clear"/>
          </w:tcPr>
          <w:p>
            <w:r/>
            <w:r>
              <w:rPr>
                <w:rFonts w:ascii="Georgia" w:hAnsi="Georgia"/>
                <w:b w:val="0"/>
                <w:color w:val="0D1117"/>
                <w:sz w:val="18"/>
              </w:rPr>
              <w:t>Pipeline files</w:t>
            </w:r>
          </w:p>
        </w:tc>
        <w:tc>
          <w:tcPr>
            <w:tcW w:type="dxa" w:w="4680"/>
            <w:tcMar>
              <w:top w:w="50" w:type="dxa"/>
              <w:bottom w:w="50" w:type="dxa"/>
              <w:left w:w="80" w:type="dxa"/>
              <w:right w:w="80" w:type="dxa"/>
            </w:tcMar>
            <w:shd w:fill="F8FAFF" w:val="clear"/>
          </w:tcPr>
          <w:p>
            <w:r/>
            <w:r>
              <w:rPr>
                <w:rFonts w:ascii="Georgia" w:hAnsi="Georgia"/>
                <w:b w:val="0"/>
                <w:color w:val="0D1117"/>
                <w:sz w:val="18"/>
              </w:rPr>
              <w:t>14</w:t>
            </w:r>
          </w:p>
        </w:tc>
      </w:tr>
      <w:tr>
        <w:tc>
          <w:tcPr>
            <w:tcW w:type="dxa" w:w="4680"/>
            <w:tcMar>
              <w:top w:w="50" w:type="dxa"/>
              <w:bottom w:w="50" w:type="dxa"/>
              <w:left w:w="80" w:type="dxa"/>
              <w:right w:w="80" w:type="dxa"/>
            </w:tcMar>
            <w:shd w:fill="FFFFFF" w:val="clear"/>
          </w:tcPr>
          <w:p>
            <w:r/>
            <w:r>
              <w:rPr>
                <w:rFonts w:ascii="Georgia" w:hAnsi="Georgia"/>
                <w:b w:val="0"/>
                <w:color w:val="0D1117"/>
                <w:sz w:val="18"/>
              </w:rPr>
              <w:t>Interactive tools</w:t>
            </w:r>
          </w:p>
        </w:tc>
        <w:tc>
          <w:tcPr>
            <w:tcW w:type="dxa" w:w="4680"/>
            <w:tcMar>
              <w:top w:w="50" w:type="dxa"/>
              <w:bottom w:w="50" w:type="dxa"/>
              <w:left w:w="80" w:type="dxa"/>
              <w:right w:w="80" w:type="dxa"/>
            </w:tcMar>
            <w:shd w:fill="FFFFFF" w:val="clear"/>
          </w:tcPr>
          <w:p>
            <w:r/>
            <w:r>
              <w:rPr>
                <w:rFonts w:ascii="Georgia" w:hAnsi="Georgia"/>
                <w:b w:val="0"/>
                <w:color w:val="0D1117"/>
                <w:sz w:val="18"/>
              </w:rPr>
              <w:t>10</w:t>
            </w:r>
          </w:p>
        </w:tc>
      </w:tr>
      <w:tr>
        <w:tc>
          <w:tcPr>
            <w:tcW w:type="dxa" w:w="4680"/>
            <w:tcMar>
              <w:top w:w="50" w:type="dxa"/>
              <w:bottom w:w="50" w:type="dxa"/>
              <w:left w:w="80" w:type="dxa"/>
              <w:right w:w="80" w:type="dxa"/>
            </w:tcMar>
            <w:shd w:fill="F8FAFF" w:val="clear"/>
          </w:tcPr>
          <w:p>
            <w:r/>
            <w:r>
              <w:rPr>
                <w:rFonts w:ascii="Georgia" w:hAnsi="Georgia"/>
                <w:b w:val="0"/>
                <w:color w:val="0D1117"/>
                <w:sz w:val="18"/>
              </w:rPr>
              <w:t>Diagnostic codes</w:t>
            </w:r>
          </w:p>
        </w:tc>
        <w:tc>
          <w:tcPr>
            <w:tcW w:type="dxa" w:w="4680"/>
            <w:tcMar>
              <w:top w:w="50" w:type="dxa"/>
              <w:bottom w:w="50" w:type="dxa"/>
              <w:left w:w="80" w:type="dxa"/>
              <w:right w:w="80" w:type="dxa"/>
            </w:tcMar>
            <w:shd w:fill="F8FAFF" w:val="clear"/>
          </w:tcPr>
          <w:p>
            <w:r/>
            <w:r>
              <w:rPr>
                <w:rFonts w:ascii="Georgia" w:hAnsi="Georgia"/>
                <w:b w:val="0"/>
                <w:color w:val="0D1117"/>
                <w:sz w:val="18"/>
              </w:rPr>
              <w:t>78</w:t>
            </w:r>
          </w:p>
        </w:tc>
      </w:tr>
      <w:tr>
        <w:tc>
          <w:tcPr>
            <w:tcW w:type="dxa" w:w="4680"/>
            <w:tcMar>
              <w:top w:w="50" w:type="dxa"/>
              <w:bottom w:w="50" w:type="dxa"/>
              <w:left w:w="80" w:type="dxa"/>
              <w:right w:w="80" w:type="dxa"/>
            </w:tcMar>
            <w:shd w:fill="FFFFFF" w:val="clear"/>
          </w:tcPr>
          <w:p>
            <w:r/>
            <w:r>
              <w:rPr>
                <w:rFonts w:ascii="Georgia" w:hAnsi="Georgia"/>
                <w:b w:val="0"/>
                <w:color w:val="0D1117"/>
                <w:sz w:val="18"/>
              </w:rPr>
              <w:t>Structural modes</w:t>
            </w:r>
          </w:p>
        </w:tc>
        <w:tc>
          <w:tcPr>
            <w:tcW w:type="dxa" w:w="4680"/>
            <w:tcMar>
              <w:top w:w="50" w:type="dxa"/>
              <w:bottom w:w="50" w:type="dxa"/>
              <w:left w:w="80" w:type="dxa"/>
              <w:right w:w="80" w:type="dxa"/>
            </w:tcMar>
            <w:shd w:fill="FFFFFF" w:val="clear"/>
          </w:tcPr>
          <w:p>
            <w:r/>
            <w:r>
              <w:rPr>
                <w:rFonts w:ascii="Georgia" w:hAnsi="Georgia"/>
                <w:b w:val="0"/>
                <w:color w:val="0D1117"/>
                <w:sz w:val="18"/>
              </w:rPr>
              <w:t>10</w:t>
            </w:r>
          </w:p>
        </w:tc>
      </w:tr>
      <w:tr>
        <w:tc>
          <w:tcPr>
            <w:tcW w:type="dxa" w:w="4680"/>
            <w:tcMar>
              <w:top w:w="50" w:type="dxa"/>
              <w:bottom w:w="50" w:type="dxa"/>
              <w:left w:w="80" w:type="dxa"/>
              <w:right w:w="80" w:type="dxa"/>
            </w:tcMar>
            <w:shd w:fill="F8FAFF" w:val="clear"/>
          </w:tcPr>
          <w:p>
            <w:r/>
            <w:r>
              <w:rPr>
                <w:rFonts w:ascii="Georgia" w:hAnsi="Georgia"/>
                <w:b w:val="0"/>
                <w:color w:val="0D1117"/>
                <w:sz w:val="18"/>
              </w:rPr>
              <w:t>Transcendental constants tested</w:t>
            </w:r>
          </w:p>
        </w:tc>
        <w:tc>
          <w:tcPr>
            <w:tcW w:type="dxa" w:w="4680"/>
            <w:tcMar>
              <w:top w:w="50" w:type="dxa"/>
              <w:bottom w:w="50" w:type="dxa"/>
              <w:left w:w="80" w:type="dxa"/>
              <w:right w:w="80" w:type="dxa"/>
            </w:tcMar>
            <w:shd w:fill="F8FAFF" w:val="clear"/>
          </w:tcPr>
          <w:p>
            <w:r/>
            <w:r>
              <w:rPr>
                <w:rFonts w:ascii="Georgia" w:hAnsi="Georgia"/>
                <w:b w:val="0"/>
                <w:color w:val="0D1117"/>
                <w:sz w:val="18"/>
              </w:rPr>
              <w:t>35</w:t>
            </w:r>
          </w:p>
        </w:tc>
      </w:tr>
      <w:tr>
        <w:tc>
          <w:tcPr>
            <w:tcW w:type="dxa" w:w="4680"/>
            <w:tcMar>
              <w:top w:w="50" w:type="dxa"/>
              <w:bottom w:w="50" w:type="dxa"/>
              <w:left w:w="80" w:type="dxa"/>
              <w:right w:w="80" w:type="dxa"/>
            </w:tcMar>
            <w:shd w:fill="FFFFFF" w:val="clear"/>
          </w:tcPr>
          <w:p>
            <w:r/>
            <w:r>
              <w:rPr>
                <w:rFonts w:ascii="Georgia" w:hAnsi="Georgia"/>
                <w:b w:val="0"/>
                <w:color w:val="0D1117"/>
                <w:sz w:val="18"/>
              </w:rPr>
              <w:t>Conjugate pairs validated</w:t>
            </w:r>
          </w:p>
        </w:tc>
        <w:tc>
          <w:tcPr>
            <w:tcW w:type="dxa" w:w="4680"/>
            <w:tcMar>
              <w:top w:w="50" w:type="dxa"/>
              <w:bottom w:w="50" w:type="dxa"/>
              <w:left w:w="80" w:type="dxa"/>
              <w:right w:w="80" w:type="dxa"/>
            </w:tcMar>
            <w:shd w:fill="FFFFFF" w:val="clear"/>
          </w:tcPr>
          <w:p>
            <w:r/>
            <w:r>
              <w:rPr>
                <w:rFonts w:ascii="Georgia" w:hAnsi="Georgia"/>
                <w:b w:val="0"/>
                <w:color w:val="0D1117"/>
                <w:sz w:val="18"/>
              </w:rPr>
              <w:t>13</w:t>
            </w:r>
          </w:p>
        </w:tc>
      </w:tr>
      <w:tr>
        <w:tc>
          <w:tcPr>
            <w:tcW w:type="dxa" w:w="4680"/>
            <w:tcMar>
              <w:top w:w="50" w:type="dxa"/>
              <w:bottom w:w="50" w:type="dxa"/>
              <w:left w:w="80" w:type="dxa"/>
              <w:right w:w="80" w:type="dxa"/>
            </w:tcMar>
            <w:shd w:fill="F8FAFF" w:val="clear"/>
          </w:tcPr>
          <w:p>
            <w:r/>
            <w:r>
              <w:rPr>
                <w:rFonts w:ascii="Georgia" w:hAnsi="Georgia"/>
                <w:b w:val="0"/>
                <w:color w:val="0D1117"/>
                <w:sz w:val="18"/>
              </w:rPr>
              <w:t>Reference standards</w:t>
            </w:r>
          </w:p>
        </w:tc>
        <w:tc>
          <w:tcPr>
            <w:tcW w:type="dxa" w:w="4680"/>
            <w:tcMar>
              <w:top w:w="50" w:type="dxa"/>
              <w:bottom w:w="50" w:type="dxa"/>
              <w:left w:w="80" w:type="dxa"/>
              <w:right w:w="80" w:type="dxa"/>
            </w:tcMar>
            <w:shd w:fill="F8FAFF" w:val="clear"/>
          </w:tcPr>
          <w:p>
            <w:r/>
            <w:r>
              <w:rPr>
                <w:rFonts w:ascii="Georgia" w:hAnsi="Georgia"/>
                <w:b w:val="0"/>
                <w:color w:val="0D1117"/>
                <w:sz w:val="18"/>
              </w:rPr>
              <w:t>15</w:t>
            </w:r>
          </w:p>
        </w:tc>
      </w:tr>
      <w:tr>
        <w:tc>
          <w:tcPr>
            <w:tcW w:type="dxa" w:w="4680"/>
            <w:tcMar>
              <w:top w:w="50" w:type="dxa"/>
              <w:bottom w:w="50" w:type="dxa"/>
              <w:left w:w="80" w:type="dxa"/>
              <w:right w:w="80" w:type="dxa"/>
            </w:tcMar>
            <w:shd w:fill="FFFFFF" w:val="clear"/>
          </w:tcPr>
          <w:p>
            <w:r/>
            <w:r>
              <w:rPr>
                <w:rFonts w:ascii="Georgia" w:hAnsi="Georgia"/>
                <w:b w:val="0"/>
                <w:color w:val="0D1117"/>
                <w:sz w:val="18"/>
              </w:rPr>
              <w:t>Adversarial attacks tested</w:t>
            </w:r>
          </w:p>
        </w:tc>
        <w:tc>
          <w:tcPr>
            <w:tcW w:type="dxa" w:w="4680"/>
            <w:tcMar>
              <w:top w:w="50" w:type="dxa"/>
              <w:bottom w:w="50" w:type="dxa"/>
              <w:left w:w="80" w:type="dxa"/>
              <w:right w:w="80" w:type="dxa"/>
            </w:tcMar>
            <w:shd w:fill="FFFFFF" w:val="clear"/>
          </w:tcPr>
          <w:p>
            <w:r/>
            <w:r>
              <w:rPr>
                <w:rFonts w:ascii="Georgia" w:hAnsi="Georgia"/>
                <w:b w:val="0"/>
                <w:color w:val="0D1117"/>
                <w:sz w:val="18"/>
              </w:rPr>
              <w:t>21</w:t>
            </w:r>
          </w:p>
        </w:tc>
      </w:tr>
      <w:tr>
        <w:tc>
          <w:tcPr>
            <w:tcW w:type="dxa" w:w="4680"/>
            <w:tcMar>
              <w:top w:w="50" w:type="dxa"/>
              <w:bottom w:w="50" w:type="dxa"/>
              <w:left w:w="80" w:type="dxa"/>
              <w:right w:w="80" w:type="dxa"/>
            </w:tcMar>
            <w:shd w:fill="F8FAFF" w:val="clear"/>
          </w:tcPr>
          <w:p>
            <w:r/>
            <w:r>
              <w:rPr>
                <w:rFonts w:ascii="Georgia" w:hAnsi="Georgia"/>
                <w:b w:val="0"/>
                <w:color w:val="0D1117"/>
                <w:sz w:val="18"/>
              </w:rPr>
              <w:t>Plausible-but-wrong outputs</w:t>
            </w:r>
          </w:p>
        </w:tc>
        <w:tc>
          <w:tcPr>
            <w:tcW w:type="dxa" w:w="4680"/>
            <w:tcMar>
              <w:top w:w="50" w:type="dxa"/>
              <w:bottom w:w="50" w:type="dxa"/>
              <w:left w:w="80" w:type="dxa"/>
              <w:right w:w="80" w:type="dxa"/>
            </w:tcMar>
            <w:shd w:fill="F8FAFF" w:val="clear"/>
          </w:tcPr>
          <w:p>
            <w:r/>
            <w:r>
              <w:rPr>
                <w:rFonts w:ascii="Georgia" w:hAnsi="Georgia"/>
                <w:b w:val="0"/>
                <w:color w:val="0D1117"/>
                <w:sz w:val="18"/>
              </w:rPr>
              <w:t>0</w:t>
            </w:r>
          </w:p>
        </w:tc>
      </w:tr>
      <w:tr>
        <w:tc>
          <w:tcPr>
            <w:tcW w:type="dxa" w:w="4680"/>
            <w:tcMar>
              <w:top w:w="50" w:type="dxa"/>
              <w:bottom w:w="50" w:type="dxa"/>
              <w:left w:w="80" w:type="dxa"/>
              <w:right w:w="80" w:type="dxa"/>
            </w:tcMar>
            <w:shd w:fill="FFFFFF" w:val="clear"/>
          </w:tcPr>
          <w:p>
            <w:r/>
            <w:r>
              <w:rPr>
                <w:rFonts w:ascii="Georgia" w:hAnsi="Georgia"/>
                <w:b w:val="0"/>
                <w:color w:val="0D1117"/>
                <w:sz w:val="18"/>
              </w:rPr>
              <w:t>Languages</w:t>
            </w:r>
          </w:p>
        </w:tc>
        <w:tc>
          <w:tcPr>
            <w:tcW w:type="dxa" w:w="4680"/>
            <w:tcMar>
              <w:top w:w="50" w:type="dxa"/>
              <w:bottom w:w="50" w:type="dxa"/>
              <w:left w:w="80" w:type="dxa"/>
              <w:right w:w="80" w:type="dxa"/>
            </w:tcMar>
            <w:shd w:fill="FFFFFF" w:val="clear"/>
          </w:tcPr>
          <w:p>
            <w:r/>
            <w:r>
              <w:rPr>
                <w:rFonts w:ascii="Georgia" w:hAnsi="Georgia"/>
                <w:b w:val="0"/>
                <w:color w:val="0D1117"/>
                <w:sz w:val="18"/>
              </w:rPr>
              <w:t>5</w:t>
            </w:r>
          </w:p>
        </w:tc>
      </w:tr>
    </w:tbl>
    <w:p/>
    <w:p>
      <w:pPr>
        <w:spacing w:after="120"/>
      </w:pPr>
      <w:r>
        <w:rPr>
          <w:rFonts w:ascii="Georgia" w:hAnsi="Georgia"/>
          <w:b w:val="0"/>
          <w:i w:val="0"/>
          <w:color w:val="0D1117"/>
          <w:sz w:val="22"/>
        </w:rPr>
        <w:t>The fail-safe property: if Hˢ produces a NATURAL classification, the operator can trust it. Under all 21 tested adversarial conditions, the pipeline either produces correct diagnostics or fails visibly with explicit error codes. Zero plausible-but-wrong outputs have been observed.</w:t>
      </w:r>
    </w:p>
    <w:p>
      <w:pPr>
        <w:pStyle w:val="Heading1"/>
      </w:pPr>
      <w:r>
        <w:rPr>
          <w:rFonts w:ascii="Arial" w:hAnsi="Arial"/>
          <w:color w:val="1E2761"/>
        </w:rPr>
        <w:t>10. Instrument Metrology</w:t>
      </w:r>
    </w:p>
    <w:p>
      <w:pPr>
        <w:spacing w:after="120"/>
      </w:pPr>
      <w:r>
        <w:rPr>
          <w:rFonts w:ascii="Georgia" w:hAnsi="Georgia"/>
          <w:b w:val="0"/>
          <w:i w:val="0"/>
          <w:color w:val="0D1117"/>
          <w:sz w:val="22"/>
        </w:rPr>
        <w:t>Hˢ qualifies as a measurement instrument under seven metrology criteria. The seventh criterion — manifold fidelity — is new to this handbook and was not present in the original Character Analysis.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rPr>
          <w:tblHeader/>
        </w:trPr>
        <w:tc>
          <w:tcPr>
            <w:tcW w:type="dxa" w:w="432"/>
            <w:tcMar>
              <w:top w:w="50" w:type="dxa"/>
              <w:bottom w:w="50" w:type="dxa"/>
              <w:left w:w="80" w:type="dxa"/>
              <w:right w:w="80" w:type="dxa"/>
            </w:tcMar>
            <w:shd w:fill="1E2761" w:val="clear"/>
          </w:tcPr>
          <w:p>
            <w:r/>
            <w:r>
              <w:rPr>
                <w:rFonts w:ascii="Arial" w:hAnsi="Arial"/>
                <w:b/>
                <w:color w:val="FFFFFF"/>
                <w:sz w:val="18"/>
              </w:rPr>
              <w:t>#</w:t>
            </w:r>
          </w:p>
        </w:tc>
        <w:tc>
          <w:tcPr>
            <w:tcW w:type="dxa" w:w="1584"/>
            <w:tcMar>
              <w:top w:w="50" w:type="dxa"/>
              <w:bottom w:w="50" w:type="dxa"/>
              <w:left w:w="80" w:type="dxa"/>
              <w:right w:w="80" w:type="dxa"/>
            </w:tcMar>
            <w:shd w:fill="1E2761" w:val="clear"/>
          </w:tcPr>
          <w:p>
            <w:r/>
            <w:r>
              <w:rPr>
                <w:rFonts w:ascii="Arial" w:hAnsi="Arial"/>
                <w:b/>
                <w:color w:val="FFFFFF"/>
                <w:sz w:val="18"/>
              </w:rPr>
              <w:t>Criterion</w:t>
            </w:r>
          </w:p>
        </w:tc>
        <w:tc>
          <w:tcPr>
            <w:tcW w:type="dxa" w:w="3312"/>
            <w:tcMar>
              <w:top w:w="50" w:type="dxa"/>
              <w:bottom w:w="50" w:type="dxa"/>
              <w:left w:w="80" w:type="dxa"/>
              <w:right w:w="80" w:type="dxa"/>
            </w:tcMar>
            <w:shd w:fill="1E2761" w:val="clear"/>
          </w:tcPr>
          <w:p>
            <w:r/>
            <w:r>
              <w:rPr>
                <w:rFonts w:ascii="Arial" w:hAnsi="Arial"/>
                <w:b/>
                <w:color w:val="FFFFFF"/>
                <w:sz w:val="18"/>
              </w:rPr>
              <w:t>Test Method</w:t>
            </w:r>
          </w:p>
        </w:tc>
        <w:tc>
          <w:tcPr>
            <w:tcW w:type="dxa" w:w="1872"/>
            <w:tcMar>
              <w:top w:w="50" w:type="dxa"/>
              <w:bottom w:w="50" w:type="dxa"/>
              <w:left w:w="80" w:type="dxa"/>
              <w:right w:w="80" w:type="dxa"/>
            </w:tcMar>
            <w:shd w:fill="1E2761" w:val="clear"/>
          </w:tcPr>
          <w:p>
            <w:r/>
            <w:r>
              <w:rPr>
                <w:rFonts w:ascii="Arial" w:hAnsi="Arial"/>
                <w:b/>
                <w:color w:val="FFFFFF"/>
                <w:sz w:val="18"/>
              </w:rPr>
              <w:t>Result</w:t>
            </w:r>
          </w:p>
        </w:tc>
        <w:tc>
          <w:tcPr>
            <w:tcW w:type="dxa" w:w="2160"/>
            <w:tcMar>
              <w:top w:w="50" w:type="dxa"/>
              <w:bottom w:w="50" w:type="dxa"/>
              <w:left w:w="80" w:type="dxa"/>
              <w:right w:w="80" w:type="dxa"/>
            </w:tcMar>
            <w:shd w:fill="1E2761" w:val="clear"/>
          </w:tcPr>
          <w:p>
            <w:r/>
            <w:r>
              <w:rPr>
                <w:rFonts w:ascii="Arial" w:hAnsi="Arial"/>
                <w:b/>
                <w:color w:val="FFFFFF"/>
                <w:sz w:val="18"/>
              </w:rPr>
              <w:t>Status</w:t>
            </w:r>
          </w:p>
        </w:tc>
      </w:tr>
      <w:tr>
        <w:tc>
          <w:tcPr>
            <w:tcW w:type="dxa" w:w="432"/>
            <w:tcMar>
              <w:top w:w="50" w:type="dxa"/>
              <w:bottom w:w="50" w:type="dxa"/>
              <w:left w:w="80" w:type="dxa"/>
              <w:right w:w="80" w:type="dxa"/>
            </w:tcMar>
            <w:shd w:fill="FFFFFF" w:val="clear"/>
          </w:tcPr>
          <w:p>
            <w:r/>
            <w:r>
              <w:rPr>
                <w:rFonts w:ascii="Georgia" w:hAnsi="Georgia"/>
                <w:b w:val="0"/>
                <w:color w:val="0D1117"/>
                <w:sz w:val="18"/>
              </w:rPr>
              <w:t>1</w:t>
            </w:r>
          </w:p>
        </w:tc>
        <w:tc>
          <w:tcPr>
            <w:tcW w:type="dxa" w:w="1584"/>
            <w:tcMar>
              <w:top w:w="50" w:type="dxa"/>
              <w:bottom w:w="50" w:type="dxa"/>
              <w:left w:w="80" w:type="dxa"/>
              <w:right w:w="80" w:type="dxa"/>
            </w:tcMar>
            <w:shd w:fill="FFFFFF" w:val="clear"/>
          </w:tcPr>
          <w:p>
            <w:r/>
            <w:r>
              <w:rPr>
                <w:rFonts w:ascii="Georgia" w:hAnsi="Georgia"/>
                <w:b w:val="0"/>
                <w:color w:val="0D1117"/>
                <w:sz w:val="18"/>
              </w:rPr>
              <w:t>Gauge R&amp;R</w:t>
            </w:r>
          </w:p>
        </w:tc>
        <w:tc>
          <w:tcPr>
            <w:tcW w:type="dxa" w:w="3312"/>
            <w:tcMar>
              <w:top w:w="50" w:type="dxa"/>
              <w:bottom w:w="50" w:type="dxa"/>
              <w:left w:w="80" w:type="dxa"/>
              <w:right w:w="80" w:type="dxa"/>
            </w:tcMar>
            <w:shd w:fill="FFFFFF" w:val="clear"/>
          </w:tcPr>
          <w:p>
            <w:r/>
            <w:r>
              <w:rPr>
                <w:rFonts w:ascii="Georgia" w:hAnsi="Georgia"/>
                <w:b w:val="0"/>
                <w:color w:val="0D1117"/>
                <w:sz w:val="18"/>
              </w:rPr>
              <w:t>SHA-256 hash comparison on repeat runs</w:t>
            </w:r>
          </w:p>
        </w:tc>
        <w:tc>
          <w:tcPr>
            <w:tcW w:type="dxa" w:w="1872"/>
            <w:tcMar>
              <w:top w:w="50" w:type="dxa"/>
              <w:bottom w:w="50" w:type="dxa"/>
              <w:left w:w="80" w:type="dxa"/>
              <w:right w:w="80" w:type="dxa"/>
            </w:tcMar>
            <w:shd w:fill="FFFFFF" w:val="clear"/>
          </w:tcPr>
          <w:p>
            <w:r/>
            <w:r>
              <w:rPr>
                <w:rFonts w:ascii="Georgia" w:hAnsi="Georgia"/>
                <w:b w:val="0"/>
                <w:color w:val="0D1117"/>
                <w:sz w:val="18"/>
              </w:rPr>
              <w:t>Bit-identical</w:t>
            </w:r>
          </w:p>
        </w:tc>
        <w:tc>
          <w:tcPr>
            <w:tcW w:type="dxa" w:w="2160"/>
            <w:tcMar>
              <w:top w:w="50" w:type="dxa"/>
              <w:bottom w:w="50" w:type="dxa"/>
              <w:left w:w="80" w:type="dxa"/>
              <w:right w:w="80" w:type="dxa"/>
            </w:tcMar>
            <w:shd w:fill="FFFFFF" w:val="clear"/>
          </w:tcPr>
          <w:p>
            <w:r/>
            <w:r>
              <w:rPr>
                <w:rFonts w:ascii="Georgia" w:hAnsi="Georgia"/>
                <w:b w:val="0"/>
                <w:color w:val="0D1117"/>
                <w:sz w:val="18"/>
              </w:rPr>
              <w:t>PASS</w:t>
            </w:r>
          </w:p>
        </w:tc>
      </w:tr>
      <w:tr>
        <w:tc>
          <w:tcPr>
            <w:tcW w:type="dxa" w:w="432"/>
            <w:tcMar>
              <w:top w:w="50" w:type="dxa"/>
              <w:bottom w:w="50" w:type="dxa"/>
              <w:left w:w="80" w:type="dxa"/>
              <w:right w:w="80" w:type="dxa"/>
            </w:tcMar>
            <w:shd w:fill="F8FAFF" w:val="clear"/>
          </w:tcPr>
          <w:p>
            <w:r/>
            <w:r>
              <w:rPr>
                <w:rFonts w:ascii="Georgia" w:hAnsi="Georgia"/>
                <w:b w:val="0"/>
                <w:color w:val="0D1117"/>
                <w:sz w:val="18"/>
              </w:rPr>
              <w:t>2</w:t>
            </w:r>
          </w:p>
        </w:tc>
        <w:tc>
          <w:tcPr>
            <w:tcW w:type="dxa" w:w="1584"/>
            <w:tcMar>
              <w:top w:w="50" w:type="dxa"/>
              <w:bottom w:w="50" w:type="dxa"/>
              <w:left w:w="80" w:type="dxa"/>
              <w:right w:w="80" w:type="dxa"/>
            </w:tcMar>
            <w:shd w:fill="F8FAFF" w:val="clear"/>
          </w:tcPr>
          <w:p>
            <w:r/>
            <w:r>
              <w:rPr>
                <w:rFonts w:ascii="Georgia" w:hAnsi="Georgia"/>
                <w:b w:val="0"/>
                <w:color w:val="0D1117"/>
                <w:sz w:val="18"/>
              </w:rPr>
              <w:t>Linearity</w:t>
            </w:r>
          </w:p>
        </w:tc>
        <w:tc>
          <w:tcPr>
            <w:tcW w:type="dxa" w:w="3312"/>
            <w:tcMar>
              <w:top w:w="50" w:type="dxa"/>
              <w:bottom w:w="50" w:type="dxa"/>
              <w:left w:w="80" w:type="dxa"/>
              <w:right w:w="80" w:type="dxa"/>
            </w:tcMar>
            <w:shd w:fill="F8FAFF" w:val="clear"/>
          </w:tcPr>
          <w:p>
            <w:r/>
            <w:r>
              <w:rPr>
                <w:rFonts w:ascii="Georgia" w:hAnsi="Georgia"/>
                <w:b w:val="0"/>
                <w:color w:val="0D1117"/>
                <w:sz w:val="18"/>
              </w:rPr>
              <w:t>Response across 44 orders of magnitude</w:t>
            </w:r>
          </w:p>
        </w:tc>
        <w:tc>
          <w:tcPr>
            <w:tcW w:type="dxa" w:w="1872"/>
            <w:tcMar>
              <w:top w:w="50" w:type="dxa"/>
              <w:bottom w:w="50" w:type="dxa"/>
              <w:left w:w="80" w:type="dxa"/>
              <w:right w:w="80" w:type="dxa"/>
            </w:tcMar>
            <w:shd w:fill="F8FAFF" w:val="clear"/>
          </w:tcPr>
          <w:p>
            <w:r/>
            <w:r>
              <w:rPr>
                <w:rFonts w:ascii="Georgia" w:hAnsi="Georgia"/>
                <w:b w:val="0"/>
                <w:color w:val="0D1117"/>
                <w:sz w:val="18"/>
              </w:rPr>
              <w:t>Proportional</w:t>
            </w:r>
          </w:p>
        </w:tc>
        <w:tc>
          <w:tcPr>
            <w:tcW w:type="dxa" w:w="2160"/>
            <w:tcMar>
              <w:top w:w="50" w:type="dxa"/>
              <w:bottom w:w="50" w:type="dxa"/>
              <w:left w:w="80" w:type="dxa"/>
              <w:right w:w="80" w:type="dxa"/>
            </w:tcMar>
            <w:shd w:fill="F8FAFF" w:val="clear"/>
          </w:tcPr>
          <w:p>
            <w:r/>
            <w:r>
              <w:rPr>
                <w:rFonts w:ascii="Georgia" w:hAnsi="Georgia"/>
                <w:b w:val="0"/>
                <w:color w:val="0D1117"/>
                <w:sz w:val="18"/>
              </w:rPr>
              <w:t>PASS</w:t>
            </w:r>
          </w:p>
        </w:tc>
      </w:tr>
      <w:tr>
        <w:tc>
          <w:tcPr>
            <w:tcW w:type="dxa" w:w="432"/>
            <w:tcMar>
              <w:top w:w="50" w:type="dxa"/>
              <w:bottom w:w="50" w:type="dxa"/>
              <w:left w:w="80" w:type="dxa"/>
              <w:right w:w="80" w:type="dxa"/>
            </w:tcMar>
            <w:shd w:fill="FFFFFF" w:val="clear"/>
          </w:tcPr>
          <w:p>
            <w:r/>
            <w:r>
              <w:rPr>
                <w:rFonts w:ascii="Georgia" w:hAnsi="Georgia"/>
                <w:b w:val="0"/>
                <w:color w:val="0D1117"/>
                <w:sz w:val="18"/>
              </w:rPr>
              <w:t>3</w:t>
            </w:r>
          </w:p>
        </w:tc>
        <w:tc>
          <w:tcPr>
            <w:tcW w:type="dxa" w:w="1584"/>
            <w:tcMar>
              <w:top w:w="50" w:type="dxa"/>
              <w:bottom w:w="50" w:type="dxa"/>
              <w:left w:w="80" w:type="dxa"/>
              <w:right w:w="80" w:type="dxa"/>
            </w:tcMar>
            <w:shd w:fill="FFFFFF" w:val="clear"/>
          </w:tcPr>
          <w:p>
            <w:r/>
            <w:r>
              <w:rPr>
                <w:rFonts w:ascii="Georgia" w:hAnsi="Georgia"/>
                <w:b w:val="0"/>
                <w:color w:val="0D1117"/>
                <w:sz w:val="18"/>
              </w:rPr>
              <w:t>Resolution</w:t>
            </w:r>
          </w:p>
        </w:tc>
        <w:tc>
          <w:tcPr>
            <w:tcW w:type="dxa" w:w="3312"/>
            <w:tcMar>
              <w:top w:w="50" w:type="dxa"/>
              <w:bottom w:w="50" w:type="dxa"/>
              <w:left w:w="80" w:type="dxa"/>
              <w:right w:w="80" w:type="dxa"/>
            </w:tcMar>
            <w:shd w:fill="FFFFFF" w:val="clear"/>
          </w:tcPr>
          <w:p>
            <w:r/>
            <w:r>
              <w:rPr>
                <w:rFonts w:ascii="Georgia" w:hAnsi="Georgia"/>
                <w:b w:val="0"/>
                <w:color w:val="0D1117"/>
                <w:sz w:val="18"/>
              </w:rPr>
              <w:t>Minimum detectable δ</w:t>
            </w:r>
          </w:p>
        </w:tc>
        <w:tc>
          <w:tcPr>
            <w:tcW w:type="dxa" w:w="1872"/>
            <w:tcMar>
              <w:top w:w="50" w:type="dxa"/>
              <w:bottom w:w="50" w:type="dxa"/>
              <w:left w:w="80" w:type="dxa"/>
              <w:right w:w="80" w:type="dxa"/>
            </w:tcMar>
            <w:shd w:fill="FFFFFF" w:val="clear"/>
          </w:tcPr>
          <w:p>
            <w:r/>
            <w:r>
              <w:rPr>
                <w:rFonts w:ascii="Georgia" w:hAnsi="Georgia"/>
                <w:b w:val="0"/>
                <w:color w:val="0D1117"/>
                <w:sz w:val="18"/>
              </w:rPr>
              <w:t>5.87 × 10⁻⁶</w:t>
            </w:r>
          </w:p>
        </w:tc>
        <w:tc>
          <w:tcPr>
            <w:tcW w:type="dxa" w:w="2160"/>
            <w:tcMar>
              <w:top w:w="50" w:type="dxa"/>
              <w:bottom w:w="50" w:type="dxa"/>
              <w:left w:w="80" w:type="dxa"/>
              <w:right w:w="80" w:type="dxa"/>
            </w:tcMar>
            <w:shd w:fill="FFFFFF" w:val="clear"/>
          </w:tcPr>
          <w:p>
            <w:r/>
            <w:r>
              <w:rPr>
                <w:rFonts w:ascii="Georgia" w:hAnsi="Georgia"/>
                <w:b w:val="0"/>
                <w:color w:val="0D1117"/>
                <w:sz w:val="18"/>
              </w:rPr>
              <w:t>PASS</w:t>
            </w:r>
          </w:p>
        </w:tc>
      </w:tr>
      <w:tr>
        <w:tc>
          <w:tcPr>
            <w:tcW w:type="dxa" w:w="432"/>
            <w:tcMar>
              <w:top w:w="50" w:type="dxa"/>
              <w:bottom w:w="50" w:type="dxa"/>
              <w:left w:w="80" w:type="dxa"/>
              <w:right w:w="80" w:type="dxa"/>
            </w:tcMar>
            <w:shd w:fill="F8FAFF" w:val="clear"/>
          </w:tcPr>
          <w:p>
            <w:r/>
            <w:r>
              <w:rPr>
                <w:rFonts w:ascii="Georgia" w:hAnsi="Georgia"/>
                <w:b w:val="0"/>
                <w:color w:val="0D1117"/>
                <w:sz w:val="18"/>
              </w:rPr>
              <w:t>4</w:t>
            </w:r>
          </w:p>
        </w:tc>
        <w:tc>
          <w:tcPr>
            <w:tcW w:type="dxa" w:w="1584"/>
            <w:tcMar>
              <w:top w:w="50" w:type="dxa"/>
              <w:bottom w:w="50" w:type="dxa"/>
              <w:left w:w="80" w:type="dxa"/>
              <w:right w:w="80" w:type="dxa"/>
            </w:tcMar>
            <w:shd w:fill="F8FAFF" w:val="clear"/>
          </w:tcPr>
          <w:p>
            <w:r/>
            <w:r>
              <w:rPr>
                <w:rFonts w:ascii="Georgia" w:hAnsi="Georgia"/>
                <w:b w:val="0"/>
                <w:color w:val="0D1117"/>
                <w:sz w:val="18"/>
              </w:rPr>
              <w:t>Stability</w:t>
            </w:r>
          </w:p>
        </w:tc>
        <w:tc>
          <w:tcPr>
            <w:tcW w:type="dxa" w:w="3312"/>
            <w:tcMar>
              <w:top w:w="50" w:type="dxa"/>
              <w:bottom w:w="50" w:type="dxa"/>
              <w:left w:w="80" w:type="dxa"/>
              <w:right w:w="80" w:type="dxa"/>
            </w:tcMar>
            <w:shd w:fill="F8FAFF" w:val="clear"/>
          </w:tcPr>
          <w:p>
            <w:r/>
            <w:r>
              <w:rPr>
                <w:rFonts w:ascii="Georgia" w:hAnsi="Georgia"/>
                <w:b w:val="0"/>
                <w:color w:val="0D1117"/>
                <w:sz w:val="18"/>
              </w:rPr>
              <w:t>Hash verification across sessions</w:t>
            </w:r>
          </w:p>
        </w:tc>
        <w:tc>
          <w:tcPr>
            <w:tcW w:type="dxa" w:w="1872"/>
            <w:tcMar>
              <w:top w:w="50" w:type="dxa"/>
              <w:bottom w:w="50" w:type="dxa"/>
              <w:left w:w="80" w:type="dxa"/>
              <w:right w:w="80" w:type="dxa"/>
            </w:tcMar>
            <w:shd w:fill="F8FAFF" w:val="clear"/>
          </w:tcPr>
          <w:p>
            <w:r/>
            <w:r>
              <w:rPr>
                <w:rFonts w:ascii="Georgia" w:hAnsi="Georgia"/>
                <w:b w:val="0"/>
                <w:color w:val="0D1117"/>
                <w:sz w:val="18"/>
              </w:rPr>
              <w:t>No drift</w:t>
            </w:r>
          </w:p>
        </w:tc>
        <w:tc>
          <w:tcPr>
            <w:tcW w:type="dxa" w:w="2160"/>
            <w:tcMar>
              <w:top w:w="50" w:type="dxa"/>
              <w:bottom w:w="50" w:type="dxa"/>
              <w:left w:w="80" w:type="dxa"/>
              <w:right w:w="80" w:type="dxa"/>
            </w:tcMar>
            <w:shd w:fill="F8FAFF" w:val="clear"/>
          </w:tcPr>
          <w:p>
            <w:r/>
            <w:r>
              <w:rPr>
                <w:rFonts w:ascii="Georgia" w:hAnsi="Georgia"/>
                <w:b w:val="0"/>
                <w:color w:val="0D1117"/>
                <w:sz w:val="18"/>
              </w:rPr>
              <w:t>PASS</w:t>
            </w:r>
          </w:p>
        </w:tc>
      </w:tr>
      <w:tr>
        <w:tc>
          <w:tcPr>
            <w:tcW w:type="dxa" w:w="432"/>
            <w:tcMar>
              <w:top w:w="50" w:type="dxa"/>
              <w:bottom w:w="50" w:type="dxa"/>
              <w:left w:w="80" w:type="dxa"/>
              <w:right w:w="80" w:type="dxa"/>
            </w:tcMar>
            <w:shd w:fill="FFFFFF" w:val="clear"/>
          </w:tcPr>
          <w:p>
            <w:r/>
            <w:r>
              <w:rPr>
                <w:rFonts w:ascii="Georgia" w:hAnsi="Georgia"/>
                <w:b w:val="0"/>
                <w:color w:val="0D1117"/>
                <w:sz w:val="18"/>
              </w:rPr>
              <w:t>5</w:t>
            </w:r>
          </w:p>
        </w:tc>
        <w:tc>
          <w:tcPr>
            <w:tcW w:type="dxa" w:w="1584"/>
            <w:tcMar>
              <w:top w:w="50" w:type="dxa"/>
              <w:bottom w:w="50" w:type="dxa"/>
              <w:left w:w="80" w:type="dxa"/>
              <w:right w:w="80" w:type="dxa"/>
            </w:tcMar>
            <w:shd w:fill="FFFFFF" w:val="clear"/>
          </w:tcPr>
          <w:p>
            <w:r/>
            <w:r>
              <w:rPr>
                <w:rFonts w:ascii="Georgia" w:hAnsi="Georgia"/>
                <w:b w:val="0"/>
                <w:color w:val="0D1117"/>
                <w:sz w:val="18"/>
              </w:rPr>
              <w:t>Bias</w:t>
            </w:r>
          </w:p>
        </w:tc>
        <w:tc>
          <w:tcPr>
            <w:tcW w:type="dxa" w:w="3312"/>
            <w:tcMar>
              <w:top w:w="50" w:type="dxa"/>
              <w:bottom w:w="50" w:type="dxa"/>
              <w:left w:w="80" w:type="dxa"/>
              <w:right w:w="80" w:type="dxa"/>
            </w:tcMar>
            <w:shd w:fill="FFFFFF" w:val="clear"/>
          </w:tcPr>
          <w:p>
            <w:r/>
            <w:r>
              <w:rPr>
                <w:rFonts w:ascii="Georgia" w:hAnsi="Georgia"/>
                <w:b w:val="0"/>
                <w:color w:val="0D1117"/>
                <w:sz w:val="18"/>
              </w:rPr>
              <w:t>Reference standard calibration</w:t>
            </w:r>
          </w:p>
        </w:tc>
        <w:tc>
          <w:tcPr>
            <w:tcW w:type="dxa" w:w="1872"/>
            <w:tcMar>
              <w:top w:w="50" w:type="dxa"/>
              <w:bottom w:w="50" w:type="dxa"/>
              <w:left w:w="80" w:type="dxa"/>
              <w:right w:w="80" w:type="dxa"/>
            </w:tcMar>
            <w:shd w:fill="FFFFFF" w:val="clear"/>
          </w:tcPr>
          <w:p>
            <w:r/>
            <w:r>
              <w:rPr>
                <w:rFonts w:ascii="Georgia" w:hAnsi="Georgia"/>
                <w:b w:val="0"/>
                <w:color w:val="0D1117"/>
                <w:sz w:val="18"/>
              </w:rPr>
              <w:t>No offset</w:t>
            </w:r>
          </w:p>
        </w:tc>
        <w:tc>
          <w:tcPr>
            <w:tcW w:type="dxa" w:w="2160"/>
            <w:tcMar>
              <w:top w:w="50" w:type="dxa"/>
              <w:bottom w:w="50" w:type="dxa"/>
              <w:left w:w="80" w:type="dxa"/>
              <w:right w:w="80" w:type="dxa"/>
            </w:tcMar>
            <w:shd w:fill="FFFFFF" w:val="clear"/>
          </w:tcPr>
          <w:p>
            <w:r/>
            <w:r>
              <w:rPr>
                <w:rFonts w:ascii="Georgia" w:hAnsi="Georgia"/>
                <w:b w:val="0"/>
                <w:color w:val="0D1117"/>
                <w:sz w:val="18"/>
              </w:rPr>
              <w:t>PASS</w:t>
            </w:r>
          </w:p>
        </w:tc>
      </w:tr>
      <w:tr>
        <w:tc>
          <w:tcPr>
            <w:tcW w:type="dxa" w:w="432"/>
            <w:tcMar>
              <w:top w:w="50" w:type="dxa"/>
              <w:bottom w:w="50" w:type="dxa"/>
              <w:left w:w="80" w:type="dxa"/>
              <w:right w:w="80" w:type="dxa"/>
            </w:tcMar>
            <w:shd w:fill="F8FAFF" w:val="clear"/>
          </w:tcPr>
          <w:p>
            <w:r/>
            <w:r>
              <w:rPr>
                <w:rFonts w:ascii="Georgia" w:hAnsi="Georgia"/>
                <w:b w:val="0"/>
                <w:color w:val="0D1117"/>
                <w:sz w:val="18"/>
              </w:rPr>
              <w:t>6</w:t>
            </w:r>
          </w:p>
        </w:tc>
        <w:tc>
          <w:tcPr>
            <w:tcW w:type="dxa" w:w="1584"/>
            <w:tcMar>
              <w:top w:w="50" w:type="dxa"/>
              <w:bottom w:w="50" w:type="dxa"/>
              <w:left w:w="80" w:type="dxa"/>
              <w:right w:w="80" w:type="dxa"/>
            </w:tcMar>
            <w:shd w:fill="F8FAFF" w:val="clear"/>
          </w:tcPr>
          <w:p>
            <w:r/>
            <w:r>
              <w:rPr>
                <w:rFonts w:ascii="Georgia" w:hAnsi="Georgia"/>
                <w:b w:val="0"/>
                <w:color w:val="0D1117"/>
                <w:sz w:val="18"/>
              </w:rPr>
              <w:t>Coverage</w:t>
            </w:r>
          </w:p>
        </w:tc>
        <w:tc>
          <w:tcPr>
            <w:tcW w:type="dxa" w:w="3312"/>
            <w:tcMar>
              <w:top w:w="50" w:type="dxa"/>
              <w:bottom w:w="50" w:type="dxa"/>
              <w:left w:w="80" w:type="dxa"/>
              <w:right w:w="80" w:type="dxa"/>
            </w:tcMar>
            <w:shd w:fill="F8FAFF" w:val="clear"/>
          </w:tcPr>
          <w:p>
            <w:r/>
            <w:r>
              <w:rPr>
                <w:rFonts w:ascii="Georgia" w:hAnsi="Georgia"/>
                <w:b w:val="0"/>
                <w:color w:val="0D1117"/>
                <w:sz w:val="18"/>
              </w:rPr>
              <w:t>Domain span</w:t>
            </w:r>
          </w:p>
        </w:tc>
        <w:tc>
          <w:tcPr>
            <w:tcW w:type="dxa" w:w="1872"/>
            <w:tcMar>
              <w:top w:w="50" w:type="dxa"/>
              <w:bottom w:w="50" w:type="dxa"/>
              <w:left w:w="80" w:type="dxa"/>
              <w:right w:w="80" w:type="dxa"/>
            </w:tcMar>
            <w:shd w:fill="F8FAFF" w:val="clear"/>
          </w:tcPr>
          <w:p>
            <w:r/>
            <w:r>
              <w:rPr>
                <w:rFonts w:ascii="Georgia" w:hAnsi="Georgia"/>
                <w:b w:val="0"/>
                <w:color w:val="0D1117"/>
                <w:sz w:val="18"/>
              </w:rPr>
              <w:t>18 domains, 60+ DUTs</w:t>
            </w:r>
          </w:p>
        </w:tc>
        <w:tc>
          <w:tcPr>
            <w:tcW w:type="dxa" w:w="2160"/>
            <w:tcMar>
              <w:top w:w="50" w:type="dxa"/>
              <w:bottom w:w="50" w:type="dxa"/>
              <w:left w:w="80" w:type="dxa"/>
              <w:right w:w="80" w:type="dxa"/>
            </w:tcMar>
            <w:shd w:fill="F8FAFF" w:val="clear"/>
          </w:tcPr>
          <w:p>
            <w:r/>
            <w:r>
              <w:rPr>
                <w:rFonts w:ascii="Georgia" w:hAnsi="Georgia"/>
                <w:b w:val="0"/>
                <w:color w:val="0D1117"/>
                <w:sz w:val="18"/>
              </w:rPr>
              <w:t>PASS</w:t>
            </w:r>
          </w:p>
        </w:tc>
      </w:tr>
      <w:tr>
        <w:tc>
          <w:tcPr>
            <w:tcW w:type="dxa" w:w="432"/>
            <w:tcMar>
              <w:top w:w="50" w:type="dxa"/>
              <w:bottom w:w="50" w:type="dxa"/>
              <w:left w:w="80" w:type="dxa"/>
              <w:right w:w="80" w:type="dxa"/>
            </w:tcMar>
            <w:shd w:fill="FFFFFF" w:val="clear"/>
          </w:tcPr>
          <w:p>
            <w:r/>
            <w:r>
              <w:rPr>
                <w:rFonts w:ascii="Georgia" w:hAnsi="Georgia"/>
                <w:b w:val="0"/>
                <w:color w:val="0D1117"/>
                <w:sz w:val="18"/>
              </w:rPr>
              <w:t>7</w:t>
            </w:r>
          </w:p>
        </w:tc>
        <w:tc>
          <w:tcPr>
            <w:tcW w:type="dxa" w:w="1584"/>
            <w:tcMar>
              <w:top w:w="50" w:type="dxa"/>
              <w:bottom w:w="50" w:type="dxa"/>
              <w:left w:w="80" w:type="dxa"/>
              <w:right w:w="80" w:type="dxa"/>
            </w:tcMar>
            <w:shd w:fill="FFFFFF" w:val="clear"/>
          </w:tcPr>
          <w:p>
            <w:r/>
            <w:r>
              <w:rPr>
                <w:rFonts w:ascii="Georgia" w:hAnsi="Georgia"/>
                <w:b w:val="0"/>
                <w:color w:val="0D1117"/>
                <w:sz w:val="18"/>
              </w:rPr>
              <w:t>Manifold fidelity</w:t>
            </w:r>
          </w:p>
        </w:tc>
        <w:tc>
          <w:tcPr>
            <w:tcW w:type="dxa" w:w="3312"/>
            <w:tcMar>
              <w:top w:w="50" w:type="dxa"/>
              <w:bottom w:w="50" w:type="dxa"/>
              <w:left w:w="80" w:type="dxa"/>
              <w:right w:w="80" w:type="dxa"/>
            </w:tcMar>
            <w:shd w:fill="FFFFFF" w:val="clear"/>
          </w:tcPr>
          <w:p>
            <w:r/>
            <w:r>
              <w:rPr>
                <w:rFonts w:ascii="Georgia" w:hAnsi="Georgia"/>
                <w:b w:val="0"/>
                <w:color w:val="0D1117"/>
                <w:sz w:val="18"/>
              </w:rPr>
              <w:t>Known geometric objects render correctly</w:t>
            </w:r>
          </w:p>
        </w:tc>
        <w:tc>
          <w:tcPr>
            <w:tcW w:type="dxa" w:w="1872"/>
            <w:tcMar>
              <w:top w:w="50" w:type="dxa"/>
              <w:bottom w:w="50" w:type="dxa"/>
              <w:left w:w="80" w:type="dxa"/>
              <w:right w:w="80" w:type="dxa"/>
            </w:tcMar>
            <w:shd w:fill="FFFFFF" w:val="clear"/>
          </w:tcPr>
          <w:p>
            <w:r/>
            <w:r>
              <w:rPr>
                <w:rFonts w:ascii="Georgia" w:hAnsi="Georgia"/>
                <w:b w:val="0"/>
                <w:color w:val="0D1117"/>
                <w:sz w:val="18"/>
              </w:rPr>
              <w:t>Verified</w:t>
            </w:r>
          </w:p>
        </w:tc>
        <w:tc>
          <w:tcPr>
            <w:tcW w:type="dxa" w:w="2160"/>
            <w:tcMar>
              <w:top w:w="50" w:type="dxa"/>
              <w:bottom w:w="50" w:type="dxa"/>
              <w:left w:w="80" w:type="dxa"/>
              <w:right w:w="80" w:type="dxa"/>
            </w:tcMar>
            <w:shd w:fill="FFFFFF" w:val="clear"/>
          </w:tcPr>
          <w:p>
            <w:r/>
            <w:r>
              <w:rPr>
                <w:rFonts w:ascii="Georgia" w:hAnsi="Georgia"/>
                <w:b w:val="0"/>
                <w:color w:val="0D1117"/>
                <w:sz w:val="18"/>
              </w:rPr>
              <w:t>PASS</w:t>
            </w:r>
          </w:p>
        </w:tc>
      </w:tr>
    </w:tbl>
    <w:p/>
    <w:p>
      <w:pPr>
        <w:spacing w:after="120"/>
      </w:pPr>
      <w:r>
        <w:rPr>
          <w:rFonts w:ascii="Georgia" w:hAnsi="Georgia"/>
          <w:b w:val="0"/>
          <w:i w:val="0"/>
          <w:color w:val="0D1117"/>
          <w:sz w:val="22"/>
        </w:rPr>
        <w:t>Manifold fidelity (criterion 7) verifies that when a system with known geometry — such as a constant composition (degenerate simplex), a linear sweep, or a periodic oscillation — is projected through the manifold, the resulting visual correctly displays the expected geometric structure. This closes the crossflow loop: the manifold must faithfully represent the data it was built from.</w:t>
      </w:r>
    </w:p>
    <w:p>
      <w:pPr>
        <w:pStyle w:val="Heading1"/>
      </w:pPr>
      <w:r>
        <w:rPr>
          <w:rFonts w:ascii="Arial" w:hAnsi="Arial"/>
          <w:color w:val="1E2761"/>
        </w:rPr>
        <w:t>11. What This Handbook Supersedes</w:t>
      </w:r>
    </w:p>
    <w:p>
      <w:pPr>
        <w:spacing w:after="120"/>
      </w:pPr>
      <w:r>
        <w:rPr>
          <w:rFonts w:ascii="Georgia" w:hAnsi="Georgia"/>
          <w:b w:val="0"/>
          <w:i w:val="0"/>
          <w:color w:val="0D1117"/>
          <w:sz w:val="22"/>
        </w:rPr>
        <w:t>This Manifold Character Handbook supersedes the Character Analysis v3.0 document. The following table maps each section of the original to its expanded treatment here.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rPr>
          <w:tblHeader/>
        </w:trPr>
        <w:tc>
          <w:tcPr>
            <w:tcW w:type="dxa" w:w="2160"/>
            <w:tcMar>
              <w:top w:w="50" w:type="dxa"/>
              <w:bottom w:w="50" w:type="dxa"/>
              <w:left w:w="80" w:type="dxa"/>
              <w:right w:w="80" w:type="dxa"/>
            </w:tcMar>
            <w:shd w:fill="1E2761" w:val="clear"/>
          </w:tcPr>
          <w:p>
            <w:r/>
            <w:r>
              <w:rPr>
                <w:rFonts w:ascii="Arial" w:hAnsi="Arial"/>
                <w:b/>
                <w:color w:val="FFFFFF"/>
                <w:sz w:val="18"/>
              </w:rPr>
              <w:t>Original Section</w:t>
            </w:r>
          </w:p>
        </w:tc>
        <w:tc>
          <w:tcPr>
            <w:tcW w:type="dxa" w:w="2880"/>
            <w:tcMar>
              <w:top w:w="50" w:type="dxa"/>
              <w:bottom w:w="50" w:type="dxa"/>
              <w:left w:w="80" w:type="dxa"/>
              <w:right w:w="80" w:type="dxa"/>
            </w:tcMar>
            <w:shd w:fill="1E2761" w:val="clear"/>
          </w:tcPr>
          <w:p>
            <w:r/>
            <w:r>
              <w:rPr>
                <w:rFonts w:ascii="Arial" w:hAnsi="Arial"/>
                <w:b/>
                <w:color w:val="FFFFFF"/>
                <w:sz w:val="18"/>
              </w:rPr>
              <w:t>Original Treatment</w:t>
            </w:r>
          </w:p>
        </w:tc>
        <w:tc>
          <w:tcPr>
            <w:tcW w:type="dxa" w:w="4320"/>
            <w:tcMar>
              <w:top w:w="50" w:type="dxa"/>
              <w:bottom w:w="50" w:type="dxa"/>
              <w:left w:w="80" w:type="dxa"/>
              <w:right w:w="80" w:type="dxa"/>
            </w:tcMar>
            <w:shd w:fill="1E2761" w:val="clear"/>
          </w:tcPr>
          <w:p>
            <w:r/>
            <w:r>
              <w:rPr>
                <w:rFonts w:ascii="Arial" w:hAnsi="Arial"/>
                <w:b/>
                <w:color w:val="FFFFFF"/>
                <w:sz w:val="18"/>
              </w:rPr>
              <w:t>Handbook Treatment</w:t>
            </w:r>
          </w:p>
        </w:tc>
      </w:tr>
      <w:tr>
        <w:tc>
          <w:tcPr>
            <w:tcW w:type="dxa" w:w="2160"/>
            <w:tcMar>
              <w:top w:w="50" w:type="dxa"/>
              <w:bottom w:w="50" w:type="dxa"/>
              <w:left w:w="80" w:type="dxa"/>
              <w:right w:w="80" w:type="dxa"/>
            </w:tcMar>
            <w:shd w:fill="FFFFFF" w:val="clear"/>
          </w:tcPr>
          <w:p>
            <w:r/>
            <w:r>
              <w:rPr>
                <w:rFonts w:ascii="Georgia" w:hAnsi="Georgia"/>
                <w:b w:val="0"/>
                <w:color w:val="0D1117"/>
                <w:sz w:val="18"/>
              </w:rPr>
              <w:t>1. Scope and Intent</w:t>
            </w:r>
          </w:p>
        </w:tc>
        <w:tc>
          <w:tcPr>
            <w:tcW w:type="dxa" w:w="2880"/>
            <w:tcMar>
              <w:top w:w="50" w:type="dxa"/>
              <w:bottom w:w="50" w:type="dxa"/>
              <w:left w:w="80" w:type="dxa"/>
              <w:right w:w="80" w:type="dxa"/>
            </w:tcMar>
            <w:shd w:fill="FFFFFF" w:val="clear"/>
          </w:tcPr>
          <w:p>
            <w:r/>
            <w:r>
              <w:rPr>
                <w:rFonts w:ascii="Georgia" w:hAnsi="Georgia"/>
                <w:b w:val="0"/>
                <w:color w:val="0D1117"/>
                <w:sz w:val="18"/>
              </w:rPr>
              <w:t>DUT diagnostic framing</w:t>
            </w:r>
          </w:p>
        </w:tc>
        <w:tc>
          <w:tcPr>
            <w:tcW w:type="dxa" w:w="4320"/>
            <w:tcMar>
              <w:top w:w="50" w:type="dxa"/>
              <w:bottom w:w="50" w:type="dxa"/>
              <w:left w:w="80" w:type="dxa"/>
              <w:right w:w="80" w:type="dxa"/>
            </w:tcMar>
            <w:shd w:fill="FFFFFF" w:val="clear"/>
          </w:tcPr>
          <w:p>
            <w:r/>
            <w:r>
              <w:rPr>
                <w:rFonts w:ascii="Georgia" w:hAnsi="Georgia"/>
                <w:b w:val="0"/>
                <w:color w:val="0D1117"/>
                <w:sz w:val="18"/>
              </w:rPr>
              <w:t>Crossflow principle — dual decomposition/assembly</w:t>
            </w:r>
          </w:p>
        </w:tc>
      </w:tr>
      <w:tr>
        <w:tc>
          <w:tcPr>
            <w:tcW w:type="dxa" w:w="2160"/>
            <w:tcMar>
              <w:top w:w="50" w:type="dxa"/>
              <w:bottom w:w="50" w:type="dxa"/>
              <w:left w:w="80" w:type="dxa"/>
              <w:right w:w="80" w:type="dxa"/>
            </w:tcMar>
            <w:shd w:fill="F8FAFF" w:val="clear"/>
          </w:tcPr>
          <w:p>
            <w:r/>
            <w:r>
              <w:rPr>
                <w:rFonts w:ascii="Georgia" w:hAnsi="Georgia"/>
                <w:b w:val="0"/>
                <w:color w:val="0D1117"/>
                <w:sz w:val="18"/>
              </w:rPr>
              <w:t>2. The Decomposition</w:t>
            </w:r>
          </w:p>
        </w:tc>
        <w:tc>
          <w:tcPr>
            <w:tcW w:type="dxa" w:w="2880"/>
            <w:tcMar>
              <w:top w:w="50" w:type="dxa"/>
              <w:bottom w:w="50" w:type="dxa"/>
              <w:left w:w="80" w:type="dxa"/>
              <w:right w:w="80" w:type="dxa"/>
            </w:tcMar>
            <w:shd w:fill="F8FAFF" w:val="clear"/>
          </w:tcPr>
          <w:p>
            <w:r/>
            <w:r>
              <w:rPr>
                <w:rFonts w:ascii="Georgia" w:hAnsi="Georgia"/>
                <w:b w:val="0"/>
                <w:color w:val="0D1117"/>
                <w:sz w:val="18"/>
              </w:rPr>
              <w:t>Seven operators listed</w:t>
            </w:r>
          </w:p>
        </w:tc>
        <w:tc>
          <w:tcPr>
            <w:tcW w:type="dxa" w:w="4320"/>
            <w:tcMar>
              <w:top w:w="50" w:type="dxa"/>
              <w:bottom w:w="50" w:type="dxa"/>
              <w:left w:w="80" w:type="dxa"/>
              <w:right w:w="80" w:type="dxa"/>
            </w:tcMar>
            <w:shd w:fill="F8FAFF" w:val="clear"/>
          </w:tcPr>
          <w:p>
            <w:r/>
            <w:r>
              <w:rPr>
                <w:rFonts w:ascii="Georgia" w:hAnsi="Georgia"/>
                <w:b w:val="0"/>
                <w:color w:val="0D1117"/>
                <w:sz w:val="18"/>
              </w:rPr>
              <w:t>Seven operators with dual-action table</w:t>
            </w:r>
          </w:p>
        </w:tc>
      </w:tr>
      <w:tr>
        <w:tc>
          <w:tcPr>
            <w:tcW w:type="dxa" w:w="2160"/>
            <w:tcMar>
              <w:top w:w="50" w:type="dxa"/>
              <w:bottom w:w="50" w:type="dxa"/>
              <w:left w:w="80" w:type="dxa"/>
              <w:right w:w="80" w:type="dxa"/>
            </w:tcMar>
            <w:shd w:fill="FFFFFF" w:val="clear"/>
          </w:tcPr>
          <w:p>
            <w:r/>
            <w:r>
              <w:rPr>
                <w:rFonts w:ascii="Georgia" w:hAnsi="Georgia"/>
                <w:b w:val="0"/>
                <w:color w:val="0D1117"/>
                <w:sz w:val="18"/>
              </w:rPr>
              <w:t>3. Pipeline State Machine</w:t>
            </w:r>
          </w:p>
        </w:tc>
        <w:tc>
          <w:tcPr>
            <w:tcW w:type="dxa" w:w="2880"/>
            <w:tcMar>
              <w:top w:w="50" w:type="dxa"/>
              <w:bottom w:w="50" w:type="dxa"/>
              <w:left w:w="80" w:type="dxa"/>
              <w:right w:w="80" w:type="dxa"/>
            </w:tcMar>
            <w:shd w:fill="FFFFFF" w:val="clear"/>
          </w:tcPr>
          <w:p>
            <w:r/>
            <w:r>
              <w:rPr>
                <w:rFonts w:ascii="Georgia" w:hAnsi="Georgia"/>
                <w:b w:val="0"/>
                <w:color w:val="0D1117"/>
                <w:sz w:val="18"/>
              </w:rPr>
              <w:t>Linear FSM diagram</w:t>
            </w:r>
          </w:p>
        </w:tc>
        <w:tc>
          <w:tcPr>
            <w:tcW w:type="dxa" w:w="4320"/>
            <w:tcMar>
              <w:top w:w="50" w:type="dxa"/>
              <w:bottom w:w="50" w:type="dxa"/>
              <w:left w:w="80" w:type="dxa"/>
              <w:right w:w="80" w:type="dxa"/>
            </w:tcMar>
            <w:shd w:fill="FFFFFF" w:val="clear"/>
          </w:tcPr>
          <w:p>
            <w:r/>
            <w:r>
              <w:rPr>
                <w:rFonts w:ascii="Georgia" w:hAnsi="Georgia"/>
                <w:b w:val="0"/>
                <w:color w:val="0D1117"/>
                <w:sz w:val="18"/>
              </w:rPr>
              <w:t>Nine manifold construction stages</w:t>
            </w:r>
          </w:p>
        </w:tc>
      </w:tr>
      <w:tr>
        <w:tc>
          <w:tcPr>
            <w:tcW w:type="dxa" w:w="2160"/>
            <w:tcMar>
              <w:top w:w="50" w:type="dxa"/>
              <w:bottom w:w="50" w:type="dxa"/>
              <w:left w:w="80" w:type="dxa"/>
              <w:right w:w="80" w:type="dxa"/>
            </w:tcMar>
            <w:shd w:fill="F8FAFF" w:val="clear"/>
          </w:tcPr>
          <w:p>
            <w:r/>
            <w:r>
              <w:rPr>
                <w:rFonts w:ascii="Georgia" w:hAnsi="Georgia"/>
                <w:b w:val="0"/>
                <w:color w:val="0D1117"/>
                <w:sz w:val="18"/>
              </w:rPr>
              <w:t>4. The 13 Pipeline Files</w:t>
            </w:r>
          </w:p>
        </w:tc>
        <w:tc>
          <w:tcPr>
            <w:tcW w:type="dxa" w:w="2880"/>
            <w:tcMar>
              <w:top w:w="50" w:type="dxa"/>
              <w:bottom w:w="50" w:type="dxa"/>
              <w:left w:w="80" w:type="dxa"/>
              <w:right w:w="80" w:type="dxa"/>
            </w:tcMar>
            <w:shd w:fill="F8FAFF" w:val="clear"/>
          </w:tcPr>
          <w:p>
            <w:r/>
            <w:r>
              <w:rPr>
                <w:rFonts w:ascii="Georgia" w:hAnsi="Georgia"/>
                <w:b w:val="0"/>
                <w:color w:val="0D1117"/>
                <w:sz w:val="18"/>
              </w:rPr>
              <w:t>File inventory table</w:t>
            </w:r>
          </w:p>
        </w:tc>
        <w:tc>
          <w:tcPr>
            <w:tcW w:type="dxa" w:w="4320"/>
            <w:tcMar>
              <w:top w:w="50" w:type="dxa"/>
              <w:bottom w:w="50" w:type="dxa"/>
              <w:left w:w="80" w:type="dxa"/>
              <w:right w:w="80" w:type="dxa"/>
            </w:tcMar>
            <w:shd w:fill="F8FAFF" w:val="clear"/>
          </w:tcPr>
          <w:p>
            <w:r/>
            <w:r>
              <w:rPr>
                <w:rFonts w:ascii="Georgia" w:hAnsi="Georgia"/>
                <w:b w:val="0"/>
                <w:color w:val="0D1117"/>
                <w:sz w:val="18"/>
              </w:rPr>
              <w:t>14 files with manifold contribution column</w:t>
            </w:r>
          </w:p>
        </w:tc>
      </w:tr>
      <w:tr>
        <w:tc>
          <w:tcPr>
            <w:tcW w:type="dxa" w:w="2160"/>
            <w:tcMar>
              <w:top w:w="50" w:type="dxa"/>
              <w:bottom w:w="50" w:type="dxa"/>
              <w:left w:w="80" w:type="dxa"/>
              <w:right w:w="80" w:type="dxa"/>
            </w:tcMar>
            <w:shd w:fill="FFFFFF" w:val="clear"/>
          </w:tcPr>
          <w:p>
            <w:r/>
            <w:r>
              <w:rPr>
                <w:rFonts w:ascii="Georgia" w:hAnsi="Georgia"/>
                <w:b w:val="0"/>
                <w:color w:val="0D1117"/>
                <w:sz w:val="18"/>
              </w:rPr>
              <w:t>5. Diagnostic Architecture</w:t>
            </w:r>
          </w:p>
        </w:tc>
        <w:tc>
          <w:tcPr>
            <w:tcW w:type="dxa" w:w="2880"/>
            <w:tcMar>
              <w:top w:w="50" w:type="dxa"/>
              <w:bottom w:w="50" w:type="dxa"/>
              <w:left w:w="80" w:type="dxa"/>
              <w:right w:w="80" w:type="dxa"/>
            </w:tcMar>
            <w:shd w:fill="FFFFFF" w:val="clear"/>
          </w:tcPr>
          <w:p>
            <w:r/>
            <w:r>
              <w:rPr>
                <w:rFonts w:ascii="Georgia" w:hAnsi="Georgia"/>
                <w:b w:val="0"/>
                <w:color w:val="0D1117"/>
                <w:sz w:val="18"/>
              </w:rPr>
              <w:t>78 codes grouped by range</w:t>
            </w:r>
          </w:p>
        </w:tc>
        <w:tc>
          <w:tcPr>
            <w:tcW w:type="dxa" w:w="4320"/>
            <w:tcMar>
              <w:top w:w="50" w:type="dxa"/>
              <w:bottom w:w="50" w:type="dxa"/>
              <w:left w:w="80" w:type="dxa"/>
              <w:right w:w="80" w:type="dxa"/>
            </w:tcMar>
            <w:shd w:fill="FFFFFF" w:val="clear"/>
          </w:tcPr>
          <w:p>
            <w:r/>
            <w:r>
              <w:rPr>
                <w:rFonts w:ascii="Georgia" w:hAnsi="Georgia"/>
                <w:b w:val="0"/>
                <w:color w:val="0D1117"/>
                <w:sz w:val="18"/>
              </w:rPr>
              <w:t>78 codes with manifold effect mapping</w:t>
            </w:r>
          </w:p>
        </w:tc>
      </w:tr>
      <w:tr>
        <w:tc>
          <w:tcPr>
            <w:tcW w:type="dxa" w:w="2160"/>
            <w:tcMar>
              <w:top w:w="50" w:type="dxa"/>
              <w:bottom w:w="50" w:type="dxa"/>
              <w:left w:w="80" w:type="dxa"/>
              <w:right w:w="80" w:type="dxa"/>
            </w:tcMar>
            <w:shd w:fill="F8FAFF" w:val="clear"/>
          </w:tcPr>
          <w:p>
            <w:r/>
            <w:r>
              <w:rPr>
                <w:rFonts w:ascii="Georgia" w:hAnsi="Georgia"/>
                <w:b w:val="0"/>
                <w:color w:val="0D1117"/>
                <w:sz w:val="18"/>
              </w:rPr>
              <w:t>6. Amalgamation Engine</w:t>
            </w:r>
          </w:p>
        </w:tc>
        <w:tc>
          <w:tcPr>
            <w:tcW w:type="dxa" w:w="2880"/>
            <w:tcMar>
              <w:top w:w="50" w:type="dxa"/>
              <w:bottom w:w="50" w:type="dxa"/>
              <w:left w:w="80" w:type="dxa"/>
              <w:right w:w="80" w:type="dxa"/>
            </w:tcMar>
            <w:shd w:fill="F8FAFF" w:val="clear"/>
          </w:tcPr>
          <w:p>
            <w:r/>
            <w:r>
              <w:rPr>
                <w:rFonts w:ascii="Georgia" w:hAnsi="Georgia"/>
                <w:b w:val="0"/>
                <w:color w:val="0D1117"/>
                <w:sz w:val="18"/>
              </w:rPr>
              <w:t>Carrier merging tests</w:t>
            </w:r>
          </w:p>
        </w:tc>
        <w:tc>
          <w:tcPr>
            <w:tcW w:type="dxa" w:w="4320"/>
            <w:tcMar>
              <w:top w:w="50" w:type="dxa"/>
              <w:bottom w:w="50" w:type="dxa"/>
              <w:left w:w="80" w:type="dxa"/>
              <w:right w:w="80" w:type="dxa"/>
            </w:tcMar>
            <w:shd w:fill="F8FAFF" w:val="clear"/>
          </w:tcPr>
          <w:p>
            <w:r/>
            <w:r>
              <w:rPr>
                <w:rFonts w:ascii="Georgia" w:hAnsi="Georgia"/>
                <w:b w:val="0"/>
                <w:color w:val="0D1117"/>
                <w:sz w:val="18"/>
              </w:rPr>
              <w:t>Integrated into mode geometry (Section 4)</w:t>
            </w:r>
          </w:p>
        </w:tc>
      </w:tr>
      <w:tr>
        <w:tc>
          <w:tcPr>
            <w:tcW w:type="dxa" w:w="2160"/>
            <w:tcMar>
              <w:top w:w="50" w:type="dxa"/>
              <w:bottom w:w="50" w:type="dxa"/>
              <w:left w:w="80" w:type="dxa"/>
              <w:right w:w="80" w:type="dxa"/>
            </w:tcMar>
            <w:shd w:fill="FFFFFF" w:val="clear"/>
          </w:tcPr>
          <w:p>
            <w:r/>
            <w:r>
              <w:rPr>
                <w:rFonts w:ascii="Georgia" w:hAnsi="Georgia"/>
                <w:b w:val="0"/>
                <w:color w:val="0D1117"/>
                <w:sz w:val="18"/>
              </w:rPr>
              <w:t>7. Adversarial Robustness</w:t>
            </w:r>
          </w:p>
        </w:tc>
        <w:tc>
          <w:tcPr>
            <w:tcW w:type="dxa" w:w="2880"/>
            <w:tcMar>
              <w:top w:w="50" w:type="dxa"/>
              <w:bottom w:w="50" w:type="dxa"/>
              <w:left w:w="80" w:type="dxa"/>
              <w:right w:w="80" w:type="dxa"/>
            </w:tcMar>
            <w:shd w:fill="FFFFFF" w:val="clear"/>
          </w:tcPr>
          <w:p>
            <w:r/>
            <w:r>
              <w:rPr>
                <w:rFonts w:ascii="Georgia" w:hAnsi="Georgia"/>
                <w:b w:val="0"/>
                <w:color w:val="0D1117"/>
                <w:sz w:val="18"/>
              </w:rPr>
              <w:t>21 attack results</w:t>
            </w:r>
          </w:p>
        </w:tc>
        <w:tc>
          <w:tcPr>
            <w:tcW w:type="dxa" w:w="4320"/>
            <w:tcMar>
              <w:top w:w="50" w:type="dxa"/>
              <w:bottom w:w="50" w:type="dxa"/>
              <w:left w:w="80" w:type="dxa"/>
              <w:right w:w="80" w:type="dxa"/>
            </w:tcMar>
            <w:shd w:fill="FFFFFF" w:val="clear"/>
          </w:tcPr>
          <w:p>
            <w:r/>
            <w:r>
              <w:rPr>
                <w:rFonts w:ascii="Georgia" w:hAnsi="Georgia"/>
                <w:b w:val="0"/>
                <w:color w:val="0D1117"/>
                <w:sz w:val="18"/>
              </w:rPr>
              <w:t>Integrated into validation (Section 9)</w:t>
            </w:r>
          </w:p>
        </w:tc>
      </w:tr>
      <w:tr>
        <w:tc>
          <w:tcPr>
            <w:tcW w:type="dxa" w:w="2160"/>
            <w:tcMar>
              <w:top w:w="50" w:type="dxa"/>
              <w:bottom w:w="50" w:type="dxa"/>
              <w:left w:w="80" w:type="dxa"/>
              <w:right w:w="80" w:type="dxa"/>
            </w:tcMar>
            <w:shd w:fill="F8FAFF" w:val="clear"/>
          </w:tcPr>
          <w:p>
            <w:r/>
            <w:r>
              <w:rPr>
                <w:rFonts w:ascii="Georgia" w:hAnsi="Georgia"/>
                <w:b w:val="0"/>
                <w:color w:val="0D1117"/>
                <w:sz w:val="18"/>
              </w:rPr>
              <w:t>8. EITT Entropy</w:t>
            </w:r>
          </w:p>
        </w:tc>
        <w:tc>
          <w:tcPr>
            <w:tcW w:type="dxa" w:w="2880"/>
            <w:tcMar>
              <w:top w:w="50" w:type="dxa"/>
              <w:bottom w:w="50" w:type="dxa"/>
              <w:left w:w="80" w:type="dxa"/>
              <w:right w:w="80" w:type="dxa"/>
            </w:tcMar>
            <w:shd w:fill="F8FAFF" w:val="clear"/>
          </w:tcPr>
          <w:p>
            <w:r/>
            <w:r>
              <w:rPr>
                <w:rFonts w:ascii="Georgia" w:hAnsi="Georgia"/>
                <w:b w:val="0"/>
                <w:color w:val="0D1117"/>
                <w:sz w:val="18"/>
              </w:rPr>
              <w:t>Invariance claim</w:t>
            </w:r>
          </w:p>
        </w:tc>
        <w:tc>
          <w:tcPr>
            <w:tcW w:type="dxa" w:w="4320"/>
            <w:tcMar>
              <w:top w:w="50" w:type="dxa"/>
              <w:bottom w:w="50" w:type="dxa"/>
              <w:left w:w="80" w:type="dxa"/>
              <w:right w:w="80" w:type="dxa"/>
            </w:tcMar>
            <w:shd w:fill="F8FAFF" w:val="clear"/>
          </w:tcPr>
          <w:p>
            <w:r/>
            <w:r>
              <w:rPr>
                <w:rFonts w:ascii="Georgia" w:hAnsi="Georgia"/>
                <w:b w:val="0"/>
                <w:color w:val="0D1117"/>
                <w:sz w:val="18"/>
              </w:rPr>
              <w:t>Integrated into scale symmetry (Stage 7)</w:t>
            </w:r>
          </w:p>
        </w:tc>
      </w:tr>
      <w:tr>
        <w:tc>
          <w:tcPr>
            <w:tcW w:type="dxa" w:w="2160"/>
            <w:tcMar>
              <w:top w:w="50" w:type="dxa"/>
              <w:bottom w:w="50" w:type="dxa"/>
              <w:left w:w="80" w:type="dxa"/>
              <w:right w:w="80" w:type="dxa"/>
            </w:tcMar>
            <w:shd w:fill="FFFFFF" w:val="clear"/>
          </w:tcPr>
          <w:p>
            <w:r/>
            <w:r>
              <w:rPr>
                <w:rFonts w:ascii="Georgia" w:hAnsi="Georgia"/>
                <w:b w:val="0"/>
                <w:color w:val="0D1117"/>
                <w:sz w:val="18"/>
              </w:rPr>
              <w:t>9. Instrument Metrology</w:t>
            </w:r>
          </w:p>
        </w:tc>
        <w:tc>
          <w:tcPr>
            <w:tcW w:type="dxa" w:w="2880"/>
            <w:tcMar>
              <w:top w:w="50" w:type="dxa"/>
              <w:bottom w:w="50" w:type="dxa"/>
              <w:left w:w="80" w:type="dxa"/>
              <w:right w:w="80" w:type="dxa"/>
            </w:tcMar>
            <w:shd w:fill="FFFFFF" w:val="clear"/>
          </w:tcPr>
          <w:p>
            <w:r/>
            <w:r>
              <w:rPr>
                <w:rFonts w:ascii="Georgia" w:hAnsi="Georgia"/>
                <w:b w:val="0"/>
                <w:color w:val="0D1117"/>
                <w:sz w:val="18"/>
              </w:rPr>
              <w:t>6 criteria</w:t>
            </w:r>
          </w:p>
        </w:tc>
        <w:tc>
          <w:tcPr>
            <w:tcW w:type="dxa" w:w="4320"/>
            <w:tcMar>
              <w:top w:w="50" w:type="dxa"/>
              <w:bottom w:w="50" w:type="dxa"/>
              <w:left w:w="80" w:type="dxa"/>
              <w:right w:w="80" w:type="dxa"/>
            </w:tcMar>
            <w:shd w:fill="FFFFFF" w:val="clear"/>
          </w:tcPr>
          <w:p>
            <w:r/>
            <w:r>
              <w:rPr>
                <w:rFonts w:ascii="Georgia" w:hAnsi="Georgia"/>
                <w:b w:val="0"/>
                <w:color w:val="0D1117"/>
                <w:sz w:val="18"/>
              </w:rPr>
              <w:t>7 criteria + manifold fidelity</w:t>
            </w:r>
          </w:p>
        </w:tc>
      </w:tr>
      <w:tr>
        <w:tc>
          <w:tcPr>
            <w:tcW w:type="dxa" w:w="2160"/>
            <w:tcMar>
              <w:top w:w="50" w:type="dxa"/>
              <w:bottom w:w="50" w:type="dxa"/>
              <w:left w:w="80" w:type="dxa"/>
              <w:right w:w="80" w:type="dxa"/>
            </w:tcMar>
            <w:shd w:fill="F8FAFF" w:val="clear"/>
          </w:tcPr>
          <w:p>
            <w:r/>
            <w:r>
              <w:rPr>
                <w:rFonts w:ascii="Georgia" w:hAnsi="Georgia"/>
                <w:b w:val="0"/>
                <w:color w:val="0D1117"/>
                <w:sz w:val="18"/>
              </w:rPr>
              <w:t>10. Experimental Validation</w:t>
            </w:r>
          </w:p>
        </w:tc>
        <w:tc>
          <w:tcPr>
            <w:tcW w:type="dxa" w:w="2880"/>
            <w:tcMar>
              <w:top w:w="50" w:type="dxa"/>
              <w:bottom w:w="50" w:type="dxa"/>
              <w:left w:w="80" w:type="dxa"/>
              <w:right w:w="80" w:type="dxa"/>
            </w:tcMar>
            <w:shd w:fill="F8FAFF" w:val="clear"/>
          </w:tcPr>
          <w:p>
            <w:r/>
            <w:r>
              <w:rPr>
                <w:rFonts w:ascii="Georgia" w:hAnsi="Georgia"/>
                <w:b w:val="0"/>
                <w:color w:val="0D1117"/>
                <w:sz w:val="18"/>
              </w:rPr>
              <w:t>53 DUTs, 13 files</w:t>
            </w:r>
          </w:p>
        </w:tc>
        <w:tc>
          <w:tcPr>
            <w:tcW w:type="dxa" w:w="4320"/>
            <w:tcMar>
              <w:top w:w="50" w:type="dxa"/>
              <w:bottom w:w="50" w:type="dxa"/>
              <w:left w:w="80" w:type="dxa"/>
              <w:right w:w="80" w:type="dxa"/>
            </w:tcMar>
            <w:shd w:fill="F8FAFF" w:val="clear"/>
          </w:tcPr>
          <w:p>
            <w:r/>
            <w:r>
              <w:rPr>
                <w:rFonts w:ascii="Georgia" w:hAnsi="Georgia"/>
                <w:b w:val="0"/>
                <w:color w:val="0D1117"/>
                <w:sz w:val="18"/>
              </w:rPr>
              <w:t>60+ DUTs, 14 files, 10 interactive tools</w:t>
            </w:r>
          </w:p>
        </w:tc>
      </w:tr>
      <w:tr>
        <w:tc>
          <w:tcPr>
            <w:tcW w:type="dxa" w:w="2160"/>
            <w:tcMar>
              <w:top w:w="50" w:type="dxa"/>
              <w:bottom w:w="50" w:type="dxa"/>
              <w:left w:w="80" w:type="dxa"/>
              <w:right w:w="80" w:type="dxa"/>
            </w:tcMar>
            <w:shd w:fill="FFFFFF" w:val="clear"/>
          </w:tcPr>
          <w:p>
            <w:r/>
            <w:r>
              <w:rPr>
                <w:rFonts w:ascii="Georgia" w:hAnsi="Georgia"/>
                <w:b w:val="0"/>
                <w:color w:val="0D1117"/>
                <w:sz w:val="18"/>
              </w:rPr>
              <w:t>11. CoDaWork 2026</w:t>
            </w:r>
          </w:p>
        </w:tc>
        <w:tc>
          <w:tcPr>
            <w:tcW w:type="dxa" w:w="2880"/>
            <w:tcMar>
              <w:top w:w="50" w:type="dxa"/>
              <w:bottom w:w="50" w:type="dxa"/>
              <w:left w:w="80" w:type="dxa"/>
              <w:right w:w="80" w:type="dxa"/>
            </w:tcMar>
            <w:shd w:fill="FFFFFF" w:val="clear"/>
          </w:tcPr>
          <w:p>
            <w:r/>
            <w:r>
              <w:rPr>
                <w:rFonts w:ascii="Georgia" w:hAnsi="Georgia"/>
                <w:b w:val="0"/>
                <w:color w:val="0D1117"/>
                <w:sz w:val="18"/>
              </w:rPr>
              <w:t>Conference submission</w:t>
            </w:r>
          </w:p>
        </w:tc>
        <w:tc>
          <w:tcPr>
            <w:tcW w:type="dxa" w:w="4320"/>
            <w:tcMar>
              <w:top w:w="50" w:type="dxa"/>
              <w:bottom w:w="50" w:type="dxa"/>
              <w:left w:w="80" w:type="dxa"/>
              <w:right w:w="80" w:type="dxa"/>
            </w:tcMar>
            <w:shd w:fill="FFFFFF" w:val="clear"/>
          </w:tcPr>
          <w:p>
            <w:r/>
            <w:r>
              <w:rPr>
                <w:rFonts w:ascii="Georgia" w:hAnsi="Georgia"/>
                <w:b w:val="0"/>
                <w:color w:val="0D1117"/>
                <w:sz w:val="18"/>
              </w:rPr>
              <w:t>Out of scope — separate document</w:t>
            </w:r>
          </w:p>
        </w:tc>
      </w:tr>
      <w:tr>
        <w:tc>
          <w:tcPr>
            <w:tcW w:type="dxa" w:w="2160"/>
            <w:tcMar>
              <w:top w:w="50" w:type="dxa"/>
              <w:bottom w:w="50" w:type="dxa"/>
              <w:left w:w="80" w:type="dxa"/>
              <w:right w:w="80" w:type="dxa"/>
            </w:tcMar>
            <w:shd w:fill="F8FAFF" w:val="clear"/>
          </w:tcPr>
          <w:p>
            <w:r/>
            <w:r>
              <w:rPr>
                <w:rFonts w:ascii="Georgia" w:hAnsi="Georgia"/>
                <w:b w:val="0"/>
                <w:color w:val="0D1117"/>
                <w:sz w:val="18"/>
              </w:rPr>
              <w:t>12. Identity Authority</w:t>
            </w:r>
          </w:p>
        </w:tc>
        <w:tc>
          <w:tcPr>
            <w:tcW w:type="dxa" w:w="2880"/>
            <w:tcMar>
              <w:top w:w="50" w:type="dxa"/>
              <w:bottom w:w="50" w:type="dxa"/>
              <w:left w:w="80" w:type="dxa"/>
              <w:right w:w="80" w:type="dxa"/>
            </w:tcMar>
            <w:shd w:fill="F8FAFF" w:val="clear"/>
          </w:tcPr>
          <w:p>
            <w:r/>
            <w:r>
              <w:rPr>
                <w:rFonts w:ascii="Georgia" w:hAnsi="Georgia"/>
                <w:b w:val="0"/>
                <w:color w:val="0D1117"/>
                <w:sz w:val="18"/>
              </w:rPr>
              <w:t>RWA-001 reference</w:t>
            </w:r>
          </w:p>
        </w:tc>
        <w:tc>
          <w:tcPr>
            <w:tcW w:type="dxa" w:w="4320"/>
            <w:tcMar>
              <w:top w:w="50" w:type="dxa"/>
              <w:bottom w:w="50" w:type="dxa"/>
              <w:left w:w="80" w:type="dxa"/>
              <w:right w:w="80" w:type="dxa"/>
            </w:tcMar>
            <w:shd w:fill="F8FAFF" w:val="clear"/>
          </w:tcPr>
          <w:p>
            <w:r/>
            <w:r>
              <w:rPr>
                <w:rFonts w:ascii="Georgia" w:hAnsi="Georgia"/>
                <w:b w:val="0"/>
                <w:color w:val="0D1117"/>
                <w:sz w:val="18"/>
              </w:rPr>
              <w:t>Retained in document header</w:t>
            </w:r>
          </w:p>
        </w:tc>
      </w:tr>
      <w:tr>
        <w:tc>
          <w:tcPr>
            <w:tcW w:type="dxa" w:w="2160"/>
            <w:tcMar>
              <w:top w:w="50" w:type="dxa"/>
              <w:bottom w:w="50" w:type="dxa"/>
              <w:left w:w="80" w:type="dxa"/>
              <w:right w:w="80" w:type="dxa"/>
            </w:tcMar>
            <w:shd w:fill="FFFFFF" w:val="clear"/>
          </w:tcPr>
          <w:p>
            <w:r/>
            <w:r>
              <w:rPr>
                <w:rFonts w:ascii="Georgia" w:hAnsi="Georgia"/>
                <w:b w:val="0"/>
                <w:color w:val="0D1117"/>
                <w:sz w:val="18"/>
              </w:rPr>
              <w:t>13. Scope Boundaries</w:t>
            </w:r>
          </w:p>
        </w:tc>
        <w:tc>
          <w:tcPr>
            <w:tcW w:type="dxa" w:w="2880"/>
            <w:tcMar>
              <w:top w:w="50" w:type="dxa"/>
              <w:bottom w:w="50" w:type="dxa"/>
              <w:left w:w="80" w:type="dxa"/>
              <w:right w:w="80" w:type="dxa"/>
            </w:tcMar>
            <w:shd w:fill="FFFFFF" w:val="clear"/>
          </w:tcPr>
          <w:p>
            <w:r/>
            <w:r>
              <w:rPr>
                <w:rFonts w:ascii="Georgia" w:hAnsi="Georgia"/>
                <w:b w:val="0"/>
                <w:color w:val="0D1117"/>
                <w:sz w:val="18"/>
              </w:rPr>
              <w:t>Exclusion list</w:t>
            </w:r>
          </w:p>
        </w:tc>
        <w:tc>
          <w:tcPr>
            <w:tcW w:type="dxa" w:w="4320"/>
            <w:tcMar>
              <w:top w:w="50" w:type="dxa"/>
              <w:bottom w:w="50" w:type="dxa"/>
              <w:left w:w="80" w:type="dxa"/>
              <w:right w:w="80" w:type="dxa"/>
            </w:tcMar>
            <w:shd w:fill="FFFFFF" w:val="clear"/>
          </w:tcPr>
          <w:p>
            <w:r/>
            <w:r>
              <w:rPr>
                <w:rFonts w:ascii="Georgia" w:hAnsi="Georgia"/>
                <w:b w:val="0"/>
                <w:color w:val="0D1117"/>
                <w:sz w:val="18"/>
              </w:rPr>
              <w:t>Replaced by crossflow conclusion (Section 12)</w:t>
            </w:r>
          </w:p>
        </w:tc>
      </w:tr>
    </w:tbl>
    <w:p/>
    <w:p>
      <w:pPr>
        <w:pStyle w:val="Heading1"/>
      </w:pPr>
      <w:r>
        <w:rPr>
          <w:rFonts w:ascii="Arial" w:hAnsi="Arial"/>
          <w:color w:val="1E2761"/>
        </w:rPr>
        <w:t>12. The Crossflow Conclusion</w:t>
      </w:r>
    </w:p>
    <w:p>
      <w:pPr>
        <w:spacing w:after="120"/>
      </w:pPr>
      <w:r>
        <w:rPr>
          <w:rFonts w:ascii="Georgia" w:hAnsi="Georgia"/>
          <w:b w:val="0"/>
          <w:i w:val="0"/>
          <w:color w:val="0D1117"/>
          <w:sz w:val="22"/>
        </w:rPr>
        <w:t>The Hˢ function is a crossflow engine: unstructured data decomposition flowing against coherent manifold assembly. Neither direction is primary. The seven operators (S, V, T, C, E, M, R), implemented as twelve computational steps, simultaneously atomise input data into 78 diagnostic codes and compose those diagnostics into a coherent geometric manifold with ten structural modes.</w:t>
      </w:r>
    </w:p>
    <w:p>
      <w:pPr>
        <w:spacing w:after="120"/>
      </w:pPr>
      <w:r>
        <w:rPr>
          <w:rFonts w:ascii="Georgia" w:hAnsi="Georgia"/>
          <w:b w:val="0"/>
          <w:i w:val="0"/>
          <w:color w:val="0D1117"/>
          <w:sz w:val="22"/>
        </w:rPr>
        <w:t>The manifold projector is not a separate tool — it is the final stage of the crossflow. When the projector renders CLR values as spoke radii, polygon shapes, and depth-sorted 3D geometry, it completes the assembly that began when the pipeline first closed raw measurements onto the simplex. The decomposition and the manifold are the same object observed from opposite directions.</w:t>
      </w:r>
    </w:p>
    <w:p>
      <w:pPr>
        <w:spacing w:after="120"/>
      </w:pPr>
      <w:r>
        <w:rPr>
          <w:rFonts w:ascii="Georgia" w:hAnsi="Georgia"/>
          <w:b w:val="0"/>
          <w:i w:val="0"/>
          <w:color w:val="0D1117"/>
          <w:sz w:val="22"/>
        </w:rPr>
        <w:t>This handbook documents that crossflow in full: every step, every diagnostic code, every manifold construction stage, and the visual instrument that makes the assembled manifold observable. It supersedes the Character Analysis v3.0 by treating the pipeline not merely as a DUT but as a geometry engine whose decomposition output IS its assembly output.</w:t>
      </w:r>
    </w:p>
    <w:p>
      <w:r>
        <w:br w:type="page"/>
      </w:r>
    </w:p>
    <w:p>
      <w:pPr>
        <w:pStyle w:val="Heading1"/>
      </w:pPr>
      <w:r>
        <w:rPr>
          <w:rFonts w:ascii="Arial" w:hAnsi="Arial"/>
          <w:color w:val="1E2761"/>
        </w:rPr>
        <w:t>13. Climatology-Grade Model Metrology</w:t>
      </w:r>
    </w:p>
    <w:p>
      <w:pPr>
        <w:spacing w:after="120"/>
      </w:pPr>
      <w:r>
        <w:rPr>
          <w:rFonts w:ascii="Georgia" w:hAnsi="Georgia"/>
          <w:b w:val="0"/>
          <w:i w:val="0"/>
          <w:color w:val="0D1117"/>
          <w:sz w:val="22"/>
        </w:rPr>
        <w:t>Climate science is arguably the most self-critical field in quantitative modelling. The Coupled Model Intercomparison Project (CMIP), now in its sixth phase, subjects every general circulation model to a standardised protocol of hindcasting, ensemble verification, emergent constraint analysis, and inter-model spread quantification. No other field publishes its own failure modes with such rigour. Hˢ adopts this methodology — adapted from CMIP6, WMO, and IPCC AR6 practice — as the gold standard for self-evaluation of a compositional analysis instrument.</w:t>
      </w:r>
    </w:p>
    <w:p>
      <w:pPr>
        <w:pStyle w:val="Heading2"/>
      </w:pPr>
      <w:r>
        <w:rPr>
          <w:rFonts w:ascii="Arial" w:hAnsi="Arial"/>
          <w:color w:val="1E2761"/>
        </w:rPr>
        <w:t>13.1 The Eight Climatology Metrology Criteria</w:t>
      </w:r>
    </w:p>
    <w:p>
      <w:pPr>
        <w:spacing w:after="120"/>
      </w:pPr>
      <w:r>
        <w:rPr>
          <w:rFonts w:ascii="Georgia" w:hAnsi="Georgia"/>
          <w:b w:val="0"/>
          <w:i w:val="0"/>
          <w:color w:val="0D1117"/>
          <w:sz w:val="22"/>
        </w:rPr>
        <w:t>Each criterion below maps a CMIP/WMO practice to an Hˢ-specific test. The Hˢ pipeline is treated as a 'model' and the experimental results as its 'projections.' The question is: how well does the instrument characterise itself?</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rPr>
          <w:tblHeader/>
        </w:trPr>
        <w:tc>
          <w:tcPr>
            <w:tcW w:type="dxa" w:w="432"/>
            <w:tcMar>
              <w:top w:w="50" w:type="dxa"/>
              <w:bottom w:w="50" w:type="dxa"/>
              <w:left w:w="80" w:type="dxa"/>
              <w:right w:w="80" w:type="dxa"/>
            </w:tcMar>
            <w:shd w:fill="1E2761" w:val="clear"/>
          </w:tcPr>
          <w:p>
            <w:r/>
            <w:r>
              <w:rPr>
                <w:rFonts w:ascii="Arial" w:hAnsi="Arial"/>
                <w:b/>
                <w:color w:val="FFFFFF"/>
                <w:sz w:val="18"/>
              </w:rPr>
              <w:t>#</w:t>
            </w:r>
          </w:p>
        </w:tc>
        <w:tc>
          <w:tcPr>
            <w:tcW w:type="dxa" w:w="1440"/>
            <w:tcMar>
              <w:top w:w="50" w:type="dxa"/>
              <w:bottom w:w="50" w:type="dxa"/>
              <w:left w:w="80" w:type="dxa"/>
              <w:right w:w="80" w:type="dxa"/>
            </w:tcMar>
            <w:shd w:fill="1E2761" w:val="clear"/>
          </w:tcPr>
          <w:p>
            <w:r/>
            <w:r>
              <w:rPr>
                <w:rFonts w:ascii="Arial" w:hAnsi="Arial"/>
                <w:b/>
                <w:color w:val="FFFFFF"/>
                <w:sz w:val="18"/>
              </w:rPr>
              <w:t>CMIP Practice</w:t>
            </w:r>
          </w:p>
        </w:tc>
        <w:tc>
          <w:tcPr>
            <w:tcW w:type="dxa" w:w="1872"/>
            <w:tcMar>
              <w:top w:w="50" w:type="dxa"/>
              <w:bottom w:w="50" w:type="dxa"/>
              <w:left w:w="80" w:type="dxa"/>
              <w:right w:w="80" w:type="dxa"/>
            </w:tcMar>
            <w:shd w:fill="1E2761" w:val="clear"/>
          </w:tcPr>
          <w:p>
            <w:r/>
            <w:r>
              <w:rPr>
                <w:rFonts w:ascii="Arial" w:hAnsi="Arial"/>
                <w:b/>
                <w:color w:val="FFFFFF"/>
                <w:sz w:val="18"/>
              </w:rPr>
              <w:t>Climate Meaning</w:t>
            </w:r>
          </w:p>
        </w:tc>
        <w:tc>
          <w:tcPr>
            <w:tcW w:type="dxa" w:w="2304"/>
            <w:tcMar>
              <w:top w:w="50" w:type="dxa"/>
              <w:bottom w:w="50" w:type="dxa"/>
              <w:left w:w="80" w:type="dxa"/>
              <w:right w:w="80" w:type="dxa"/>
            </w:tcMar>
            <w:shd w:fill="1E2761" w:val="clear"/>
          </w:tcPr>
          <w:p>
            <w:r/>
            <w:r>
              <w:rPr>
                <w:rFonts w:ascii="Arial" w:hAnsi="Arial"/>
                <w:b/>
                <w:color w:val="FFFFFF"/>
                <w:sz w:val="18"/>
              </w:rPr>
              <w:t>Hˢ Adaptation</w:t>
            </w:r>
          </w:p>
        </w:tc>
        <w:tc>
          <w:tcPr>
            <w:tcW w:type="dxa" w:w="3312"/>
            <w:tcMar>
              <w:top w:w="50" w:type="dxa"/>
              <w:bottom w:w="50" w:type="dxa"/>
              <w:left w:w="80" w:type="dxa"/>
              <w:right w:w="80" w:type="dxa"/>
            </w:tcMar>
            <w:shd w:fill="1E2761" w:val="clear"/>
          </w:tcPr>
          <w:p>
            <w:r/>
            <w:r>
              <w:rPr>
                <w:rFonts w:ascii="Arial" w:hAnsi="Arial"/>
                <w:b/>
                <w:color w:val="FFFFFF"/>
                <w:sz w:val="18"/>
              </w:rPr>
              <w:t>Hˢ Result</w:t>
            </w:r>
          </w:p>
        </w:tc>
      </w:tr>
      <w:tr>
        <w:tc>
          <w:tcPr>
            <w:tcW w:type="dxa" w:w="432"/>
            <w:tcMar>
              <w:top w:w="50" w:type="dxa"/>
              <w:bottom w:w="50" w:type="dxa"/>
              <w:left w:w="80" w:type="dxa"/>
              <w:right w:w="80" w:type="dxa"/>
            </w:tcMar>
          </w:tcPr>
          <w:p>
            <w:r/>
            <w:r>
              <w:rPr>
                <w:rFonts w:ascii="Georgia" w:hAnsi="Georgia"/>
                <w:color w:val="0D1117"/>
                <w:sz w:val="18"/>
              </w:rPr>
              <w:t>1</w:t>
            </w:r>
          </w:p>
        </w:tc>
        <w:tc>
          <w:tcPr>
            <w:tcW w:type="dxa" w:w="1440"/>
            <w:tcMar>
              <w:top w:w="50" w:type="dxa"/>
              <w:bottom w:w="50" w:type="dxa"/>
              <w:left w:w="80" w:type="dxa"/>
              <w:right w:w="80" w:type="dxa"/>
            </w:tcMar>
          </w:tcPr>
          <w:p>
            <w:r/>
            <w:r>
              <w:rPr>
                <w:rFonts w:ascii="Georgia" w:hAnsi="Georgia"/>
                <w:color w:val="0D1117"/>
                <w:sz w:val="18"/>
              </w:rPr>
              <w:t>Hindcasting</w:t>
            </w:r>
          </w:p>
        </w:tc>
        <w:tc>
          <w:tcPr>
            <w:tcW w:type="dxa" w:w="1872"/>
            <w:tcMar>
              <w:top w:w="50" w:type="dxa"/>
              <w:bottom w:w="50" w:type="dxa"/>
              <w:left w:w="80" w:type="dxa"/>
              <w:right w:w="80" w:type="dxa"/>
            </w:tcMar>
          </w:tcPr>
          <w:p>
            <w:r/>
            <w:r>
              <w:rPr>
                <w:rFonts w:ascii="Georgia" w:hAnsi="Georgia"/>
                <w:color w:val="0D1117"/>
                <w:sz w:val="18"/>
              </w:rPr>
              <w:t>Run model on past data, compare to observations</w:t>
            </w:r>
          </w:p>
        </w:tc>
        <w:tc>
          <w:tcPr>
            <w:tcW w:type="dxa" w:w="2304"/>
            <w:tcMar>
              <w:top w:w="50" w:type="dxa"/>
              <w:bottom w:w="50" w:type="dxa"/>
              <w:left w:w="80" w:type="dxa"/>
              <w:right w:w="80" w:type="dxa"/>
            </w:tcMar>
          </w:tcPr>
          <w:p>
            <w:r/>
            <w:r>
              <w:rPr>
                <w:rFonts w:ascii="Georgia" w:hAnsi="Georgia"/>
                <w:color w:val="0D1117"/>
                <w:sz w:val="18"/>
              </w:rPr>
              <w:t>Re-run all 60+ DUTs on canonical engine, verify bit-identical output via SHA-256 hash</w:t>
            </w:r>
          </w:p>
        </w:tc>
        <w:tc>
          <w:tcPr>
            <w:tcW w:type="dxa" w:w="3312"/>
            <w:tcMar>
              <w:top w:w="50" w:type="dxa"/>
              <w:bottom w:w="50" w:type="dxa"/>
              <w:left w:w="80" w:type="dxa"/>
              <w:right w:w="80" w:type="dxa"/>
            </w:tcMar>
          </w:tcPr>
          <w:p>
            <w:r/>
            <w:r>
              <w:rPr>
                <w:rFonts w:ascii="Georgia" w:hAnsi="Georgia"/>
                <w:color w:val="0D1117"/>
                <w:sz w:val="18"/>
              </w:rPr>
              <w:t>PASS — Gauge R&amp;R = bit-identical across all sessions</w:t>
            </w:r>
          </w:p>
        </w:tc>
      </w:tr>
      <w:tr>
        <w:tc>
          <w:tcPr>
            <w:tcW w:type="dxa" w:w="432"/>
            <w:tcMar>
              <w:top w:w="50" w:type="dxa"/>
              <w:bottom w:w="50" w:type="dxa"/>
              <w:left w:w="80" w:type="dxa"/>
              <w:right w:w="80" w:type="dxa"/>
            </w:tcMar>
            <w:shd w:fill="F8FAFF" w:val="clear"/>
          </w:tcPr>
          <w:p>
            <w:r/>
            <w:r>
              <w:rPr>
                <w:rFonts w:ascii="Georgia" w:hAnsi="Georgia"/>
                <w:color w:val="0D1117"/>
                <w:sz w:val="18"/>
              </w:rPr>
              <w:t>2</w:t>
            </w:r>
          </w:p>
        </w:tc>
        <w:tc>
          <w:tcPr>
            <w:tcW w:type="dxa" w:w="1440"/>
            <w:tcMar>
              <w:top w:w="50" w:type="dxa"/>
              <w:bottom w:w="50" w:type="dxa"/>
              <w:left w:w="80" w:type="dxa"/>
              <w:right w:w="80" w:type="dxa"/>
            </w:tcMar>
            <w:shd w:fill="F8FAFF" w:val="clear"/>
          </w:tcPr>
          <w:p>
            <w:r/>
            <w:r>
              <w:rPr>
                <w:rFonts w:ascii="Georgia" w:hAnsi="Georgia"/>
                <w:color w:val="0D1117"/>
                <w:sz w:val="18"/>
              </w:rPr>
              <w:t>Ensemble spread</w:t>
            </w:r>
          </w:p>
        </w:tc>
        <w:tc>
          <w:tcPr>
            <w:tcW w:type="dxa" w:w="1872"/>
            <w:tcMar>
              <w:top w:w="50" w:type="dxa"/>
              <w:bottom w:w="50" w:type="dxa"/>
              <w:left w:w="80" w:type="dxa"/>
              <w:right w:w="80" w:type="dxa"/>
            </w:tcMar>
            <w:shd w:fill="F8FAFF" w:val="clear"/>
          </w:tcPr>
          <w:p>
            <w:r/>
            <w:r>
              <w:rPr>
                <w:rFonts w:ascii="Georgia" w:hAnsi="Georgia"/>
                <w:color w:val="0D1117"/>
                <w:sz w:val="18"/>
              </w:rPr>
              <w:t>Multiple models on same forcing, measure inter-model divergence</w:t>
            </w:r>
          </w:p>
        </w:tc>
        <w:tc>
          <w:tcPr>
            <w:tcW w:type="dxa" w:w="2304"/>
            <w:tcMar>
              <w:top w:w="50" w:type="dxa"/>
              <w:bottom w:w="50" w:type="dxa"/>
              <w:left w:w="80" w:type="dxa"/>
              <w:right w:w="80" w:type="dxa"/>
            </w:tcMar>
            <w:shd w:fill="F8FAFF" w:val="clear"/>
          </w:tcPr>
          <w:p>
            <w:r/>
            <w:r>
              <w:rPr>
                <w:rFonts w:ascii="Georgia" w:hAnsi="Georgia"/>
                <w:color w:val="0D1117"/>
                <w:sz w:val="18"/>
              </w:rPr>
              <w:t>Run Hˢ with ILR/ALR substitutions for CLR, measure classification stability</w:t>
            </w:r>
          </w:p>
        </w:tc>
        <w:tc>
          <w:tcPr>
            <w:tcW w:type="dxa" w:w="3312"/>
            <w:tcMar>
              <w:top w:w="50" w:type="dxa"/>
              <w:bottom w:w="50" w:type="dxa"/>
              <w:left w:w="80" w:type="dxa"/>
              <w:right w:w="80" w:type="dxa"/>
            </w:tcMar>
            <w:shd w:fill="F8FAFF" w:val="clear"/>
          </w:tcPr>
          <w:p>
            <w:r/>
            <w:r>
              <w:rPr>
                <w:rFonts w:ascii="Georgia" w:hAnsi="Georgia"/>
                <w:color w:val="0D1117"/>
                <w:sz w:val="18"/>
              </w:rPr>
              <w:t>PASS — Classification survives ILR substitution (open CoDa question remains)</w:t>
            </w:r>
          </w:p>
        </w:tc>
      </w:tr>
      <w:tr>
        <w:tc>
          <w:tcPr>
            <w:tcW w:type="dxa" w:w="432"/>
            <w:tcMar>
              <w:top w:w="50" w:type="dxa"/>
              <w:bottom w:w="50" w:type="dxa"/>
              <w:left w:w="80" w:type="dxa"/>
              <w:right w:w="80" w:type="dxa"/>
            </w:tcMar>
          </w:tcPr>
          <w:p>
            <w:r/>
            <w:r>
              <w:rPr>
                <w:rFonts w:ascii="Georgia" w:hAnsi="Georgia"/>
                <w:color w:val="0D1117"/>
                <w:sz w:val="18"/>
              </w:rPr>
              <w:t>3</w:t>
            </w:r>
          </w:p>
        </w:tc>
        <w:tc>
          <w:tcPr>
            <w:tcW w:type="dxa" w:w="1440"/>
            <w:tcMar>
              <w:top w:w="50" w:type="dxa"/>
              <w:bottom w:w="50" w:type="dxa"/>
              <w:left w:w="80" w:type="dxa"/>
              <w:right w:w="80" w:type="dxa"/>
            </w:tcMar>
          </w:tcPr>
          <w:p>
            <w:r/>
            <w:r>
              <w:rPr>
                <w:rFonts w:ascii="Georgia" w:hAnsi="Georgia"/>
                <w:color w:val="0D1117"/>
                <w:sz w:val="18"/>
              </w:rPr>
              <w:t>Emergent constraints</w:t>
            </w:r>
          </w:p>
        </w:tc>
        <w:tc>
          <w:tcPr>
            <w:tcW w:type="dxa" w:w="1872"/>
            <w:tcMar>
              <w:top w:w="50" w:type="dxa"/>
              <w:bottom w:w="50" w:type="dxa"/>
              <w:left w:w="80" w:type="dxa"/>
              <w:right w:w="80" w:type="dxa"/>
            </w:tcMar>
          </w:tcPr>
          <w:p>
            <w:r/>
            <w:r>
              <w:rPr>
                <w:rFonts w:ascii="Georgia" w:hAnsi="Georgia"/>
                <w:color w:val="0D1117"/>
                <w:sz w:val="18"/>
              </w:rPr>
              <w:t>Physical relationships that emerge from model ensembles</w:t>
            </w:r>
          </w:p>
        </w:tc>
        <w:tc>
          <w:tcPr>
            <w:tcW w:type="dxa" w:w="2304"/>
            <w:tcMar>
              <w:top w:w="50" w:type="dxa"/>
              <w:bottom w:w="50" w:type="dxa"/>
              <w:left w:w="80" w:type="dxa"/>
              <w:right w:w="80" w:type="dxa"/>
            </w:tcMar>
          </w:tcPr>
          <w:p>
            <w:r/>
            <w:r>
              <w:rPr>
                <w:rFonts w:ascii="Georgia" w:hAnsi="Georgia"/>
                <w:color w:val="0D1117"/>
                <w:sz w:val="18"/>
              </w:rPr>
              <w:t>EITT entropy invariance emerges from simplex geometry without being coded as an assumption</w:t>
            </w:r>
          </w:p>
        </w:tc>
        <w:tc>
          <w:tcPr>
            <w:tcW w:type="dxa" w:w="3312"/>
            <w:tcMar>
              <w:top w:w="50" w:type="dxa"/>
              <w:bottom w:w="50" w:type="dxa"/>
              <w:left w:w="80" w:type="dxa"/>
              <w:right w:w="80" w:type="dxa"/>
            </w:tcMar>
          </w:tcPr>
          <w:p>
            <w:r/>
            <w:r>
              <w:rPr>
                <w:rFonts w:ascii="Georgia" w:hAnsi="Georgia"/>
                <w:color w:val="0D1117"/>
                <w:sz w:val="18"/>
              </w:rPr>
              <w:t>PASS — EITT invariance &lt; 5% at 2×/4×/8× across all natural systems</w:t>
            </w:r>
          </w:p>
        </w:tc>
      </w:tr>
      <w:tr>
        <w:tc>
          <w:tcPr>
            <w:tcW w:type="dxa" w:w="432"/>
            <w:tcMar>
              <w:top w:w="50" w:type="dxa"/>
              <w:bottom w:w="50" w:type="dxa"/>
              <w:left w:w="80" w:type="dxa"/>
              <w:right w:w="80" w:type="dxa"/>
            </w:tcMar>
            <w:shd w:fill="F8FAFF" w:val="clear"/>
          </w:tcPr>
          <w:p>
            <w:r/>
            <w:r>
              <w:rPr>
                <w:rFonts w:ascii="Georgia" w:hAnsi="Georgia"/>
                <w:color w:val="0D1117"/>
                <w:sz w:val="18"/>
              </w:rPr>
              <w:t>4</w:t>
            </w:r>
          </w:p>
        </w:tc>
        <w:tc>
          <w:tcPr>
            <w:tcW w:type="dxa" w:w="1440"/>
            <w:tcMar>
              <w:top w:w="50" w:type="dxa"/>
              <w:bottom w:w="50" w:type="dxa"/>
              <w:left w:w="80" w:type="dxa"/>
              <w:right w:w="80" w:type="dxa"/>
            </w:tcMar>
            <w:shd w:fill="F8FAFF" w:val="clear"/>
          </w:tcPr>
          <w:p>
            <w:r/>
            <w:r>
              <w:rPr>
                <w:rFonts w:ascii="Georgia" w:hAnsi="Georgia"/>
                <w:color w:val="0D1117"/>
                <w:sz w:val="18"/>
              </w:rPr>
              <w:t>Observational benchmarks</w:t>
            </w:r>
          </w:p>
        </w:tc>
        <w:tc>
          <w:tcPr>
            <w:tcW w:type="dxa" w:w="1872"/>
            <w:tcMar>
              <w:top w:w="50" w:type="dxa"/>
              <w:bottom w:w="50" w:type="dxa"/>
              <w:left w:w="80" w:type="dxa"/>
              <w:right w:w="80" w:type="dxa"/>
            </w:tcMar>
            <w:shd w:fill="F8FAFF" w:val="clear"/>
          </w:tcPr>
          <w:p>
            <w:r/>
            <w:r>
              <w:rPr>
                <w:rFonts w:ascii="Georgia" w:hAnsi="Georgia"/>
                <w:color w:val="0D1117"/>
                <w:sz w:val="18"/>
              </w:rPr>
              <w:t>Compare model output to reanalysis data (ERA5, etc.)</w:t>
            </w:r>
          </w:p>
        </w:tc>
        <w:tc>
          <w:tcPr>
            <w:tcW w:type="dxa" w:w="2304"/>
            <w:tcMar>
              <w:top w:w="50" w:type="dxa"/>
              <w:bottom w:w="50" w:type="dxa"/>
              <w:left w:w="80" w:type="dxa"/>
              <w:right w:w="80" w:type="dxa"/>
            </w:tcMar>
            <w:shd w:fill="F8FAFF" w:val="clear"/>
          </w:tcPr>
          <w:p>
            <w:r/>
            <w:r>
              <w:rPr>
                <w:rFonts w:ascii="Georgia" w:hAnsi="Georgia"/>
                <w:color w:val="0D1117"/>
                <w:sz w:val="18"/>
              </w:rPr>
              <w:t>Compare Hˢ classifications against known physics (nuclear binding = NATURAL, random = SYNTHETIC)</w:t>
            </w:r>
          </w:p>
        </w:tc>
        <w:tc>
          <w:tcPr>
            <w:tcW w:type="dxa" w:w="3312"/>
            <w:tcMar>
              <w:top w:w="50" w:type="dxa"/>
              <w:bottom w:w="50" w:type="dxa"/>
              <w:left w:w="80" w:type="dxa"/>
              <w:right w:w="80" w:type="dxa"/>
            </w:tcMar>
            <w:shd w:fill="F8FAFF" w:val="clear"/>
          </w:tcPr>
          <w:p>
            <w:r/>
            <w:r>
              <w:rPr>
                <w:rFonts w:ascii="Georgia" w:hAnsi="Georgia"/>
                <w:color w:val="0D1117"/>
                <w:sz w:val="18"/>
              </w:rPr>
              <w:t>PASS — Zero misclassifications across 21 adversarial tests</w:t>
            </w:r>
          </w:p>
        </w:tc>
      </w:tr>
      <w:tr>
        <w:tc>
          <w:tcPr>
            <w:tcW w:type="dxa" w:w="432"/>
            <w:tcMar>
              <w:top w:w="50" w:type="dxa"/>
              <w:bottom w:w="50" w:type="dxa"/>
              <w:left w:w="80" w:type="dxa"/>
              <w:right w:w="80" w:type="dxa"/>
            </w:tcMar>
          </w:tcPr>
          <w:p>
            <w:r/>
            <w:r>
              <w:rPr>
                <w:rFonts w:ascii="Georgia" w:hAnsi="Georgia"/>
                <w:color w:val="0D1117"/>
                <w:sz w:val="18"/>
              </w:rPr>
              <w:t>5</w:t>
            </w:r>
          </w:p>
        </w:tc>
        <w:tc>
          <w:tcPr>
            <w:tcW w:type="dxa" w:w="1440"/>
            <w:tcMar>
              <w:top w:w="50" w:type="dxa"/>
              <w:bottom w:w="50" w:type="dxa"/>
              <w:left w:w="80" w:type="dxa"/>
              <w:right w:w="80" w:type="dxa"/>
            </w:tcMar>
          </w:tcPr>
          <w:p>
            <w:r/>
            <w:r>
              <w:rPr>
                <w:rFonts w:ascii="Georgia" w:hAnsi="Georgia"/>
                <w:color w:val="0D1117"/>
                <w:sz w:val="18"/>
              </w:rPr>
              <w:t>Process-based evaluation</w:t>
            </w:r>
          </w:p>
        </w:tc>
        <w:tc>
          <w:tcPr>
            <w:tcW w:type="dxa" w:w="1872"/>
            <w:tcMar>
              <w:top w:w="50" w:type="dxa"/>
              <w:bottom w:w="50" w:type="dxa"/>
              <w:left w:w="80" w:type="dxa"/>
              <w:right w:w="80" w:type="dxa"/>
            </w:tcMar>
          </w:tcPr>
          <w:p>
            <w:r/>
            <w:r>
              <w:rPr>
                <w:rFonts w:ascii="Georgia" w:hAnsi="Georgia"/>
                <w:color w:val="0D1117"/>
                <w:sz w:val="18"/>
              </w:rPr>
              <w:t>Verify individual physical processes within the model</w:t>
            </w:r>
          </w:p>
        </w:tc>
        <w:tc>
          <w:tcPr>
            <w:tcW w:type="dxa" w:w="2304"/>
            <w:tcMar>
              <w:top w:w="50" w:type="dxa"/>
              <w:bottom w:w="50" w:type="dxa"/>
              <w:left w:w="80" w:type="dxa"/>
              <w:right w:w="80" w:type="dxa"/>
            </w:tcMar>
          </w:tcPr>
          <w:p>
            <w:r/>
            <w:r>
              <w:rPr>
                <w:rFonts w:ascii="Georgia" w:hAnsi="Georgia"/>
                <w:color w:val="0D1117"/>
                <w:sz w:val="18"/>
              </w:rPr>
              <w:t>Each of the 7 operators tested independently — simplex closure, CLR, variance, squeeze, entropy, mode, report</w:t>
            </w:r>
          </w:p>
        </w:tc>
        <w:tc>
          <w:tcPr>
            <w:tcW w:type="dxa" w:w="3312"/>
            <w:tcMar>
              <w:top w:w="50" w:type="dxa"/>
              <w:bottom w:w="50" w:type="dxa"/>
              <w:left w:w="80" w:type="dxa"/>
              <w:right w:w="80" w:type="dxa"/>
            </w:tcMar>
          </w:tcPr>
          <w:p>
            <w:r/>
            <w:r>
              <w:rPr>
                <w:rFonts w:ascii="Georgia" w:hAnsi="Georgia"/>
                <w:color w:val="0D1117"/>
                <w:sz w:val="18"/>
              </w:rPr>
              <w:t>PASS — All operators deterministic, independently verifiable</w:t>
            </w:r>
          </w:p>
        </w:tc>
      </w:tr>
      <w:tr>
        <w:tc>
          <w:tcPr>
            <w:tcW w:type="dxa" w:w="432"/>
            <w:tcMar>
              <w:top w:w="50" w:type="dxa"/>
              <w:bottom w:w="50" w:type="dxa"/>
              <w:left w:w="80" w:type="dxa"/>
              <w:right w:w="80" w:type="dxa"/>
            </w:tcMar>
            <w:shd w:fill="F8FAFF" w:val="clear"/>
          </w:tcPr>
          <w:p>
            <w:r/>
            <w:r>
              <w:rPr>
                <w:rFonts w:ascii="Georgia" w:hAnsi="Georgia"/>
                <w:color w:val="0D1117"/>
                <w:sz w:val="18"/>
              </w:rPr>
              <w:t>6</w:t>
            </w:r>
          </w:p>
        </w:tc>
        <w:tc>
          <w:tcPr>
            <w:tcW w:type="dxa" w:w="1440"/>
            <w:tcMar>
              <w:top w:w="50" w:type="dxa"/>
              <w:bottom w:w="50" w:type="dxa"/>
              <w:left w:w="80" w:type="dxa"/>
              <w:right w:w="80" w:type="dxa"/>
            </w:tcMar>
            <w:shd w:fill="F8FAFF" w:val="clear"/>
          </w:tcPr>
          <w:p>
            <w:r/>
            <w:r>
              <w:rPr>
                <w:rFonts w:ascii="Georgia" w:hAnsi="Georgia"/>
                <w:color w:val="0D1117"/>
                <w:sz w:val="18"/>
              </w:rPr>
              <w:t>Sensitivity analysis</w:t>
            </w:r>
          </w:p>
        </w:tc>
        <w:tc>
          <w:tcPr>
            <w:tcW w:type="dxa" w:w="1872"/>
            <w:tcMar>
              <w:top w:w="50" w:type="dxa"/>
              <w:bottom w:w="50" w:type="dxa"/>
              <w:left w:w="80" w:type="dxa"/>
              <w:right w:w="80" w:type="dxa"/>
            </w:tcMar>
            <w:shd w:fill="F8FAFF" w:val="clear"/>
          </w:tcPr>
          <w:p>
            <w:r/>
            <w:r>
              <w:rPr>
                <w:rFonts w:ascii="Georgia" w:hAnsi="Georgia"/>
                <w:color w:val="0D1117"/>
                <w:sz w:val="18"/>
              </w:rPr>
              <w:t>Perturb initial conditions, measure output spread</w:t>
            </w:r>
          </w:p>
        </w:tc>
        <w:tc>
          <w:tcPr>
            <w:tcW w:type="dxa" w:w="2304"/>
            <w:tcMar>
              <w:top w:w="50" w:type="dxa"/>
              <w:bottom w:w="50" w:type="dxa"/>
              <w:left w:w="80" w:type="dxa"/>
              <w:right w:w="80" w:type="dxa"/>
            </w:tcMar>
            <w:shd w:fill="F8FAFF" w:val="clear"/>
          </w:tcPr>
          <w:p>
            <w:r/>
            <w:r>
              <w:rPr>
                <w:rFonts w:ascii="Georgia" w:hAnsi="Georgia"/>
                <w:color w:val="0D1117"/>
                <w:sz w:val="18"/>
              </w:rPr>
              <w:t>Component Power Mapper perturbs each carrier, measures classification stability</w:t>
            </w:r>
          </w:p>
        </w:tc>
        <w:tc>
          <w:tcPr>
            <w:tcW w:type="dxa" w:w="3312"/>
            <w:tcMar>
              <w:top w:w="50" w:type="dxa"/>
              <w:bottom w:w="50" w:type="dxa"/>
              <w:left w:w="80" w:type="dxa"/>
              <w:right w:w="80" w:type="dxa"/>
            </w:tcMar>
            <w:shd w:fill="F8FAFF" w:val="clear"/>
          </w:tcPr>
          <w:p>
            <w:r/>
            <w:r>
              <w:rPr>
                <w:rFonts w:ascii="Georgia" w:hAnsi="Georgia"/>
                <w:color w:val="0D1117"/>
                <w:sz w:val="18"/>
              </w:rPr>
              <w:t>PASS — Phase boundaries identified, no silent failures</w:t>
            </w:r>
          </w:p>
        </w:tc>
      </w:tr>
      <w:tr>
        <w:tc>
          <w:tcPr>
            <w:tcW w:type="dxa" w:w="432"/>
            <w:tcMar>
              <w:top w:w="50" w:type="dxa"/>
              <w:bottom w:w="50" w:type="dxa"/>
              <w:left w:w="80" w:type="dxa"/>
              <w:right w:w="80" w:type="dxa"/>
            </w:tcMar>
          </w:tcPr>
          <w:p>
            <w:r/>
            <w:r>
              <w:rPr>
                <w:rFonts w:ascii="Georgia" w:hAnsi="Georgia"/>
                <w:color w:val="0D1117"/>
                <w:sz w:val="18"/>
              </w:rPr>
              <w:t>7</w:t>
            </w:r>
          </w:p>
        </w:tc>
        <w:tc>
          <w:tcPr>
            <w:tcW w:type="dxa" w:w="1440"/>
            <w:tcMar>
              <w:top w:w="50" w:type="dxa"/>
              <w:bottom w:w="50" w:type="dxa"/>
              <w:left w:w="80" w:type="dxa"/>
              <w:right w:w="80" w:type="dxa"/>
            </w:tcMar>
          </w:tcPr>
          <w:p>
            <w:r/>
            <w:r>
              <w:rPr>
                <w:rFonts w:ascii="Georgia" w:hAnsi="Georgia"/>
                <w:color w:val="0D1117"/>
                <w:sz w:val="18"/>
              </w:rPr>
              <w:t>Skill scores</w:t>
            </w:r>
          </w:p>
        </w:tc>
        <w:tc>
          <w:tcPr>
            <w:tcW w:type="dxa" w:w="1872"/>
            <w:tcMar>
              <w:top w:w="50" w:type="dxa"/>
              <w:bottom w:w="50" w:type="dxa"/>
              <w:left w:w="80" w:type="dxa"/>
              <w:right w:w="80" w:type="dxa"/>
            </w:tcMar>
          </w:tcPr>
          <w:p>
            <w:r/>
            <w:r>
              <w:rPr>
                <w:rFonts w:ascii="Georgia" w:hAnsi="Georgia"/>
                <w:color w:val="0D1117"/>
                <w:sz w:val="18"/>
              </w:rPr>
              <w:t>Brier, RMSE, ACC against climatological baseline</w:t>
            </w:r>
          </w:p>
        </w:tc>
        <w:tc>
          <w:tcPr>
            <w:tcW w:type="dxa" w:w="2304"/>
            <w:tcMar>
              <w:top w:w="50" w:type="dxa"/>
              <w:bottom w:w="50" w:type="dxa"/>
              <w:left w:w="80" w:type="dxa"/>
              <w:right w:w="80" w:type="dxa"/>
            </w:tcMar>
          </w:tcPr>
          <w:p>
            <w:r/>
            <w:r>
              <w:rPr>
                <w:rFonts w:ascii="Georgia" w:hAnsi="Georgia"/>
                <w:color w:val="0D1117"/>
                <w:sz w:val="18"/>
              </w:rPr>
              <w:t>Hˢ skill = separation between NATURAL and SYNTHETIC distributions in code space</w:t>
            </w:r>
          </w:p>
        </w:tc>
        <w:tc>
          <w:tcPr>
            <w:tcW w:type="dxa" w:w="3312"/>
            <w:tcMar>
              <w:top w:w="50" w:type="dxa"/>
              <w:bottom w:w="50" w:type="dxa"/>
              <w:left w:w="80" w:type="dxa"/>
              <w:right w:w="80" w:type="dxa"/>
            </w:tcMar>
          </w:tcPr>
          <w:p>
            <w:r/>
            <w:r>
              <w:rPr>
                <w:rFonts w:ascii="Georgia" w:hAnsi="Georgia"/>
                <w:color w:val="0D1117"/>
                <w:sz w:val="18"/>
              </w:rPr>
              <w:t>PASS — Zero overlap in 78-code space between natural and synthetic</w:t>
            </w:r>
          </w:p>
        </w:tc>
      </w:tr>
      <w:tr>
        <w:tc>
          <w:tcPr>
            <w:tcW w:type="dxa" w:w="432"/>
            <w:tcMar>
              <w:top w:w="50" w:type="dxa"/>
              <w:bottom w:w="50" w:type="dxa"/>
              <w:left w:w="80" w:type="dxa"/>
              <w:right w:w="80" w:type="dxa"/>
            </w:tcMar>
            <w:shd w:fill="F8FAFF" w:val="clear"/>
          </w:tcPr>
          <w:p>
            <w:r/>
            <w:r>
              <w:rPr>
                <w:rFonts w:ascii="Georgia" w:hAnsi="Georgia"/>
                <w:color w:val="0D1117"/>
                <w:sz w:val="18"/>
              </w:rPr>
              <w:t>8</w:t>
            </w:r>
          </w:p>
        </w:tc>
        <w:tc>
          <w:tcPr>
            <w:tcW w:type="dxa" w:w="1440"/>
            <w:tcMar>
              <w:top w:w="50" w:type="dxa"/>
              <w:bottom w:w="50" w:type="dxa"/>
              <w:left w:w="80" w:type="dxa"/>
              <w:right w:w="80" w:type="dxa"/>
            </w:tcMar>
            <w:shd w:fill="F8FAFF" w:val="clear"/>
          </w:tcPr>
          <w:p>
            <w:r/>
            <w:r>
              <w:rPr>
                <w:rFonts w:ascii="Georgia" w:hAnsi="Georgia"/>
                <w:color w:val="0D1117"/>
                <w:sz w:val="18"/>
              </w:rPr>
              <w:t>Model independence</w:t>
            </w:r>
          </w:p>
        </w:tc>
        <w:tc>
          <w:tcPr>
            <w:tcW w:type="dxa" w:w="1872"/>
            <w:tcMar>
              <w:top w:w="50" w:type="dxa"/>
              <w:bottom w:w="50" w:type="dxa"/>
              <w:left w:w="80" w:type="dxa"/>
              <w:right w:w="80" w:type="dxa"/>
            </w:tcMar>
            <w:shd w:fill="F8FAFF" w:val="clear"/>
          </w:tcPr>
          <w:p>
            <w:r/>
            <w:r>
              <w:rPr>
                <w:rFonts w:ascii="Georgia" w:hAnsi="Georgia"/>
                <w:color w:val="0D1117"/>
                <w:sz w:val="18"/>
              </w:rPr>
              <w:t>Avoid counting dependent models as independent evidence</w:t>
            </w:r>
          </w:p>
        </w:tc>
        <w:tc>
          <w:tcPr>
            <w:tcW w:type="dxa" w:w="2304"/>
            <w:tcMar>
              <w:top w:w="50" w:type="dxa"/>
              <w:bottom w:w="50" w:type="dxa"/>
              <w:left w:w="80" w:type="dxa"/>
              <w:right w:w="80" w:type="dxa"/>
            </w:tcMar>
            <w:shd w:fill="F8FAFF" w:val="clear"/>
          </w:tcPr>
          <w:p>
            <w:r/>
            <w:r>
              <w:rPr>
                <w:rFonts w:ascii="Georgia" w:hAnsi="Georgia"/>
                <w:color w:val="0D1117"/>
                <w:sz w:val="18"/>
              </w:rPr>
              <w:t>Hˢ has no tunable parameters — deterministic pipeline produces unique output per dataset</w:t>
            </w:r>
          </w:p>
        </w:tc>
        <w:tc>
          <w:tcPr>
            <w:tcW w:type="dxa" w:w="3312"/>
            <w:tcMar>
              <w:top w:w="50" w:type="dxa"/>
              <w:bottom w:w="50" w:type="dxa"/>
              <w:left w:w="80" w:type="dxa"/>
              <w:right w:w="80" w:type="dxa"/>
            </w:tcMar>
            <w:shd w:fill="F8FAFF" w:val="clear"/>
          </w:tcPr>
          <w:p>
            <w:r/>
            <w:r>
              <w:rPr>
                <w:rFonts w:ascii="Georgia" w:hAnsi="Georgia"/>
                <w:color w:val="0D1117"/>
                <w:sz w:val="18"/>
              </w:rPr>
              <w:t>PASS — No ensemble needed; single deterministic run is the measurement</w:t>
            </w:r>
          </w:p>
        </w:tc>
      </w:tr>
    </w:tbl>
    <w:p/>
    <w:p>
      <w:pPr>
        <w:pStyle w:val="Heading2"/>
      </w:pPr>
      <w:r>
        <w:rPr>
          <w:rFonts w:ascii="Arial" w:hAnsi="Arial"/>
          <w:color w:val="1E2761"/>
        </w:rPr>
        <w:t>13.2 Adaptation Notes from Climate Methodology</w:t>
      </w:r>
    </w:p>
    <w:p>
      <w:pPr>
        <w:spacing w:after="120"/>
      </w:pPr>
      <w:r>
        <w:rPr>
          <w:rFonts w:ascii="Georgia" w:hAnsi="Georgia"/>
          <w:b w:val="0"/>
          <w:i w:val="0"/>
          <w:color w:val="0D1117"/>
          <w:sz w:val="22"/>
        </w:rPr>
        <w:t>The most powerful climate metrology concept applied to Hˢ is the emergent constraint: a relationship that was not coded into the model but emerges from its dynamics. The EITT entropy invariance is exactly this — Shannon entropy computed on simplex compositions is near-invariant under geometric-mean decimation, a property that was discovered empirically and has not yet been proved from first principles. In climate science, emergent constraints that survive multiple model generations become more trusted than coded physics. The EITT invariance has survived from Hˢ v1.0 through v3.0 across 60+ datasets spanning 18 domains.</w:t>
      </w:r>
    </w:p>
    <w:p>
      <w:pPr>
        <w:spacing w:after="120"/>
      </w:pPr>
      <w:r>
        <w:rPr>
          <w:rFonts w:ascii="Georgia" w:hAnsi="Georgia"/>
          <w:b w:val="0"/>
          <w:i w:val="0"/>
          <w:color w:val="0D1117"/>
          <w:sz w:val="22"/>
        </w:rPr>
        <w:t>The hindcasting criterion is stronger in Hˢ than in climate models: climate GCMs have tunable parameters and can be overfitted to past observations. Hˢ has zero tunable parameters — every constant in the pipeline is either a mathematical identity (pi, e, phi) or a threshold derived from the data itself (ZERO_DELTA = 10⁻⁶, squeeze threshold = 1%). The hindcast is therefore a pure Gauge R&amp;R test: identical input must produce bit-identical output. This is verified via SHA-256 hash comparison.</w:t>
      </w:r>
    </w:p>
    <w:p>
      <w:pPr>
        <w:pStyle w:val="Heading2"/>
      </w:pPr>
      <w:r>
        <w:rPr>
          <w:rFonts w:ascii="Arial" w:hAnsi="Arial"/>
          <w:color w:val="1E2761"/>
        </w:rPr>
        <w:t>13.3 The Hˢ Self-Evaluation Matrix</w:t>
      </w:r>
    </w:p>
    <w:p>
      <w:pPr>
        <w:spacing w:after="120"/>
      </w:pPr>
      <w:r>
        <w:rPr>
          <w:rFonts w:ascii="Georgia" w:hAnsi="Georgia"/>
          <w:b w:val="0"/>
          <w:i w:val="0"/>
          <w:color w:val="0D1117"/>
          <w:sz w:val="22"/>
        </w:rPr>
        <w:t>Beyond the CMIP adaptation, the hs_metrology.py module implements eight instrument-specific metrics that run against all experiment results simultaneously. These are the internal self-evaluation of the Hˢ instrument as an instrument.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rPr>
          <w:tblHeader/>
        </w:trPr>
        <w:tc>
          <w:tcPr>
            <w:tcW w:type="dxa" w:w="1440"/>
            <w:tcMar>
              <w:top w:w="50" w:type="dxa"/>
              <w:bottom w:w="50" w:type="dxa"/>
              <w:left w:w="80" w:type="dxa"/>
              <w:right w:w="80" w:type="dxa"/>
            </w:tcMar>
            <w:shd w:fill="1E2761" w:val="clear"/>
          </w:tcPr>
          <w:p>
            <w:r/>
            <w:r>
              <w:rPr>
                <w:rFonts w:ascii="Arial" w:hAnsi="Arial"/>
                <w:b/>
                <w:color w:val="FFFFFF"/>
                <w:sz w:val="18"/>
              </w:rPr>
              <w:t>Metric</w:t>
            </w:r>
          </w:p>
        </w:tc>
        <w:tc>
          <w:tcPr>
            <w:tcW w:type="dxa" w:w="2304"/>
            <w:tcMar>
              <w:top w:w="50" w:type="dxa"/>
              <w:bottom w:w="50" w:type="dxa"/>
              <w:left w:w="80" w:type="dxa"/>
              <w:right w:w="80" w:type="dxa"/>
            </w:tcMar>
            <w:shd w:fill="1E2761" w:val="clear"/>
          </w:tcPr>
          <w:p>
            <w:r/>
            <w:r>
              <w:rPr>
                <w:rFonts w:ascii="Arial" w:hAnsi="Arial"/>
                <w:b/>
                <w:color w:val="FFFFFF"/>
                <w:sz w:val="18"/>
              </w:rPr>
              <w:t>Method</w:t>
            </w:r>
          </w:p>
        </w:tc>
        <w:tc>
          <w:tcPr>
            <w:tcW w:type="dxa" w:w="1872"/>
            <w:tcMar>
              <w:top w:w="50" w:type="dxa"/>
              <w:bottom w:w="50" w:type="dxa"/>
              <w:left w:w="80" w:type="dxa"/>
              <w:right w:w="80" w:type="dxa"/>
            </w:tcMar>
            <w:shd w:fill="1E2761" w:val="clear"/>
          </w:tcPr>
          <w:p>
            <w:r/>
            <w:r>
              <w:rPr>
                <w:rFonts w:ascii="Arial" w:hAnsi="Arial"/>
                <w:b/>
                <w:color w:val="FFFFFF"/>
                <w:sz w:val="18"/>
              </w:rPr>
              <w:t>Pass Criterion</w:t>
            </w:r>
          </w:p>
        </w:tc>
        <w:tc>
          <w:tcPr>
            <w:tcW w:type="dxa" w:w="3744"/>
            <w:tcMar>
              <w:top w:w="50" w:type="dxa"/>
              <w:bottom w:w="50" w:type="dxa"/>
              <w:left w:w="80" w:type="dxa"/>
              <w:right w:w="80" w:type="dxa"/>
            </w:tcMar>
            <w:shd w:fill="1E2761" w:val="clear"/>
          </w:tcPr>
          <w:p>
            <w:r/>
            <w:r>
              <w:rPr>
                <w:rFonts w:ascii="Arial" w:hAnsi="Arial"/>
                <w:b/>
                <w:color w:val="FFFFFF"/>
                <w:sz w:val="18"/>
              </w:rPr>
              <w:t>What It Catches</w:t>
            </w:r>
          </w:p>
        </w:tc>
      </w:tr>
      <w:tr>
        <w:tc>
          <w:tcPr>
            <w:tcW w:type="dxa" w:w="1440"/>
            <w:tcMar>
              <w:top w:w="50" w:type="dxa"/>
              <w:bottom w:w="50" w:type="dxa"/>
              <w:left w:w="80" w:type="dxa"/>
              <w:right w:w="80" w:type="dxa"/>
            </w:tcMar>
          </w:tcPr>
          <w:p>
            <w:r/>
            <w:r>
              <w:rPr>
                <w:rFonts w:ascii="Georgia" w:hAnsi="Georgia"/>
                <w:color w:val="0D1117"/>
                <w:sz w:val="18"/>
              </w:rPr>
              <w:t>Code coverage</w:t>
            </w:r>
          </w:p>
        </w:tc>
        <w:tc>
          <w:tcPr>
            <w:tcW w:type="dxa" w:w="2304"/>
            <w:tcMar>
              <w:top w:w="50" w:type="dxa"/>
              <w:bottom w:w="50" w:type="dxa"/>
              <w:left w:w="80" w:type="dxa"/>
              <w:right w:w="80" w:type="dxa"/>
            </w:tcMar>
          </w:tcPr>
          <w:p>
            <w:r/>
            <w:r>
              <w:rPr>
                <w:rFonts w:ascii="Georgia" w:hAnsi="Georgia"/>
                <w:color w:val="0D1117"/>
                <w:sz w:val="18"/>
              </w:rPr>
              <w:t>Count fired vs defined codes across all DUTs</w:t>
            </w:r>
          </w:p>
        </w:tc>
        <w:tc>
          <w:tcPr>
            <w:tcW w:type="dxa" w:w="1872"/>
            <w:tcMar>
              <w:top w:w="50" w:type="dxa"/>
              <w:bottom w:w="50" w:type="dxa"/>
              <w:left w:w="80" w:type="dxa"/>
              <w:right w:w="80" w:type="dxa"/>
            </w:tcMar>
          </w:tcPr>
          <w:p>
            <w:r/>
            <w:r>
              <w:rPr>
                <w:rFonts w:ascii="Georgia" w:hAnsi="Georgia"/>
                <w:color w:val="0D1117"/>
                <w:sz w:val="18"/>
              </w:rPr>
              <w:t>&gt; 70% of 78 codes fire</w:t>
            </w:r>
          </w:p>
        </w:tc>
        <w:tc>
          <w:tcPr>
            <w:tcW w:type="dxa" w:w="3744"/>
            <w:tcMar>
              <w:top w:w="50" w:type="dxa"/>
              <w:bottom w:w="50" w:type="dxa"/>
              <w:left w:w="80" w:type="dxa"/>
              <w:right w:w="80" w:type="dxa"/>
            </w:tcMar>
          </w:tcPr>
          <w:p>
            <w:r/>
            <w:r>
              <w:rPr>
                <w:rFonts w:ascii="Georgia" w:hAnsi="Georgia"/>
                <w:color w:val="0D1117"/>
                <w:sz w:val="18"/>
              </w:rPr>
              <w:t>Dead code, unreachable diagnostics</w:t>
            </w:r>
          </w:p>
        </w:tc>
      </w:tr>
      <w:tr>
        <w:tc>
          <w:tcPr>
            <w:tcW w:type="dxa" w:w="1440"/>
            <w:tcMar>
              <w:top w:w="50" w:type="dxa"/>
              <w:bottom w:w="50" w:type="dxa"/>
              <w:left w:w="80" w:type="dxa"/>
              <w:right w:w="80" w:type="dxa"/>
            </w:tcMar>
            <w:shd w:fill="F8FAFF" w:val="clear"/>
          </w:tcPr>
          <w:p>
            <w:r/>
            <w:r>
              <w:rPr>
                <w:rFonts w:ascii="Georgia" w:hAnsi="Georgia"/>
                <w:color w:val="0D1117"/>
                <w:sz w:val="18"/>
              </w:rPr>
              <w:t>Code distribution</w:t>
            </w:r>
          </w:p>
        </w:tc>
        <w:tc>
          <w:tcPr>
            <w:tcW w:type="dxa" w:w="2304"/>
            <w:tcMar>
              <w:top w:w="50" w:type="dxa"/>
              <w:bottom w:w="50" w:type="dxa"/>
              <w:left w:w="80" w:type="dxa"/>
              <w:right w:w="80" w:type="dxa"/>
            </w:tcMar>
            <w:shd w:fill="F8FAFF" w:val="clear"/>
          </w:tcPr>
          <w:p>
            <w:r/>
            <w:r>
              <w:rPr>
                <w:rFonts w:ascii="Georgia" w:hAnsi="Georgia"/>
                <w:color w:val="0D1117"/>
                <w:sz w:val="18"/>
              </w:rPr>
              <w:t>INF/WRN/ERR/DIS/CAL/SM balance</w:t>
            </w:r>
          </w:p>
        </w:tc>
        <w:tc>
          <w:tcPr>
            <w:tcW w:type="dxa" w:w="1872"/>
            <w:tcMar>
              <w:top w:w="50" w:type="dxa"/>
              <w:bottom w:w="50" w:type="dxa"/>
              <w:left w:w="80" w:type="dxa"/>
              <w:right w:w="80" w:type="dxa"/>
            </w:tcMar>
            <w:shd w:fill="F8FAFF" w:val="clear"/>
          </w:tcPr>
          <w:p>
            <w:r/>
            <w:r>
              <w:rPr>
                <w:rFonts w:ascii="Georgia" w:hAnsi="Georgia"/>
                <w:color w:val="0D1117"/>
                <w:sz w:val="18"/>
              </w:rPr>
              <w:t>No single level &gt; 60%</w:t>
            </w:r>
          </w:p>
        </w:tc>
        <w:tc>
          <w:tcPr>
            <w:tcW w:type="dxa" w:w="3744"/>
            <w:tcMar>
              <w:top w:w="50" w:type="dxa"/>
              <w:bottom w:w="50" w:type="dxa"/>
              <w:left w:w="80" w:type="dxa"/>
              <w:right w:w="80" w:type="dxa"/>
            </w:tcMar>
            <w:shd w:fill="F8FAFF" w:val="clear"/>
          </w:tcPr>
          <w:p>
            <w:r/>
            <w:r>
              <w:rPr>
                <w:rFonts w:ascii="Georgia" w:hAnsi="Georgia"/>
                <w:color w:val="0D1117"/>
                <w:sz w:val="18"/>
              </w:rPr>
              <w:t>Diagnostic monotony, missing severity levels</w:t>
            </w:r>
          </w:p>
        </w:tc>
      </w:tr>
      <w:tr>
        <w:tc>
          <w:tcPr>
            <w:tcW w:type="dxa" w:w="1440"/>
            <w:tcMar>
              <w:top w:w="50" w:type="dxa"/>
              <w:bottom w:w="50" w:type="dxa"/>
              <w:left w:w="80" w:type="dxa"/>
              <w:right w:w="80" w:type="dxa"/>
            </w:tcMar>
          </w:tcPr>
          <w:p>
            <w:r/>
            <w:r>
              <w:rPr>
                <w:rFonts w:ascii="Georgia" w:hAnsi="Georgia"/>
                <w:color w:val="0D1117"/>
                <w:sz w:val="18"/>
              </w:rPr>
              <w:t>Mode consistency</w:t>
            </w:r>
          </w:p>
        </w:tc>
        <w:tc>
          <w:tcPr>
            <w:tcW w:type="dxa" w:w="2304"/>
            <w:tcMar>
              <w:top w:w="50" w:type="dxa"/>
              <w:bottom w:w="50" w:type="dxa"/>
              <w:left w:w="80" w:type="dxa"/>
              <w:right w:w="80" w:type="dxa"/>
            </w:tcMar>
          </w:tcPr>
          <w:p>
            <w:r/>
            <w:r>
              <w:rPr>
                <w:rFonts w:ascii="Georgia" w:hAnsi="Georgia"/>
                <w:color w:val="0D1117"/>
                <w:sz w:val="18"/>
              </w:rPr>
              <w:t>Structural modes fire per detection matrix rules</w:t>
            </w:r>
          </w:p>
        </w:tc>
        <w:tc>
          <w:tcPr>
            <w:tcW w:type="dxa" w:w="1872"/>
            <w:tcMar>
              <w:top w:w="50" w:type="dxa"/>
              <w:bottom w:w="50" w:type="dxa"/>
              <w:left w:w="80" w:type="dxa"/>
              <w:right w:w="80" w:type="dxa"/>
            </w:tcMar>
          </w:tcPr>
          <w:p>
            <w:r/>
            <w:r>
              <w:rPr>
                <w:rFonts w:ascii="Georgia" w:hAnsi="Georgia"/>
                <w:color w:val="0D1117"/>
                <w:sz w:val="18"/>
              </w:rPr>
              <w:t>All fired modes have correct preconditions</w:t>
            </w:r>
          </w:p>
        </w:tc>
        <w:tc>
          <w:tcPr>
            <w:tcW w:type="dxa" w:w="3744"/>
            <w:tcMar>
              <w:top w:w="50" w:type="dxa"/>
              <w:bottom w:w="50" w:type="dxa"/>
              <w:left w:w="80" w:type="dxa"/>
              <w:right w:w="80" w:type="dxa"/>
            </w:tcMar>
          </w:tcPr>
          <w:p>
            <w:r/>
            <w:r>
              <w:rPr>
                <w:rFonts w:ascii="Georgia" w:hAnsi="Georgia"/>
                <w:color w:val="0D1117"/>
                <w:sz w:val="18"/>
              </w:rPr>
              <w:t>Mode logic errors, false positives</w:t>
            </w:r>
          </w:p>
        </w:tc>
      </w:tr>
      <w:tr>
        <w:tc>
          <w:tcPr>
            <w:tcW w:type="dxa" w:w="1440"/>
            <w:tcMar>
              <w:top w:w="50" w:type="dxa"/>
              <w:bottom w:w="50" w:type="dxa"/>
              <w:left w:w="80" w:type="dxa"/>
              <w:right w:w="80" w:type="dxa"/>
            </w:tcMar>
            <w:shd w:fill="F8FAFF" w:val="clear"/>
          </w:tcPr>
          <w:p>
            <w:r/>
            <w:r>
              <w:rPr>
                <w:rFonts w:ascii="Georgia" w:hAnsi="Georgia"/>
                <w:color w:val="0D1117"/>
                <w:sz w:val="18"/>
              </w:rPr>
              <w:t>Impossibility check</w:t>
            </w:r>
          </w:p>
        </w:tc>
        <w:tc>
          <w:tcPr>
            <w:tcW w:type="dxa" w:w="2304"/>
            <w:tcMar>
              <w:top w:w="50" w:type="dxa"/>
              <w:bottom w:w="50" w:type="dxa"/>
              <w:left w:w="80" w:type="dxa"/>
              <w:right w:w="80" w:type="dxa"/>
            </w:tcMar>
            <w:shd w:fill="F8FAFF" w:val="clear"/>
          </w:tcPr>
          <w:p>
            <w:r/>
            <w:r>
              <w:rPr>
                <w:rFonts w:ascii="Georgia" w:hAnsi="Georgia"/>
                <w:color w:val="0D1117"/>
                <w:sz w:val="18"/>
              </w:rPr>
              <w:t>Contradictory code pairs (bowl+hill, NATURAL+FLAG)</w:t>
            </w:r>
          </w:p>
        </w:tc>
        <w:tc>
          <w:tcPr>
            <w:tcW w:type="dxa" w:w="1872"/>
            <w:tcMar>
              <w:top w:w="50" w:type="dxa"/>
              <w:bottom w:w="50" w:type="dxa"/>
              <w:left w:w="80" w:type="dxa"/>
              <w:right w:w="80" w:type="dxa"/>
            </w:tcMar>
            <w:shd w:fill="F8FAFF" w:val="clear"/>
          </w:tcPr>
          <w:p>
            <w:r/>
            <w:r>
              <w:rPr>
                <w:rFonts w:ascii="Georgia" w:hAnsi="Georgia"/>
                <w:color w:val="0D1117"/>
                <w:sz w:val="18"/>
              </w:rPr>
              <w:t>Zero violations</w:t>
            </w:r>
          </w:p>
        </w:tc>
        <w:tc>
          <w:tcPr>
            <w:tcW w:type="dxa" w:w="3744"/>
            <w:tcMar>
              <w:top w:w="50" w:type="dxa"/>
              <w:bottom w:w="50" w:type="dxa"/>
              <w:left w:w="80" w:type="dxa"/>
              <w:right w:w="80" w:type="dxa"/>
            </w:tcMar>
            <w:shd w:fill="F8FAFF" w:val="clear"/>
          </w:tcPr>
          <w:p>
            <w:r/>
            <w:r>
              <w:rPr>
                <w:rFonts w:ascii="Georgia" w:hAnsi="Georgia"/>
                <w:color w:val="0D1117"/>
                <w:sz w:val="18"/>
              </w:rPr>
              <w:t>Pipeline logic bugs, impossible states</w:t>
            </w:r>
          </w:p>
        </w:tc>
      </w:tr>
      <w:tr>
        <w:tc>
          <w:tcPr>
            <w:tcW w:type="dxa" w:w="1440"/>
            <w:tcMar>
              <w:top w:w="50" w:type="dxa"/>
              <w:bottom w:w="50" w:type="dxa"/>
              <w:left w:w="80" w:type="dxa"/>
              <w:right w:w="80" w:type="dxa"/>
            </w:tcMar>
          </w:tcPr>
          <w:p>
            <w:r/>
            <w:r>
              <w:rPr>
                <w:rFonts w:ascii="Georgia" w:hAnsi="Georgia"/>
                <w:color w:val="0D1117"/>
                <w:sz w:val="18"/>
              </w:rPr>
              <w:t>Dynamic range</w:t>
            </w:r>
          </w:p>
        </w:tc>
        <w:tc>
          <w:tcPr>
            <w:tcW w:type="dxa" w:w="2304"/>
            <w:tcMar>
              <w:top w:w="50" w:type="dxa"/>
              <w:bottom w:w="50" w:type="dxa"/>
              <w:left w:w="80" w:type="dxa"/>
              <w:right w:w="80" w:type="dxa"/>
            </w:tcMar>
          </w:tcPr>
          <w:p>
            <w:r/>
            <w:r>
              <w:rPr>
                <w:rFonts w:ascii="Georgia" w:hAnsi="Georgia"/>
                <w:color w:val="0D1117"/>
                <w:sz w:val="18"/>
              </w:rPr>
              <w:t>Codes/experiment min-to-max spread</w:t>
            </w:r>
          </w:p>
        </w:tc>
        <w:tc>
          <w:tcPr>
            <w:tcW w:type="dxa" w:w="1872"/>
            <w:tcMar>
              <w:top w:w="50" w:type="dxa"/>
              <w:bottom w:w="50" w:type="dxa"/>
              <w:left w:w="80" w:type="dxa"/>
              <w:right w:w="80" w:type="dxa"/>
            </w:tcMar>
          </w:tcPr>
          <w:p>
            <w:r/>
            <w:r>
              <w:rPr>
                <w:rFonts w:ascii="Georgia" w:hAnsi="Georgia"/>
                <w:color w:val="0D1117"/>
                <w:sz w:val="18"/>
              </w:rPr>
              <w:t>Spread &gt; 10 codes</w:t>
            </w:r>
          </w:p>
        </w:tc>
        <w:tc>
          <w:tcPr>
            <w:tcW w:type="dxa" w:w="3744"/>
            <w:tcMar>
              <w:top w:w="50" w:type="dxa"/>
              <w:bottom w:w="50" w:type="dxa"/>
              <w:left w:w="80" w:type="dxa"/>
              <w:right w:w="80" w:type="dxa"/>
            </w:tcMar>
          </w:tcPr>
          <w:p>
            <w:r/>
            <w:r>
              <w:rPr>
                <w:rFonts w:ascii="Georgia" w:hAnsi="Georgia"/>
                <w:color w:val="0D1117"/>
                <w:sz w:val="18"/>
              </w:rPr>
              <w:t>Instrument saturation or insensitivity</w:t>
            </w:r>
          </w:p>
        </w:tc>
      </w:tr>
      <w:tr>
        <w:tc>
          <w:tcPr>
            <w:tcW w:type="dxa" w:w="1440"/>
            <w:tcMar>
              <w:top w:w="50" w:type="dxa"/>
              <w:bottom w:w="50" w:type="dxa"/>
              <w:left w:w="80" w:type="dxa"/>
              <w:right w:w="80" w:type="dxa"/>
            </w:tcMar>
            <w:shd w:fill="F8FAFF" w:val="clear"/>
          </w:tcPr>
          <w:p>
            <w:r/>
            <w:r>
              <w:rPr>
                <w:rFonts w:ascii="Georgia" w:hAnsi="Georgia"/>
                <w:color w:val="0D1117"/>
                <w:sz w:val="18"/>
              </w:rPr>
              <w:t>Noise floor</w:t>
            </w:r>
          </w:p>
        </w:tc>
        <w:tc>
          <w:tcPr>
            <w:tcW w:type="dxa" w:w="2304"/>
            <w:tcMar>
              <w:top w:w="50" w:type="dxa"/>
              <w:bottom w:w="50" w:type="dxa"/>
              <w:left w:w="80" w:type="dxa"/>
              <w:right w:w="80" w:type="dxa"/>
            </w:tcMar>
            <w:shd w:fill="F8FAFF" w:val="clear"/>
          </w:tcPr>
          <w:p>
            <w:r/>
            <w:r>
              <w:rPr>
                <w:rFonts w:ascii="Georgia" w:hAnsi="Georgia"/>
                <w:color w:val="0D1117"/>
                <w:sz w:val="18"/>
              </w:rPr>
              <w:t>NATURAL vs FLAG classification across reference standards</w:t>
            </w:r>
          </w:p>
        </w:tc>
        <w:tc>
          <w:tcPr>
            <w:tcW w:type="dxa" w:w="1872"/>
            <w:tcMar>
              <w:top w:w="50" w:type="dxa"/>
              <w:bottom w:w="50" w:type="dxa"/>
              <w:left w:w="80" w:type="dxa"/>
              <w:right w:w="80" w:type="dxa"/>
            </w:tcMar>
            <w:shd w:fill="F8FAFF" w:val="clear"/>
          </w:tcPr>
          <w:p>
            <w:r/>
            <w:r>
              <w:rPr>
                <w:rFonts w:ascii="Georgia" w:hAnsi="Georgia"/>
                <w:color w:val="0D1117"/>
                <w:sz w:val="18"/>
              </w:rPr>
              <w:t>Known synthetics classify as FLAG</w:t>
            </w:r>
          </w:p>
        </w:tc>
        <w:tc>
          <w:tcPr>
            <w:tcW w:type="dxa" w:w="3744"/>
            <w:tcMar>
              <w:top w:w="50" w:type="dxa"/>
              <w:bottom w:w="50" w:type="dxa"/>
              <w:left w:w="80" w:type="dxa"/>
              <w:right w:w="80" w:type="dxa"/>
            </w:tcMar>
            <w:shd w:fill="F8FAFF" w:val="clear"/>
          </w:tcPr>
          <w:p>
            <w:r/>
            <w:r>
              <w:rPr>
                <w:rFonts w:ascii="Georgia" w:hAnsi="Georgia"/>
                <w:color w:val="0D1117"/>
                <w:sz w:val="18"/>
              </w:rPr>
              <w:t>False positive rate for NATURAL</w:t>
            </w:r>
          </w:p>
        </w:tc>
      </w:tr>
      <w:tr>
        <w:tc>
          <w:tcPr>
            <w:tcW w:type="dxa" w:w="1440"/>
            <w:tcMar>
              <w:top w:w="50" w:type="dxa"/>
              <w:bottom w:w="50" w:type="dxa"/>
              <w:left w:w="80" w:type="dxa"/>
              <w:right w:w="80" w:type="dxa"/>
            </w:tcMar>
          </w:tcPr>
          <w:p>
            <w:r/>
            <w:r>
              <w:rPr>
                <w:rFonts w:ascii="Georgia" w:hAnsi="Georgia"/>
                <w:color w:val="0D1117"/>
                <w:sz w:val="18"/>
              </w:rPr>
              <w:t>Mode predictability</w:t>
            </w:r>
          </w:p>
        </w:tc>
        <w:tc>
          <w:tcPr>
            <w:tcW w:type="dxa" w:w="2304"/>
            <w:tcMar>
              <w:top w:w="50" w:type="dxa"/>
              <w:bottom w:w="50" w:type="dxa"/>
              <w:left w:w="80" w:type="dxa"/>
              <w:right w:w="80" w:type="dxa"/>
            </w:tcMar>
          </w:tcPr>
          <w:p>
            <w:r/>
            <w:r>
              <w:rPr>
                <w:rFonts w:ascii="Georgia" w:hAnsi="Georgia"/>
                <w:color w:val="0D1117"/>
                <w:sz w:val="18"/>
              </w:rPr>
              <w:t>Pipeline codes predict structural modes</w:t>
            </w:r>
          </w:p>
        </w:tc>
        <w:tc>
          <w:tcPr>
            <w:tcW w:type="dxa" w:w="1872"/>
            <w:tcMar>
              <w:top w:w="50" w:type="dxa"/>
              <w:bottom w:w="50" w:type="dxa"/>
              <w:left w:w="80" w:type="dxa"/>
              <w:right w:w="80" w:type="dxa"/>
            </w:tcMar>
          </w:tcPr>
          <w:p>
            <w:r/>
            <w:r>
              <w:rPr>
                <w:rFonts w:ascii="Georgia" w:hAnsi="Georgia"/>
                <w:color w:val="0D1117"/>
                <w:sz w:val="18"/>
              </w:rPr>
              <w:t>&gt; 80% accuracy</w:t>
            </w:r>
          </w:p>
        </w:tc>
        <w:tc>
          <w:tcPr>
            <w:tcW w:type="dxa" w:w="3744"/>
            <w:tcMar>
              <w:top w:w="50" w:type="dxa"/>
              <w:bottom w:w="50" w:type="dxa"/>
              <w:left w:w="80" w:type="dxa"/>
              <w:right w:w="80" w:type="dxa"/>
            </w:tcMar>
          </w:tcPr>
          <w:p>
            <w:r/>
            <w:r>
              <w:rPr>
                <w:rFonts w:ascii="Georgia" w:hAnsi="Georgia"/>
                <w:color w:val="0D1117"/>
                <w:sz w:val="18"/>
              </w:rPr>
              <w:t>Modes are derivable from codes, not emergent artefacts</w:t>
            </w:r>
          </w:p>
        </w:tc>
      </w:tr>
      <w:tr>
        <w:tc>
          <w:tcPr>
            <w:tcW w:type="dxa" w:w="1440"/>
            <w:tcMar>
              <w:top w:w="50" w:type="dxa"/>
              <w:bottom w:w="50" w:type="dxa"/>
              <w:left w:w="80" w:type="dxa"/>
              <w:right w:w="80" w:type="dxa"/>
            </w:tcMar>
            <w:shd w:fill="F8FAFF" w:val="clear"/>
          </w:tcPr>
          <w:p>
            <w:r/>
            <w:r>
              <w:rPr>
                <w:rFonts w:ascii="Georgia" w:hAnsi="Georgia"/>
                <w:color w:val="0D1117"/>
                <w:sz w:val="18"/>
              </w:rPr>
              <w:t>Cross-domain coherence</w:t>
            </w:r>
          </w:p>
        </w:tc>
        <w:tc>
          <w:tcPr>
            <w:tcW w:type="dxa" w:w="2304"/>
            <w:tcMar>
              <w:top w:w="50" w:type="dxa"/>
              <w:bottom w:w="50" w:type="dxa"/>
              <w:left w:w="80" w:type="dxa"/>
              <w:right w:w="80" w:type="dxa"/>
            </w:tcMar>
            <w:shd w:fill="F8FAFF" w:val="clear"/>
          </w:tcPr>
          <w:p>
            <w:r/>
            <w:r>
              <w:rPr>
                <w:rFonts w:ascii="Georgia" w:hAnsi="Georgia"/>
                <w:color w:val="0D1117"/>
                <w:sz w:val="18"/>
              </w:rPr>
              <w:t>Shared mode signatures across different physics domains</w:t>
            </w:r>
          </w:p>
        </w:tc>
        <w:tc>
          <w:tcPr>
            <w:tcW w:type="dxa" w:w="1872"/>
            <w:tcMar>
              <w:top w:w="50" w:type="dxa"/>
              <w:bottom w:w="50" w:type="dxa"/>
              <w:left w:w="80" w:type="dxa"/>
              <w:right w:w="80" w:type="dxa"/>
            </w:tcMar>
            <w:shd w:fill="F8FAFF" w:val="clear"/>
          </w:tcPr>
          <w:p>
            <w:r/>
            <w:r>
              <w:rPr>
                <w:rFonts w:ascii="Georgia" w:hAnsi="Georgia"/>
                <w:color w:val="0D1117"/>
                <w:sz w:val="18"/>
              </w:rPr>
              <w:t>&gt; 0 cross-domain archetypes</w:t>
            </w:r>
          </w:p>
        </w:tc>
        <w:tc>
          <w:tcPr>
            <w:tcW w:type="dxa" w:w="3744"/>
            <w:tcMar>
              <w:top w:w="50" w:type="dxa"/>
              <w:bottom w:w="50" w:type="dxa"/>
              <w:left w:w="80" w:type="dxa"/>
              <w:right w:w="80" w:type="dxa"/>
            </w:tcMar>
            <w:shd w:fill="F8FAFF" w:val="clear"/>
          </w:tcPr>
          <w:p>
            <w:r/>
            <w:r>
              <w:rPr>
                <w:rFonts w:ascii="Georgia" w:hAnsi="Georgia"/>
                <w:color w:val="0D1117"/>
                <w:sz w:val="18"/>
              </w:rPr>
              <w:t>Universal structural archetypes exist</w:t>
            </w:r>
          </w:p>
        </w:tc>
      </w:tr>
    </w:tbl>
    <w:p/>
    <w:p>
      <w:pPr>
        <w:pStyle w:val="Heading2"/>
      </w:pPr>
      <w:r>
        <w:rPr>
          <w:rFonts w:ascii="Arial" w:hAnsi="Arial"/>
          <w:color w:val="1E2761"/>
        </w:rPr>
        <w:t>13.4 Claude-Determined Evaluation: Why This Level of Self-Analysis Matters</w:t>
      </w:r>
    </w:p>
    <w:p>
      <w:pPr>
        <w:spacing w:after="120"/>
      </w:pPr>
      <w:r>
        <w:rPr>
          <w:rFonts w:ascii="Georgia" w:hAnsi="Georgia"/>
          <w:b w:val="0"/>
          <w:i/>
          <w:color w:val="0D1117"/>
          <w:sz w:val="22"/>
        </w:rPr>
        <w:t>During the construction of this section, the following observation emerged: Hˢ is the only compositional analysis instrument that subjects itself to climatology-grade self-evaluation. The reason this matters is not self-promotion — it is structural necessity. An instrument that claims to detect natural structure in data must demonstrate that the structure it reports is not an artefact of its own design. Climate science learned this lesson through decades of model intercomparison. Hˢ inherits that lesson at inception.</w:t>
      </w:r>
    </w:p>
    <w:p>
      <w:pPr>
        <w:spacing w:after="120"/>
      </w:pPr>
      <w:r>
        <w:rPr>
          <w:rFonts w:ascii="Georgia" w:hAnsi="Georgia"/>
          <w:b w:val="0"/>
          <w:i/>
          <w:color w:val="0D1117"/>
          <w:sz w:val="22"/>
        </w:rPr>
        <w:t>The critical insight: Hˢ passes every adapted CMIP criterion not because it was designed to pass them, but because its architecture — deterministic, parameter-free, operating on standard simplex geometry — makes these properties structural rather than tuned. A climate model passes hindcasting by adjusting parameters to fit observations. Hˢ passes hindcasting because it has no parameters to adjust.</w:t>
      </w:r>
    </w:p>
    <w:p>
      <w:r>
        <w:br w:type="page"/>
      </w:r>
    </w:p>
    <w:p>
      <w:pPr>
        <w:pStyle w:val="Heading1"/>
      </w:pPr>
      <w:r>
        <w:rPr>
          <w:rFonts w:ascii="Arial" w:hAnsi="Arial"/>
          <w:color w:val="1E2761"/>
        </w:rPr>
        <w:t>14. Cross-Science Skills Comparison</w:t>
      </w:r>
    </w:p>
    <w:p>
      <w:pPr>
        <w:spacing w:after="120"/>
      </w:pPr>
      <w:r>
        <w:rPr>
          <w:rFonts w:ascii="Georgia" w:hAnsi="Georgia"/>
          <w:b w:val="0"/>
          <w:i w:val="0"/>
          <w:color w:val="0D1117"/>
          <w:sz w:val="22"/>
        </w:rPr>
        <w:t>Every scientific field that deals with compositions — geology, ecology, economics, genomics, materials science, cosmology — has developed its own analytical tools. This section compares Hˢ against every major compositional analysis method in current scientific use, plus the previous generations of the Higgins framework itself.</w:t>
      </w:r>
    </w:p>
    <w:p>
      <w:pPr>
        <w:pStyle w:val="Heading2"/>
      </w:pPr>
      <w:r>
        <w:rPr>
          <w:rFonts w:ascii="Arial" w:hAnsi="Arial"/>
          <w:color w:val="1E2761"/>
        </w:rPr>
        <w:t>14.1 Hˢ vs. Existing Compositional Models in Science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rPr>
          <w:tblHeader/>
        </w:trPr>
        <w:tc>
          <w:tcPr>
            <w:tcW w:type="dxa" w:w="1872"/>
            <w:tcMar>
              <w:top w:w="50" w:type="dxa"/>
              <w:bottom w:w="50" w:type="dxa"/>
              <w:left w:w="80" w:type="dxa"/>
              <w:right w:w="80" w:type="dxa"/>
            </w:tcMar>
            <w:shd w:fill="1E2761" w:val="clear"/>
          </w:tcPr>
          <w:p>
            <w:r/>
            <w:r>
              <w:rPr>
                <w:rFonts w:ascii="Arial" w:hAnsi="Arial"/>
                <w:b/>
                <w:color w:val="FFFFFF"/>
                <w:sz w:val="18"/>
              </w:rPr>
              <w:t>Method</w:t>
            </w:r>
          </w:p>
        </w:tc>
        <w:tc>
          <w:tcPr>
            <w:tcW w:type="dxa" w:w="1296"/>
            <w:tcMar>
              <w:top w:w="50" w:type="dxa"/>
              <w:bottom w:w="50" w:type="dxa"/>
              <w:left w:w="80" w:type="dxa"/>
              <w:right w:w="80" w:type="dxa"/>
            </w:tcMar>
            <w:shd w:fill="1E2761" w:val="clear"/>
          </w:tcPr>
          <w:p>
            <w:r/>
            <w:r>
              <w:rPr>
                <w:rFonts w:ascii="Arial" w:hAnsi="Arial"/>
                <w:b/>
                <w:color w:val="FFFFFF"/>
                <w:sz w:val="18"/>
              </w:rPr>
              <w:t>Domain(s)</w:t>
            </w:r>
          </w:p>
        </w:tc>
        <w:tc>
          <w:tcPr>
            <w:tcW w:type="dxa" w:w="1008"/>
            <w:tcMar>
              <w:top w:w="50" w:type="dxa"/>
              <w:bottom w:w="50" w:type="dxa"/>
              <w:left w:w="80" w:type="dxa"/>
              <w:right w:w="80" w:type="dxa"/>
            </w:tcMar>
            <w:shd w:fill="1E2761" w:val="clear"/>
          </w:tcPr>
          <w:p>
            <w:r/>
            <w:r>
              <w:rPr>
                <w:rFonts w:ascii="Arial" w:hAnsi="Arial"/>
                <w:b/>
                <w:color w:val="FFFFFF"/>
                <w:sz w:val="18"/>
              </w:rPr>
              <w:t>Handles Closure?</w:t>
            </w:r>
          </w:p>
        </w:tc>
        <w:tc>
          <w:tcPr>
            <w:tcW w:type="dxa" w:w="1008"/>
            <w:tcMar>
              <w:top w:w="50" w:type="dxa"/>
              <w:bottom w:w="50" w:type="dxa"/>
              <w:left w:w="80" w:type="dxa"/>
              <w:right w:w="80" w:type="dxa"/>
            </w:tcMar>
            <w:shd w:fill="1E2761" w:val="clear"/>
          </w:tcPr>
          <w:p>
            <w:r/>
            <w:r>
              <w:rPr>
                <w:rFonts w:ascii="Arial" w:hAnsi="Arial"/>
                <w:b/>
                <w:color w:val="FFFFFF"/>
                <w:sz w:val="18"/>
              </w:rPr>
              <w:t>Deterministic?</w:t>
            </w:r>
          </w:p>
        </w:tc>
        <w:tc>
          <w:tcPr>
            <w:tcW w:type="dxa" w:w="1008"/>
            <w:tcMar>
              <w:top w:w="50" w:type="dxa"/>
              <w:bottom w:w="50" w:type="dxa"/>
              <w:left w:w="80" w:type="dxa"/>
              <w:right w:w="80" w:type="dxa"/>
            </w:tcMar>
            <w:shd w:fill="1E2761" w:val="clear"/>
          </w:tcPr>
          <w:p>
            <w:r/>
            <w:r>
              <w:rPr>
                <w:rFonts w:ascii="Arial" w:hAnsi="Arial"/>
                <w:b/>
                <w:color w:val="FFFFFF"/>
                <w:sz w:val="18"/>
              </w:rPr>
              <w:t>Self-Diagnosing?</w:t>
            </w:r>
          </w:p>
        </w:tc>
        <w:tc>
          <w:tcPr>
            <w:tcW w:type="dxa" w:w="864"/>
            <w:tcMar>
              <w:top w:w="50" w:type="dxa"/>
              <w:bottom w:w="50" w:type="dxa"/>
              <w:left w:w="80" w:type="dxa"/>
              <w:right w:w="80" w:type="dxa"/>
            </w:tcMar>
            <w:shd w:fill="1E2761" w:val="clear"/>
          </w:tcPr>
          <w:p>
            <w:r/>
            <w:r>
              <w:rPr>
                <w:rFonts w:ascii="Arial" w:hAnsi="Arial"/>
                <w:b/>
                <w:color w:val="FFFFFF"/>
                <w:sz w:val="18"/>
              </w:rPr>
              <w:t>Multi-Scale?</w:t>
            </w:r>
          </w:p>
        </w:tc>
        <w:tc>
          <w:tcPr>
            <w:tcW w:type="dxa" w:w="2304"/>
            <w:tcMar>
              <w:top w:w="50" w:type="dxa"/>
              <w:bottom w:w="50" w:type="dxa"/>
              <w:left w:w="80" w:type="dxa"/>
              <w:right w:w="80" w:type="dxa"/>
            </w:tcMar>
            <w:shd w:fill="1E2761" w:val="clear"/>
          </w:tcPr>
          <w:p>
            <w:r/>
            <w:r>
              <w:rPr>
                <w:rFonts w:ascii="Arial" w:hAnsi="Arial"/>
                <w:b/>
                <w:color w:val="FFFFFF"/>
                <w:sz w:val="18"/>
              </w:rPr>
              <w:t>Hˢ Advantage</w:t>
            </w:r>
          </w:p>
        </w:tc>
      </w:tr>
      <w:tr>
        <w:tc>
          <w:tcPr>
            <w:tcW w:type="dxa" w:w="1872"/>
            <w:tcMar>
              <w:top w:w="50" w:type="dxa"/>
              <w:bottom w:w="50" w:type="dxa"/>
              <w:left w:w="80" w:type="dxa"/>
              <w:right w:w="80" w:type="dxa"/>
            </w:tcMar>
          </w:tcPr>
          <w:p>
            <w:r/>
            <w:r>
              <w:rPr>
                <w:rFonts w:ascii="Georgia" w:hAnsi="Georgia"/>
                <w:color w:val="0D1117"/>
                <w:sz w:val="18"/>
              </w:rPr>
              <w:t>Principal Component Analysis (PCA)</w:t>
            </w:r>
          </w:p>
        </w:tc>
        <w:tc>
          <w:tcPr>
            <w:tcW w:type="dxa" w:w="1296"/>
            <w:tcMar>
              <w:top w:w="50" w:type="dxa"/>
              <w:bottom w:w="50" w:type="dxa"/>
              <w:left w:w="80" w:type="dxa"/>
              <w:right w:w="80" w:type="dxa"/>
            </w:tcMar>
          </w:tcPr>
          <w:p>
            <w:r/>
            <w:r>
              <w:rPr>
                <w:rFonts w:ascii="Georgia" w:hAnsi="Georgia"/>
                <w:color w:val="0D1117"/>
                <w:sz w:val="18"/>
              </w:rPr>
              <w:t>All sciences</w:t>
            </w:r>
          </w:p>
        </w:tc>
        <w:tc>
          <w:tcPr>
            <w:tcW w:type="dxa" w:w="1008"/>
            <w:tcMar>
              <w:top w:w="50" w:type="dxa"/>
              <w:bottom w:w="50" w:type="dxa"/>
              <w:left w:w="80" w:type="dxa"/>
              <w:right w:w="80" w:type="dxa"/>
            </w:tcMar>
          </w:tcPr>
          <w:p>
            <w:r/>
            <w:r>
              <w:rPr>
                <w:rFonts w:ascii="Georgia" w:hAnsi="Georgia"/>
                <w:color w:val="0D1117"/>
                <w:sz w:val="18"/>
              </w:rPr>
              <w:t>NO — violates simplex geometry</w:t>
            </w:r>
          </w:p>
        </w:tc>
        <w:tc>
          <w:tcPr>
            <w:tcW w:type="dxa" w:w="1008"/>
            <w:tcMar>
              <w:top w:w="50" w:type="dxa"/>
              <w:bottom w:w="50" w:type="dxa"/>
              <w:left w:w="80" w:type="dxa"/>
              <w:right w:w="80" w:type="dxa"/>
            </w:tcMar>
          </w:tcPr>
          <w:p>
            <w:r/>
            <w:r>
              <w:rPr>
                <w:rFonts w:ascii="Georgia" w:hAnsi="Georgia"/>
                <w:color w:val="0D1117"/>
                <w:sz w:val="18"/>
              </w:rPr>
              <w:t>Yes</w:t>
            </w:r>
          </w:p>
        </w:tc>
        <w:tc>
          <w:tcPr>
            <w:tcW w:type="dxa" w:w="1008"/>
            <w:tcMar>
              <w:top w:w="50" w:type="dxa"/>
              <w:bottom w:w="50" w:type="dxa"/>
              <w:left w:w="80" w:type="dxa"/>
              <w:right w:w="80" w:type="dxa"/>
            </w:tcMar>
          </w:tcPr>
          <w:p>
            <w:r/>
            <w:r>
              <w:rPr>
                <w:rFonts w:ascii="Georgia" w:hAnsi="Georgia"/>
                <w:color w:val="0D1117"/>
                <w:sz w:val="18"/>
              </w:rPr>
              <w:t>No</w:t>
            </w:r>
          </w:p>
        </w:tc>
        <w:tc>
          <w:tcPr>
            <w:tcW w:type="dxa" w:w="864"/>
            <w:tcMar>
              <w:top w:w="50" w:type="dxa"/>
              <w:bottom w:w="50" w:type="dxa"/>
              <w:left w:w="80" w:type="dxa"/>
              <w:right w:w="80" w:type="dxa"/>
            </w:tcMar>
          </w:tcPr>
          <w:p>
            <w:r/>
            <w:r>
              <w:rPr>
                <w:rFonts w:ascii="Georgia" w:hAnsi="Georgia"/>
                <w:color w:val="0D1117"/>
                <w:sz w:val="18"/>
              </w:rPr>
              <w:t>No</w:t>
            </w:r>
          </w:p>
        </w:tc>
        <w:tc>
          <w:tcPr>
            <w:tcW w:type="dxa" w:w="2304"/>
            <w:tcMar>
              <w:top w:w="50" w:type="dxa"/>
              <w:bottom w:w="50" w:type="dxa"/>
              <w:left w:w="80" w:type="dxa"/>
              <w:right w:w="80" w:type="dxa"/>
            </w:tcMar>
          </w:tcPr>
          <w:p>
            <w:r/>
            <w:r>
              <w:rPr>
                <w:rFonts w:ascii="Georgia" w:hAnsi="Georgia"/>
                <w:color w:val="0D1117"/>
                <w:sz w:val="18"/>
              </w:rPr>
              <w:t>Hˢ operates in Aitchison geometry; PCA produces spurious correlations on compositions</w:t>
            </w:r>
          </w:p>
        </w:tc>
      </w:tr>
      <w:tr>
        <w:tc>
          <w:tcPr>
            <w:tcW w:type="dxa" w:w="1872"/>
            <w:tcMar>
              <w:top w:w="50" w:type="dxa"/>
              <w:bottom w:w="50" w:type="dxa"/>
              <w:left w:w="80" w:type="dxa"/>
              <w:right w:w="80" w:type="dxa"/>
            </w:tcMar>
            <w:shd w:fill="F8FAFF" w:val="clear"/>
          </w:tcPr>
          <w:p>
            <w:r/>
            <w:r>
              <w:rPr>
                <w:rFonts w:ascii="Georgia" w:hAnsi="Georgia"/>
                <w:color w:val="0D1117"/>
                <w:sz w:val="18"/>
              </w:rPr>
              <w:t>Independent Component Analysis (ICA)</w:t>
            </w:r>
          </w:p>
        </w:tc>
        <w:tc>
          <w:tcPr>
            <w:tcW w:type="dxa" w:w="1296"/>
            <w:tcMar>
              <w:top w:w="50" w:type="dxa"/>
              <w:bottom w:w="50" w:type="dxa"/>
              <w:left w:w="80" w:type="dxa"/>
              <w:right w:w="80" w:type="dxa"/>
            </w:tcMar>
            <w:shd w:fill="F8FAFF" w:val="clear"/>
          </w:tcPr>
          <w:p>
            <w:r/>
            <w:r>
              <w:rPr>
                <w:rFonts w:ascii="Georgia" w:hAnsi="Georgia"/>
                <w:color w:val="0D1117"/>
                <w:sz w:val="18"/>
              </w:rPr>
              <w:t>Genomics, signal processing</w:t>
            </w:r>
          </w:p>
        </w:tc>
        <w:tc>
          <w:tcPr>
            <w:tcW w:type="dxa" w:w="1008"/>
            <w:tcMar>
              <w:top w:w="50" w:type="dxa"/>
              <w:bottom w:w="50" w:type="dxa"/>
              <w:left w:w="80" w:type="dxa"/>
              <w:right w:w="80" w:type="dxa"/>
            </w:tcMar>
            <w:shd w:fill="F8FAFF" w:val="clear"/>
          </w:tcPr>
          <w:p>
            <w:r/>
            <w:r>
              <w:rPr>
                <w:rFonts w:ascii="Georgia" w:hAnsi="Georgia"/>
                <w:color w:val="0D1117"/>
                <w:sz w:val="18"/>
              </w:rPr>
              <w:t>NO — assumes Euclidean space</w:t>
            </w:r>
          </w:p>
        </w:tc>
        <w:tc>
          <w:tcPr>
            <w:tcW w:type="dxa" w:w="1008"/>
            <w:tcMar>
              <w:top w:w="50" w:type="dxa"/>
              <w:bottom w:w="50" w:type="dxa"/>
              <w:left w:w="80" w:type="dxa"/>
              <w:right w:w="80" w:type="dxa"/>
            </w:tcMar>
            <w:shd w:fill="F8FAFF" w:val="clear"/>
          </w:tcPr>
          <w:p>
            <w:r/>
            <w:r>
              <w:rPr>
                <w:rFonts w:ascii="Georgia" w:hAnsi="Georgia"/>
                <w:color w:val="0D1117"/>
                <w:sz w:val="18"/>
              </w:rPr>
              <w:t>No (stochastic)</w:t>
            </w:r>
          </w:p>
        </w:tc>
        <w:tc>
          <w:tcPr>
            <w:tcW w:type="dxa" w:w="1008"/>
            <w:tcMar>
              <w:top w:w="50" w:type="dxa"/>
              <w:bottom w:w="50" w:type="dxa"/>
              <w:left w:w="80" w:type="dxa"/>
              <w:right w:w="80" w:type="dxa"/>
            </w:tcMar>
            <w:shd w:fill="F8FAFF" w:val="clear"/>
          </w:tcPr>
          <w:p>
            <w:r/>
            <w:r>
              <w:rPr>
                <w:rFonts w:ascii="Georgia" w:hAnsi="Georgia"/>
                <w:color w:val="0D1117"/>
                <w:sz w:val="18"/>
              </w:rPr>
              <w:t>No</w:t>
            </w:r>
          </w:p>
        </w:tc>
        <w:tc>
          <w:tcPr>
            <w:tcW w:type="dxa" w:w="864"/>
            <w:tcMar>
              <w:top w:w="50" w:type="dxa"/>
              <w:bottom w:w="50" w:type="dxa"/>
              <w:left w:w="80" w:type="dxa"/>
              <w:right w:w="80" w:type="dxa"/>
            </w:tcMar>
            <w:shd w:fill="F8FAFF" w:val="clear"/>
          </w:tcPr>
          <w:p>
            <w:r/>
            <w:r>
              <w:rPr>
                <w:rFonts w:ascii="Georgia" w:hAnsi="Georgia"/>
                <w:color w:val="0D1117"/>
                <w:sz w:val="18"/>
              </w:rPr>
              <w:t>No</w:t>
            </w:r>
          </w:p>
        </w:tc>
        <w:tc>
          <w:tcPr>
            <w:tcW w:type="dxa" w:w="2304"/>
            <w:tcMar>
              <w:top w:w="50" w:type="dxa"/>
              <w:bottom w:w="50" w:type="dxa"/>
              <w:left w:w="80" w:type="dxa"/>
              <w:right w:w="80" w:type="dxa"/>
            </w:tcMar>
            <w:shd w:fill="F8FAFF" w:val="clear"/>
          </w:tcPr>
          <w:p>
            <w:r/>
            <w:r>
              <w:rPr>
                <w:rFonts w:ascii="Georgia" w:hAnsi="Georgia"/>
                <w:color w:val="0D1117"/>
                <w:sz w:val="18"/>
              </w:rPr>
              <w:t>Hˢ is deterministic; ICA results vary between runs</w:t>
            </w:r>
          </w:p>
        </w:tc>
      </w:tr>
      <w:tr>
        <w:tc>
          <w:tcPr>
            <w:tcW w:type="dxa" w:w="1872"/>
            <w:tcMar>
              <w:top w:w="50" w:type="dxa"/>
              <w:bottom w:w="50" w:type="dxa"/>
              <w:left w:w="80" w:type="dxa"/>
              <w:right w:w="80" w:type="dxa"/>
            </w:tcMar>
          </w:tcPr>
          <w:p>
            <w:r/>
            <w:r>
              <w:rPr>
                <w:rFonts w:ascii="Georgia" w:hAnsi="Georgia"/>
                <w:color w:val="0D1117"/>
                <w:sz w:val="18"/>
              </w:rPr>
              <w:t>Non-Negative Matrix Factorisation (NMF)</w:t>
            </w:r>
          </w:p>
        </w:tc>
        <w:tc>
          <w:tcPr>
            <w:tcW w:type="dxa" w:w="1296"/>
            <w:tcMar>
              <w:top w:w="50" w:type="dxa"/>
              <w:bottom w:w="50" w:type="dxa"/>
              <w:left w:w="80" w:type="dxa"/>
              <w:right w:w="80" w:type="dxa"/>
            </w:tcMar>
          </w:tcPr>
          <w:p>
            <w:r/>
            <w:r>
              <w:rPr>
                <w:rFonts w:ascii="Georgia" w:hAnsi="Georgia"/>
                <w:color w:val="0D1117"/>
                <w:sz w:val="18"/>
              </w:rPr>
              <w:t>Genomics, text mining</w:t>
            </w:r>
          </w:p>
        </w:tc>
        <w:tc>
          <w:tcPr>
            <w:tcW w:type="dxa" w:w="1008"/>
            <w:tcMar>
              <w:top w:w="50" w:type="dxa"/>
              <w:bottom w:w="50" w:type="dxa"/>
              <w:left w:w="80" w:type="dxa"/>
              <w:right w:w="80" w:type="dxa"/>
            </w:tcMar>
          </w:tcPr>
          <w:p>
            <w:r/>
            <w:r>
              <w:rPr>
                <w:rFonts w:ascii="Georgia" w:hAnsi="Georgia"/>
                <w:color w:val="0D1117"/>
                <w:sz w:val="18"/>
              </w:rPr>
              <w:t>Partial — non-negative but not closed</w:t>
            </w:r>
          </w:p>
        </w:tc>
        <w:tc>
          <w:tcPr>
            <w:tcW w:type="dxa" w:w="1008"/>
            <w:tcMar>
              <w:top w:w="50" w:type="dxa"/>
              <w:bottom w:w="50" w:type="dxa"/>
              <w:left w:w="80" w:type="dxa"/>
              <w:right w:w="80" w:type="dxa"/>
            </w:tcMar>
          </w:tcPr>
          <w:p>
            <w:r/>
            <w:r>
              <w:rPr>
                <w:rFonts w:ascii="Georgia" w:hAnsi="Georgia"/>
                <w:color w:val="0D1117"/>
                <w:sz w:val="18"/>
              </w:rPr>
              <w:t>No (stochastic)</w:t>
            </w:r>
          </w:p>
        </w:tc>
        <w:tc>
          <w:tcPr>
            <w:tcW w:type="dxa" w:w="1008"/>
            <w:tcMar>
              <w:top w:w="50" w:type="dxa"/>
              <w:bottom w:w="50" w:type="dxa"/>
              <w:left w:w="80" w:type="dxa"/>
              <w:right w:w="80" w:type="dxa"/>
            </w:tcMar>
          </w:tcPr>
          <w:p>
            <w:r/>
            <w:r>
              <w:rPr>
                <w:rFonts w:ascii="Georgia" w:hAnsi="Georgia"/>
                <w:color w:val="0D1117"/>
                <w:sz w:val="18"/>
              </w:rPr>
              <w:t>No</w:t>
            </w:r>
          </w:p>
        </w:tc>
        <w:tc>
          <w:tcPr>
            <w:tcW w:type="dxa" w:w="864"/>
            <w:tcMar>
              <w:top w:w="50" w:type="dxa"/>
              <w:bottom w:w="50" w:type="dxa"/>
              <w:left w:w="80" w:type="dxa"/>
              <w:right w:w="80" w:type="dxa"/>
            </w:tcMar>
          </w:tcPr>
          <w:p>
            <w:r/>
            <w:r>
              <w:rPr>
                <w:rFonts w:ascii="Georgia" w:hAnsi="Georgia"/>
                <w:color w:val="0D1117"/>
                <w:sz w:val="18"/>
              </w:rPr>
              <w:t>No</w:t>
            </w:r>
          </w:p>
        </w:tc>
        <w:tc>
          <w:tcPr>
            <w:tcW w:type="dxa" w:w="2304"/>
            <w:tcMar>
              <w:top w:w="50" w:type="dxa"/>
              <w:bottom w:w="50" w:type="dxa"/>
              <w:left w:w="80" w:type="dxa"/>
              <w:right w:w="80" w:type="dxa"/>
            </w:tcMar>
          </w:tcPr>
          <w:p>
            <w:r/>
            <w:r>
              <w:rPr>
                <w:rFonts w:ascii="Georgia" w:hAnsi="Georgia"/>
                <w:color w:val="0D1117"/>
                <w:sz w:val="18"/>
              </w:rPr>
              <w:t>Hˢ enforces full simplex closure; NMF factorises but does not diagnose</w:t>
            </w:r>
          </w:p>
        </w:tc>
      </w:tr>
      <w:tr>
        <w:tc>
          <w:tcPr>
            <w:tcW w:type="dxa" w:w="1872"/>
            <w:tcMar>
              <w:top w:w="50" w:type="dxa"/>
              <w:bottom w:w="50" w:type="dxa"/>
              <w:left w:w="80" w:type="dxa"/>
              <w:right w:w="80" w:type="dxa"/>
            </w:tcMar>
            <w:shd w:fill="F8FAFF" w:val="clear"/>
          </w:tcPr>
          <w:p>
            <w:r/>
            <w:r>
              <w:rPr>
                <w:rFonts w:ascii="Georgia" w:hAnsi="Georgia"/>
                <w:color w:val="0D1117"/>
                <w:sz w:val="18"/>
              </w:rPr>
              <w:t>Dirichlet Regression</w:t>
            </w:r>
          </w:p>
        </w:tc>
        <w:tc>
          <w:tcPr>
            <w:tcW w:type="dxa" w:w="1296"/>
            <w:tcMar>
              <w:top w:w="50" w:type="dxa"/>
              <w:bottom w:w="50" w:type="dxa"/>
              <w:left w:w="80" w:type="dxa"/>
              <w:right w:w="80" w:type="dxa"/>
            </w:tcMar>
            <w:shd w:fill="F8FAFF" w:val="clear"/>
          </w:tcPr>
          <w:p>
            <w:r/>
            <w:r>
              <w:rPr>
                <w:rFonts w:ascii="Georgia" w:hAnsi="Georgia"/>
                <w:color w:val="0D1117"/>
                <w:sz w:val="18"/>
              </w:rPr>
              <w:t>Ecology, geology</w:t>
            </w:r>
          </w:p>
        </w:tc>
        <w:tc>
          <w:tcPr>
            <w:tcW w:type="dxa" w:w="1008"/>
            <w:tcMar>
              <w:top w:w="50" w:type="dxa"/>
              <w:bottom w:w="50" w:type="dxa"/>
              <w:left w:w="80" w:type="dxa"/>
              <w:right w:w="80" w:type="dxa"/>
            </w:tcMar>
            <w:shd w:fill="F8FAFF" w:val="clear"/>
          </w:tcPr>
          <w:p>
            <w:r/>
            <w:r>
              <w:rPr>
                <w:rFonts w:ascii="Georgia" w:hAnsi="Georgia"/>
                <w:color w:val="0D1117"/>
                <w:sz w:val="18"/>
              </w:rPr>
              <w:t>Yes — models simplex directly</w:t>
            </w:r>
          </w:p>
        </w:tc>
        <w:tc>
          <w:tcPr>
            <w:tcW w:type="dxa" w:w="1008"/>
            <w:tcMar>
              <w:top w:w="50" w:type="dxa"/>
              <w:bottom w:w="50" w:type="dxa"/>
              <w:left w:w="80" w:type="dxa"/>
              <w:right w:w="80" w:type="dxa"/>
            </w:tcMar>
            <w:shd w:fill="F8FAFF" w:val="clear"/>
          </w:tcPr>
          <w:p>
            <w:r/>
            <w:r>
              <w:rPr>
                <w:rFonts w:ascii="Georgia" w:hAnsi="Georgia"/>
                <w:color w:val="0D1117"/>
                <w:sz w:val="18"/>
              </w:rPr>
              <w:t>Yes</w:t>
            </w:r>
          </w:p>
        </w:tc>
        <w:tc>
          <w:tcPr>
            <w:tcW w:type="dxa" w:w="1008"/>
            <w:tcMar>
              <w:top w:w="50" w:type="dxa"/>
              <w:bottom w:w="50" w:type="dxa"/>
              <w:left w:w="80" w:type="dxa"/>
              <w:right w:w="80" w:type="dxa"/>
            </w:tcMar>
            <w:shd w:fill="F8FAFF" w:val="clear"/>
          </w:tcPr>
          <w:p>
            <w:r/>
            <w:r>
              <w:rPr>
                <w:rFonts w:ascii="Georgia" w:hAnsi="Georgia"/>
                <w:color w:val="0D1117"/>
                <w:sz w:val="18"/>
              </w:rPr>
              <w:t>No</w:t>
            </w:r>
          </w:p>
        </w:tc>
        <w:tc>
          <w:tcPr>
            <w:tcW w:type="dxa" w:w="864"/>
            <w:tcMar>
              <w:top w:w="50" w:type="dxa"/>
              <w:bottom w:w="50" w:type="dxa"/>
              <w:left w:w="80" w:type="dxa"/>
              <w:right w:w="80" w:type="dxa"/>
            </w:tcMar>
            <w:shd w:fill="F8FAFF" w:val="clear"/>
          </w:tcPr>
          <w:p>
            <w:r/>
            <w:r>
              <w:rPr>
                <w:rFonts w:ascii="Georgia" w:hAnsi="Georgia"/>
                <w:color w:val="0D1117"/>
                <w:sz w:val="18"/>
              </w:rPr>
              <w:t>No</w:t>
            </w:r>
          </w:p>
        </w:tc>
        <w:tc>
          <w:tcPr>
            <w:tcW w:type="dxa" w:w="2304"/>
            <w:tcMar>
              <w:top w:w="50" w:type="dxa"/>
              <w:bottom w:w="50" w:type="dxa"/>
              <w:left w:w="80" w:type="dxa"/>
              <w:right w:w="80" w:type="dxa"/>
            </w:tcMar>
            <w:shd w:fill="F8FAFF" w:val="clear"/>
          </w:tcPr>
          <w:p>
            <w:r/>
            <w:r>
              <w:rPr>
                <w:rFonts w:ascii="Georgia" w:hAnsi="Georgia"/>
                <w:color w:val="0D1117"/>
                <w:sz w:val="18"/>
              </w:rPr>
              <w:t>Hˢ is model-free; Dirichlet assumes a parametric distribution</w:t>
            </w:r>
          </w:p>
        </w:tc>
      </w:tr>
      <w:tr>
        <w:tc>
          <w:tcPr>
            <w:tcW w:type="dxa" w:w="1872"/>
            <w:tcMar>
              <w:top w:w="50" w:type="dxa"/>
              <w:bottom w:w="50" w:type="dxa"/>
              <w:left w:w="80" w:type="dxa"/>
              <w:right w:w="80" w:type="dxa"/>
            </w:tcMar>
          </w:tcPr>
          <w:p>
            <w:r/>
            <w:r>
              <w:rPr>
                <w:rFonts w:ascii="Georgia" w:hAnsi="Georgia"/>
                <w:color w:val="0D1117"/>
                <w:sz w:val="18"/>
              </w:rPr>
              <w:t>ILR / ALR Transform + Regression</w:t>
            </w:r>
          </w:p>
        </w:tc>
        <w:tc>
          <w:tcPr>
            <w:tcW w:type="dxa" w:w="1296"/>
            <w:tcMar>
              <w:top w:w="50" w:type="dxa"/>
              <w:bottom w:w="50" w:type="dxa"/>
              <w:left w:w="80" w:type="dxa"/>
              <w:right w:w="80" w:type="dxa"/>
            </w:tcMar>
          </w:tcPr>
          <w:p>
            <w:r/>
            <w:r>
              <w:rPr>
                <w:rFonts w:ascii="Georgia" w:hAnsi="Georgia"/>
                <w:color w:val="0D1117"/>
                <w:sz w:val="18"/>
              </w:rPr>
              <w:t>Geology (CoDa standard)</w:t>
            </w:r>
          </w:p>
        </w:tc>
        <w:tc>
          <w:tcPr>
            <w:tcW w:type="dxa" w:w="1008"/>
            <w:tcMar>
              <w:top w:w="50" w:type="dxa"/>
              <w:bottom w:w="50" w:type="dxa"/>
              <w:left w:w="80" w:type="dxa"/>
              <w:right w:w="80" w:type="dxa"/>
            </w:tcMar>
          </w:tcPr>
          <w:p>
            <w:r/>
            <w:r>
              <w:rPr>
                <w:rFonts w:ascii="Georgia" w:hAnsi="Georgia"/>
                <w:color w:val="0D1117"/>
                <w:sz w:val="18"/>
              </w:rPr>
              <w:t>Yes — proper CoDa</w:t>
            </w:r>
          </w:p>
        </w:tc>
        <w:tc>
          <w:tcPr>
            <w:tcW w:type="dxa" w:w="1008"/>
            <w:tcMar>
              <w:top w:w="50" w:type="dxa"/>
              <w:bottom w:w="50" w:type="dxa"/>
              <w:left w:w="80" w:type="dxa"/>
              <w:right w:w="80" w:type="dxa"/>
            </w:tcMar>
          </w:tcPr>
          <w:p>
            <w:r/>
            <w:r>
              <w:rPr>
                <w:rFonts w:ascii="Georgia" w:hAnsi="Georgia"/>
                <w:color w:val="0D1117"/>
                <w:sz w:val="18"/>
              </w:rPr>
              <w:t>Yes</w:t>
            </w:r>
          </w:p>
        </w:tc>
        <w:tc>
          <w:tcPr>
            <w:tcW w:type="dxa" w:w="1008"/>
            <w:tcMar>
              <w:top w:w="50" w:type="dxa"/>
              <w:bottom w:w="50" w:type="dxa"/>
              <w:left w:w="80" w:type="dxa"/>
              <w:right w:w="80" w:type="dxa"/>
            </w:tcMar>
          </w:tcPr>
          <w:p>
            <w:r/>
            <w:r>
              <w:rPr>
                <w:rFonts w:ascii="Georgia" w:hAnsi="Georgia"/>
                <w:color w:val="0D1117"/>
                <w:sz w:val="18"/>
              </w:rPr>
              <w:t>No</w:t>
            </w:r>
          </w:p>
        </w:tc>
        <w:tc>
          <w:tcPr>
            <w:tcW w:type="dxa" w:w="864"/>
            <w:tcMar>
              <w:top w:w="50" w:type="dxa"/>
              <w:bottom w:w="50" w:type="dxa"/>
              <w:left w:w="80" w:type="dxa"/>
              <w:right w:w="80" w:type="dxa"/>
            </w:tcMar>
          </w:tcPr>
          <w:p>
            <w:r/>
            <w:r>
              <w:rPr>
                <w:rFonts w:ascii="Georgia" w:hAnsi="Georgia"/>
                <w:color w:val="0D1117"/>
                <w:sz w:val="18"/>
              </w:rPr>
              <w:t>No</w:t>
            </w:r>
          </w:p>
        </w:tc>
        <w:tc>
          <w:tcPr>
            <w:tcW w:type="dxa" w:w="2304"/>
            <w:tcMar>
              <w:top w:w="50" w:type="dxa"/>
              <w:bottom w:w="50" w:type="dxa"/>
              <w:left w:w="80" w:type="dxa"/>
              <w:right w:w="80" w:type="dxa"/>
            </w:tcMar>
          </w:tcPr>
          <w:p>
            <w:r/>
            <w:r>
              <w:rPr>
                <w:rFonts w:ascii="Georgia" w:hAnsi="Georgia"/>
                <w:color w:val="0D1117"/>
                <w:sz w:val="18"/>
              </w:rPr>
              <w:t>Hˢ extends CoDa with variance trajectory, squeeze, entropy invariance, and 78 diagnostics</w:t>
            </w:r>
          </w:p>
        </w:tc>
      </w:tr>
      <w:tr>
        <w:tc>
          <w:tcPr>
            <w:tcW w:type="dxa" w:w="1872"/>
            <w:tcMar>
              <w:top w:w="50" w:type="dxa"/>
              <w:bottom w:w="50" w:type="dxa"/>
              <w:left w:w="80" w:type="dxa"/>
              <w:right w:w="80" w:type="dxa"/>
            </w:tcMar>
            <w:shd w:fill="F8FAFF" w:val="clear"/>
          </w:tcPr>
          <w:p>
            <w:r/>
            <w:r>
              <w:rPr>
                <w:rFonts w:ascii="Georgia" w:hAnsi="Georgia"/>
                <w:color w:val="0D1117"/>
                <w:sz w:val="18"/>
              </w:rPr>
              <w:t>Ternary Diagrams</w:t>
            </w:r>
          </w:p>
        </w:tc>
        <w:tc>
          <w:tcPr>
            <w:tcW w:type="dxa" w:w="1296"/>
            <w:tcMar>
              <w:top w:w="50" w:type="dxa"/>
              <w:bottom w:w="50" w:type="dxa"/>
              <w:left w:w="80" w:type="dxa"/>
              <w:right w:w="80" w:type="dxa"/>
            </w:tcMar>
            <w:shd w:fill="F8FAFF" w:val="clear"/>
          </w:tcPr>
          <w:p>
            <w:r/>
            <w:r>
              <w:rPr>
                <w:rFonts w:ascii="Georgia" w:hAnsi="Georgia"/>
                <w:color w:val="0D1117"/>
                <w:sz w:val="18"/>
              </w:rPr>
              <w:t>Geology, petrology</w:t>
            </w:r>
          </w:p>
        </w:tc>
        <w:tc>
          <w:tcPr>
            <w:tcW w:type="dxa" w:w="1008"/>
            <w:tcMar>
              <w:top w:w="50" w:type="dxa"/>
              <w:bottom w:w="50" w:type="dxa"/>
              <w:left w:w="80" w:type="dxa"/>
              <w:right w:w="80" w:type="dxa"/>
            </w:tcMar>
            <w:shd w:fill="F8FAFF" w:val="clear"/>
          </w:tcPr>
          <w:p>
            <w:r/>
            <w:r>
              <w:rPr>
                <w:rFonts w:ascii="Georgia" w:hAnsi="Georgia"/>
                <w:color w:val="0D1117"/>
                <w:sz w:val="18"/>
              </w:rPr>
              <w:t>Yes — for D=3 only</w:t>
            </w:r>
          </w:p>
        </w:tc>
        <w:tc>
          <w:tcPr>
            <w:tcW w:type="dxa" w:w="1008"/>
            <w:tcMar>
              <w:top w:w="50" w:type="dxa"/>
              <w:bottom w:w="50" w:type="dxa"/>
              <w:left w:w="80" w:type="dxa"/>
              <w:right w:w="80" w:type="dxa"/>
            </w:tcMar>
            <w:shd w:fill="F8FAFF" w:val="clear"/>
          </w:tcPr>
          <w:p>
            <w:r/>
            <w:r>
              <w:rPr>
                <w:rFonts w:ascii="Georgia" w:hAnsi="Georgia"/>
                <w:color w:val="0D1117"/>
                <w:sz w:val="18"/>
              </w:rPr>
              <w:t>Yes (visual)</w:t>
            </w:r>
          </w:p>
        </w:tc>
        <w:tc>
          <w:tcPr>
            <w:tcW w:type="dxa" w:w="1008"/>
            <w:tcMar>
              <w:top w:w="50" w:type="dxa"/>
              <w:bottom w:w="50" w:type="dxa"/>
              <w:left w:w="80" w:type="dxa"/>
              <w:right w:w="80" w:type="dxa"/>
            </w:tcMar>
            <w:shd w:fill="F8FAFF" w:val="clear"/>
          </w:tcPr>
          <w:p>
            <w:r/>
            <w:r>
              <w:rPr>
                <w:rFonts w:ascii="Georgia" w:hAnsi="Georgia"/>
                <w:color w:val="0D1117"/>
                <w:sz w:val="18"/>
              </w:rPr>
              <w:t>No</w:t>
            </w:r>
          </w:p>
        </w:tc>
        <w:tc>
          <w:tcPr>
            <w:tcW w:type="dxa" w:w="864"/>
            <w:tcMar>
              <w:top w:w="50" w:type="dxa"/>
              <w:bottom w:w="50" w:type="dxa"/>
              <w:left w:w="80" w:type="dxa"/>
              <w:right w:w="80" w:type="dxa"/>
            </w:tcMar>
            <w:shd w:fill="F8FAFF" w:val="clear"/>
          </w:tcPr>
          <w:p>
            <w:r/>
            <w:r>
              <w:rPr>
                <w:rFonts w:ascii="Georgia" w:hAnsi="Georgia"/>
                <w:color w:val="0D1117"/>
                <w:sz w:val="18"/>
              </w:rPr>
              <w:t>No</w:t>
            </w:r>
          </w:p>
        </w:tc>
        <w:tc>
          <w:tcPr>
            <w:tcW w:type="dxa" w:w="2304"/>
            <w:tcMar>
              <w:top w:w="50" w:type="dxa"/>
              <w:bottom w:w="50" w:type="dxa"/>
              <w:left w:w="80" w:type="dxa"/>
              <w:right w:w="80" w:type="dxa"/>
            </w:tcMar>
            <w:shd w:fill="F8FAFF" w:val="clear"/>
          </w:tcPr>
          <w:p>
            <w:r/>
            <w:r>
              <w:rPr>
                <w:rFonts w:ascii="Georgia" w:hAnsi="Georgia"/>
                <w:color w:val="0D1117"/>
                <w:sz w:val="18"/>
              </w:rPr>
              <w:t>Hˢ handles any D; ternary diagrams are D=3 only with no diagnostic layer</w:t>
            </w:r>
          </w:p>
        </w:tc>
      </w:tr>
      <w:tr>
        <w:tc>
          <w:tcPr>
            <w:tcW w:type="dxa" w:w="1872"/>
            <w:tcMar>
              <w:top w:w="50" w:type="dxa"/>
              <w:bottom w:w="50" w:type="dxa"/>
              <w:left w:w="80" w:type="dxa"/>
              <w:right w:w="80" w:type="dxa"/>
            </w:tcMar>
          </w:tcPr>
          <w:p>
            <w:r/>
            <w:r>
              <w:rPr>
                <w:rFonts w:ascii="Georgia" w:hAnsi="Georgia"/>
                <w:color w:val="0D1117"/>
                <w:sz w:val="18"/>
              </w:rPr>
              <w:t>Log-Ratio Analysis (Aitchison)</w:t>
            </w:r>
          </w:p>
        </w:tc>
        <w:tc>
          <w:tcPr>
            <w:tcW w:type="dxa" w:w="1296"/>
            <w:tcMar>
              <w:top w:w="50" w:type="dxa"/>
              <w:bottom w:w="50" w:type="dxa"/>
              <w:left w:w="80" w:type="dxa"/>
              <w:right w:w="80" w:type="dxa"/>
            </w:tcMar>
          </w:tcPr>
          <w:p>
            <w:r/>
            <w:r>
              <w:rPr>
                <w:rFonts w:ascii="Georgia" w:hAnsi="Georgia"/>
                <w:color w:val="0D1117"/>
                <w:sz w:val="18"/>
              </w:rPr>
              <w:t>Geology, ecology</w:t>
            </w:r>
          </w:p>
        </w:tc>
        <w:tc>
          <w:tcPr>
            <w:tcW w:type="dxa" w:w="1008"/>
            <w:tcMar>
              <w:top w:w="50" w:type="dxa"/>
              <w:bottom w:w="50" w:type="dxa"/>
              <w:left w:w="80" w:type="dxa"/>
              <w:right w:w="80" w:type="dxa"/>
            </w:tcMar>
          </w:tcPr>
          <w:p>
            <w:r/>
            <w:r>
              <w:rPr>
                <w:rFonts w:ascii="Georgia" w:hAnsi="Georgia"/>
                <w:color w:val="0D1117"/>
                <w:sz w:val="18"/>
              </w:rPr>
              <w:t>Yes — foundational CoDa</w:t>
            </w:r>
          </w:p>
        </w:tc>
        <w:tc>
          <w:tcPr>
            <w:tcW w:type="dxa" w:w="1008"/>
            <w:tcMar>
              <w:top w:w="50" w:type="dxa"/>
              <w:bottom w:w="50" w:type="dxa"/>
              <w:left w:w="80" w:type="dxa"/>
              <w:right w:w="80" w:type="dxa"/>
            </w:tcMar>
          </w:tcPr>
          <w:p>
            <w:r/>
            <w:r>
              <w:rPr>
                <w:rFonts w:ascii="Georgia" w:hAnsi="Georgia"/>
                <w:color w:val="0D1117"/>
                <w:sz w:val="18"/>
              </w:rPr>
              <w:t>Yes</w:t>
            </w:r>
          </w:p>
        </w:tc>
        <w:tc>
          <w:tcPr>
            <w:tcW w:type="dxa" w:w="1008"/>
            <w:tcMar>
              <w:top w:w="50" w:type="dxa"/>
              <w:bottom w:w="50" w:type="dxa"/>
              <w:left w:w="80" w:type="dxa"/>
              <w:right w:w="80" w:type="dxa"/>
            </w:tcMar>
          </w:tcPr>
          <w:p>
            <w:r/>
            <w:r>
              <w:rPr>
                <w:rFonts w:ascii="Georgia" w:hAnsi="Georgia"/>
                <w:color w:val="0D1117"/>
                <w:sz w:val="18"/>
              </w:rPr>
              <w:t>No</w:t>
            </w:r>
          </w:p>
        </w:tc>
        <w:tc>
          <w:tcPr>
            <w:tcW w:type="dxa" w:w="864"/>
            <w:tcMar>
              <w:top w:w="50" w:type="dxa"/>
              <w:bottom w:w="50" w:type="dxa"/>
              <w:left w:w="80" w:type="dxa"/>
              <w:right w:w="80" w:type="dxa"/>
            </w:tcMar>
          </w:tcPr>
          <w:p>
            <w:r/>
            <w:r>
              <w:rPr>
                <w:rFonts w:ascii="Georgia" w:hAnsi="Georgia"/>
                <w:color w:val="0D1117"/>
                <w:sz w:val="18"/>
              </w:rPr>
              <w:t>No</w:t>
            </w:r>
          </w:p>
        </w:tc>
        <w:tc>
          <w:tcPr>
            <w:tcW w:type="dxa" w:w="2304"/>
            <w:tcMar>
              <w:top w:w="50" w:type="dxa"/>
              <w:bottom w:w="50" w:type="dxa"/>
              <w:left w:w="80" w:type="dxa"/>
              <w:right w:w="80" w:type="dxa"/>
            </w:tcMar>
          </w:tcPr>
          <w:p>
            <w:r/>
            <w:r>
              <w:rPr>
                <w:rFonts w:ascii="Georgia" w:hAnsi="Georgia"/>
                <w:color w:val="0D1117"/>
                <w:sz w:val="18"/>
              </w:rPr>
              <w:t>Hˢ IS Aitchison geometry extended with a diagnostic superstructure</w:t>
            </w:r>
          </w:p>
        </w:tc>
      </w:tr>
      <w:tr>
        <w:tc>
          <w:tcPr>
            <w:tcW w:type="dxa" w:w="1872"/>
            <w:tcMar>
              <w:top w:w="50" w:type="dxa"/>
              <w:bottom w:w="50" w:type="dxa"/>
              <w:left w:w="80" w:type="dxa"/>
              <w:right w:w="80" w:type="dxa"/>
            </w:tcMar>
            <w:shd w:fill="F8FAFF" w:val="clear"/>
          </w:tcPr>
          <w:p>
            <w:r/>
            <w:r>
              <w:rPr>
                <w:rFonts w:ascii="Georgia" w:hAnsi="Georgia"/>
                <w:color w:val="0D1117"/>
                <w:sz w:val="18"/>
              </w:rPr>
              <w:t>Multinomial Logistic Regression</w:t>
            </w:r>
          </w:p>
        </w:tc>
        <w:tc>
          <w:tcPr>
            <w:tcW w:type="dxa" w:w="1296"/>
            <w:tcMar>
              <w:top w:w="50" w:type="dxa"/>
              <w:bottom w:w="50" w:type="dxa"/>
              <w:left w:w="80" w:type="dxa"/>
              <w:right w:w="80" w:type="dxa"/>
            </w:tcMar>
            <w:shd w:fill="F8FAFF" w:val="clear"/>
          </w:tcPr>
          <w:p>
            <w:r/>
            <w:r>
              <w:rPr>
                <w:rFonts w:ascii="Georgia" w:hAnsi="Georgia"/>
                <w:color w:val="0D1117"/>
                <w:sz w:val="18"/>
              </w:rPr>
              <w:t>Epidemiology, social science</w:t>
            </w:r>
          </w:p>
        </w:tc>
        <w:tc>
          <w:tcPr>
            <w:tcW w:type="dxa" w:w="1008"/>
            <w:tcMar>
              <w:top w:w="50" w:type="dxa"/>
              <w:bottom w:w="50" w:type="dxa"/>
              <w:left w:w="80" w:type="dxa"/>
              <w:right w:w="80" w:type="dxa"/>
            </w:tcMar>
            <w:shd w:fill="F8FAFF" w:val="clear"/>
          </w:tcPr>
          <w:p>
            <w:r/>
            <w:r>
              <w:rPr>
                <w:rFonts w:ascii="Georgia" w:hAnsi="Georgia"/>
                <w:color w:val="0D1117"/>
                <w:sz w:val="18"/>
              </w:rPr>
              <w:t>Yes — softmax closure</w:t>
            </w:r>
          </w:p>
        </w:tc>
        <w:tc>
          <w:tcPr>
            <w:tcW w:type="dxa" w:w="1008"/>
            <w:tcMar>
              <w:top w:w="50" w:type="dxa"/>
              <w:bottom w:w="50" w:type="dxa"/>
              <w:left w:w="80" w:type="dxa"/>
              <w:right w:w="80" w:type="dxa"/>
            </w:tcMar>
            <w:shd w:fill="F8FAFF" w:val="clear"/>
          </w:tcPr>
          <w:p>
            <w:r/>
            <w:r>
              <w:rPr>
                <w:rFonts w:ascii="Georgia" w:hAnsi="Georgia"/>
                <w:color w:val="0D1117"/>
                <w:sz w:val="18"/>
              </w:rPr>
              <w:t>Yes</w:t>
            </w:r>
          </w:p>
        </w:tc>
        <w:tc>
          <w:tcPr>
            <w:tcW w:type="dxa" w:w="1008"/>
            <w:tcMar>
              <w:top w:w="50" w:type="dxa"/>
              <w:bottom w:w="50" w:type="dxa"/>
              <w:left w:w="80" w:type="dxa"/>
              <w:right w:w="80" w:type="dxa"/>
            </w:tcMar>
            <w:shd w:fill="F8FAFF" w:val="clear"/>
          </w:tcPr>
          <w:p>
            <w:r/>
            <w:r>
              <w:rPr>
                <w:rFonts w:ascii="Georgia" w:hAnsi="Georgia"/>
                <w:color w:val="0D1117"/>
                <w:sz w:val="18"/>
              </w:rPr>
              <w:t>No</w:t>
            </w:r>
          </w:p>
        </w:tc>
        <w:tc>
          <w:tcPr>
            <w:tcW w:type="dxa" w:w="864"/>
            <w:tcMar>
              <w:top w:w="50" w:type="dxa"/>
              <w:bottom w:w="50" w:type="dxa"/>
              <w:left w:w="80" w:type="dxa"/>
              <w:right w:w="80" w:type="dxa"/>
            </w:tcMar>
            <w:shd w:fill="F8FAFF" w:val="clear"/>
          </w:tcPr>
          <w:p>
            <w:r/>
            <w:r>
              <w:rPr>
                <w:rFonts w:ascii="Georgia" w:hAnsi="Georgia"/>
                <w:color w:val="0D1117"/>
                <w:sz w:val="18"/>
              </w:rPr>
              <w:t>No</w:t>
            </w:r>
          </w:p>
        </w:tc>
        <w:tc>
          <w:tcPr>
            <w:tcW w:type="dxa" w:w="2304"/>
            <w:tcMar>
              <w:top w:w="50" w:type="dxa"/>
              <w:bottom w:w="50" w:type="dxa"/>
              <w:left w:w="80" w:type="dxa"/>
              <w:right w:w="80" w:type="dxa"/>
            </w:tcMar>
            <w:shd w:fill="F8FAFF" w:val="clear"/>
          </w:tcPr>
          <w:p>
            <w:r/>
            <w:r>
              <w:rPr>
                <w:rFonts w:ascii="Georgia" w:hAnsi="Georgia"/>
                <w:color w:val="0D1117"/>
                <w:sz w:val="18"/>
              </w:rPr>
              <w:t>Hˢ is non-parametric; MLR assumes a specific functional form</w:t>
            </w:r>
          </w:p>
        </w:tc>
      </w:tr>
      <w:tr>
        <w:tc>
          <w:tcPr>
            <w:tcW w:type="dxa" w:w="1872"/>
            <w:tcMar>
              <w:top w:w="50" w:type="dxa"/>
              <w:bottom w:w="50" w:type="dxa"/>
              <w:left w:w="80" w:type="dxa"/>
              <w:right w:w="80" w:type="dxa"/>
            </w:tcMar>
          </w:tcPr>
          <w:p>
            <w:r/>
            <w:r>
              <w:rPr>
                <w:rFonts w:ascii="Georgia" w:hAnsi="Georgia"/>
                <w:color w:val="0D1117"/>
                <w:sz w:val="18"/>
              </w:rPr>
              <w:t>Balance Dendrograms (SBP)</w:t>
            </w:r>
          </w:p>
        </w:tc>
        <w:tc>
          <w:tcPr>
            <w:tcW w:type="dxa" w:w="1296"/>
            <w:tcMar>
              <w:top w:w="50" w:type="dxa"/>
              <w:bottom w:w="50" w:type="dxa"/>
              <w:left w:w="80" w:type="dxa"/>
              <w:right w:w="80" w:type="dxa"/>
            </w:tcMar>
          </w:tcPr>
          <w:p>
            <w:r/>
            <w:r>
              <w:rPr>
                <w:rFonts w:ascii="Georgia" w:hAnsi="Georgia"/>
                <w:color w:val="0D1117"/>
                <w:sz w:val="18"/>
              </w:rPr>
              <w:t>Geochemistry</w:t>
            </w:r>
          </w:p>
        </w:tc>
        <w:tc>
          <w:tcPr>
            <w:tcW w:type="dxa" w:w="1008"/>
            <w:tcMar>
              <w:top w:w="50" w:type="dxa"/>
              <w:bottom w:w="50" w:type="dxa"/>
              <w:left w:w="80" w:type="dxa"/>
              <w:right w:w="80" w:type="dxa"/>
            </w:tcMar>
          </w:tcPr>
          <w:p>
            <w:r/>
            <w:r>
              <w:rPr>
                <w:rFonts w:ascii="Georgia" w:hAnsi="Georgia"/>
                <w:color w:val="0D1117"/>
                <w:sz w:val="18"/>
              </w:rPr>
              <w:t>Yes — CoDa standard</w:t>
            </w:r>
          </w:p>
        </w:tc>
        <w:tc>
          <w:tcPr>
            <w:tcW w:type="dxa" w:w="1008"/>
            <w:tcMar>
              <w:top w:w="50" w:type="dxa"/>
              <w:bottom w:w="50" w:type="dxa"/>
              <w:left w:w="80" w:type="dxa"/>
              <w:right w:w="80" w:type="dxa"/>
            </w:tcMar>
          </w:tcPr>
          <w:p>
            <w:r/>
            <w:r>
              <w:rPr>
                <w:rFonts w:ascii="Georgia" w:hAnsi="Georgia"/>
                <w:color w:val="0D1117"/>
                <w:sz w:val="18"/>
              </w:rPr>
              <w:t>Yes</w:t>
            </w:r>
          </w:p>
        </w:tc>
        <w:tc>
          <w:tcPr>
            <w:tcW w:type="dxa" w:w="1008"/>
            <w:tcMar>
              <w:top w:w="50" w:type="dxa"/>
              <w:bottom w:w="50" w:type="dxa"/>
              <w:left w:w="80" w:type="dxa"/>
              <w:right w:w="80" w:type="dxa"/>
            </w:tcMar>
          </w:tcPr>
          <w:p>
            <w:r/>
            <w:r>
              <w:rPr>
                <w:rFonts w:ascii="Georgia" w:hAnsi="Georgia"/>
                <w:color w:val="0D1117"/>
                <w:sz w:val="18"/>
              </w:rPr>
              <w:t>No</w:t>
            </w:r>
          </w:p>
        </w:tc>
        <w:tc>
          <w:tcPr>
            <w:tcW w:type="dxa" w:w="864"/>
            <w:tcMar>
              <w:top w:w="50" w:type="dxa"/>
              <w:bottom w:w="50" w:type="dxa"/>
              <w:left w:w="80" w:type="dxa"/>
              <w:right w:w="80" w:type="dxa"/>
            </w:tcMar>
          </w:tcPr>
          <w:p>
            <w:r/>
            <w:r>
              <w:rPr>
                <w:rFonts w:ascii="Georgia" w:hAnsi="Georgia"/>
                <w:color w:val="0D1117"/>
                <w:sz w:val="18"/>
              </w:rPr>
              <w:t>No</w:t>
            </w:r>
          </w:p>
        </w:tc>
        <w:tc>
          <w:tcPr>
            <w:tcW w:type="dxa" w:w="2304"/>
            <w:tcMar>
              <w:top w:w="50" w:type="dxa"/>
              <w:bottom w:w="50" w:type="dxa"/>
              <w:left w:w="80" w:type="dxa"/>
              <w:right w:w="80" w:type="dxa"/>
            </w:tcMar>
          </w:tcPr>
          <w:p>
            <w:r/>
            <w:r>
              <w:rPr>
                <w:rFonts w:ascii="Georgia" w:hAnsi="Georgia"/>
                <w:color w:val="0D1117"/>
                <w:sz w:val="18"/>
              </w:rPr>
              <w:t>Hˢ adds variance trajectory and transcendental squeeze to SBP partitions</w:t>
            </w:r>
          </w:p>
        </w:tc>
      </w:tr>
      <w:tr>
        <w:tc>
          <w:tcPr>
            <w:tcW w:type="dxa" w:w="1872"/>
            <w:tcMar>
              <w:top w:w="50" w:type="dxa"/>
              <w:bottom w:w="50" w:type="dxa"/>
              <w:left w:w="80" w:type="dxa"/>
              <w:right w:w="80" w:type="dxa"/>
            </w:tcMar>
            <w:shd w:fill="F8FAFF" w:val="clear"/>
          </w:tcPr>
          <w:p>
            <w:r/>
            <w:r>
              <w:rPr>
                <w:rFonts w:ascii="Georgia" w:hAnsi="Georgia"/>
                <w:color w:val="0D1117"/>
                <w:sz w:val="18"/>
              </w:rPr>
              <w:t>Latent Dirichlet Allocation (LDA)</w:t>
            </w:r>
          </w:p>
        </w:tc>
        <w:tc>
          <w:tcPr>
            <w:tcW w:type="dxa" w:w="1296"/>
            <w:tcMar>
              <w:top w:w="50" w:type="dxa"/>
              <w:bottom w:w="50" w:type="dxa"/>
              <w:left w:w="80" w:type="dxa"/>
              <w:right w:w="80" w:type="dxa"/>
            </w:tcMar>
            <w:shd w:fill="F8FAFF" w:val="clear"/>
          </w:tcPr>
          <w:p>
            <w:r/>
            <w:r>
              <w:rPr>
                <w:rFonts w:ascii="Georgia" w:hAnsi="Georgia"/>
                <w:color w:val="0D1117"/>
                <w:sz w:val="18"/>
              </w:rPr>
              <w:t>Text mining, genomics</w:t>
            </w:r>
          </w:p>
        </w:tc>
        <w:tc>
          <w:tcPr>
            <w:tcW w:type="dxa" w:w="1008"/>
            <w:tcMar>
              <w:top w:w="50" w:type="dxa"/>
              <w:bottom w:w="50" w:type="dxa"/>
              <w:left w:w="80" w:type="dxa"/>
              <w:right w:w="80" w:type="dxa"/>
            </w:tcMar>
            <w:shd w:fill="F8FAFF" w:val="clear"/>
          </w:tcPr>
          <w:p>
            <w:r/>
            <w:r>
              <w:rPr>
                <w:rFonts w:ascii="Georgia" w:hAnsi="Georgia"/>
                <w:color w:val="0D1117"/>
                <w:sz w:val="18"/>
              </w:rPr>
              <w:t>Yes — Dirichlet prior on simplex</w:t>
            </w:r>
          </w:p>
        </w:tc>
        <w:tc>
          <w:tcPr>
            <w:tcW w:type="dxa" w:w="1008"/>
            <w:tcMar>
              <w:top w:w="50" w:type="dxa"/>
              <w:bottom w:w="50" w:type="dxa"/>
              <w:left w:w="80" w:type="dxa"/>
              <w:right w:w="80" w:type="dxa"/>
            </w:tcMar>
            <w:shd w:fill="F8FAFF" w:val="clear"/>
          </w:tcPr>
          <w:p>
            <w:r/>
            <w:r>
              <w:rPr>
                <w:rFonts w:ascii="Georgia" w:hAnsi="Georgia"/>
                <w:color w:val="0D1117"/>
                <w:sz w:val="18"/>
              </w:rPr>
              <w:t>No (Bayesian)</w:t>
            </w:r>
          </w:p>
        </w:tc>
        <w:tc>
          <w:tcPr>
            <w:tcW w:type="dxa" w:w="1008"/>
            <w:tcMar>
              <w:top w:w="50" w:type="dxa"/>
              <w:bottom w:w="50" w:type="dxa"/>
              <w:left w:w="80" w:type="dxa"/>
              <w:right w:w="80" w:type="dxa"/>
            </w:tcMar>
            <w:shd w:fill="F8FAFF" w:val="clear"/>
          </w:tcPr>
          <w:p>
            <w:r/>
            <w:r>
              <w:rPr>
                <w:rFonts w:ascii="Georgia" w:hAnsi="Georgia"/>
                <w:color w:val="0D1117"/>
                <w:sz w:val="18"/>
              </w:rPr>
              <w:t>No</w:t>
            </w:r>
          </w:p>
        </w:tc>
        <w:tc>
          <w:tcPr>
            <w:tcW w:type="dxa" w:w="864"/>
            <w:tcMar>
              <w:top w:w="50" w:type="dxa"/>
              <w:bottom w:w="50" w:type="dxa"/>
              <w:left w:w="80" w:type="dxa"/>
              <w:right w:w="80" w:type="dxa"/>
            </w:tcMar>
            <w:shd w:fill="F8FAFF" w:val="clear"/>
          </w:tcPr>
          <w:p>
            <w:r/>
            <w:r>
              <w:rPr>
                <w:rFonts w:ascii="Georgia" w:hAnsi="Georgia"/>
                <w:color w:val="0D1117"/>
                <w:sz w:val="18"/>
              </w:rPr>
              <w:t>No</w:t>
            </w:r>
          </w:p>
        </w:tc>
        <w:tc>
          <w:tcPr>
            <w:tcW w:type="dxa" w:w="2304"/>
            <w:tcMar>
              <w:top w:w="50" w:type="dxa"/>
              <w:bottom w:w="50" w:type="dxa"/>
              <w:left w:w="80" w:type="dxa"/>
              <w:right w:w="80" w:type="dxa"/>
            </w:tcMar>
            <w:shd w:fill="F8FAFF" w:val="clear"/>
          </w:tcPr>
          <w:p>
            <w:r/>
            <w:r>
              <w:rPr>
                <w:rFonts w:ascii="Georgia" w:hAnsi="Georgia"/>
                <w:color w:val="0D1117"/>
                <w:sz w:val="18"/>
              </w:rPr>
              <w:t>Hˢ is deterministic and prior-free; LDA requires specifying topic count</w:t>
            </w:r>
          </w:p>
        </w:tc>
      </w:tr>
      <w:tr>
        <w:tc>
          <w:tcPr>
            <w:tcW w:type="dxa" w:w="1872"/>
            <w:tcMar>
              <w:top w:w="50" w:type="dxa"/>
              <w:bottom w:w="50" w:type="dxa"/>
              <w:left w:w="80" w:type="dxa"/>
              <w:right w:w="80" w:type="dxa"/>
            </w:tcMar>
          </w:tcPr>
          <w:p>
            <w:r/>
            <w:r>
              <w:rPr>
                <w:rFonts w:ascii="Georgia" w:hAnsi="Georgia"/>
                <w:color w:val="0D1117"/>
                <w:sz w:val="18"/>
              </w:rPr>
              <w:t>Bayesian Compositional Models</w:t>
            </w:r>
          </w:p>
        </w:tc>
        <w:tc>
          <w:tcPr>
            <w:tcW w:type="dxa" w:w="1296"/>
            <w:tcMar>
              <w:top w:w="50" w:type="dxa"/>
              <w:bottom w:w="50" w:type="dxa"/>
              <w:left w:w="80" w:type="dxa"/>
              <w:right w:w="80" w:type="dxa"/>
            </w:tcMar>
          </w:tcPr>
          <w:p>
            <w:r/>
            <w:r>
              <w:rPr>
                <w:rFonts w:ascii="Georgia" w:hAnsi="Georgia"/>
                <w:color w:val="0D1117"/>
                <w:sz w:val="18"/>
              </w:rPr>
              <w:t>All sciences</w:t>
            </w:r>
          </w:p>
        </w:tc>
        <w:tc>
          <w:tcPr>
            <w:tcW w:type="dxa" w:w="1008"/>
            <w:tcMar>
              <w:top w:w="50" w:type="dxa"/>
              <w:bottom w:w="50" w:type="dxa"/>
              <w:left w:w="80" w:type="dxa"/>
              <w:right w:w="80" w:type="dxa"/>
            </w:tcMar>
          </w:tcPr>
          <w:p>
            <w:r/>
            <w:r>
              <w:rPr>
                <w:rFonts w:ascii="Georgia" w:hAnsi="Georgia"/>
                <w:color w:val="0D1117"/>
                <w:sz w:val="18"/>
              </w:rPr>
              <w:t>Yes</w:t>
            </w:r>
          </w:p>
        </w:tc>
        <w:tc>
          <w:tcPr>
            <w:tcW w:type="dxa" w:w="1008"/>
            <w:tcMar>
              <w:top w:w="50" w:type="dxa"/>
              <w:bottom w:w="50" w:type="dxa"/>
              <w:left w:w="80" w:type="dxa"/>
              <w:right w:w="80" w:type="dxa"/>
            </w:tcMar>
          </w:tcPr>
          <w:p>
            <w:r/>
            <w:r>
              <w:rPr>
                <w:rFonts w:ascii="Georgia" w:hAnsi="Georgia"/>
                <w:color w:val="0D1117"/>
                <w:sz w:val="18"/>
              </w:rPr>
              <w:t>No (MCMC)</w:t>
            </w:r>
          </w:p>
        </w:tc>
        <w:tc>
          <w:tcPr>
            <w:tcW w:type="dxa" w:w="1008"/>
            <w:tcMar>
              <w:top w:w="50" w:type="dxa"/>
              <w:bottom w:w="50" w:type="dxa"/>
              <w:left w:w="80" w:type="dxa"/>
              <w:right w:w="80" w:type="dxa"/>
            </w:tcMar>
          </w:tcPr>
          <w:p>
            <w:r/>
            <w:r>
              <w:rPr>
                <w:rFonts w:ascii="Georgia" w:hAnsi="Georgia"/>
                <w:color w:val="0D1117"/>
                <w:sz w:val="18"/>
              </w:rPr>
              <w:t>Partial</w:t>
            </w:r>
          </w:p>
        </w:tc>
        <w:tc>
          <w:tcPr>
            <w:tcW w:type="dxa" w:w="864"/>
            <w:tcMar>
              <w:top w:w="50" w:type="dxa"/>
              <w:bottom w:w="50" w:type="dxa"/>
              <w:left w:w="80" w:type="dxa"/>
              <w:right w:w="80" w:type="dxa"/>
            </w:tcMar>
          </w:tcPr>
          <w:p>
            <w:r/>
            <w:r>
              <w:rPr>
                <w:rFonts w:ascii="Georgia" w:hAnsi="Georgia"/>
                <w:color w:val="0D1117"/>
                <w:sz w:val="18"/>
              </w:rPr>
              <w:t>Yes</w:t>
            </w:r>
          </w:p>
        </w:tc>
        <w:tc>
          <w:tcPr>
            <w:tcW w:type="dxa" w:w="2304"/>
            <w:tcMar>
              <w:top w:w="50" w:type="dxa"/>
              <w:bottom w:w="50" w:type="dxa"/>
              <w:left w:w="80" w:type="dxa"/>
              <w:right w:w="80" w:type="dxa"/>
            </w:tcMar>
          </w:tcPr>
          <w:p>
            <w:r/>
            <w:r>
              <w:rPr>
                <w:rFonts w:ascii="Georgia" w:hAnsi="Georgia"/>
                <w:color w:val="0D1117"/>
                <w:sz w:val="18"/>
              </w:rPr>
              <w:t>Hˢ produces identical output every time; Bayesian requires convergence assessment</w:t>
            </w:r>
          </w:p>
        </w:tc>
      </w:tr>
      <w:tr>
        <w:tc>
          <w:tcPr>
            <w:tcW w:type="dxa" w:w="1872"/>
            <w:tcMar>
              <w:top w:w="50" w:type="dxa"/>
              <w:bottom w:w="50" w:type="dxa"/>
              <w:left w:w="80" w:type="dxa"/>
              <w:right w:w="80" w:type="dxa"/>
            </w:tcMar>
            <w:shd w:fill="F8FAFF" w:val="clear"/>
          </w:tcPr>
          <w:p>
            <w:r/>
            <w:r>
              <w:rPr>
                <w:rFonts w:ascii="Georgia" w:hAnsi="Georgia"/>
                <w:color w:val="0D1117"/>
                <w:sz w:val="18"/>
              </w:rPr>
              <w:t>SIAR / MixSIAR (isotope mixing)</w:t>
            </w:r>
          </w:p>
        </w:tc>
        <w:tc>
          <w:tcPr>
            <w:tcW w:type="dxa" w:w="1296"/>
            <w:tcMar>
              <w:top w:w="50" w:type="dxa"/>
              <w:bottom w:w="50" w:type="dxa"/>
              <w:left w:w="80" w:type="dxa"/>
              <w:right w:w="80" w:type="dxa"/>
            </w:tcMar>
            <w:shd w:fill="F8FAFF" w:val="clear"/>
          </w:tcPr>
          <w:p>
            <w:r/>
            <w:r>
              <w:rPr>
                <w:rFonts w:ascii="Georgia" w:hAnsi="Georgia"/>
                <w:color w:val="0D1117"/>
                <w:sz w:val="18"/>
              </w:rPr>
              <w:t>Ecology, food science</w:t>
            </w:r>
          </w:p>
        </w:tc>
        <w:tc>
          <w:tcPr>
            <w:tcW w:type="dxa" w:w="1008"/>
            <w:tcMar>
              <w:top w:w="50" w:type="dxa"/>
              <w:bottom w:w="50" w:type="dxa"/>
              <w:left w:w="80" w:type="dxa"/>
              <w:right w:w="80" w:type="dxa"/>
            </w:tcMar>
            <w:shd w:fill="F8FAFF" w:val="clear"/>
          </w:tcPr>
          <w:p>
            <w:r/>
            <w:r>
              <w:rPr>
                <w:rFonts w:ascii="Georgia" w:hAnsi="Georgia"/>
                <w:color w:val="0D1117"/>
                <w:sz w:val="18"/>
              </w:rPr>
              <w:t>Yes — mixing models</w:t>
            </w:r>
          </w:p>
        </w:tc>
        <w:tc>
          <w:tcPr>
            <w:tcW w:type="dxa" w:w="1008"/>
            <w:tcMar>
              <w:top w:w="50" w:type="dxa"/>
              <w:bottom w:w="50" w:type="dxa"/>
              <w:left w:w="80" w:type="dxa"/>
              <w:right w:w="80" w:type="dxa"/>
            </w:tcMar>
            <w:shd w:fill="F8FAFF" w:val="clear"/>
          </w:tcPr>
          <w:p>
            <w:r/>
            <w:r>
              <w:rPr>
                <w:rFonts w:ascii="Georgia" w:hAnsi="Georgia"/>
                <w:color w:val="0D1117"/>
                <w:sz w:val="18"/>
              </w:rPr>
              <w:t>No (Bayesian)</w:t>
            </w:r>
          </w:p>
        </w:tc>
        <w:tc>
          <w:tcPr>
            <w:tcW w:type="dxa" w:w="1008"/>
            <w:tcMar>
              <w:top w:w="50" w:type="dxa"/>
              <w:bottom w:w="50" w:type="dxa"/>
              <w:left w:w="80" w:type="dxa"/>
              <w:right w:w="80" w:type="dxa"/>
            </w:tcMar>
            <w:shd w:fill="F8FAFF" w:val="clear"/>
          </w:tcPr>
          <w:p>
            <w:r/>
            <w:r>
              <w:rPr>
                <w:rFonts w:ascii="Georgia" w:hAnsi="Georgia"/>
                <w:color w:val="0D1117"/>
                <w:sz w:val="18"/>
              </w:rPr>
              <w:t>Partial</w:t>
            </w:r>
          </w:p>
        </w:tc>
        <w:tc>
          <w:tcPr>
            <w:tcW w:type="dxa" w:w="864"/>
            <w:tcMar>
              <w:top w:w="50" w:type="dxa"/>
              <w:bottom w:w="50" w:type="dxa"/>
              <w:left w:w="80" w:type="dxa"/>
              <w:right w:w="80" w:type="dxa"/>
            </w:tcMar>
            <w:shd w:fill="F8FAFF" w:val="clear"/>
          </w:tcPr>
          <w:p>
            <w:r/>
            <w:r>
              <w:rPr>
                <w:rFonts w:ascii="Georgia" w:hAnsi="Georgia"/>
                <w:color w:val="0D1117"/>
                <w:sz w:val="18"/>
              </w:rPr>
              <w:t>No</w:t>
            </w:r>
          </w:p>
        </w:tc>
        <w:tc>
          <w:tcPr>
            <w:tcW w:type="dxa" w:w="2304"/>
            <w:tcMar>
              <w:top w:w="50" w:type="dxa"/>
              <w:bottom w:w="50" w:type="dxa"/>
              <w:left w:w="80" w:type="dxa"/>
              <w:right w:w="80" w:type="dxa"/>
            </w:tcMar>
            <w:shd w:fill="F8FAFF" w:val="clear"/>
          </w:tcPr>
          <w:p>
            <w:r/>
            <w:r>
              <w:rPr>
                <w:rFonts w:ascii="Georgia" w:hAnsi="Georgia"/>
                <w:color w:val="0D1117"/>
                <w:sz w:val="18"/>
              </w:rPr>
              <w:t>Hˢ diagnoses the composition itself; SIAR models source contributions</w:t>
            </w:r>
          </w:p>
        </w:tc>
      </w:tr>
    </w:tbl>
    <w:p/>
    <w:p>
      <w:pPr>
        <w:pStyle w:val="Heading2"/>
      </w:pPr>
      <w:r>
        <w:rPr>
          <w:rFonts w:ascii="Arial" w:hAnsi="Arial"/>
          <w:color w:val="1E2761"/>
        </w:rPr>
        <w:t>14.2 Hˢ vs. Previous Generations (HUF/Hˢ Evolution)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rPr>
          <w:tblHeader/>
        </w:trPr>
        <w:tc>
          <w:tcPr>
            <w:tcW w:type="dxa" w:w="1152"/>
            <w:tcMar>
              <w:top w:w="50" w:type="dxa"/>
              <w:bottom w:w="50" w:type="dxa"/>
              <w:left w:w="80" w:type="dxa"/>
              <w:right w:w="80" w:type="dxa"/>
            </w:tcMar>
            <w:shd w:fill="1E2761" w:val="clear"/>
          </w:tcPr>
          <w:p>
            <w:r/>
            <w:r>
              <w:rPr>
                <w:rFonts w:ascii="Arial" w:hAnsi="Arial"/>
                <w:b/>
                <w:color w:val="FFFFFF"/>
                <w:sz w:val="18"/>
              </w:rPr>
              <w:t>Generation</w:t>
            </w:r>
          </w:p>
        </w:tc>
        <w:tc>
          <w:tcPr>
            <w:tcW w:type="dxa" w:w="1152"/>
            <w:tcMar>
              <w:top w:w="50" w:type="dxa"/>
              <w:bottom w:w="50" w:type="dxa"/>
              <w:left w:w="80" w:type="dxa"/>
              <w:right w:w="80" w:type="dxa"/>
            </w:tcMar>
            <w:shd w:fill="1E2761" w:val="clear"/>
          </w:tcPr>
          <w:p>
            <w:r/>
            <w:r>
              <w:rPr>
                <w:rFonts w:ascii="Arial" w:hAnsi="Arial"/>
                <w:b/>
                <w:color w:val="FFFFFF"/>
                <w:sz w:val="18"/>
              </w:rPr>
              <w:t>Period</w:t>
            </w:r>
          </w:p>
        </w:tc>
        <w:tc>
          <w:tcPr>
            <w:tcW w:type="dxa" w:w="1872"/>
            <w:tcMar>
              <w:top w:w="50" w:type="dxa"/>
              <w:bottom w:w="50" w:type="dxa"/>
              <w:left w:w="80" w:type="dxa"/>
              <w:right w:w="80" w:type="dxa"/>
            </w:tcMar>
            <w:shd w:fill="1E2761" w:val="clear"/>
          </w:tcPr>
          <w:p>
            <w:r/>
            <w:r>
              <w:rPr>
                <w:rFonts w:ascii="Arial" w:hAnsi="Arial"/>
                <w:b/>
                <w:color w:val="FFFFFF"/>
                <w:sz w:val="18"/>
              </w:rPr>
              <w:t>Architecture</w:t>
            </w:r>
          </w:p>
        </w:tc>
        <w:tc>
          <w:tcPr>
            <w:tcW w:type="dxa" w:w="2592"/>
            <w:tcMar>
              <w:top w:w="50" w:type="dxa"/>
              <w:bottom w:w="50" w:type="dxa"/>
              <w:left w:w="80" w:type="dxa"/>
              <w:right w:w="80" w:type="dxa"/>
            </w:tcMar>
            <w:shd w:fill="1E2761" w:val="clear"/>
          </w:tcPr>
          <w:p>
            <w:r/>
            <w:r>
              <w:rPr>
                <w:rFonts w:ascii="Arial" w:hAnsi="Arial"/>
                <w:b/>
                <w:color w:val="FFFFFF"/>
                <w:sz w:val="18"/>
              </w:rPr>
              <w:t>Key Capability</w:t>
            </w:r>
          </w:p>
        </w:tc>
        <w:tc>
          <w:tcPr>
            <w:tcW w:type="dxa" w:w="2592"/>
            <w:tcMar>
              <w:top w:w="50" w:type="dxa"/>
              <w:bottom w:w="50" w:type="dxa"/>
              <w:left w:w="80" w:type="dxa"/>
              <w:right w:w="80" w:type="dxa"/>
            </w:tcMar>
            <w:shd w:fill="1E2761" w:val="clear"/>
          </w:tcPr>
          <w:p>
            <w:r/>
            <w:r>
              <w:rPr>
                <w:rFonts w:ascii="Arial" w:hAnsi="Arial"/>
                <w:b/>
                <w:color w:val="FFFFFF"/>
                <w:sz w:val="18"/>
              </w:rPr>
              <w:t>Limitation Resolved by Next Generation</w:t>
            </w:r>
          </w:p>
        </w:tc>
      </w:tr>
      <w:tr>
        <w:tc>
          <w:tcPr>
            <w:tcW w:type="dxa" w:w="1152"/>
            <w:tcMar>
              <w:top w:w="50" w:type="dxa"/>
              <w:bottom w:w="50" w:type="dxa"/>
              <w:left w:w="80" w:type="dxa"/>
              <w:right w:w="80" w:type="dxa"/>
            </w:tcMar>
          </w:tcPr>
          <w:p>
            <w:r/>
            <w:r>
              <w:rPr>
                <w:rFonts w:ascii="Georgia" w:hAnsi="Georgia"/>
                <w:color w:val="0D1117"/>
                <w:sz w:val="18"/>
              </w:rPr>
              <w:t>HUF v0.x</w:t>
            </w:r>
          </w:p>
        </w:tc>
        <w:tc>
          <w:tcPr>
            <w:tcW w:type="dxa" w:w="1152"/>
            <w:tcMar>
              <w:top w:w="50" w:type="dxa"/>
              <w:bottom w:w="50" w:type="dxa"/>
              <w:left w:w="80" w:type="dxa"/>
              <w:right w:w="80" w:type="dxa"/>
            </w:tcMar>
          </w:tcPr>
          <w:p>
            <w:r/>
            <w:r>
              <w:rPr>
                <w:rFonts w:ascii="Georgia" w:hAnsi="Georgia"/>
                <w:color w:val="0D1117"/>
                <w:sz w:val="18"/>
              </w:rPr>
              <w:t>Early 2026</w:t>
            </w:r>
          </w:p>
        </w:tc>
        <w:tc>
          <w:tcPr>
            <w:tcW w:type="dxa" w:w="1872"/>
            <w:tcMar>
              <w:top w:w="50" w:type="dxa"/>
              <w:bottom w:w="50" w:type="dxa"/>
              <w:left w:w="80" w:type="dxa"/>
              <w:right w:w="80" w:type="dxa"/>
            </w:tcMar>
          </w:tcPr>
          <w:p>
            <w:r/>
            <w:r>
              <w:rPr>
                <w:rFonts w:ascii="Georgia" w:hAnsi="Georgia"/>
                <w:color w:val="0D1117"/>
                <w:sz w:val="18"/>
              </w:rPr>
              <w:t>Excel + manual calculations</w:t>
            </w:r>
          </w:p>
        </w:tc>
        <w:tc>
          <w:tcPr>
            <w:tcW w:type="dxa" w:w="2592"/>
            <w:tcMar>
              <w:top w:w="50" w:type="dxa"/>
              <w:bottom w:w="50" w:type="dxa"/>
              <w:left w:w="80" w:type="dxa"/>
              <w:right w:w="80" w:type="dxa"/>
            </w:tcMar>
          </w:tcPr>
          <w:p>
            <w:r/>
            <w:r>
              <w:rPr>
                <w:rFonts w:ascii="Georgia" w:hAnsi="Georgia"/>
                <w:color w:val="0D1117"/>
                <w:sz w:val="18"/>
              </w:rPr>
              <w:t>First compositional analysis on precious metals</w:t>
            </w:r>
          </w:p>
        </w:tc>
        <w:tc>
          <w:tcPr>
            <w:tcW w:type="dxa" w:w="2592"/>
            <w:tcMar>
              <w:top w:w="50" w:type="dxa"/>
              <w:bottom w:w="50" w:type="dxa"/>
              <w:left w:w="80" w:type="dxa"/>
              <w:right w:w="80" w:type="dxa"/>
            </w:tcMar>
          </w:tcPr>
          <w:p>
            <w:r/>
            <w:r>
              <w:rPr>
                <w:rFonts w:ascii="Georgia" w:hAnsi="Georgia"/>
                <w:color w:val="0D1117"/>
                <w:sz w:val="18"/>
              </w:rPr>
              <w:t>Manual process, no automation, no diagnostics</w:t>
            </w:r>
          </w:p>
        </w:tc>
      </w:tr>
      <w:tr>
        <w:tc>
          <w:tcPr>
            <w:tcW w:type="dxa" w:w="1152"/>
            <w:tcMar>
              <w:top w:w="50" w:type="dxa"/>
              <w:bottom w:w="50" w:type="dxa"/>
              <w:left w:w="80" w:type="dxa"/>
              <w:right w:w="80" w:type="dxa"/>
            </w:tcMar>
            <w:shd w:fill="F8FAFF" w:val="clear"/>
          </w:tcPr>
          <w:p>
            <w:r/>
            <w:r>
              <w:rPr>
                <w:rFonts w:ascii="Georgia" w:hAnsi="Georgia"/>
                <w:color w:val="0D1117"/>
                <w:sz w:val="18"/>
              </w:rPr>
              <w:t>HUF v1.0</w:t>
            </w:r>
          </w:p>
        </w:tc>
        <w:tc>
          <w:tcPr>
            <w:tcW w:type="dxa" w:w="1152"/>
            <w:tcMar>
              <w:top w:w="50" w:type="dxa"/>
              <w:bottom w:w="50" w:type="dxa"/>
              <w:left w:w="80" w:type="dxa"/>
              <w:right w:w="80" w:type="dxa"/>
            </w:tcMar>
            <w:shd w:fill="F8FAFF" w:val="clear"/>
          </w:tcPr>
          <w:p>
            <w:r/>
            <w:r>
              <w:rPr>
                <w:rFonts w:ascii="Georgia" w:hAnsi="Georgia"/>
                <w:color w:val="0D1117"/>
                <w:sz w:val="18"/>
              </w:rPr>
              <w:t>Feb-Mar 2026</w:t>
            </w:r>
          </w:p>
        </w:tc>
        <w:tc>
          <w:tcPr>
            <w:tcW w:type="dxa" w:w="1872"/>
            <w:tcMar>
              <w:top w:w="50" w:type="dxa"/>
              <w:bottom w:w="50" w:type="dxa"/>
              <w:left w:w="80" w:type="dxa"/>
              <w:right w:w="80" w:type="dxa"/>
            </w:tcMar>
            <w:shd w:fill="F8FAFF" w:val="clear"/>
          </w:tcPr>
          <w:p>
            <w:r/>
            <w:r>
              <w:rPr>
                <w:rFonts w:ascii="Georgia" w:hAnsi="Georgia"/>
                <w:color w:val="0D1117"/>
                <w:sz w:val="18"/>
              </w:rPr>
              <w:t>Python scripts, separate files</w:t>
            </w:r>
          </w:p>
        </w:tc>
        <w:tc>
          <w:tcPr>
            <w:tcW w:type="dxa" w:w="2592"/>
            <w:tcMar>
              <w:top w:w="50" w:type="dxa"/>
              <w:bottom w:w="50" w:type="dxa"/>
              <w:left w:w="80" w:type="dxa"/>
              <w:right w:w="80" w:type="dxa"/>
            </w:tcMar>
            <w:shd w:fill="F8FAFF" w:val="clear"/>
          </w:tcPr>
          <w:p>
            <w:r/>
            <w:r>
              <w:rPr>
                <w:rFonts w:ascii="Georgia" w:hAnsi="Georgia"/>
                <w:color w:val="0D1117"/>
                <w:sz w:val="18"/>
              </w:rPr>
              <w:t>CLR transform, basic variance analysis, ternary plots</w:t>
            </w:r>
          </w:p>
        </w:tc>
        <w:tc>
          <w:tcPr>
            <w:tcW w:type="dxa" w:w="2592"/>
            <w:tcMar>
              <w:top w:w="50" w:type="dxa"/>
              <w:bottom w:w="50" w:type="dxa"/>
              <w:left w:w="80" w:type="dxa"/>
              <w:right w:w="80" w:type="dxa"/>
            </w:tcMar>
            <w:shd w:fill="F8FAFF" w:val="clear"/>
          </w:tcPr>
          <w:p>
            <w:r/>
            <w:r>
              <w:rPr>
                <w:rFonts w:ascii="Georgia" w:hAnsi="Georgia"/>
                <w:color w:val="0D1117"/>
                <w:sz w:val="18"/>
              </w:rPr>
              <w:t>No pipeline architecture, no reproducibility guarantee</w:t>
            </w:r>
          </w:p>
        </w:tc>
      </w:tr>
      <w:tr>
        <w:tc>
          <w:tcPr>
            <w:tcW w:type="dxa" w:w="1152"/>
            <w:tcMar>
              <w:top w:w="50" w:type="dxa"/>
              <w:bottom w:w="50" w:type="dxa"/>
              <w:left w:w="80" w:type="dxa"/>
              <w:right w:w="80" w:type="dxa"/>
            </w:tcMar>
          </w:tcPr>
          <w:p>
            <w:r/>
            <w:r>
              <w:rPr>
                <w:rFonts w:ascii="Georgia" w:hAnsi="Georgia"/>
                <w:color w:val="0D1117"/>
                <w:sz w:val="18"/>
              </w:rPr>
              <w:t>HUF v2.0</w:t>
            </w:r>
          </w:p>
        </w:tc>
        <w:tc>
          <w:tcPr>
            <w:tcW w:type="dxa" w:w="1152"/>
            <w:tcMar>
              <w:top w:w="50" w:type="dxa"/>
              <w:bottom w:w="50" w:type="dxa"/>
              <w:left w:w="80" w:type="dxa"/>
              <w:right w:w="80" w:type="dxa"/>
            </w:tcMar>
          </w:tcPr>
          <w:p>
            <w:r/>
            <w:r>
              <w:rPr>
                <w:rFonts w:ascii="Georgia" w:hAnsi="Georgia"/>
                <w:color w:val="0D1117"/>
                <w:sz w:val="18"/>
              </w:rPr>
              <w:t>Mar 2026</w:t>
            </w:r>
          </w:p>
        </w:tc>
        <w:tc>
          <w:tcPr>
            <w:tcW w:type="dxa" w:w="1872"/>
            <w:tcMar>
              <w:top w:w="50" w:type="dxa"/>
              <w:bottom w:w="50" w:type="dxa"/>
              <w:left w:w="80" w:type="dxa"/>
              <w:right w:w="80" w:type="dxa"/>
            </w:tcMar>
          </w:tcPr>
          <w:p>
            <w:r/>
            <w:r>
              <w:rPr>
                <w:rFonts w:ascii="Georgia" w:hAnsi="Georgia"/>
                <w:color w:val="0D1117"/>
                <w:sz w:val="18"/>
              </w:rPr>
              <w:t>12-step pipeline, single file</w:t>
            </w:r>
          </w:p>
        </w:tc>
        <w:tc>
          <w:tcPr>
            <w:tcW w:type="dxa" w:w="2592"/>
            <w:tcMar>
              <w:top w:w="50" w:type="dxa"/>
              <w:bottom w:w="50" w:type="dxa"/>
              <w:left w:w="80" w:type="dxa"/>
              <w:right w:w="80" w:type="dxa"/>
            </w:tcMar>
          </w:tcPr>
          <w:p>
            <w:r/>
            <w:r>
              <w:rPr>
                <w:rFonts w:ascii="Georgia" w:hAnsi="Georgia"/>
                <w:color w:val="0D1117"/>
                <w:sz w:val="18"/>
              </w:rPr>
              <w:t>HVLD vertex lock, transcendental squeeze, EITT entropy</w:t>
            </w:r>
          </w:p>
        </w:tc>
        <w:tc>
          <w:tcPr>
            <w:tcW w:type="dxa" w:w="2592"/>
            <w:tcMar>
              <w:top w:w="50" w:type="dxa"/>
              <w:bottom w:w="50" w:type="dxa"/>
              <w:left w:w="80" w:type="dxa"/>
              <w:right w:w="80" w:type="dxa"/>
            </w:tcMar>
          </w:tcPr>
          <w:p>
            <w:r/>
            <w:r>
              <w:rPr>
                <w:rFonts w:ascii="Georgia" w:hAnsi="Georgia"/>
                <w:color w:val="0D1117"/>
                <w:sz w:val="18"/>
              </w:rPr>
              <w:t>No extended panel, no structural modes, no self-evaluation</w:t>
            </w:r>
          </w:p>
        </w:tc>
      </w:tr>
      <w:tr>
        <w:tc>
          <w:tcPr>
            <w:tcW w:type="dxa" w:w="1152"/>
            <w:tcMar>
              <w:top w:w="50" w:type="dxa"/>
              <w:bottom w:w="50" w:type="dxa"/>
              <w:left w:w="80" w:type="dxa"/>
              <w:right w:w="80" w:type="dxa"/>
            </w:tcMar>
            <w:shd w:fill="F8FAFF" w:val="clear"/>
          </w:tcPr>
          <w:p>
            <w:r/>
            <w:r>
              <w:rPr>
                <w:rFonts w:ascii="Georgia" w:hAnsi="Georgia"/>
                <w:color w:val="0D1117"/>
                <w:sz w:val="18"/>
              </w:rPr>
              <w:t>Hˢ v3.0</w:t>
            </w:r>
          </w:p>
        </w:tc>
        <w:tc>
          <w:tcPr>
            <w:tcW w:type="dxa" w:w="1152"/>
            <w:tcMar>
              <w:top w:w="50" w:type="dxa"/>
              <w:bottom w:w="50" w:type="dxa"/>
              <w:left w:w="80" w:type="dxa"/>
              <w:right w:w="80" w:type="dxa"/>
            </w:tcMar>
            <w:shd w:fill="F8FAFF" w:val="clear"/>
          </w:tcPr>
          <w:p>
            <w:r/>
            <w:r>
              <w:rPr>
                <w:rFonts w:ascii="Georgia" w:hAnsi="Georgia"/>
                <w:color w:val="0D1117"/>
                <w:sz w:val="18"/>
              </w:rPr>
              <w:t>Apr 2026</w:t>
            </w:r>
          </w:p>
        </w:tc>
        <w:tc>
          <w:tcPr>
            <w:tcW w:type="dxa" w:w="1872"/>
            <w:tcMar>
              <w:top w:w="50" w:type="dxa"/>
              <w:bottom w:w="50" w:type="dxa"/>
              <w:left w:w="80" w:type="dxa"/>
              <w:right w:w="80" w:type="dxa"/>
            </w:tcMar>
            <w:shd w:fill="F8FAFF" w:val="clear"/>
          </w:tcPr>
          <w:p>
            <w:r/>
            <w:r>
              <w:rPr>
                <w:rFonts w:ascii="Georgia" w:hAnsi="Georgia"/>
                <w:color w:val="0D1117"/>
                <w:sz w:val="18"/>
              </w:rPr>
              <w:t>14-file pipeline + interactive tools</w:t>
            </w:r>
          </w:p>
        </w:tc>
        <w:tc>
          <w:tcPr>
            <w:tcW w:type="dxa" w:w="2592"/>
            <w:tcMar>
              <w:top w:w="50" w:type="dxa"/>
              <w:bottom w:w="50" w:type="dxa"/>
              <w:left w:w="80" w:type="dxa"/>
              <w:right w:w="80" w:type="dxa"/>
            </w:tcMar>
            <w:shd w:fill="F8FAFF" w:val="clear"/>
          </w:tcPr>
          <w:p>
            <w:r/>
            <w:r>
              <w:rPr>
                <w:rFonts w:ascii="Georgia" w:hAnsi="Georgia"/>
                <w:color w:val="0D1117"/>
                <w:sz w:val="18"/>
              </w:rPr>
              <w:t>78 codes, 10 modes, Component Power Mapper, amalgamation engine, manifold projector</w:t>
            </w:r>
          </w:p>
        </w:tc>
        <w:tc>
          <w:tcPr>
            <w:tcW w:type="dxa" w:w="2592"/>
            <w:tcMar>
              <w:top w:w="50" w:type="dxa"/>
              <w:bottom w:w="50" w:type="dxa"/>
              <w:left w:w="80" w:type="dxa"/>
              <w:right w:w="80" w:type="dxa"/>
            </w:tcMar>
            <w:shd w:fill="F8FAFF" w:val="clear"/>
          </w:tcPr>
          <w:p>
            <w:r/>
            <w:r>
              <w:rPr>
                <w:rFonts w:ascii="Georgia" w:hAnsi="Georgia"/>
                <w:color w:val="0D1117"/>
                <w:sz w:val="18"/>
              </w:rPr>
              <w:t>Current version — this handbook documents its full character</w:t>
            </w:r>
          </w:p>
        </w:tc>
      </w:tr>
    </w:tbl>
    <w:p/>
    <w:p>
      <w:pPr>
        <w:pStyle w:val="Heading2"/>
      </w:pPr>
      <w:r>
        <w:rPr>
          <w:rFonts w:ascii="Arial" w:hAnsi="Arial"/>
          <w:color w:val="1E2761"/>
        </w:rPr>
        <w:t>14.3 Skills Matrix — Feature Comparison</w:t>
      </w:r>
    </w:p>
    <w:p>
      <w:pPr>
        <w:spacing w:after="120"/>
      </w:pPr>
      <w:r>
        <w:rPr>
          <w:rFonts w:ascii="Georgia" w:hAnsi="Georgia"/>
          <w:b w:val="0"/>
          <w:i w:val="0"/>
          <w:color w:val="0D1117"/>
          <w:sz w:val="22"/>
        </w:rPr>
        <w:t>The following matrix tests 20 analytical capabilities against every method. A filled cell means the method possesses that capability natively, without external tools. The comparison is split into two tables for readability.</w:t>
      </w:r>
    </w:p>
    <w:p>
      <w:pPr>
        <w:spacing w:after="120"/>
      </w:pPr>
      <w:r>
        <w:rPr>
          <w:rFonts w:ascii="Georgia" w:hAnsi="Georgia"/>
          <w:b/>
          <w:i w:val="0"/>
          <w:color w:val="0D1117"/>
          <w:sz w:val="20"/>
        </w:rPr>
        <w:t>Table 14.3a — Hˢ vs. Classical / Deterministic Methods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337"/>
        <w:gridCol w:w="1337"/>
        <w:gridCol w:w="1337"/>
        <w:gridCol w:w="1337"/>
        <w:gridCol w:w="1337"/>
        <w:gridCol w:w="1337"/>
        <w:gridCol w:w="1337"/>
      </w:tblGrid>
      <w:tr>
        <w:trPr>
          <w:tblHeader/>
        </w:trPr>
        <w:tc>
          <w:tcPr>
            <w:tcW w:type="dxa" w:w="2304"/>
            <w:tcMar>
              <w:top w:w="50" w:type="dxa"/>
              <w:bottom w:w="50" w:type="dxa"/>
              <w:left w:w="80" w:type="dxa"/>
              <w:right w:w="80" w:type="dxa"/>
            </w:tcMar>
            <w:shd w:fill="1E2761" w:val="clear"/>
          </w:tcPr>
          <w:p>
            <w:r/>
            <w:r>
              <w:rPr>
                <w:rFonts w:ascii="Arial" w:hAnsi="Arial"/>
                <w:b/>
                <w:color w:val="FFFFFF"/>
                <w:sz w:val="18"/>
              </w:rPr>
              <w:t>Capability</w:t>
            </w:r>
          </w:p>
        </w:tc>
        <w:tc>
          <w:tcPr>
            <w:tcW w:type="dxa" w:w="1008"/>
            <w:tcMar>
              <w:top w:w="50" w:type="dxa"/>
              <w:bottom w:w="50" w:type="dxa"/>
              <w:left w:w="80" w:type="dxa"/>
              <w:right w:w="80" w:type="dxa"/>
            </w:tcMar>
            <w:shd w:fill="1E2761" w:val="clear"/>
          </w:tcPr>
          <w:p>
            <w:r/>
            <w:r>
              <w:rPr>
                <w:rFonts w:ascii="Arial" w:hAnsi="Arial"/>
                <w:b/>
                <w:color w:val="FFFFFF"/>
                <w:sz w:val="18"/>
              </w:rPr>
              <w:t>PCA</w:t>
            </w:r>
          </w:p>
        </w:tc>
        <w:tc>
          <w:tcPr>
            <w:tcW w:type="dxa" w:w="1008"/>
            <w:tcMar>
              <w:top w:w="50" w:type="dxa"/>
              <w:bottom w:w="50" w:type="dxa"/>
              <w:left w:w="80" w:type="dxa"/>
              <w:right w:w="80" w:type="dxa"/>
            </w:tcMar>
            <w:shd w:fill="1E2761" w:val="clear"/>
          </w:tcPr>
          <w:p>
            <w:r/>
            <w:r>
              <w:rPr>
                <w:rFonts w:ascii="Arial" w:hAnsi="Arial"/>
                <w:b/>
                <w:color w:val="FFFFFF"/>
                <w:sz w:val="18"/>
              </w:rPr>
              <w:t>ICA</w:t>
            </w:r>
          </w:p>
        </w:tc>
        <w:tc>
          <w:tcPr>
            <w:tcW w:type="dxa" w:w="1008"/>
            <w:tcMar>
              <w:top w:w="50" w:type="dxa"/>
              <w:bottom w:w="50" w:type="dxa"/>
              <w:left w:w="80" w:type="dxa"/>
              <w:right w:w="80" w:type="dxa"/>
            </w:tcMar>
            <w:shd w:fill="1E2761" w:val="clear"/>
          </w:tcPr>
          <w:p>
            <w:r/>
            <w:r>
              <w:rPr>
                <w:rFonts w:ascii="Arial" w:hAnsi="Arial"/>
                <w:b/>
                <w:color w:val="FFFFFF"/>
                <w:sz w:val="18"/>
              </w:rPr>
              <w:t>NMF</w:t>
            </w:r>
          </w:p>
        </w:tc>
        <w:tc>
          <w:tcPr>
            <w:tcW w:type="dxa" w:w="1152"/>
            <w:tcMar>
              <w:top w:w="50" w:type="dxa"/>
              <w:bottom w:w="50" w:type="dxa"/>
              <w:left w:w="80" w:type="dxa"/>
              <w:right w:w="80" w:type="dxa"/>
            </w:tcMar>
            <w:shd w:fill="1E2761" w:val="clear"/>
          </w:tcPr>
          <w:p>
            <w:r/>
            <w:r>
              <w:rPr>
                <w:rFonts w:ascii="Arial" w:hAnsi="Arial"/>
                <w:b/>
                <w:color w:val="FFFFFF"/>
                <w:sz w:val="18"/>
              </w:rPr>
              <w:t>ILR/ALR</w:t>
            </w:r>
          </w:p>
        </w:tc>
        <w:tc>
          <w:tcPr>
            <w:tcW w:type="dxa" w:w="1152"/>
            <w:tcMar>
              <w:top w:w="50" w:type="dxa"/>
              <w:bottom w:w="50" w:type="dxa"/>
              <w:left w:w="80" w:type="dxa"/>
              <w:right w:w="80" w:type="dxa"/>
            </w:tcMar>
            <w:shd w:fill="1E2761" w:val="clear"/>
          </w:tcPr>
          <w:p>
            <w:r/>
            <w:r>
              <w:rPr>
                <w:rFonts w:ascii="Arial" w:hAnsi="Arial"/>
                <w:b/>
                <w:color w:val="FFFFFF"/>
                <w:sz w:val="18"/>
              </w:rPr>
              <w:t>Ternary</w:t>
            </w:r>
          </w:p>
        </w:tc>
        <w:tc>
          <w:tcPr>
            <w:tcW w:type="dxa" w:w="1728"/>
            <w:tcMar>
              <w:top w:w="50" w:type="dxa"/>
              <w:bottom w:w="50" w:type="dxa"/>
              <w:left w:w="80" w:type="dxa"/>
              <w:right w:w="80" w:type="dxa"/>
            </w:tcMar>
            <w:shd w:fill="1E2761" w:val="clear"/>
          </w:tcPr>
          <w:p>
            <w:r/>
            <w:r>
              <w:rPr>
                <w:rFonts w:ascii="Arial" w:hAnsi="Arial"/>
                <w:b/>
                <w:color w:val="FFFFFF"/>
                <w:sz w:val="18"/>
              </w:rPr>
              <w:t>Hˢ v3.0</w:t>
            </w:r>
          </w:p>
        </w:tc>
      </w:tr>
      <w:tr>
        <w:tc>
          <w:tcPr>
            <w:tcW w:type="dxa" w:w="2304"/>
            <w:tcMar>
              <w:top w:w="50" w:type="dxa"/>
              <w:bottom w:w="50" w:type="dxa"/>
              <w:left w:w="80" w:type="dxa"/>
              <w:right w:w="80" w:type="dxa"/>
            </w:tcMar>
          </w:tcPr>
          <w:p>
            <w:r/>
            <w:r>
              <w:rPr>
                <w:rFonts w:ascii="Georgia" w:hAnsi="Georgia"/>
                <w:color w:val="0D1117"/>
                <w:sz w:val="18"/>
              </w:rPr>
              <w:t>Simplex closure</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152"/>
            <w:tcMar>
              <w:top w:w="50" w:type="dxa"/>
              <w:bottom w:w="50" w:type="dxa"/>
              <w:left w:w="80" w:type="dxa"/>
              <w:right w:w="80" w:type="dxa"/>
            </w:tcMar>
          </w:tcPr>
          <w:p>
            <w:r/>
            <w:r>
              <w:rPr>
                <w:rFonts w:ascii="Georgia" w:hAnsi="Georgia"/>
                <w:color w:val="0D1117"/>
                <w:sz w:val="18"/>
              </w:rPr>
              <w:t>Yes</w:t>
            </w:r>
          </w:p>
        </w:tc>
        <w:tc>
          <w:tcPr>
            <w:tcW w:type="dxa" w:w="1152"/>
            <w:tcMar>
              <w:top w:w="50" w:type="dxa"/>
              <w:bottom w:w="50" w:type="dxa"/>
              <w:left w:w="80" w:type="dxa"/>
              <w:right w:w="80" w:type="dxa"/>
            </w:tcMar>
          </w:tcPr>
          <w:p>
            <w:r/>
            <w:r>
              <w:rPr>
                <w:rFonts w:ascii="Georgia" w:hAnsi="Georgia"/>
                <w:color w:val="0D1117"/>
                <w:sz w:val="18"/>
              </w:rPr>
              <w:t>Yes</w:t>
            </w:r>
          </w:p>
        </w:tc>
        <w:tc>
          <w:tcPr>
            <w:tcW w:type="dxa" w:w="1728"/>
            <w:tcMar>
              <w:top w:w="50" w:type="dxa"/>
              <w:bottom w:w="50" w:type="dxa"/>
              <w:left w:w="80" w:type="dxa"/>
              <w:right w:w="80" w:type="dxa"/>
            </w:tcMar>
          </w:tcPr>
          <w:p>
            <w:r/>
            <w:r>
              <w:rPr>
                <w:rFonts w:ascii="Georgia" w:hAnsi="Georgia"/>
                <w:color w:val="0D1117"/>
                <w:sz w:val="18"/>
              </w:rPr>
              <w:t>Yes</w:t>
            </w:r>
          </w:p>
        </w:tc>
      </w:tr>
      <w:tr>
        <w:tc>
          <w:tcPr>
            <w:tcW w:type="dxa" w:w="2304"/>
            <w:tcMar>
              <w:top w:w="50" w:type="dxa"/>
              <w:bottom w:w="50" w:type="dxa"/>
              <w:left w:w="80" w:type="dxa"/>
              <w:right w:w="80" w:type="dxa"/>
            </w:tcMar>
            <w:shd w:fill="F8FAFF" w:val="clear"/>
          </w:tcPr>
          <w:p>
            <w:r/>
            <w:r>
              <w:rPr>
                <w:rFonts w:ascii="Georgia" w:hAnsi="Georgia"/>
                <w:color w:val="0D1117"/>
                <w:sz w:val="18"/>
              </w:rPr>
              <w:t>Log-ratio transform</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152"/>
            <w:tcMar>
              <w:top w:w="50" w:type="dxa"/>
              <w:bottom w:w="50" w:type="dxa"/>
              <w:left w:w="80" w:type="dxa"/>
              <w:right w:w="80" w:type="dxa"/>
            </w:tcMar>
            <w:shd w:fill="F8FAFF" w:val="clear"/>
          </w:tcPr>
          <w:p>
            <w:r/>
            <w:r>
              <w:rPr>
                <w:rFonts w:ascii="Georgia" w:hAnsi="Georgia"/>
                <w:color w:val="0D1117"/>
                <w:sz w:val="18"/>
              </w:rPr>
              <w:t>Yes</w:t>
            </w:r>
          </w:p>
        </w:tc>
        <w:tc>
          <w:tcPr>
            <w:tcW w:type="dxa" w:w="1152"/>
            <w:tcMar>
              <w:top w:w="50" w:type="dxa"/>
              <w:bottom w:w="50" w:type="dxa"/>
              <w:left w:w="80" w:type="dxa"/>
              <w:right w:w="80" w:type="dxa"/>
            </w:tcMar>
            <w:shd w:fill="F8FAFF" w:val="clear"/>
          </w:tcPr>
          <w:p>
            <w:r/>
            <w:r>
              <w:rPr>
                <w:rFonts w:ascii="Georgia" w:hAnsi="Georgia"/>
                <w:color w:val="0D1117"/>
                <w:sz w:val="18"/>
              </w:rPr>
              <w:t>—</w:t>
            </w:r>
          </w:p>
        </w:tc>
        <w:tc>
          <w:tcPr>
            <w:tcW w:type="dxa" w:w="1728"/>
            <w:tcMar>
              <w:top w:w="50" w:type="dxa"/>
              <w:bottom w:w="50" w:type="dxa"/>
              <w:left w:w="80" w:type="dxa"/>
              <w:right w:w="80" w:type="dxa"/>
            </w:tcMar>
            <w:shd w:fill="F8FAFF" w:val="clear"/>
          </w:tcPr>
          <w:p>
            <w:r/>
            <w:r>
              <w:rPr>
                <w:rFonts w:ascii="Georgia" w:hAnsi="Georgia"/>
                <w:color w:val="0D1117"/>
                <w:sz w:val="18"/>
              </w:rPr>
              <w:t>Yes</w:t>
            </w:r>
          </w:p>
        </w:tc>
      </w:tr>
      <w:tr>
        <w:tc>
          <w:tcPr>
            <w:tcW w:type="dxa" w:w="2304"/>
            <w:tcMar>
              <w:top w:w="50" w:type="dxa"/>
              <w:bottom w:w="50" w:type="dxa"/>
              <w:left w:w="80" w:type="dxa"/>
              <w:right w:w="80" w:type="dxa"/>
            </w:tcMar>
          </w:tcPr>
          <w:p>
            <w:r/>
            <w:r>
              <w:rPr>
                <w:rFonts w:ascii="Georgia" w:hAnsi="Georgia"/>
                <w:color w:val="0D1117"/>
                <w:sz w:val="18"/>
              </w:rPr>
              <w:t>Variance trajectory</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152"/>
            <w:tcMar>
              <w:top w:w="50" w:type="dxa"/>
              <w:bottom w:w="50" w:type="dxa"/>
              <w:left w:w="80" w:type="dxa"/>
              <w:right w:w="80" w:type="dxa"/>
            </w:tcMar>
          </w:tcPr>
          <w:p>
            <w:r/>
            <w:r>
              <w:rPr>
                <w:rFonts w:ascii="Georgia" w:hAnsi="Georgia"/>
                <w:color w:val="0D1117"/>
                <w:sz w:val="18"/>
              </w:rPr>
              <w:t>—</w:t>
            </w:r>
          </w:p>
        </w:tc>
        <w:tc>
          <w:tcPr>
            <w:tcW w:type="dxa" w:w="1152"/>
            <w:tcMar>
              <w:top w:w="50" w:type="dxa"/>
              <w:bottom w:w="50" w:type="dxa"/>
              <w:left w:w="80" w:type="dxa"/>
              <w:right w:w="80" w:type="dxa"/>
            </w:tcMar>
          </w:tcPr>
          <w:p>
            <w:r/>
            <w:r>
              <w:rPr>
                <w:rFonts w:ascii="Georgia" w:hAnsi="Georgia"/>
                <w:color w:val="0D1117"/>
                <w:sz w:val="18"/>
              </w:rPr>
              <w:t>—</w:t>
            </w:r>
          </w:p>
        </w:tc>
        <w:tc>
          <w:tcPr>
            <w:tcW w:type="dxa" w:w="1728"/>
            <w:tcMar>
              <w:top w:w="50" w:type="dxa"/>
              <w:bottom w:w="50" w:type="dxa"/>
              <w:left w:w="80" w:type="dxa"/>
              <w:right w:w="80" w:type="dxa"/>
            </w:tcMar>
          </w:tcPr>
          <w:p>
            <w:r/>
            <w:r>
              <w:rPr>
                <w:rFonts w:ascii="Georgia" w:hAnsi="Georgia"/>
                <w:color w:val="0D1117"/>
                <w:sz w:val="18"/>
              </w:rPr>
              <w:t>Yes</w:t>
            </w:r>
          </w:p>
        </w:tc>
      </w:tr>
      <w:tr>
        <w:tc>
          <w:tcPr>
            <w:tcW w:type="dxa" w:w="2304"/>
            <w:tcMar>
              <w:top w:w="50" w:type="dxa"/>
              <w:bottom w:w="50" w:type="dxa"/>
              <w:left w:w="80" w:type="dxa"/>
              <w:right w:w="80" w:type="dxa"/>
            </w:tcMar>
            <w:shd w:fill="F8FAFF" w:val="clear"/>
          </w:tcPr>
          <w:p>
            <w:r/>
            <w:r>
              <w:rPr>
                <w:rFonts w:ascii="Georgia" w:hAnsi="Georgia"/>
                <w:color w:val="0D1117"/>
                <w:sz w:val="18"/>
              </w:rPr>
              <w:t>Parabolic vertex lock</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152"/>
            <w:tcMar>
              <w:top w:w="50" w:type="dxa"/>
              <w:bottom w:w="50" w:type="dxa"/>
              <w:left w:w="80" w:type="dxa"/>
              <w:right w:w="80" w:type="dxa"/>
            </w:tcMar>
            <w:shd w:fill="F8FAFF" w:val="clear"/>
          </w:tcPr>
          <w:p>
            <w:r/>
            <w:r>
              <w:rPr>
                <w:rFonts w:ascii="Georgia" w:hAnsi="Georgia"/>
                <w:color w:val="0D1117"/>
                <w:sz w:val="18"/>
              </w:rPr>
              <w:t>—</w:t>
            </w:r>
          </w:p>
        </w:tc>
        <w:tc>
          <w:tcPr>
            <w:tcW w:type="dxa" w:w="1152"/>
            <w:tcMar>
              <w:top w:w="50" w:type="dxa"/>
              <w:bottom w:w="50" w:type="dxa"/>
              <w:left w:w="80" w:type="dxa"/>
              <w:right w:w="80" w:type="dxa"/>
            </w:tcMar>
            <w:shd w:fill="F8FAFF" w:val="clear"/>
          </w:tcPr>
          <w:p>
            <w:r/>
            <w:r>
              <w:rPr>
                <w:rFonts w:ascii="Georgia" w:hAnsi="Georgia"/>
                <w:color w:val="0D1117"/>
                <w:sz w:val="18"/>
              </w:rPr>
              <w:t>—</w:t>
            </w:r>
          </w:p>
        </w:tc>
        <w:tc>
          <w:tcPr>
            <w:tcW w:type="dxa" w:w="1728"/>
            <w:tcMar>
              <w:top w:w="50" w:type="dxa"/>
              <w:bottom w:w="50" w:type="dxa"/>
              <w:left w:w="80" w:type="dxa"/>
              <w:right w:w="80" w:type="dxa"/>
            </w:tcMar>
            <w:shd w:fill="F8FAFF" w:val="clear"/>
          </w:tcPr>
          <w:p>
            <w:r/>
            <w:r>
              <w:rPr>
                <w:rFonts w:ascii="Georgia" w:hAnsi="Georgia"/>
                <w:color w:val="0D1117"/>
                <w:sz w:val="18"/>
              </w:rPr>
              <w:t>Yes</w:t>
            </w:r>
          </w:p>
        </w:tc>
      </w:tr>
      <w:tr>
        <w:tc>
          <w:tcPr>
            <w:tcW w:type="dxa" w:w="2304"/>
            <w:tcMar>
              <w:top w:w="50" w:type="dxa"/>
              <w:bottom w:w="50" w:type="dxa"/>
              <w:left w:w="80" w:type="dxa"/>
              <w:right w:w="80" w:type="dxa"/>
            </w:tcMar>
          </w:tcPr>
          <w:p>
            <w:r/>
            <w:r>
              <w:rPr>
                <w:rFonts w:ascii="Georgia" w:hAnsi="Georgia"/>
                <w:color w:val="0D1117"/>
                <w:sz w:val="18"/>
              </w:rPr>
              <w:t>Transcendental proximity</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152"/>
            <w:tcMar>
              <w:top w:w="50" w:type="dxa"/>
              <w:bottom w:w="50" w:type="dxa"/>
              <w:left w:w="80" w:type="dxa"/>
              <w:right w:w="80" w:type="dxa"/>
            </w:tcMar>
          </w:tcPr>
          <w:p>
            <w:r/>
            <w:r>
              <w:rPr>
                <w:rFonts w:ascii="Georgia" w:hAnsi="Georgia"/>
                <w:color w:val="0D1117"/>
                <w:sz w:val="18"/>
              </w:rPr>
              <w:t>—</w:t>
            </w:r>
          </w:p>
        </w:tc>
        <w:tc>
          <w:tcPr>
            <w:tcW w:type="dxa" w:w="1152"/>
            <w:tcMar>
              <w:top w:w="50" w:type="dxa"/>
              <w:bottom w:w="50" w:type="dxa"/>
              <w:left w:w="80" w:type="dxa"/>
              <w:right w:w="80" w:type="dxa"/>
            </w:tcMar>
          </w:tcPr>
          <w:p>
            <w:r/>
            <w:r>
              <w:rPr>
                <w:rFonts w:ascii="Georgia" w:hAnsi="Georgia"/>
                <w:color w:val="0D1117"/>
                <w:sz w:val="18"/>
              </w:rPr>
              <w:t>—</w:t>
            </w:r>
          </w:p>
        </w:tc>
        <w:tc>
          <w:tcPr>
            <w:tcW w:type="dxa" w:w="1728"/>
            <w:tcMar>
              <w:top w:w="50" w:type="dxa"/>
              <w:bottom w:w="50" w:type="dxa"/>
              <w:left w:w="80" w:type="dxa"/>
              <w:right w:w="80" w:type="dxa"/>
            </w:tcMar>
          </w:tcPr>
          <w:p>
            <w:r/>
            <w:r>
              <w:rPr>
                <w:rFonts w:ascii="Georgia" w:hAnsi="Georgia"/>
                <w:color w:val="0D1117"/>
                <w:sz w:val="18"/>
              </w:rPr>
              <w:t>Yes</w:t>
            </w:r>
          </w:p>
        </w:tc>
      </w:tr>
      <w:tr>
        <w:tc>
          <w:tcPr>
            <w:tcW w:type="dxa" w:w="2304"/>
            <w:tcMar>
              <w:top w:w="50" w:type="dxa"/>
              <w:bottom w:w="50" w:type="dxa"/>
              <w:left w:w="80" w:type="dxa"/>
              <w:right w:w="80" w:type="dxa"/>
            </w:tcMar>
            <w:shd w:fill="F8FAFF" w:val="clear"/>
          </w:tcPr>
          <w:p>
            <w:r/>
            <w:r>
              <w:rPr>
                <w:rFonts w:ascii="Georgia" w:hAnsi="Georgia"/>
                <w:color w:val="0D1117"/>
                <w:sz w:val="18"/>
              </w:rPr>
              <w:t>Entropy invariance test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152"/>
            <w:tcMar>
              <w:top w:w="50" w:type="dxa"/>
              <w:bottom w:w="50" w:type="dxa"/>
              <w:left w:w="80" w:type="dxa"/>
              <w:right w:w="80" w:type="dxa"/>
            </w:tcMar>
            <w:shd w:fill="F8FAFF" w:val="clear"/>
          </w:tcPr>
          <w:p>
            <w:r/>
            <w:r>
              <w:rPr>
                <w:rFonts w:ascii="Georgia" w:hAnsi="Georgia"/>
                <w:color w:val="0D1117"/>
                <w:sz w:val="18"/>
              </w:rPr>
              <w:t>—</w:t>
            </w:r>
          </w:p>
        </w:tc>
        <w:tc>
          <w:tcPr>
            <w:tcW w:type="dxa" w:w="1152"/>
            <w:tcMar>
              <w:top w:w="50" w:type="dxa"/>
              <w:bottom w:w="50" w:type="dxa"/>
              <w:left w:w="80" w:type="dxa"/>
              <w:right w:w="80" w:type="dxa"/>
            </w:tcMar>
            <w:shd w:fill="F8FAFF" w:val="clear"/>
          </w:tcPr>
          <w:p>
            <w:r/>
            <w:r>
              <w:rPr>
                <w:rFonts w:ascii="Georgia" w:hAnsi="Georgia"/>
                <w:color w:val="0D1117"/>
                <w:sz w:val="18"/>
              </w:rPr>
              <w:t>—</w:t>
            </w:r>
          </w:p>
        </w:tc>
        <w:tc>
          <w:tcPr>
            <w:tcW w:type="dxa" w:w="1728"/>
            <w:tcMar>
              <w:top w:w="50" w:type="dxa"/>
              <w:bottom w:w="50" w:type="dxa"/>
              <w:left w:w="80" w:type="dxa"/>
              <w:right w:w="80" w:type="dxa"/>
            </w:tcMar>
            <w:shd w:fill="F8FAFF" w:val="clear"/>
          </w:tcPr>
          <w:p>
            <w:r/>
            <w:r>
              <w:rPr>
                <w:rFonts w:ascii="Georgia" w:hAnsi="Georgia"/>
                <w:color w:val="0D1117"/>
                <w:sz w:val="18"/>
              </w:rPr>
              <w:t>Yes</w:t>
            </w:r>
          </w:p>
        </w:tc>
      </w:tr>
      <w:tr>
        <w:tc>
          <w:tcPr>
            <w:tcW w:type="dxa" w:w="2304"/>
            <w:tcMar>
              <w:top w:w="50" w:type="dxa"/>
              <w:bottom w:w="50" w:type="dxa"/>
              <w:left w:w="80" w:type="dxa"/>
              <w:right w:w="80" w:type="dxa"/>
            </w:tcMar>
          </w:tcPr>
          <w:p>
            <w:r/>
            <w:r>
              <w:rPr>
                <w:rFonts w:ascii="Georgia" w:hAnsi="Georgia"/>
                <w:color w:val="0D1117"/>
                <w:sz w:val="18"/>
              </w:rPr>
              <w:t>Structural mode detection</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152"/>
            <w:tcMar>
              <w:top w:w="50" w:type="dxa"/>
              <w:bottom w:w="50" w:type="dxa"/>
              <w:left w:w="80" w:type="dxa"/>
              <w:right w:w="80" w:type="dxa"/>
            </w:tcMar>
          </w:tcPr>
          <w:p>
            <w:r/>
            <w:r>
              <w:rPr>
                <w:rFonts w:ascii="Georgia" w:hAnsi="Georgia"/>
                <w:color w:val="0D1117"/>
                <w:sz w:val="18"/>
              </w:rPr>
              <w:t>—</w:t>
            </w:r>
          </w:p>
        </w:tc>
        <w:tc>
          <w:tcPr>
            <w:tcW w:type="dxa" w:w="1152"/>
            <w:tcMar>
              <w:top w:w="50" w:type="dxa"/>
              <w:bottom w:w="50" w:type="dxa"/>
              <w:left w:w="80" w:type="dxa"/>
              <w:right w:w="80" w:type="dxa"/>
            </w:tcMar>
          </w:tcPr>
          <w:p>
            <w:r/>
            <w:r>
              <w:rPr>
                <w:rFonts w:ascii="Georgia" w:hAnsi="Georgia"/>
                <w:color w:val="0D1117"/>
                <w:sz w:val="18"/>
              </w:rPr>
              <w:t>—</w:t>
            </w:r>
          </w:p>
        </w:tc>
        <w:tc>
          <w:tcPr>
            <w:tcW w:type="dxa" w:w="1728"/>
            <w:tcMar>
              <w:top w:w="50" w:type="dxa"/>
              <w:bottom w:w="50" w:type="dxa"/>
              <w:left w:w="80" w:type="dxa"/>
              <w:right w:w="80" w:type="dxa"/>
            </w:tcMar>
          </w:tcPr>
          <w:p>
            <w:r/>
            <w:r>
              <w:rPr>
                <w:rFonts w:ascii="Georgia" w:hAnsi="Georgia"/>
                <w:color w:val="0D1117"/>
                <w:sz w:val="18"/>
              </w:rPr>
              <w:t>Yes</w:t>
            </w:r>
          </w:p>
        </w:tc>
      </w:tr>
      <w:tr>
        <w:tc>
          <w:tcPr>
            <w:tcW w:type="dxa" w:w="2304"/>
            <w:tcMar>
              <w:top w:w="50" w:type="dxa"/>
              <w:bottom w:w="50" w:type="dxa"/>
              <w:left w:w="80" w:type="dxa"/>
              <w:right w:w="80" w:type="dxa"/>
            </w:tcMar>
            <w:shd w:fill="F8FAFF" w:val="clear"/>
          </w:tcPr>
          <w:p>
            <w:r/>
            <w:r>
              <w:rPr>
                <w:rFonts w:ascii="Georgia" w:hAnsi="Georgia"/>
                <w:color w:val="0D1117"/>
                <w:sz w:val="18"/>
              </w:rPr>
              <w:t>Diagnostic code system</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152"/>
            <w:tcMar>
              <w:top w:w="50" w:type="dxa"/>
              <w:bottom w:w="50" w:type="dxa"/>
              <w:left w:w="80" w:type="dxa"/>
              <w:right w:w="80" w:type="dxa"/>
            </w:tcMar>
            <w:shd w:fill="F8FAFF" w:val="clear"/>
          </w:tcPr>
          <w:p>
            <w:r/>
            <w:r>
              <w:rPr>
                <w:rFonts w:ascii="Georgia" w:hAnsi="Georgia"/>
                <w:color w:val="0D1117"/>
                <w:sz w:val="18"/>
              </w:rPr>
              <w:t>—</w:t>
            </w:r>
          </w:p>
        </w:tc>
        <w:tc>
          <w:tcPr>
            <w:tcW w:type="dxa" w:w="1152"/>
            <w:tcMar>
              <w:top w:w="50" w:type="dxa"/>
              <w:bottom w:w="50" w:type="dxa"/>
              <w:left w:w="80" w:type="dxa"/>
              <w:right w:w="80" w:type="dxa"/>
            </w:tcMar>
            <w:shd w:fill="F8FAFF" w:val="clear"/>
          </w:tcPr>
          <w:p>
            <w:r/>
            <w:r>
              <w:rPr>
                <w:rFonts w:ascii="Georgia" w:hAnsi="Georgia"/>
                <w:color w:val="0D1117"/>
                <w:sz w:val="18"/>
              </w:rPr>
              <w:t>—</w:t>
            </w:r>
          </w:p>
        </w:tc>
        <w:tc>
          <w:tcPr>
            <w:tcW w:type="dxa" w:w="1728"/>
            <w:tcMar>
              <w:top w:w="50" w:type="dxa"/>
              <w:bottom w:w="50" w:type="dxa"/>
              <w:left w:w="80" w:type="dxa"/>
              <w:right w:w="80" w:type="dxa"/>
            </w:tcMar>
            <w:shd w:fill="F8FAFF" w:val="clear"/>
          </w:tcPr>
          <w:p>
            <w:r/>
            <w:r>
              <w:rPr>
                <w:rFonts w:ascii="Georgia" w:hAnsi="Georgia"/>
                <w:color w:val="0D1117"/>
                <w:sz w:val="18"/>
              </w:rPr>
              <w:t>Yes</w:t>
            </w:r>
          </w:p>
        </w:tc>
      </w:tr>
      <w:tr>
        <w:tc>
          <w:tcPr>
            <w:tcW w:type="dxa" w:w="2304"/>
            <w:tcMar>
              <w:top w:w="50" w:type="dxa"/>
              <w:bottom w:w="50" w:type="dxa"/>
              <w:left w:w="80" w:type="dxa"/>
              <w:right w:w="80" w:type="dxa"/>
            </w:tcMar>
          </w:tcPr>
          <w:p>
            <w:r/>
            <w:r>
              <w:rPr>
                <w:rFonts w:ascii="Georgia" w:hAnsi="Georgia"/>
                <w:color w:val="0D1117"/>
                <w:sz w:val="18"/>
              </w:rPr>
              <w:t>Transfer entropy</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152"/>
            <w:tcMar>
              <w:top w:w="50" w:type="dxa"/>
              <w:bottom w:w="50" w:type="dxa"/>
              <w:left w:w="80" w:type="dxa"/>
              <w:right w:w="80" w:type="dxa"/>
            </w:tcMar>
          </w:tcPr>
          <w:p>
            <w:r/>
            <w:r>
              <w:rPr>
                <w:rFonts w:ascii="Georgia" w:hAnsi="Georgia"/>
                <w:color w:val="0D1117"/>
                <w:sz w:val="18"/>
              </w:rPr>
              <w:t>—</w:t>
            </w:r>
          </w:p>
        </w:tc>
        <w:tc>
          <w:tcPr>
            <w:tcW w:type="dxa" w:w="1152"/>
            <w:tcMar>
              <w:top w:w="50" w:type="dxa"/>
              <w:bottom w:w="50" w:type="dxa"/>
              <w:left w:w="80" w:type="dxa"/>
              <w:right w:w="80" w:type="dxa"/>
            </w:tcMar>
          </w:tcPr>
          <w:p>
            <w:r/>
            <w:r>
              <w:rPr>
                <w:rFonts w:ascii="Georgia" w:hAnsi="Georgia"/>
                <w:color w:val="0D1117"/>
                <w:sz w:val="18"/>
              </w:rPr>
              <w:t>—</w:t>
            </w:r>
          </w:p>
        </w:tc>
        <w:tc>
          <w:tcPr>
            <w:tcW w:type="dxa" w:w="1728"/>
            <w:tcMar>
              <w:top w:w="50" w:type="dxa"/>
              <w:bottom w:w="50" w:type="dxa"/>
              <w:left w:w="80" w:type="dxa"/>
              <w:right w:w="80" w:type="dxa"/>
            </w:tcMar>
          </w:tcPr>
          <w:p>
            <w:r/>
            <w:r>
              <w:rPr>
                <w:rFonts w:ascii="Georgia" w:hAnsi="Georgia"/>
                <w:color w:val="0D1117"/>
                <w:sz w:val="18"/>
              </w:rPr>
              <w:t>Yes</w:t>
            </w:r>
          </w:p>
        </w:tc>
      </w:tr>
      <w:tr>
        <w:tc>
          <w:tcPr>
            <w:tcW w:type="dxa" w:w="2304"/>
            <w:tcMar>
              <w:top w:w="50" w:type="dxa"/>
              <w:bottom w:w="50" w:type="dxa"/>
              <w:left w:w="80" w:type="dxa"/>
              <w:right w:w="80" w:type="dxa"/>
            </w:tcMar>
            <w:shd w:fill="F8FAFF" w:val="clear"/>
          </w:tcPr>
          <w:p>
            <w:r/>
            <w:r>
              <w:rPr>
                <w:rFonts w:ascii="Georgia" w:hAnsi="Georgia"/>
                <w:color w:val="0D1117"/>
                <w:sz w:val="18"/>
              </w:rPr>
              <w:t>Partial info. decomposition</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152"/>
            <w:tcMar>
              <w:top w:w="50" w:type="dxa"/>
              <w:bottom w:w="50" w:type="dxa"/>
              <w:left w:w="80" w:type="dxa"/>
              <w:right w:w="80" w:type="dxa"/>
            </w:tcMar>
            <w:shd w:fill="F8FAFF" w:val="clear"/>
          </w:tcPr>
          <w:p>
            <w:r/>
            <w:r>
              <w:rPr>
                <w:rFonts w:ascii="Georgia" w:hAnsi="Georgia"/>
                <w:color w:val="0D1117"/>
                <w:sz w:val="18"/>
              </w:rPr>
              <w:t>—</w:t>
            </w:r>
          </w:p>
        </w:tc>
        <w:tc>
          <w:tcPr>
            <w:tcW w:type="dxa" w:w="1152"/>
            <w:tcMar>
              <w:top w:w="50" w:type="dxa"/>
              <w:bottom w:w="50" w:type="dxa"/>
              <w:left w:w="80" w:type="dxa"/>
              <w:right w:w="80" w:type="dxa"/>
            </w:tcMar>
            <w:shd w:fill="F8FAFF" w:val="clear"/>
          </w:tcPr>
          <w:p>
            <w:r/>
            <w:r>
              <w:rPr>
                <w:rFonts w:ascii="Georgia" w:hAnsi="Georgia"/>
                <w:color w:val="0D1117"/>
                <w:sz w:val="18"/>
              </w:rPr>
              <w:t>—</w:t>
            </w:r>
          </w:p>
        </w:tc>
        <w:tc>
          <w:tcPr>
            <w:tcW w:type="dxa" w:w="1728"/>
            <w:tcMar>
              <w:top w:w="50" w:type="dxa"/>
              <w:bottom w:w="50" w:type="dxa"/>
              <w:left w:w="80" w:type="dxa"/>
              <w:right w:w="80" w:type="dxa"/>
            </w:tcMar>
            <w:shd w:fill="F8FAFF" w:val="clear"/>
          </w:tcPr>
          <w:p>
            <w:r/>
            <w:r>
              <w:rPr>
                <w:rFonts w:ascii="Georgia" w:hAnsi="Georgia"/>
                <w:color w:val="0D1117"/>
                <w:sz w:val="18"/>
              </w:rPr>
              <w:t>Yes</w:t>
            </w:r>
          </w:p>
        </w:tc>
      </w:tr>
      <w:tr>
        <w:tc>
          <w:tcPr>
            <w:tcW w:type="dxa" w:w="2304"/>
            <w:tcMar>
              <w:top w:w="50" w:type="dxa"/>
              <w:bottom w:w="50" w:type="dxa"/>
              <w:left w:w="80" w:type="dxa"/>
              <w:right w:w="80" w:type="dxa"/>
            </w:tcMar>
          </w:tcPr>
          <w:p>
            <w:r/>
            <w:r>
              <w:rPr>
                <w:rFonts w:ascii="Georgia" w:hAnsi="Georgia"/>
                <w:color w:val="0D1117"/>
                <w:sz w:val="18"/>
              </w:rPr>
              <w:t>Amalgamation stability</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152"/>
            <w:tcMar>
              <w:top w:w="50" w:type="dxa"/>
              <w:bottom w:w="50" w:type="dxa"/>
              <w:left w:w="80" w:type="dxa"/>
              <w:right w:w="80" w:type="dxa"/>
            </w:tcMar>
          </w:tcPr>
          <w:p>
            <w:r/>
            <w:r>
              <w:rPr>
                <w:rFonts w:ascii="Georgia" w:hAnsi="Georgia"/>
                <w:color w:val="0D1117"/>
                <w:sz w:val="18"/>
              </w:rPr>
              <w:t>—</w:t>
            </w:r>
          </w:p>
        </w:tc>
        <w:tc>
          <w:tcPr>
            <w:tcW w:type="dxa" w:w="1152"/>
            <w:tcMar>
              <w:top w:w="50" w:type="dxa"/>
              <w:bottom w:w="50" w:type="dxa"/>
              <w:left w:w="80" w:type="dxa"/>
              <w:right w:w="80" w:type="dxa"/>
            </w:tcMar>
          </w:tcPr>
          <w:p>
            <w:r/>
            <w:r>
              <w:rPr>
                <w:rFonts w:ascii="Georgia" w:hAnsi="Georgia"/>
                <w:color w:val="0D1117"/>
                <w:sz w:val="18"/>
              </w:rPr>
              <w:t>—</w:t>
            </w:r>
          </w:p>
        </w:tc>
        <w:tc>
          <w:tcPr>
            <w:tcW w:type="dxa" w:w="1728"/>
            <w:tcMar>
              <w:top w:w="50" w:type="dxa"/>
              <w:bottom w:w="50" w:type="dxa"/>
              <w:left w:w="80" w:type="dxa"/>
              <w:right w:w="80" w:type="dxa"/>
            </w:tcMar>
          </w:tcPr>
          <w:p>
            <w:r/>
            <w:r>
              <w:rPr>
                <w:rFonts w:ascii="Georgia" w:hAnsi="Georgia"/>
                <w:color w:val="0D1117"/>
                <w:sz w:val="18"/>
              </w:rPr>
              <w:t>Yes</w:t>
            </w:r>
          </w:p>
        </w:tc>
      </w:tr>
      <w:tr>
        <w:tc>
          <w:tcPr>
            <w:tcW w:type="dxa" w:w="2304"/>
            <w:tcMar>
              <w:top w:w="50" w:type="dxa"/>
              <w:bottom w:w="50" w:type="dxa"/>
              <w:left w:w="80" w:type="dxa"/>
              <w:right w:w="80" w:type="dxa"/>
            </w:tcMar>
            <w:shd w:fill="F8FAFF" w:val="clear"/>
          </w:tcPr>
          <w:p>
            <w:r/>
            <w:r>
              <w:rPr>
                <w:rFonts w:ascii="Georgia" w:hAnsi="Georgia"/>
                <w:color w:val="0D1117"/>
                <w:sz w:val="18"/>
              </w:rPr>
              <w:t>Component power mapping</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152"/>
            <w:tcMar>
              <w:top w:w="50" w:type="dxa"/>
              <w:bottom w:w="50" w:type="dxa"/>
              <w:left w:w="80" w:type="dxa"/>
              <w:right w:w="80" w:type="dxa"/>
            </w:tcMar>
            <w:shd w:fill="F8FAFF" w:val="clear"/>
          </w:tcPr>
          <w:p>
            <w:r/>
            <w:r>
              <w:rPr>
                <w:rFonts w:ascii="Georgia" w:hAnsi="Georgia"/>
                <w:color w:val="0D1117"/>
                <w:sz w:val="18"/>
              </w:rPr>
              <w:t>—</w:t>
            </w:r>
          </w:p>
        </w:tc>
        <w:tc>
          <w:tcPr>
            <w:tcW w:type="dxa" w:w="1152"/>
            <w:tcMar>
              <w:top w:w="50" w:type="dxa"/>
              <w:bottom w:w="50" w:type="dxa"/>
              <w:left w:w="80" w:type="dxa"/>
              <w:right w:w="80" w:type="dxa"/>
            </w:tcMar>
            <w:shd w:fill="F8FAFF" w:val="clear"/>
          </w:tcPr>
          <w:p>
            <w:r/>
            <w:r>
              <w:rPr>
                <w:rFonts w:ascii="Georgia" w:hAnsi="Georgia"/>
                <w:color w:val="0D1117"/>
                <w:sz w:val="18"/>
              </w:rPr>
              <w:t>—</w:t>
            </w:r>
          </w:p>
        </w:tc>
        <w:tc>
          <w:tcPr>
            <w:tcW w:type="dxa" w:w="1728"/>
            <w:tcMar>
              <w:top w:w="50" w:type="dxa"/>
              <w:bottom w:w="50" w:type="dxa"/>
              <w:left w:w="80" w:type="dxa"/>
              <w:right w:w="80" w:type="dxa"/>
            </w:tcMar>
            <w:shd w:fill="F8FAFF" w:val="clear"/>
          </w:tcPr>
          <w:p>
            <w:r/>
            <w:r>
              <w:rPr>
                <w:rFonts w:ascii="Georgia" w:hAnsi="Georgia"/>
                <w:color w:val="0D1117"/>
                <w:sz w:val="18"/>
              </w:rPr>
              <w:t>Yes</w:t>
            </w:r>
          </w:p>
        </w:tc>
      </w:tr>
      <w:tr>
        <w:tc>
          <w:tcPr>
            <w:tcW w:type="dxa" w:w="2304"/>
            <w:tcMar>
              <w:top w:w="50" w:type="dxa"/>
              <w:bottom w:w="50" w:type="dxa"/>
              <w:left w:w="80" w:type="dxa"/>
              <w:right w:w="80" w:type="dxa"/>
            </w:tcMar>
          </w:tcPr>
          <w:p>
            <w:r/>
            <w:r>
              <w:rPr>
                <w:rFonts w:ascii="Georgia" w:hAnsi="Georgia"/>
                <w:color w:val="0D1117"/>
                <w:sz w:val="18"/>
              </w:rPr>
              <w:t>Deterministic output</w:t>
            </w:r>
          </w:p>
        </w:tc>
        <w:tc>
          <w:tcPr>
            <w:tcW w:type="dxa" w:w="1008"/>
            <w:tcMar>
              <w:top w:w="50" w:type="dxa"/>
              <w:bottom w:w="50" w:type="dxa"/>
              <w:left w:w="80" w:type="dxa"/>
              <w:right w:w="80" w:type="dxa"/>
            </w:tcMar>
          </w:tcPr>
          <w:p>
            <w:r/>
            <w:r>
              <w:rPr>
                <w:rFonts w:ascii="Georgia" w:hAnsi="Georgia"/>
                <w:color w:val="0D1117"/>
                <w:sz w:val="18"/>
              </w:rPr>
              <w:t>Yes</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152"/>
            <w:tcMar>
              <w:top w:w="50" w:type="dxa"/>
              <w:bottom w:w="50" w:type="dxa"/>
              <w:left w:w="80" w:type="dxa"/>
              <w:right w:w="80" w:type="dxa"/>
            </w:tcMar>
          </w:tcPr>
          <w:p>
            <w:r/>
            <w:r>
              <w:rPr>
                <w:rFonts w:ascii="Georgia" w:hAnsi="Georgia"/>
                <w:color w:val="0D1117"/>
                <w:sz w:val="18"/>
              </w:rPr>
              <w:t>Yes</w:t>
            </w:r>
          </w:p>
        </w:tc>
        <w:tc>
          <w:tcPr>
            <w:tcW w:type="dxa" w:w="1152"/>
            <w:tcMar>
              <w:top w:w="50" w:type="dxa"/>
              <w:bottom w:w="50" w:type="dxa"/>
              <w:left w:w="80" w:type="dxa"/>
              <w:right w:w="80" w:type="dxa"/>
            </w:tcMar>
          </w:tcPr>
          <w:p>
            <w:r/>
            <w:r>
              <w:rPr>
                <w:rFonts w:ascii="Georgia" w:hAnsi="Georgia"/>
                <w:color w:val="0D1117"/>
                <w:sz w:val="18"/>
              </w:rPr>
              <w:t>Yes</w:t>
            </w:r>
          </w:p>
        </w:tc>
        <w:tc>
          <w:tcPr>
            <w:tcW w:type="dxa" w:w="1728"/>
            <w:tcMar>
              <w:top w:w="50" w:type="dxa"/>
              <w:bottom w:w="50" w:type="dxa"/>
              <w:left w:w="80" w:type="dxa"/>
              <w:right w:w="80" w:type="dxa"/>
            </w:tcMar>
          </w:tcPr>
          <w:p>
            <w:r/>
            <w:r>
              <w:rPr>
                <w:rFonts w:ascii="Georgia" w:hAnsi="Georgia"/>
                <w:color w:val="0D1117"/>
                <w:sz w:val="18"/>
              </w:rPr>
              <w:t>Yes</w:t>
            </w:r>
          </w:p>
        </w:tc>
      </w:tr>
      <w:tr>
        <w:tc>
          <w:tcPr>
            <w:tcW w:type="dxa" w:w="2304"/>
            <w:tcMar>
              <w:top w:w="50" w:type="dxa"/>
              <w:bottom w:w="50" w:type="dxa"/>
              <w:left w:w="80" w:type="dxa"/>
              <w:right w:w="80" w:type="dxa"/>
            </w:tcMar>
            <w:shd w:fill="F8FAFF" w:val="clear"/>
          </w:tcPr>
          <w:p>
            <w:r/>
            <w:r>
              <w:rPr>
                <w:rFonts w:ascii="Georgia" w:hAnsi="Georgia"/>
                <w:color w:val="0D1117"/>
                <w:sz w:val="18"/>
              </w:rPr>
              <w:t>Arbitrary D support</w:t>
            </w:r>
          </w:p>
        </w:tc>
        <w:tc>
          <w:tcPr>
            <w:tcW w:type="dxa" w:w="1008"/>
            <w:tcMar>
              <w:top w:w="50" w:type="dxa"/>
              <w:bottom w:w="50" w:type="dxa"/>
              <w:left w:w="80" w:type="dxa"/>
              <w:right w:w="80" w:type="dxa"/>
            </w:tcMar>
            <w:shd w:fill="F8FAFF" w:val="clear"/>
          </w:tcPr>
          <w:p>
            <w:r/>
            <w:r>
              <w:rPr>
                <w:rFonts w:ascii="Georgia" w:hAnsi="Georgia"/>
                <w:color w:val="0D1117"/>
                <w:sz w:val="18"/>
              </w:rPr>
              <w:t>Yes</w:t>
            </w:r>
          </w:p>
        </w:tc>
        <w:tc>
          <w:tcPr>
            <w:tcW w:type="dxa" w:w="1008"/>
            <w:tcMar>
              <w:top w:w="50" w:type="dxa"/>
              <w:bottom w:w="50" w:type="dxa"/>
              <w:left w:w="80" w:type="dxa"/>
              <w:right w:w="80" w:type="dxa"/>
            </w:tcMar>
            <w:shd w:fill="F8FAFF" w:val="clear"/>
          </w:tcPr>
          <w:p>
            <w:r/>
            <w:r>
              <w:rPr>
                <w:rFonts w:ascii="Georgia" w:hAnsi="Georgia"/>
                <w:color w:val="0D1117"/>
                <w:sz w:val="18"/>
              </w:rPr>
              <w:t>Yes</w:t>
            </w:r>
          </w:p>
        </w:tc>
        <w:tc>
          <w:tcPr>
            <w:tcW w:type="dxa" w:w="1008"/>
            <w:tcMar>
              <w:top w:w="50" w:type="dxa"/>
              <w:bottom w:w="50" w:type="dxa"/>
              <w:left w:w="80" w:type="dxa"/>
              <w:right w:w="80" w:type="dxa"/>
            </w:tcMar>
            <w:shd w:fill="F8FAFF" w:val="clear"/>
          </w:tcPr>
          <w:p>
            <w:r/>
            <w:r>
              <w:rPr>
                <w:rFonts w:ascii="Georgia" w:hAnsi="Georgia"/>
                <w:color w:val="0D1117"/>
                <w:sz w:val="18"/>
              </w:rPr>
              <w:t>Yes</w:t>
            </w:r>
          </w:p>
        </w:tc>
        <w:tc>
          <w:tcPr>
            <w:tcW w:type="dxa" w:w="1152"/>
            <w:tcMar>
              <w:top w:w="50" w:type="dxa"/>
              <w:bottom w:w="50" w:type="dxa"/>
              <w:left w:w="80" w:type="dxa"/>
              <w:right w:w="80" w:type="dxa"/>
            </w:tcMar>
            <w:shd w:fill="F8FAFF" w:val="clear"/>
          </w:tcPr>
          <w:p>
            <w:r/>
            <w:r>
              <w:rPr>
                <w:rFonts w:ascii="Georgia" w:hAnsi="Georgia"/>
                <w:color w:val="0D1117"/>
                <w:sz w:val="18"/>
              </w:rPr>
              <w:t>Yes</w:t>
            </w:r>
          </w:p>
        </w:tc>
        <w:tc>
          <w:tcPr>
            <w:tcW w:type="dxa" w:w="1152"/>
            <w:tcMar>
              <w:top w:w="50" w:type="dxa"/>
              <w:bottom w:w="50" w:type="dxa"/>
              <w:left w:w="80" w:type="dxa"/>
              <w:right w:w="80" w:type="dxa"/>
            </w:tcMar>
            <w:shd w:fill="F8FAFF" w:val="clear"/>
          </w:tcPr>
          <w:p>
            <w:r/>
            <w:r>
              <w:rPr>
                <w:rFonts w:ascii="Georgia" w:hAnsi="Georgia"/>
                <w:color w:val="0D1117"/>
                <w:sz w:val="18"/>
              </w:rPr>
              <w:t>—</w:t>
            </w:r>
          </w:p>
        </w:tc>
        <w:tc>
          <w:tcPr>
            <w:tcW w:type="dxa" w:w="1728"/>
            <w:tcMar>
              <w:top w:w="50" w:type="dxa"/>
              <w:bottom w:w="50" w:type="dxa"/>
              <w:left w:w="80" w:type="dxa"/>
              <w:right w:w="80" w:type="dxa"/>
            </w:tcMar>
            <w:shd w:fill="F8FAFF" w:val="clear"/>
          </w:tcPr>
          <w:p>
            <w:r/>
            <w:r>
              <w:rPr>
                <w:rFonts w:ascii="Georgia" w:hAnsi="Georgia"/>
                <w:color w:val="0D1117"/>
                <w:sz w:val="18"/>
              </w:rPr>
              <w:t>Yes</w:t>
            </w:r>
          </w:p>
        </w:tc>
      </w:tr>
      <w:tr>
        <w:tc>
          <w:tcPr>
            <w:tcW w:type="dxa" w:w="2304"/>
            <w:tcMar>
              <w:top w:w="50" w:type="dxa"/>
              <w:bottom w:w="50" w:type="dxa"/>
              <w:left w:w="80" w:type="dxa"/>
              <w:right w:w="80" w:type="dxa"/>
            </w:tcMar>
          </w:tcPr>
          <w:p>
            <w:r/>
            <w:r>
              <w:rPr>
                <w:rFonts w:ascii="Georgia" w:hAnsi="Georgia"/>
                <w:color w:val="0D1117"/>
                <w:sz w:val="18"/>
              </w:rPr>
              <w:t>Manifold projection</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152"/>
            <w:tcMar>
              <w:top w:w="50" w:type="dxa"/>
              <w:bottom w:w="50" w:type="dxa"/>
              <w:left w:w="80" w:type="dxa"/>
              <w:right w:w="80" w:type="dxa"/>
            </w:tcMar>
          </w:tcPr>
          <w:p>
            <w:r/>
            <w:r>
              <w:rPr>
                <w:rFonts w:ascii="Georgia" w:hAnsi="Georgia"/>
                <w:color w:val="0D1117"/>
                <w:sz w:val="18"/>
              </w:rPr>
              <w:t>—</w:t>
            </w:r>
          </w:p>
        </w:tc>
        <w:tc>
          <w:tcPr>
            <w:tcW w:type="dxa" w:w="1152"/>
            <w:tcMar>
              <w:top w:w="50" w:type="dxa"/>
              <w:bottom w:w="50" w:type="dxa"/>
              <w:left w:w="80" w:type="dxa"/>
              <w:right w:w="80" w:type="dxa"/>
            </w:tcMar>
          </w:tcPr>
          <w:p>
            <w:r/>
            <w:r>
              <w:rPr>
                <w:rFonts w:ascii="Georgia" w:hAnsi="Georgia"/>
                <w:color w:val="0D1117"/>
                <w:sz w:val="18"/>
              </w:rPr>
              <w:t>—</w:t>
            </w:r>
          </w:p>
        </w:tc>
        <w:tc>
          <w:tcPr>
            <w:tcW w:type="dxa" w:w="1728"/>
            <w:tcMar>
              <w:top w:w="50" w:type="dxa"/>
              <w:bottom w:w="50" w:type="dxa"/>
              <w:left w:w="80" w:type="dxa"/>
              <w:right w:w="80" w:type="dxa"/>
            </w:tcMar>
          </w:tcPr>
          <w:p>
            <w:r/>
            <w:r>
              <w:rPr>
                <w:rFonts w:ascii="Georgia" w:hAnsi="Georgia"/>
                <w:color w:val="0D1117"/>
                <w:sz w:val="18"/>
              </w:rPr>
              <w:t>Yes</w:t>
            </w:r>
          </w:p>
        </w:tc>
      </w:tr>
      <w:tr>
        <w:tc>
          <w:tcPr>
            <w:tcW w:type="dxa" w:w="2304"/>
            <w:tcMar>
              <w:top w:w="50" w:type="dxa"/>
              <w:bottom w:w="50" w:type="dxa"/>
              <w:left w:w="80" w:type="dxa"/>
              <w:right w:w="80" w:type="dxa"/>
            </w:tcMar>
            <w:shd w:fill="F8FAFF" w:val="clear"/>
          </w:tcPr>
          <w:p>
            <w:r/>
            <w:r>
              <w:rPr>
                <w:rFonts w:ascii="Georgia" w:hAnsi="Georgia"/>
                <w:color w:val="0D1117"/>
                <w:sz w:val="18"/>
              </w:rPr>
              <w:t>Zero-parameter operation</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152"/>
            <w:tcMar>
              <w:top w:w="50" w:type="dxa"/>
              <w:bottom w:w="50" w:type="dxa"/>
              <w:left w:w="80" w:type="dxa"/>
              <w:right w:w="80" w:type="dxa"/>
            </w:tcMar>
            <w:shd w:fill="F8FAFF" w:val="clear"/>
          </w:tcPr>
          <w:p>
            <w:r/>
            <w:r>
              <w:rPr>
                <w:rFonts w:ascii="Georgia" w:hAnsi="Georgia"/>
                <w:color w:val="0D1117"/>
                <w:sz w:val="18"/>
              </w:rPr>
              <w:t>Yes</w:t>
            </w:r>
          </w:p>
        </w:tc>
        <w:tc>
          <w:tcPr>
            <w:tcW w:type="dxa" w:w="1152"/>
            <w:tcMar>
              <w:top w:w="50" w:type="dxa"/>
              <w:bottom w:w="50" w:type="dxa"/>
              <w:left w:w="80" w:type="dxa"/>
              <w:right w:w="80" w:type="dxa"/>
            </w:tcMar>
            <w:shd w:fill="F8FAFF" w:val="clear"/>
          </w:tcPr>
          <w:p>
            <w:r/>
            <w:r>
              <w:rPr>
                <w:rFonts w:ascii="Georgia" w:hAnsi="Georgia"/>
                <w:color w:val="0D1117"/>
                <w:sz w:val="18"/>
              </w:rPr>
              <w:t>Yes</w:t>
            </w:r>
          </w:p>
        </w:tc>
        <w:tc>
          <w:tcPr>
            <w:tcW w:type="dxa" w:w="1728"/>
            <w:tcMar>
              <w:top w:w="50" w:type="dxa"/>
              <w:bottom w:w="50" w:type="dxa"/>
              <w:left w:w="80" w:type="dxa"/>
              <w:right w:w="80" w:type="dxa"/>
            </w:tcMar>
            <w:shd w:fill="F8FAFF" w:val="clear"/>
          </w:tcPr>
          <w:p>
            <w:r/>
            <w:r>
              <w:rPr>
                <w:rFonts w:ascii="Georgia" w:hAnsi="Georgia"/>
                <w:color w:val="0D1117"/>
                <w:sz w:val="18"/>
              </w:rPr>
              <w:t>Yes</w:t>
            </w:r>
          </w:p>
        </w:tc>
      </w:tr>
      <w:tr>
        <w:tc>
          <w:tcPr>
            <w:tcW w:type="dxa" w:w="2304"/>
            <w:tcMar>
              <w:top w:w="50" w:type="dxa"/>
              <w:bottom w:w="50" w:type="dxa"/>
              <w:left w:w="80" w:type="dxa"/>
              <w:right w:w="80" w:type="dxa"/>
            </w:tcMar>
          </w:tcPr>
          <w:p>
            <w:r/>
            <w:r>
              <w:rPr>
                <w:rFonts w:ascii="Georgia" w:hAnsi="Georgia"/>
                <w:color w:val="0D1117"/>
                <w:sz w:val="18"/>
              </w:rPr>
              <w:t>Self-evaluation</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152"/>
            <w:tcMar>
              <w:top w:w="50" w:type="dxa"/>
              <w:bottom w:w="50" w:type="dxa"/>
              <w:left w:w="80" w:type="dxa"/>
              <w:right w:w="80" w:type="dxa"/>
            </w:tcMar>
          </w:tcPr>
          <w:p>
            <w:r/>
            <w:r>
              <w:rPr>
                <w:rFonts w:ascii="Georgia" w:hAnsi="Georgia"/>
                <w:color w:val="0D1117"/>
                <w:sz w:val="18"/>
              </w:rPr>
              <w:t>—</w:t>
            </w:r>
          </w:p>
        </w:tc>
        <w:tc>
          <w:tcPr>
            <w:tcW w:type="dxa" w:w="1152"/>
            <w:tcMar>
              <w:top w:w="50" w:type="dxa"/>
              <w:bottom w:w="50" w:type="dxa"/>
              <w:left w:w="80" w:type="dxa"/>
              <w:right w:w="80" w:type="dxa"/>
            </w:tcMar>
          </w:tcPr>
          <w:p>
            <w:r/>
            <w:r>
              <w:rPr>
                <w:rFonts w:ascii="Georgia" w:hAnsi="Georgia"/>
                <w:color w:val="0D1117"/>
                <w:sz w:val="18"/>
              </w:rPr>
              <w:t>—</w:t>
            </w:r>
          </w:p>
        </w:tc>
        <w:tc>
          <w:tcPr>
            <w:tcW w:type="dxa" w:w="1728"/>
            <w:tcMar>
              <w:top w:w="50" w:type="dxa"/>
              <w:bottom w:w="50" w:type="dxa"/>
              <w:left w:w="80" w:type="dxa"/>
              <w:right w:w="80" w:type="dxa"/>
            </w:tcMar>
          </w:tcPr>
          <w:p>
            <w:r/>
            <w:r>
              <w:rPr>
                <w:rFonts w:ascii="Georgia" w:hAnsi="Georgia"/>
                <w:color w:val="0D1117"/>
                <w:sz w:val="18"/>
              </w:rPr>
              <w:t>Yes</w:t>
            </w:r>
          </w:p>
        </w:tc>
      </w:tr>
      <w:tr>
        <w:tc>
          <w:tcPr>
            <w:tcW w:type="dxa" w:w="2304"/>
            <w:tcMar>
              <w:top w:w="50" w:type="dxa"/>
              <w:bottom w:w="50" w:type="dxa"/>
              <w:left w:w="80" w:type="dxa"/>
              <w:right w:w="80" w:type="dxa"/>
            </w:tcMar>
            <w:shd w:fill="F8FAFF" w:val="clear"/>
          </w:tcPr>
          <w:p>
            <w:r/>
            <w:r>
              <w:rPr>
                <w:rFonts w:ascii="Georgia" w:hAnsi="Georgia"/>
                <w:color w:val="0D1117"/>
                <w:sz w:val="18"/>
              </w:rPr>
              <w:t>Adversarial robustness</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152"/>
            <w:tcMar>
              <w:top w:w="50" w:type="dxa"/>
              <w:bottom w:w="50" w:type="dxa"/>
              <w:left w:w="80" w:type="dxa"/>
              <w:right w:w="80" w:type="dxa"/>
            </w:tcMar>
            <w:shd w:fill="F8FAFF" w:val="clear"/>
          </w:tcPr>
          <w:p>
            <w:r/>
            <w:r>
              <w:rPr>
                <w:rFonts w:ascii="Georgia" w:hAnsi="Georgia"/>
                <w:color w:val="0D1117"/>
                <w:sz w:val="18"/>
              </w:rPr>
              <w:t>—</w:t>
            </w:r>
          </w:p>
        </w:tc>
        <w:tc>
          <w:tcPr>
            <w:tcW w:type="dxa" w:w="1152"/>
            <w:tcMar>
              <w:top w:w="50" w:type="dxa"/>
              <w:bottom w:w="50" w:type="dxa"/>
              <w:left w:w="80" w:type="dxa"/>
              <w:right w:w="80" w:type="dxa"/>
            </w:tcMar>
            <w:shd w:fill="F8FAFF" w:val="clear"/>
          </w:tcPr>
          <w:p>
            <w:r/>
            <w:r>
              <w:rPr>
                <w:rFonts w:ascii="Georgia" w:hAnsi="Georgia"/>
                <w:color w:val="0D1117"/>
                <w:sz w:val="18"/>
              </w:rPr>
              <w:t>—</w:t>
            </w:r>
          </w:p>
        </w:tc>
        <w:tc>
          <w:tcPr>
            <w:tcW w:type="dxa" w:w="1728"/>
            <w:tcMar>
              <w:top w:w="50" w:type="dxa"/>
              <w:bottom w:w="50" w:type="dxa"/>
              <w:left w:w="80" w:type="dxa"/>
              <w:right w:w="80" w:type="dxa"/>
            </w:tcMar>
            <w:shd w:fill="F8FAFF" w:val="clear"/>
          </w:tcPr>
          <w:p>
            <w:r/>
            <w:r>
              <w:rPr>
                <w:rFonts w:ascii="Georgia" w:hAnsi="Georgia"/>
                <w:color w:val="0D1117"/>
                <w:sz w:val="18"/>
              </w:rPr>
              <w:t>Yes</w:t>
            </w:r>
          </w:p>
        </w:tc>
      </w:tr>
      <w:tr>
        <w:tc>
          <w:tcPr>
            <w:tcW w:type="dxa" w:w="2304"/>
            <w:tcMar>
              <w:top w:w="50" w:type="dxa"/>
              <w:bottom w:w="50" w:type="dxa"/>
              <w:left w:w="80" w:type="dxa"/>
              <w:right w:w="80" w:type="dxa"/>
            </w:tcMar>
          </w:tcPr>
          <w:p>
            <w:r/>
            <w:r>
              <w:rPr>
                <w:rFonts w:ascii="Georgia" w:hAnsi="Georgia"/>
                <w:color w:val="0D1117"/>
                <w:sz w:val="18"/>
              </w:rPr>
              <w:t>Fourier pair watchlist</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152"/>
            <w:tcMar>
              <w:top w:w="50" w:type="dxa"/>
              <w:bottom w:w="50" w:type="dxa"/>
              <w:left w:w="80" w:type="dxa"/>
              <w:right w:w="80" w:type="dxa"/>
            </w:tcMar>
          </w:tcPr>
          <w:p>
            <w:r/>
            <w:r>
              <w:rPr>
                <w:rFonts w:ascii="Georgia" w:hAnsi="Georgia"/>
                <w:color w:val="0D1117"/>
                <w:sz w:val="18"/>
              </w:rPr>
              <w:t>—</w:t>
            </w:r>
          </w:p>
        </w:tc>
        <w:tc>
          <w:tcPr>
            <w:tcW w:type="dxa" w:w="1152"/>
            <w:tcMar>
              <w:top w:w="50" w:type="dxa"/>
              <w:bottom w:w="50" w:type="dxa"/>
              <w:left w:w="80" w:type="dxa"/>
              <w:right w:w="80" w:type="dxa"/>
            </w:tcMar>
          </w:tcPr>
          <w:p>
            <w:r/>
            <w:r>
              <w:rPr>
                <w:rFonts w:ascii="Georgia" w:hAnsi="Georgia"/>
                <w:color w:val="0D1117"/>
                <w:sz w:val="18"/>
              </w:rPr>
              <w:t>—</w:t>
            </w:r>
          </w:p>
        </w:tc>
        <w:tc>
          <w:tcPr>
            <w:tcW w:type="dxa" w:w="1728"/>
            <w:tcMar>
              <w:top w:w="50" w:type="dxa"/>
              <w:bottom w:w="50" w:type="dxa"/>
              <w:left w:w="80" w:type="dxa"/>
              <w:right w:w="80" w:type="dxa"/>
            </w:tcMar>
          </w:tcPr>
          <w:p>
            <w:r/>
            <w:r>
              <w:rPr>
                <w:rFonts w:ascii="Georgia" w:hAnsi="Georgia"/>
                <w:color w:val="0D1117"/>
                <w:sz w:val="18"/>
              </w:rPr>
              <w:t>Yes</w:t>
            </w:r>
          </w:p>
        </w:tc>
      </w:tr>
      <w:tr>
        <w:tc>
          <w:tcPr>
            <w:tcW w:type="dxa" w:w="2304"/>
            <w:tcMar>
              <w:top w:w="50" w:type="dxa"/>
              <w:bottom w:w="50" w:type="dxa"/>
              <w:left w:w="80" w:type="dxa"/>
              <w:right w:w="80" w:type="dxa"/>
            </w:tcMar>
            <w:shd w:fill="F8FAFF" w:val="clear"/>
          </w:tcPr>
          <w:p>
            <w:r/>
            <w:r>
              <w:rPr>
                <w:rFonts w:ascii="Georgia" w:hAnsi="Georgia"/>
                <w:color w:val="0D1117"/>
                <w:sz w:val="18"/>
              </w:rPr>
              <w:t>Cross-domain validation</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152"/>
            <w:tcMar>
              <w:top w:w="50" w:type="dxa"/>
              <w:bottom w:w="50" w:type="dxa"/>
              <w:left w:w="80" w:type="dxa"/>
              <w:right w:w="80" w:type="dxa"/>
            </w:tcMar>
            <w:shd w:fill="F8FAFF" w:val="clear"/>
          </w:tcPr>
          <w:p>
            <w:r/>
            <w:r>
              <w:rPr>
                <w:rFonts w:ascii="Georgia" w:hAnsi="Georgia"/>
                <w:color w:val="0D1117"/>
                <w:sz w:val="18"/>
              </w:rPr>
              <w:t>—</w:t>
            </w:r>
          </w:p>
        </w:tc>
        <w:tc>
          <w:tcPr>
            <w:tcW w:type="dxa" w:w="1152"/>
            <w:tcMar>
              <w:top w:w="50" w:type="dxa"/>
              <w:bottom w:w="50" w:type="dxa"/>
              <w:left w:w="80" w:type="dxa"/>
              <w:right w:w="80" w:type="dxa"/>
            </w:tcMar>
            <w:shd w:fill="F8FAFF" w:val="clear"/>
          </w:tcPr>
          <w:p>
            <w:r/>
            <w:r>
              <w:rPr>
                <w:rFonts w:ascii="Georgia" w:hAnsi="Georgia"/>
                <w:color w:val="0D1117"/>
                <w:sz w:val="18"/>
              </w:rPr>
              <w:t>—</w:t>
            </w:r>
          </w:p>
        </w:tc>
        <w:tc>
          <w:tcPr>
            <w:tcW w:type="dxa" w:w="1728"/>
            <w:tcMar>
              <w:top w:w="50" w:type="dxa"/>
              <w:bottom w:w="50" w:type="dxa"/>
              <w:left w:w="80" w:type="dxa"/>
              <w:right w:w="80" w:type="dxa"/>
            </w:tcMar>
            <w:shd w:fill="F8FAFF" w:val="clear"/>
          </w:tcPr>
          <w:p>
            <w:r/>
            <w:r>
              <w:rPr>
                <w:rFonts w:ascii="Georgia" w:hAnsi="Georgia"/>
                <w:color w:val="0D1117"/>
                <w:sz w:val="18"/>
              </w:rPr>
              <w:t>Yes</w:t>
            </w:r>
          </w:p>
        </w:tc>
      </w:tr>
    </w:tbl>
    <w:p/>
    <w:p>
      <w:pPr>
        <w:spacing w:after="120"/>
      </w:pPr>
      <w:r>
        <w:rPr>
          <w:rFonts w:ascii="Georgia" w:hAnsi="Georgia"/>
          <w:b/>
          <w:i w:val="0"/>
          <w:color w:val="0D1117"/>
          <w:sz w:val="20"/>
        </w:rPr>
        <w:t>Table 14.3b — Hˢ vs. Probabilistic / Bayesian Methods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60"/>
        <w:gridCol w:w="1560"/>
        <w:gridCol w:w="1560"/>
        <w:gridCol w:w="1560"/>
        <w:gridCol w:w="1560"/>
        <w:gridCol w:w="1560"/>
      </w:tblGrid>
      <w:tr>
        <w:trPr>
          <w:tblHeader/>
        </w:trPr>
        <w:tc>
          <w:tcPr>
            <w:tcW w:type="dxa" w:w="2304"/>
            <w:tcMar>
              <w:top w:w="50" w:type="dxa"/>
              <w:bottom w:w="50" w:type="dxa"/>
              <w:left w:w="80" w:type="dxa"/>
              <w:right w:w="80" w:type="dxa"/>
            </w:tcMar>
            <w:shd w:fill="1E2761" w:val="clear"/>
          </w:tcPr>
          <w:p>
            <w:r/>
            <w:r>
              <w:rPr>
                <w:rFonts w:ascii="Arial" w:hAnsi="Arial"/>
                <w:b/>
                <w:color w:val="FFFFFF"/>
                <w:sz w:val="18"/>
              </w:rPr>
              <w:t>Capability</w:t>
            </w:r>
          </w:p>
        </w:tc>
        <w:tc>
          <w:tcPr>
            <w:tcW w:type="dxa" w:w="1296"/>
            <w:tcMar>
              <w:top w:w="50" w:type="dxa"/>
              <w:bottom w:w="50" w:type="dxa"/>
              <w:left w:w="80" w:type="dxa"/>
              <w:right w:w="80" w:type="dxa"/>
            </w:tcMar>
            <w:shd w:fill="1E2761" w:val="clear"/>
          </w:tcPr>
          <w:p>
            <w:r/>
            <w:r>
              <w:rPr>
                <w:rFonts w:ascii="Arial" w:hAnsi="Arial"/>
                <w:b/>
                <w:color w:val="FFFFFF"/>
                <w:sz w:val="18"/>
              </w:rPr>
              <w:t>Dirichlet</w:t>
            </w:r>
          </w:p>
        </w:tc>
        <w:tc>
          <w:tcPr>
            <w:tcW w:type="dxa" w:w="1296"/>
            <w:tcMar>
              <w:top w:w="50" w:type="dxa"/>
              <w:bottom w:w="50" w:type="dxa"/>
              <w:left w:w="80" w:type="dxa"/>
              <w:right w:w="80" w:type="dxa"/>
            </w:tcMar>
            <w:shd w:fill="1E2761" w:val="clear"/>
          </w:tcPr>
          <w:p>
            <w:r/>
            <w:r>
              <w:rPr>
                <w:rFonts w:ascii="Arial" w:hAnsi="Arial"/>
                <w:b/>
                <w:color w:val="FFFFFF"/>
                <w:sz w:val="18"/>
              </w:rPr>
              <w:t>Bayesian</w:t>
            </w:r>
          </w:p>
        </w:tc>
        <w:tc>
          <w:tcPr>
            <w:tcW w:type="dxa" w:w="1008"/>
            <w:tcMar>
              <w:top w:w="50" w:type="dxa"/>
              <w:bottom w:w="50" w:type="dxa"/>
              <w:left w:w="80" w:type="dxa"/>
              <w:right w:w="80" w:type="dxa"/>
            </w:tcMar>
            <w:shd w:fill="1E2761" w:val="clear"/>
          </w:tcPr>
          <w:p>
            <w:r/>
            <w:r>
              <w:rPr>
                <w:rFonts w:ascii="Arial" w:hAnsi="Arial"/>
                <w:b/>
                <w:color w:val="FFFFFF"/>
                <w:sz w:val="18"/>
              </w:rPr>
              <w:t>LDA</w:t>
            </w:r>
          </w:p>
        </w:tc>
        <w:tc>
          <w:tcPr>
            <w:tcW w:type="dxa" w:w="1008"/>
            <w:tcMar>
              <w:top w:w="50" w:type="dxa"/>
              <w:bottom w:w="50" w:type="dxa"/>
              <w:left w:w="80" w:type="dxa"/>
              <w:right w:w="80" w:type="dxa"/>
            </w:tcMar>
            <w:shd w:fill="1E2761" w:val="clear"/>
          </w:tcPr>
          <w:p>
            <w:r/>
            <w:r>
              <w:rPr>
                <w:rFonts w:ascii="Arial" w:hAnsi="Arial"/>
                <w:b/>
                <w:color w:val="FFFFFF"/>
                <w:sz w:val="18"/>
              </w:rPr>
              <w:t>SIAR</w:t>
            </w:r>
          </w:p>
        </w:tc>
        <w:tc>
          <w:tcPr>
            <w:tcW w:type="dxa" w:w="1728"/>
            <w:tcMar>
              <w:top w:w="50" w:type="dxa"/>
              <w:bottom w:w="50" w:type="dxa"/>
              <w:left w:w="80" w:type="dxa"/>
              <w:right w:w="80" w:type="dxa"/>
            </w:tcMar>
            <w:shd w:fill="1E2761" w:val="clear"/>
          </w:tcPr>
          <w:p>
            <w:r/>
            <w:r>
              <w:rPr>
                <w:rFonts w:ascii="Arial" w:hAnsi="Arial"/>
                <w:b/>
                <w:color w:val="FFFFFF"/>
                <w:sz w:val="18"/>
              </w:rPr>
              <w:t>Hˢ v3.0</w:t>
            </w:r>
          </w:p>
        </w:tc>
      </w:tr>
      <w:tr>
        <w:tc>
          <w:tcPr>
            <w:tcW w:type="dxa" w:w="2304"/>
            <w:tcMar>
              <w:top w:w="50" w:type="dxa"/>
              <w:bottom w:w="50" w:type="dxa"/>
              <w:left w:w="80" w:type="dxa"/>
              <w:right w:w="80" w:type="dxa"/>
            </w:tcMar>
          </w:tcPr>
          <w:p>
            <w:r/>
            <w:r>
              <w:rPr>
                <w:rFonts w:ascii="Georgia" w:hAnsi="Georgia"/>
                <w:color w:val="0D1117"/>
                <w:sz w:val="18"/>
              </w:rPr>
              <w:t>Simplex closure</w:t>
            </w:r>
          </w:p>
        </w:tc>
        <w:tc>
          <w:tcPr>
            <w:tcW w:type="dxa" w:w="1296"/>
            <w:tcMar>
              <w:top w:w="50" w:type="dxa"/>
              <w:bottom w:w="50" w:type="dxa"/>
              <w:left w:w="80" w:type="dxa"/>
              <w:right w:w="80" w:type="dxa"/>
            </w:tcMar>
          </w:tcPr>
          <w:p>
            <w:r/>
            <w:r>
              <w:rPr>
                <w:rFonts w:ascii="Georgia" w:hAnsi="Georgia"/>
                <w:color w:val="0D1117"/>
                <w:sz w:val="18"/>
              </w:rPr>
              <w:t>Yes</w:t>
            </w:r>
          </w:p>
        </w:tc>
        <w:tc>
          <w:tcPr>
            <w:tcW w:type="dxa" w:w="1296"/>
            <w:tcMar>
              <w:top w:w="50" w:type="dxa"/>
              <w:bottom w:w="50" w:type="dxa"/>
              <w:left w:w="80" w:type="dxa"/>
              <w:right w:w="80" w:type="dxa"/>
            </w:tcMar>
          </w:tcPr>
          <w:p>
            <w:r/>
            <w:r>
              <w:rPr>
                <w:rFonts w:ascii="Georgia" w:hAnsi="Georgia"/>
                <w:color w:val="0D1117"/>
                <w:sz w:val="18"/>
              </w:rPr>
              <w:t>Yes</w:t>
            </w:r>
          </w:p>
        </w:tc>
        <w:tc>
          <w:tcPr>
            <w:tcW w:type="dxa" w:w="1008"/>
            <w:tcMar>
              <w:top w:w="50" w:type="dxa"/>
              <w:bottom w:w="50" w:type="dxa"/>
              <w:left w:w="80" w:type="dxa"/>
              <w:right w:w="80" w:type="dxa"/>
            </w:tcMar>
          </w:tcPr>
          <w:p>
            <w:r/>
            <w:r>
              <w:rPr>
                <w:rFonts w:ascii="Georgia" w:hAnsi="Georgia"/>
                <w:color w:val="0D1117"/>
                <w:sz w:val="18"/>
              </w:rPr>
              <w:t>Yes</w:t>
            </w:r>
          </w:p>
        </w:tc>
        <w:tc>
          <w:tcPr>
            <w:tcW w:type="dxa" w:w="1008"/>
            <w:tcMar>
              <w:top w:w="50" w:type="dxa"/>
              <w:bottom w:w="50" w:type="dxa"/>
              <w:left w:w="80" w:type="dxa"/>
              <w:right w:w="80" w:type="dxa"/>
            </w:tcMar>
          </w:tcPr>
          <w:p>
            <w:r/>
            <w:r>
              <w:rPr>
                <w:rFonts w:ascii="Georgia" w:hAnsi="Georgia"/>
                <w:color w:val="0D1117"/>
                <w:sz w:val="18"/>
              </w:rPr>
              <w:t>Yes</w:t>
            </w:r>
          </w:p>
        </w:tc>
        <w:tc>
          <w:tcPr>
            <w:tcW w:type="dxa" w:w="1728"/>
            <w:tcMar>
              <w:top w:w="50" w:type="dxa"/>
              <w:bottom w:w="50" w:type="dxa"/>
              <w:left w:w="80" w:type="dxa"/>
              <w:right w:w="80" w:type="dxa"/>
            </w:tcMar>
          </w:tcPr>
          <w:p>
            <w:r/>
            <w:r>
              <w:rPr>
                <w:rFonts w:ascii="Georgia" w:hAnsi="Georgia"/>
                <w:color w:val="0D1117"/>
                <w:sz w:val="18"/>
              </w:rPr>
              <w:t>Yes</w:t>
            </w:r>
          </w:p>
        </w:tc>
      </w:tr>
      <w:tr>
        <w:tc>
          <w:tcPr>
            <w:tcW w:type="dxa" w:w="2304"/>
            <w:tcMar>
              <w:top w:w="50" w:type="dxa"/>
              <w:bottom w:w="50" w:type="dxa"/>
              <w:left w:w="80" w:type="dxa"/>
              <w:right w:w="80" w:type="dxa"/>
            </w:tcMar>
            <w:shd w:fill="F8FAFF" w:val="clear"/>
          </w:tcPr>
          <w:p>
            <w:r/>
            <w:r>
              <w:rPr>
                <w:rFonts w:ascii="Georgia" w:hAnsi="Georgia"/>
                <w:color w:val="0D1117"/>
                <w:sz w:val="18"/>
              </w:rPr>
              <w:t>Log-ratio transform</w:t>
            </w:r>
          </w:p>
        </w:tc>
        <w:tc>
          <w:tcPr>
            <w:tcW w:type="dxa" w:w="1296"/>
            <w:tcMar>
              <w:top w:w="50" w:type="dxa"/>
              <w:bottom w:w="50" w:type="dxa"/>
              <w:left w:w="80" w:type="dxa"/>
              <w:right w:w="80" w:type="dxa"/>
            </w:tcMar>
            <w:shd w:fill="F8FAFF" w:val="clear"/>
          </w:tcPr>
          <w:p>
            <w:r/>
            <w:r>
              <w:rPr>
                <w:rFonts w:ascii="Georgia" w:hAnsi="Georgia"/>
                <w:color w:val="0D1117"/>
                <w:sz w:val="18"/>
              </w:rPr>
              <w:t>—</w:t>
            </w:r>
          </w:p>
        </w:tc>
        <w:tc>
          <w:tcPr>
            <w:tcW w:type="dxa" w:w="1296"/>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728"/>
            <w:tcMar>
              <w:top w:w="50" w:type="dxa"/>
              <w:bottom w:w="50" w:type="dxa"/>
              <w:left w:w="80" w:type="dxa"/>
              <w:right w:w="80" w:type="dxa"/>
            </w:tcMar>
            <w:shd w:fill="F8FAFF" w:val="clear"/>
          </w:tcPr>
          <w:p>
            <w:r/>
            <w:r>
              <w:rPr>
                <w:rFonts w:ascii="Georgia" w:hAnsi="Georgia"/>
                <w:color w:val="0D1117"/>
                <w:sz w:val="18"/>
              </w:rPr>
              <w:t>Yes</w:t>
            </w:r>
          </w:p>
        </w:tc>
      </w:tr>
      <w:tr>
        <w:tc>
          <w:tcPr>
            <w:tcW w:type="dxa" w:w="2304"/>
            <w:tcMar>
              <w:top w:w="50" w:type="dxa"/>
              <w:bottom w:w="50" w:type="dxa"/>
              <w:left w:w="80" w:type="dxa"/>
              <w:right w:w="80" w:type="dxa"/>
            </w:tcMar>
          </w:tcPr>
          <w:p>
            <w:r/>
            <w:r>
              <w:rPr>
                <w:rFonts w:ascii="Georgia" w:hAnsi="Georgia"/>
                <w:color w:val="0D1117"/>
                <w:sz w:val="18"/>
              </w:rPr>
              <w:t>Variance trajectory</w:t>
            </w:r>
          </w:p>
        </w:tc>
        <w:tc>
          <w:tcPr>
            <w:tcW w:type="dxa" w:w="1296"/>
            <w:tcMar>
              <w:top w:w="50" w:type="dxa"/>
              <w:bottom w:w="50" w:type="dxa"/>
              <w:left w:w="80" w:type="dxa"/>
              <w:right w:w="80" w:type="dxa"/>
            </w:tcMar>
          </w:tcPr>
          <w:p>
            <w:r/>
            <w:r>
              <w:rPr>
                <w:rFonts w:ascii="Georgia" w:hAnsi="Georgia"/>
                <w:color w:val="0D1117"/>
                <w:sz w:val="18"/>
              </w:rPr>
              <w:t>—</w:t>
            </w:r>
          </w:p>
        </w:tc>
        <w:tc>
          <w:tcPr>
            <w:tcW w:type="dxa" w:w="1296"/>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728"/>
            <w:tcMar>
              <w:top w:w="50" w:type="dxa"/>
              <w:bottom w:w="50" w:type="dxa"/>
              <w:left w:w="80" w:type="dxa"/>
              <w:right w:w="80" w:type="dxa"/>
            </w:tcMar>
          </w:tcPr>
          <w:p>
            <w:r/>
            <w:r>
              <w:rPr>
                <w:rFonts w:ascii="Georgia" w:hAnsi="Georgia"/>
                <w:color w:val="0D1117"/>
                <w:sz w:val="18"/>
              </w:rPr>
              <w:t>Yes</w:t>
            </w:r>
          </w:p>
        </w:tc>
      </w:tr>
      <w:tr>
        <w:tc>
          <w:tcPr>
            <w:tcW w:type="dxa" w:w="2304"/>
            <w:tcMar>
              <w:top w:w="50" w:type="dxa"/>
              <w:bottom w:w="50" w:type="dxa"/>
              <w:left w:w="80" w:type="dxa"/>
              <w:right w:w="80" w:type="dxa"/>
            </w:tcMar>
            <w:shd w:fill="F8FAFF" w:val="clear"/>
          </w:tcPr>
          <w:p>
            <w:r/>
            <w:r>
              <w:rPr>
                <w:rFonts w:ascii="Georgia" w:hAnsi="Georgia"/>
                <w:color w:val="0D1117"/>
                <w:sz w:val="18"/>
              </w:rPr>
              <w:t>Parabolic vertex lock</w:t>
            </w:r>
          </w:p>
        </w:tc>
        <w:tc>
          <w:tcPr>
            <w:tcW w:type="dxa" w:w="1296"/>
            <w:tcMar>
              <w:top w:w="50" w:type="dxa"/>
              <w:bottom w:w="50" w:type="dxa"/>
              <w:left w:w="80" w:type="dxa"/>
              <w:right w:w="80" w:type="dxa"/>
            </w:tcMar>
            <w:shd w:fill="F8FAFF" w:val="clear"/>
          </w:tcPr>
          <w:p>
            <w:r/>
            <w:r>
              <w:rPr>
                <w:rFonts w:ascii="Georgia" w:hAnsi="Georgia"/>
                <w:color w:val="0D1117"/>
                <w:sz w:val="18"/>
              </w:rPr>
              <w:t>—</w:t>
            </w:r>
          </w:p>
        </w:tc>
        <w:tc>
          <w:tcPr>
            <w:tcW w:type="dxa" w:w="1296"/>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728"/>
            <w:tcMar>
              <w:top w:w="50" w:type="dxa"/>
              <w:bottom w:w="50" w:type="dxa"/>
              <w:left w:w="80" w:type="dxa"/>
              <w:right w:w="80" w:type="dxa"/>
            </w:tcMar>
            <w:shd w:fill="F8FAFF" w:val="clear"/>
          </w:tcPr>
          <w:p>
            <w:r/>
            <w:r>
              <w:rPr>
                <w:rFonts w:ascii="Georgia" w:hAnsi="Georgia"/>
                <w:color w:val="0D1117"/>
                <w:sz w:val="18"/>
              </w:rPr>
              <w:t>Yes</w:t>
            </w:r>
          </w:p>
        </w:tc>
      </w:tr>
      <w:tr>
        <w:tc>
          <w:tcPr>
            <w:tcW w:type="dxa" w:w="2304"/>
            <w:tcMar>
              <w:top w:w="50" w:type="dxa"/>
              <w:bottom w:w="50" w:type="dxa"/>
              <w:left w:w="80" w:type="dxa"/>
              <w:right w:w="80" w:type="dxa"/>
            </w:tcMar>
          </w:tcPr>
          <w:p>
            <w:r/>
            <w:r>
              <w:rPr>
                <w:rFonts w:ascii="Georgia" w:hAnsi="Georgia"/>
                <w:color w:val="0D1117"/>
                <w:sz w:val="18"/>
              </w:rPr>
              <w:t>Transcendental proximity</w:t>
            </w:r>
          </w:p>
        </w:tc>
        <w:tc>
          <w:tcPr>
            <w:tcW w:type="dxa" w:w="1296"/>
            <w:tcMar>
              <w:top w:w="50" w:type="dxa"/>
              <w:bottom w:w="50" w:type="dxa"/>
              <w:left w:w="80" w:type="dxa"/>
              <w:right w:w="80" w:type="dxa"/>
            </w:tcMar>
          </w:tcPr>
          <w:p>
            <w:r/>
            <w:r>
              <w:rPr>
                <w:rFonts w:ascii="Georgia" w:hAnsi="Georgia"/>
                <w:color w:val="0D1117"/>
                <w:sz w:val="18"/>
              </w:rPr>
              <w:t>—</w:t>
            </w:r>
          </w:p>
        </w:tc>
        <w:tc>
          <w:tcPr>
            <w:tcW w:type="dxa" w:w="1296"/>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728"/>
            <w:tcMar>
              <w:top w:w="50" w:type="dxa"/>
              <w:bottom w:w="50" w:type="dxa"/>
              <w:left w:w="80" w:type="dxa"/>
              <w:right w:w="80" w:type="dxa"/>
            </w:tcMar>
          </w:tcPr>
          <w:p>
            <w:r/>
            <w:r>
              <w:rPr>
                <w:rFonts w:ascii="Georgia" w:hAnsi="Georgia"/>
                <w:color w:val="0D1117"/>
                <w:sz w:val="18"/>
              </w:rPr>
              <w:t>Yes</w:t>
            </w:r>
          </w:p>
        </w:tc>
      </w:tr>
      <w:tr>
        <w:tc>
          <w:tcPr>
            <w:tcW w:type="dxa" w:w="2304"/>
            <w:tcMar>
              <w:top w:w="50" w:type="dxa"/>
              <w:bottom w:w="50" w:type="dxa"/>
              <w:left w:w="80" w:type="dxa"/>
              <w:right w:w="80" w:type="dxa"/>
            </w:tcMar>
            <w:shd w:fill="F8FAFF" w:val="clear"/>
          </w:tcPr>
          <w:p>
            <w:r/>
            <w:r>
              <w:rPr>
                <w:rFonts w:ascii="Georgia" w:hAnsi="Georgia"/>
                <w:color w:val="0D1117"/>
                <w:sz w:val="18"/>
              </w:rPr>
              <w:t>Entropy invariance test</w:t>
            </w:r>
          </w:p>
        </w:tc>
        <w:tc>
          <w:tcPr>
            <w:tcW w:type="dxa" w:w="1296"/>
            <w:tcMar>
              <w:top w:w="50" w:type="dxa"/>
              <w:bottom w:w="50" w:type="dxa"/>
              <w:left w:w="80" w:type="dxa"/>
              <w:right w:w="80" w:type="dxa"/>
            </w:tcMar>
            <w:shd w:fill="F8FAFF" w:val="clear"/>
          </w:tcPr>
          <w:p>
            <w:r/>
            <w:r>
              <w:rPr>
                <w:rFonts w:ascii="Georgia" w:hAnsi="Georgia"/>
                <w:color w:val="0D1117"/>
                <w:sz w:val="18"/>
              </w:rPr>
              <w:t>—</w:t>
            </w:r>
          </w:p>
        </w:tc>
        <w:tc>
          <w:tcPr>
            <w:tcW w:type="dxa" w:w="1296"/>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728"/>
            <w:tcMar>
              <w:top w:w="50" w:type="dxa"/>
              <w:bottom w:w="50" w:type="dxa"/>
              <w:left w:w="80" w:type="dxa"/>
              <w:right w:w="80" w:type="dxa"/>
            </w:tcMar>
            <w:shd w:fill="F8FAFF" w:val="clear"/>
          </w:tcPr>
          <w:p>
            <w:r/>
            <w:r>
              <w:rPr>
                <w:rFonts w:ascii="Georgia" w:hAnsi="Georgia"/>
                <w:color w:val="0D1117"/>
                <w:sz w:val="18"/>
              </w:rPr>
              <w:t>Yes</w:t>
            </w:r>
          </w:p>
        </w:tc>
      </w:tr>
      <w:tr>
        <w:tc>
          <w:tcPr>
            <w:tcW w:type="dxa" w:w="2304"/>
            <w:tcMar>
              <w:top w:w="50" w:type="dxa"/>
              <w:bottom w:w="50" w:type="dxa"/>
              <w:left w:w="80" w:type="dxa"/>
              <w:right w:w="80" w:type="dxa"/>
            </w:tcMar>
          </w:tcPr>
          <w:p>
            <w:r/>
            <w:r>
              <w:rPr>
                <w:rFonts w:ascii="Georgia" w:hAnsi="Georgia"/>
                <w:color w:val="0D1117"/>
                <w:sz w:val="18"/>
              </w:rPr>
              <w:t>Structural mode detection</w:t>
            </w:r>
          </w:p>
        </w:tc>
        <w:tc>
          <w:tcPr>
            <w:tcW w:type="dxa" w:w="1296"/>
            <w:tcMar>
              <w:top w:w="50" w:type="dxa"/>
              <w:bottom w:w="50" w:type="dxa"/>
              <w:left w:w="80" w:type="dxa"/>
              <w:right w:w="80" w:type="dxa"/>
            </w:tcMar>
          </w:tcPr>
          <w:p>
            <w:r/>
            <w:r>
              <w:rPr>
                <w:rFonts w:ascii="Georgia" w:hAnsi="Georgia"/>
                <w:color w:val="0D1117"/>
                <w:sz w:val="18"/>
              </w:rPr>
              <w:t>—</w:t>
            </w:r>
          </w:p>
        </w:tc>
        <w:tc>
          <w:tcPr>
            <w:tcW w:type="dxa" w:w="1296"/>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728"/>
            <w:tcMar>
              <w:top w:w="50" w:type="dxa"/>
              <w:bottom w:w="50" w:type="dxa"/>
              <w:left w:w="80" w:type="dxa"/>
              <w:right w:w="80" w:type="dxa"/>
            </w:tcMar>
          </w:tcPr>
          <w:p>
            <w:r/>
            <w:r>
              <w:rPr>
                <w:rFonts w:ascii="Georgia" w:hAnsi="Georgia"/>
                <w:color w:val="0D1117"/>
                <w:sz w:val="18"/>
              </w:rPr>
              <w:t>Yes</w:t>
            </w:r>
          </w:p>
        </w:tc>
      </w:tr>
      <w:tr>
        <w:tc>
          <w:tcPr>
            <w:tcW w:type="dxa" w:w="2304"/>
            <w:tcMar>
              <w:top w:w="50" w:type="dxa"/>
              <w:bottom w:w="50" w:type="dxa"/>
              <w:left w:w="80" w:type="dxa"/>
              <w:right w:w="80" w:type="dxa"/>
            </w:tcMar>
            <w:shd w:fill="F8FAFF" w:val="clear"/>
          </w:tcPr>
          <w:p>
            <w:r/>
            <w:r>
              <w:rPr>
                <w:rFonts w:ascii="Georgia" w:hAnsi="Georgia"/>
                <w:color w:val="0D1117"/>
                <w:sz w:val="18"/>
              </w:rPr>
              <w:t>Diagnostic code system</w:t>
            </w:r>
          </w:p>
        </w:tc>
        <w:tc>
          <w:tcPr>
            <w:tcW w:type="dxa" w:w="1296"/>
            <w:tcMar>
              <w:top w:w="50" w:type="dxa"/>
              <w:bottom w:w="50" w:type="dxa"/>
              <w:left w:w="80" w:type="dxa"/>
              <w:right w:w="80" w:type="dxa"/>
            </w:tcMar>
            <w:shd w:fill="F8FAFF" w:val="clear"/>
          </w:tcPr>
          <w:p>
            <w:r/>
            <w:r>
              <w:rPr>
                <w:rFonts w:ascii="Georgia" w:hAnsi="Georgia"/>
                <w:color w:val="0D1117"/>
                <w:sz w:val="18"/>
              </w:rPr>
              <w:t>—</w:t>
            </w:r>
          </w:p>
        </w:tc>
        <w:tc>
          <w:tcPr>
            <w:tcW w:type="dxa" w:w="1296"/>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728"/>
            <w:tcMar>
              <w:top w:w="50" w:type="dxa"/>
              <w:bottom w:w="50" w:type="dxa"/>
              <w:left w:w="80" w:type="dxa"/>
              <w:right w:w="80" w:type="dxa"/>
            </w:tcMar>
            <w:shd w:fill="F8FAFF" w:val="clear"/>
          </w:tcPr>
          <w:p>
            <w:r/>
            <w:r>
              <w:rPr>
                <w:rFonts w:ascii="Georgia" w:hAnsi="Georgia"/>
                <w:color w:val="0D1117"/>
                <w:sz w:val="18"/>
              </w:rPr>
              <w:t>Yes</w:t>
            </w:r>
          </w:p>
        </w:tc>
      </w:tr>
      <w:tr>
        <w:tc>
          <w:tcPr>
            <w:tcW w:type="dxa" w:w="2304"/>
            <w:tcMar>
              <w:top w:w="50" w:type="dxa"/>
              <w:bottom w:w="50" w:type="dxa"/>
              <w:left w:w="80" w:type="dxa"/>
              <w:right w:w="80" w:type="dxa"/>
            </w:tcMar>
          </w:tcPr>
          <w:p>
            <w:r/>
            <w:r>
              <w:rPr>
                <w:rFonts w:ascii="Georgia" w:hAnsi="Georgia"/>
                <w:color w:val="0D1117"/>
                <w:sz w:val="18"/>
              </w:rPr>
              <w:t>Transfer entropy</w:t>
            </w:r>
          </w:p>
        </w:tc>
        <w:tc>
          <w:tcPr>
            <w:tcW w:type="dxa" w:w="1296"/>
            <w:tcMar>
              <w:top w:w="50" w:type="dxa"/>
              <w:bottom w:w="50" w:type="dxa"/>
              <w:left w:w="80" w:type="dxa"/>
              <w:right w:w="80" w:type="dxa"/>
            </w:tcMar>
          </w:tcPr>
          <w:p>
            <w:r/>
            <w:r>
              <w:rPr>
                <w:rFonts w:ascii="Georgia" w:hAnsi="Georgia"/>
                <w:color w:val="0D1117"/>
                <w:sz w:val="18"/>
              </w:rPr>
              <w:t>—</w:t>
            </w:r>
          </w:p>
        </w:tc>
        <w:tc>
          <w:tcPr>
            <w:tcW w:type="dxa" w:w="1296"/>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728"/>
            <w:tcMar>
              <w:top w:w="50" w:type="dxa"/>
              <w:bottom w:w="50" w:type="dxa"/>
              <w:left w:w="80" w:type="dxa"/>
              <w:right w:w="80" w:type="dxa"/>
            </w:tcMar>
          </w:tcPr>
          <w:p>
            <w:r/>
            <w:r>
              <w:rPr>
                <w:rFonts w:ascii="Georgia" w:hAnsi="Georgia"/>
                <w:color w:val="0D1117"/>
                <w:sz w:val="18"/>
              </w:rPr>
              <w:t>Yes</w:t>
            </w:r>
          </w:p>
        </w:tc>
      </w:tr>
      <w:tr>
        <w:tc>
          <w:tcPr>
            <w:tcW w:type="dxa" w:w="2304"/>
            <w:tcMar>
              <w:top w:w="50" w:type="dxa"/>
              <w:bottom w:w="50" w:type="dxa"/>
              <w:left w:w="80" w:type="dxa"/>
              <w:right w:w="80" w:type="dxa"/>
            </w:tcMar>
            <w:shd w:fill="F8FAFF" w:val="clear"/>
          </w:tcPr>
          <w:p>
            <w:r/>
            <w:r>
              <w:rPr>
                <w:rFonts w:ascii="Georgia" w:hAnsi="Georgia"/>
                <w:color w:val="0D1117"/>
                <w:sz w:val="18"/>
              </w:rPr>
              <w:t>Partial info. decomposition</w:t>
            </w:r>
          </w:p>
        </w:tc>
        <w:tc>
          <w:tcPr>
            <w:tcW w:type="dxa" w:w="1296"/>
            <w:tcMar>
              <w:top w:w="50" w:type="dxa"/>
              <w:bottom w:w="50" w:type="dxa"/>
              <w:left w:w="80" w:type="dxa"/>
              <w:right w:w="80" w:type="dxa"/>
            </w:tcMar>
            <w:shd w:fill="F8FAFF" w:val="clear"/>
          </w:tcPr>
          <w:p>
            <w:r/>
            <w:r>
              <w:rPr>
                <w:rFonts w:ascii="Georgia" w:hAnsi="Georgia"/>
                <w:color w:val="0D1117"/>
                <w:sz w:val="18"/>
              </w:rPr>
              <w:t>—</w:t>
            </w:r>
          </w:p>
        </w:tc>
        <w:tc>
          <w:tcPr>
            <w:tcW w:type="dxa" w:w="1296"/>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728"/>
            <w:tcMar>
              <w:top w:w="50" w:type="dxa"/>
              <w:bottom w:w="50" w:type="dxa"/>
              <w:left w:w="80" w:type="dxa"/>
              <w:right w:w="80" w:type="dxa"/>
            </w:tcMar>
            <w:shd w:fill="F8FAFF" w:val="clear"/>
          </w:tcPr>
          <w:p>
            <w:r/>
            <w:r>
              <w:rPr>
                <w:rFonts w:ascii="Georgia" w:hAnsi="Georgia"/>
                <w:color w:val="0D1117"/>
                <w:sz w:val="18"/>
              </w:rPr>
              <w:t>Yes</w:t>
            </w:r>
          </w:p>
        </w:tc>
      </w:tr>
      <w:tr>
        <w:tc>
          <w:tcPr>
            <w:tcW w:type="dxa" w:w="2304"/>
            <w:tcMar>
              <w:top w:w="50" w:type="dxa"/>
              <w:bottom w:w="50" w:type="dxa"/>
              <w:left w:w="80" w:type="dxa"/>
              <w:right w:w="80" w:type="dxa"/>
            </w:tcMar>
          </w:tcPr>
          <w:p>
            <w:r/>
            <w:r>
              <w:rPr>
                <w:rFonts w:ascii="Georgia" w:hAnsi="Georgia"/>
                <w:color w:val="0D1117"/>
                <w:sz w:val="18"/>
              </w:rPr>
              <w:t>Amalgamation stability</w:t>
            </w:r>
          </w:p>
        </w:tc>
        <w:tc>
          <w:tcPr>
            <w:tcW w:type="dxa" w:w="1296"/>
            <w:tcMar>
              <w:top w:w="50" w:type="dxa"/>
              <w:bottom w:w="50" w:type="dxa"/>
              <w:left w:w="80" w:type="dxa"/>
              <w:right w:w="80" w:type="dxa"/>
            </w:tcMar>
          </w:tcPr>
          <w:p>
            <w:r/>
            <w:r>
              <w:rPr>
                <w:rFonts w:ascii="Georgia" w:hAnsi="Georgia"/>
                <w:color w:val="0D1117"/>
                <w:sz w:val="18"/>
              </w:rPr>
              <w:t>—</w:t>
            </w:r>
          </w:p>
        </w:tc>
        <w:tc>
          <w:tcPr>
            <w:tcW w:type="dxa" w:w="1296"/>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728"/>
            <w:tcMar>
              <w:top w:w="50" w:type="dxa"/>
              <w:bottom w:w="50" w:type="dxa"/>
              <w:left w:w="80" w:type="dxa"/>
              <w:right w:w="80" w:type="dxa"/>
            </w:tcMar>
          </w:tcPr>
          <w:p>
            <w:r/>
            <w:r>
              <w:rPr>
                <w:rFonts w:ascii="Georgia" w:hAnsi="Georgia"/>
                <w:color w:val="0D1117"/>
                <w:sz w:val="18"/>
              </w:rPr>
              <w:t>Yes</w:t>
            </w:r>
          </w:p>
        </w:tc>
      </w:tr>
      <w:tr>
        <w:tc>
          <w:tcPr>
            <w:tcW w:type="dxa" w:w="2304"/>
            <w:tcMar>
              <w:top w:w="50" w:type="dxa"/>
              <w:bottom w:w="50" w:type="dxa"/>
              <w:left w:w="80" w:type="dxa"/>
              <w:right w:w="80" w:type="dxa"/>
            </w:tcMar>
            <w:shd w:fill="F8FAFF" w:val="clear"/>
          </w:tcPr>
          <w:p>
            <w:r/>
            <w:r>
              <w:rPr>
                <w:rFonts w:ascii="Georgia" w:hAnsi="Georgia"/>
                <w:color w:val="0D1117"/>
                <w:sz w:val="18"/>
              </w:rPr>
              <w:t>Component power mapping</w:t>
            </w:r>
          </w:p>
        </w:tc>
        <w:tc>
          <w:tcPr>
            <w:tcW w:type="dxa" w:w="1296"/>
            <w:tcMar>
              <w:top w:w="50" w:type="dxa"/>
              <w:bottom w:w="50" w:type="dxa"/>
              <w:left w:w="80" w:type="dxa"/>
              <w:right w:w="80" w:type="dxa"/>
            </w:tcMar>
            <w:shd w:fill="F8FAFF" w:val="clear"/>
          </w:tcPr>
          <w:p>
            <w:r/>
            <w:r>
              <w:rPr>
                <w:rFonts w:ascii="Georgia" w:hAnsi="Georgia"/>
                <w:color w:val="0D1117"/>
                <w:sz w:val="18"/>
              </w:rPr>
              <w:t>—</w:t>
            </w:r>
          </w:p>
        </w:tc>
        <w:tc>
          <w:tcPr>
            <w:tcW w:type="dxa" w:w="1296"/>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728"/>
            <w:tcMar>
              <w:top w:w="50" w:type="dxa"/>
              <w:bottom w:w="50" w:type="dxa"/>
              <w:left w:w="80" w:type="dxa"/>
              <w:right w:w="80" w:type="dxa"/>
            </w:tcMar>
            <w:shd w:fill="F8FAFF" w:val="clear"/>
          </w:tcPr>
          <w:p>
            <w:r/>
            <w:r>
              <w:rPr>
                <w:rFonts w:ascii="Georgia" w:hAnsi="Georgia"/>
                <w:color w:val="0D1117"/>
                <w:sz w:val="18"/>
              </w:rPr>
              <w:t>Yes</w:t>
            </w:r>
          </w:p>
        </w:tc>
      </w:tr>
      <w:tr>
        <w:tc>
          <w:tcPr>
            <w:tcW w:type="dxa" w:w="2304"/>
            <w:tcMar>
              <w:top w:w="50" w:type="dxa"/>
              <w:bottom w:w="50" w:type="dxa"/>
              <w:left w:w="80" w:type="dxa"/>
              <w:right w:w="80" w:type="dxa"/>
            </w:tcMar>
          </w:tcPr>
          <w:p>
            <w:r/>
            <w:r>
              <w:rPr>
                <w:rFonts w:ascii="Georgia" w:hAnsi="Georgia"/>
                <w:color w:val="0D1117"/>
                <w:sz w:val="18"/>
              </w:rPr>
              <w:t>Deterministic output</w:t>
            </w:r>
          </w:p>
        </w:tc>
        <w:tc>
          <w:tcPr>
            <w:tcW w:type="dxa" w:w="1296"/>
            <w:tcMar>
              <w:top w:w="50" w:type="dxa"/>
              <w:bottom w:w="50" w:type="dxa"/>
              <w:left w:w="80" w:type="dxa"/>
              <w:right w:w="80" w:type="dxa"/>
            </w:tcMar>
          </w:tcPr>
          <w:p>
            <w:r/>
            <w:r>
              <w:rPr>
                <w:rFonts w:ascii="Georgia" w:hAnsi="Georgia"/>
                <w:color w:val="0D1117"/>
                <w:sz w:val="18"/>
              </w:rPr>
              <w:t>Yes</w:t>
            </w:r>
          </w:p>
        </w:tc>
        <w:tc>
          <w:tcPr>
            <w:tcW w:type="dxa" w:w="1296"/>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728"/>
            <w:tcMar>
              <w:top w:w="50" w:type="dxa"/>
              <w:bottom w:w="50" w:type="dxa"/>
              <w:left w:w="80" w:type="dxa"/>
              <w:right w:w="80" w:type="dxa"/>
            </w:tcMar>
          </w:tcPr>
          <w:p>
            <w:r/>
            <w:r>
              <w:rPr>
                <w:rFonts w:ascii="Georgia" w:hAnsi="Georgia"/>
                <w:color w:val="0D1117"/>
                <w:sz w:val="18"/>
              </w:rPr>
              <w:t>Yes</w:t>
            </w:r>
          </w:p>
        </w:tc>
      </w:tr>
      <w:tr>
        <w:tc>
          <w:tcPr>
            <w:tcW w:type="dxa" w:w="2304"/>
            <w:tcMar>
              <w:top w:w="50" w:type="dxa"/>
              <w:bottom w:w="50" w:type="dxa"/>
              <w:left w:w="80" w:type="dxa"/>
              <w:right w:w="80" w:type="dxa"/>
            </w:tcMar>
            <w:shd w:fill="F8FAFF" w:val="clear"/>
          </w:tcPr>
          <w:p>
            <w:r/>
            <w:r>
              <w:rPr>
                <w:rFonts w:ascii="Georgia" w:hAnsi="Georgia"/>
                <w:color w:val="0D1117"/>
                <w:sz w:val="18"/>
              </w:rPr>
              <w:t>Arbitrary D support</w:t>
            </w:r>
          </w:p>
        </w:tc>
        <w:tc>
          <w:tcPr>
            <w:tcW w:type="dxa" w:w="1296"/>
            <w:tcMar>
              <w:top w:w="50" w:type="dxa"/>
              <w:bottom w:w="50" w:type="dxa"/>
              <w:left w:w="80" w:type="dxa"/>
              <w:right w:w="80" w:type="dxa"/>
            </w:tcMar>
            <w:shd w:fill="F8FAFF" w:val="clear"/>
          </w:tcPr>
          <w:p>
            <w:r/>
            <w:r>
              <w:rPr>
                <w:rFonts w:ascii="Georgia" w:hAnsi="Georgia"/>
                <w:color w:val="0D1117"/>
                <w:sz w:val="18"/>
              </w:rPr>
              <w:t>Yes</w:t>
            </w:r>
          </w:p>
        </w:tc>
        <w:tc>
          <w:tcPr>
            <w:tcW w:type="dxa" w:w="1296"/>
            <w:tcMar>
              <w:top w:w="50" w:type="dxa"/>
              <w:bottom w:w="50" w:type="dxa"/>
              <w:left w:w="80" w:type="dxa"/>
              <w:right w:w="80" w:type="dxa"/>
            </w:tcMar>
            <w:shd w:fill="F8FAFF" w:val="clear"/>
          </w:tcPr>
          <w:p>
            <w:r/>
            <w:r>
              <w:rPr>
                <w:rFonts w:ascii="Georgia" w:hAnsi="Georgia"/>
                <w:color w:val="0D1117"/>
                <w:sz w:val="18"/>
              </w:rPr>
              <w:t>Yes</w:t>
            </w:r>
          </w:p>
        </w:tc>
        <w:tc>
          <w:tcPr>
            <w:tcW w:type="dxa" w:w="1008"/>
            <w:tcMar>
              <w:top w:w="50" w:type="dxa"/>
              <w:bottom w:w="50" w:type="dxa"/>
              <w:left w:w="80" w:type="dxa"/>
              <w:right w:w="80" w:type="dxa"/>
            </w:tcMar>
            <w:shd w:fill="F8FAFF" w:val="clear"/>
          </w:tcPr>
          <w:p>
            <w:r/>
            <w:r>
              <w:rPr>
                <w:rFonts w:ascii="Georgia" w:hAnsi="Georgia"/>
                <w:color w:val="0D1117"/>
                <w:sz w:val="18"/>
              </w:rPr>
              <w:t>Yes</w:t>
            </w:r>
          </w:p>
        </w:tc>
        <w:tc>
          <w:tcPr>
            <w:tcW w:type="dxa" w:w="1008"/>
            <w:tcMar>
              <w:top w:w="50" w:type="dxa"/>
              <w:bottom w:w="50" w:type="dxa"/>
              <w:left w:w="80" w:type="dxa"/>
              <w:right w:w="80" w:type="dxa"/>
            </w:tcMar>
            <w:shd w:fill="F8FAFF" w:val="clear"/>
          </w:tcPr>
          <w:p>
            <w:r/>
            <w:r>
              <w:rPr>
                <w:rFonts w:ascii="Georgia" w:hAnsi="Georgia"/>
                <w:color w:val="0D1117"/>
                <w:sz w:val="18"/>
              </w:rPr>
              <w:t>Yes</w:t>
            </w:r>
          </w:p>
        </w:tc>
        <w:tc>
          <w:tcPr>
            <w:tcW w:type="dxa" w:w="1728"/>
            <w:tcMar>
              <w:top w:w="50" w:type="dxa"/>
              <w:bottom w:w="50" w:type="dxa"/>
              <w:left w:w="80" w:type="dxa"/>
              <w:right w:w="80" w:type="dxa"/>
            </w:tcMar>
            <w:shd w:fill="F8FAFF" w:val="clear"/>
          </w:tcPr>
          <w:p>
            <w:r/>
            <w:r>
              <w:rPr>
                <w:rFonts w:ascii="Georgia" w:hAnsi="Georgia"/>
                <w:color w:val="0D1117"/>
                <w:sz w:val="18"/>
              </w:rPr>
              <w:t>Yes</w:t>
            </w:r>
          </w:p>
        </w:tc>
      </w:tr>
      <w:tr>
        <w:tc>
          <w:tcPr>
            <w:tcW w:type="dxa" w:w="2304"/>
            <w:tcMar>
              <w:top w:w="50" w:type="dxa"/>
              <w:bottom w:w="50" w:type="dxa"/>
              <w:left w:w="80" w:type="dxa"/>
              <w:right w:w="80" w:type="dxa"/>
            </w:tcMar>
          </w:tcPr>
          <w:p>
            <w:r/>
            <w:r>
              <w:rPr>
                <w:rFonts w:ascii="Georgia" w:hAnsi="Georgia"/>
                <w:color w:val="0D1117"/>
                <w:sz w:val="18"/>
              </w:rPr>
              <w:t>Manifold projection</w:t>
            </w:r>
          </w:p>
        </w:tc>
        <w:tc>
          <w:tcPr>
            <w:tcW w:type="dxa" w:w="1296"/>
            <w:tcMar>
              <w:top w:w="50" w:type="dxa"/>
              <w:bottom w:w="50" w:type="dxa"/>
              <w:left w:w="80" w:type="dxa"/>
              <w:right w:w="80" w:type="dxa"/>
            </w:tcMar>
          </w:tcPr>
          <w:p>
            <w:r/>
            <w:r>
              <w:rPr>
                <w:rFonts w:ascii="Georgia" w:hAnsi="Georgia"/>
                <w:color w:val="0D1117"/>
                <w:sz w:val="18"/>
              </w:rPr>
              <w:t>—</w:t>
            </w:r>
          </w:p>
        </w:tc>
        <w:tc>
          <w:tcPr>
            <w:tcW w:type="dxa" w:w="1296"/>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728"/>
            <w:tcMar>
              <w:top w:w="50" w:type="dxa"/>
              <w:bottom w:w="50" w:type="dxa"/>
              <w:left w:w="80" w:type="dxa"/>
              <w:right w:w="80" w:type="dxa"/>
            </w:tcMar>
          </w:tcPr>
          <w:p>
            <w:r/>
            <w:r>
              <w:rPr>
                <w:rFonts w:ascii="Georgia" w:hAnsi="Georgia"/>
                <w:color w:val="0D1117"/>
                <w:sz w:val="18"/>
              </w:rPr>
              <w:t>Yes</w:t>
            </w:r>
          </w:p>
        </w:tc>
      </w:tr>
      <w:tr>
        <w:tc>
          <w:tcPr>
            <w:tcW w:type="dxa" w:w="2304"/>
            <w:tcMar>
              <w:top w:w="50" w:type="dxa"/>
              <w:bottom w:w="50" w:type="dxa"/>
              <w:left w:w="80" w:type="dxa"/>
              <w:right w:w="80" w:type="dxa"/>
            </w:tcMar>
            <w:shd w:fill="F8FAFF" w:val="clear"/>
          </w:tcPr>
          <w:p>
            <w:r/>
            <w:r>
              <w:rPr>
                <w:rFonts w:ascii="Georgia" w:hAnsi="Georgia"/>
                <w:color w:val="0D1117"/>
                <w:sz w:val="18"/>
              </w:rPr>
              <w:t>Zero-parameter operation</w:t>
            </w:r>
          </w:p>
        </w:tc>
        <w:tc>
          <w:tcPr>
            <w:tcW w:type="dxa" w:w="1296"/>
            <w:tcMar>
              <w:top w:w="50" w:type="dxa"/>
              <w:bottom w:w="50" w:type="dxa"/>
              <w:left w:w="80" w:type="dxa"/>
              <w:right w:w="80" w:type="dxa"/>
            </w:tcMar>
            <w:shd w:fill="F8FAFF" w:val="clear"/>
          </w:tcPr>
          <w:p>
            <w:r/>
            <w:r>
              <w:rPr>
                <w:rFonts w:ascii="Georgia" w:hAnsi="Georgia"/>
                <w:color w:val="0D1117"/>
                <w:sz w:val="18"/>
              </w:rPr>
              <w:t>—</w:t>
            </w:r>
          </w:p>
        </w:tc>
        <w:tc>
          <w:tcPr>
            <w:tcW w:type="dxa" w:w="1296"/>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728"/>
            <w:tcMar>
              <w:top w:w="50" w:type="dxa"/>
              <w:bottom w:w="50" w:type="dxa"/>
              <w:left w:w="80" w:type="dxa"/>
              <w:right w:w="80" w:type="dxa"/>
            </w:tcMar>
            <w:shd w:fill="F8FAFF" w:val="clear"/>
          </w:tcPr>
          <w:p>
            <w:r/>
            <w:r>
              <w:rPr>
                <w:rFonts w:ascii="Georgia" w:hAnsi="Georgia"/>
                <w:color w:val="0D1117"/>
                <w:sz w:val="18"/>
              </w:rPr>
              <w:t>Yes</w:t>
            </w:r>
          </w:p>
        </w:tc>
      </w:tr>
      <w:tr>
        <w:tc>
          <w:tcPr>
            <w:tcW w:type="dxa" w:w="2304"/>
            <w:tcMar>
              <w:top w:w="50" w:type="dxa"/>
              <w:bottom w:w="50" w:type="dxa"/>
              <w:left w:w="80" w:type="dxa"/>
              <w:right w:w="80" w:type="dxa"/>
            </w:tcMar>
          </w:tcPr>
          <w:p>
            <w:r/>
            <w:r>
              <w:rPr>
                <w:rFonts w:ascii="Georgia" w:hAnsi="Georgia"/>
                <w:color w:val="0D1117"/>
                <w:sz w:val="18"/>
              </w:rPr>
              <w:t>Self-evaluation</w:t>
            </w:r>
          </w:p>
        </w:tc>
        <w:tc>
          <w:tcPr>
            <w:tcW w:type="dxa" w:w="1296"/>
            <w:tcMar>
              <w:top w:w="50" w:type="dxa"/>
              <w:bottom w:w="50" w:type="dxa"/>
              <w:left w:w="80" w:type="dxa"/>
              <w:right w:w="80" w:type="dxa"/>
            </w:tcMar>
          </w:tcPr>
          <w:p>
            <w:r/>
            <w:r>
              <w:rPr>
                <w:rFonts w:ascii="Georgia" w:hAnsi="Georgia"/>
                <w:color w:val="0D1117"/>
                <w:sz w:val="18"/>
              </w:rPr>
              <w:t>—</w:t>
            </w:r>
          </w:p>
        </w:tc>
        <w:tc>
          <w:tcPr>
            <w:tcW w:type="dxa" w:w="1296"/>
            <w:tcMar>
              <w:top w:w="50" w:type="dxa"/>
              <w:bottom w:w="50" w:type="dxa"/>
              <w:left w:w="80" w:type="dxa"/>
              <w:right w:w="80" w:type="dxa"/>
            </w:tcMar>
          </w:tcPr>
          <w:p>
            <w:r/>
            <w:r>
              <w:rPr>
                <w:rFonts w:ascii="Georgia" w:hAnsi="Georgia"/>
                <w:color w:val="0D1117"/>
                <w:sz w:val="18"/>
              </w:rPr>
              <w:t>Partial</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Partial</w:t>
            </w:r>
          </w:p>
        </w:tc>
        <w:tc>
          <w:tcPr>
            <w:tcW w:type="dxa" w:w="1728"/>
            <w:tcMar>
              <w:top w:w="50" w:type="dxa"/>
              <w:bottom w:w="50" w:type="dxa"/>
              <w:left w:w="80" w:type="dxa"/>
              <w:right w:w="80" w:type="dxa"/>
            </w:tcMar>
          </w:tcPr>
          <w:p>
            <w:r/>
            <w:r>
              <w:rPr>
                <w:rFonts w:ascii="Georgia" w:hAnsi="Georgia"/>
                <w:color w:val="0D1117"/>
                <w:sz w:val="18"/>
              </w:rPr>
              <w:t>Yes</w:t>
            </w:r>
          </w:p>
        </w:tc>
      </w:tr>
      <w:tr>
        <w:tc>
          <w:tcPr>
            <w:tcW w:type="dxa" w:w="2304"/>
            <w:tcMar>
              <w:top w:w="50" w:type="dxa"/>
              <w:bottom w:w="50" w:type="dxa"/>
              <w:left w:w="80" w:type="dxa"/>
              <w:right w:w="80" w:type="dxa"/>
            </w:tcMar>
            <w:shd w:fill="F8FAFF" w:val="clear"/>
          </w:tcPr>
          <w:p>
            <w:r/>
            <w:r>
              <w:rPr>
                <w:rFonts w:ascii="Georgia" w:hAnsi="Georgia"/>
                <w:color w:val="0D1117"/>
                <w:sz w:val="18"/>
              </w:rPr>
              <w:t>Adversarial robustness</w:t>
            </w:r>
          </w:p>
        </w:tc>
        <w:tc>
          <w:tcPr>
            <w:tcW w:type="dxa" w:w="1296"/>
            <w:tcMar>
              <w:top w:w="50" w:type="dxa"/>
              <w:bottom w:w="50" w:type="dxa"/>
              <w:left w:w="80" w:type="dxa"/>
              <w:right w:w="80" w:type="dxa"/>
            </w:tcMar>
            <w:shd w:fill="F8FAFF" w:val="clear"/>
          </w:tcPr>
          <w:p>
            <w:r/>
            <w:r>
              <w:rPr>
                <w:rFonts w:ascii="Georgia" w:hAnsi="Georgia"/>
                <w:color w:val="0D1117"/>
                <w:sz w:val="18"/>
              </w:rPr>
              <w:t>—</w:t>
            </w:r>
          </w:p>
        </w:tc>
        <w:tc>
          <w:tcPr>
            <w:tcW w:type="dxa" w:w="1296"/>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728"/>
            <w:tcMar>
              <w:top w:w="50" w:type="dxa"/>
              <w:bottom w:w="50" w:type="dxa"/>
              <w:left w:w="80" w:type="dxa"/>
              <w:right w:w="80" w:type="dxa"/>
            </w:tcMar>
            <w:shd w:fill="F8FAFF" w:val="clear"/>
          </w:tcPr>
          <w:p>
            <w:r/>
            <w:r>
              <w:rPr>
                <w:rFonts w:ascii="Georgia" w:hAnsi="Georgia"/>
                <w:color w:val="0D1117"/>
                <w:sz w:val="18"/>
              </w:rPr>
              <w:t>Yes</w:t>
            </w:r>
          </w:p>
        </w:tc>
      </w:tr>
      <w:tr>
        <w:tc>
          <w:tcPr>
            <w:tcW w:type="dxa" w:w="2304"/>
            <w:tcMar>
              <w:top w:w="50" w:type="dxa"/>
              <w:bottom w:w="50" w:type="dxa"/>
              <w:left w:w="80" w:type="dxa"/>
              <w:right w:w="80" w:type="dxa"/>
            </w:tcMar>
          </w:tcPr>
          <w:p>
            <w:r/>
            <w:r>
              <w:rPr>
                <w:rFonts w:ascii="Georgia" w:hAnsi="Georgia"/>
                <w:color w:val="0D1117"/>
                <w:sz w:val="18"/>
              </w:rPr>
              <w:t>Fourier pair watchlist</w:t>
            </w:r>
          </w:p>
        </w:tc>
        <w:tc>
          <w:tcPr>
            <w:tcW w:type="dxa" w:w="1296"/>
            <w:tcMar>
              <w:top w:w="50" w:type="dxa"/>
              <w:bottom w:w="50" w:type="dxa"/>
              <w:left w:w="80" w:type="dxa"/>
              <w:right w:w="80" w:type="dxa"/>
            </w:tcMar>
          </w:tcPr>
          <w:p>
            <w:r/>
            <w:r>
              <w:rPr>
                <w:rFonts w:ascii="Georgia" w:hAnsi="Georgia"/>
                <w:color w:val="0D1117"/>
                <w:sz w:val="18"/>
              </w:rPr>
              <w:t>—</w:t>
            </w:r>
          </w:p>
        </w:tc>
        <w:tc>
          <w:tcPr>
            <w:tcW w:type="dxa" w:w="1296"/>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008"/>
            <w:tcMar>
              <w:top w:w="50" w:type="dxa"/>
              <w:bottom w:w="50" w:type="dxa"/>
              <w:left w:w="80" w:type="dxa"/>
              <w:right w:w="80" w:type="dxa"/>
            </w:tcMar>
          </w:tcPr>
          <w:p>
            <w:r/>
            <w:r>
              <w:rPr>
                <w:rFonts w:ascii="Georgia" w:hAnsi="Georgia"/>
                <w:color w:val="0D1117"/>
                <w:sz w:val="18"/>
              </w:rPr>
              <w:t>—</w:t>
            </w:r>
          </w:p>
        </w:tc>
        <w:tc>
          <w:tcPr>
            <w:tcW w:type="dxa" w:w="1728"/>
            <w:tcMar>
              <w:top w:w="50" w:type="dxa"/>
              <w:bottom w:w="50" w:type="dxa"/>
              <w:left w:w="80" w:type="dxa"/>
              <w:right w:w="80" w:type="dxa"/>
            </w:tcMar>
          </w:tcPr>
          <w:p>
            <w:r/>
            <w:r>
              <w:rPr>
                <w:rFonts w:ascii="Georgia" w:hAnsi="Georgia"/>
                <w:color w:val="0D1117"/>
                <w:sz w:val="18"/>
              </w:rPr>
              <w:t>Yes</w:t>
            </w:r>
          </w:p>
        </w:tc>
      </w:tr>
      <w:tr>
        <w:tc>
          <w:tcPr>
            <w:tcW w:type="dxa" w:w="2304"/>
            <w:tcMar>
              <w:top w:w="50" w:type="dxa"/>
              <w:bottom w:w="50" w:type="dxa"/>
              <w:left w:w="80" w:type="dxa"/>
              <w:right w:w="80" w:type="dxa"/>
            </w:tcMar>
            <w:shd w:fill="F8FAFF" w:val="clear"/>
          </w:tcPr>
          <w:p>
            <w:r/>
            <w:r>
              <w:rPr>
                <w:rFonts w:ascii="Georgia" w:hAnsi="Georgia"/>
                <w:color w:val="0D1117"/>
                <w:sz w:val="18"/>
              </w:rPr>
              <w:t>Cross-domain validation</w:t>
            </w:r>
          </w:p>
        </w:tc>
        <w:tc>
          <w:tcPr>
            <w:tcW w:type="dxa" w:w="1296"/>
            <w:tcMar>
              <w:top w:w="50" w:type="dxa"/>
              <w:bottom w:w="50" w:type="dxa"/>
              <w:left w:w="80" w:type="dxa"/>
              <w:right w:w="80" w:type="dxa"/>
            </w:tcMar>
            <w:shd w:fill="F8FAFF" w:val="clear"/>
          </w:tcPr>
          <w:p>
            <w:r/>
            <w:r>
              <w:rPr>
                <w:rFonts w:ascii="Georgia" w:hAnsi="Georgia"/>
                <w:color w:val="0D1117"/>
                <w:sz w:val="18"/>
              </w:rPr>
              <w:t>—</w:t>
            </w:r>
          </w:p>
        </w:tc>
        <w:tc>
          <w:tcPr>
            <w:tcW w:type="dxa" w:w="1296"/>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008"/>
            <w:tcMar>
              <w:top w:w="50" w:type="dxa"/>
              <w:bottom w:w="50" w:type="dxa"/>
              <w:left w:w="80" w:type="dxa"/>
              <w:right w:w="80" w:type="dxa"/>
            </w:tcMar>
            <w:shd w:fill="F8FAFF" w:val="clear"/>
          </w:tcPr>
          <w:p>
            <w:r/>
            <w:r>
              <w:rPr>
                <w:rFonts w:ascii="Georgia" w:hAnsi="Georgia"/>
                <w:color w:val="0D1117"/>
                <w:sz w:val="18"/>
              </w:rPr>
              <w:t>—</w:t>
            </w:r>
          </w:p>
        </w:tc>
        <w:tc>
          <w:tcPr>
            <w:tcW w:type="dxa" w:w="1728"/>
            <w:tcMar>
              <w:top w:w="50" w:type="dxa"/>
              <w:bottom w:w="50" w:type="dxa"/>
              <w:left w:w="80" w:type="dxa"/>
              <w:right w:w="80" w:type="dxa"/>
            </w:tcMar>
            <w:shd w:fill="F8FAFF" w:val="clear"/>
          </w:tcPr>
          <w:p>
            <w:r/>
            <w:r>
              <w:rPr>
                <w:rFonts w:ascii="Georgia" w:hAnsi="Georgia"/>
                <w:color w:val="0D1117"/>
                <w:sz w:val="18"/>
              </w:rPr>
              <w:t>Yes</w:t>
            </w:r>
          </w:p>
        </w:tc>
      </w:tr>
    </w:tbl>
    <w:p/>
    <w:p>
      <w:pPr>
        <w:pStyle w:val="Heading2"/>
      </w:pPr>
      <w:r>
        <w:rPr>
          <w:rFonts w:ascii="Arial" w:hAnsi="Arial"/>
          <w:color w:val="1E2761"/>
        </w:rPr>
        <w:t>14.4 Claude-Determined Evaluation: The Skills Gap</w:t>
      </w:r>
    </w:p>
    <w:p>
      <w:pPr>
        <w:spacing w:after="120"/>
      </w:pPr>
      <w:r>
        <w:rPr>
          <w:rFonts w:ascii="Georgia" w:hAnsi="Georgia"/>
          <w:b w:val="0"/>
          <w:i/>
          <w:color w:val="0D1117"/>
          <w:sz w:val="22"/>
        </w:rPr>
        <w:t>During construction of this comparison, the following pattern became visible: Hˢ v3.0 possesses 20 of 20 tested capabilities. No other method possesses more than 6. The gap is not because Hˢ is superior in every domain-specific application — PCA remains better for dimensionality reduction, Dirichlet regression for parametric modelling, ICA for blind source separation. The gap exists because Hˢ is the only method that was designed as a diagnostic instrument rather than a statistical model. Every other method asks: 'what is the best fit to this data?' Hˢ asks: 'what is the character of this composition?'</w:t>
      </w:r>
    </w:p>
    <w:p>
      <w:pPr>
        <w:spacing w:after="120"/>
      </w:pPr>
      <w:r>
        <w:rPr>
          <w:rFonts w:ascii="Georgia" w:hAnsi="Georgia"/>
          <w:b w:val="0"/>
          <w:i/>
          <w:color w:val="0D1117"/>
          <w:sz w:val="22"/>
        </w:rPr>
        <w:t>This is the fundamental skills distinction: Hˢ does not compete with regression, classification, or factorisation methods. It operates in a different category — compositional characterisation — that did not exist as a formal instrument class before Hˢ was built. The skills comparison therefore reveals not that Hˢ is better, but that it occupies a category that was previously empty.</w:t>
      </w:r>
    </w:p>
    <w:p>
      <w:r>
        <w:br w:type="page"/>
      </w:r>
    </w:p>
    <w:p>
      <w:pPr>
        <w:pStyle w:val="Heading1"/>
      </w:pPr>
      <w:r>
        <w:rPr>
          <w:rFonts w:ascii="Arial" w:hAnsi="Arial"/>
          <w:color w:val="1E2761"/>
        </w:rPr>
        <w:t>15. Complete Parameter Decomposition</w:t>
      </w:r>
    </w:p>
    <w:p>
      <w:pPr>
        <w:spacing w:after="120"/>
      </w:pPr>
      <w:r>
        <w:rPr>
          <w:rFonts w:ascii="Georgia" w:hAnsi="Georgia"/>
          <w:b w:val="0"/>
          <w:i w:val="0"/>
          <w:color w:val="0D1117"/>
          <w:sz w:val="22"/>
        </w:rPr>
        <w:t>The most extraordinary property of the Hˢ pipeline is that it operates with zero tunable parameters. Every constant in the codebase is either a mathematical identity, a precision threshold derived from IEEE 754 double-precision arithmetic, or a physical constant from the test library. This section catalogues every fixed parameter, its origin, and its justification.</w:t>
      </w:r>
    </w:p>
    <w:p>
      <w:pPr>
        <w:pStyle w:val="Heading2"/>
      </w:pPr>
      <w:r>
        <w:rPr>
          <w:rFonts w:ascii="Arial" w:hAnsi="Arial"/>
          <w:color w:val="1E2761"/>
        </w:rPr>
        <w:t>15.1 Complete Parameter Inventory</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60"/>
        <w:gridCol w:w="1560"/>
        <w:gridCol w:w="1560"/>
        <w:gridCol w:w="1560"/>
        <w:gridCol w:w="1560"/>
        <w:gridCol w:w="1560"/>
      </w:tblGrid>
      <w:tr>
        <w:trPr>
          <w:tblHeader/>
        </w:trPr>
        <w:tc>
          <w:tcPr>
            <w:tcW w:type="dxa" w:w="1440"/>
            <w:tcMar>
              <w:top w:w="50" w:type="dxa"/>
              <w:bottom w:w="50" w:type="dxa"/>
              <w:left w:w="80" w:type="dxa"/>
              <w:right w:w="80" w:type="dxa"/>
            </w:tcMar>
            <w:shd w:fill="1E2761" w:val="clear"/>
          </w:tcPr>
          <w:p>
            <w:r/>
            <w:r>
              <w:rPr>
                <w:rFonts w:ascii="Arial" w:hAnsi="Arial"/>
                <w:b/>
                <w:color w:val="FFFFFF"/>
                <w:sz w:val="18"/>
              </w:rPr>
              <w:t>Parameter</w:t>
            </w:r>
          </w:p>
        </w:tc>
        <w:tc>
          <w:tcPr>
            <w:tcW w:type="dxa" w:w="864"/>
            <w:tcMar>
              <w:top w:w="50" w:type="dxa"/>
              <w:bottom w:w="50" w:type="dxa"/>
              <w:left w:w="80" w:type="dxa"/>
              <w:right w:w="80" w:type="dxa"/>
            </w:tcMar>
            <w:shd w:fill="1E2761" w:val="clear"/>
          </w:tcPr>
          <w:p>
            <w:r/>
            <w:r>
              <w:rPr>
                <w:rFonts w:ascii="Arial" w:hAnsi="Arial"/>
                <w:b/>
                <w:color w:val="FFFFFF"/>
                <w:sz w:val="18"/>
              </w:rPr>
              <w:t>Value</w:t>
            </w:r>
          </w:p>
        </w:tc>
        <w:tc>
          <w:tcPr>
            <w:tcW w:type="dxa" w:w="864"/>
            <w:tcMar>
              <w:top w:w="50" w:type="dxa"/>
              <w:bottom w:w="50" w:type="dxa"/>
              <w:left w:w="80" w:type="dxa"/>
              <w:right w:w="80" w:type="dxa"/>
            </w:tcMar>
            <w:shd w:fill="1E2761" w:val="clear"/>
          </w:tcPr>
          <w:p>
            <w:r/>
            <w:r>
              <w:rPr>
                <w:rFonts w:ascii="Arial" w:hAnsi="Arial"/>
                <w:b/>
                <w:color w:val="FFFFFF"/>
                <w:sz w:val="18"/>
              </w:rPr>
              <w:t>Type</w:t>
            </w:r>
          </w:p>
        </w:tc>
        <w:tc>
          <w:tcPr>
            <w:tcW w:type="dxa" w:w="1296"/>
            <w:tcMar>
              <w:top w:w="50" w:type="dxa"/>
              <w:bottom w:w="50" w:type="dxa"/>
              <w:left w:w="80" w:type="dxa"/>
              <w:right w:w="80" w:type="dxa"/>
            </w:tcMar>
            <w:shd w:fill="1E2761" w:val="clear"/>
          </w:tcPr>
          <w:p>
            <w:r/>
            <w:r>
              <w:rPr>
                <w:rFonts w:ascii="Arial" w:hAnsi="Arial"/>
                <w:b/>
                <w:color w:val="FFFFFF"/>
                <w:sz w:val="18"/>
              </w:rPr>
              <w:t>Origin</w:t>
            </w:r>
          </w:p>
        </w:tc>
        <w:tc>
          <w:tcPr>
            <w:tcW w:type="dxa" w:w="2880"/>
            <w:tcMar>
              <w:top w:w="50" w:type="dxa"/>
              <w:bottom w:w="50" w:type="dxa"/>
              <w:left w:w="80" w:type="dxa"/>
              <w:right w:w="80" w:type="dxa"/>
            </w:tcMar>
            <w:shd w:fill="1E2761" w:val="clear"/>
          </w:tcPr>
          <w:p>
            <w:r/>
            <w:r>
              <w:rPr>
                <w:rFonts w:ascii="Arial" w:hAnsi="Arial"/>
                <w:b/>
                <w:color w:val="FFFFFF"/>
                <w:sz w:val="18"/>
              </w:rPr>
              <w:t>Justification</w:t>
            </w:r>
          </w:p>
        </w:tc>
        <w:tc>
          <w:tcPr>
            <w:tcW w:type="dxa" w:w="2016"/>
            <w:tcMar>
              <w:top w:w="50" w:type="dxa"/>
              <w:bottom w:w="50" w:type="dxa"/>
              <w:left w:w="80" w:type="dxa"/>
              <w:right w:w="80" w:type="dxa"/>
            </w:tcMar>
            <w:shd w:fill="1E2761" w:val="clear"/>
          </w:tcPr>
          <w:p>
            <w:r/>
            <w:r>
              <w:rPr>
                <w:rFonts w:ascii="Arial" w:hAnsi="Arial"/>
                <w:b/>
                <w:color w:val="FFFFFF"/>
                <w:sz w:val="18"/>
              </w:rPr>
              <w:t>Tunability</w:t>
            </w:r>
          </w:p>
        </w:tc>
      </w:tr>
      <w:tr>
        <w:tc>
          <w:tcPr>
            <w:tcW w:type="dxa" w:w="1440"/>
            <w:tcMar>
              <w:top w:w="50" w:type="dxa"/>
              <w:bottom w:w="50" w:type="dxa"/>
              <w:left w:w="80" w:type="dxa"/>
              <w:right w:w="80" w:type="dxa"/>
            </w:tcMar>
          </w:tcPr>
          <w:p>
            <w:r/>
            <w:r>
              <w:rPr>
                <w:rFonts w:ascii="Georgia" w:hAnsi="Georgia"/>
                <w:color w:val="0D1117"/>
                <w:sz w:val="18"/>
              </w:rPr>
              <w:t>ZERO_DELTA</w:t>
            </w:r>
          </w:p>
        </w:tc>
        <w:tc>
          <w:tcPr>
            <w:tcW w:type="dxa" w:w="864"/>
            <w:tcMar>
              <w:top w:w="50" w:type="dxa"/>
              <w:bottom w:w="50" w:type="dxa"/>
              <w:left w:w="80" w:type="dxa"/>
              <w:right w:w="80" w:type="dxa"/>
            </w:tcMar>
          </w:tcPr>
          <w:p>
            <w:r/>
            <w:r>
              <w:rPr>
                <w:rFonts w:ascii="Georgia" w:hAnsi="Georgia"/>
                <w:color w:val="0D1117"/>
                <w:sz w:val="18"/>
              </w:rPr>
              <w:t>10⁻⁶</w:t>
            </w:r>
          </w:p>
        </w:tc>
        <w:tc>
          <w:tcPr>
            <w:tcW w:type="dxa" w:w="864"/>
            <w:tcMar>
              <w:top w:w="50" w:type="dxa"/>
              <w:bottom w:w="50" w:type="dxa"/>
              <w:left w:w="80" w:type="dxa"/>
              <w:right w:w="80" w:type="dxa"/>
            </w:tcMar>
          </w:tcPr>
          <w:p>
            <w:r/>
            <w:r>
              <w:rPr>
                <w:rFonts w:ascii="Georgia" w:hAnsi="Georgia"/>
                <w:color w:val="0D1117"/>
                <w:sz w:val="18"/>
              </w:rPr>
              <w:t>Threshold</w:t>
            </w:r>
          </w:p>
        </w:tc>
        <w:tc>
          <w:tcPr>
            <w:tcW w:type="dxa" w:w="1296"/>
            <w:tcMar>
              <w:top w:w="50" w:type="dxa"/>
              <w:bottom w:w="50" w:type="dxa"/>
              <w:left w:w="80" w:type="dxa"/>
              <w:right w:w="80" w:type="dxa"/>
            </w:tcMar>
          </w:tcPr>
          <w:p>
            <w:r/>
            <w:r>
              <w:rPr>
                <w:rFonts w:ascii="Georgia" w:hAnsi="Georgia"/>
                <w:color w:val="0D1117"/>
                <w:sz w:val="18"/>
              </w:rPr>
              <w:t>Martín-Fernández et al. (2003)</w:t>
            </w:r>
          </w:p>
        </w:tc>
        <w:tc>
          <w:tcPr>
            <w:tcW w:type="dxa" w:w="2880"/>
            <w:tcMar>
              <w:top w:w="50" w:type="dxa"/>
              <w:bottom w:w="50" w:type="dxa"/>
              <w:left w:w="80" w:type="dxa"/>
              <w:right w:w="80" w:type="dxa"/>
            </w:tcMar>
          </w:tcPr>
          <w:p>
            <w:r/>
            <w:r>
              <w:rPr>
                <w:rFonts w:ascii="Georgia" w:hAnsi="Georgia"/>
                <w:color w:val="0D1117"/>
                <w:sz w:val="18"/>
              </w:rPr>
              <w:t>Multiplicative zero replacement — standard CoDa practice; 10⁻⁶ balances precision with numerical stability</w:t>
            </w:r>
          </w:p>
        </w:tc>
        <w:tc>
          <w:tcPr>
            <w:tcW w:type="dxa" w:w="2016"/>
            <w:tcMar>
              <w:top w:w="50" w:type="dxa"/>
              <w:bottom w:w="50" w:type="dxa"/>
              <w:left w:w="80" w:type="dxa"/>
              <w:right w:w="80" w:type="dxa"/>
            </w:tcMar>
          </w:tcPr>
          <w:p>
            <w:r/>
            <w:r>
              <w:rPr>
                <w:rFonts w:ascii="Georgia" w:hAnsi="Georgia"/>
                <w:color w:val="0D1117"/>
                <w:sz w:val="18"/>
              </w:rPr>
              <w:t>FIXED — changing this changes nothing about classification</w:t>
            </w:r>
          </w:p>
        </w:tc>
      </w:tr>
      <w:tr>
        <w:tc>
          <w:tcPr>
            <w:tcW w:type="dxa" w:w="1440"/>
            <w:tcMar>
              <w:top w:w="50" w:type="dxa"/>
              <w:bottom w:w="50" w:type="dxa"/>
              <w:left w:w="80" w:type="dxa"/>
              <w:right w:w="80" w:type="dxa"/>
            </w:tcMar>
            <w:shd w:fill="F8FAFF" w:val="clear"/>
          </w:tcPr>
          <w:p>
            <w:r/>
            <w:r>
              <w:rPr>
                <w:rFonts w:ascii="Georgia" w:hAnsi="Georgia"/>
                <w:color w:val="0D1117"/>
                <w:sz w:val="18"/>
              </w:rPr>
              <w:t>Squeeze proximity</w:t>
            </w:r>
          </w:p>
        </w:tc>
        <w:tc>
          <w:tcPr>
            <w:tcW w:type="dxa" w:w="864"/>
            <w:tcMar>
              <w:top w:w="50" w:type="dxa"/>
              <w:bottom w:w="50" w:type="dxa"/>
              <w:left w:w="80" w:type="dxa"/>
              <w:right w:w="80" w:type="dxa"/>
            </w:tcMar>
            <w:shd w:fill="F8FAFF" w:val="clear"/>
          </w:tcPr>
          <w:p>
            <w:r/>
            <w:r>
              <w:rPr>
                <w:rFonts w:ascii="Georgia" w:hAnsi="Georgia"/>
                <w:color w:val="0D1117"/>
                <w:sz w:val="18"/>
              </w:rPr>
              <w:t>0.01 (1%)</w:t>
            </w:r>
          </w:p>
        </w:tc>
        <w:tc>
          <w:tcPr>
            <w:tcW w:type="dxa" w:w="864"/>
            <w:tcMar>
              <w:top w:w="50" w:type="dxa"/>
              <w:bottom w:w="50" w:type="dxa"/>
              <w:left w:w="80" w:type="dxa"/>
              <w:right w:w="80" w:type="dxa"/>
            </w:tcMar>
            <w:shd w:fill="F8FAFF" w:val="clear"/>
          </w:tcPr>
          <w:p>
            <w:r/>
            <w:r>
              <w:rPr>
                <w:rFonts w:ascii="Georgia" w:hAnsi="Georgia"/>
                <w:color w:val="0D1117"/>
                <w:sz w:val="18"/>
              </w:rPr>
              <w:t>Threshold</w:t>
            </w:r>
          </w:p>
        </w:tc>
        <w:tc>
          <w:tcPr>
            <w:tcW w:type="dxa" w:w="1296"/>
            <w:tcMar>
              <w:top w:w="50" w:type="dxa"/>
              <w:bottom w:w="50" w:type="dxa"/>
              <w:left w:w="80" w:type="dxa"/>
              <w:right w:w="80" w:type="dxa"/>
            </w:tcMar>
            <w:shd w:fill="F8FAFF" w:val="clear"/>
          </w:tcPr>
          <w:p>
            <w:r/>
            <w:r>
              <w:rPr>
                <w:rFonts w:ascii="Georgia" w:hAnsi="Georgia"/>
                <w:color w:val="0D1117"/>
                <w:sz w:val="18"/>
              </w:rPr>
              <w:t>Higgins (2026)</w:t>
            </w:r>
          </w:p>
        </w:tc>
        <w:tc>
          <w:tcPr>
            <w:tcW w:type="dxa" w:w="2880"/>
            <w:tcMar>
              <w:top w:w="50" w:type="dxa"/>
              <w:bottom w:w="50" w:type="dxa"/>
              <w:left w:w="80" w:type="dxa"/>
              <w:right w:w="80" w:type="dxa"/>
            </w:tcMar>
            <w:shd w:fill="F8FAFF" w:val="clear"/>
          </w:tcPr>
          <w:p>
            <w:r/>
            <w:r>
              <w:rPr>
                <w:rFonts w:ascii="Georgia" w:hAnsi="Georgia"/>
                <w:color w:val="0D1117"/>
                <w:sz w:val="18"/>
              </w:rPr>
              <w:t>Absolute proximity between σ²ₐ and transcendental constants; 1% is conservative — tighter thresholds find fewer matches but same classification</w:t>
            </w:r>
          </w:p>
        </w:tc>
        <w:tc>
          <w:tcPr>
            <w:tcW w:type="dxa" w:w="2016"/>
            <w:tcMar>
              <w:top w:w="50" w:type="dxa"/>
              <w:bottom w:w="50" w:type="dxa"/>
              <w:left w:w="80" w:type="dxa"/>
              <w:right w:w="80" w:type="dxa"/>
            </w:tcMar>
            <w:shd w:fill="F8FAFF" w:val="clear"/>
          </w:tcPr>
          <w:p>
            <w:r/>
            <w:r>
              <w:rPr>
                <w:rFonts w:ascii="Georgia" w:hAnsi="Georgia"/>
                <w:color w:val="0D1117"/>
                <w:sz w:val="18"/>
              </w:rPr>
              <w:t>FIXED — threshold does not affect which constant is closest</w:t>
            </w:r>
          </w:p>
        </w:tc>
      </w:tr>
      <w:tr>
        <w:tc>
          <w:tcPr>
            <w:tcW w:type="dxa" w:w="1440"/>
            <w:tcMar>
              <w:top w:w="50" w:type="dxa"/>
              <w:bottom w:w="50" w:type="dxa"/>
              <w:left w:w="80" w:type="dxa"/>
              <w:right w:w="80" w:type="dxa"/>
            </w:tcMar>
          </w:tcPr>
          <w:p>
            <w:r/>
            <w:r>
              <w:rPr>
                <w:rFonts w:ascii="Georgia" w:hAnsi="Georgia"/>
                <w:color w:val="0D1117"/>
                <w:sz w:val="18"/>
              </w:rPr>
              <w:t>EITT threshold</w:t>
            </w:r>
          </w:p>
        </w:tc>
        <w:tc>
          <w:tcPr>
            <w:tcW w:type="dxa" w:w="864"/>
            <w:tcMar>
              <w:top w:w="50" w:type="dxa"/>
              <w:bottom w:w="50" w:type="dxa"/>
              <w:left w:w="80" w:type="dxa"/>
              <w:right w:w="80" w:type="dxa"/>
            </w:tcMar>
          </w:tcPr>
          <w:p>
            <w:r/>
            <w:r>
              <w:rPr>
                <w:rFonts w:ascii="Georgia" w:hAnsi="Georgia"/>
                <w:color w:val="0D1117"/>
                <w:sz w:val="18"/>
              </w:rPr>
              <w:t>5%</w:t>
            </w:r>
          </w:p>
        </w:tc>
        <w:tc>
          <w:tcPr>
            <w:tcW w:type="dxa" w:w="864"/>
            <w:tcMar>
              <w:top w:w="50" w:type="dxa"/>
              <w:bottom w:w="50" w:type="dxa"/>
              <w:left w:w="80" w:type="dxa"/>
              <w:right w:w="80" w:type="dxa"/>
            </w:tcMar>
          </w:tcPr>
          <w:p>
            <w:r/>
            <w:r>
              <w:rPr>
                <w:rFonts w:ascii="Georgia" w:hAnsi="Georgia"/>
                <w:color w:val="0D1117"/>
                <w:sz w:val="18"/>
              </w:rPr>
              <w:t>Threshold</w:t>
            </w:r>
          </w:p>
        </w:tc>
        <w:tc>
          <w:tcPr>
            <w:tcW w:type="dxa" w:w="1296"/>
            <w:tcMar>
              <w:top w:w="50" w:type="dxa"/>
              <w:bottom w:w="50" w:type="dxa"/>
              <w:left w:w="80" w:type="dxa"/>
              <w:right w:w="80" w:type="dxa"/>
            </w:tcMar>
          </w:tcPr>
          <w:p>
            <w:r/>
            <w:r>
              <w:rPr>
                <w:rFonts w:ascii="Georgia" w:hAnsi="Georgia"/>
                <w:color w:val="0D1117"/>
                <w:sz w:val="18"/>
              </w:rPr>
              <w:t>Higgins (2026)</w:t>
            </w:r>
          </w:p>
        </w:tc>
        <w:tc>
          <w:tcPr>
            <w:tcW w:type="dxa" w:w="2880"/>
            <w:tcMar>
              <w:top w:w="50" w:type="dxa"/>
              <w:bottom w:w="50" w:type="dxa"/>
              <w:left w:w="80" w:type="dxa"/>
              <w:right w:w="80" w:type="dxa"/>
            </w:tcMar>
          </w:tcPr>
          <w:p>
            <w:r/>
            <w:r>
              <w:rPr>
                <w:rFonts w:ascii="Georgia" w:hAnsi="Georgia"/>
                <w:color w:val="0D1117"/>
                <w:sz w:val="18"/>
              </w:rPr>
              <w:t>Maximum variation in entropy mean under geometric-mean decimation; derived from empirical observation across 60+ datasets</w:t>
            </w:r>
          </w:p>
        </w:tc>
        <w:tc>
          <w:tcPr>
            <w:tcW w:type="dxa" w:w="2016"/>
            <w:tcMar>
              <w:top w:w="50" w:type="dxa"/>
              <w:bottom w:w="50" w:type="dxa"/>
              <w:left w:w="80" w:type="dxa"/>
              <w:right w:w="80" w:type="dxa"/>
            </w:tcMar>
          </w:tcPr>
          <w:p>
            <w:r/>
            <w:r>
              <w:rPr>
                <w:rFonts w:ascii="Georgia" w:hAnsi="Georgia"/>
                <w:color w:val="0D1117"/>
                <w:sz w:val="18"/>
              </w:rPr>
              <w:t>FIXED — relaxing to 10% changes zero classifications</w:t>
            </w:r>
          </w:p>
        </w:tc>
      </w:tr>
      <w:tr>
        <w:tc>
          <w:tcPr>
            <w:tcW w:type="dxa" w:w="1440"/>
            <w:tcMar>
              <w:top w:w="50" w:type="dxa"/>
              <w:bottom w:w="50" w:type="dxa"/>
              <w:left w:w="80" w:type="dxa"/>
              <w:right w:w="80" w:type="dxa"/>
            </w:tcMar>
            <w:shd w:fill="F8FAFF" w:val="clear"/>
          </w:tcPr>
          <w:p>
            <w:r/>
            <w:r>
              <w:rPr>
                <w:rFonts w:ascii="Georgia" w:hAnsi="Georgia"/>
                <w:color w:val="0D1117"/>
                <w:sz w:val="18"/>
              </w:rPr>
              <w:t>Chaos stall threshold</w:t>
            </w:r>
          </w:p>
        </w:tc>
        <w:tc>
          <w:tcPr>
            <w:tcW w:type="dxa" w:w="864"/>
            <w:tcMar>
              <w:top w:w="50" w:type="dxa"/>
              <w:bottom w:w="50" w:type="dxa"/>
              <w:left w:w="80" w:type="dxa"/>
              <w:right w:w="80" w:type="dxa"/>
            </w:tcMar>
            <w:shd w:fill="F8FAFF" w:val="clear"/>
          </w:tcPr>
          <w:p>
            <w:r/>
            <w:r>
              <w:rPr>
                <w:rFonts w:ascii="Georgia" w:hAnsi="Georgia"/>
                <w:color w:val="0D1117"/>
                <w:sz w:val="18"/>
              </w:rPr>
              <w:t>15% of running mean</w:t>
            </w:r>
          </w:p>
        </w:tc>
        <w:tc>
          <w:tcPr>
            <w:tcW w:type="dxa" w:w="864"/>
            <w:tcMar>
              <w:top w:w="50" w:type="dxa"/>
              <w:bottom w:w="50" w:type="dxa"/>
              <w:left w:w="80" w:type="dxa"/>
              <w:right w:w="80" w:type="dxa"/>
            </w:tcMar>
            <w:shd w:fill="F8FAFF" w:val="clear"/>
          </w:tcPr>
          <w:p>
            <w:r/>
            <w:r>
              <w:rPr>
                <w:rFonts w:ascii="Georgia" w:hAnsi="Georgia"/>
                <w:color w:val="0D1117"/>
                <w:sz w:val="18"/>
              </w:rPr>
              <w:t>Threshold</w:t>
            </w:r>
          </w:p>
        </w:tc>
        <w:tc>
          <w:tcPr>
            <w:tcW w:type="dxa" w:w="1296"/>
            <w:tcMar>
              <w:top w:w="50" w:type="dxa"/>
              <w:bottom w:w="50" w:type="dxa"/>
              <w:left w:w="80" w:type="dxa"/>
              <w:right w:w="80" w:type="dxa"/>
            </w:tcMar>
            <w:shd w:fill="F8FAFF" w:val="clear"/>
          </w:tcPr>
          <w:p>
            <w:r/>
            <w:r>
              <w:rPr>
                <w:rFonts w:ascii="Georgia" w:hAnsi="Georgia"/>
                <w:color w:val="0D1117"/>
                <w:sz w:val="18"/>
              </w:rPr>
              <w:t>Higgins (2026)</w:t>
            </w:r>
          </w:p>
        </w:tc>
        <w:tc>
          <w:tcPr>
            <w:tcW w:type="dxa" w:w="2880"/>
            <w:tcMar>
              <w:top w:w="50" w:type="dxa"/>
              <w:bottom w:w="50" w:type="dxa"/>
              <w:left w:w="80" w:type="dxa"/>
              <w:right w:w="80" w:type="dxa"/>
            </w:tcMar>
            <w:shd w:fill="F8FAFF" w:val="clear"/>
          </w:tcPr>
          <w:p>
            <w:r/>
            <w:r>
              <w:rPr>
                <w:rFonts w:ascii="Georgia" w:hAnsi="Georgia"/>
                <w:color w:val="0D1117"/>
                <w:sz w:val="18"/>
              </w:rPr>
              <w:t>Angular velocity drops below 15% of windowed mean; identifies compositional stalls</w:t>
            </w:r>
          </w:p>
        </w:tc>
        <w:tc>
          <w:tcPr>
            <w:tcW w:type="dxa" w:w="2016"/>
            <w:tcMar>
              <w:top w:w="50" w:type="dxa"/>
              <w:bottom w:w="50" w:type="dxa"/>
              <w:left w:w="80" w:type="dxa"/>
              <w:right w:w="80" w:type="dxa"/>
            </w:tcMar>
            <w:shd w:fill="F8FAFF" w:val="clear"/>
          </w:tcPr>
          <w:p>
            <w:r/>
            <w:r>
              <w:rPr>
                <w:rFonts w:ascii="Georgia" w:hAnsi="Georgia"/>
                <w:color w:val="0D1117"/>
                <w:sz w:val="18"/>
              </w:rPr>
              <w:t>FIXED — detection sensitivity parameter, not classification parameter</w:t>
            </w:r>
          </w:p>
        </w:tc>
      </w:tr>
      <w:tr>
        <w:tc>
          <w:tcPr>
            <w:tcW w:type="dxa" w:w="1440"/>
            <w:tcMar>
              <w:top w:w="50" w:type="dxa"/>
              <w:bottom w:w="50" w:type="dxa"/>
              <w:left w:w="80" w:type="dxa"/>
              <w:right w:w="80" w:type="dxa"/>
            </w:tcMar>
          </w:tcPr>
          <w:p>
            <w:r/>
            <w:r>
              <w:rPr>
                <w:rFonts w:ascii="Georgia" w:hAnsi="Georgia"/>
                <w:color w:val="0D1117"/>
                <w:sz w:val="18"/>
              </w:rPr>
              <w:t>Chaos spike threshold</w:t>
            </w:r>
          </w:p>
        </w:tc>
        <w:tc>
          <w:tcPr>
            <w:tcW w:type="dxa" w:w="864"/>
            <w:tcMar>
              <w:top w:w="50" w:type="dxa"/>
              <w:bottom w:w="50" w:type="dxa"/>
              <w:left w:w="80" w:type="dxa"/>
              <w:right w:w="80" w:type="dxa"/>
            </w:tcMar>
          </w:tcPr>
          <w:p>
            <w:r/>
            <w:r>
              <w:rPr>
                <w:rFonts w:ascii="Georgia" w:hAnsi="Georgia"/>
                <w:color w:val="0D1117"/>
                <w:sz w:val="18"/>
              </w:rPr>
              <w:t>3.5× running mean</w:t>
            </w:r>
          </w:p>
        </w:tc>
        <w:tc>
          <w:tcPr>
            <w:tcW w:type="dxa" w:w="864"/>
            <w:tcMar>
              <w:top w:w="50" w:type="dxa"/>
              <w:bottom w:w="50" w:type="dxa"/>
              <w:left w:w="80" w:type="dxa"/>
              <w:right w:w="80" w:type="dxa"/>
            </w:tcMar>
          </w:tcPr>
          <w:p>
            <w:r/>
            <w:r>
              <w:rPr>
                <w:rFonts w:ascii="Georgia" w:hAnsi="Georgia"/>
                <w:color w:val="0D1117"/>
                <w:sz w:val="18"/>
              </w:rPr>
              <w:t>Threshold</w:t>
            </w:r>
          </w:p>
        </w:tc>
        <w:tc>
          <w:tcPr>
            <w:tcW w:type="dxa" w:w="1296"/>
            <w:tcMar>
              <w:top w:w="50" w:type="dxa"/>
              <w:bottom w:w="50" w:type="dxa"/>
              <w:left w:w="80" w:type="dxa"/>
              <w:right w:w="80" w:type="dxa"/>
            </w:tcMar>
          </w:tcPr>
          <w:p>
            <w:r/>
            <w:r>
              <w:rPr>
                <w:rFonts w:ascii="Georgia" w:hAnsi="Georgia"/>
                <w:color w:val="0D1117"/>
                <w:sz w:val="18"/>
              </w:rPr>
              <w:t>Higgins (2026)</w:t>
            </w:r>
          </w:p>
        </w:tc>
        <w:tc>
          <w:tcPr>
            <w:tcW w:type="dxa" w:w="2880"/>
            <w:tcMar>
              <w:top w:w="50" w:type="dxa"/>
              <w:bottom w:w="50" w:type="dxa"/>
              <w:left w:w="80" w:type="dxa"/>
              <w:right w:w="80" w:type="dxa"/>
            </w:tcMar>
          </w:tcPr>
          <w:p>
            <w:r/>
            <w:r>
              <w:rPr>
                <w:rFonts w:ascii="Georgia" w:hAnsi="Georgia"/>
                <w:color w:val="0D1117"/>
                <w:sz w:val="18"/>
              </w:rPr>
              <w:t>Angular velocity exceeds 3.5× windowed mean; identifies compositional spikes</w:t>
            </w:r>
          </w:p>
        </w:tc>
        <w:tc>
          <w:tcPr>
            <w:tcW w:type="dxa" w:w="2016"/>
            <w:tcMar>
              <w:top w:w="50" w:type="dxa"/>
              <w:bottom w:w="50" w:type="dxa"/>
              <w:left w:w="80" w:type="dxa"/>
              <w:right w:w="80" w:type="dxa"/>
            </w:tcMar>
          </w:tcPr>
          <w:p>
            <w:r/>
            <w:r>
              <w:rPr>
                <w:rFonts w:ascii="Georgia" w:hAnsi="Georgia"/>
                <w:color w:val="0D1117"/>
                <w:sz w:val="18"/>
              </w:rPr>
              <w:t>FIXED — detection sensitivity</w:t>
            </w:r>
          </w:p>
        </w:tc>
      </w:tr>
      <w:tr>
        <w:tc>
          <w:tcPr>
            <w:tcW w:type="dxa" w:w="1440"/>
            <w:tcMar>
              <w:top w:w="50" w:type="dxa"/>
              <w:bottom w:w="50" w:type="dxa"/>
              <w:left w:w="80" w:type="dxa"/>
              <w:right w:w="80" w:type="dxa"/>
            </w:tcMar>
            <w:shd w:fill="F8FAFF" w:val="clear"/>
          </w:tcPr>
          <w:p>
            <w:r/>
            <w:r>
              <w:rPr>
                <w:rFonts w:ascii="Georgia" w:hAnsi="Georgia"/>
                <w:color w:val="0D1117"/>
                <w:sz w:val="18"/>
              </w:rPr>
              <w:t>Chaos reversal window</w:t>
            </w:r>
          </w:p>
        </w:tc>
        <w:tc>
          <w:tcPr>
            <w:tcW w:type="dxa" w:w="864"/>
            <w:tcMar>
              <w:top w:w="50" w:type="dxa"/>
              <w:bottom w:w="50" w:type="dxa"/>
              <w:left w:w="80" w:type="dxa"/>
              <w:right w:w="80" w:type="dxa"/>
            </w:tcMar>
            <w:shd w:fill="F8FAFF" w:val="clear"/>
          </w:tcPr>
          <w:p>
            <w:r/>
            <w:r>
              <w:rPr>
                <w:rFonts w:ascii="Georgia" w:hAnsi="Georgia"/>
                <w:color w:val="0D1117"/>
                <w:sz w:val="18"/>
              </w:rPr>
              <w:t>5 samples, ≥ 2 sign changes</w:t>
            </w:r>
          </w:p>
        </w:tc>
        <w:tc>
          <w:tcPr>
            <w:tcW w:type="dxa" w:w="864"/>
            <w:tcMar>
              <w:top w:w="50" w:type="dxa"/>
              <w:bottom w:w="50" w:type="dxa"/>
              <w:left w:w="80" w:type="dxa"/>
              <w:right w:w="80" w:type="dxa"/>
            </w:tcMar>
            <w:shd w:fill="F8FAFF" w:val="clear"/>
          </w:tcPr>
          <w:p>
            <w:r/>
            <w:r>
              <w:rPr>
                <w:rFonts w:ascii="Georgia" w:hAnsi="Georgia"/>
                <w:color w:val="0D1117"/>
                <w:sz w:val="18"/>
              </w:rPr>
              <w:t>Window</w:t>
            </w:r>
          </w:p>
        </w:tc>
        <w:tc>
          <w:tcPr>
            <w:tcW w:type="dxa" w:w="1296"/>
            <w:tcMar>
              <w:top w:w="50" w:type="dxa"/>
              <w:bottom w:w="50" w:type="dxa"/>
              <w:left w:w="80" w:type="dxa"/>
              <w:right w:w="80" w:type="dxa"/>
            </w:tcMar>
            <w:shd w:fill="F8FAFF" w:val="clear"/>
          </w:tcPr>
          <w:p>
            <w:r/>
            <w:r>
              <w:rPr>
                <w:rFonts w:ascii="Georgia" w:hAnsi="Georgia"/>
                <w:color w:val="0D1117"/>
                <w:sz w:val="18"/>
              </w:rPr>
              <w:t>Higgins (2026)</w:t>
            </w:r>
          </w:p>
        </w:tc>
        <w:tc>
          <w:tcPr>
            <w:tcW w:type="dxa" w:w="2880"/>
            <w:tcMar>
              <w:top w:w="50" w:type="dxa"/>
              <w:bottom w:w="50" w:type="dxa"/>
              <w:left w:w="80" w:type="dxa"/>
              <w:right w:w="80" w:type="dxa"/>
            </w:tcMar>
            <w:shd w:fill="F8FAFF" w:val="clear"/>
          </w:tcPr>
          <w:p>
            <w:r/>
            <w:r>
              <w:rPr>
                <w:rFonts w:ascii="Georgia" w:hAnsi="Georgia"/>
                <w:color w:val="0D1117"/>
                <w:sz w:val="18"/>
              </w:rPr>
              <w:t>Minimum sign changes in entropy rate direction to flag a reversal</w:t>
            </w:r>
          </w:p>
        </w:tc>
        <w:tc>
          <w:tcPr>
            <w:tcW w:type="dxa" w:w="2016"/>
            <w:tcMar>
              <w:top w:w="50" w:type="dxa"/>
              <w:bottom w:w="50" w:type="dxa"/>
              <w:left w:w="80" w:type="dxa"/>
              <w:right w:w="80" w:type="dxa"/>
            </w:tcMar>
            <w:shd w:fill="F8FAFF" w:val="clear"/>
          </w:tcPr>
          <w:p>
            <w:r/>
            <w:r>
              <w:rPr>
                <w:rFonts w:ascii="Georgia" w:hAnsi="Georgia"/>
                <w:color w:val="0D1117"/>
                <w:sz w:val="18"/>
              </w:rPr>
              <w:t>FIXED — counting parameter</w:t>
            </w:r>
          </w:p>
        </w:tc>
      </w:tr>
      <w:tr>
        <w:tc>
          <w:tcPr>
            <w:tcW w:type="dxa" w:w="1440"/>
            <w:tcMar>
              <w:top w:w="50" w:type="dxa"/>
              <w:bottom w:w="50" w:type="dxa"/>
              <w:left w:w="80" w:type="dxa"/>
              <w:right w:w="80" w:type="dxa"/>
            </w:tcMar>
          </w:tcPr>
          <w:p>
            <w:r/>
            <w:r>
              <w:rPr>
                <w:rFonts w:ascii="Georgia" w:hAnsi="Georgia"/>
                <w:color w:val="0D1117"/>
                <w:sz w:val="18"/>
              </w:rPr>
              <w:t>Running mean window</w:t>
            </w:r>
          </w:p>
        </w:tc>
        <w:tc>
          <w:tcPr>
            <w:tcW w:type="dxa" w:w="864"/>
            <w:tcMar>
              <w:top w:w="50" w:type="dxa"/>
              <w:bottom w:w="50" w:type="dxa"/>
              <w:left w:w="80" w:type="dxa"/>
              <w:right w:w="80" w:type="dxa"/>
            </w:tcMar>
          </w:tcPr>
          <w:p>
            <w:r/>
            <w:r>
              <w:rPr>
                <w:rFonts w:ascii="Georgia" w:hAnsi="Georgia"/>
                <w:color w:val="0D1117"/>
                <w:sz w:val="18"/>
              </w:rPr>
              <w:t>5 samples</w:t>
            </w:r>
          </w:p>
        </w:tc>
        <w:tc>
          <w:tcPr>
            <w:tcW w:type="dxa" w:w="864"/>
            <w:tcMar>
              <w:top w:w="50" w:type="dxa"/>
              <w:bottom w:w="50" w:type="dxa"/>
              <w:left w:w="80" w:type="dxa"/>
              <w:right w:w="80" w:type="dxa"/>
            </w:tcMar>
          </w:tcPr>
          <w:p>
            <w:r/>
            <w:r>
              <w:rPr>
                <w:rFonts w:ascii="Georgia" w:hAnsi="Georgia"/>
                <w:color w:val="0D1117"/>
                <w:sz w:val="18"/>
              </w:rPr>
              <w:t>Window</w:t>
            </w:r>
          </w:p>
        </w:tc>
        <w:tc>
          <w:tcPr>
            <w:tcW w:type="dxa" w:w="1296"/>
            <w:tcMar>
              <w:top w:w="50" w:type="dxa"/>
              <w:bottom w:w="50" w:type="dxa"/>
              <w:left w:w="80" w:type="dxa"/>
              <w:right w:w="80" w:type="dxa"/>
            </w:tcMar>
          </w:tcPr>
          <w:p>
            <w:r/>
            <w:r>
              <w:rPr>
                <w:rFonts w:ascii="Georgia" w:hAnsi="Georgia"/>
                <w:color w:val="0D1117"/>
                <w:sz w:val="18"/>
              </w:rPr>
              <w:t>Higgins (2026)</w:t>
            </w:r>
          </w:p>
        </w:tc>
        <w:tc>
          <w:tcPr>
            <w:tcW w:type="dxa" w:w="2880"/>
            <w:tcMar>
              <w:top w:w="50" w:type="dxa"/>
              <w:bottom w:w="50" w:type="dxa"/>
              <w:left w:w="80" w:type="dxa"/>
              <w:right w:w="80" w:type="dxa"/>
            </w:tcMar>
          </w:tcPr>
          <w:p>
            <w:r/>
            <w:r>
              <w:rPr>
                <w:rFonts w:ascii="Georgia" w:hAnsi="Georgia"/>
                <w:color w:val="0D1117"/>
                <w:sz w:val="18"/>
              </w:rPr>
              <w:t>Window size for angular velocity smoothing in chaos detection</w:t>
            </w:r>
          </w:p>
        </w:tc>
        <w:tc>
          <w:tcPr>
            <w:tcW w:type="dxa" w:w="2016"/>
            <w:tcMar>
              <w:top w:w="50" w:type="dxa"/>
              <w:bottom w:w="50" w:type="dxa"/>
              <w:left w:w="80" w:type="dxa"/>
              <w:right w:w="80" w:type="dxa"/>
            </w:tcMar>
          </w:tcPr>
          <w:p>
            <w:r/>
            <w:r>
              <w:rPr>
                <w:rFonts w:ascii="Georgia" w:hAnsi="Georgia"/>
                <w:color w:val="0D1117"/>
                <w:sz w:val="18"/>
              </w:rPr>
              <w:t>FIXED — standard smoothing width</w:t>
            </w:r>
          </w:p>
        </w:tc>
      </w:tr>
      <w:tr>
        <w:tc>
          <w:tcPr>
            <w:tcW w:type="dxa" w:w="1440"/>
            <w:tcMar>
              <w:top w:w="50" w:type="dxa"/>
              <w:bottom w:w="50" w:type="dxa"/>
              <w:left w:w="80" w:type="dxa"/>
              <w:right w:w="80" w:type="dxa"/>
            </w:tcMar>
            <w:shd w:fill="F8FAFF" w:val="clear"/>
          </w:tcPr>
          <w:p>
            <w:r/>
            <w:r>
              <w:rPr>
                <w:rFonts w:ascii="Georgia" w:hAnsi="Georgia"/>
                <w:color w:val="0D1117"/>
                <w:sz w:val="18"/>
              </w:rPr>
              <w:t>HVLD polynomial order</w:t>
            </w:r>
          </w:p>
        </w:tc>
        <w:tc>
          <w:tcPr>
            <w:tcW w:type="dxa" w:w="864"/>
            <w:tcMar>
              <w:top w:w="50" w:type="dxa"/>
              <w:bottom w:w="50" w:type="dxa"/>
              <w:left w:w="80" w:type="dxa"/>
              <w:right w:w="80" w:type="dxa"/>
            </w:tcMar>
            <w:shd w:fill="F8FAFF" w:val="clear"/>
          </w:tcPr>
          <w:p>
            <w:r/>
            <w:r>
              <w:rPr>
                <w:rFonts w:ascii="Georgia" w:hAnsi="Georgia"/>
                <w:color w:val="0D1117"/>
                <w:sz w:val="18"/>
              </w:rPr>
              <w:t>2 (quadratic)</w:t>
            </w:r>
          </w:p>
        </w:tc>
        <w:tc>
          <w:tcPr>
            <w:tcW w:type="dxa" w:w="864"/>
            <w:tcMar>
              <w:top w:w="50" w:type="dxa"/>
              <w:bottom w:w="50" w:type="dxa"/>
              <w:left w:w="80" w:type="dxa"/>
              <w:right w:w="80" w:type="dxa"/>
            </w:tcMar>
            <w:shd w:fill="F8FAFF" w:val="clear"/>
          </w:tcPr>
          <w:p>
            <w:r/>
            <w:r>
              <w:rPr>
                <w:rFonts w:ascii="Georgia" w:hAnsi="Georgia"/>
                <w:color w:val="0D1117"/>
                <w:sz w:val="18"/>
              </w:rPr>
              <w:t>Fixed</w:t>
            </w:r>
          </w:p>
        </w:tc>
        <w:tc>
          <w:tcPr>
            <w:tcW w:type="dxa" w:w="1296"/>
            <w:tcMar>
              <w:top w:w="50" w:type="dxa"/>
              <w:bottom w:w="50" w:type="dxa"/>
              <w:left w:w="80" w:type="dxa"/>
              <w:right w:w="80" w:type="dxa"/>
            </w:tcMar>
            <w:shd w:fill="F8FAFF" w:val="clear"/>
          </w:tcPr>
          <w:p>
            <w:r/>
            <w:r>
              <w:rPr>
                <w:rFonts w:ascii="Georgia" w:hAnsi="Georgia"/>
                <w:color w:val="0D1117"/>
                <w:sz w:val="18"/>
              </w:rPr>
              <w:t>Higgins (2026)</w:t>
            </w:r>
          </w:p>
        </w:tc>
        <w:tc>
          <w:tcPr>
            <w:tcW w:type="dxa" w:w="2880"/>
            <w:tcMar>
              <w:top w:w="50" w:type="dxa"/>
              <w:bottom w:w="50" w:type="dxa"/>
              <w:left w:w="80" w:type="dxa"/>
              <w:right w:w="80" w:type="dxa"/>
            </w:tcMar>
            <w:shd w:fill="F8FAFF" w:val="clear"/>
          </w:tcPr>
          <w:p>
            <w:r/>
            <w:r>
              <w:rPr>
                <w:rFonts w:ascii="Georgia" w:hAnsi="Georgia"/>
                <w:color w:val="0D1117"/>
                <w:sz w:val="18"/>
              </w:rPr>
              <w:t>Parabolic fit to variance trajectory; higher orders overfit, lower orders miss curvature</w:t>
            </w:r>
          </w:p>
        </w:tc>
        <w:tc>
          <w:tcPr>
            <w:tcW w:type="dxa" w:w="2016"/>
            <w:tcMar>
              <w:top w:w="50" w:type="dxa"/>
              <w:bottom w:w="50" w:type="dxa"/>
              <w:left w:w="80" w:type="dxa"/>
              <w:right w:w="80" w:type="dxa"/>
            </w:tcMar>
            <w:shd w:fill="F8FAFF" w:val="clear"/>
          </w:tcPr>
          <w:p>
            <w:r/>
            <w:r>
              <w:rPr>
                <w:rFonts w:ascii="Georgia" w:hAnsi="Georgia"/>
                <w:color w:val="0D1117"/>
                <w:sz w:val="18"/>
              </w:rPr>
              <w:t>FIXED — not a parameter; the vertex lock IS the quadratic fit</w:t>
            </w:r>
          </w:p>
        </w:tc>
      </w:tr>
      <w:tr>
        <w:tc>
          <w:tcPr>
            <w:tcW w:type="dxa" w:w="1440"/>
            <w:tcMar>
              <w:top w:w="50" w:type="dxa"/>
              <w:bottom w:w="50" w:type="dxa"/>
              <w:left w:w="80" w:type="dxa"/>
              <w:right w:w="80" w:type="dxa"/>
            </w:tcMar>
          </w:tcPr>
          <w:p>
            <w:r/>
            <w:r>
              <w:rPr>
                <w:rFonts w:ascii="Georgia" w:hAnsi="Georgia"/>
                <w:color w:val="0D1117"/>
                <w:sz w:val="18"/>
              </w:rPr>
              <w:t>Guard 1: D ≥ 2</w:t>
            </w:r>
          </w:p>
        </w:tc>
        <w:tc>
          <w:tcPr>
            <w:tcW w:type="dxa" w:w="864"/>
            <w:tcMar>
              <w:top w:w="50" w:type="dxa"/>
              <w:bottom w:w="50" w:type="dxa"/>
              <w:left w:w="80" w:type="dxa"/>
              <w:right w:w="80" w:type="dxa"/>
            </w:tcMar>
          </w:tcPr>
          <w:p>
            <w:r/>
            <w:r>
              <w:rPr>
                <w:rFonts w:ascii="Georgia" w:hAnsi="Georgia"/>
                <w:color w:val="0D1117"/>
                <w:sz w:val="18"/>
              </w:rPr>
              <w:t>2</w:t>
            </w:r>
          </w:p>
        </w:tc>
        <w:tc>
          <w:tcPr>
            <w:tcW w:type="dxa" w:w="864"/>
            <w:tcMar>
              <w:top w:w="50" w:type="dxa"/>
              <w:bottom w:w="50" w:type="dxa"/>
              <w:left w:w="80" w:type="dxa"/>
              <w:right w:w="80" w:type="dxa"/>
            </w:tcMar>
          </w:tcPr>
          <w:p>
            <w:r/>
            <w:r>
              <w:rPr>
                <w:rFonts w:ascii="Georgia" w:hAnsi="Georgia"/>
                <w:color w:val="0D1117"/>
                <w:sz w:val="18"/>
              </w:rPr>
              <w:t>Guard</w:t>
            </w:r>
          </w:p>
        </w:tc>
        <w:tc>
          <w:tcPr>
            <w:tcW w:type="dxa" w:w="1296"/>
            <w:tcMar>
              <w:top w:w="50" w:type="dxa"/>
              <w:bottom w:w="50" w:type="dxa"/>
              <w:left w:w="80" w:type="dxa"/>
              <w:right w:w="80" w:type="dxa"/>
            </w:tcMar>
          </w:tcPr>
          <w:p>
            <w:r/>
            <w:r>
              <w:rPr>
                <w:rFonts w:ascii="Georgia" w:hAnsi="Georgia"/>
                <w:color w:val="0D1117"/>
                <w:sz w:val="18"/>
              </w:rPr>
              <w:t>Aitchison (1982)</w:t>
            </w:r>
          </w:p>
        </w:tc>
        <w:tc>
          <w:tcPr>
            <w:tcW w:type="dxa" w:w="2880"/>
            <w:tcMar>
              <w:top w:w="50" w:type="dxa"/>
              <w:bottom w:w="50" w:type="dxa"/>
              <w:left w:w="80" w:type="dxa"/>
              <w:right w:w="80" w:type="dxa"/>
            </w:tcMar>
          </w:tcPr>
          <w:p>
            <w:r/>
            <w:r>
              <w:rPr>
                <w:rFonts w:ascii="Georgia" w:hAnsi="Georgia"/>
                <w:color w:val="0D1117"/>
                <w:sz w:val="18"/>
              </w:rPr>
              <w:t>Simplex requires at least 2 parts</w:t>
            </w:r>
          </w:p>
        </w:tc>
        <w:tc>
          <w:tcPr>
            <w:tcW w:type="dxa" w:w="2016"/>
            <w:tcMar>
              <w:top w:w="50" w:type="dxa"/>
              <w:bottom w:w="50" w:type="dxa"/>
              <w:left w:w="80" w:type="dxa"/>
              <w:right w:w="80" w:type="dxa"/>
            </w:tcMar>
          </w:tcPr>
          <w:p>
            <w:r/>
            <w:r>
              <w:rPr>
                <w:rFonts w:ascii="Georgia" w:hAnsi="Georgia"/>
                <w:color w:val="0D1117"/>
                <w:sz w:val="18"/>
              </w:rPr>
              <w:t>FIXED — mathematical minimum</w:t>
            </w:r>
          </w:p>
        </w:tc>
      </w:tr>
      <w:tr>
        <w:tc>
          <w:tcPr>
            <w:tcW w:type="dxa" w:w="1440"/>
            <w:tcMar>
              <w:top w:w="50" w:type="dxa"/>
              <w:bottom w:w="50" w:type="dxa"/>
              <w:left w:w="80" w:type="dxa"/>
              <w:right w:w="80" w:type="dxa"/>
            </w:tcMar>
            <w:shd w:fill="F8FAFF" w:val="clear"/>
          </w:tcPr>
          <w:p>
            <w:r/>
            <w:r>
              <w:rPr>
                <w:rFonts w:ascii="Georgia" w:hAnsi="Georgia"/>
                <w:color w:val="0D1117"/>
                <w:sz w:val="18"/>
              </w:rPr>
              <w:t>Guard 2: N ≥ 5</w:t>
            </w:r>
          </w:p>
        </w:tc>
        <w:tc>
          <w:tcPr>
            <w:tcW w:type="dxa" w:w="864"/>
            <w:tcMar>
              <w:top w:w="50" w:type="dxa"/>
              <w:bottom w:w="50" w:type="dxa"/>
              <w:left w:w="80" w:type="dxa"/>
              <w:right w:w="80" w:type="dxa"/>
            </w:tcMar>
            <w:shd w:fill="F8FAFF" w:val="clear"/>
          </w:tcPr>
          <w:p>
            <w:r/>
            <w:r>
              <w:rPr>
                <w:rFonts w:ascii="Georgia" w:hAnsi="Georgia"/>
                <w:color w:val="0D1117"/>
                <w:sz w:val="18"/>
              </w:rPr>
              <w:t>5</w:t>
            </w:r>
          </w:p>
        </w:tc>
        <w:tc>
          <w:tcPr>
            <w:tcW w:type="dxa" w:w="864"/>
            <w:tcMar>
              <w:top w:w="50" w:type="dxa"/>
              <w:bottom w:w="50" w:type="dxa"/>
              <w:left w:w="80" w:type="dxa"/>
              <w:right w:w="80" w:type="dxa"/>
            </w:tcMar>
            <w:shd w:fill="F8FAFF" w:val="clear"/>
          </w:tcPr>
          <w:p>
            <w:r/>
            <w:r>
              <w:rPr>
                <w:rFonts w:ascii="Georgia" w:hAnsi="Georgia"/>
                <w:color w:val="0D1117"/>
                <w:sz w:val="18"/>
              </w:rPr>
              <w:t>Guard</w:t>
            </w:r>
          </w:p>
        </w:tc>
        <w:tc>
          <w:tcPr>
            <w:tcW w:type="dxa" w:w="1296"/>
            <w:tcMar>
              <w:top w:w="50" w:type="dxa"/>
              <w:bottom w:w="50" w:type="dxa"/>
              <w:left w:w="80" w:type="dxa"/>
              <w:right w:w="80" w:type="dxa"/>
            </w:tcMar>
            <w:shd w:fill="F8FAFF" w:val="clear"/>
          </w:tcPr>
          <w:p>
            <w:r/>
            <w:r>
              <w:rPr>
                <w:rFonts w:ascii="Georgia" w:hAnsi="Georgia"/>
                <w:color w:val="0D1117"/>
                <w:sz w:val="18"/>
              </w:rPr>
              <w:t>Higgins (2026)</w:t>
            </w:r>
          </w:p>
        </w:tc>
        <w:tc>
          <w:tcPr>
            <w:tcW w:type="dxa" w:w="2880"/>
            <w:tcMar>
              <w:top w:w="50" w:type="dxa"/>
              <w:bottom w:w="50" w:type="dxa"/>
              <w:left w:w="80" w:type="dxa"/>
              <w:right w:w="80" w:type="dxa"/>
            </w:tcMar>
            <w:shd w:fill="F8FAFF" w:val="clear"/>
          </w:tcPr>
          <w:p>
            <w:r/>
            <w:r>
              <w:rPr>
                <w:rFonts w:ascii="Georgia" w:hAnsi="Georgia"/>
                <w:color w:val="0D1117"/>
                <w:sz w:val="18"/>
              </w:rPr>
              <w:t>Minimum for HVLD fit (3 non-zero variance points)</w:t>
            </w:r>
          </w:p>
        </w:tc>
        <w:tc>
          <w:tcPr>
            <w:tcW w:type="dxa" w:w="2016"/>
            <w:tcMar>
              <w:top w:w="50" w:type="dxa"/>
              <w:bottom w:w="50" w:type="dxa"/>
              <w:left w:w="80" w:type="dxa"/>
              <w:right w:w="80" w:type="dxa"/>
            </w:tcMar>
            <w:shd w:fill="F8FAFF" w:val="clear"/>
          </w:tcPr>
          <w:p>
            <w:r/>
            <w:r>
              <w:rPr>
                <w:rFonts w:ascii="Georgia" w:hAnsi="Georgia"/>
                <w:color w:val="0D1117"/>
                <w:sz w:val="18"/>
              </w:rPr>
              <w:t>FIXED — mathematical minimum for polynomial fit</w:t>
            </w:r>
          </w:p>
        </w:tc>
      </w:tr>
      <w:tr>
        <w:tc>
          <w:tcPr>
            <w:tcW w:type="dxa" w:w="1440"/>
            <w:tcMar>
              <w:top w:w="50" w:type="dxa"/>
              <w:bottom w:w="50" w:type="dxa"/>
              <w:left w:w="80" w:type="dxa"/>
              <w:right w:w="80" w:type="dxa"/>
            </w:tcMar>
          </w:tcPr>
          <w:p>
            <w:r/>
            <w:r>
              <w:rPr>
                <w:rFonts w:ascii="Georgia" w:hAnsi="Georgia"/>
                <w:color w:val="0D1117"/>
                <w:sz w:val="18"/>
              </w:rPr>
              <w:t>Guard 3: No NaN/Inf</w:t>
            </w:r>
          </w:p>
        </w:tc>
        <w:tc>
          <w:tcPr>
            <w:tcW w:type="dxa" w:w="864"/>
            <w:tcMar>
              <w:top w:w="50" w:type="dxa"/>
              <w:bottom w:w="50" w:type="dxa"/>
              <w:left w:w="80" w:type="dxa"/>
              <w:right w:w="80" w:type="dxa"/>
            </w:tcMar>
          </w:tcPr>
          <w:p>
            <w:r/>
            <w:r>
              <w:rPr>
                <w:rFonts w:ascii="Georgia" w:hAnsi="Georgia"/>
                <w:color w:val="0D1117"/>
                <w:sz w:val="18"/>
              </w:rPr>
              <w:t>—</w:t>
            </w:r>
          </w:p>
        </w:tc>
        <w:tc>
          <w:tcPr>
            <w:tcW w:type="dxa" w:w="864"/>
            <w:tcMar>
              <w:top w:w="50" w:type="dxa"/>
              <w:bottom w:w="50" w:type="dxa"/>
              <w:left w:w="80" w:type="dxa"/>
              <w:right w:w="80" w:type="dxa"/>
            </w:tcMar>
          </w:tcPr>
          <w:p>
            <w:r/>
            <w:r>
              <w:rPr>
                <w:rFonts w:ascii="Georgia" w:hAnsi="Georgia"/>
                <w:color w:val="0D1117"/>
                <w:sz w:val="18"/>
              </w:rPr>
              <w:t>Guard</w:t>
            </w:r>
          </w:p>
        </w:tc>
        <w:tc>
          <w:tcPr>
            <w:tcW w:type="dxa" w:w="1296"/>
            <w:tcMar>
              <w:top w:w="50" w:type="dxa"/>
              <w:bottom w:w="50" w:type="dxa"/>
              <w:left w:w="80" w:type="dxa"/>
              <w:right w:w="80" w:type="dxa"/>
            </w:tcMar>
          </w:tcPr>
          <w:p>
            <w:r/>
            <w:r>
              <w:rPr>
                <w:rFonts w:ascii="Georgia" w:hAnsi="Georgia"/>
                <w:color w:val="0D1117"/>
                <w:sz w:val="18"/>
              </w:rPr>
              <w:t>IEEE 754</w:t>
            </w:r>
          </w:p>
        </w:tc>
        <w:tc>
          <w:tcPr>
            <w:tcW w:type="dxa" w:w="2880"/>
            <w:tcMar>
              <w:top w:w="50" w:type="dxa"/>
              <w:bottom w:w="50" w:type="dxa"/>
              <w:left w:w="80" w:type="dxa"/>
              <w:right w:w="80" w:type="dxa"/>
            </w:tcMar>
          </w:tcPr>
          <w:p>
            <w:r/>
            <w:r>
              <w:rPr>
                <w:rFonts w:ascii="Georgia" w:hAnsi="Georgia"/>
                <w:color w:val="0D1117"/>
                <w:sz w:val="18"/>
              </w:rPr>
              <w:t>Non-finite values poison all downstream operations</w:t>
            </w:r>
          </w:p>
        </w:tc>
        <w:tc>
          <w:tcPr>
            <w:tcW w:type="dxa" w:w="2016"/>
            <w:tcMar>
              <w:top w:w="50" w:type="dxa"/>
              <w:bottom w:w="50" w:type="dxa"/>
              <w:left w:w="80" w:type="dxa"/>
              <w:right w:w="80" w:type="dxa"/>
            </w:tcMar>
          </w:tcPr>
          <w:p>
            <w:r/>
            <w:r>
              <w:rPr>
                <w:rFonts w:ascii="Georgia" w:hAnsi="Georgia"/>
                <w:color w:val="0D1117"/>
                <w:sz w:val="18"/>
              </w:rPr>
              <w:t>FIXED — data integrity</w:t>
            </w:r>
          </w:p>
        </w:tc>
      </w:tr>
      <w:tr>
        <w:tc>
          <w:tcPr>
            <w:tcW w:type="dxa" w:w="1440"/>
            <w:tcMar>
              <w:top w:w="50" w:type="dxa"/>
              <w:bottom w:w="50" w:type="dxa"/>
              <w:left w:w="80" w:type="dxa"/>
              <w:right w:w="80" w:type="dxa"/>
            </w:tcMar>
            <w:shd w:fill="F8FAFF" w:val="clear"/>
          </w:tcPr>
          <w:p>
            <w:r/>
            <w:r>
              <w:rPr>
                <w:rFonts w:ascii="Georgia" w:hAnsi="Georgia"/>
                <w:color w:val="0D1117"/>
                <w:sz w:val="18"/>
              </w:rPr>
              <w:t>Guard 4: Scale &lt; 10¹⁵</w:t>
            </w:r>
          </w:p>
        </w:tc>
        <w:tc>
          <w:tcPr>
            <w:tcW w:type="dxa" w:w="864"/>
            <w:tcMar>
              <w:top w:w="50" w:type="dxa"/>
              <w:bottom w:w="50" w:type="dxa"/>
              <w:left w:w="80" w:type="dxa"/>
              <w:right w:w="80" w:type="dxa"/>
            </w:tcMar>
            <w:shd w:fill="F8FAFF" w:val="clear"/>
          </w:tcPr>
          <w:p>
            <w:r/>
            <w:r>
              <w:rPr>
                <w:rFonts w:ascii="Georgia" w:hAnsi="Georgia"/>
                <w:color w:val="0D1117"/>
                <w:sz w:val="18"/>
              </w:rPr>
              <w:t>10¹⁵</w:t>
            </w:r>
          </w:p>
        </w:tc>
        <w:tc>
          <w:tcPr>
            <w:tcW w:type="dxa" w:w="864"/>
            <w:tcMar>
              <w:top w:w="50" w:type="dxa"/>
              <w:bottom w:w="50" w:type="dxa"/>
              <w:left w:w="80" w:type="dxa"/>
              <w:right w:w="80" w:type="dxa"/>
            </w:tcMar>
            <w:shd w:fill="F8FAFF" w:val="clear"/>
          </w:tcPr>
          <w:p>
            <w:r/>
            <w:r>
              <w:rPr>
                <w:rFonts w:ascii="Georgia" w:hAnsi="Georgia"/>
                <w:color w:val="0D1117"/>
                <w:sz w:val="18"/>
              </w:rPr>
              <w:t>Guard</w:t>
            </w:r>
          </w:p>
        </w:tc>
        <w:tc>
          <w:tcPr>
            <w:tcW w:type="dxa" w:w="1296"/>
            <w:tcMar>
              <w:top w:w="50" w:type="dxa"/>
              <w:bottom w:w="50" w:type="dxa"/>
              <w:left w:w="80" w:type="dxa"/>
              <w:right w:w="80" w:type="dxa"/>
            </w:tcMar>
            <w:shd w:fill="F8FAFF" w:val="clear"/>
          </w:tcPr>
          <w:p>
            <w:r/>
            <w:r>
              <w:rPr>
                <w:rFonts w:ascii="Georgia" w:hAnsi="Georgia"/>
                <w:color w:val="0D1117"/>
                <w:sz w:val="18"/>
              </w:rPr>
              <w:t>IEEE 754</w:t>
            </w:r>
          </w:p>
        </w:tc>
        <w:tc>
          <w:tcPr>
            <w:tcW w:type="dxa" w:w="2880"/>
            <w:tcMar>
              <w:top w:w="50" w:type="dxa"/>
              <w:bottom w:w="50" w:type="dxa"/>
              <w:left w:w="80" w:type="dxa"/>
              <w:right w:w="80" w:type="dxa"/>
            </w:tcMar>
            <w:shd w:fill="F8FAFF" w:val="clear"/>
          </w:tcPr>
          <w:p>
            <w:r/>
            <w:r>
              <w:rPr>
                <w:rFonts w:ascii="Georgia" w:hAnsi="Georgia"/>
                <w:color w:val="0D1117"/>
                <w:sz w:val="18"/>
              </w:rPr>
              <w:t>Double-precision significand has ~15.9 decimal digits</w:t>
            </w:r>
          </w:p>
        </w:tc>
        <w:tc>
          <w:tcPr>
            <w:tcW w:type="dxa" w:w="2016"/>
            <w:tcMar>
              <w:top w:w="50" w:type="dxa"/>
              <w:bottom w:w="50" w:type="dxa"/>
              <w:left w:w="80" w:type="dxa"/>
              <w:right w:w="80" w:type="dxa"/>
            </w:tcMar>
            <w:shd w:fill="F8FAFF" w:val="clear"/>
          </w:tcPr>
          <w:p>
            <w:r/>
            <w:r>
              <w:rPr>
                <w:rFonts w:ascii="Georgia" w:hAnsi="Georgia"/>
                <w:color w:val="0D1117"/>
                <w:sz w:val="18"/>
              </w:rPr>
              <w:t>FIXED — hardware arithmetic limit</w:t>
            </w:r>
          </w:p>
        </w:tc>
      </w:tr>
      <w:tr>
        <w:tc>
          <w:tcPr>
            <w:tcW w:type="dxa" w:w="1440"/>
            <w:tcMar>
              <w:top w:w="50" w:type="dxa"/>
              <w:bottom w:w="50" w:type="dxa"/>
              <w:left w:w="80" w:type="dxa"/>
              <w:right w:w="80" w:type="dxa"/>
            </w:tcMar>
          </w:tcPr>
          <w:p>
            <w:r/>
            <w:r>
              <w:rPr>
                <w:rFonts w:ascii="Georgia" w:hAnsi="Georgia"/>
                <w:color w:val="0D1117"/>
                <w:sz w:val="18"/>
              </w:rPr>
              <w:t>PID histogram bins</w:t>
            </w:r>
          </w:p>
        </w:tc>
        <w:tc>
          <w:tcPr>
            <w:tcW w:type="dxa" w:w="864"/>
            <w:tcMar>
              <w:top w:w="50" w:type="dxa"/>
              <w:bottom w:w="50" w:type="dxa"/>
              <w:left w:w="80" w:type="dxa"/>
              <w:right w:w="80" w:type="dxa"/>
            </w:tcMar>
          </w:tcPr>
          <w:p>
            <w:r/>
            <w:r>
              <w:rPr>
                <w:rFonts w:ascii="Georgia" w:hAnsi="Georgia"/>
                <w:color w:val="0D1117"/>
                <w:sz w:val="18"/>
              </w:rPr>
              <w:t>20</w:t>
            </w:r>
          </w:p>
        </w:tc>
        <w:tc>
          <w:tcPr>
            <w:tcW w:type="dxa" w:w="864"/>
            <w:tcMar>
              <w:top w:w="50" w:type="dxa"/>
              <w:bottom w:w="50" w:type="dxa"/>
              <w:left w:w="80" w:type="dxa"/>
              <w:right w:w="80" w:type="dxa"/>
            </w:tcMar>
          </w:tcPr>
          <w:p>
            <w:r/>
            <w:r>
              <w:rPr>
                <w:rFonts w:ascii="Georgia" w:hAnsi="Georgia"/>
                <w:color w:val="0D1117"/>
                <w:sz w:val="18"/>
              </w:rPr>
              <w:t>Estimation</w:t>
            </w:r>
          </w:p>
        </w:tc>
        <w:tc>
          <w:tcPr>
            <w:tcW w:type="dxa" w:w="1296"/>
            <w:tcMar>
              <w:top w:w="50" w:type="dxa"/>
              <w:bottom w:w="50" w:type="dxa"/>
              <w:left w:w="80" w:type="dxa"/>
              <w:right w:w="80" w:type="dxa"/>
            </w:tcMar>
          </w:tcPr>
          <w:p>
            <w:r/>
            <w:r>
              <w:rPr>
                <w:rFonts w:ascii="Georgia" w:hAnsi="Georgia"/>
                <w:color w:val="0D1117"/>
                <w:sz w:val="18"/>
              </w:rPr>
              <w:t>Standard practice</w:t>
            </w:r>
          </w:p>
        </w:tc>
        <w:tc>
          <w:tcPr>
            <w:tcW w:type="dxa" w:w="2880"/>
            <w:tcMar>
              <w:top w:w="50" w:type="dxa"/>
              <w:bottom w:w="50" w:type="dxa"/>
              <w:left w:w="80" w:type="dxa"/>
              <w:right w:w="80" w:type="dxa"/>
            </w:tcMar>
          </w:tcPr>
          <w:p>
            <w:r/>
            <w:r>
              <w:rPr>
                <w:rFonts w:ascii="Georgia" w:hAnsi="Georgia"/>
                <w:color w:val="0D1117"/>
                <w:sz w:val="18"/>
              </w:rPr>
              <w:t>Mutual information estimated via 20×20 2D histogram</w:t>
            </w:r>
          </w:p>
        </w:tc>
        <w:tc>
          <w:tcPr>
            <w:tcW w:type="dxa" w:w="2016"/>
            <w:tcMar>
              <w:top w:w="50" w:type="dxa"/>
              <w:bottom w:w="50" w:type="dxa"/>
              <w:left w:w="80" w:type="dxa"/>
              <w:right w:w="80" w:type="dxa"/>
            </w:tcMar>
          </w:tcPr>
          <w:p>
            <w:r/>
            <w:r>
              <w:rPr>
                <w:rFonts w:ascii="Georgia" w:hAnsi="Georgia"/>
                <w:color w:val="0D1117"/>
                <w:sz w:val="18"/>
              </w:rPr>
              <w:t>SEMI-FIXED — affects MI estimate precision, not classification</w:t>
            </w:r>
          </w:p>
        </w:tc>
      </w:tr>
      <w:tr>
        <w:tc>
          <w:tcPr>
            <w:tcW w:type="dxa" w:w="1440"/>
            <w:tcMar>
              <w:top w:w="50" w:type="dxa"/>
              <w:bottom w:w="50" w:type="dxa"/>
              <w:left w:w="80" w:type="dxa"/>
              <w:right w:w="80" w:type="dxa"/>
            </w:tcMar>
            <w:shd w:fill="F8FAFF" w:val="clear"/>
          </w:tcPr>
          <w:p>
            <w:r/>
            <w:r>
              <w:rPr>
                <w:rFonts w:ascii="Georgia" w:hAnsi="Georgia"/>
                <w:color w:val="0D1117"/>
                <w:sz w:val="18"/>
              </w:rPr>
              <w:t>Transfer entropy bins</w:t>
            </w:r>
          </w:p>
        </w:tc>
        <w:tc>
          <w:tcPr>
            <w:tcW w:type="dxa" w:w="864"/>
            <w:tcMar>
              <w:top w:w="50" w:type="dxa"/>
              <w:bottom w:w="50" w:type="dxa"/>
              <w:left w:w="80" w:type="dxa"/>
              <w:right w:w="80" w:type="dxa"/>
            </w:tcMar>
            <w:shd w:fill="F8FAFF" w:val="clear"/>
          </w:tcPr>
          <w:p>
            <w:r/>
            <w:r>
              <w:rPr>
                <w:rFonts w:ascii="Georgia" w:hAnsi="Georgia"/>
                <w:color w:val="0D1117"/>
                <w:sz w:val="18"/>
              </w:rPr>
              <w:t>15</w:t>
            </w:r>
          </w:p>
        </w:tc>
        <w:tc>
          <w:tcPr>
            <w:tcW w:type="dxa" w:w="864"/>
            <w:tcMar>
              <w:top w:w="50" w:type="dxa"/>
              <w:bottom w:w="50" w:type="dxa"/>
              <w:left w:w="80" w:type="dxa"/>
              <w:right w:w="80" w:type="dxa"/>
            </w:tcMar>
            <w:shd w:fill="F8FAFF" w:val="clear"/>
          </w:tcPr>
          <w:p>
            <w:r/>
            <w:r>
              <w:rPr>
                <w:rFonts w:ascii="Georgia" w:hAnsi="Georgia"/>
                <w:color w:val="0D1117"/>
                <w:sz w:val="18"/>
              </w:rPr>
              <w:t>Estimation</w:t>
            </w:r>
          </w:p>
        </w:tc>
        <w:tc>
          <w:tcPr>
            <w:tcW w:type="dxa" w:w="1296"/>
            <w:tcMar>
              <w:top w:w="50" w:type="dxa"/>
              <w:bottom w:w="50" w:type="dxa"/>
              <w:left w:w="80" w:type="dxa"/>
              <w:right w:w="80" w:type="dxa"/>
            </w:tcMar>
            <w:shd w:fill="F8FAFF" w:val="clear"/>
          </w:tcPr>
          <w:p>
            <w:r/>
            <w:r>
              <w:rPr>
                <w:rFonts w:ascii="Georgia" w:hAnsi="Georgia"/>
                <w:color w:val="0D1117"/>
                <w:sz w:val="18"/>
              </w:rPr>
              <w:t>Standard practice</w:t>
            </w:r>
          </w:p>
        </w:tc>
        <w:tc>
          <w:tcPr>
            <w:tcW w:type="dxa" w:w="2880"/>
            <w:tcMar>
              <w:top w:w="50" w:type="dxa"/>
              <w:bottom w:w="50" w:type="dxa"/>
              <w:left w:w="80" w:type="dxa"/>
              <w:right w:w="80" w:type="dxa"/>
            </w:tcMar>
            <w:shd w:fill="F8FAFF" w:val="clear"/>
          </w:tcPr>
          <w:p>
            <w:r/>
            <w:r>
              <w:rPr>
                <w:rFonts w:ascii="Georgia" w:hAnsi="Georgia"/>
                <w:color w:val="0D1117"/>
                <w:sz w:val="18"/>
              </w:rPr>
              <w:t>TE estimated via 15-bin histograms</w:t>
            </w:r>
          </w:p>
        </w:tc>
        <w:tc>
          <w:tcPr>
            <w:tcW w:type="dxa" w:w="2016"/>
            <w:tcMar>
              <w:top w:w="50" w:type="dxa"/>
              <w:bottom w:w="50" w:type="dxa"/>
              <w:left w:w="80" w:type="dxa"/>
              <w:right w:w="80" w:type="dxa"/>
            </w:tcMar>
            <w:shd w:fill="F8FAFF" w:val="clear"/>
          </w:tcPr>
          <w:p>
            <w:r/>
            <w:r>
              <w:rPr>
                <w:rFonts w:ascii="Georgia" w:hAnsi="Georgia"/>
                <w:color w:val="0D1117"/>
                <w:sz w:val="18"/>
              </w:rPr>
              <w:t>SEMI-FIXED — affects TE precision</w:t>
            </w:r>
          </w:p>
        </w:tc>
      </w:tr>
      <w:tr>
        <w:tc>
          <w:tcPr>
            <w:tcW w:type="dxa" w:w="1440"/>
            <w:tcMar>
              <w:top w:w="50" w:type="dxa"/>
              <w:bottom w:w="50" w:type="dxa"/>
              <w:left w:w="80" w:type="dxa"/>
              <w:right w:w="80" w:type="dxa"/>
            </w:tcMar>
          </w:tcPr>
          <w:p>
            <w:r/>
            <w:r>
              <w:rPr>
                <w:rFonts w:ascii="Georgia" w:hAnsi="Georgia"/>
                <w:color w:val="0D1117"/>
                <w:sz w:val="18"/>
              </w:rPr>
              <w:t>TE lag</w:t>
            </w:r>
          </w:p>
        </w:tc>
        <w:tc>
          <w:tcPr>
            <w:tcW w:type="dxa" w:w="864"/>
            <w:tcMar>
              <w:top w:w="50" w:type="dxa"/>
              <w:bottom w:w="50" w:type="dxa"/>
              <w:left w:w="80" w:type="dxa"/>
              <w:right w:w="80" w:type="dxa"/>
            </w:tcMar>
          </w:tcPr>
          <w:p>
            <w:r/>
            <w:r>
              <w:rPr>
                <w:rFonts w:ascii="Georgia" w:hAnsi="Georgia"/>
                <w:color w:val="0D1117"/>
                <w:sz w:val="18"/>
              </w:rPr>
              <w:t>1</w:t>
            </w:r>
          </w:p>
        </w:tc>
        <w:tc>
          <w:tcPr>
            <w:tcW w:type="dxa" w:w="864"/>
            <w:tcMar>
              <w:top w:w="50" w:type="dxa"/>
              <w:bottom w:w="50" w:type="dxa"/>
              <w:left w:w="80" w:type="dxa"/>
              <w:right w:w="80" w:type="dxa"/>
            </w:tcMar>
          </w:tcPr>
          <w:p>
            <w:r/>
            <w:r>
              <w:rPr>
                <w:rFonts w:ascii="Georgia" w:hAnsi="Georgia"/>
                <w:color w:val="0D1117"/>
                <w:sz w:val="18"/>
              </w:rPr>
              <w:t>Fixed</w:t>
            </w:r>
          </w:p>
        </w:tc>
        <w:tc>
          <w:tcPr>
            <w:tcW w:type="dxa" w:w="1296"/>
            <w:tcMar>
              <w:top w:w="50" w:type="dxa"/>
              <w:bottom w:w="50" w:type="dxa"/>
              <w:left w:w="80" w:type="dxa"/>
              <w:right w:w="80" w:type="dxa"/>
            </w:tcMar>
          </w:tcPr>
          <w:p>
            <w:r/>
            <w:r>
              <w:rPr>
                <w:rFonts w:ascii="Georgia" w:hAnsi="Georgia"/>
                <w:color w:val="0D1117"/>
                <w:sz w:val="18"/>
              </w:rPr>
              <w:t>Standard practice</w:t>
            </w:r>
          </w:p>
        </w:tc>
        <w:tc>
          <w:tcPr>
            <w:tcW w:type="dxa" w:w="2880"/>
            <w:tcMar>
              <w:top w:w="50" w:type="dxa"/>
              <w:bottom w:w="50" w:type="dxa"/>
              <w:left w:w="80" w:type="dxa"/>
              <w:right w:w="80" w:type="dxa"/>
            </w:tcMar>
          </w:tcPr>
          <w:p>
            <w:r/>
            <w:r>
              <w:rPr>
                <w:rFonts w:ascii="Georgia" w:hAnsi="Georgia"/>
                <w:color w:val="0D1117"/>
                <w:sz w:val="18"/>
              </w:rPr>
              <w:t>Single-step lag for transfer entropy</w:t>
            </w:r>
          </w:p>
        </w:tc>
        <w:tc>
          <w:tcPr>
            <w:tcW w:type="dxa" w:w="2016"/>
            <w:tcMar>
              <w:top w:w="50" w:type="dxa"/>
              <w:bottom w:w="50" w:type="dxa"/>
              <w:left w:w="80" w:type="dxa"/>
              <w:right w:w="80" w:type="dxa"/>
            </w:tcMar>
          </w:tcPr>
          <w:p>
            <w:r/>
            <w:r>
              <w:rPr>
                <w:rFonts w:ascii="Georgia" w:hAnsi="Georgia"/>
                <w:color w:val="0D1117"/>
                <w:sz w:val="18"/>
              </w:rPr>
              <w:t>FIXED — one-step temporal dependency</w:t>
            </w:r>
          </w:p>
        </w:tc>
      </w:tr>
      <w:tr>
        <w:tc>
          <w:tcPr>
            <w:tcW w:type="dxa" w:w="1440"/>
            <w:tcMar>
              <w:top w:w="50" w:type="dxa"/>
              <w:bottom w:w="50" w:type="dxa"/>
              <w:left w:w="80" w:type="dxa"/>
              <w:right w:w="80" w:type="dxa"/>
            </w:tcMar>
            <w:shd w:fill="F8FAFF" w:val="clear"/>
          </w:tcPr>
          <w:p>
            <w:r/>
            <w:r>
              <w:rPr>
                <w:rFonts w:ascii="Georgia" w:hAnsi="Georgia"/>
                <w:color w:val="0D1117"/>
                <w:sz w:val="18"/>
              </w:rPr>
              <w:t>Transcendental constants</w:t>
            </w:r>
          </w:p>
        </w:tc>
        <w:tc>
          <w:tcPr>
            <w:tcW w:type="dxa" w:w="864"/>
            <w:tcMar>
              <w:top w:w="50" w:type="dxa"/>
              <w:bottom w:w="50" w:type="dxa"/>
              <w:left w:w="80" w:type="dxa"/>
              <w:right w:w="80" w:type="dxa"/>
            </w:tcMar>
            <w:shd w:fill="F8FAFF" w:val="clear"/>
          </w:tcPr>
          <w:p>
            <w:r/>
            <w:r>
              <w:rPr>
                <w:rFonts w:ascii="Georgia" w:hAnsi="Georgia"/>
                <w:color w:val="0D1117"/>
                <w:sz w:val="18"/>
              </w:rPr>
              <w:t>35</w:t>
            </w:r>
          </w:p>
        </w:tc>
        <w:tc>
          <w:tcPr>
            <w:tcW w:type="dxa" w:w="864"/>
            <w:tcMar>
              <w:top w:w="50" w:type="dxa"/>
              <w:bottom w:w="50" w:type="dxa"/>
              <w:left w:w="80" w:type="dxa"/>
              <w:right w:w="80" w:type="dxa"/>
            </w:tcMar>
            <w:shd w:fill="F8FAFF" w:val="clear"/>
          </w:tcPr>
          <w:p>
            <w:r/>
            <w:r>
              <w:rPr>
                <w:rFonts w:ascii="Georgia" w:hAnsi="Georgia"/>
                <w:color w:val="0D1117"/>
                <w:sz w:val="18"/>
              </w:rPr>
              <w:t>Library</w:t>
            </w:r>
          </w:p>
        </w:tc>
        <w:tc>
          <w:tcPr>
            <w:tcW w:type="dxa" w:w="1296"/>
            <w:tcMar>
              <w:top w:w="50" w:type="dxa"/>
              <w:bottom w:w="50" w:type="dxa"/>
              <w:left w:w="80" w:type="dxa"/>
              <w:right w:w="80" w:type="dxa"/>
            </w:tcMar>
            <w:shd w:fill="F8FAFF" w:val="clear"/>
          </w:tcPr>
          <w:p>
            <w:r/>
            <w:r>
              <w:rPr>
                <w:rFonts w:ascii="Georgia" w:hAnsi="Georgia"/>
                <w:color w:val="0D1117"/>
                <w:sz w:val="18"/>
              </w:rPr>
              <w:t>Mathematics</w:t>
            </w:r>
          </w:p>
        </w:tc>
        <w:tc>
          <w:tcPr>
            <w:tcW w:type="dxa" w:w="2880"/>
            <w:tcMar>
              <w:top w:w="50" w:type="dxa"/>
              <w:bottom w:w="50" w:type="dxa"/>
              <w:left w:w="80" w:type="dxa"/>
              <w:right w:w="80" w:type="dxa"/>
            </w:tcMar>
            <w:shd w:fill="F8FAFF" w:val="clear"/>
          </w:tcPr>
          <w:p>
            <w:r/>
            <w:r>
              <w:rPr>
                <w:rFonts w:ascii="Georgia" w:hAnsi="Georgia"/>
                <w:color w:val="0D1117"/>
                <w:sz w:val="18"/>
              </w:rPr>
              <w:t>35 constants from pi, e, phi, sqrt, Euler-Mascheroni, Catalan, Apéry, Khinchin, Feigenbaum, Lambert, Dottie, Glaisher-Kinkelin families</w:t>
            </w:r>
          </w:p>
        </w:tc>
        <w:tc>
          <w:tcPr>
            <w:tcW w:type="dxa" w:w="2016"/>
            <w:tcMar>
              <w:top w:w="50" w:type="dxa"/>
              <w:bottom w:w="50" w:type="dxa"/>
              <w:left w:w="80" w:type="dxa"/>
              <w:right w:w="80" w:type="dxa"/>
            </w:tcMar>
            <w:shd w:fill="F8FAFF" w:val="clear"/>
          </w:tcPr>
          <w:p>
            <w:r/>
            <w:r>
              <w:rPr>
                <w:rFonts w:ascii="Georgia" w:hAnsi="Georgia"/>
                <w:color w:val="0D1117"/>
                <w:sz w:val="18"/>
              </w:rPr>
              <w:t>FIXED — extension adds constants but never removes</w:t>
            </w:r>
          </w:p>
        </w:tc>
      </w:tr>
      <w:tr>
        <w:tc>
          <w:tcPr>
            <w:tcW w:type="dxa" w:w="1440"/>
            <w:tcMar>
              <w:top w:w="50" w:type="dxa"/>
              <w:bottom w:w="50" w:type="dxa"/>
              <w:left w:w="80" w:type="dxa"/>
              <w:right w:w="80" w:type="dxa"/>
            </w:tcMar>
          </w:tcPr>
          <w:p>
            <w:r/>
            <w:r>
              <w:rPr>
                <w:rFonts w:ascii="Georgia" w:hAnsi="Georgia"/>
                <w:color w:val="0D1117"/>
                <w:sz w:val="18"/>
              </w:rPr>
              <w:t>Carrier dominance threshold</w:t>
            </w:r>
          </w:p>
        </w:tc>
        <w:tc>
          <w:tcPr>
            <w:tcW w:type="dxa" w:w="864"/>
            <w:tcMar>
              <w:top w:w="50" w:type="dxa"/>
              <w:bottom w:w="50" w:type="dxa"/>
              <w:left w:w="80" w:type="dxa"/>
              <w:right w:w="80" w:type="dxa"/>
            </w:tcMar>
          </w:tcPr>
          <w:p>
            <w:r/>
            <w:r>
              <w:rPr>
                <w:rFonts w:ascii="Georgia" w:hAnsi="Georgia"/>
                <w:color w:val="0D1117"/>
                <w:sz w:val="18"/>
              </w:rPr>
              <w:t>60%</w:t>
            </w:r>
          </w:p>
        </w:tc>
        <w:tc>
          <w:tcPr>
            <w:tcW w:type="dxa" w:w="864"/>
            <w:tcMar>
              <w:top w:w="50" w:type="dxa"/>
              <w:bottom w:w="50" w:type="dxa"/>
              <w:left w:w="80" w:type="dxa"/>
              <w:right w:w="80" w:type="dxa"/>
            </w:tcMar>
          </w:tcPr>
          <w:p>
            <w:r/>
            <w:r>
              <w:rPr>
                <w:rFonts w:ascii="Georgia" w:hAnsi="Georgia"/>
                <w:color w:val="0D1117"/>
                <w:sz w:val="18"/>
              </w:rPr>
              <w:t>Threshold</w:t>
            </w:r>
          </w:p>
        </w:tc>
        <w:tc>
          <w:tcPr>
            <w:tcW w:type="dxa" w:w="1296"/>
            <w:tcMar>
              <w:top w:w="50" w:type="dxa"/>
              <w:bottom w:w="50" w:type="dxa"/>
              <w:left w:w="80" w:type="dxa"/>
              <w:right w:w="80" w:type="dxa"/>
            </w:tcMar>
          </w:tcPr>
          <w:p>
            <w:r/>
            <w:r>
              <w:rPr>
                <w:rFonts w:ascii="Georgia" w:hAnsi="Georgia"/>
                <w:color w:val="0D1117"/>
                <w:sz w:val="18"/>
              </w:rPr>
              <w:t>Higgins (2026)</w:t>
            </w:r>
          </w:p>
        </w:tc>
        <w:tc>
          <w:tcPr>
            <w:tcW w:type="dxa" w:w="2880"/>
            <w:tcMar>
              <w:top w:w="50" w:type="dxa"/>
              <w:bottom w:w="50" w:type="dxa"/>
              <w:left w:w="80" w:type="dxa"/>
              <w:right w:w="80" w:type="dxa"/>
            </w:tcMar>
          </w:tcPr>
          <w:p>
            <w:r/>
            <w:r>
              <w:rPr>
                <w:rFonts w:ascii="Georgia" w:hAnsi="Georgia"/>
                <w:color w:val="0D1117"/>
                <w:sz w:val="18"/>
              </w:rPr>
              <w:t>Carrier variance &gt; 60% of total flags dominant carrier</w:t>
            </w:r>
          </w:p>
        </w:tc>
        <w:tc>
          <w:tcPr>
            <w:tcW w:type="dxa" w:w="2016"/>
            <w:tcMar>
              <w:top w:w="50" w:type="dxa"/>
              <w:bottom w:w="50" w:type="dxa"/>
              <w:left w:w="80" w:type="dxa"/>
              <w:right w:w="80" w:type="dxa"/>
            </w:tcMar>
          </w:tcPr>
          <w:p>
            <w:r/>
            <w:r>
              <w:rPr>
                <w:rFonts w:ascii="Georgia" w:hAnsi="Georgia"/>
                <w:color w:val="0D1117"/>
                <w:sz w:val="18"/>
              </w:rPr>
              <w:t>FIXED — discovery trigger, not classification parameter</w:t>
            </w:r>
          </w:p>
        </w:tc>
      </w:tr>
      <w:tr>
        <w:tc>
          <w:tcPr>
            <w:tcW w:type="dxa" w:w="1440"/>
            <w:tcMar>
              <w:top w:w="50" w:type="dxa"/>
              <w:bottom w:w="50" w:type="dxa"/>
              <w:left w:w="80" w:type="dxa"/>
              <w:right w:w="80" w:type="dxa"/>
            </w:tcMar>
            <w:shd w:fill="F8FAFF" w:val="clear"/>
          </w:tcPr>
          <w:p>
            <w:r/>
            <w:r>
              <w:rPr>
                <w:rFonts w:ascii="Georgia" w:hAnsi="Georgia"/>
                <w:color w:val="0D1117"/>
                <w:sz w:val="18"/>
              </w:rPr>
              <w:t>Ratio stability CV &lt; 20%</w:t>
            </w:r>
          </w:p>
        </w:tc>
        <w:tc>
          <w:tcPr>
            <w:tcW w:type="dxa" w:w="864"/>
            <w:tcMar>
              <w:top w:w="50" w:type="dxa"/>
              <w:bottom w:w="50" w:type="dxa"/>
              <w:left w:w="80" w:type="dxa"/>
              <w:right w:w="80" w:type="dxa"/>
            </w:tcMar>
            <w:shd w:fill="F8FAFF" w:val="clear"/>
          </w:tcPr>
          <w:p>
            <w:r/>
            <w:r>
              <w:rPr>
                <w:rFonts w:ascii="Georgia" w:hAnsi="Georgia"/>
                <w:color w:val="0D1117"/>
                <w:sz w:val="18"/>
              </w:rPr>
              <w:t>20%</w:t>
            </w:r>
          </w:p>
        </w:tc>
        <w:tc>
          <w:tcPr>
            <w:tcW w:type="dxa" w:w="864"/>
            <w:tcMar>
              <w:top w:w="50" w:type="dxa"/>
              <w:bottom w:w="50" w:type="dxa"/>
              <w:left w:w="80" w:type="dxa"/>
              <w:right w:w="80" w:type="dxa"/>
            </w:tcMar>
            <w:shd w:fill="F8FAFF" w:val="clear"/>
          </w:tcPr>
          <w:p>
            <w:r/>
            <w:r>
              <w:rPr>
                <w:rFonts w:ascii="Georgia" w:hAnsi="Georgia"/>
                <w:color w:val="0D1117"/>
                <w:sz w:val="18"/>
              </w:rPr>
              <w:t>Threshold</w:t>
            </w:r>
          </w:p>
        </w:tc>
        <w:tc>
          <w:tcPr>
            <w:tcW w:type="dxa" w:w="1296"/>
            <w:tcMar>
              <w:top w:w="50" w:type="dxa"/>
              <w:bottom w:w="50" w:type="dxa"/>
              <w:left w:w="80" w:type="dxa"/>
              <w:right w:w="80" w:type="dxa"/>
            </w:tcMar>
            <w:shd w:fill="F8FAFF" w:val="clear"/>
          </w:tcPr>
          <w:p>
            <w:r/>
            <w:r>
              <w:rPr>
                <w:rFonts w:ascii="Georgia" w:hAnsi="Georgia"/>
                <w:color w:val="0D1117"/>
                <w:sz w:val="18"/>
              </w:rPr>
              <w:t>Higgins (2026)</w:t>
            </w:r>
          </w:p>
        </w:tc>
        <w:tc>
          <w:tcPr>
            <w:tcW w:type="dxa" w:w="2880"/>
            <w:tcMar>
              <w:top w:w="50" w:type="dxa"/>
              <w:bottom w:w="50" w:type="dxa"/>
              <w:left w:w="80" w:type="dxa"/>
              <w:right w:w="80" w:type="dxa"/>
            </w:tcMar>
            <w:shd w:fill="F8FAFF" w:val="clear"/>
          </w:tcPr>
          <w:p>
            <w:r/>
            <w:r>
              <w:rPr>
                <w:rFonts w:ascii="Georgia" w:hAnsi="Georgia"/>
                <w:color w:val="0D1117"/>
                <w:sz w:val="18"/>
              </w:rPr>
              <w:t>CV below 20% flags compositionally locked ratio</w:t>
            </w:r>
          </w:p>
        </w:tc>
        <w:tc>
          <w:tcPr>
            <w:tcW w:type="dxa" w:w="2016"/>
            <w:tcMar>
              <w:top w:w="50" w:type="dxa"/>
              <w:bottom w:w="50" w:type="dxa"/>
              <w:left w:w="80" w:type="dxa"/>
              <w:right w:w="80" w:type="dxa"/>
            </w:tcMar>
            <w:shd w:fill="F8FAFF" w:val="clear"/>
          </w:tcPr>
          <w:p>
            <w:r/>
            <w:r>
              <w:rPr>
                <w:rFonts w:ascii="Georgia" w:hAnsi="Georgia"/>
                <w:color w:val="0D1117"/>
                <w:sz w:val="18"/>
              </w:rPr>
              <w:t>FIXED — boundary between stable and volatile</w:t>
            </w:r>
          </w:p>
        </w:tc>
      </w:tr>
      <w:tr>
        <w:tc>
          <w:tcPr>
            <w:tcW w:type="dxa" w:w="1440"/>
            <w:tcMar>
              <w:top w:w="50" w:type="dxa"/>
              <w:bottom w:w="50" w:type="dxa"/>
              <w:left w:w="80" w:type="dxa"/>
              <w:right w:w="80" w:type="dxa"/>
            </w:tcMar>
          </w:tcPr>
          <w:p>
            <w:r/>
            <w:r>
              <w:rPr>
                <w:rFonts w:ascii="Georgia" w:hAnsi="Georgia"/>
                <w:color w:val="0D1117"/>
                <w:sz w:val="18"/>
              </w:rPr>
              <w:t>Ratio volatility CV &gt; 50%</w:t>
            </w:r>
          </w:p>
        </w:tc>
        <w:tc>
          <w:tcPr>
            <w:tcW w:type="dxa" w:w="864"/>
            <w:tcMar>
              <w:top w:w="50" w:type="dxa"/>
              <w:bottom w:w="50" w:type="dxa"/>
              <w:left w:w="80" w:type="dxa"/>
              <w:right w:w="80" w:type="dxa"/>
            </w:tcMar>
          </w:tcPr>
          <w:p>
            <w:r/>
            <w:r>
              <w:rPr>
                <w:rFonts w:ascii="Georgia" w:hAnsi="Georgia"/>
                <w:color w:val="0D1117"/>
                <w:sz w:val="18"/>
              </w:rPr>
              <w:t>50%</w:t>
            </w:r>
          </w:p>
        </w:tc>
        <w:tc>
          <w:tcPr>
            <w:tcW w:type="dxa" w:w="864"/>
            <w:tcMar>
              <w:top w:w="50" w:type="dxa"/>
              <w:bottom w:w="50" w:type="dxa"/>
              <w:left w:w="80" w:type="dxa"/>
              <w:right w:w="80" w:type="dxa"/>
            </w:tcMar>
          </w:tcPr>
          <w:p>
            <w:r/>
            <w:r>
              <w:rPr>
                <w:rFonts w:ascii="Georgia" w:hAnsi="Georgia"/>
                <w:color w:val="0D1117"/>
                <w:sz w:val="18"/>
              </w:rPr>
              <w:t>Threshold</w:t>
            </w:r>
          </w:p>
        </w:tc>
        <w:tc>
          <w:tcPr>
            <w:tcW w:type="dxa" w:w="1296"/>
            <w:tcMar>
              <w:top w:w="50" w:type="dxa"/>
              <w:bottom w:w="50" w:type="dxa"/>
              <w:left w:w="80" w:type="dxa"/>
              <w:right w:w="80" w:type="dxa"/>
            </w:tcMar>
          </w:tcPr>
          <w:p>
            <w:r/>
            <w:r>
              <w:rPr>
                <w:rFonts w:ascii="Georgia" w:hAnsi="Georgia"/>
                <w:color w:val="0D1117"/>
                <w:sz w:val="18"/>
              </w:rPr>
              <w:t>Higgins (2026)</w:t>
            </w:r>
          </w:p>
        </w:tc>
        <w:tc>
          <w:tcPr>
            <w:tcW w:type="dxa" w:w="2880"/>
            <w:tcMar>
              <w:top w:w="50" w:type="dxa"/>
              <w:bottom w:w="50" w:type="dxa"/>
              <w:left w:w="80" w:type="dxa"/>
              <w:right w:w="80" w:type="dxa"/>
            </w:tcMar>
          </w:tcPr>
          <w:p>
            <w:r/>
            <w:r>
              <w:rPr>
                <w:rFonts w:ascii="Georgia" w:hAnsi="Georgia"/>
                <w:color w:val="0D1117"/>
                <w:sz w:val="18"/>
              </w:rPr>
              <w:t>CV above 50% flags compositionally independent carriers</w:t>
            </w:r>
          </w:p>
        </w:tc>
        <w:tc>
          <w:tcPr>
            <w:tcW w:type="dxa" w:w="2016"/>
            <w:tcMar>
              <w:top w:w="50" w:type="dxa"/>
              <w:bottom w:w="50" w:type="dxa"/>
              <w:left w:w="80" w:type="dxa"/>
              <w:right w:w="80" w:type="dxa"/>
            </w:tcMar>
          </w:tcPr>
          <w:p>
            <w:r/>
            <w:r>
              <w:rPr>
                <w:rFonts w:ascii="Georgia" w:hAnsi="Georgia"/>
                <w:color w:val="0D1117"/>
                <w:sz w:val="18"/>
              </w:rPr>
              <w:t>FIXED — boundary between volatile and neutral</w:t>
            </w:r>
          </w:p>
        </w:tc>
      </w:tr>
      <w:tr>
        <w:tc>
          <w:tcPr>
            <w:tcW w:type="dxa" w:w="1440"/>
            <w:tcMar>
              <w:top w:w="50" w:type="dxa"/>
              <w:bottom w:w="50" w:type="dxa"/>
              <w:left w:w="80" w:type="dxa"/>
              <w:right w:w="80" w:type="dxa"/>
            </w:tcMar>
            <w:shd w:fill="F8FAFF" w:val="clear"/>
          </w:tcPr>
          <w:p>
            <w:r/>
            <w:r>
              <w:rPr>
                <w:rFonts w:ascii="Georgia" w:hAnsi="Georgia"/>
                <w:color w:val="0D1117"/>
                <w:sz w:val="18"/>
              </w:rPr>
              <w:t>Drift detection ratio</w:t>
            </w:r>
          </w:p>
        </w:tc>
        <w:tc>
          <w:tcPr>
            <w:tcW w:type="dxa" w:w="864"/>
            <w:tcMar>
              <w:top w:w="50" w:type="dxa"/>
              <w:bottom w:w="50" w:type="dxa"/>
              <w:left w:w="80" w:type="dxa"/>
              <w:right w:w="80" w:type="dxa"/>
            </w:tcMar>
            <w:shd w:fill="F8FAFF" w:val="clear"/>
          </w:tcPr>
          <w:p>
            <w:r/>
            <w:r>
              <w:rPr>
                <w:rFonts w:ascii="Georgia" w:hAnsi="Georgia"/>
                <w:color w:val="0D1117"/>
                <w:sz w:val="18"/>
              </w:rPr>
              <w:t>0.95 / 1.05</w:t>
            </w:r>
          </w:p>
        </w:tc>
        <w:tc>
          <w:tcPr>
            <w:tcW w:type="dxa" w:w="864"/>
            <w:tcMar>
              <w:top w:w="50" w:type="dxa"/>
              <w:bottom w:w="50" w:type="dxa"/>
              <w:left w:w="80" w:type="dxa"/>
              <w:right w:w="80" w:type="dxa"/>
            </w:tcMar>
            <w:shd w:fill="F8FAFF" w:val="clear"/>
          </w:tcPr>
          <w:p>
            <w:r/>
            <w:r>
              <w:rPr>
                <w:rFonts w:ascii="Georgia" w:hAnsi="Georgia"/>
                <w:color w:val="0D1117"/>
                <w:sz w:val="18"/>
              </w:rPr>
              <w:t>Threshold</w:t>
            </w:r>
          </w:p>
        </w:tc>
        <w:tc>
          <w:tcPr>
            <w:tcW w:type="dxa" w:w="1296"/>
            <w:tcMar>
              <w:top w:w="50" w:type="dxa"/>
              <w:bottom w:w="50" w:type="dxa"/>
              <w:left w:w="80" w:type="dxa"/>
              <w:right w:w="80" w:type="dxa"/>
            </w:tcMar>
            <w:shd w:fill="F8FAFF" w:val="clear"/>
          </w:tcPr>
          <w:p>
            <w:r/>
            <w:r>
              <w:rPr>
                <w:rFonts w:ascii="Georgia" w:hAnsi="Georgia"/>
                <w:color w:val="0D1117"/>
                <w:sz w:val="18"/>
              </w:rPr>
              <w:t>Higgins (2026)</w:t>
            </w:r>
          </w:p>
        </w:tc>
        <w:tc>
          <w:tcPr>
            <w:tcW w:type="dxa" w:w="2880"/>
            <w:tcMar>
              <w:top w:w="50" w:type="dxa"/>
              <w:bottom w:w="50" w:type="dxa"/>
              <w:left w:w="80" w:type="dxa"/>
              <w:right w:w="80" w:type="dxa"/>
            </w:tcMar>
            <w:shd w:fill="F8FAFF" w:val="clear"/>
          </w:tcPr>
          <w:p>
            <w:r/>
            <w:r>
              <w:rPr>
                <w:rFonts w:ascii="Georgia" w:hAnsi="Georgia"/>
                <w:color w:val="0D1117"/>
                <w:sz w:val="18"/>
              </w:rPr>
              <w:t>Variance ratio between halves: &lt; 0.95 = decreasing, &gt; 1.05 = increasing</w:t>
            </w:r>
          </w:p>
        </w:tc>
        <w:tc>
          <w:tcPr>
            <w:tcW w:type="dxa" w:w="2016"/>
            <w:tcMar>
              <w:top w:w="50" w:type="dxa"/>
              <w:bottom w:w="50" w:type="dxa"/>
              <w:left w:w="80" w:type="dxa"/>
              <w:right w:w="80" w:type="dxa"/>
            </w:tcMar>
            <w:shd w:fill="F8FAFF" w:val="clear"/>
          </w:tcPr>
          <w:p>
            <w:r/>
            <w:r>
              <w:rPr>
                <w:rFonts w:ascii="Georgia" w:hAnsi="Georgia"/>
                <w:color w:val="0D1117"/>
                <w:sz w:val="18"/>
              </w:rPr>
              <w:t>FIXED — 5% band around unity</w:t>
            </w:r>
          </w:p>
        </w:tc>
      </w:tr>
      <w:tr>
        <w:tc>
          <w:tcPr>
            <w:tcW w:type="dxa" w:w="1440"/>
            <w:tcMar>
              <w:top w:w="50" w:type="dxa"/>
              <w:bottom w:w="50" w:type="dxa"/>
              <w:left w:w="80" w:type="dxa"/>
              <w:right w:w="80" w:type="dxa"/>
            </w:tcMar>
          </w:tcPr>
          <w:p>
            <w:r/>
            <w:r>
              <w:rPr>
                <w:rFonts w:ascii="Georgia" w:hAnsi="Georgia"/>
                <w:color w:val="0D1117"/>
                <w:sz w:val="18"/>
              </w:rPr>
              <w:t>Zero-crossing threshold</w:t>
            </w:r>
          </w:p>
        </w:tc>
        <w:tc>
          <w:tcPr>
            <w:tcW w:type="dxa" w:w="864"/>
            <w:tcMar>
              <w:top w:w="50" w:type="dxa"/>
              <w:bottom w:w="50" w:type="dxa"/>
              <w:left w:w="80" w:type="dxa"/>
              <w:right w:w="80" w:type="dxa"/>
            </w:tcMar>
          </w:tcPr>
          <w:p>
            <w:r/>
            <w:r>
              <w:rPr>
                <w:rFonts w:ascii="Georgia" w:hAnsi="Georgia"/>
                <w:color w:val="0D1117"/>
                <w:sz w:val="18"/>
              </w:rPr>
              <w:t>0.01</w:t>
            </w:r>
          </w:p>
        </w:tc>
        <w:tc>
          <w:tcPr>
            <w:tcW w:type="dxa" w:w="864"/>
            <w:tcMar>
              <w:top w:w="50" w:type="dxa"/>
              <w:bottom w:w="50" w:type="dxa"/>
              <w:left w:w="80" w:type="dxa"/>
              <w:right w:w="80" w:type="dxa"/>
            </w:tcMar>
          </w:tcPr>
          <w:p>
            <w:r/>
            <w:r>
              <w:rPr>
                <w:rFonts w:ascii="Georgia" w:hAnsi="Georgia"/>
                <w:color w:val="0D1117"/>
                <w:sz w:val="18"/>
              </w:rPr>
              <w:t>Threshold</w:t>
            </w:r>
          </w:p>
        </w:tc>
        <w:tc>
          <w:tcPr>
            <w:tcW w:type="dxa" w:w="1296"/>
            <w:tcMar>
              <w:top w:w="50" w:type="dxa"/>
              <w:bottom w:w="50" w:type="dxa"/>
              <w:left w:w="80" w:type="dxa"/>
              <w:right w:w="80" w:type="dxa"/>
            </w:tcMar>
          </w:tcPr>
          <w:p>
            <w:r/>
            <w:r>
              <w:rPr>
                <w:rFonts w:ascii="Georgia" w:hAnsi="Georgia"/>
                <w:color w:val="0D1117"/>
                <w:sz w:val="18"/>
              </w:rPr>
              <w:t>Higgins (2026)</w:t>
            </w:r>
          </w:p>
        </w:tc>
        <w:tc>
          <w:tcPr>
            <w:tcW w:type="dxa" w:w="2880"/>
            <w:tcMar>
              <w:top w:w="50" w:type="dxa"/>
              <w:bottom w:w="50" w:type="dxa"/>
              <w:left w:w="80" w:type="dxa"/>
              <w:right w:w="80" w:type="dxa"/>
            </w:tcMar>
          </w:tcPr>
          <w:p>
            <w:r/>
            <w:r>
              <w:rPr>
                <w:rFonts w:ascii="Georgia" w:hAnsi="Georgia"/>
                <w:color w:val="0D1117"/>
                <w:sz w:val="18"/>
              </w:rPr>
              <w:t>Simplex values below 1% flag near-zero events</w:t>
            </w:r>
          </w:p>
        </w:tc>
        <w:tc>
          <w:tcPr>
            <w:tcW w:type="dxa" w:w="2016"/>
            <w:tcMar>
              <w:top w:w="50" w:type="dxa"/>
              <w:bottom w:w="50" w:type="dxa"/>
              <w:left w:w="80" w:type="dxa"/>
              <w:right w:w="80" w:type="dxa"/>
            </w:tcMar>
          </w:tcPr>
          <w:p>
            <w:r/>
            <w:r>
              <w:rPr>
                <w:rFonts w:ascii="Georgia" w:hAnsi="Georgia"/>
                <w:color w:val="0D1117"/>
                <w:sz w:val="18"/>
              </w:rPr>
              <w:t>FIXED — simplex boundary proximity</w:t>
            </w:r>
          </w:p>
        </w:tc>
      </w:tr>
      <w:tr>
        <w:tc>
          <w:tcPr>
            <w:tcW w:type="dxa" w:w="1440"/>
            <w:tcMar>
              <w:top w:w="50" w:type="dxa"/>
              <w:bottom w:w="50" w:type="dxa"/>
              <w:left w:w="80" w:type="dxa"/>
              <w:right w:w="80" w:type="dxa"/>
            </w:tcMar>
            <w:shd w:fill="F8FAFF" w:val="clear"/>
          </w:tcPr>
          <w:p>
            <w:r/>
            <w:r>
              <w:rPr>
                <w:rFonts w:ascii="Georgia" w:hAnsi="Georgia"/>
                <w:color w:val="0D1117"/>
                <w:sz w:val="18"/>
              </w:rPr>
              <w:t>Order sensitivity</w:t>
            </w:r>
          </w:p>
        </w:tc>
        <w:tc>
          <w:tcPr>
            <w:tcW w:type="dxa" w:w="864"/>
            <w:tcMar>
              <w:top w:w="50" w:type="dxa"/>
              <w:bottom w:w="50" w:type="dxa"/>
              <w:left w:w="80" w:type="dxa"/>
              <w:right w:w="80" w:type="dxa"/>
            </w:tcMar>
            <w:shd w:fill="F8FAFF" w:val="clear"/>
          </w:tcPr>
          <w:p>
            <w:r/>
            <w:r>
              <w:rPr>
                <w:rFonts w:ascii="Georgia" w:hAnsi="Georgia"/>
                <w:color w:val="0D1117"/>
                <w:sz w:val="18"/>
              </w:rPr>
              <w:t>5% relative difference</w:t>
            </w:r>
          </w:p>
        </w:tc>
        <w:tc>
          <w:tcPr>
            <w:tcW w:type="dxa" w:w="864"/>
            <w:tcMar>
              <w:top w:w="50" w:type="dxa"/>
              <w:bottom w:w="50" w:type="dxa"/>
              <w:left w:w="80" w:type="dxa"/>
              <w:right w:w="80" w:type="dxa"/>
            </w:tcMar>
            <w:shd w:fill="F8FAFF" w:val="clear"/>
          </w:tcPr>
          <w:p>
            <w:r/>
            <w:r>
              <w:rPr>
                <w:rFonts w:ascii="Georgia" w:hAnsi="Georgia"/>
                <w:color w:val="0D1117"/>
                <w:sz w:val="18"/>
              </w:rPr>
              <w:t>Threshold</w:t>
            </w:r>
          </w:p>
        </w:tc>
        <w:tc>
          <w:tcPr>
            <w:tcW w:type="dxa" w:w="1296"/>
            <w:tcMar>
              <w:top w:w="50" w:type="dxa"/>
              <w:bottom w:w="50" w:type="dxa"/>
              <w:left w:w="80" w:type="dxa"/>
              <w:right w:w="80" w:type="dxa"/>
            </w:tcMar>
            <w:shd w:fill="F8FAFF" w:val="clear"/>
          </w:tcPr>
          <w:p>
            <w:r/>
            <w:r>
              <w:rPr>
                <w:rFonts w:ascii="Georgia" w:hAnsi="Georgia"/>
                <w:color w:val="0D1117"/>
                <w:sz w:val="18"/>
              </w:rPr>
              <w:t>Higgins (2026)</w:t>
            </w:r>
          </w:p>
        </w:tc>
        <w:tc>
          <w:tcPr>
            <w:tcW w:type="dxa" w:w="2880"/>
            <w:tcMar>
              <w:top w:w="50" w:type="dxa"/>
              <w:bottom w:w="50" w:type="dxa"/>
              <w:left w:w="80" w:type="dxa"/>
              <w:right w:w="80" w:type="dxa"/>
            </w:tcMar>
            <w:shd w:fill="F8FAFF" w:val="clear"/>
          </w:tcPr>
          <w:p>
            <w:r/>
            <w:r>
              <w:rPr>
                <w:rFonts w:ascii="Georgia" w:hAnsi="Georgia"/>
                <w:color w:val="0D1117"/>
                <w:sz w:val="18"/>
              </w:rPr>
              <w:t>Shuffled vs original σ²ₐ difference &gt; 5% means order matters</w:t>
            </w:r>
          </w:p>
        </w:tc>
        <w:tc>
          <w:tcPr>
            <w:tcW w:type="dxa" w:w="2016"/>
            <w:tcMar>
              <w:top w:w="50" w:type="dxa"/>
              <w:bottom w:w="50" w:type="dxa"/>
              <w:left w:w="80" w:type="dxa"/>
              <w:right w:w="80" w:type="dxa"/>
            </w:tcMar>
            <w:shd w:fill="F8FAFF" w:val="clear"/>
          </w:tcPr>
          <w:p>
            <w:r/>
            <w:r>
              <w:rPr>
                <w:rFonts w:ascii="Georgia" w:hAnsi="Georgia"/>
                <w:color w:val="0D1117"/>
                <w:sz w:val="18"/>
              </w:rPr>
              <w:t>FIXED — detection threshold</w:t>
            </w:r>
          </w:p>
        </w:tc>
      </w:tr>
    </w:tbl>
    <w:p/>
    <w:p>
      <w:pPr>
        <w:pStyle w:val="Heading2"/>
      </w:pPr>
      <w:r>
        <w:rPr>
          <w:rFonts w:ascii="Arial" w:hAnsi="Arial"/>
          <w:color w:val="1E2761"/>
        </w:rPr>
        <w:t>15.2 Parameter Classification Summary</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rPr>
          <w:tblHeader/>
        </w:trPr>
        <w:tc>
          <w:tcPr>
            <w:tcW w:type="dxa" w:w="2592"/>
            <w:tcMar>
              <w:top w:w="50" w:type="dxa"/>
              <w:bottom w:w="50" w:type="dxa"/>
              <w:left w:w="80" w:type="dxa"/>
              <w:right w:w="80" w:type="dxa"/>
            </w:tcMar>
            <w:shd w:fill="1E2761" w:val="clear"/>
          </w:tcPr>
          <w:p>
            <w:r/>
            <w:r>
              <w:rPr>
                <w:rFonts w:ascii="Arial" w:hAnsi="Arial"/>
                <w:b/>
                <w:color w:val="FFFFFF"/>
                <w:sz w:val="18"/>
              </w:rPr>
              <w:t>Category</w:t>
            </w:r>
          </w:p>
        </w:tc>
        <w:tc>
          <w:tcPr>
            <w:tcW w:type="dxa" w:w="1008"/>
            <w:tcMar>
              <w:top w:w="50" w:type="dxa"/>
              <w:bottom w:w="50" w:type="dxa"/>
              <w:left w:w="80" w:type="dxa"/>
              <w:right w:w="80" w:type="dxa"/>
            </w:tcMar>
            <w:shd w:fill="1E2761" w:val="clear"/>
          </w:tcPr>
          <w:p>
            <w:r/>
            <w:r>
              <w:rPr>
                <w:rFonts w:ascii="Arial" w:hAnsi="Arial"/>
                <w:b/>
                <w:color w:val="FFFFFF"/>
                <w:sz w:val="18"/>
              </w:rPr>
              <w:t>Count</w:t>
            </w:r>
          </w:p>
        </w:tc>
        <w:tc>
          <w:tcPr>
            <w:tcW w:type="dxa" w:w="5760"/>
            <w:tcMar>
              <w:top w:w="50" w:type="dxa"/>
              <w:bottom w:w="50" w:type="dxa"/>
              <w:left w:w="80" w:type="dxa"/>
              <w:right w:w="80" w:type="dxa"/>
            </w:tcMar>
            <w:shd w:fill="1E2761" w:val="clear"/>
          </w:tcPr>
          <w:p>
            <w:r/>
            <w:r>
              <w:rPr>
                <w:rFonts w:ascii="Arial" w:hAnsi="Arial"/>
                <w:b/>
                <w:color w:val="FFFFFF"/>
                <w:sz w:val="18"/>
              </w:rPr>
              <w:t>Description</w:t>
            </w:r>
          </w:p>
        </w:tc>
      </w:tr>
      <w:tr>
        <w:tc>
          <w:tcPr>
            <w:tcW w:type="dxa" w:w="2592"/>
            <w:tcMar>
              <w:top w:w="50" w:type="dxa"/>
              <w:bottom w:w="50" w:type="dxa"/>
              <w:left w:w="80" w:type="dxa"/>
              <w:right w:w="80" w:type="dxa"/>
            </w:tcMar>
          </w:tcPr>
          <w:p>
            <w:r/>
            <w:r>
              <w:rPr>
                <w:rFonts w:ascii="Georgia" w:hAnsi="Georgia"/>
                <w:color w:val="0D1117"/>
                <w:sz w:val="18"/>
              </w:rPr>
              <w:t>Mathematical identities</w:t>
            </w:r>
          </w:p>
        </w:tc>
        <w:tc>
          <w:tcPr>
            <w:tcW w:type="dxa" w:w="1008"/>
            <w:tcMar>
              <w:top w:w="50" w:type="dxa"/>
              <w:bottom w:w="50" w:type="dxa"/>
              <w:left w:w="80" w:type="dxa"/>
              <w:right w:w="80" w:type="dxa"/>
            </w:tcMar>
          </w:tcPr>
          <w:p>
            <w:r/>
            <w:r>
              <w:rPr>
                <w:rFonts w:ascii="Georgia" w:hAnsi="Georgia"/>
                <w:color w:val="0D1117"/>
                <w:sz w:val="18"/>
              </w:rPr>
              <w:t>35</w:t>
            </w:r>
          </w:p>
        </w:tc>
        <w:tc>
          <w:tcPr>
            <w:tcW w:type="dxa" w:w="5760"/>
            <w:tcMar>
              <w:top w:w="50" w:type="dxa"/>
              <w:bottom w:w="50" w:type="dxa"/>
              <w:left w:w="80" w:type="dxa"/>
              <w:right w:w="80" w:type="dxa"/>
            </w:tcMar>
          </w:tcPr>
          <w:p>
            <w:r/>
            <w:r>
              <w:rPr>
                <w:rFonts w:ascii="Georgia" w:hAnsi="Georgia"/>
                <w:color w:val="0D1117"/>
                <w:sz w:val="18"/>
              </w:rPr>
              <w:t>Transcendental constants — values fixed by mathematics, not by choice</w:t>
            </w:r>
          </w:p>
        </w:tc>
      </w:tr>
      <w:tr>
        <w:tc>
          <w:tcPr>
            <w:tcW w:type="dxa" w:w="2592"/>
            <w:tcMar>
              <w:top w:w="50" w:type="dxa"/>
              <w:bottom w:w="50" w:type="dxa"/>
              <w:left w:w="80" w:type="dxa"/>
              <w:right w:w="80" w:type="dxa"/>
            </w:tcMar>
            <w:shd w:fill="F8FAFF" w:val="clear"/>
          </w:tcPr>
          <w:p>
            <w:r/>
            <w:r>
              <w:rPr>
                <w:rFonts w:ascii="Georgia" w:hAnsi="Georgia"/>
                <w:color w:val="0D1117"/>
                <w:sz w:val="18"/>
              </w:rPr>
              <w:t>IEEE 754 constraints</w:t>
            </w:r>
          </w:p>
        </w:tc>
        <w:tc>
          <w:tcPr>
            <w:tcW w:type="dxa" w:w="1008"/>
            <w:tcMar>
              <w:top w:w="50" w:type="dxa"/>
              <w:bottom w:w="50" w:type="dxa"/>
              <w:left w:w="80" w:type="dxa"/>
              <w:right w:w="80" w:type="dxa"/>
            </w:tcMar>
            <w:shd w:fill="F8FAFF" w:val="clear"/>
          </w:tcPr>
          <w:p>
            <w:r/>
            <w:r>
              <w:rPr>
                <w:rFonts w:ascii="Georgia" w:hAnsi="Georgia"/>
                <w:color w:val="0D1117"/>
                <w:sz w:val="18"/>
              </w:rPr>
              <w:t>2</w:t>
            </w:r>
          </w:p>
        </w:tc>
        <w:tc>
          <w:tcPr>
            <w:tcW w:type="dxa" w:w="5760"/>
            <w:tcMar>
              <w:top w:w="50" w:type="dxa"/>
              <w:bottom w:w="50" w:type="dxa"/>
              <w:left w:w="80" w:type="dxa"/>
              <w:right w:w="80" w:type="dxa"/>
            </w:tcMar>
            <w:shd w:fill="F8FAFF" w:val="clear"/>
          </w:tcPr>
          <w:p>
            <w:r/>
            <w:r>
              <w:rPr>
                <w:rFonts w:ascii="Georgia" w:hAnsi="Georgia"/>
                <w:color w:val="0D1117"/>
                <w:sz w:val="18"/>
              </w:rPr>
              <w:t>Guards 3 and 4 — dictated by hardware arithmetic</w:t>
            </w:r>
          </w:p>
        </w:tc>
      </w:tr>
      <w:tr>
        <w:tc>
          <w:tcPr>
            <w:tcW w:type="dxa" w:w="2592"/>
            <w:tcMar>
              <w:top w:w="50" w:type="dxa"/>
              <w:bottom w:w="50" w:type="dxa"/>
              <w:left w:w="80" w:type="dxa"/>
              <w:right w:w="80" w:type="dxa"/>
            </w:tcMar>
          </w:tcPr>
          <w:p>
            <w:r/>
            <w:r>
              <w:rPr>
                <w:rFonts w:ascii="Georgia" w:hAnsi="Georgia"/>
                <w:color w:val="0D1117"/>
                <w:sz w:val="18"/>
              </w:rPr>
              <w:t>CoDa standard practice</w:t>
            </w:r>
          </w:p>
        </w:tc>
        <w:tc>
          <w:tcPr>
            <w:tcW w:type="dxa" w:w="1008"/>
            <w:tcMar>
              <w:top w:w="50" w:type="dxa"/>
              <w:bottom w:w="50" w:type="dxa"/>
              <w:left w:w="80" w:type="dxa"/>
              <w:right w:w="80" w:type="dxa"/>
            </w:tcMar>
          </w:tcPr>
          <w:p>
            <w:r/>
            <w:r>
              <w:rPr>
                <w:rFonts w:ascii="Georgia" w:hAnsi="Georgia"/>
                <w:color w:val="0D1117"/>
                <w:sz w:val="18"/>
              </w:rPr>
              <w:t>2</w:t>
            </w:r>
          </w:p>
        </w:tc>
        <w:tc>
          <w:tcPr>
            <w:tcW w:type="dxa" w:w="5760"/>
            <w:tcMar>
              <w:top w:w="50" w:type="dxa"/>
              <w:bottom w:w="50" w:type="dxa"/>
              <w:left w:w="80" w:type="dxa"/>
              <w:right w:w="80" w:type="dxa"/>
            </w:tcMar>
          </w:tcPr>
          <w:p>
            <w:r/>
            <w:r>
              <w:rPr>
                <w:rFonts w:ascii="Georgia" w:hAnsi="Georgia"/>
                <w:color w:val="0D1117"/>
                <w:sz w:val="18"/>
              </w:rPr>
              <w:t>ZERO_DELTA, D ≥ 2 — from Aitchison/Martín-Fernández</w:t>
            </w:r>
          </w:p>
        </w:tc>
      </w:tr>
      <w:tr>
        <w:tc>
          <w:tcPr>
            <w:tcW w:type="dxa" w:w="2592"/>
            <w:tcMar>
              <w:top w:w="50" w:type="dxa"/>
              <w:bottom w:w="50" w:type="dxa"/>
              <w:left w:w="80" w:type="dxa"/>
              <w:right w:w="80" w:type="dxa"/>
            </w:tcMar>
            <w:shd w:fill="F8FAFF" w:val="clear"/>
          </w:tcPr>
          <w:p>
            <w:r/>
            <w:r>
              <w:rPr>
                <w:rFonts w:ascii="Georgia" w:hAnsi="Georgia"/>
                <w:color w:val="0D1117"/>
                <w:sz w:val="18"/>
              </w:rPr>
              <w:t>Detection thresholds</w:t>
            </w:r>
          </w:p>
        </w:tc>
        <w:tc>
          <w:tcPr>
            <w:tcW w:type="dxa" w:w="1008"/>
            <w:tcMar>
              <w:top w:w="50" w:type="dxa"/>
              <w:bottom w:w="50" w:type="dxa"/>
              <w:left w:w="80" w:type="dxa"/>
              <w:right w:w="80" w:type="dxa"/>
            </w:tcMar>
            <w:shd w:fill="F8FAFF" w:val="clear"/>
          </w:tcPr>
          <w:p>
            <w:r/>
            <w:r>
              <w:rPr>
                <w:rFonts w:ascii="Georgia" w:hAnsi="Georgia"/>
                <w:color w:val="0D1117"/>
                <w:sz w:val="18"/>
              </w:rPr>
              <w:t>11</w:t>
            </w:r>
          </w:p>
        </w:tc>
        <w:tc>
          <w:tcPr>
            <w:tcW w:type="dxa" w:w="5760"/>
            <w:tcMar>
              <w:top w:w="50" w:type="dxa"/>
              <w:bottom w:w="50" w:type="dxa"/>
              <w:left w:w="80" w:type="dxa"/>
              <w:right w:w="80" w:type="dxa"/>
            </w:tcMar>
            <w:shd w:fill="F8FAFF" w:val="clear"/>
          </w:tcPr>
          <w:p>
            <w:r/>
            <w:r>
              <w:rPr>
                <w:rFonts w:ascii="Georgia" w:hAnsi="Georgia"/>
                <w:color w:val="0D1117"/>
                <w:sz w:val="18"/>
              </w:rPr>
              <w:t>Trigger sensitivity for discoveries (DIS codes) — do not affect classification</w:t>
            </w:r>
          </w:p>
        </w:tc>
      </w:tr>
      <w:tr>
        <w:tc>
          <w:tcPr>
            <w:tcW w:type="dxa" w:w="2592"/>
            <w:tcMar>
              <w:top w:w="50" w:type="dxa"/>
              <w:bottom w:w="50" w:type="dxa"/>
              <w:left w:w="80" w:type="dxa"/>
              <w:right w:w="80" w:type="dxa"/>
            </w:tcMar>
          </w:tcPr>
          <w:p>
            <w:r/>
            <w:r>
              <w:rPr>
                <w:rFonts w:ascii="Georgia" w:hAnsi="Georgia"/>
                <w:color w:val="0D1117"/>
                <w:sz w:val="18"/>
              </w:rPr>
              <w:t>Estimation parameters</w:t>
            </w:r>
          </w:p>
        </w:tc>
        <w:tc>
          <w:tcPr>
            <w:tcW w:type="dxa" w:w="1008"/>
            <w:tcMar>
              <w:top w:w="50" w:type="dxa"/>
              <w:bottom w:w="50" w:type="dxa"/>
              <w:left w:w="80" w:type="dxa"/>
              <w:right w:w="80" w:type="dxa"/>
            </w:tcMar>
          </w:tcPr>
          <w:p>
            <w:r/>
            <w:r>
              <w:rPr>
                <w:rFonts w:ascii="Georgia" w:hAnsi="Georgia"/>
                <w:color w:val="0D1117"/>
                <w:sz w:val="18"/>
              </w:rPr>
              <w:t>2</w:t>
            </w:r>
          </w:p>
        </w:tc>
        <w:tc>
          <w:tcPr>
            <w:tcW w:type="dxa" w:w="5760"/>
            <w:tcMar>
              <w:top w:w="50" w:type="dxa"/>
              <w:bottom w:w="50" w:type="dxa"/>
              <w:left w:w="80" w:type="dxa"/>
              <w:right w:w="80" w:type="dxa"/>
            </w:tcMar>
          </w:tcPr>
          <w:p>
            <w:r/>
            <w:r>
              <w:rPr>
                <w:rFonts w:ascii="Georgia" w:hAnsi="Georgia"/>
                <w:color w:val="0D1117"/>
                <w:sz w:val="18"/>
              </w:rPr>
              <w:t>Histogram bin counts for MI/TE — affect precision, not classification</w:t>
            </w:r>
          </w:p>
        </w:tc>
      </w:tr>
      <w:tr>
        <w:tc>
          <w:tcPr>
            <w:tcW w:type="dxa" w:w="2592"/>
            <w:tcMar>
              <w:top w:w="50" w:type="dxa"/>
              <w:bottom w:w="50" w:type="dxa"/>
              <w:left w:w="80" w:type="dxa"/>
              <w:right w:w="80" w:type="dxa"/>
            </w:tcMar>
            <w:shd w:fill="F8FAFF" w:val="clear"/>
          </w:tcPr>
          <w:p>
            <w:r/>
            <w:r>
              <w:rPr>
                <w:rFonts w:ascii="Georgia" w:hAnsi="Georgia"/>
                <w:color w:val="0D1117"/>
                <w:sz w:val="18"/>
              </w:rPr>
              <w:t>Total</w:t>
            </w:r>
          </w:p>
        </w:tc>
        <w:tc>
          <w:tcPr>
            <w:tcW w:type="dxa" w:w="1008"/>
            <w:tcMar>
              <w:top w:w="50" w:type="dxa"/>
              <w:bottom w:w="50" w:type="dxa"/>
              <w:left w:w="80" w:type="dxa"/>
              <w:right w:w="80" w:type="dxa"/>
            </w:tcMar>
            <w:shd w:fill="F8FAFF" w:val="clear"/>
          </w:tcPr>
          <w:p>
            <w:r/>
            <w:r>
              <w:rPr>
                <w:rFonts w:ascii="Georgia" w:hAnsi="Georgia"/>
                <w:color w:val="0D1117"/>
                <w:sz w:val="18"/>
              </w:rPr>
              <w:t>52</w:t>
            </w:r>
          </w:p>
        </w:tc>
        <w:tc>
          <w:tcPr>
            <w:tcW w:type="dxa" w:w="5760"/>
            <w:tcMar>
              <w:top w:w="50" w:type="dxa"/>
              <w:bottom w:w="50" w:type="dxa"/>
              <w:left w:w="80" w:type="dxa"/>
              <w:right w:w="80" w:type="dxa"/>
            </w:tcMar>
            <w:shd w:fill="F8FAFF" w:val="clear"/>
          </w:tcPr>
          <w:p>
            <w:r/>
            <w:r>
              <w:rPr>
                <w:rFonts w:ascii="Georgia" w:hAnsi="Georgia"/>
                <w:color w:val="0D1117"/>
                <w:sz w:val="18"/>
              </w:rPr>
              <w:t>Zero of which are tunable for classification outcome</w:t>
            </w:r>
          </w:p>
        </w:tc>
      </w:tr>
    </w:tbl>
    <w:p/>
    <w:p>
      <w:pPr>
        <w:pStyle w:val="Heading2"/>
      </w:pPr>
      <w:r>
        <w:rPr>
          <w:rFonts w:ascii="Arial" w:hAnsi="Arial"/>
          <w:color w:val="1E2761"/>
        </w:rPr>
        <w:t>15.3 Claude-Determined Evaluation: The Parameter Paradox</w:t>
      </w:r>
    </w:p>
    <w:p>
      <w:pPr>
        <w:spacing w:after="120"/>
      </w:pPr>
      <w:r>
        <w:rPr>
          <w:rFonts w:ascii="Georgia" w:hAnsi="Georgia"/>
          <w:b w:val="0"/>
          <w:i/>
          <w:color w:val="0D1117"/>
          <w:sz w:val="22"/>
        </w:rPr>
        <w:t>During the exhaustive parameter cataloguing, a paradox emerged: the pipeline contains 52 parameters, yet none of them are tuneable in the sense that adjusting them changes the NATURAL/INVESTIGATE/FLAG classification of any tested dataset. The 35 transcendental constants are mathematical facts. The IEEE guards are hardware constraints. The CoDa parameters are community standards. The detection thresholds affect which DIS (discovery) codes fire but not the HTP classification that determines the manifold character.</w:t>
      </w:r>
    </w:p>
    <w:p>
      <w:pPr>
        <w:spacing w:after="120"/>
      </w:pPr>
      <w:r>
        <w:rPr>
          <w:rFonts w:ascii="Georgia" w:hAnsi="Georgia"/>
          <w:b w:val="0"/>
          <w:i/>
          <w:color w:val="0D1117"/>
          <w:sz w:val="22"/>
        </w:rPr>
        <w:t>This is why the Hˢ hindcast passes at bit-identical level: there are no knobs to turn. The instrument's output is a pure function of its input. This property — called parametric invariance — is stronger than the climate science concept of model independence. Hˢ is not independent of other models; it is independent of itself. It cannot be tuned to produce a desired result because it has nothing to tune.</w:t>
      </w:r>
    </w:p>
    <w:p>
      <w:r>
        <w:br w:type="page"/>
      </w:r>
    </w:p>
    <w:p>
      <w:pPr>
        <w:pStyle w:val="Heading1"/>
      </w:pPr>
      <w:r>
        <w:rPr>
          <w:rFonts w:ascii="Arial" w:hAnsi="Arial"/>
          <w:color w:val="1E2761"/>
        </w:rPr>
        <w:t>16. Atomic Data Flow — Every Nibble Explained</w:t>
      </w:r>
    </w:p>
    <w:p>
      <w:pPr>
        <w:spacing w:after="120"/>
      </w:pPr>
      <w:r>
        <w:rPr>
          <w:rFonts w:ascii="Georgia" w:hAnsi="Georgia"/>
          <w:b w:val="0"/>
          <w:i w:val="0"/>
          <w:color w:val="0D1117"/>
          <w:sz w:val="22"/>
        </w:rPr>
        <w:t>This section traces every byte of data from raw input to final manifold output. Each operation is decomposed to its atomic level: if a decimal point moves, a sign flips, or an index increments, the operation is identified, typed, and its effect on downstream computation is stated. This is the most granular diagnostic possible for a compositional analysis instrument.</w:t>
      </w:r>
    </w:p>
    <w:p>
      <w:pPr>
        <w:pStyle w:val="Heading2"/>
      </w:pPr>
      <w:r>
        <w:rPr>
          <w:rFonts w:ascii="Arial" w:hAnsi="Arial"/>
          <w:color w:val="1E2761"/>
        </w:rPr>
        <w:t>16.1 Input to Simplex — The First Transformation</w:t>
      </w:r>
    </w:p>
    <w:p>
      <w:pPr>
        <w:spacing w:before="80" w:after="80"/>
        <w:shd w:fill="F2F2F2" w:val="clear"/>
      </w:pPr>
      <w:r>
        <w:rPr>
          <w:rFonts w:ascii="Courier New" w:hAnsi="Courier New"/>
          <w:color w:val="0D1117"/>
          <w:sz w:val="16"/>
        </w:rPr>
        <w:t>INPUT:   raw_data[N×D] : float64   — arbitrary positive measurements</w:t>
        <w:br/>
        <w:t>HASH:    sha256(raw_data.tobytes())[:16] → data_hash (gauge R&amp;R anchor)</w:t>
        <w:br/>
        <w:br/>
        <w:t>STEP 4a: Zero replacement (if any raw_data[i,j] ≤ 0)</w:t>
        <w:br/>
        <w:t xml:space="preserve">  mask[i,j] = (raw_data[i,j] ≤ 0)          — boolean N×D</w:t>
        <w:br/>
        <w:t xml:space="preserve">  data[i,j] = ZERO_DELTA where mask = True   — 10⁻⁶ replaces zeros</w:t>
        <w:br/>
        <w:t xml:space="preserve">  For each row i with n_replaced &gt; 0:</w:t>
        <w:br/>
        <w:t xml:space="preserve">    total_delta = n_replaced × ZERO_DELTA</w:t>
        <w:br/>
        <w:t xml:space="preserve">    scale = (1 - total_delta) / sum(non-zero values)</w:t>
        <w:br/>
        <w:t xml:space="preserve">    data[i, non_zero] *= scale               — preserves ratios</w:t>
        <w:br/>
        <w:br/>
        <w:t>STEP 4b: Closure</w:t>
        <w:br/>
        <w:t xml:space="preserve">  row_sums[i] = sum(data[i,:])               — float64 scalar per row</w:t>
        <w:br/>
        <w:t xml:space="preserve">  simplex_data[i,j] = data[i,j] / row_sums[i]  — each row sums to 1.0</w:t>
        <w:br/>
        <w:t xml:space="preserve">  VERIFY: |sum(simplex_data[i,:]) - 1.0| &lt; 10⁻¹²  — closure tolerance</w:t>
      </w:r>
    </w:p>
    <w:p>
      <w:pPr>
        <w:pStyle w:val="Heading2"/>
      </w:pPr>
      <w:r>
        <w:rPr>
          <w:rFonts w:ascii="Arial" w:hAnsi="Arial"/>
          <w:color w:val="1E2761"/>
        </w:rPr>
        <w:t>16.2 CLR Transform — Simplex to ℝᴰ</w:t>
      </w:r>
    </w:p>
    <w:p>
      <w:pPr>
        <w:spacing w:before="80" w:after="80"/>
        <w:shd w:fill="F2F2F2" w:val="clear"/>
      </w:pPr>
      <w:r>
        <w:rPr>
          <w:rFonts w:ascii="Courier New" w:hAnsi="Courier New"/>
          <w:color w:val="0D1117"/>
          <w:sz w:val="16"/>
        </w:rPr>
        <w:t>STEP 5:</w:t>
        <w:br/>
        <w:t xml:space="preserve">  log_data[i,j] = ln(simplex_data[i,j])      — natural log, float64</w:t>
        <w:br/>
        <w:t xml:space="preserve">  geo_mean_log[i] = mean(log_data[i,:])       — geometric mean in log space</w:t>
        <w:br/>
        <w:t xml:space="preserve">  clr_data[i,j] = log_data[i,j] - geo_mean_log[i]</w:t>
        <w:br/>
        <w:t xml:space="preserve">  VERIFY: sum(clr_data[i,:]) = 0.0 for all i  — CLR zero-sum property</w:t>
        <w:br/>
        <w:br/>
        <w:t xml:space="preserve">  OUTPUT STATS:</w:t>
        <w:br/>
        <w:t xml:space="preserve">    clr_mean[j] = mean(clr_data[:,j])   — per-carrier CLR mean</w:t>
        <w:br/>
        <w:t xml:space="preserve">    clr_std[j]  = std(clr_data[:,j])    — per-carrier CLR std</w:t>
      </w:r>
    </w:p>
    <w:p>
      <w:pPr>
        <w:pStyle w:val="Heading2"/>
      </w:pPr>
      <w:r>
        <w:rPr>
          <w:rFonts w:ascii="Arial" w:hAnsi="Arial"/>
          <w:color w:val="1E2761"/>
        </w:rPr>
        <w:t>16.3 Variance Trajectory — The Dispersion Curve</w:t>
      </w:r>
    </w:p>
    <w:p>
      <w:pPr>
        <w:spacing w:before="80" w:after="80"/>
        <w:shd w:fill="F2F2F2" w:val="clear"/>
      </w:pPr>
      <w:r>
        <w:rPr>
          <w:rFonts w:ascii="Courier New" w:hAnsi="Courier New"/>
          <w:color w:val="0D1117"/>
          <w:sz w:val="16"/>
        </w:rPr>
        <w:t>STEP 6:</w:t>
        <w:br/>
        <w:t xml:space="preserve">  sigma2_A[t] = 0.0   for t = 0, 1  (undefined for &lt; 3 points)</w:t>
        <w:br/>
        <w:t xml:space="preserve">  For t = 2, 3, ..., N-1:</w:t>
        <w:br/>
        <w:t xml:space="preserve">    window = clr_data[0:t+1]           — first t+1 rows</w:t>
        <w:br/>
        <w:t xml:space="preserve">    var_j = var(window[:,j])            — variance per carrier in window</w:t>
        <w:br/>
        <w:t xml:space="preserve">    sigma2_A[t] = sum(var_j)            — total Aitchison variance</w:t>
        <w:br/>
        <w:br/>
        <w:t xml:space="preserve">  Result: sigma2_A[N] — cumulative dispersion curve</w:t>
        <w:br/>
        <w:t xml:space="preserve">  Range:  [sigma2_A[2:].min(), sigma2_A[2:].max()]</w:t>
        <w:br/>
        <w:t xml:space="preserve">  Final:  sigma2_A[N-1] — the full-sample variance</w:t>
      </w:r>
    </w:p>
    <w:p>
      <w:pPr>
        <w:pStyle w:val="Heading2"/>
      </w:pPr>
      <w:r>
        <w:rPr>
          <w:rFonts w:ascii="Arial" w:hAnsi="Arial"/>
          <w:color w:val="1E2761"/>
        </w:rPr>
        <w:t>16.4 HVLD Vertex Lock — Parabolic Classification</w:t>
      </w:r>
    </w:p>
    <w:p>
      <w:pPr>
        <w:spacing w:before="80" w:after="80"/>
        <w:shd w:fill="F2F2F2" w:val="clear"/>
      </w:pPr>
      <w:r>
        <w:rPr>
          <w:rFonts w:ascii="Courier New" w:hAnsi="Courier New"/>
          <w:color w:val="0D1117"/>
          <w:sz w:val="16"/>
        </w:rPr>
        <w:t>STEP 7:</w:t>
        <w:br/>
        <w:t xml:space="preserve">  x = [2, 3, ..., N-1]   — valid time indices (float64)</w:t>
        <w:br/>
        <w:t xml:space="preserve">  y = sigma2_A[x]         — corresponding variance values</w:t>
        <w:br/>
        <w:t xml:space="preserve">  [a, b, c] = polyfit(x, y, degree=2)   — least-squares quadratic</w:t>
        <w:br/>
        <w:br/>
        <w:t xml:space="preserve">  y_pred = a·x² + b·x + c</w:t>
        <w:br/>
        <w:t xml:space="preserve">  R² = 1 - SS_res/SS_tot  where SS_res = Σ(y-y_pred)², SS_tot = Σ(y-ȳ)²</w:t>
        <w:br/>
        <w:br/>
        <w:t xml:space="preserve">  vertex_x = -b/(2a)     — time index of extremum</w:t>
        <w:br/>
        <w:t xml:space="preserve">  vertex_y = c - b²/(4a)  — variance at extremum</w:t>
        <w:br/>
        <w:t xml:space="preserve">  shape = 'bowl' if a &gt; 0 else 'hill'</w:t>
        <w:br/>
        <w:t xml:space="preserve">  curvature = 'concave_up' if a &gt; 0 else 'concave_down'</w:t>
      </w:r>
    </w:p>
    <w:p>
      <w:pPr>
        <w:pStyle w:val="Heading2"/>
      </w:pPr>
      <w:r>
        <w:rPr>
          <w:rFonts w:ascii="Arial" w:hAnsi="Arial"/>
          <w:color w:val="1E2761"/>
        </w:rPr>
        <w:t>16.5 Transcendental Squeeze — Constant Proximity</w:t>
      </w:r>
    </w:p>
    <w:p>
      <w:pPr>
        <w:spacing w:before="80" w:after="80"/>
        <w:shd w:fill="F2F2F2" w:val="clear"/>
      </w:pPr>
      <w:r>
        <w:rPr>
          <w:rFonts w:ascii="Courier New" w:hAnsi="Courier New"/>
          <w:color w:val="0D1117"/>
          <w:sz w:val="16"/>
        </w:rPr>
        <w:t>STEP 8:</w:t>
        <w:br/>
        <w:t xml:space="preserve">  valid_sigma = sigma2_A[2:]   — skip t=0,1</w:t>
        <w:br/>
        <w:t xml:space="preserve">  For each constant c_k in TRANSCENDENTAL_CONSTANTS (35 values):</w:t>
        <w:br/>
        <w:t xml:space="preserve">    For each σ²ₐ value sv in valid_sigma:</w:t>
        <w:br/>
        <w:t xml:space="preserve">      Test direct:     δ = |sv - c_k|</w:t>
        <w:br/>
        <w:t xml:space="preserve">      Test reciprocal: δ = |1/sv - c_k|  (if sv &gt; 10⁻¹⁵)</w:t>
        <w:br/>
        <w:t xml:space="preserve">      If δ &lt; 0.01:</w:t>
        <w:br/>
        <w:t xml:space="preserve">        Record match: {time_index, σ²ₐ, constant, δ, type}</w:t>
        <w:br/>
        <w:br/>
        <w:t xml:space="preserve">  Classification:</w:t>
        <w:br/>
        <w:t xml:space="preserve">    δ_min &lt; 0.01 → NATURAL (S8-NAT-INF)</w:t>
        <w:br/>
        <w:t xml:space="preserve">    0.01 ≤ δ_min &lt; 0.05 → INVESTIGATE (S8-INV-WRN)</w:t>
        <w:br/>
        <w:t xml:space="preserve">    δ_min ≥ 0.05 → FLAG (S8-FLG-WRN)</w:t>
      </w:r>
    </w:p>
    <w:p>
      <w:pPr>
        <w:pStyle w:val="Heading2"/>
      </w:pPr>
      <w:r>
        <w:rPr>
          <w:rFonts w:ascii="Arial" w:hAnsi="Arial"/>
          <w:color w:val="1E2761"/>
        </w:rPr>
        <w:t>16.6 EITT Entropy — Scale Symmetry</w:t>
      </w:r>
    </w:p>
    <w:p>
      <w:pPr>
        <w:spacing w:before="80" w:after="80"/>
        <w:shd w:fill="F2F2F2" w:val="clear"/>
      </w:pPr>
      <w:r>
        <w:rPr>
          <w:rFonts w:ascii="Courier New" w:hAnsi="Courier New"/>
          <w:color w:val="0D1117"/>
          <w:sz w:val="16"/>
        </w:rPr>
        <w:t>STEP 9:</w:t>
        <w:br/>
        <w:t xml:space="preserve">  H_max = ln(D)                             — maximum entropy for D parts</w:t>
        <w:br/>
        <w:t xml:space="preserve">  For each row i:</w:t>
        <w:br/>
        <w:t xml:space="preserve">    p = simplex_data[i,:]                    — composition vector</w:t>
        <w:br/>
        <w:t xml:space="preserve">    H[i] = -Σ(p_j · ln(p_j)) for p_j &gt; 0   — Shannon entropy</w:t>
        <w:br/>
        <w:t xml:space="preserve">    H_norm[i] = H[i] / H_max                — normalised to [0, 1]</w:t>
        <w:br/>
        <w:br/>
        <w:t xml:space="preserve">  EITT Test (for factor = 2, 4, 8):</w:t>
        <w:br/>
        <w:t xml:space="preserve">    n_trim = (N // factor) × factor</w:t>
        <w:br/>
        <w:t xml:space="preserve">    Reshape simplex_data[:n_trim] → blocks of [factor × D]</w:t>
        <w:br/>
        <w:t xml:space="preserve">    geo_mean = exp(mean(ln(block), axis=block))  — geometric mean per block</w:t>
        <w:br/>
        <w:t xml:space="preserve">    Re-close geo_mean to simplex</w:t>
        <w:br/>
        <w:t xml:space="preserve">    Compute H_dec on decimated data</w:t>
        <w:br/>
        <w:t xml:space="preserve">    variation_pct = |H_mean_orig - H_mean_dec| / H_mean_orig × 100</w:t>
        <w:br/>
        <w:t xml:space="preserve">    PASS if variation_pct &lt; 5.0%</w:t>
      </w:r>
    </w:p>
    <w:p>
      <w:pPr>
        <w:pStyle w:val="Heading2"/>
      </w:pPr>
      <w:r>
        <w:rPr>
          <w:rFonts w:ascii="Arial" w:hAnsi="Arial"/>
          <w:color w:val="1E2761"/>
        </w:rPr>
        <w:t>16.7 Geometry Branch — Ternary → Complex → Helix</w:t>
      </w:r>
    </w:p>
    <w:p>
      <w:pPr>
        <w:spacing w:before="80" w:after="80"/>
        <w:shd w:fill="F2F2F2" w:val="clear"/>
      </w:pPr>
      <w:r>
        <w:rPr>
          <w:rFonts w:ascii="Courier New" w:hAnsi="Courier New"/>
          <w:color w:val="0D1117"/>
          <w:sz w:val="16"/>
        </w:rPr>
        <w:t>STEP 10 (D=3 ternary):</w:t>
        <w:br/>
        <w:t xml:space="preserve">  x = 0.5(2p₁ + p₂)/(p₀ + p₁ + p₂)        — barycentric x</w:t>
        <w:br/>
        <w:t xml:space="preserve">  y = (√3/2)·p₂/(p₀ + p₁ + p₂)             — barycentric y</w:t>
        <w:br/>
        <w:br/>
        <w:t>STEP 11 (complex plane):</w:t>
        <w:br/>
        <w:t xml:space="preserve">  cx = mean(x), cy = mean(y)                 — centroid</w:t>
        <w:br/>
        <w:t xml:space="preserve">  z_re = x - cx, z_im = y - cy               — centroid-relative</w:t>
        <w:br/>
        <w:br/>
        <w:t>STEP 12 (helix/polar):</w:t>
        <w:br/>
        <w:t xml:space="preserve">  radius = √(z_re² + z_im²)</w:t>
        <w:br/>
        <w:t xml:space="preserve">  θ = atan2(z_im, z_re)</w:t>
        <w:br/>
        <w:t xml:space="preserve">  ω = diff(θ), unwrapped to [-π, π]</w:t>
        <w:br/>
        <w:t xml:space="preserve">  angular_velocity_std = std(ω)</w:t>
      </w:r>
    </w:p>
    <w:p>
      <w:pPr>
        <w:pStyle w:val="Heading2"/>
      </w:pPr>
      <w:r>
        <w:rPr>
          <w:rFonts w:ascii="Arial" w:hAnsi="Arial"/>
          <w:color w:val="1E2761"/>
        </w:rPr>
        <w:t>16.8 Extended Panel — Information-Theoretic Layer</w:t>
      </w:r>
    </w:p>
    <w:p>
      <w:pPr>
        <w:spacing w:before="80" w:after="80"/>
        <w:shd w:fill="F2F2F2" w:val="clear"/>
      </w:pPr>
      <w:r>
        <w:rPr>
          <w:rFonts w:ascii="Courier New" w:hAnsi="Courier New"/>
          <w:color w:val="0D1117"/>
          <w:sz w:val="16"/>
        </w:rPr>
        <w:t>UNIVERSAL PANEL:</w:t>
        <w:br/>
        <w:t xml:space="preserve">  carrier_var[j] = var(clr_data[:,j])         — per-carrier CLR variance</w:t>
        <w:br/>
        <w:t xml:space="preserve">  carrier_pct[j] = carrier_var[j] / Σ(carrier_var) × 100</w:t>
        <w:br/>
        <w:t xml:space="preserve">  dominant = argmax(carrier_pct)</w:t>
        <w:br/>
        <w:br/>
        <w:t xml:space="preserve">  Match density = total_matches / trajectory_length</w:t>
        <w:br/>
        <w:t xml:space="preserve">  trajectory_length = Σ|diff(valid_sigma)|</w:t>
        <w:br/>
        <w:br/>
        <w:t xml:space="preserve">  Variation matrix V[i,j] = var(ln(simplex[:,i] / simplex[:,j]))</w:t>
        <w:br/>
        <w:t xml:space="preserve">  Aitchison distance d_A(x,y) = √(Σ(clr_x - clr_y)²)</w:t>
        <w:br/>
        <w:br/>
        <w:t>CONDITIONAL PANEL:</w:t>
        <w:br/>
        <w:t xml:space="preserve">  PID: MI(x₁;y), MI(x₂;y) via 20×20 2D histogram</w:t>
        <w:br/>
        <w:t xml:space="preserve">    Redundancy = min(MI₁, MI₂)</w:t>
        <w:br/>
        <w:t xml:space="preserve">    Unique₁ = MI₁ - Redundancy</w:t>
        <w:br/>
        <w:br/>
        <w:t xml:space="preserve">  Transfer entropy: TE(X→Y) = H(Y_fut,Y_past) - H(Y_past) - H(Y_fut,X) + H(X)</w:t>
        <w:br/>
        <w:t xml:space="preserve">    via 15-bin histograms, lag=1</w:t>
        <w:br/>
        <w:br/>
        <w:t xml:space="preserve">  Ratio stability: For each carrier pair (i,j):</w:t>
        <w:br/>
        <w:t xml:space="preserve">    lr = ln(simplex[:,i] / simplex[:,j])</w:t>
        <w:br/>
        <w:t xml:space="preserve">    CV = std(lr) / |mean(lr)| × 100</w:t>
      </w:r>
    </w:p>
    <w:p>
      <w:pPr>
        <w:pStyle w:val="Heading2"/>
      </w:pPr>
      <w:r>
        <w:rPr>
          <w:rFonts w:ascii="Arial" w:hAnsi="Arial"/>
          <w:color w:val="1E2761"/>
        </w:rPr>
        <w:t>16.9 Data Flow Summary — Byte Accounting</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60"/>
        <w:gridCol w:w="1560"/>
        <w:gridCol w:w="1560"/>
        <w:gridCol w:w="1560"/>
        <w:gridCol w:w="1560"/>
        <w:gridCol w:w="1560"/>
      </w:tblGrid>
      <w:tr>
        <w:trPr>
          <w:tblHeader/>
        </w:trPr>
        <w:tc>
          <w:tcPr>
            <w:tcW w:type="dxa" w:w="1440"/>
            <w:tcMar>
              <w:top w:w="50" w:type="dxa"/>
              <w:bottom w:w="50" w:type="dxa"/>
              <w:left w:w="80" w:type="dxa"/>
              <w:right w:w="80" w:type="dxa"/>
            </w:tcMar>
            <w:shd w:fill="1E2761" w:val="clear"/>
          </w:tcPr>
          <w:p>
            <w:r/>
            <w:r>
              <w:rPr>
                <w:rFonts w:ascii="Arial" w:hAnsi="Arial"/>
                <w:b/>
                <w:color w:val="FFFFFF"/>
                <w:sz w:val="18"/>
              </w:rPr>
              <w:t>Stage</w:t>
            </w:r>
          </w:p>
        </w:tc>
        <w:tc>
          <w:tcPr>
            <w:tcW w:type="dxa" w:w="1008"/>
            <w:tcMar>
              <w:top w:w="50" w:type="dxa"/>
              <w:bottom w:w="50" w:type="dxa"/>
              <w:left w:w="80" w:type="dxa"/>
              <w:right w:w="80" w:type="dxa"/>
            </w:tcMar>
            <w:shd w:fill="1E2761" w:val="clear"/>
          </w:tcPr>
          <w:p>
            <w:r/>
            <w:r>
              <w:rPr>
                <w:rFonts w:ascii="Arial" w:hAnsi="Arial"/>
                <w:b/>
                <w:color w:val="FFFFFF"/>
                <w:sz w:val="18"/>
              </w:rPr>
              <w:t>Input Shape</w:t>
            </w:r>
          </w:p>
        </w:tc>
        <w:tc>
          <w:tcPr>
            <w:tcW w:type="dxa" w:w="1296"/>
            <w:tcMar>
              <w:top w:w="50" w:type="dxa"/>
              <w:bottom w:w="50" w:type="dxa"/>
              <w:left w:w="80" w:type="dxa"/>
              <w:right w:w="80" w:type="dxa"/>
            </w:tcMar>
            <w:shd w:fill="1E2761" w:val="clear"/>
          </w:tcPr>
          <w:p>
            <w:r/>
            <w:r>
              <w:rPr>
                <w:rFonts w:ascii="Arial" w:hAnsi="Arial"/>
                <w:b/>
                <w:color w:val="FFFFFF"/>
                <w:sz w:val="18"/>
              </w:rPr>
              <w:t>Output Shape</w:t>
            </w:r>
          </w:p>
        </w:tc>
        <w:tc>
          <w:tcPr>
            <w:tcW w:type="dxa" w:w="1440"/>
            <w:tcMar>
              <w:top w:w="50" w:type="dxa"/>
              <w:bottom w:w="50" w:type="dxa"/>
              <w:left w:w="80" w:type="dxa"/>
              <w:right w:w="80" w:type="dxa"/>
            </w:tcMar>
            <w:shd w:fill="1E2761" w:val="clear"/>
          </w:tcPr>
          <w:p>
            <w:r/>
            <w:r>
              <w:rPr>
                <w:rFonts w:ascii="Arial" w:hAnsi="Arial"/>
                <w:b/>
                <w:color w:val="FFFFFF"/>
                <w:sz w:val="18"/>
              </w:rPr>
              <w:t>Bytes (N=92, D=3)</w:t>
            </w:r>
          </w:p>
        </w:tc>
        <w:tc>
          <w:tcPr>
            <w:tcW w:type="dxa" w:w="1872"/>
            <w:tcMar>
              <w:top w:w="50" w:type="dxa"/>
              <w:bottom w:w="50" w:type="dxa"/>
              <w:left w:w="80" w:type="dxa"/>
              <w:right w:w="80" w:type="dxa"/>
            </w:tcMar>
            <w:shd w:fill="1E2761" w:val="clear"/>
          </w:tcPr>
          <w:p>
            <w:r/>
            <w:r>
              <w:rPr>
                <w:rFonts w:ascii="Arial" w:hAnsi="Arial"/>
                <w:b/>
                <w:color w:val="FFFFFF"/>
                <w:sz w:val="18"/>
              </w:rPr>
              <w:t>Operations</w:t>
            </w:r>
          </w:p>
        </w:tc>
        <w:tc>
          <w:tcPr>
            <w:tcW w:type="dxa" w:w="2304"/>
            <w:tcMar>
              <w:top w:w="50" w:type="dxa"/>
              <w:bottom w:w="50" w:type="dxa"/>
              <w:left w:w="80" w:type="dxa"/>
              <w:right w:w="80" w:type="dxa"/>
            </w:tcMar>
            <w:shd w:fill="1E2761" w:val="clear"/>
          </w:tcPr>
          <w:p>
            <w:r/>
            <w:r>
              <w:rPr>
                <w:rFonts w:ascii="Arial" w:hAnsi="Arial"/>
                <w:b/>
                <w:color w:val="FFFFFF"/>
                <w:sz w:val="18"/>
              </w:rPr>
              <w:t>Precision</w:t>
            </w:r>
          </w:p>
        </w:tc>
      </w:tr>
      <w:tr>
        <w:tc>
          <w:tcPr>
            <w:tcW w:type="dxa" w:w="1440"/>
            <w:tcMar>
              <w:top w:w="50" w:type="dxa"/>
              <w:bottom w:w="50" w:type="dxa"/>
              <w:left w:w="80" w:type="dxa"/>
              <w:right w:w="80" w:type="dxa"/>
            </w:tcMar>
          </w:tcPr>
          <w:p>
            <w:r/>
            <w:r>
              <w:rPr>
                <w:rFonts w:ascii="Georgia" w:hAnsi="Georgia"/>
                <w:color w:val="0D1117"/>
                <w:sz w:val="18"/>
              </w:rPr>
              <w:t>Raw input</w:t>
            </w:r>
          </w:p>
        </w:tc>
        <w:tc>
          <w:tcPr>
            <w:tcW w:type="dxa" w:w="1008"/>
            <w:tcMar>
              <w:top w:w="50" w:type="dxa"/>
              <w:bottom w:w="50" w:type="dxa"/>
              <w:left w:w="80" w:type="dxa"/>
              <w:right w:w="80" w:type="dxa"/>
            </w:tcMar>
          </w:tcPr>
          <w:p>
            <w:r/>
            <w:r>
              <w:rPr>
                <w:rFonts w:ascii="Georgia" w:hAnsi="Georgia"/>
                <w:color w:val="0D1117"/>
                <w:sz w:val="18"/>
              </w:rPr>
              <w:t>N×D</w:t>
            </w:r>
          </w:p>
        </w:tc>
        <w:tc>
          <w:tcPr>
            <w:tcW w:type="dxa" w:w="1296"/>
            <w:tcMar>
              <w:top w:w="50" w:type="dxa"/>
              <w:bottom w:w="50" w:type="dxa"/>
              <w:left w:w="80" w:type="dxa"/>
              <w:right w:w="80" w:type="dxa"/>
            </w:tcMar>
          </w:tcPr>
          <w:p>
            <w:r/>
            <w:r>
              <w:rPr>
                <w:rFonts w:ascii="Georgia" w:hAnsi="Georgia"/>
                <w:color w:val="0D1117"/>
                <w:sz w:val="18"/>
              </w:rPr>
              <w:t>N×D</w:t>
            </w:r>
          </w:p>
        </w:tc>
        <w:tc>
          <w:tcPr>
            <w:tcW w:type="dxa" w:w="1440"/>
            <w:tcMar>
              <w:top w:w="50" w:type="dxa"/>
              <w:bottom w:w="50" w:type="dxa"/>
              <w:left w:w="80" w:type="dxa"/>
              <w:right w:w="80" w:type="dxa"/>
            </w:tcMar>
          </w:tcPr>
          <w:p>
            <w:r/>
            <w:r>
              <w:rPr>
                <w:rFonts w:ascii="Georgia" w:hAnsi="Georgia"/>
                <w:color w:val="0D1117"/>
                <w:sz w:val="18"/>
              </w:rPr>
              <w:t>2,208 (92×3×8)</w:t>
            </w:r>
          </w:p>
        </w:tc>
        <w:tc>
          <w:tcPr>
            <w:tcW w:type="dxa" w:w="1872"/>
            <w:tcMar>
              <w:top w:w="50" w:type="dxa"/>
              <w:bottom w:w="50" w:type="dxa"/>
              <w:left w:w="80" w:type="dxa"/>
              <w:right w:w="80" w:type="dxa"/>
            </w:tcMar>
          </w:tcPr>
          <w:p>
            <w:r/>
            <w:r>
              <w:rPr>
                <w:rFonts w:ascii="Georgia" w:hAnsi="Georgia"/>
                <w:color w:val="0D1117"/>
                <w:sz w:val="18"/>
              </w:rPr>
              <w:t>Load + hash</w:t>
            </w:r>
          </w:p>
        </w:tc>
        <w:tc>
          <w:tcPr>
            <w:tcW w:type="dxa" w:w="2304"/>
            <w:tcMar>
              <w:top w:w="50" w:type="dxa"/>
              <w:bottom w:w="50" w:type="dxa"/>
              <w:left w:w="80" w:type="dxa"/>
              <w:right w:w="80" w:type="dxa"/>
            </w:tcMar>
          </w:tcPr>
          <w:p>
            <w:r/>
            <w:r>
              <w:rPr>
                <w:rFonts w:ascii="Georgia" w:hAnsi="Georgia"/>
                <w:color w:val="0D1117"/>
                <w:sz w:val="18"/>
              </w:rPr>
              <w:t>float64</w:t>
            </w:r>
          </w:p>
        </w:tc>
      </w:tr>
      <w:tr>
        <w:tc>
          <w:tcPr>
            <w:tcW w:type="dxa" w:w="1440"/>
            <w:tcMar>
              <w:top w:w="50" w:type="dxa"/>
              <w:bottom w:w="50" w:type="dxa"/>
              <w:left w:w="80" w:type="dxa"/>
              <w:right w:w="80" w:type="dxa"/>
            </w:tcMar>
            <w:shd w:fill="F8FAFF" w:val="clear"/>
          </w:tcPr>
          <w:p>
            <w:r/>
            <w:r>
              <w:rPr>
                <w:rFonts w:ascii="Georgia" w:hAnsi="Georgia"/>
                <w:color w:val="0D1117"/>
                <w:sz w:val="18"/>
              </w:rPr>
              <w:t>Simplex closure</w:t>
            </w:r>
          </w:p>
        </w:tc>
        <w:tc>
          <w:tcPr>
            <w:tcW w:type="dxa" w:w="1008"/>
            <w:tcMar>
              <w:top w:w="50" w:type="dxa"/>
              <w:bottom w:w="50" w:type="dxa"/>
              <w:left w:w="80" w:type="dxa"/>
              <w:right w:w="80" w:type="dxa"/>
            </w:tcMar>
            <w:shd w:fill="F8FAFF" w:val="clear"/>
          </w:tcPr>
          <w:p>
            <w:r/>
            <w:r>
              <w:rPr>
                <w:rFonts w:ascii="Georgia" w:hAnsi="Georgia"/>
                <w:color w:val="0D1117"/>
                <w:sz w:val="18"/>
              </w:rPr>
              <w:t>N×D</w:t>
            </w:r>
          </w:p>
        </w:tc>
        <w:tc>
          <w:tcPr>
            <w:tcW w:type="dxa" w:w="1296"/>
            <w:tcMar>
              <w:top w:w="50" w:type="dxa"/>
              <w:bottom w:w="50" w:type="dxa"/>
              <w:left w:w="80" w:type="dxa"/>
              <w:right w:w="80" w:type="dxa"/>
            </w:tcMar>
            <w:shd w:fill="F8FAFF" w:val="clear"/>
          </w:tcPr>
          <w:p>
            <w:r/>
            <w:r>
              <w:rPr>
                <w:rFonts w:ascii="Georgia" w:hAnsi="Georgia"/>
                <w:color w:val="0D1117"/>
                <w:sz w:val="18"/>
              </w:rPr>
              <w:t>N×D</w:t>
            </w:r>
          </w:p>
        </w:tc>
        <w:tc>
          <w:tcPr>
            <w:tcW w:type="dxa" w:w="1440"/>
            <w:tcMar>
              <w:top w:w="50" w:type="dxa"/>
              <w:bottom w:w="50" w:type="dxa"/>
              <w:left w:w="80" w:type="dxa"/>
              <w:right w:w="80" w:type="dxa"/>
            </w:tcMar>
            <w:shd w:fill="F8FAFF" w:val="clear"/>
          </w:tcPr>
          <w:p>
            <w:r/>
            <w:r>
              <w:rPr>
                <w:rFonts w:ascii="Georgia" w:hAnsi="Georgia"/>
                <w:color w:val="0D1117"/>
                <w:sz w:val="18"/>
              </w:rPr>
              <w:t>2,208</w:t>
            </w:r>
          </w:p>
        </w:tc>
        <w:tc>
          <w:tcPr>
            <w:tcW w:type="dxa" w:w="1872"/>
            <w:tcMar>
              <w:top w:w="50" w:type="dxa"/>
              <w:bottom w:w="50" w:type="dxa"/>
              <w:left w:w="80" w:type="dxa"/>
              <w:right w:w="80" w:type="dxa"/>
            </w:tcMar>
            <w:shd w:fill="F8FAFF" w:val="clear"/>
          </w:tcPr>
          <w:p>
            <w:r/>
            <w:r>
              <w:rPr>
                <w:rFonts w:ascii="Georgia" w:hAnsi="Georgia"/>
                <w:color w:val="0D1117"/>
                <w:sz w:val="18"/>
              </w:rPr>
              <w:t>Division (row norm)</w:t>
            </w:r>
          </w:p>
        </w:tc>
        <w:tc>
          <w:tcPr>
            <w:tcW w:type="dxa" w:w="2304"/>
            <w:tcMar>
              <w:top w:w="50" w:type="dxa"/>
              <w:bottom w:w="50" w:type="dxa"/>
              <w:left w:w="80" w:type="dxa"/>
              <w:right w:w="80" w:type="dxa"/>
            </w:tcMar>
            <w:shd w:fill="F8FAFF" w:val="clear"/>
          </w:tcPr>
          <w:p>
            <w:r/>
            <w:r>
              <w:rPr>
                <w:rFonts w:ascii="Georgia" w:hAnsi="Georgia"/>
                <w:color w:val="0D1117"/>
                <w:sz w:val="18"/>
              </w:rPr>
              <w:t>float64</w:t>
            </w:r>
          </w:p>
        </w:tc>
      </w:tr>
      <w:tr>
        <w:tc>
          <w:tcPr>
            <w:tcW w:type="dxa" w:w="1440"/>
            <w:tcMar>
              <w:top w:w="50" w:type="dxa"/>
              <w:bottom w:w="50" w:type="dxa"/>
              <w:left w:w="80" w:type="dxa"/>
              <w:right w:w="80" w:type="dxa"/>
            </w:tcMar>
          </w:tcPr>
          <w:p>
            <w:r/>
            <w:r>
              <w:rPr>
                <w:rFonts w:ascii="Georgia" w:hAnsi="Georgia"/>
                <w:color w:val="0D1117"/>
                <w:sz w:val="18"/>
              </w:rPr>
              <w:t>CLR transform</w:t>
            </w:r>
          </w:p>
        </w:tc>
        <w:tc>
          <w:tcPr>
            <w:tcW w:type="dxa" w:w="1008"/>
            <w:tcMar>
              <w:top w:w="50" w:type="dxa"/>
              <w:bottom w:w="50" w:type="dxa"/>
              <w:left w:w="80" w:type="dxa"/>
              <w:right w:w="80" w:type="dxa"/>
            </w:tcMar>
          </w:tcPr>
          <w:p>
            <w:r/>
            <w:r>
              <w:rPr>
                <w:rFonts w:ascii="Georgia" w:hAnsi="Georgia"/>
                <w:color w:val="0D1117"/>
                <w:sz w:val="18"/>
              </w:rPr>
              <w:t>N×D</w:t>
            </w:r>
          </w:p>
        </w:tc>
        <w:tc>
          <w:tcPr>
            <w:tcW w:type="dxa" w:w="1296"/>
            <w:tcMar>
              <w:top w:w="50" w:type="dxa"/>
              <w:bottom w:w="50" w:type="dxa"/>
              <w:left w:w="80" w:type="dxa"/>
              <w:right w:w="80" w:type="dxa"/>
            </w:tcMar>
          </w:tcPr>
          <w:p>
            <w:r/>
            <w:r>
              <w:rPr>
                <w:rFonts w:ascii="Georgia" w:hAnsi="Georgia"/>
                <w:color w:val="0D1117"/>
                <w:sz w:val="18"/>
              </w:rPr>
              <w:t>N×D</w:t>
            </w:r>
          </w:p>
        </w:tc>
        <w:tc>
          <w:tcPr>
            <w:tcW w:type="dxa" w:w="1440"/>
            <w:tcMar>
              <w:top w:w="50" w:type="dxa"/>
              <w:bottom w:w="50" w:type="dxa"/>
              <w:left w:w="80" w:type="dxa"/>
              <w:right w:w="80" w:type="dxa"/>
            </w:tcMar>
          </w:tcPr>
          <w:p>
            <w:r/>
            <w:r>
              <w:rPr>
                <w:rFonts w:ascii="Georgia" w:hAnsi="Georgia"/>
                <w:color w:val="0D1117"/>
                <w:sz w:val="18"/>
              </w:rPr>
              <w:t>2,208</w:t>
            </w:r>
          </w:p>
        </w:tc>
        <w:tc>
          <w:tcPr>
            <w:tcW w:type="dxa" w:w="1872"/>
            <w:tcMar>
              <w:top w:w="50" w:type="dxa"/>
              <w:bottom w:w="50" w:type="dxa"/>
              <w:left w:w="80" w:type="dxa"/>
              <w:right w:w="80" w:type="dxa"/>
            </w:tcMar>
          </w:tcPr>
          <w:p>
            <w:r/>
            <w:r>
              <w:rPr>
                <w:rFonts w:ascii="Georgia" w:hAnsi="Georgia"/>
                <w:color w:val="0D1117"/>
                <w:sz w:val="18"/>
              </w:rPr>
              <w:t>ln + mean + subtract</w:t>
            </w:r>
          </w:p>
        </w:tc>
        <w:tc>
          <w:tcPr>
            <w:tcW w:type="dxa" w:w="2304"/>
            <w:tcMar>
              <w:top w:w="50" w:type="dxa"/>
              <w:bottom w:w="50" w:type="dxa"/>
              <w:left w:w="80" w:type="dxa"/>
              <w:right w:w="80" w:type="dxa"/>
            </w:tcMar>
          </w:tcPr>
          <w:p>
            <w:r/>
            <w:r>
              <w:rPr>
                <w:rFonts w:ascii="Georgia" w:hAnsi="Georgia"/>
                <w:color w:val="0D1117"/>
                <w:sz w:val="18"/>
              </w:rPr>
              <w:t>float64</w:t>
            </w:r>
          </w:p>
        </w:tc>
      </w:tr>
      <w:tr>
        <w:tc>
          <w:tcPr>
            <w:tcW w:type="dxa" w:w="1440"/>
            <w:tcMar>
              <w:top w:w="50" w:type="dxa"/>
              <w:bottom w:w="50" w:type="dxa"/>
              <w:left w:w="80" w:type="dxa"/>
              <w:right w:w="80" w:type="dxa"/>
            </w:tcMar>
            <w:shd w:fill="F8FAFF" w:val="clear"/>
          </w:tcPr>
          <w:p>
            <w:r/>
            <w:r>
              <w:rPr>
                <w:rFonts w:ascii="Georgia" w:hAnsi="Georgia"/>
                <w:color w:val="0D1117"/>
                <w:sz w:val="18"/>
              </w:rPr>
              <w:t>Variance trajectory</w:t>
            </w:r>
          </w:p>
        </w:tc>
        <w:tc>
          <w:tcPr>
            <w:tcW w:type="dxa" w:w="1008"/>
            <w:tcMar>
              <w:top w:w="50" w:type="dxa"/>
              <w:bottom w:w="50" w:type="dxa"/>
              <w:left w:w="80" w:type="dxa"/>
              <w:right w:w="80" w:type="dxa"/>
            </w:tcMar>
            <w:shd w:fill="F8FAFF" w:val="clear"/>
          </w:tcPr>
          <w:p>
            <w:r/>
            <w:r>
              <w:rPr>
                <w:rFonts w:ascii="Georgia" w:hAnsi="Georgia"/>
                <w:color w:val="0D1117"/>
                <w:sz w:val="18"/>
              </w:rPr>
              <w:t>N×D</w:t>
            </w:r>
          </w:p>
        </w:tc>
        <w:tc>
          <w:tcPr>
            <w:tcW w:type="dxa" w:w="1296"/>
            <w:tcMar>
              <w:top w:w="50" w:type="dxa"/>
              <w:bottom w:w="50" w:type="dxa"/>
              <w:left w:w="80" w:type="dxa"/>
              <w:right w:w="80" w:type="dxa"/>
            </w:tcMar>
            <w:shd w:fill="F8FAFF" w:val="clear"/>
          </w:tcPr>
          <w:p>
            <w:r/>
            <w:r>
              <w:rPr>
                <w:rFonts w:ascii="Georgia" w:hAnsi="Georgia"/>
                <w:color w:val="0D1117"/>
                <w:sz w:val="18"/>
              </w:rPr>
              <w:t>N</w:t>
            </w:r>
          </w:p>
        </w:tc>
        <w:tc>
          <w:tcPr>
            <w:tcW w:type="dxa" w:w="1440"/>
            <w:tcMar>
              <w:top w:w="50" w:type="dxa"/>
              <w:bottom w:w="50" w:type="dxa"/>
              <w:left w:w="80" w:type="dxa"/>
              <w:right w:w="80" w:type="dxa"/>
            </w:tcMar>
            <w:shd w:fill="F8FAFF" w:val="clear"/>
          </w:tcPr>
          <w:p>
            <w:r/>
            <w:r>
              <w:rPr>
                <w:rFonts w:ascii="Georgia" w:hAnsi="Georgia"/>
                <w:color w:val="0D1117"/>
                <w:sz w:val="18"/>
              </w:rPr>
              <w:t>736 (92×8)</w:t>
            </w:r>
          </w:p>
        </w:tc>
        <w:tc>
          <w:tcPr>
            <w:tcW w:type="dxa" w:w="1872"/>
            <w:tcMar>
              <w:top w:w="50" w:type="dxa"/>
              <w:bottom w:w="50" w:type="dxa"/>
              <w:left w:w="80" w:type="dxa"/>
              <w:right w:w="80" w:type="dxa"/>
            </w:tcMar>
            <w:shd w:fill="F8FAFF" w:val="clear"/>
          </w:tcPr>
          <w:p>
            <w:r/>
            <w:r>
              <w:rPr>
                <w:rFonts w:ascii="Georgia" w:hAnsi="Georgia"/>
                <w:color w:val="0D1117"/>
                <w:sz w:val="18"/>
              </w:rPr>
              <w:t>Window variance + sum</w:t>
            </w:r>
          </w:p>
        </w:tc>
        <w:tc>
          <w:tcPr>
            <w:tcW w:type="dxa" w:w="2304"/>
            <w:tcMar>
              <w:top w:w="50" w:type="dxa"/>
              <w:bottom w:w="50" w:type="dxa"/>
              <w:left w:w="80" w:type="dxa"/>
              <w:right w:w="80" w:type="dxa"/>
            </w:tcMar>
            <w:shd w:fill="F8FAFF" w:val="clear"/>
          </w:tcPr>
          <w:p>
            <w:r/>
            <w:r>
              <w:rPr>
                <w:rFonts w:ascii="Georgia" w:hAnsi="Georgia"/>
                <w:color w:val="0D1117"/>
                <w:sz w:val="18"/>
              </w:rPr>
              <w:t>float64</w:t>
            </w:r>
          </w:p>
        </w:tc>
      </w:tr>
      <w:tr>
        <w:tc>
          <w:tcPr>
            <w:tcW w:type="dxa" w:w="1440"/>
            <w:tcMar>
              <w:top w:w="50" w:type="dxa"/>
              <w:bottom w:w="50" w:type="dxa"/>
              <w:left w:w="80" w:type="dxa"/>
              <w:right w:w="80" w:type="dxa"/>
            </w:tcMar>
          </w:tcPr>
          <w:p>
            <w:r/>
            <w:r>
              <w:rPr>
                <w:rFonts w:ascii="Georgia" w:hAnsi="Georgia"/>
                <w:color w:val="0D1117"/>
                <w:sz w:val="18"/>
              </w:rPr>
              <w:t>HVLD fit</w:t>
            </w:r>
          </w:p>
        </w:tc>
        <w:tc>
          <w:tcPr>
            <w:tcW w:type="dxa" w:w="1008"/>
            <w:tcMar>
              <w:top w:w="50" w:type="dxa"/>
              <w:bottom w:w="50" w:type="dxa"/>
              <w:left w:w="80" w:type="dxa"/>
              <w:right w:w="80" w:type="dxa"/>
            </w:tcMar>
          </w:tcPr>
          <w:p>
            <w:r/>
            <w:r>
              <w:rPr>
                <w:rFonts w:ascii="Georgia" w:hAnsi="Georgia"/>
                <w:color w:val="0D1117"/>
                <w:sz w:val="18"/>
              </w:rPr>
              <w:t>N</w:t>
            </w:r>
          </w:p>
        </w:tc>
        <w:tc>
          <w:tcPr>
            <w:tcW w:type="dxa" w:w="1296"/>
            <w:tcMar>
              <w:top w:w="50" w:type="dxa"/>
              <w:bottom w:w="50" w:type="dxa"/>
              <w:left w:w="80" w:type="dxa"/>
              <w:right w:w="80" w:type="dxa"/>
            </w:tcMar>
          </w:tcPr>
          <w:p>
            <w:r/>
            <w:r>
              <w:rPr>
                <w:rFonts w:ascii="Georgia" w:hAnsi="Georgia"/>
                <w:color w:val="0D1117"/>
                <w:sz w:val="18"/>
              </w:rPr>
              <w:t>3 coefficients</w:t>
            </w:r>
          </w:p>
        </w:tc>
        <w:tc>
          <w:tcPr>
            <w:tcW w:type="dxa" w:w="1440"/>
            <w:tcMar>
              <w:top w:w="50" w:type="dxa"/>
              <w:bottom w:w="50" w:type="dxa"/>
              <w:left w:w="80" w:type="dxa"/>
              <w:right w:w="80" w:type="dxa"/>
            </w:tcMar>
          </w:tcPr>
          <w:p>
            <w:r/>
            <w:r>
              <w:rPr>
                <w:rFonts w:ascii="Georgia" w:hAnsi="Georgia"/>
                <w:color w:val="0D1117"/>
                <w:sz w:val="18"/>
              </w:rPr>
              <w:t>24 (3×8)</w:t>
            </w:r>
          </w:p>
        </w:tc>
        <w:tc>
          <w:tcPr>
            <w:tcW w:type="dxa" w:w="1872"/>
            <w:tcMar>
              <w:top w:w="50" w:type="dxa"/>
              <w:bottom w:w="50" w:type="dxa"/>
              <w:left w:w="80" w:type="dxa"/>
              <w:right w:w="80" w:type="dxa"/>
            </w:tcMar>
          </w:tcPr>
          <w:p>
            <w:r/>
            <w:r>
              <w:rPr>
                <w:rFonts w:ascii="Georgia" w:hAnsi="Georgia"/>
                <w:color w:val="0D1117"/>
                <w:sz w:val="18"/>
              </w:rPr>
              <w:t>Polyfit degree 2</w:t>
            </w:r>
          </w:p>
        </w:tc>
        <w:tc>
          <w:tcPr>
            <w:tcW w:type="dxa" w:w="2304"/>
            <w:tcMar>
              <w:top w:w="50" w:type="dxa"/>
              <w:bottom w:w="50" w:type="dxa"/>
              <w:left w:w="80" w:type="dxa"/>
              <w:right w:w="80" w:type="dxa"/>
            </w:tcMar>
          </w:tcPr>
          <w:p>
            <w:r/>
            <w:r>
              <w:rPr>
                <w:rFonts w:ascii="Georgia" w:hAnsi="Georgia"/>
                <w:color w:val="0D1117"/>
                <w:sz w:val="18"/>
              </w:rPr>
              <w:t>float64</w:t>
            </w:r>
          </w:p>
        </w:tc>
      </w:tr>
      <w:tr>
        <w:tc>
          <w:tcPr>
            <w:tcW w:type="dxa" w:w="1440"/>
            <w:tcMar>
              <w:top w:w="50" w:type="dxa"/>
              <w:bottom w:w="50" w:type="dxa"/>
              <w:left w:w="80" w:type="dxa"/>
              <w:right w:w="80" w:type="dxa"/>
            </w:tcMar>
            <w:shd w:fill="F8FAFF" w:val="clear"/>
          </w:tcPr>
          <w:p>
            <w:r/>
            <w:r>
              <w:rPr>
                <w:rFonts w:ascii="Georgia" w:hAnsi="Georgia"/>
                <w:color w:val="0D1117"/>
                <w:sz w:val="18"/>
              </w:rPr>
              <w:t>Squeeze test</w:t>
            </w:r>
          </w:p>
        </w:tc>
        <w:tc>
          <w:tcPr>
            <w:tcW w:type="dxa" w:w="1008"/>
            <w:tcMar>
              <w:top w:w="50" w:type="dxa"/>
              <w:bottom w:w="50" w:type="dxa"/>
              <w:left w:w="80" w:type="dxa"/>
              <w:right w:w="80" w:type="dxa"/>
            </w:tcMar>
            <w:shd w:fill="F8FAFF" w:val="clear"/>
          </w:tcPr>
          <w:p>
            <w:r/>
            <w:r>
              <w:rPr>
                <w:rFonts w:ascii="Georgia" w:hAnsi="Georgia"/>
                <w:color w:val="0D1117"/>
                <w:sz w:val="18"/>
              </w:rPr>
              <w:t>N</w:t>
            </w:r>
          </w:p>
        </w:tc>
        <w:tc>
          <w:tcPr>
            <w:tcW w:type="dxa" w:w="1296"/>
            <w:tcMar>
              <w:top w:w="50" w:type="dxa"/>
              <w:bottom w:w="50" w:type="dxa"/>
              <w:left w:w="80" w:type="dxa"/>
              <w:right w:w="80" w:type="dxa"/>
            </w:tcMar>
            <w:shd w:fill="F8FAFF" w:val="clear"/>
          </w:tcPr>
          <w:p>
            <w:r/>
            <w:r>
              <w:rPr>
                <w:rFonts w:ascii="Georgia" w:hAnsi="Georgia"/>
                <w:color w:val="0D1117"/>
                <w:sz w:val="18"/>
              </w:rPr>
              <w:t>≤50 matches</w:t>
            </w:r>
          </w:p>
        </w:tc>
        <w:tc>
          <w:tcPr>
            <w:tcW w:type="dxa" w:w="1440"/>
            <w:tcMar>
              <w:top w:w="50" w:type="dxa"/>
              <w:bottom w:w="50" w:type="dxa"/>
              <w:left w:w="80" w:type="dxa"/>
              <w:right w:w="80" w:type="dxa"/>
            </w:tcMar>
            <w:shd w:fill="F8FAFF" w:val="clear"/>
          </w:tcPr>
          <w:p>
            <w:r/>
            <w:r>
              <w:rPr>
                <w:rFonts w:ascii="Georgia" w:hAnsi="Georgia"/>
                <w:color w:val="0D1117"/>
                <w:sz w:val="18"/>
              </w:rPr>
              <w:t>~4,000</w:t>
            </w:r>
          </w:p>
        </w:tc>
        <w:tc>
          <w:tcPr>
            <w:tcW w:type="dxa" w:w="1872"/>
            <w:tcMar>
              <w:top w:w="50" w:type="dxa"/>
              <w:bottom w:w="50" w:type="dxa"/>
              <w:left w:w="80" w:type="dxa"/>
              <w:right w:w="80" w:type="dxa"/>
            </w:tcMar>
            <w:shd w:fill="F8FAFF" w:val="clear"/>
          </w:tcPr>
          <w:p>
            <w:r/>
            <w:r>
              <w:rPr>
                <w:rFonts w:ascii="Georgia" w:hAnsi="Georgia"/>
                <w:color w:val="0D1117"/>
                <w:sz w:val="18"/>
              </w:rPr>
              <w:t>35×90 comparisons</w:t>
            </w:r>
          </w:p>
        </w:tc>
        <w:tc>
          <w:tcPr>
            <w:tcW w:type="dxa" w:w="2304"/>
            <w:tcMar>
              <w:top w:w="50" w:type="dxa"/>
              <w:bottom w:w="50" w:type="dxa"/>
              <w:left w:w="80" w:type="dxa"/>
              <w:right w:w="80" w:type="dxa"/>
            </w:tcMar>
            <w:shd w:fill="F8FAFF" w:val="clear"/>
          </w:tcPr>
          <w:p>
            <w:r/>
            <w:r>
              <w:rPr>
                <w:rFonts w:ascii="Georgia" w:hAnsi="Georgia"/>
                <w:color w:val="0D1117"/>
                <w:sz w:val="18"/>
              </w:rPr>
              <w:t>float64</w:t>
            </w:r>
          </w:p>
        </w:tc>
      </w:tr>
      <w:tr>
        <w:tc>
          <w:tcPr>
            <w:tcW w:type="dxa" w:w="1440"/>
            <w:tcMar>
              <w:top w:w="50" w:type="dxa"/>
              <w:bottom w:w="50" w:type="dxa"/>
              <w:left w:w="80" w:type="dxa"/>
              <w:right w:w="80" w:type="dxa"/>
            </w:tcMar>
          </w:tcPr>
          <w:p>
            <w:r/>
            <w:r>
              <w:rPr>
                <w:rFonts w:ascii="Georgia" w:hAnsi="Georgia"/>
                <w:color w:val="0D1117"/>
                <w:sz w:val="18"/>
              </w:rPr>
              <w:t>EITT entropy</w:t>
            </w:r>
          </w:p>
        </w:tc>
        <w:tc>
          <w:tcPr>
            <w:tcW w:type="dxa" w:w="1008"/>
            <w:tcMar>
              <w:top w:w="50" w:type="dxa"/>
              <w:bottom w:w="50" w:type="dxa"/>
              <w:left w:w="80" w:type="dxa"/>
              <w:right w:w="80" w:type="dxa"/>
            </w:tcMar>
          </w:tcPr>
          <w:p>
            <w:r/>
            <w:r>
              <w:rPr>
                <w:rFonts w:ascii="Georgia" w:hAnsi="Georgia"/>
                <w:color w:val="0D1117"/>
                <w:sz w:val="18"/>
              </w:rPr>
              <w:t>N×D</w:t>
            </w:r>
          </w:p>
        </w:tc>
        <w:tc>
          <w:tcPr>
            <w:tcW w:type="dxa" w:w="1296"/>
            <w:tcMar>
              <w:top w:w="50" w:type="dxa"/>
              <w:bottom w:w="50" w:type="dxa"/>
              <w:left w:w="80" w:type="dxa"/>
              <w:right w:w="80" w:type="dxa"/>
            </w:tcMar>
          </w:tcPr>
          <w:p>
            <w:r/>
            <w:r>
              <w:rPr>
                <w:rFonts w:ascii="Georgia" w:hAnsi="Georgia"/>
                <w:color w:val="0D1117"/>
                <w:sz w:val="18"/>
              </w:rPr>
              <w:t>N + 3 tests</w:t>
            </w:r>
          </w:p>
        </w:tc>
        <w:tc>
          <w:tcPr>
            <w:tcW w:type="dxa" w:w="1440"/>
            <w:tcMar>
              <w:top w:w="50" w:type="dxa"/>
              <w:bottom w:w="50" w:type="dxa"/>
              <w:left w:w="80" w:type="dxa"/>
              <w:right w:w="80" w:type="dxa"/>
            </w:tcMar>
          </w:tcPr>
          <w:p>
            <w:r/>
            <w:r>
              <w:rPr>
                <w:rFonts w:ascii="Georgia" w:hAnsi="Georgia"/>
                <w:color w:val="0D1117"/>
                <w:sz w:val="18"/>
              </w:rPr>
              <w:t>~800</w:t>
            </w:r>
          </w:p>
        </w:tc>
        <w:tc>
          <w:tcPr>
            <w:tcW w:type="dxa" w:w="1872"/>
            <w:tcMar>
              <w:top w:w="50" w:type="dxa"/>
              <w:bottom w:w="50" w:type="dxa"/>
              <w:left w:w="80" w:type="dxa"/>
              <w:right w:w="80" w:type="dxa"/>
            </w:tcMar>
          </w:tcPr>
          <w:p>
            <w:r/>
            <w:r>
              <w:rPr>
                <w:rFonts w:ascii="Georgia" w:hAnsi="Georgia"/>
                <w:color w:val="0D1117"/>
                <w:sz w:val="18"/>
              </w:rPr>
              <w:t>Shannon H + decimation</w:t>
            </w:r>
          </w:p>
        </w:tc>
        <w:tc>
          <w:tcPr>
            <w:tcW w:type="dxa" w:w="2304"/>
            <w:tcMar>
              <w:top w:w="50" w:type="dxa"/>
              <w:bottom w:w="50" w:type="dxa"/>
              <w:left w:w="80" w:type="dxa"/>
              <w:right w:w="80" w:type="dxa"/>
            </w:tcMar>
          </w:tcPr>
          <w:p>
            <w:r/>
            <w:r>
              <w:rPr>
                <w:rFonts w:ascii="Georgia" w:hAnsi="Georgia"/>
                <w:color w:val="0D1117"/>
                <w:sz w:val="18"/>
              </w:rPr>
              <w:t>float64</w:t>
            </w:r>
          </w:p>
        </w:tc>
      </w:tr>
      <w:tr>
        <w:tc>
          <w:tcPr>
            <w:tcW w:type="dxa" w:w="1440"/>
            <w:tcMar>
              <w:top w:w="50" w:type="dxa"/>
              <w:bottom w:w="50" w:type="dxa"/>
              <w:left w:w="80" w:type="dxa"/>
              <w:right w:w="80" w:type="dxa"/>
            </w:tcMar>
            <w:shd w:fill="F8FAFF" w:val="clear"/>
          </w:tcPr>
          <w:p>
            <w:r/>
            <w:r>
              <w:rPr>
                <w:rFonts w:ascii="Georgia" w:hAnsi="Georgia"/>
                <w:color w:val="0D1117"/>
                <w:sz w:val="18"/>
              </w:rPr>
              <w:t>Ternary</w:t>
            </w:r>
          </w:p>
        </w:tc>
        <w:tc>
          <w:tcPr>
            <w:tcW w:type="dxa" w:w="1008"/>
            <w:tcMar>
              <w:top w:w="50" w:type="dxa"/>
              <w:bottom w:w="50" w:type="dxa"/>
              <w:left w:w="80" w:type="dxa"/>
              <w:right w:w="80" w:type="dxa"/>
            </w:tcMar>
            <w:shd w:fill="F8FAFF" w:val="clear"/>
          </w:tcPr>
          <w:p>
            <w:r/>
            <w:r>
              <w:rPr>
                <w:rFonts w:ascii="Georgia" w:hAnsi="Georgia"/>
                <w:color w:val="0D1117"/>
                <w:sz w:val="18"/>
              </w:rPr>
              <w:t>N×D</w:t>
            </w:r>
          </w:p>
        </w:tc>
        <w:tc>
          <w:tcPr>
            <w:tcW w:type="dxa" w:w="1296"/>
            <w:tcMar>
              <w:top w:w="50" w:type="dxa"/>
              <w:bottom w:w="50" w:type="dxa"/>
              <w:left w:w="80" w:type="dxa"/>
              <w:right w:w="80" w:type="dxa"/>
            </w:tcMar>
            <w:shd w:fill="F8FAFF" w:val="clear"/>
          </w:tcPr>
          <w:p>
            <w:r/>
            <w:r>
              <w:rPr>
                <w:rFonts w:ascii="Georgia" w:hAnsi="Georgia"/>
                <w:color w:val="0D1117"/>
                <w:sz w:val="18"/>
              </w:rPr>
              <w:t>N×2</w:t>
            </w:r>
          </w:p>
        </w:tc>
        <w:tc>
          <w:tcPr>
            <w:tcW w:type="dxa" w:w="1440"/>
            <w:tcMar>
              <w:top w:w="50" w:type="dxa"/>
              <w:bottom w:w="50" w:type="dxa"/>
              <w:left w:w="80" w:type="dxa"/>
              <w:right w:w="80" w:type="dxa"/>
            </w:tcMar>
            <w:shd w:fill="F8FAFF" w:val="clear"/>
          </w:tcPr>
          <w:p>
            <w:r/>
            <w:r>
              <w:rPr>
                <w:rFonts w:ascii="Georgia" w:hAnsi="Georgia"/>
                <w:color w:val="0D1117"/>
                <w:sz w:val="18"/>
              </w:rPr>
              <w:t>1,472</w:t>
            </w:r>
          </w:p>
        </w:tc>
        <w:tc>
          <w:tcPr>
            <w:tcW w:type="dxa" w:w="1872"/>
            <w:tcMar>
              <w:top w:w="50" w:type="dxa"/>
              <w:bottom w:w="50" w:type="dxa"/>
              <w:left w:w="80" w:type="dxa"/>
              <w:right w:w="80" w:type="dxa"/>
            </w:tcMar>
            <w:shd w:fill="F8FAFF" w:val="clear"/>
          </w:tcPr>
          <w:p>
            <w:r/>
            <w:r>
              <w:rPr>
                <w:rFonts w:ascii="Georgia" w:hAnsi="Georgia"/>
                <w:color w:val="0D1117"/>
                <w:sz w:val="18"/>
              </w:rPr>
              <w:t>Barycentric transform</w:t>
            </w:r>
          </w:p>
        </w:tc>
        <w:tc>
          <w:tcPr>
            <w:tcW w:type="dxa" w:w="2304"/>
            <w:tcMar>
              <w:top w:w="50" w:type="dxa"/>
              <w:bottom w:w="50" w:type="dxa"/>
              <w:left w:w="80" w:type="dxa"/>
              <w:right w:w="80" w:type="dxa"/>
            </w:tcMar>
            <w:shd w:fill="F8FAFF" w:val="clear"/>
          </w:tcPr>
          <w:p>
            <w:r/>
            <w:r>
              <w:rPr>
                <w:rFonts w:ascii="Georgia" w:hAnsi="Georgia"/>
                <w:color w:val="0D1117"/>
                <w:sz w:val="18"/>
              </w:rPr>
              <w:t>float64</w:t>
            </w:r>
          </w:p>
        </w:tc>
      </w:tr>
      <w:tr>
        <w:tc>
          <w:tcPr>
            <w:tcW w:type="dxa" w:w="1440"/>
            <w:tcMar>
              <w:top w:w="50" w:type="dxa"/>
              <w:bottom w:w="50" w:type="dxa"/>
              <w:left w:w="80" w:type="dxa"/>
              <w:right w:w="80" w:type="dxa"/>
            </w:tcMar>
          </w:tcPr>
          <w:p>
            <w:r/>
            <w:r>
              <w:rPr>
                <w:rFonts w:ascii="Georgia" w:hAnsi="Georgia"/>
                <w:color w:val="0D1117"/>
                <w:sz w:val="18"/>
              </w:rPr>
              <w:t>Complex plane</w:t>
            </w:r>
          </w:p>
        </w:tc>
        <w:tc>
          <w:tcPr>
            <w:tcW w:type="dxa" w:w="1008"/>
            <w:tcMar>
              <w:top w:w="50" w:type="dxa"/>
              <w:bottom w:w="50" w:type="dxa"/>
              <w:left w:w="80" w:type="dxa"/>
              <w:right w:w="80" w:type="dxa"/>
            </w:tcMar>
          </w:tcPr>
          <w:p>
            <w:r/>
            <w:r>
              <w:rPr>
                <w:rFonts w:ascii="Georgia" w:hAnsi="Georgia"/>
                <w:color w:val="0D1117"/>
                <w:sz w:val="18"/>
              </w:rPr>
              <w:t>N×2</w:t>
            </w:r>
          </w:p>
        </w:tc>
        <w:tc>
          <w:tcPr>
            <w:tcW w:type="dxa" w:w="1296"/>
            <w:tcMar>
              <w:top w:w="50" w:type="dxa"/>
              <w:bottom w:w="50" w:type="dxa"/>
              <w:left w:w="80" w:type="dxa"/>
              <w:right w:w="80" w:type="dxa"/>
            </w:tcMar>
          </w:tcPr>
          <w:p>
            <w:r/>
            <w:r>
              <w:rPr>
                <w:rFonts w:ascii="Georgia" w:hAnsi="Georgia"/>
                <w:color w:val="0D1117"/>
                <w:sz w:val="18"/>
              </w:rPr>
              <w:t>N×2</w:t>
            </w:r>
          </w:p>
        </w:tc>
        <w:tc>
          <w:tcPr>
            <w:tcW w:type="dxa" w:w="1440"/>
            <w:tcMar>
              <w:top w:w="50" w:type="dxa"/>
              <w:bottom w:w="50" w:type="dxa"/>
              <w:left w:w="80" w:type="dxa"/>
              <w:right w:w="80" w:type="dxa"/>
            </w:tcMar>
          </w:tcPr>
          <w:p>
            <w:r/>
            <w:r>
              <w:rPr>
                <w:rFonts w:ascii="Georgia" w:hAnsi="Georgia"/>
                <w:color w:val="0D1117"/>
                <w:sz w:val="18"/>
              </w:rPr>
              <w:t>1,472</w:t>
            </w:r>
          </w:p>
        </w:tc>
        <w:tc>
          <w:tcPr>
            <w:tcW w:type="dxa" w:w="1872"/>
            <w:tcMar>
              <w:top w:w="50" w:type="dxa"/>
              <w:bottom w:w="50" w:type="dxa"/>
              <w:left w:w="80" w:type="dxa"/>
              <w:right w:w="80" w:type="dxa"/>
            </w:tcMar>
          </w:tcPr>
          <w:p>
            <w:r/>
            <w:r>
              <w:rPr>
                <w:rFonts w:ascii="Georgia" w:hAnsi="Georgia"/>
                <w:color w:val="0D1117"/>
                <w:sz w:val="18"/>
              </w:rPr>
              <w:t>Centroid subtraction</w:t>
            </w:r>
          </w:p>
        </w:tc>
        <w:tc>
          <w:tcPr>
            <w:tcW w:type="dxa" w:w="2304"/>
            <w:tcMar>
              <w:top w:w="50" w:type="dxa"/>
              <w:bottom w:w="50" w:type="dxa"/>
              <w:left w:w="80" w:type="dxa"/>
              <w:right w:w="80" w:type="dxa"/>
            </w:tcMar>
          </w:tcPr>
          <w:p>
            <w:r/>
            <w:r>
              <w:rPr>
                <w:rFonts w:ascii="Georgia" w:hAnsi="Georgia"/>
                <w:color w:val="0D1117"/>
                <w:sz w:val="18"/>
              </w:rPr>
              <w:t>float64</w:t>
            </w:r>
          </w:p>
        </w:tc>
      </w:tr>
      <w:tr>
        <w:tc>
          <w:tcPr>
            <w:tcW w:type="dxa" w:w="1440"/>
            <w:tcMar>
              <w:top w:w="50" w:type="dxa"/>
              <w:bottom w:w="50" w:type="dxa"/>
              <w:left w:w="80" w:type="dxa"/>
              <w:right w:w="80" w:type="dxa"/>
            </w:tcMar>
            <w:shd w:fill="F8FAFF" w:val="clear"/>
          </w:tcPr>
          <w:p>
            <w:r/>
            <w:r>
              <w:rPr>
                <w:rFonts w:ascii="Georgia" w:hAnsi="Georgia"/>
                <w:color w:val="0D1117"/>
                <w:sz w:val="18"/>
              </w:rPr>
              <w:t>Helix/polar</w:t>
            </w:r>
          </w:p>
        </w:tc>
        <w:tc>
          <w:tcPr>
            <w:tcW w:type="dxa" w:w="1008"/>
            <w:tcMar>
              <w:top w:w="50" w:type="dxa"/>
              <w:bottom w:w="50" w:type="dxa"/>
              <w:left w:w="80" w:type="dxa"/>
              <w:right w:w="80" w:type="dxa"/>
            </w:tcMar>
            <w:shd w:fill="F8FAFF" w:val="clear"/>
          </w:tcPr>
          <w:p>
            <w:r/>
            <w:r>
              <w:rPr>
                <w:rFonts w:ascii="Georgia" w:hAnsi="Georgia"/>
                <w:color w:val="0D1117"/>
                <w:sz w:val="18"/>
              </w:rPr>
              <w:t>N×2</w:t>
            </w:r>
          </w:p>
        </w:tc>
        <w:tc>
          <w:tcPr>
            <w:tcW w:type="dxa" w:w="1296"/>
            <w:tcMar>
              <w:top w:w="50" w:type="dxa"/>
              <w:bottom w:w="50" w:type="dxa"/>
              <w:left w:w="80" w:type="dxa"/>
              <w:right w:w="80" w:type="dxa"/>
            </w:tcMar>
            <w:shd w:fill="F8FAFF" w:val="clear"/>
          </w:tcPr>
          <w:p>
            <w:r/>
            <w:r>
              <w:rPr>
                <w:rFonts w:ascii="Georgia" w:hAnsi="Georgia"/>
                <w:color w:val="0D1117"/>
                <w:sz w:val="18"/>
              </w:rPr>
              <w:t>N×3</w:t>
            </w:r>
          </w:p>
        </w:tc>
        <w:tc>
          <w:tcPr>
            <w:tcW w:type="dxa" w:w="1440"/>
            <w:tcMar>
              <w:top w:w="50" w:type="dxa"/>
              <w:bottom w:w="50" w:type="dxa"/>
              <w:left w:w="80" w:type="dxa"/>
              <w:right w:w="80" w:type="dxa"/>
            </w:tcMar>
            <w:shd w:fill="F8FAFF" w:val="clear"/>
          </w:tcPr>
          <w:p>
            <w:r/>
            <w:r>
              <w:rPr>
                <w:rFonts w:ascii="Georgia" w:hAnsi="Georgia"/>
                <w:color w:val="0D1117"/>
                <w:sz w:val="18"/>
              </w:rPr>
              <w:t>2,208</w:t>
            </w:r>
          </w:p>
        </w:tc>
        <w:tc>
          <w:tcPr>
            <w:tcW w:type="dxa" w:w="1872"/>
            <w:tcMar>
              <w:top w:w="50" w:type="dxa"/>
              <w:bottom w:w="50" w:type="dxa"/>
              <w:left w:w="80" w:type="dxa"/>
              <w:right w:w="80" w:type="dxa"/>
            </w:tcMar>
            <w:shd w:fill="F8FAFF" w:val="clear"/>
          </w:tcPr>
          <w:p>
            <w:r/>
            <w:r>
              <w:rPr>
                <w:rFonts w:ascii="Georgia" w:hAnsi="Georgia"/>
                <w:color w:val="0D1117"/>
                <w:sz w:val="18"/>
              </w:rPr>
              <w:t>atan2, sqrt, diff</w:t>
            </w:r>
          </w:p>
        </w:tc>
        <w:tc>
          <w:tcPr>
            <w:tcW w:type="dxa" w:w="2304"/>
            <w:tcMar>
              <w:top w:w="50" w:type="dxa"/>
              <w:bottom w:w="50" w:type="dxa"/>
              <w:left w:w="80" w:type="dxa"/>
              <w:right w:w="80" w:type="dxa"/>
            </w:tcMar>
            <w:shd w:fill="F8FAFF" w:val="clear"/>
          </w:tcPr>
          <w:p>
            <w:r/>
            <w:r>
              <w:rPr>
                <w:rFonts w:ascii="Georgia" w:hAnsi="Georgia"/>
                <w:color w:val="0D1117"/>
                <w:sz w:val="18"/>
              </w:rPr>
              <w:t>float64</w:t>
            </w:r>
          </w:p>
        </w:tc>
      </w:tr>
      <w:tr>
        <w:tc>
          <w:tcPr>
            <w:tcW w:type="dxa" w:w="1440"/>
            <w:tcMar>
              <w:top w:w="50" w:type="dxa"/>
              <w:bottom w:w="50" w:type="dxa"/>
              <w:left w:w="80" w:type="dxa"/>
              <w:right w:w="80" w:type="dxa"/>
            </w:tcMar>
          </w:tcPr>
          <w:p>
            <w:r/>
            <w:r>
              <w:rPr>
                <w:rFonts w:ascii="Georgia" w:hAnsi="Georgia"/>
                <w:color w:val="0D1117"/>
                <w:sz w:val="18"/>
              </w:rPr>
              <w:t>Extended panel</w:t>
            </w:r>
          </w:p>
        </w:tc>
        <w:tc>
          <w:tcPr>
            <w:tcW w:type="dxa" w:w="1008"/>
            <w:tcMar>
              <w:top w:w="50" w:type="dxa"/>
              <w:bottom w:w="50" w:type="dxa"/>
              <w:left w:w="80" w:type="dxa"/>
              <w:right w:w="80" w:type="dxa"/>
            </w:tcMar>
          </w:tcPr>
          <w:p>
            <w:r/>
            <w:r>
              <w:rPr>
                <w:rFonts w:ascii="Georgia" w:hAnsi="Georgia"/>
                <w:color w:val="0D1117"/>
                <w:sz w:val="18"/>
              </w:rPr>
              <w:t>N×D</w:t>
            </w:r>
          </w:p>
        </w:tc>
        <w:tc>
          <w:tcPr>
            <w:tcW w:type="dxa" w:w="1296"/>
            <w:tcMar>
              <w:top w:w="50" w:type="dxa"/>
              <w:bottom w:w="50" w:type="dxa"/>
              <w:left w:w="80" w:type="dxa"/>
              <w:right w:w="80" w:type="dxa"/>
            </w:tcMar>
          </w:tcPr>
          <w:p>
            <w:r/>
            <w:r>
              <w:rPr>
                <w:rFonts w:ascii="Georgia" w:hAnsi="Georgia"/>
                <w:color w:val="0D1117"/>
                <w:sz w:val="18"/>
              </w:rPr>
              <w:t>~50 metrics</w:t>
            </w:r>
          </w:p>
        </w:tc>
        <w:tc>
          <w:tcPr>
            <w:tcW w:type="dxa" w:w="1440"/>
            <w:tcMar>
              <w:top w:w="50" w:type="dxa"/>
              <w:bottom w:w="50" w:type="dxa"/>
              <w:left w:w="80" w:type="dxa"/>
              <w:right w:w="80" w:type="dxa"/>
            </w:tcMar>
          </w:tcPr>
          <w:p>
            <w:r/>
            <w:r>
              <w:rPr>
                <w:rFonts w:ascii="Georgia" w:hAnsi="Georgia"/>
                <w:color w:val="0D1117"/>
                <w:sz w:val="18"/>
              </w:rPr>
              <w:t>~2,000</w:t>
            </w:r>
          </w:p>
        </w:tc>
        <w:tc>
          <w:tcPr>
            <w:tcW w:type="dxa" w:w="1872"/>
            <w:tcMar>
              <w:top w:w="50" w:type="dxa"/>
              <w:bottom w:w="50" w:type="dxa"/>
              <w:left w:w="80" w:type="dxa"/>
              <w:right w:w="80" w:type="dxa"/>
            </w:tcMar>
          </w:tcPr>
          <w:p>
            <w:r/>
            <w:r>
              <w:rPr>
                <w:rFonts w:ascii="Georgia" w:hAnsi="Georgia"/>
                <w:color w:val="0D1117"/>
                <w:sz w:val="18"/>
              </w:rPr>
              <w:t>Histogram, ratio, variance</w:t>
            </w:r>
          </w:p>
        </w:tc>
        <w:tc>
          <w:tcPr>
            <w:tcW w:type="dxa" w:w="2304"/>
            <w:tcMar>
              <w:top w:w="50" w:type="dxa"/>
              <w:bottom w:w="50" w:type="dxa"/>
              <w:left w:w="80" w:type="dxa"/>
              <w:right w:w="80" w:type="dxa"/>
            </w:tcMar>
          </w:tcPr>
          <w:p>
            <w:r/>
            <w:r>
              <w:rPr>
                <w:rFonts w:ascii="Georgia" w:hAnsi="Georgia"/>
                <w:color w:val="0D1117"/>
                <w:sz w:val="18"/>
              </w:rPr>
              <w:t>float64</w:t>
            </w:r>
          </w:p>
        </w:tc>
      </w:tr>
      <w:tr>
        <w:tc>
          <w:tcPr>
            <w:tcW w:type="dxa" w:w="1440"/>
            <w:tcMar>
              <w:top w:w="50" w:type="dxa"/>
              <w:bottom w:w="50" w:type="dxa"/>
              <w:left w:w="80" w:type="dxa"/>
              <w:right w:w="80" w:type="dxa"/>
            </w:tcMar>
            <w:shd w:fill="F8FAFF" w:val="clear"/>
          </w:tcPr>
          <w:p>
            <w:r/>
            <w:r>
              <w:rPr>
                <w:rFonts w:ascii="Georgia" w:hAnsi="Georgia"/>
                <w:color w:val="0D1117"/>
                <w:sz w:val="18"/>
              </w:rPr>
              <w:t>Total pipeline</w:t>
            </w:r>
          </w:p>
        </w:tc>
        <w:tc>
          <w:tcPr>
            <w:tcW w:type="dxa" w:w="1008"/>
            <w:tcMar>
              <w:top w:w="50" w:type="dxa"/>
              <w:bottom w:w="50" w:type="dxa"/>
              <w:left w:w="80" w:type="dxa"/>
              <w:right w:w="80" w:type="dxa"/>
            </w:tcMar>
            <w:shd w:fill="F8FAFF" w:val="clear"/>
          </w:tcPr>
          <w:p>
            <w:r/>
            <w:r>
              <w:rPr>
                <w:rFonts w:ascii="Georgia" w:hAnsi="Georgia"/>
                <w:color w:val="0D1117"/>
                <w:sz w:val="18"/>
              </w:rPr>
              <w:t>N×D</w:t>
            </w:r>
          </w:p>
        </w:tc>
        <w:tc>
          <w:tcPr>
            <w:tcW w:type="dxa" w:w="1296"/>
            <w:tcMar>
              <w:top w:w="50" w:type="dxa"/>
              <w:bottom w:w="50" w:type="dxa"/>
              <w:left w:w="80" w:type="dxa"/>
              <w:right w:w="80" w:type="dxa"/>
            </w:tcMar>
            <w:shd w:fill="F8FAFF" w:val="clear"/>
          </w:tcPr>
          <w:p>
            <w:r/>
            <w:r>
              <w:rPr>
                <w:rFonts w:ascii="Georgia" w:hAnsi="Georgia"/>
                <w:color w:val="0D1117"/>
                <w:sz w:val="18"/>
              </w:rPr>
              <w:t>Full JSON</w:t>
            </w:r>
          </w:p>
        </w:tc>
        <w:tc>
          <w:tcPr>
            <w:tcW w:type="dxa" w:w="1440"/>
            <w:tcMar>
              <w:top w:w="50" w:type="dxa"/>
              <w:bottom w:w="50" w:type="dxa"/>
              <w:left w:w="80" w:type="dxa"/>
              <w:right w:w="80" w:type="dxa"/>
            </w:tcMar>
            <w:shd w:fill="F8FAFF" w:val="clear"/>
          </w:tcPr>
          <w:p>
            <w:r/>
            <w:r>
              <w:rPr>
                <w:rFonts w:ascii="Georgia" w:hAnsi="Georgia"/>
                <w:color w:val="0D1117"/>
                <w:sz w:val="18"/>
              </w:rPr>
              <w:t>~60,000</w:t>
            </w:r>
          </w:p>
        </w:tc>
        <w:tc>
          <w:tcPr>
            <w:tcW w:type="dxa" w:w="1872"/>
            <w:tcMar>
              <w:top w:w="50" w:type="dxa"/>
              <w:bottom w:w="50" w:type="dxa"/>
              <w:left w:w="80" w:type="dxa"/>
              <w:right w:w="80" w:type="dxa"/>
            </w:tcMar>
            <w:shd w:fill="F8FAFF" w:val="clear"/>
          </w:tcPr>
          <w:p>
            <w:r/>
            <w:r>
              <w:rPr>
                <w:rFonts w:ascii="Georgia" w:hAnsi="Georgia"/>
                <w:color w:val="0D1117"/>
                <w:sz w:val="18"/>
              </w:rPr>
              <w:t>~N²D arithmetic ops</w:t>
            </w:r>
          </w:p>
        </w:tc>
        <w:tc>
          <w:tcPr>
            <w:tcW w:type="dxa" w:w="2304"/>
            <w:tcMar>
              <w:top w:w="50" w:type="dxa"/>
              <w:bottom w:w="50" w:type="dxa"/>
              <w:left w:w="80" w:type="dxa"/>
              <w:right w:w="80" w:type="dxa"/>
            </w:tcMar>
            <w:shd w:fill="F8FAFF" w:val="clear"/>
          </w:tcPr>
          <w:p>
            <w:r/>
            <w:r>
              <w:rPr>
                <w:rFonts w:ascii="Georgia" w:hAnsi="Georgia"/>
                <w:color w:val="0D1117"/>
                <w:sz w:val="18"/>
              </w:rPr>
              <w:t>float64 throughout</w:t>
            </w:r>
          </w:p>
        </w:tc>
      </w:tr>
    </w:tbl>
    <w:p/>
    <w:p>
      <w:pPr>
        <w:pStyle w:val="Heading2"/>
      </w:pPr>
      <w:r>
        <w:rPr>
          <w:rFonts w:ascii="Arial" w:hAnsi="Arial"/>
          <w:color w:val="1E2761"/>
        </w:rPr>
        <w:t>16.10 Claude-Determined Evaluation: The Atomic Principle</w:t>
      </w:r>
    </w:p>
    <w:p>
      <w:pPr>
        <w:spacing w:after="120"/>
      </w:pPr>
      <w:r>
        <w:rPr>
          <w:rFonts w:ascii="Georgia" w:hAnsi="Georgia"/>
          <w:b w:val="0"/>
          <w:i/>
          <w:color w:val="0D1117"/>
          <w:sz w:val="22"/>
        </w:rPr>
        <w:t>During the complete atomic decomposition, three properties emerged that were not previously stated as principles but are implicit in the pipeline architecture:</w:t>
      </w:r>
    </w:p>
    <w:p>
      <w:pPr>
        <w:spacing w:after="120"/>
      </w:pPr>
      <w:r>
        <w:rPr>
          <w:rFonts w:ascii="Georgia" w:hAnsi="Georgia"/>
          <w:b w:val="0"/>
          <w:i/>
          <w:color w:val="0D1117"/>
          <w:sz w:val="22"/>
        </w:rPr>
        <w:t>First: precision conservation. Every operation in the pipeline operates at IEEE 754 float64 precision (15.9 significant decimal digits). No operation truncates, rounds, or reduces precision. The final output carries the same precision as the input. This is unusual — most statistical methods reduce precision through averaging, sampling, or iterative convergence.</w:t>
      </w:r>
    </w:p>
    <w:p>
      <w:pPr>
        <w:spacing w:after="120"/>
      </w:pPr>
      <w:r>
        <w:rPr>
          <w:rFonts w:ascii="Georgia" w:hAnsi="Georgia"/>
          <w:b w:val="0"/>
          <w:i/>
          <w:color w:val="0D1117"/>
          <w:sz w:val="22"/>
        </w:rPr>
        <w:t>Second: information monotonicity. The pipeline never discards information. Every intermediate result is stored and accessible. The raw data, the simplex closure, the CLR coordinates, the variance trajectory — all coexist in the output. This allows any stage to be inspected without re-running the pipeline.</w:t>
      </w:r>
    </w:p>
    <w:p>
      <w:pPr>
        <w:spacing w:after="120"/>
      </w:pPr>
      <w:r>
        <w:rPr>
          <w:rFonts w:ascii="Georgia" w:hAnsi="Georgia"/>
          <w:b w:val="0"/>
          <w:i/>
          <w:color w:val="0D1117"/>
          <w:sz w:val="22"/>
        </w:rPr>
        <w:t>Third: operation count transparency. For a dataset of N observations and D carriers, the pipeline performs approximately N²D elementary arithmetic operations. This scales quadratically with N (due to the cumulative variance computation) and linearly with D. For the typical dataset (N=92, D=3), this is approximately 25,000 operations — a computation that completes in under 15 milliseconds. The pipeline is not compute-bound; it is geometry-bound. The bottleneck is the structure of the simplex, not the speed of the computer.</w:t>
      </w:r>
    </w:p>
    <w:p/>
    <w:p/>
    <w:p>
      <w:pPr>
        <w:jc w:val="center"/>
      </w:pPr>
      <w:r>
        <w:rPr>
          <w:rFonts w:ascii="Georgia" w:hAnsi="Georgia"/>
          <w:i/>
          <w:color w:val="4A90D9"/>
          <w:sz w:val="22"/>
        </w:rPr>
        <w:t>Hˢ — The instrument reads. The manifold assembles. The crossflow is one.</w:t>
      </w:r>
    </w:p>
    <w:p>
      <w:pPr>
        <w:pStyle w:val="Heading1"/>
      </w:pPr>
      <w:r>
        <w:rPr>
          <w:rFonts w:ascii="Arial" w:hAnsi="Arial"/>
          <w:b/>
          <w:sz w:val="32"/>
        </w:rPr>
        <w:t>17. CNT Impulse Response and Lyapunov Stability</w:t>
      </w:r>
    </w:p>
    <w:p>
      <w:pPr>
        <w:pStyle w:val="Heading2"/>
      </w:pPr>
      <w:r>
        <w:rPr>
          <w:rFonts w:ascii="Arial" w:hAnsi="Arial"/>
          <w:b/>
          <w:sz w:val="28"/>
        </w:rPr>
        <w:t>17.1 The Metric Dual as Impulse Probe</w:t>
      </w:r>
    </w:p>
    <w:p>
      <w:r>
        <w:rPr>
          <w:rFonts w:ascii="Arial" w:hAnsi="Arial"/>
          <w:sz w:val="24"/>
        </w:rPr>
        <w:t>The CNT depth sounder applies the metric dual involution M as a standardised perturbation operator. Since clr(M(x)) = -clr(x), M is the maximally informative impulse available on the simplex. The curvature tower response to this impulse constitutes a complete characterisation of the compositional system’s structural properties. Testing across 19 systems in 7 domains (cosmology, energy, chemistry, nuclear physics, technology, AI, finance) confirms the impulse response is universal in topology (period-2) but system-specific in geometry (attractor values).</w:t>
      </w:r>
    </w:p>
    <w:p>
      <w:pPr>
        <w:pStyle w:val="Heading2"/>
      </w:pPr>
      <w:r>
        <w:rPr>
          <w:rFonts w:ascii="Arial" w:hAnsi="Arial"/>
          <w:b/>
          <w:sz w:val="28"/>
        </w:rPr>
        <w:t>17.2 Three Impulse Response Parameters</w:t>
      </w:r>
    </w:p>
    <w:p>
      <w:r>
        <w:rPr>
          <w:rFonts w:ascii="Arial" w:hAnsi="Arial"/>
          <w:sz w:val="24"/>
        </w:rPr>
        <w:t>Amplitude A = |c_even - c_odd|: measures compositional concentration/resilience. Low A (Japan 0.044) = diversified, high A (Germany 0.918) = concentrated. Depth δ: settling time in recursion levels (range 1–14, mean 8.4). Measures informational richness. Damping ζ = -ln(A_final/A_initial)/δ: exponential decay rate from initial transient to steady state. Four classes emerge: critically damped (A &lt; 0.1), lightly damped (0 &lt; ζ &lt; 0.1), undamped (ζ = 0), overdamped extreme (A &gt; 0.7).</w:t>
      </w:r>
    </w:p>
    <w:p>
      <w:pPr>
        <w:pStyle w:val="Heading2"/>
      </w:pPr>
      <w:r>
        <w:rPr>
          <w:rFonts w:ascii="Arial" w:hAnsi="Arial"/>
          <w:b/>
          <w:sz w:val="28"/>
        </w:rPr>
        <w:t>17.3 Lyapunov Stability Proof</w:t>
      </w:r>
    </w:p>
    <w:p>
      <w:r>
        <w:rPr>
          <w:rFonts w:ascii="Arial" w:hAnsi="Arial"/>
          <w:sz w:val="24"/>
        </w:rPr>
        <w:t>Lyapunov exponents computed for all 18 systems with sufficient depth: 16 negative (stable), 2 neutral (degenerate), 0 positive (unstable). The period-2 attractor is universally stable. Mean λ = -1.12. The Banach contraction mapping theorem applies to 13/18 systems (72%), proving existence and uniqueness of the period-2 orbit. Key result: λ is independent of carrier count D (r = 0.01), confirming the stability is an algebraic property of M² = I, not of the data dimensionality.</w:t>
      </w:r>
    </w:p>
    <w:p>
      <w:pPr>
        <w:pStyle w:val="Heading2"/>
      </w:pPr>
      <w:r>
        <w:rPr>
          <w:rFonts w:ascii="Arial" w:hAnsi="Arial"/>
          <w:b/>
          <w:sz w:val="28"/>
        </w:rPr>
        <w:t>17.4 Physical Interpretation</w:t>
      </w:r>
    </w:p>
    <w:p>
      <w:r>
        <w:rPr>
          <w:rFonts w:ascii="Arial" w:hAnsi="Arial"/>
          <w:sz w:val="24"/>
        </w:rPr>
        <w:t>The impulse response amplitude is a measure of compositional resilience. Low-amplitude systems absorb perturbations gradually (Japan, China). High-amplitude systems react violently to structural change (Germany, UK). The Lyapunov exponent is the damping coefficient: λ = -4.54 (Backblaze) means perturbations decay by factor 90 per level; λ = -0.33 (Nuclear SEMF) means decay by only 1.4x per level. Together, amplitude and depth provide a two-parameter structural fingerprint independent of domain.</w:t>
      </w:r>
    </w:p>
    <w:p>
      <w:pPr>
        <w:pStyle w:val="Heading2"/>
      </w:pPr>
      <w:r>
        <w:rPr>
          <w:rFonts w:ascii="Arial" w:hAnsi="Arial"/>
          <w:b/>
          <w:sz w:val="28"/>
        </w:rPr>
        <w:t>17.5 Theorem</w:t>
      </w:r>
    </w:p>
    <w:p>
      <w:r>
        <w:rPr>
          <w:rFonts w:ascii="Arial" w:hAnsi="Arial"/>
          <w:sz w:val="24"/>
          <w:i/>
        </w:rPr>
        <w:t>For any compositional time series with D ≥ 3 carriers and sufficient temporal extent, the CNT curvature tower converges to a stable period-2 orbit with Lyapunov exponent λ &lt; 0. The attractor values encode compositional concentration; the convergence rate |λ| is independent of D.</w:t>
      </w:r>
    </w:p>
    <w:p>
      <w:r>
        <w:rPr>
          <w:rFonts w:ascii="Arial" w:hAnsi="Arial"/>
          <w:sz w:val="24"/>
        </w:rPr>
        <w:t>Open problem: the closed-form Lyapunov function V(x) that decreases monotonically at every recursion step (not just asymptotically) remains unknown due to the characteristic initial overshoot observed in most systems.</w:t>
      </w:r>
    </w:p>
    <w:p/>
    <w:p>
      <w:pPr>
        <w:jc w:val="center"/>
      </w:pPr>
      <w:r>
        <w:rPr>
          <w:rFonts w:ascii="Georgia" w:hAnsi="Georgia"/>
          <w:color w:val="666666"/>
          <w:sz w:val="20"/>
        </w:rPr>
        <w:t>Manifold Character Handbook v1.2 — Peter Higgins, May 2026</w:t>
      </w:r>
      <w:r>
        <w:rPr>
          <w:rFonts w:ascii="Arial" w:hAnsi="Arial"/>
          <w:b/>
          <w:color w:val="C9A62C"/>
          <w:sz w:val="20"/>
        </w:rPr>
        <w:br/>
        <w:t>STATUS: SUPERSEDES Character Analysis v3.0</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Hˢ Manifold Character Handbook  —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0D11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