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8B007" w14:textId="77777777" w:rsidR="00F957B7" w:rsidRDefault="00B70663">
      <w:pPr>
        <w:rPr>
          <w:b/>
          <w:lang w:val="en-US"/>
        </w:rPr>
      </w:pPr>
      <w:r>
        <w:rPr>
          <w:b/>
          <w:lang w:val="en-US"/>
        </w:rPr>
        <w:t xml:space="preserve">IEventAggregator  </w:t>
      </w:r>
    </w:p>
    <w:p w14:paraId="1915E0BA" w14:textId="77777777" w:rsidR="00B70663" w:rsidRDefault="00B70663">
      <w:r>
        <w:rPr>
          <w:lang w:val="en-US"/>
        </w:rPr>
        <w:t>Je soucasti CaliburnMicro.  Pouzito ve zmenovadle. Navod na pouziti:</w:t>
      </w:r>
      <w:r w:rsidRPr="00B70663">
        <w:t xml:space="preserve"> </w:t>
      </w:r>
    </w:p>
    <w:p w14:paraId="775AED6C" w14:textId="77777777" w:rsidR="00B70663" w:rsidRDefault="006675E7">
      <w:pPr>
        <w:rPr>
          <w:rStyle w:val="Odkazjemn"/>
          <w:lang w:val="en-US"/>
        </w:rPr>
      </w:pPr>
      <w:hyperlink r:id="rId5" w:history="1">
        <w:r w:rsidR="00B70663" w:rsidRPr="00014195">
          <w:rPr>
            <w:rStyle w:val="Hypertextovodkaz"/>
            <w:u w:color="7F7F7F" w:themeColor="text1" w:themeTint="80"/>
            <w:lang w:val="en-US"/>
          </w:rPr>
          <w:t>https://caliburnmicro.codeplex.com/wikipage?title=The%20Event%20Aggregator</w:t>
        </w:r>
      </w:hyperlink>
    </w:p>
    <w:p w14:paraId="76534EBA" w14:textId="77777777" w:rsidR="00B70663" w:rsidRDefault="00B70663" w:rsidP="00274929">
      <w:pPr>
        <w:spacing w:line="240" w:lineRule="auto"/>
        <w:rPr>
          <w:rStyle w:val="Odkazjemn"/>
          <w:lang w:val="en-US"/>
        </w:rPr>
      </w:pPr>
    </w:p>
    <w:p w14:paraId="75003791" w14:textId="77777777" w:rsidR="00B70663" w:rsidRPr="00B70663" w:rsidRDefault="00B70663" w:rsidP="00274929">
      <w:pPr>
        <w:pStyle w:val="Odstavecseseznamem"/>
        <w:numPr>
          <w:ilvl w:val="0"/>
          <w:numId w:val="2"/>
        </w:numPr>
        <w:spacing w:line="240" w:lineRule="auto"/>
        <w:rPr>
          <w:smallCaps/>
          <w:lang w:val="en-US"/>
        </w:rPr>
      </w:pPr>
      <w:r w:rsidRPr="00B70663">
        <w:rPr>
          <w:lang w:val="en-US"/>
        </w:rPr>
        <w:t>Nejprve se musi</w:t>
      </w:r>
      <w:r>
        <w:rPr>
          <w:lang w:val="en-US"/>
        </w:rPr>
        <w:t xml:space="preserve"> zaregistrovat singleton instance ve Windsoru:</w:t>
      </w:r>
    </w:p>
    <w:p w14:paraId="2460BB93" w14:textId="77777777" w:rsidR="00B70663" w:rsidRPr="00274929" w:rsidRDefault="00B70663" w:rsidP="00274929">
      <w:pPr>
        <w:spacing w:line="240" w:lineRule="auto"/>
        <w:ind w:left="708"/>
        <w:rPr>
          <w:rStyle w:val="Odkazjemn"/>
          <w:sz w:val="32"/>
          <w:u w:val="none"/>
          <w:lang w:val="en-US"/>
        </w:rPr>
      </w:pP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>container.Register(Component.For&lt;IEventAggregator&gt;().ImplementedBy&lt;EventAggregator&gt;().LifestyleSingleton());</w:t>
      </w:r>
    </w:p>
    <w:p w14:paraId="2E08C0A8" w14:textId="77777777" w:rsidR="00274929" w:rsidRPr="00274929" w:rsidRDefault="00274929" w:rsidP="00274929">
      <w:pPr>
        <w:spacing w:line="240" w:lineRule="auto"/>
      </w:pPr>
    </w:p>
    <w:p w14:paraId="20D3C719" w14:textId="77777777" w:rsidR="00B70663" w:rsidRPr="00274929" w:rsidRDefault="00B70663" w:rsidP="00274929">
      <w:pPr>
        <w:pStyle w:val="Odstavecseseznamem"/>
        <w:numPr>
          <w:ilvl w:val="0"/>
          <w:numId w:val="2"/>
        </w:numPr>
        <w:spacing w:line="240" w:lineRule="auto"/>
        <w:rPr>
          <w:smallCaps/>
          <w:u w:val="single" w:color="7F7F7F" w:themeColor="text1" w:themeTint="80"/>
          <w:lang w:val="en-US"/>
        </w:rPr>
      </w:pPr>
      <w:r>
        <w:rPr>
          <w:lang w:val="en-US"/>
        </w:rPr>
        <w:t>Podstatou je poslat “message” z jednoho viewModelu do jineho. Message muze byt jakykoli objekt (string, image, cokoli..)</w:t>
      </w:r>
    </w:p>
    <w:p w14:paraId="7789CA4B" w14:textId="77777777" w:rsidR="00274929" w:rsidRPr="00B70663" w:rsidRDefault="00274929" w:rsidP="00274929">
      <w:pPr>
        <w:pStyle w:val="Odstavecseseznamem"/>
        <w:spacing w:line="240" w:lineRule="auto"/>
        <w:rPr>
          <w:smallCaps/>
          <w:u w:val="single" w:color="7F7F7F" w:themeColor="text1" w:themeTint="80"/>
          <w:lang w:val="en-US"/>
        </w:rPr>
      </w:pPr>
    </w:p>
    <w:p w14:paraId="7C2292A2" w14:textId="77777777" w:rsidR="00274929" w:rsidRPr="00274929" w:rsidRDefault="00B70663" w:rsidP="00274929">
      <w:pPr>
        <w:pStyle w:val="Odstavecseseznamem"/>
        <w:numPr>
          <w:ilvl w:val="0"/>
          <w:numId w:val="2"/>
        </w:numPr>
        <w:spacing w:line="240" w:lineRule="auto"/>
        <w:rPr>
          <w:smallCaps/>
          <w:u w:val="single" w:color="7F7F7F" w:themeColor="text1" w:themeTint="80"/>
          <w:lang w:val="en-US"/>
        </w:rPr>
      </w:pPr>
      <w:r>
        <w:rPr>
          <w:lang w:val="en-US"/>
        </w:rPr>
        <w:t>Trida ktera chce event (message) posilat, musi chtit v konstruktoru IEventAggregator:</w:t>
      </w:r>
    </w:p>
    <w:p w14:paraId="55604690" w14:textId="77777777" w:rsidR="00274929" w:rsidRPr="00274929" w:rsidRDefault="00274929" w:rsidP="00274929">
      <w:pPr>
        <w:pStyle w:val="Odstavecseseznamem"/>
        <w:spacing w:line="240" w:lineRule="auto"/>
        <w:rPr>
          <w:smallCaps/>
          <w:u w:val="single" w:color="7F7F7F" w:themeColor="text1" w:themeTint="80"/>
          <w:lang w:val="en-US"/>
        </w:rPr>
      </w:pPr>
    </w:p>
    <w:p w14:paraId="697FE9F0" w14:textId="77777777" w:rsidR="00274929" w:rsidRDefault="00274929" w:rsidP="00274929">
      <w:pPr>
        <w:pStyle w:val="Odstavecseseznamem"/>
        <w:spacing w:line="240" w:lineRule="auto"/>
        <w:ind w:left="1416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FF"/>
          <w:sz w:val="20"/>
          <w:szCs w:val="19"/>
          <w:lang w:val="en-US"/>
        </w:rPr>
        <w:t>private</w:t>
      </w: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274929">
        <w:rPr>
          <w:rFonts w:ascii="Consolas" w:hAnsi="Consolas" w:cs="Consolas"/>
          <w:color w:val="0000FF"/>
          <w:sz w:val="20"/>
          <w:szCs w:val="19"/>
          <w:lang w:val="en-US"/>
        </w:rPr>
        <w:t>readonly</w:t>
      </w: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IEventAggregator m_eventAggregator;</w:t>
      </w:r>
    </w:p>
    <w:p w14:paraId="6B3E7E0B" w14:textId="77777777" w:rsidR="00274929" w:rsidRPr="00274929" w:rsidRDefault="00274929" w:rsidP="00274929">
      <w:pPr>
        <w:pStyle w:val="Odstavecseseznamem"/>
        <w:spacing w:line="240" w:lineRule="auto"/>
        <w:ind w:left="1416"/>
        <w:rPr>
          <w:smallCaps/>
          <w:sz w:val="32"/>
          <w:u w:val="single" w:color="7F7F7F" w:themeColor="text1" w:themeTint="80"/>
          <w:lang w:val="en-US"/>
        </w:rPr>
      </w:pPr>
    </w:p>
    <w:p w14:paraId="57764E60" w14:textId="77777777" w:rsidR="00274929" w:rsidRPr="00274929" w:rsidRDefault="00274929" w:rsidP="00274929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FilterPartViewModel(IEventAggregator eventAggregator)</w:t>
      </w:r>
    </w:p>
    <w:p w14:paraId="70A9A5BE" w14:textId="77777777" w:rsidR="00274929" w:rsidRPr="00274929" w:rsidRDefault="00274929" w:rsidP="00274929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{            </w:t>
      </w:r>
    </w:p>
    <w:p w14:paraId="3748674E" w14:textId="77777777" w:rsidR="00274929" w:rsidRPr="00274929" w:rsidRDefault="00274929" w:rsidP="00274929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m_eventAggregator = eventAggregator;            </w:t>
      </w:r>
    </w:p>
    <w:p w14:paraId="6FAFE9C9" w14:textId="77777777" w:rsidR="00B70663" w:rsidRPr="00274929" w:rsidRDefault="00274929" w:rsidP="00274929">
      <w:pPr>
        <w:spacing w:line="240" w:lineRule="auto"/>
        <w:ind w:left="1416"/>
        <w:rPr>
          <w:smallCaps/>
          <w:sz w:val="32"/>
          <w:u w:val="single" w:color="7F7F7F" w:themeColor="text1" w:themeTint="80"/>
          <w:lang w:val="en-US"/>
        </w:rPr>
      </w:pP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}</w:t>
      </w:r>
    </w:p>
    <w:p w14:paraId="4AA8A4AD" w14:textId="77777777" w:rsidR="00B70663" w:rsidRDefault="00B70663" w:rsidP="00274929">
      <w:pPr>
        <w:spacing w:line="240" w:lineRule="auto"/>
        <w:rPr>
          <w:u w:color="7F7F7F" w:themeColor="text1" w:themeTint="80"/>
          <w:lang w:val="en-US"/>
        </w:rPr>
      </w:pPr>
    </w:p>
    <w:p w14:paraId="42C266FA" w14:textId="77777777" w:rsidR="00274929" w:rsidRDefault="00274929" w:rsidP="00274929">
      <w:pPr>
        <w:pStyle w:val="Odstavecseseznamem"/>
        <w:numPr>
          <w:ilvl w:val="0"/>
          <w:numId w:val="2"/>
        </w:numPr>
        <w:spacing w:line="240" w:lineRule="auto"/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t xml:space="preserve">Trida ktera chce message prijmout (byt posluchacem ) , musi implementovat rozhrani </w:t>
      </w:r>
    </w:p>
    <w:p w14:paraId="36F54E67" w14:textId="77777777" w:rsidR="00274929" w:rsidRPr="006675E7" w:rsidRDefault="00274929" w:rsidP="00274929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929">
        <w:rPr>
          <w:rFonts w:ascii="Consolas" w:hAnsi="Consolas" w:cs="Consolas"/>
          <w:color w:val="2B91AF"/>
          <w:sz w:val="19"/>
          <w:szCs w:val="19"/>
          <w:lang w:val="en-US"/>
        </w:rPr>
        <w:t>DataViewModel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Screen, 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IHandle&lt;</w:t>
      </w:r>
      <w:r w:rsidRPr="006675E7">
        <w:rPr>
          <w:rFonts w:ascii="Consolas" w:hAnsi="Consolas" w:cs="Consolas"/>
          <w:b/>
          <w:color w:val="0000FF"/>
          <w:sz w:val="22"/>
          <w:szCs w:val="19"/>
          <w:lang w:val="en-US"/>
        </w:rPr>
        <w:t>object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&gt;</w:t>
      </w:r>
    </w:p>
    <w:p w14:paraId="7BCD8720" w14:textId="77777777" w:rsidR="00274929" w:rsidRPr="00274929" w:rsidRDefault="00274929" w:rsidP="00274929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6C5E24B" w14:textId="77777777" w:rsidR="00274929" w:rsidRPr="00274929" w:rsidRDefault="00274929" w:rsidP="00274929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BindableCollection&lt;MotivletWrapper&gt; m_motives;</w:t>
      </w:r>
    </w:p>
    <w:p w14:paraId="408720E7" w14:textId="77777777" w:rsidR="00274929" w:rsidRPr="00274929" w:rsidRDefault="00274929" w:rsidP="00274929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6069A" w14:textId="77777777" w:rsidR="00274929" w:rsidRPr="00274929" w:rsidRDefault="00274929" w:rsidP="00274929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DataViewModel(IClientToServicePublisher clientToServicePublisher, </w:t>
      </w:r>
      <w:bookmarkStart w:id="0" w:name="_GoBack"/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IEventAggregator eventAggregator</w:t>
      </w:r>
      <w:bookmarkEnd w:id="0"/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37FCC3" w14:textId="77777777" w:rsidR="00274929" w:rsidRPr="00274929" w:rsidRDefault="00274929" w:rsidP="00274929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E8B53B" w14:textId="77777777" w:rsidR="00274929" w:rsidRPr="006675E7" w:rsidRDefault="00274929" w:rsidP="00274929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eventAggregator.Subscribe(</w:t>
      </w:r>
      <w:r w:rsidRPr="006675E7">
        <w:rPr>
          <w:rFonts w:ascii="Consolas" w:hAnsi="Consolas" w:cs="Consolas"/>
          <w:b/>
          <w:color w:val="0000FF"/>
          <w:sz w:val="22"/>
          <w:szCs w:val="19"/>
          <w:lang w:val="en-US"/>
        </w:rPr>
        <w:t>this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);</w:t>
      </w:r>
    </w:p>
    <w:p w14:paraId="597D83F4" w14:textId="77777777" w:rsidR="00274929" w:rsidRPr="00274929" w:rsidRDefault="00274929" w:rsidP="00274929">
      <w:pPr>
        <w:spacing w:line="240" w:lineRule="auto"/>
        <w:ind w:left="708"/>
        <w:rPr>
          <w:u w:color="7F7F7F" w:themeColor="text1" w:themeTint="80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3C1AA8" w14:textId="77777777" w:rsidR="00B70663" w:rsidRDefault="00B70663" w:rsidP="002B50AD">
      <w:pPr>
        <w:rPr>
          <w:smallCaps/>
          <w:u w:val="single" w:color="7F7F7F" w:themeColor="text1" w:themeTint="80"/>
          <w:lang w:val="en-US"/>
        </w:rPr>
      </w:pPr>
    </w:p>
    <w:p w14:paraId="7FD771E6" w14:textId="77777777" w:rsidR="002B50AD" w:rsidRPr="002B50AD" w:rsidRDefault="002B50AD" w:rsidP="002B50AD">
      <w:pPr>
        <w:pStyle w:val="Odstavecseseznamem"/>
        <w:numPr>
          <w:ilvl w:val="0"/>
          <w:numId w:val="2"/>
        </w:numPr>
      </w:pPr>
      <w:r>
        <w:rPr>
          <w:u w:color="7F7F7F" w:themeColor="text1" w:themeTint="80"/>
          <w:lang w:val="en-US"/>
        </w:rPr>
        <w:t>Ve tride kde chceme event poslat a v miste kde ho chceme poslat typicky v obsluzne metode tlacitka rekneme:</w:t>
      </w:r>
    </w:p>
    <w:p w14:paraId="073980B7" w14:textId="77777777" w:rsidR="002B50AD" w:rsidRPr="002B50AD" w:rsidRDefault="002B50AD" w:rsidP="002B50AD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50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0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DoSearch()</w:t>
      </w:r>
    </w:p>
    <w:p w14:paraId="440B9F35" w14:textId="77777777" w:rsidR="002B50AD" w:rsidRPr="002B50AD" w:rsidRDefault="002B50AD" w:rsidP="002B50A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E78CF9" w14:textId="77777777" w:rsidR="002B50AD" w:rsidRPr="002B50AD" w:rsidRDefault="002B50AD" w:rsidP="002B50A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m_eventAggregator.Publish(</w:t>
      </w:r>
      <w:r w:rsidRPr="002B50AD">
        <w:rPr>
          <w:rFonts w:ascii="Consolas" w:hAnsi="Consolas" w:cs="Consolas"/>
          <w:color w:val="A31515"/>
          <w:sz w:val="19"/>
          <w:szCs w:val="19"/>
          <w:lang w:val="en-US"/>
        </w:rPr>
        <w:t>" Poslana message"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7E255" w14:textId="77777777" w:rsidR="002B50AD" w:rsidRPr="002B50AD" w:rsidRDefault="002B50AD" w:rsidP="002B50AD">
      <w:pPr>
        <w:ind w:left="708"/>
      </w:pP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52A15B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0A050F08" w14:textId="77777777" w:rsidR="002B50AD" w:rsidRDefault="002B50AD" w:rsidP="002B50AD">
      <w:pPr>
        <w:pStyle w:val="Odstavecseseznamem"/>
        <w:numPr>
          <w:ilvl w:val="0"/>
          <w:numId w:val="2"/>
        </w:numPr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t>Aby aggregator vedel ktera message patri kteremu posluchaci, musim ji zabalit do nejakeho objektu . Objekty jsou pro kazdou message ruzne , to je princip rozliseni posluchacu.</w:t>
      </w:r>
    </w:p>
    <w:p w14:paraId="7F1E59D4" w14:textId="77777777" w:rsidR="002B50AD" w:rsidRDefault="002B50AD" w:rsidP="002B50AD">
      <w:pPr>
        <w:rPr>
          <w:u w:color="7F7F7F" w:themeColor="text1" w:themeTint="80"/>
          <w:lang w:val="en-US"/>
        </w:rPr>
      </w:pPr>
    </w:p>
    <w:p w14:paraId="4A69157F" w14:textId="77777777" w:rsidR="002B50AD" w:rsidRDefault="002B50AD" w:rsidP="002B50AD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</w:rPr>
        <w:t xml:space="preserve">[‎12/‎20/‎2017 1:47 PM] Filip Čálek: </w:t>
      </w:r>
    </w:p>
    <w:p w14:paraId="3C6A902A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co se tyka notifikovani jineho viewmodelu, tak to je klasicky priklad, kdy je dobre pouzit event aggregator</w:t>
      </w:r>
    </w:p>
    <w:p w14:paraId="5F296BBB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 [‎12/‎20/‎2017 1:47 PM] Filip Čálek: </w:t>
      </w:r>
    </w:p>
    <w:p w14:paraId="5316C1EB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caliburn ma na to primo podporu</w:t>
      </w:r>
    </w:p>
    <w:p w14:paraId="2B1A3E2C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https://caliburnmicro.codeplex.com/wikipage?title=The%20Event%20Aggregator </w:t>
      </w:r>
    </w:p>
    <w:p w14:paraId="28CFE3BF" w14:textId="77777777" w:rsidR="002B50AD" w:rsidRDefault="002B50AD" w:rsidP="002B50AD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14:paraId="4A60CDFC" w14:textId="77777777" w:rsidR="002B50AD" w:rsidRDefault="002B50AD" w:rsidP="002B50AD">
      <w:pPr>
        <w:autoSpaceDE w:val="0"/>
        <w:autoSpaceDN w:val="0"/>
        <w:spacing w:after="0" w:line="240" w:lineRule="auto"/>
        <w:jc w:val="center"/>
        <w:rPr>
          <w:sz w:val="20"/>
          <w:szCs w:val="20"/>
        </w:rPr>
      </w:pPr>
    </w:p>
    <w:p w14:paraId="7ECB0DD7" w14:textId="77777777" w:rsidR="002B50AD" w:rsidRDefault="002B50AD" w:rsidP="002B50AD">
      <w:pPr>
        <w:autoSpaceDE w:val="0"/>
        <w:autoSpaceDN w:val="0"/>
        <w:spacing w:after="0"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</w:rPr>
        <w:t>Tuto konverzaci jsme uložili. Brzo ji najdete na kartě Konverzace ve Skypu pro firmy a ve složce Historie konverzací v Outlooku.</w:t>
      </w:r>
    </w:p>
    <w:p w14:paraId="4EDEF461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3:27 PM] Peter Hlavenka: </w:t>
      </w:r>
    </w:p>
    <w:p w14:paraId="5A521011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message jsem si uspesne poslal, co nechapu je, jak vi aggregator kterou message ma predat kteremu posluchaci.  </w:t>
      </w:r>
    </w:p>
    <w:p w14:paraId="193F4C6C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singleton</w:t>
      </w:r>
    </w:p>
    <w:p w14:paraId="2C638275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3:28 PM] Filip Čálek: </w:t>
      </w:r>
    </w:p>
    <w:p w14:paraId="00909754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pozna to podle typu predaneho generickeho argumentu</w:t>
      </w:r>
    </w:p>
    <w:p w14:paraId="460A164E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3:29 PM] Peter Hlavenka: </w:t>
      </w:r>
    </w:p>
    <w:p w14:paraId="0C068F4C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takze se da v projektu poslat napr string jen jednou? potom musim pouzit jiny objekt?  uz mi to asi doslo takze message zabalim do ruznych objektu a to je zpusob jakym se message odlisuji</w:t>
      </w:r>
    </w:p>
    <w:p w14:paraId="72B41732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3:30 PM] Filip Čálek: </w:t>
      </w:r>
    </w:p>
    <w:p w14:paraId="01EAC909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presne tak</w:t>
      </w:r>
    </w:p>
    <w:p w14:paraId="272F1917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idealne, kdyz si vzdy vytvoris nejakou obalku</w:t>
      </w:r>
    </w:p>
    <w:p w14:paraId="54E25163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14:paraId="09591F21" w14:textId="77777777" w:rsidR="002B50AD" w:rsidRPr="002B50AD" w:rsidRDefault="002B50AD" w:rsidP="002B50AD">
      <w:pPr>
        <w:ind w:left="708"/>
        <w:rPr>
          <w:u w:color="7F7F7F" w:themeColor="text1" w:themeTint="80"/>
          <w:lang w:val="en-US"/>
        </w:rPr>
      </w:pPr>
    </w:p>
    <w:p w14:paraId="3B0BF880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5549133A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6F7371E8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3AE5C951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1C6901F8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037D3CE5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7695E0B3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6EDA261D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41F526BD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74DBF267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34EF6024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5E480F55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0D8109F2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2A674921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576D4403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15D71CCE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7878CC05" w14:textId="77777777" w:rsidR="00B70663" w:rsidRP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4D37DD11" w14:textId="77777777" w:rsidR="00B70663" w:rsidRPr="00B70663" w:rsidRDefault="00B70663" w:rsidP="00B70663">
      <w:pPr>
        <w:pStyle w:val="Odstavecseseznamem"/>
        <w:rPr>
          <w:rStyle w:val="Odkazjemn"/>
          <w:lang w:val="en-US"/>
        </w:rPr>
      </w:pPr>
    </w:p>
    <w:p w14:paraId="7328BBC0" w14:textId="77777777" w:rsidR="00B70663" w:rsidRPr="00B70663" w:rsidRDefault="00B70663" w:rsidP="00B70663">
      <w:pPr>
        <w:rPr>
          <w:rStyle w:val="Odkazjemn"/>
          <w:lang w:val="en-US"/>
        </w:rPr>
      </w:pPr>
    </w:p>
    <w:sectPr w:rsidR="00B70663" w:rsidRPr="00B70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689E"/>
    <w:multiLevelType w:val="hybridMultilevel"/>
    <w:tmpl w:val="C4F0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A7C6C"/>
    <w:multiLevelType w:val="hybridMultilevel"/>
    <w:tmpl w:val="F88485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63"/>
    <w:rsid w:val="00107CE6"/>
    <w:rsid w:val="00274929"/>
    <w:rsid w:val="002B50AD"/>
    <w:rsid w:val="005E4364"/>
    <w:rsid w:val="0064279F"/>
    <w:rsid w:val="006675E7"/>
    <w:rsid w:val="00674503"/>
    <w:rsid w:val="006B5335"/>
    <w:rsid w:val="00921036"/>
    <w:rsid w:val="00B7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2390"/>
  <w15:chartTrackingRefBased/>
  <w15:docId w15:val="{220B3F7B-EDFE-4C83-96A9-68213EA8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character" w:styleId="Hypertextovodkaz">
    <w:name w:val="Hyperlink"/>
    <w:basedOn w:val="Standardnpsmoodstavce"/>
    <w:uiPriority w:val="99"/>
    <w:unhideWhenUsed/>
    <w:rsid w:val="00B70663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70663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B7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liburnmicro.codeplex.com/wikipage?title=The%20Event%20Aggreg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2017-12-20T14:06:00Z</dcterms:created>
  <dcterms:modified xsi:type="dcterms:W3CDTF">2018-08-25T13:31:00Z</dcterms:modified>
</cp:coreProperties>
</file>