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E705B" w14:textId="77777777" w:rsidR="008976E8" w:rsidRDefault="00EF0715" w:rsidP="00EF0715">
      <w:pPr>
        <w:pStyle w:val="Nzev"/>
      </w:pPr>
      <w:r>
        <w:t>Conductor&lt;Iscreen&gt;</w:t>
      </w:r>
    </w:p>
    <w:p w14:paraId="1B0912E6" w14:textId="77777777" w:rsidR="00EF0715" w:rsidRDefault="00EF0715" w:rsidP="00EF0715">
      <w:r>
        <w:t>Pouzito v Admin/ Spravovadlo</w:t>
      </w:r>
    </w:p>
    <w:p w14:paraId="4626D21A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color w:val="000000"/>
          <w:szCs w:val="19"/>
        </w:rPr>
      </w:pPr>
      <w:r w:rsidRPr="00EF0715">
        <w:rPr>
          <w:rFonts w:ascii="Consolas" w:eastAsia="Calibri" w:hAnsi="Consolas" w:cs="Consolas"/>
          <w:noProof/>
          <w:color w:val="0000FF"/>
          <w:sz w:val="24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3D69D" wp14:editId="579D0A1E">
                <wp:simplePos x="0" y="0"/>
                <wp:positionH relativeFrom="column">
                  <wp:posOffset>781050</wp:posOffset>
                </wp:positionH>
                <wp:positionV relativeFrom="paragraph">
                  <wp:posOffset>217170</wp:posOffset>
                </wp:positionV>
                <wp:extent cx="981075" cy="295275"/>
                <wp:effectExtent l="0" t="0" r="28575" b="28575"/>
                <wp:wrapNone/>
                <wp:docPr id="5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C27E1B" id="Zaoblený obdélník 10" o:spid="_x0000_s1026" style="position:absolute;margin-left:61.5pt;margin-top:17.1pt;width:77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" filled="f" strokecolor="windowText"/>
            </w:pict>
          </mc:Fallback>
        </mc:AlternateContent>
      </w:r>
      <w:r w:rsidRPr="00EF0715">
        <w:rPr>
          <w:rFonts w:ascii="Consolas" w:eastAsia="Calibri" w:hAnsi="Consolas" w:cs="Consolas"/>
          <w:color w:val="0000FF"/>
          <w:sz w:val="24"/>
          <w:szCs w:val="19"/>
        </w:rPr>
        <w:t xml:space="preserve">SplitRegionAdministrationView  </w:t>
      </w:r>
      <w:r w:rsidRPr="00EF0715">
        <w:rPr>
          <w:rFonts w:ascii="Calibri" w:eastAsia="Calibri" w:hAnsi="Calibri" w:cs="Calibri"/>
          <w:color w:val="000000"/>
          <w:szCs w:val="19"/>
        </w:rPr>
        <w:t>obsahuje vice zalozek. View je jednoduche nejsou tu zadne permissions blbosti</w:t>
      </w:r>
    </w:p>
    <w:p w14:paraId="5A57136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TabControl</w:t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 xml:space="preserve"> Name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="Items"&gt;</w:t>
      </w:r>
    </w:p>
    <w:p w14:paraId="599015B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TabControl.ItemTemplate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079E936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DataTemplate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698ABD6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StackPanel</w:t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 xml:space="preserve"> Orientation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="Horizontal"&gt;</w:t>
      </w:r>
    </w:p>
    <w:p w14:paraId="0A90D51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Image</w:t>
      </w:r>
    </w:p>
    <w:p w14:paraId="714C71F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Width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="{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Binding</w:t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 xml:space="preserve"> ImageWidth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}"</w:t>
      </w:r>
    </w:p>
    <w:p w14:paraId="1CBC953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Margin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="0,0,2,0"</w:t>
      </w:r>
    </w:p>
    <w:p w14:paraId="09B5A80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VerticalAlignment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="Center"</w:t>
      </w:r>
    </w:p>
    <w:p w14:paraId="18FB620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Source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="{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Binding</w:t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 xml:space="preserve"> IconImageSource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}" /&gt;</w:t>
      </w:r>
    </w:p>
    <w:p w14:paraId="7EED097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TextBlock</w:t>
      </w:r>
    </w:p>
    <w:p w14:paraId="6692549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VerticalAlignment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="Center"</w:t>
      </w:r>
    </w:p>
    <w:p w14:paraId="16C4A7B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Foreground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="{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Binding</w:t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 xml:space="preserve"> TabSheetForeGroundColor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}"</w:t>
      </w:r>
    </w:p>
    <w:p w14:paraId="1163A09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ab/>
        <w:t>Text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="{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Binding</w:t>
      </w:r>
      <w:r w:rsidRPr="00EF0715">
        <w:rPr>
          <w:rFonts w:ascii="Consolas" w:eastAsia="Calibri" w:hAnsi="Consolas" w:cs="Consolas"/>
          <w:color w:val="FF0000"/>
          <w:sz w:val="19"/>
          <w:szCs w:val="19"/>
        </w:rPr>
        <w:t xml:space="preserve"> DisplayName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}" /&gt;</w:t>
      </w:r>
    </w:p>
    <w:p w14:paraId="361419F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StackPanel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3C350E8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DataTemplate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5A7ACC7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TabControl.ItemTemplate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340314BA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color w:val="000000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TabControl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&gt;</w:t>
      </w:r>
    </w:p>
    <w:p w14:paraId="753EE415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</w:p>
    <w:p w14:paraId="08C0E288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alibri" w:eastAsia="Calibri" w:hAnsi="Calibri" w:cs="Calibri"/>
          <w:szCs w:val="19"/>
        </w:rPr>
        <w:t>ViewModel je podedeny od Conductor&lt;Iscreen&gt;</w:t>
      </w:r>
    </w:p>
    <w:p w14:paraId="6ABF3A4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class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2B91AF"/>
          <w:sz w:val="19"/>
          <w:szCs w:val="19"/>
        </w:rPr>
        <w:t>SplitRegionAdministrationViewModel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: Conductor&lt;IScreen&gt;.Collection.OneActive, IHasIcon, IHaveMembershipPermission</w:t>
      </w:r>
    </w:p>
    <w:p w14:paraId="452B521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A0CDF" wp14:editId="36EC9709">
                <wp:simplePos x="0" y="0"/>
                <wp:positionH relativeFrom="column">
                  <wp:posOffset>3657600</wp:posOffset>
                </wp:positionH>
                <wp:positionV relativeFrom="paragraph">
                  <wp:posOffset>69850</wp:posOffset>
                </wp:positionV>
                <wp:extent cx="2124075" cy="295275"/>
                <wp:effectExtent l="0" t="0" r="28575" b="28575"/>
                <wp:wrapNone/>
                <wp:docPr id="4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1A4FF6" id="Zaoblený obdélník 8" o:spid="_x0000_s1026" style="position:absolute;margin-left:4in;margin-top:5.5pt;width:16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" filled="f" strokecolor="windowText"/>
            </w:pict>
          </mc:Fallback>
        </mc:AlternateConten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9FA15B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SplitRegionAdministrationViewModel(IEnumerable&lt;IScreen&gt; tabPages)</w:t>
      </w:r>
    </w:p>
    <w:p w14:paraId="7A1F54D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F06634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base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.DisplayName = Localisation.SplitAndRegions;</w:t>
      </w:r>
    </w:p>
    <w:p w14:paraId="531C0E1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B0DCF" wp14:editId="7EFD9A5C">
                <wp:simplePos x="0" y="0"/>
                <wp:positionH relativeFrom="column">
                  <wp:posOffset>1343025</wp:posOffset>
                </wp:positionH>
                <wp:positionV relativeFrom="paragraph">
                  <wp:posOffset>148590</wp:posOffset>
                </wp:positionV>
                <wp:extent cx="1724025" cy="190500"/>
                <wp:effectExtent l="0" t="0" r="28575" b="19050"/>
                <wp:wrapNone/>
                <wp:docPr id="3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89DE18" id="Zaoblený obdélník 9" o:spid="_x0000_s1026" style="position:absolute;margin-left:105.75pt;margin-top:11.7pt;width:135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" filled="f" strokecolor="windowText"/>
            </w:pict>
          </mc:Fallback>
        </mc:AlternateContent>
      </w:r>
    </w:p>
    <w:p w14:paraId="765533A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b/>
          <w:color w:val="000000"/>
          <w:sz w:val="19"/>
          <w:szCs w:val="19"/>
        </w:rPr>
      </w:pPr>
      <w:r w:rsidRPr="00EF071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54B" wp14:editId="402D2169">
                <wp:simplePos x="0" y="0"/>
                <wp:positionH relativeFrom="column">
                  <wp:posOffset>2867025</wp:posOffset>
                </wp:positionH>
                <wp:positionV relativeFrom="paragraph">
                  <wp:posOffset>149225</wp:posOffset>
                </wp:positionV>
                <wp:extent cx="485775" cy="8220075"/>
                <wp:effectExtent l="76200" t="38100" r="28575" b="28575"/>
                <wp:wrapNone/>
                <wp:docPr id="2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8220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08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1" o:spid="_x0000_s1026" type="#_x0000_t32" style="position:absolute;margin-left:225.75pt;margin-top:11.75pt;width:38.25pt;height:647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Items.AddRange(tabPages);                  </w:t>
      </w:r>
      <w:r w:rsidRPr="00EF0715">
        <w:rPr>
          <w:rFonts w:ascii="Consolas" w:eastAsia="Calibri" w:hAnsi="Consolas" w:cs="Consolas"/>
          <w:b/>
          <w:color w:val="000000"/>
          <w:sz w:val="19"/>
          <w:szCs w:val="19"/>
        </w:rPr>
        <w:t>// Items je kolekce na Conductoru a proto view vi jake zalozky ma nastavit</w:t>
      </w:r>
    </w:p>
    <w:p w14:paraId="3DABDA2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04DCB21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ActiveItem = Items[0];</w:t>
      </w:r>
    </w:p>
    <w:p w14:paraId="21A9888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FE7914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71BC989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ImageSource m_iconImageSource;</w:t>
      </w:r>
    </w:p>
    <w:p w14:paraId="6B36F6B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ImageSource IconImageSource</w:t>
      </w:r>
    </w:p>
    <w:p w14:paraId="36A432F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444B94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{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m_iconImageSource; }</w:t>
      </w:r>
    </w:p>
    <w:p w14:paraId="6B858AF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7D306D2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45D8927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m_iconImageSource = value;</w:t>
      </w:r>
    </w:p>
    <w:p w14:paraId="2078A21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NotifyOfPropertyChange(() =&gt; IconImageSource);</w:t>
      </w:r>
    </w:p>
    <w:p w14:paraId="4EEF670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14F8DF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4063F8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m_iconImageSourcePath;</w:t>
      </w:r>
    </w:p>
    <w:p w14:paraId="2EC109F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IconImageSourcePath</w:t>
      </w:r>
    </w:p>
    <w:p w14:paraId="3EA851C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A55FB3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{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m_iconImageSourcePath; }</w:t>
      </w:r>
    </w:p>
    <w:p w14:paraId="2F9412A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5E9B583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893485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m_iconImageSourcePath = value;</w:t>
      </w:r>
    </w:p>
    <w:p w14:paraId="154BD53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BitmapImage bitmapImage =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BitmapImage(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Uri(m_iconImageSourcePath));</w:t>
      </w:r>
    </w:p>
    <w:p w14:paraId="193FE9D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bitmapImage.Freeze();</w:t>
      </w:r>
    </w:p>
    <w:p w14:paraId="43F99EF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IconImageSource = bitmapImage;</w:t>
      </w:r>
    </w:p>
    <w:p w14:paraId="5A5336E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56D197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577189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? m_imageWidth;</w:t>
      </w:r>
    </w:p>
    <w:p w14:paraId="44F7265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double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? ImageWidth</w:t>
      </w:r>
    </w:p>
    <w:p w14:paraId="58865DA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5C484A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{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m_imageWidth; }</w:t>
      </w:r>
    </w:p>
    <w:p w14:paraId="4F22979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7D1F802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C837C3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m_imageWidth = value;</w:t>
      </w:r>
    </w:p>
    <w:p w14:paraId="1B41C23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NotifyOfPropertyChange(() =&gt; ImageWidth);</w:t>
      </w:r>
    </w:p>
    <w:p w14:paraId="44C4AF9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890239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CB34B5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655E853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SecurableIdPermissionIdWrapper SecurablePermission {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7628D6A2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BEEE47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</w:p>
    <w:p w14:paraId="12C7E327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alibri" w:eastAsia="Calibri" w:hAnsi="Calibri" w:cs="Calibri"/>
          <w:szCs w:val="19"/>
        </w:rPr>
        <w:t xml:space="preserve">Figl je v tom, ze to podivne pole </w:t>
      </w:r>
      <w:r w:rsidRPr="00EF0715">
        <w:rPr>
          <w:rFonts w:ascii="Calibri" w:eastAsia="Calibri" w:hAnsi="Calibri" w:cs="Calibri"/>
          <w:b/>
          <w:szCs w:val="19"/>
        </w:rPr>
        <w:t>tabPages</w:t>
      </w:r>
      <w:r w:rsidRPr="00EF0715">
        <w:rPr>
          <w:rFonts w:ascii="Calibri" w:eastAsia="Calibri" w:hAnsi="Calibri" w:cs="Calibri"/>
          <w:szCs w:val="19"/>
        </w:rPr>
        <w:t xml:space="preserve"> v konstruktru mi resolvne Castle protoze mu v registraci reknu ktere viewModely v nem maji byt.</w:t>
      </w:r>
    </w:p>
    <w:p w14:paraId="1961FBF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RegisterDialAdministration(IWindsorContainer container)</w:t>
      </w:r>
    </w:p>
    <w:p w14:paraId="5F0C711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{</w:t>
      </w:r>
    </w:p>
    <w:p w14:paraId="7B5CA12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container.Register(</w:t>
      </w:r>
    </w:p>
    <w:p w14:paraId="2B9F4EC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ind w:left="144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</w:t>
      </w:r>
    </w:p>
    <w:p w14:paraId="199DFAA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5CA530F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Component.For&lt;DialAdministrationViewModel&gt;().Named(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"dialAdministrationViewModel"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4853F68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.DependsOn(</w:t>
      </w:r>
    </w:p>
    <w:p w14:paraId="582481F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"IconImageSourcePath"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"pack://application:,,,/MIR.Media.Admin;component/Icons/SplitDefinition.ico"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),</w:t>
      </w:r>
    </w:p>
    <w:p w14:paraId="0B9B998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"ImageWidth"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).Eq(m_properties.CommonIconImageWidth),</w:t>
      </w:r>
    </w:p>
    <w:p w14:paraId="6B5EC3D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"tabPages"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IScreen[]</w:t>
      </w:r>
    </w:p>
    <w:p w14:paraId="2D8BCE1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799F4" wp14:editId="0789F332">
                <wp:simplePos x="0" y="0"/>
                <wp:positionH relativeFrom="column">
                  <wp:posOffset>1962150</wp:posOffset>
                </wp:positionH>
                <wp:positionV relativeFrom="paragraph">
                  <wp:posOffset>145415</wp:posOffset>
                </wp:positionV>
                <wp:extent cx="4257675" cy="390525"/>
                <wp:effectExtent l="0" t="0" r="28575" b="28575"/>
                <wp:wrapNone/>
                <wp:docPr id="1" name="Zaoblený 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905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DC56B8" id="Zaoblený obdélník 7" o:spid="_x0000_s1026" style="position:absolute;margin-left:154.5pt;margin-top:11.45pt;width:335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" filled="f" strokecolor="windowText"/>
            </w:pict>
          </mc:Fallback>
        </mc:AlternateConten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{</w:t>
      </w:r>
    </w:p>
    <w:p w14:paraId="676F4BF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    container.Resolve&lt;MediaTypeAdministrationViewModel&gt;(),</w:t>
      </w:r>
    </w:p>
    <w:p w14:paraId="33C1E7E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    container.Resolve&lt;AdvertisementTypeAdministrationViewModel&gt;()</w:t>
      </w:r>
    </w:p>
    <w:p w14:paraId="30EA19A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   </w:t>
      </w:r>
    </w:p>
    <w:p w14:paraId="1FE5FC5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}),</w:t>
      </w:r>
    </w:p>
    <w:p w14:paraId="550F9BE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"SecurablePermission"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SecurableIdPermissionIdWrapper(SecurableValues.SplitRegionAdministration, PermissionValues.Visible))</w:t>
      </w:r>
    </w:p>
    <w:p w14:paraId="52DCF37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));</w:t>
      </w:r>
    </w:p>
    <w:p w14:paraId="0175E4F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22DCC5EC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0AA1B672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</w:p>
    <w:p w14:paraId="78E0EBDF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alibri" w:eastAsia="Calibri" w:hAnsi="Calibri" w:cs="Calibri"/>
          <w:szCs w:val="19"/>
        </w:rPr>
        <w:t>Predtim uz musi byt v installeru registrovane MediaType a AdvertisementTypeViewModely a jejich registrace musi probehnout ve spravnem poradi .</w:t>
      </w:r>
    </w:p>
    <w:p w14:paraId="67C5B1E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RegisterAdvertisementTypeAdministrationTabSheet(IWindsorContainer container)</w:t>
      </w:r>
    </w:p>
    <w:p w14:paraId="2646ABB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{</w:t>
      </w:r>
    </w:p>
    <w:p w14:paraId="0037035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container.Register(</w:t>
      </w:r>
    </w:p>
    <w:p w14:paraId="59881BB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Component.For&lt;AdvertisementTypeAdministrationViewModel&gt;().ImplementedBy&lt;AdvertisementTypeAdministrationViewModel&gt;().Named(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"advertisementTypeAdministrationViewModel"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59BFFA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.DependsOn(</w:t>
      </w:r>
    </w:p>
    <w:p w14:paraId="5CAC103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"IconImageSourcePath"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"pack://application:,,,/MIR.Media.Admin;component/Icons/MediaType.ico"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),</w:t>
      </w:r>
    </w:p>
    <w:p w14:paraId="4FF7310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"ImageWidth"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).Eq(m_properties.CommonIconImageWidth),</w:t>
      </w:r>
    </w:p>
    <w:p w14:paraId="5920969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    Property.ForKey(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"SecurablePermission"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).Eq(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SecurableIdPermissionIdWrapper(SecurableValues.MediaTypeAdministration, PermissionValues.Visible))</w:t>
      </w:r>
    </w:p>
    <w:p w14:paraId="523EB9E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            ).LifestyleSingleton());</w:t>
      </w:r>
    </w:p>
    <w:p w14:paraId="4B6FE8CE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}</w:t>
      </w:r>
    </w:p>
    <w:p w14:paraId="1F42FEA7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</w:p>
    <w:p w14:paraId="68302202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alibri" w:eastAsia="Calibri" w:hAnsi="Calibri" w:cs="Calibri"/>
          <w:szCs w:val="19"/>
        </w:rPr>
        <w:t>Konstruktor</w:t>
      </w:r>
      <w:r>
        <w:rPr>
          <w:rFonts w:ascii="Calibri" w:eastAsia="Calibri" w:hAnsi="Calibri" w:cs="Calibri"/>
          <w:szCs w:val="19"/>
        </w:rPr>
        <w:t xml:space="preserve"> ScreenInstalleru</w:t>
      </w:r>
      <w:r w:rsidRPr="00EF0715">
        <w:rPr>
          <w:rFonts w:ascii="Calibri" w:eastAsia="Calibri" w:hAnsi="Calibri" w:cs="Calibri"/>
          <w:szCs w:val="19"/>
        </w:rPr>
        <w:t>:</w:t>
      </w:r>
    </w:p>
    <w:p w14:paraId="1995A2A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1C8DF18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RegisterMediaTypeAdministrationTabSheetClass(container);</w:t>
      </w:r>
    </w:p>
    <w:p w14:paraId="0C76BFF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RegisterAdvertisementTypeAdministrationTabSheet(container);</w:t>
      </w:r>
    </w:p>
    <w:p w14:paraId="42AF92B1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 RegisterDialAdministration(container);</w:t>
      </w:r>
    </w:p>
    <w:p w14:paraId="649B64F8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</w:p>
    <w:p w14:paraId="387D61AD" w14:textId="77777777" w:rsidR="00EF0715" w:rsidRDefault="00EF0715" w:rsidP="00EF0715">
      <w:pPr>
        <w:spacing w:before="0" w:after="160"/>
        <w:rPr>
          <w:rFonts w:ascii="Calibri" w:eastAsia="Calibri" w:hAnsi="Calibri" w:cs="Calibri"/>
          <w:b/>
          <w:color w:val="000000"/>
          <w:szCs w:val="19"/>
        </w:rPr>
      </w:pPr>
      <w:r>
        <w:rPr>
          <w:rFonts w:ascii="Calibri" w:eastAsia="Calibri" w:hAnsi="Calibri" w:cs="Calibri"/>
          <w:b/>
          <w:szCs w:val="19"/>
        </w:rPr>
        <w:t xml:space="preserve">Vsechno co chceme resolvovat je definovano v castlu vcetne zalozek ktere ma v sobe trida ktere dedi od Conductoru.  Tim, ze trida ve ktere jsou zalozky implementuje IHavePermission  musi mit propertu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SecurableIdPermissionIdWrapper SecurablePermission {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 }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alibri" w:eastAsia="Calibri" w:hAnsi="Calibri" w:cs="Calibri"/>
          <w:b/>
          <w:color w:val="000000"/>
          <w:szCs w:val="19"/>
        </w:rPr>
        <w:t>Kolekce Items se resolvne castlem a vlozi do view ktereho je datacontext conductor a kde TabControl se jmenuje Items.</w:t>
      </w:r>
    </w:p>
    <w:p w14:paraId="3D18ECAF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b/>
          <w:color w:val="000000"/>
          <w:szCs w:val="19"/>
        </w:rPr>
      </w:pPr>
      <w:r>
        <w:rPr>
          <w:rFonts w:ascii="Calibri" w:eastAsia="Calibri" w:hAnsi="Calibri" w:cs="Calibri"/>
          <w:b/>
          <w:color w:val="000000"/>
          <w:szCs w:val="19"/>
        </w:rPr>
        <w:t xml:space="preserve">Tridy zalozek jsou </w:t>
      </w:r>
      <w:r w:rsidRPr="00EF0715">
        <w:rPr>
          <w:rStyle w:val="RohraniChar"/>
        </w:rPr>
        <w:t>Manageable</w:t>
      </w:r>
      <w:r>
        <w:rPr>
          <w:rFonts w:ascii="Calibri" w:eastAsia="Calibri" w:hAnsi="Calibri" w:cs="Calibri"/>
          <w:b/>
          <w:color w:val="000000"/>
          <w:szCs w:val="19"/>
        </w:rPr>
        <w:t xml:space="preserve"> </w:t>
      </w:r>
      <w:r w:rsidR="00B45C0A">
        <w:rPr>
          <w:rFonts w:ascii="Calibri" w:eastAsia="Calibri" w:hAnsi="Calibri" w:cs="Calibri"/>
          <w:b/>
          <w:color w:val="000000"/>
          <w:szCs w:val="19"/>
        </w:rPr>
        <w:t xml:space="preserve">nevim presne jak, ale button nema zadny command a presto se dostane do obsluzne metody . Button ktery se jmenuje Cancel se dostane do metody </w:t>
      </w:r>
      <w:r w:rsidR="00B45C0A">
        <w:rPr>
          <w:rFonts w:ascii="Consolas" w:hAnsi="Consolas" w:cs="Consolas"/>
          <w:color w:val="0000FF"/>
          <w:sz w:val="19"/>
          <w:szCs w:val="19"/>
        </w:rPr>
        <w:t>public</w:t>
      </w:r>
      <w:r w:rsidR="00B45C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5C0A">
        <w:rPr>
          <w:rFonts w:ascii="Consolas" w:hAnsi="Consolas" w:cs="Consolas"/>
          <w:color w:val="0000FF"/>
          <w:sz w:val="19"/>
          <w:szCs w:val="19"/>
        </w:rPr>
        <w:t>void</w:t>
      </w:r>
      <w:r w:rsidR="00B45C0A">
        <w:rPr>
          <w:rFonts w:ascii="Consolas" w:hAnsi="Consolas" w:cs="Consolas"/>
          <w:color w:val="000000"/>
          <w:sz w:val="19"/>
          <w:szCs w:val="19"/>
        </w:rPr>
        <w:t xml:space="preserve"> Cancel()</w:t>
      </w:r>
    </w:p>
    <w:p w14:paraId="003CD051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</w:p>
    <w:p w14:paraId="381065A1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alibri" w:eastAsia="Calibri" w:hAnsi="Calibri" w:cs="Calibri"/>
          <w:szCs w:val="19"/>
        </w:rPr>
        <w:t>AdvertisementTypeViewModel:</w:t>
      </w:r>
    </w:p>
    <w:p w14:paraId="68179FC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System;</w:t>
      </w:r>
    </w:p>
    <w:p w14:paraId="6D59E97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System.Collections.Generic;</w:t>
      </w:r>
    </w:p>
    <w:p w14:paraId="2D5F49D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System.Reflection;</w:t>
      </w:r>
    </w:p>
    <w:p w14:paraId="3BA0601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System.Threading;</w:t>
      </w:r>
    </w:p>
    <w:p w14:paraId="1293724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System.Windows.Media;</w:t>
      </w:r>
    </w:p>
    <w:p w14:paraId="3D92F2E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log4net;</w:t>
      </w:r>
    </w:p>
    <w:p w14:paraId="497DE9E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Mediaresearch.Framework.DataAccess.BLToolkit.DaoFactory;</w:t>
      </w:r>
    </w:p>
    <w:p w14:paraId="7E83162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MIR.Entities.MediaData.Dao.Media;</w:t>
      </w:r>
    </w:p>
    <w:p w14:paraId="05F61B8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MIR.Entities.MediaData.Media;</w:t>
      </w:r>
    </w:p>
    <w:p w14:paraId="4D8AF4F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MIR.Media.Admin.Configuration;</w:t>
      </w:r>
    </w:p>
    <w:p w14:paraId="66E4894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MIR.Media.Admin.Resources;</w:t>
      </w:r>
    </w:p>
    <w:p w14:paraId="6873A26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MIR.Media.Framework.Information;</w:t>
      </w:r>
    </w:p>
    <w:p w14:paraId="3729AD3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54E8185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MIR.Media.Admin.Screens.AdvertisementTypeAdministration</w:t>
      </w:r>
    </w:p>
    <w:p w14:paraId="66FA7BE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2700C8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class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2B91AF"/>
          <w:sz w:val="19"/>
          <w:szCs w:val="19"/>
        </w:rPr>
        <w:t>AdvertisementTypeAdministrationViewModel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: ScreenWithIcon, IManageable</w:t>
      </w:r>
    </w:p>
    <w:p w14:paraId="0F9D9F6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{</w:t>
      </w:r>
    </w:p>
    <w:p w14:paraId="2CF96F7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static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ILog m_log = LogManager.GetLogger(MethodBase.GetCurrentMethod().DeclaringType);</w:t>
      </w:r>
    </w:p>
    <w:p w14:paraId="7835E66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46D58DE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AdvertisementTypeDao m_advertisementTypeDao;</w:t>
      </w:r>
    </w:p>
    <w:p w14:paraId="09B2D56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readonly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IInformationService m_informationService;</w:t>
      </w:r>
    </w:p>
    <w:p w14:paraId="2CB29B0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List&lt;AdvertisementType&gt; m_advertisementTypes;</w:t>
      </w:r>
    </w:p>
    <w:p w14:paraId="5AF1382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7302F76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m_isWorking;</w:t>
      </w:r>
    </w:p>
    <w:p w14:paraId="53D9BA6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62CFE93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AdvertisementTypeAdministrationViewModel(EntityDaoFactory entityDaoFactory, IInformationService informationService)</w:t>
      </w:r>
    </w:p>
    <w:p w14:paraId="5D33A65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218262D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DisplayName = Localisation.AdvertisementTypeAdministration;</w:t>
      </w:r>
    </w:p>
    <w:p w14:paraId="221724F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6CF183B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m_informationService = informationService;</w:t>
      </w:r>
    </w:p>
    <w:p w14:paraId="08573D4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m_advertisementTypeDao = (AdvertisementTypeDao) entityDaoFactory.CreateDaoByEntityType&lt;AdvertisementType,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&gt;(Container.Container.Current.Resolve&lt;ConnectionStringsHolder&gt;().DefaultDbAlias);</w:t>
      </w:r>
    </w:p>
    <w:p w14:paraId="15D79EC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0BF3BA3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TabSheetForeGroundColor = Brushes.Black;</w:t>
      </w:r>
    </w:p>
    <w:p w14:paraId="203AF1F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1060AC5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67BFDD1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IsWorking</w:t>
      </w:r>
    </w:p>
    <w:p w14:paraId="4690CB1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3BCCEDA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=&gt; m_isWorking;</w:t>
      </w:r>
    </w:p>
    <w:p w14:paraId="3FC5080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04D142B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6AF9485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m_isWorking = value;</w:t>
      </w:r>
    </w:p>
    <w:p w14:paraId="7858ED9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NotifyOfPropertyChange(() =&gt; IsWorking);</w:t>
      </w:r>
    </w:p>
    <w:p w14:paraId="06A0D9A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63C9F2D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55761DE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2F656A0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60A0685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List&lt;AdvertisementType&gt; AdvertisementTypes</w:t>
      </w:r>
    </w:p>
    <w:p w14:paraId="04D0232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3FE2776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=&gt; m_advertisementTypes;</w:t>
      </w:r>
    </w:p>
    <w:p w14:paraId="6E0C50A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</w:p>
    <w:p w14:paraId="697F48D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531A849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m_advertisementTypes = value;</w:t>
      </w:r>
    </w:p>
    <w:p w14:paraId="3B5CC9C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NotifyOfPropertyChange(() =&gt; AdvertisementTypes);</w:t>
      </w:r>
    </w:p>
    <w:p w14:paraId="71B5B0F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6253774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3713E6C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1189A0D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Brush TabSheetForeGroundColor {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67ECEAB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06F563A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Initialize(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param)</w:t>
      </w:r>
    </w:p>
    <w:p w14:paraId="0EFD744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2C61D95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IsWorking =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0DC0F3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m_informationService.InvokeInformationOccured(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, Localisation.LoadingData, InformationSeverity.Info, 20);</w:t>
      </w:r>
    </w:p>
    <w:p w14:paraId="5540695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AdvertisementTypes = m_advertisementTypeDao.SelectAll();</w:t>
      </w:r>
    </w:p>
    <w:p w14:paraId="231585C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m_informationService.InvokeInformationOccured(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Information());</w:t>
      </w:r>
    </w:p>
    <w:p w14:paraId="0BB9B0A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IsWorking =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false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DB9F71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1248143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723BDE3D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protected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override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OnInitialize()</w:t>
      </w:r>
    </w:p>
    <w:p w14:paraId="7DC9B1B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3DB36E2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ThreadPool.QueueUserWorkItem(Initialize);</w:t>
      </w:r>
    </w:p>
    <w:p w14:paraId="2795C2A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375A785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24C8318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SaveChanges()</w:t>
      </w:r>
    </w:p>
    <w:p w14:paraId="2F209BD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1106C5B2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ThreadPool.QueueUserWorkItem(SaveChanges);</w:t>
      </w:r>
    </w:p>
    <w:p w14:paraId="4BDB018C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2BD7476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7CDC0C3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private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SaveChanges(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object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obj)</w:t>
      </w:r>
    </w:p>
    <w:p w14:paraId="20CCADB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6730E6F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IsWorking =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true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A19BFB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try</w:t>
      </w:r>
    </w:p>
    <w:p w14:paraId="28DCA07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33054FB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m_informationService.InvokeInformationOccured(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, Localisation.SavingChanges, InformationSeverity.Info);</w:t>
      </w:r>
    </w:p>
    <w:p w14:paraId="6DD03928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m_advertisementTypeDao.Update(AdvertisementTypes);</w:t>
      </w:r>
    </w:p>
    <w:p w14:paraId="682DA24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m_informationService.InvokeInformationOccured(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, Localisation.ChangesSaved, InformationSeverity.Success);</w:t>
      </w:r>
    </w:p>
    <w:p w14:paraId="39B74341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469BD6B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(Exception ex)</w:t>
      </w:r>
    </w:p>
    <w:p w14:paraId="638872C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14:paraId="04A94A9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(m_log.IsErrorEnabled)</w:t>
      </w:r>
    </w:p>
    <w:p w14:paraId="6DA03396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{</w:t>
      </w:r>
    </w:p>
    <w:p w14:paraId="35E7F76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m_log.Error(</w:t>
      </w:r>
      <w:r w:rsidRPr="00EF0715">
        <w:rPr>
          <w:rFonts w:ascii="Consolas" w:eastAsia="Calibri" w:hAnsi="Consolas" w:cs="Consolas"/>
          <w:color w:val="A31515"/>
          <w:sz w:val="19"/>
          <w:szCs w:val="19"/>
        </w:rPr>
        <w:t>"Unable to save changes!"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, ex);</w:t>
      </w:r>
    </w:p>
    <w:p w14:paraId="1F0C0D35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}</w:t>
      </w:r>
    </w:p>
    <w:p w14:paraId="2C63605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    m_informationService.InvokeInformationOccured(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, Localisation.SaveChangesFailed, ex);</w:t>
      </w:r>
    </w:p>
    <w:p w14:paraId="7B743C13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14:paraId="3531ADDF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IsWorking =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false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DE81F59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5D078347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044434DB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EF0715">
        <w:rPr>
          <w:rFonts w:ascii="Consolas" w:eastAsia="Calibri" w:hAnsi="Consolas" w:cs="Consolas"/>
          <w:color w:val="0000FF"/>
          <w:sz w:val="19"/>
          <w:szCs w:val="19"/>
        </w:rPr>
        <w:t>void</w:t>
      </w: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Cancel()</w:t>
      </w:r>
    </w:p>
    <w:p w14:paraId="47AC64EA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14:paraId="3BA8370E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    OnInitialize();</w:t>
      </w:r>
    </w:p>
    <w:p w14:paraId="3F54E9F4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14:paraId="37A015A0" w14:textId="77777777" w:rsidR="00EF0715" w:rsidRP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14:paraId="136A68C1" w14:textId="77777777" w:rsidR="00EF0715" w:rsidRPr="00EF0715" w:rsidRDefault="00EF0715" w:rsidP="00EF0715">
      <w:pPr>
        <w:spacing w:before="0" w:after="160"/>
        <w:rPr>
          <w:rFonts w:ascii="Calibri" w:eastAsia="Calibri" w:hAnsi="Calibri" w:cs="Calibri"/>
          <w:szCs w:val="19"/>
        </w:rPr>
      </w:pPr>
      <w:r w:rsidRPr="00EF0715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4416E7B" w14:textId="77777777" w:rsidR="00EF0715" w:rsidRDefault="00EF0715" w:rsidP="00EF0715">
      <w:r>
        <w:t>A k nemu view:</w:t>
      </w:r>
    </w:p>
    <w:p w14:paraId="0D3851A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</w:p>
    <w:p w14:paraId="44A06B86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="MIR.Media.Admin.Screens.AdvertisementTypeAdministration.AdvertisementTypeAdministrationView"</w:t>
      </w:r>
    </w:p>
    <w:p w14:paraId="5949CBF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7F21DBB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50F66B9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="clr-namespace:MIR.Media.Admin.Membership"</w:t>
      </w:r>
    </w:p>
    <w:p w14:paraId="188A92F1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Resources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="clr-namespace:MIR.Media.Admin.Resources"</w:t>
      </w:r>
    </w:p>
    <w:p w14:paraId="1733F08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="clr-namespace:MIR.Media.Framework.Converters;assembly=MIR.Media.Framework"</w:t>
      </w:r>
    </w:p>
    <w:p w14:paraId="3E9F681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046966FF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="clr-namespace:MIR.Media.Admin.Screens.AdvertisementTypeAdministration"</w:t>
      </w:r>
    </w:p>
    <w:p w14:paraId="5AA0E4EE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697B6350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3D9DE0A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="http://schemas.telerik.com/2008/xaml/presentation"</w:t>
      </w:r>
    </w:p>
    <w:p w14:paraId="6CBF884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0ADB2AEA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</w:p>
    <w:p w14:paraId="150A0BE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="d"&gt;</w:t>
      </w:r>
    </w:p>
    <w:p w14:paraId="3D768B6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EF85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ACA9F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converters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InvertBoolConverter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="invertBoolConverter" /&gt;</w:t>
      </w:r>
    </w:p>
    <w:p w14:paraId="60DC1080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="rightAlignStyle"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GridViewCell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571D710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="HorizontalContentAlignment"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="Right" /&gt;</w:t>
      </w:r>
    </w:p>
    <w:p w14:paraId="2B54757A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="Padding"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="5,0" /&gt;</w:t>
      </w:r>
    </w:p>
    <w:p w14:paraId="622B9C1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="VerticalAlignment"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3E10F9B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490B5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ResourceDictionary.MergedDictionaries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5005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ResourceDictionary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="../../Resources/Styles/TelerikGridStyle.xaml" /&gt;</w:t>
      </w:r>
    </w:p>
    <w:p w14:paraId="372AED7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ResourceDictionary.MergedDictionaries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E58CC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55B8BA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CB7FF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="Collapsed"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.Visible}}"&gt;</w:t>
      </w:r>
    </w:p>
    <w:p w14:paraId="3B4B985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102D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37626BB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56B891C0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C46F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</w:p>
    <w:p w14:paraId="2EFB783A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="Visible"</w:t>
      </w:r>
    </w:p>
    <w:p w14:paraId="004024A4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</w:p>
    <w:p w14:paraId="37CA4A5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6692F69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2F0B31A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IsWorking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invertBoolConverter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14:paraId="5B7BFCD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ReadOnlyDataGrid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3E9F16D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AdvertisementTypes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783C67C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657104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GridViewDataColumn</w:t>
      </w:r>
    </w:p>
    <w:p w14:paraId="0EAD83E4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31A988B6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.Id}"</w:t>
      </w:r>
    </w:p>
    <w:p w14:paraId="4FEE818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0BEB5EC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GridViewDataColumn</w:t>
      </w:r>
    </w:p>
    <w:p w14:paraId="5FA09AA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2F5959F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.Name}"</w:t>
      </w:r>
    </w:p>
    <w:p w14:paraId="11DC86F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543344DE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GridViewDataColumn</w:t>
      </w:r>
    </w:p>
    <w:p w14:paraId="4DE5D1E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OriginalId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04B1D81F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.OriginalId}"</w:t>
      </w:r>
    </w:p>
    <w:p w14:paraId="35BCCAE5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26C07E6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GridViewDataColumn</w:t>
      </w:r>
    </w:p>
    <w:p w14:paraId="41BEB6C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DataMemberBinding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FootageThreshold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4C77877A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.FootageThreshold}"</w:t>
      </w:r>
    </w:p>
    <w:p w14:paraId="2095253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IsReadOnly</w:t>
      </w:r>
      <w:r>
        <w:rPr>
          <w:rFonts w:ascii="Consolas" w:hAnsi="Consolas" w:cs="Consolas"/>
          <w:color w:val="0000FF"/>
          <w:sz w:val="19"/>
          <w:szCs w:val="19"/>
        </w:rPr>
        <w:t>="False" /&gt;</w:t>
      </w:r>
    </w:p>
    <w:p w14:paraId="14C19D47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B6EA7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90EFE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="15"&gt;</w:t>
      </w:r>
    </w:p>
    <w:p w14:paraId="12507F0F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72BE1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ACB30E1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01EEEE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09CA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41460F4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="SaveChanges"</w:t>
      </w:r>
    </w:p>
    <w:p w14:paraId="37C5E101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14:paraId="3D55A9A6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1A5A075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="Visible"</w:t>
      </w:r>
    </w:p>
    <w:p w14:paraId="0AD7893E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</w:p>
    <w:p w14:paraId="09B8C8B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10F81ED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="15"</w:t>
      </w:r>
    </w:p>
    <w:p w14:paraId="19C41791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14:paraId="12C8DA0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="DarkGreen"&gt;</w:t>
      </w:r>
    </w:p>
    <w:p w14:paraId="3E6071BE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F858E6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="./../../Icons/Save.ico" /&gt;</w:t>
      </w:r>
    </w:p>
    <w:p w14:paraId="16771EFD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72EC828F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="5,3"</w:t>
      </w:r>
    </w:p>
    <w:p w14:paraId="7659A00E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="DarkGreen"</w:t>
      </w:r>
    </w:p>
    <w:p w14:paraId="675E3FE1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.SaveChanges}" /&gt;</w:t>
      </w:r>
    </w:p>
    <w:p w14:paraId="25C59240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8703A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625C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762432C9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</w:p>
    <w:p w14:paraId="65BD2DA5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258D110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14:paraId="2FD3C7B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6AA250F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="Visible"</w:t>
      </w:r>
    </w:p>
    <w:p w14:paraId="7009BDA5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</w:p>
    <w:p w14:paraId="40BD449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37FC88F4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="15"</w:t>
      </w:r>
    </w:p>
    <w:p w14:paraId="6E1ED267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14:paraId="2F7AAA7C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IsCancel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0FEB34A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4EFFAB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="./../../Icons/Cancel.ico" /&gt;</w:t>
      </w:r>
    </w:p>
    <w:p w14:paraId="6AB334A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77F7322B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="5,3"</w:t>
      </w:r>
    </w:p>
    <w:p w14:paraId="614C9D7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="DarkRed"</w:t>
      </w:r>
    </w:p>
    <w:p w14:paraId="5341FC8E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.Cancel}" /&gt;</w:t>
      </w:r>
    </w:p>
    <w:p w14:paraId="2582A602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276D13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903D48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8BC2A7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B77627" w14:textId="77777777" w:rsidR="00EF0715" w:rsidRDefault="00EF0715" w:rsidP="00EF071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UserControl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3CAF2E" w14:textId="0D37DC5C" w:rsidR="00EF0715" w:rsidRDefault="00EF0715" w:rsidP="00EF0715">
      <w:bookmarkStart w:id="0" w:name="_GoBack"/>
      <w:bookmarkEnd w:id="0"/>
    </w:p>
    <w:p w14:paraId="7EA259AF" w14:textId="77777777" w:rsidR="001310CD" w:rsidRDefault="001310CD" w:rsidP="001310CD">
      <w:pPr>
        <w:pStyle w:val="Nadpis1"/>
      </w:pPr>
      <w:r>
        <w:t>Prekliknuti zalozek – Conductor</w:t>
      </w:r>
    </w:p>
    <w:p w14:paraId="35579C90" w14:textId="77777777" w:rsidR="001310CD" w:rsidRDefault="001310CD" w:rsidP="001310CD">
      <w:r>
        <w:t xml:space="preserve">Pri prekliknuti zalozek napr z neceho na MediumAdministrationViewModel se dostaneme do override metody </w:t>
      </w:r>
      <w:r w:rsidRPr="001310CD">
        <w:rPr>
          <w:b/>
        </w:rPr>
        <w:t>OnActivate(),</w:t>
      </w:r>
      <w:r>
        <w:t xml:space="preserve">  kde se urcuje, co se ma stat po aktivaci zalozky.</w:t>
      </w:r>
    </w:p>
    <w:p w14:paraId="7D1E223E" w14:textId="23AEABD2" w:rsidR="001310CD" w:rsidRDefault="001310CD" w:rsidP="001310CD">
      <w:r>
        <w:t xml:space="preserve">  </w:t>
      </w:r>
      <w:r>
        <w:rPr>
          <w:rFonts w:ascii="Calibri" w:hAnsi="Calibri" w:cs="Calibri"/>
          <w:noProof/>
          <w:szCs w:val="19"/>
        </w:rPr>
        <w:drawing>
          <wp:inline distT="0" distB="0" distL="0" distR="0" wp14:anchorId="7F026E47" wp14:editId="1B4D9594">
            <wp:extent cx="3315163" cy="1066949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E0912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5A96" w14:textId="08148DE0" w:rsidR="001310CD" w:rsidRPr="00EF0715" w:rsidRDefault="001310CD" w:rsidP="001310CD">
      <w:r>
        <w:t>Metoda je virtual na tride Conductor.</w:t>
      </w:r>
    </w:p>
    <w:sectPr w:rsidR="001310CD" w:rsidRPr="00EF07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15"/>
    <w:rsid w:val="001310CD"/>
    <w:rsid w:val="00353D48"/>
    <w:rsid w:val="00487288"/>
    <w:rsid w:val="0051254C"/>
    <w:rsid w:val="008976E8"/>
    <w:rsid w:val="00B234B8"/>
    <w:rsid w:val="00B45C0A"/>
    <w:rsid w:val="00EB7834"/>
    <w:rsid w:val="00EF071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1D62"/>
  <w15:chartTrackingRefBased/>
  <w15:docId w15:val="{096668F7-5A86-42EA-B16D-24303DB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310C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EF071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F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31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2018-04-19T13:40:00Z</dcterms:created>
  <dcterms:modified xsi:type="dcterms:W3CDTF">2018-08-20T07:59:00Z</dcterms:modified>
</cp:coreProperties>
</file>