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2CDD" w14:textId="77777777" w:rsidR="00C7717F" w:rsidRPr="00C7717F" w:rsidRDefault="00C7717F" w:rsidP="00C7717F">
      <w:pPr>
        <w:spacing w:after="0" w:line="240" w:lineRule="auto"/>
        <w:jc w:val="left"/>
        <w:rPr>
          <w:rFonts w:ascii="Arial" w:eastAsia="Times New Roman" w:hAnsi="Arial" w:cs="Arial"/>
          <w:color w:val="636363"/>
          <w:sz w:val="17"/>
          <w:szCs w:val="17"/>
          <w:lang w:val="en-US"/>
        </w:rPr>
      </w:pPr>
      <w:r w:rsidRPr="00C7717F">
        <w:rPr>
          <w:rFonts w:ascii="Arial" w:eastAsia="Times New Roman" w:hAnsi="Arial" w:cs="Arial"/>
          <w:color w:val="636363"/>
          <w:sz w:val="17"/>
          <w:szCs w:val="17"/>
          <w:lang w:val="en-US"/>
        </w:rPr>
        <w:object w:dxaOrig="1440" w:dyaOrig="1440" w14:anchorId="406A9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4.5pt;height:18pt" o:ole="">
            <v:imagedata r:id="rId6" o:title=""/>
          </v:shape>
          <w:control r:id="rId7" w:name="DefaultOcxName" w:shapeid="_x0000_i1040"/>
        </w:object>
      </w:r>
    </w:p>
    <w:p w14:paraId="423C049C" w14:textId="77777777" w:rsidR="00C7717F" w:rsidRDefault="00C7717F" w:rsidP="00C7717F">
      <w:pPr>
        <w:spacing w:after="75" w:line="240" w:lineRule="auto"/>
        <w:jc w:val="left"/>
        <w:rPr>
          <w:rFonts w:ascii="Arial" w:eastAsia="Times New Roman" w:hAnsi="Arial" w:cs="Arial"/>
          <w:color w:val="252525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en-US"/>
        </w:rPr>
        <w:t xml:space="preserve">How to </w:t>
      </w:r>
      <w:r w:rsidRPr="00C7717F">
        <w:rPr>
          <w:rFonts w:ascii="Arial" w:eastAsia="Times New Roman" w:hAnsi="Arial" w:cs="Arial"/>
          <w:color w:val="252525"/>
          <w:sz w:val="27"/>
          <w:szCs w:val="27"/>
          <w:lang w:val="en-US"/>
        </w:rPr>
        <w:t>click button Programmatically</w:t>
      </w:r>
      <w:r>
        <w:rPr>
          <w:rFonts w:ascii="Arial" w:eastAsia="Times New Roman" w:hAnsi="Arial" w:cs="Arial"/>
          <w:color w:val="252525"/>
          <w:sz w:val="27"/>
          <w:szCs w:val="27"/>
          <w:lang w:val="en-US"/>
        </w:rPr>
        <w:t xml:space="preserve">  </w:t>
      </w:r>
    </w:p>
    <w:p w14:paraId="1389A4EC" w14:textId="77777777" w:rsidR="00C7717F" w:rsidRDefault="00C7717F" w:rsidP="00C7717F">
      <w:pPr>
        <w:spacing w:after="75" w:line="240" w:lineRule="auto"/>
        <w:jc w:val="left"/>
        <w:rPr>
          <w:rFonts w:ascii="Arial" w:eastAsia="Times New Roman" w:hAnsi="Arial" w:cs="Arial"/>
          <w:color w:val="252525"/>
          <w:sz w:val="27"/>
          <w:szCs w:val="27"/>
          <w:lang w:val="en-US"/>
        </w:rPr>
      </w:pPr>
    </w:p>
    <w:p w14:paraId="2288B9D1" w14:textId="77777777" w:rsidR="00C7717F" w:rsidRPr="00C7717F" w:rsidRDefault="00C7717F" w:rsidP="00C7717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7717F">
        <w:rPr>
          <w:rFonts w:ascii="Consolas" w:hAnsi="Consolas" w:cs="Consolas"/>
          <w:color w:val="000000"/>
          <w:sz w:val="24"/>
          <w:szCs w:val="19"/>
          <w:lang w:val="en-US"/>
        </w:rPr>
        <w:t xml:space="preserve">ButtonAutomationPeer bap = </w:t>
      </w:r>
      <w:r w:rsidRPr="00C7717F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7717F">
        <w:rPr>
          <w:rFonts w:ascii="Consolas" w:hAnsi="Consolas" w:cs="Consolas"/>
          <w:color w:val="000000"/>
          <w:sz w:val="24"/>
          <w:szCs w:val="19"/>
          <w:lang w:val="en-US"/>
        </w:rPr>
        <w:t xml:space="preserve"> ButtonAutomationPeer(PlayButton);</w:t>
      </w:r>
    </w:p>
    <w:p w14:paraId="724D56B9" w14:textId="77777777" w:rsidR="00C7717F" w:rsidRPr="00C7717F" w:rsidRDefault="00C7717F" w:rsidP="00C771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771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IInvokeProvider iip = bap.GetPattern(PatternInterface.Invoke) </w:t>
      </w:r>
      <w:r w:rsidRPr="00C7717F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C7717F">
        <w:rPr>
          <w:rFonts w:ascii="Consolas" w:hAnsi="Consolas" w:cs="Consolas"/>
          <w:color w:val="000000"/>
          <w:sz w:val="24"/>
          <w:szCs w:val="19"/>
          <w:lang w:val="en-US"/>
        </w:rPr>
        <w:t xml:space="preserve"> IInvokeProvider;</w:t>
      </w:r>
    </w:p>
    <w:p w14:paraId="1C04E235" w14:textId="77777777" w:rsidR="00C7717F" w:rsidRPr="00C7717F" w:rsidRDefault="00C7717F" w:rsidP="00C771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0266CD6B" w14:textId="77777777" w:rsidR="00C7717F" w:rsidRPr="00C7717F" w:rsidRDefault="00C7717F" w:rsidP="00C7717F">
      <w:pPr>
        <w:spacing w:after="75" w:line="240" w:lineRule="auto"/>
        <w:jc w:val="left"/>
        <w:rPr>
          <w:rFonts w:ascii="Arial" w:eastAsia="Times New Roman" w:hAnsi="Arial" w:cs="Arial"/>
          <w:color w:val="252525"/>
          <w:sz w:val="36"/>
          <w:szCs w:val="27"/>
          <w:lang w:val="en-US"/>
        </w:rPr>
      </w:pPr>
      <w:r w:rsidRPr="00C771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iip.Invoke();</w:t>
      </w:r>
    </w:p>
    <w:p w14:paraId="3CE34442" w14:textId="77777777" w:rsidR="00F957B7" w:rsidRDefault="00C7717F" w:rsidP="00C7717F"/>
    <w:p w14:paraId="75BE6F44" w14:textId="77777777" w:rsidR="00C7717F" w:rsidRDefault="00C7717F" w:rsidP="00C7717F">
      <w:bookmarkStart w:id="0" w:name="_GoBack"/>
      <w:bookmarkEnd w:id="0"/>
    </w:p>
    <w:p w14:paraId="25BF8C00" w14:textId="77777777" w:rsidR="00C7717F" w:rsidRPr="00C7717F" w:rsidRDefault="00C7717F" w:rsidP="00C7717F">
      <w:r>
        <w:t>works</w:t>
      </w:r>
    </w:p>
    <w:sectPr w:rsidR="00C7717F" w:rsidRPr="00C7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0BC24" w14:textId="77777777" w:rsidR="00C7717F" w:rsidRDefault="00C7717F" w:rsidP="00C7717F">
      <w:pPr>
        <w:spacing w:after="0" w:line="240" w:lineRule="auto"/>
      </w:pPr>
      <w:r>
        <w:separator/>
      </w:r>
    </w:p>
  </w:endnote>
  <w:endnote w:type="continuationSeparator" w:id="0">
    <w:p w14:paraId="101EF83D" w14:textId="77777777" w:rsidR="00C7717F" w:rsidRDefault="00C7717F" w:rsidP="00C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EBD4A" w14:textId="77777777" w:rsidR="00C7717F" w:rsidRDefault="00C7717F" w:rsidP="00C7717F">
      <w:pPr>
        <w:spacing w:after="0" w:line="240" w:lineRule="auto"/>
      </w:pPr>
      <w:r>
        <w:separator/>
      </w:r>
    </w:p>
  </w:footnote>
  <w:footnote w:type="continuationSeparator" w:id="0">
    <w:p w14:paraId="15D9509F" w14:textId="77777777" w:rsidR="00C7717F" w:rsidRDefault="00C7717F" w:rsidP="00C77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F"/>
    <w:rsid w:val="00107CE6"/>
    <w:rsid w:val="005E4364"/>
    <w:rsid w:val="0064279F"/>
    <w:rsid w:val="00674503"/>
    <w:rsid w:val="006B5335"/>
    <w:rsid w:val="00921036"/>
    <w:rsid w:val="00C7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7C1C"/>
  <w15:chartTrackingRefBased/>
  <w15:docId w15:val="{6FB0ED0F-FC9A-488F-9BE0-53CF40D5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C771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17F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C771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17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2017-11-24T09:18:00Z</dcterms:created>
  <dcterms:modified xsi:type="dcterms:W3CDTF">2017-11-24T09:25:00Z</dcterms:modified>
</cp:coreProperties>
</file>